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4E" w:rsidRPr="00122FF9" w:rsidRDefault="00840A4E" w:rsidP="00840A4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к </w:t>
      </w:r>
      <w:r w:rsidR="009265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b/>
          <w:sz w:val="24"/>
          <w:szCs w:val="24"/>
        </w:rPr>
        <w:t>ООП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«Устьянская средняя общеобразовательная школа»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Бурлинского района Алтайского края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40A4E" w:rsidRPr="00122FF9" w:rsidRDefault="00F71950" w:rsidP="00840A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19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5733E9CB" wp14:editId="7D9CE470">
            <wp:simplePos x="0" y="0"/>
            <wp:positionH relativeFrom="column">
              <wp:posOffset>3453765</wp:posOffset>
            </wp:positionH>
            <wp:positionV relativeFrom="paragraph">
              <wp:posOffset>10795</wp:posOffset>
            </wp:positionV>
            <wp:extent cx="1390650" cy="1609725"/>
            <wp:effectExtent l="0" t="0" r="0" b="0"/>
            <wp:wrapNone/>
            <wp:docPr id="2" name="Рисунок 2" descr="C:\Users\ICL\Desktop\штампы и печати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L\Desktop\штампы и печати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A4E">
        <w:rPr>
          <w:rFonts w:ascii="Times New Roman" w:eastAsia="Calibri" w:hAnsi="Times New Roman" w:cs="Times New Roman"/>
          <w:sz w:val="24"/>
          <w:szCs w:val="24"/>
        </w:rPr>
        <w:t>Принят</w:t>
      </w:r>
      <w:r w:rsidR="009F3E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40A4E" w:rsidRPr="00122FF9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840A4E">
        <w:rPr>
          <w:rFonts w:ascii="Times New Roman" w:eastAsia="Calibri" w:hAnsi="Times New Roman" w:cs="Times New Roman"/>
          <w:sz w:val="24"/>
          <w:szCs w:val="24"/>
        </w:rPr>
        <w:t>ЕН</w:t>
      </w:r>
      <w:r w:rsidR="00840A4E" w:rsidRPr="00122FF9">
        <w:rPr>
          <w:rFonts w:ascii="Times New Roman" w:eastAsia="Calibri" w:hAnsi="Times New Roman" w:cs="Times New Roman"/>
          <w:sz w:val="24"/>
          <w:szCs w:val="24"/>
        </w:rPr>
        <w:t>:</w:t>
      </w:r>
      <w:r w:rsidRPr="00F7195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0A4E" w:rsidRPr="00122FF9" w:rsidRDefault="00840A4E" w:rsidP="00840A4E">
      <w:pPr>
        <w:tabs>
          <w:tab w:val="left" w:pos="8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9F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F3EA6">
        <w:rPr>
          <w:rFonts w:ascii="Times New Roman" w:eastAsia="Calibri" w:hAnsi="Times New Roman" w:cs="Times New Roman"/>
          <w:sz w:val="24"/>
          <w:szCs w:val="24"/>
        </w:rPr>
        <w:t>Д</w:t>
      </w:r>
      <w:r w:rsidRPr="00122FF9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9F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</w:p>
    <w:p w:rsidR="00840A4E" w:rsidRDefault="00840A4E" w:rsidP="00840A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A20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20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9F3EA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534">
        <w:rPr>
          <w:rFonts w:ascii="Times New Roman" w:eastAsia="Calibri" w:hAnsi="Times New Roman" w:cs="Times New Roman"/>
          <w:sz w:val="24"/>
          <w:szCs w:val="24"/>
        </w:rPr>
        <w:t xml:space="preserve">     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Куприенко Н.М.</w:t>
      </w:r>
    </w:p>
    <w:p w:rsidR="00840A4E" w:rsidRPr="00122FF9" w:rsidRDefault="008A491E" w:rsidP="00840A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907A5C">
        <w:rPr>
          <w:rFonts w:ascii="Times New Roman" w:eastAsia="Calibri" w:hAnsi="Times New Roman" w:cs="Times New Roman"/>
          <w:sz w:val="24"/>
          <w:szCs w:val="24"/>
        </w:rPr>
        <w:t xml:space="preserve">30»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="00907A5C">
        <w:rPr>
          <w:rFonts w:ascii="Times New Roman" w:eastAsia="Calibri" w:hAnsi="Times New Roman" w:cs="Times New Roman"/>
          <w:sz w:val="24"/>
          <w:szCs w:val="24"/>
        </w:rPr>
        <w:t>.</w:t>
      </w:r>
      <w:r w:rsidR="00840A4E">
        <w:rPr>
          <w:rFonts w:ascii="Times New Roman" w:eastAsia="Calibri" w:hAnsi="Times New Roman" w:cs="Times New Roman"/>
          <w:sz w:val="24"/>
          <w:szCs w:val="24"/>
        </w:rPr>
        <w:t>202</w:t>
      </w:r>
      <w:r w:rsidR="00926569">
        <w:rPr>
          <w:rFonts w:ascii="Times New Roman" w:eastAsia="Calibri" w:hAnsi="Times New Roman" w:cs="Times New Roman"/>
          <w:sz w:val="24"/>
          <w:szCs w:val="24"/>
        </w:rPr>
        <w:t>4</w:t>
      </w:r>
      <w:r w:rsidR="00840A4E" w:rsidRPr="00122FF9">
        <w:rPr>
          <w:rFonts w:ascii="Times New Roman" w:eastAsia="Calibri" w:hAnsi="Times New Roman" w:cs="Times New Roman"/>
          <w:sz w:val="24"/>
          <w:szCs w:val="24"/>
        </w:rPr>
        <w:t xml:space="preserve">г.             </w:t>
      </w:r>
      <w:r w:rsidR="00840A4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07A5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840A4E">
        <w:rPr>
          <w:rFonts w:ascii="Times New Roman" w:eastAsia="Calibri" w:hAnsi="Times New Roman" w:cs="Times New Roman"/>
          <w:sz w:val="24"/>
          <w:szCs w:val="24"/>
        </w:rPr>
        <w:t>Приказ №_</w:t>
      </w:r>
      <w:r w:rsidR="009F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A4E">
        <w:rPr>
          <w:rFonts w:ascii="Times New Roman" w:eastAsia="Calibri" w:hAnsi="Times New Roman" w:cs="Times New Roman"/>
          <w:sz w:val="24"/>
          <w:szCs w:val="24"/>
        </w:rPr>
        <w:t>_</w:t>
      </w:r>
      <w:r w:rsidR="00A20534">
        <w:rPr>
          <w:rFonts w:ascii="Times New Roman" w:eastAsia="Calibri" w:hAnsi="Times New Roman" w:cs="Times New Roman"/>
          <w:sz w:val="24"/>
          <w:szCs w:val="24"/>
        </w:rPr>
        <w:t>92</w:t>
      </w:r>
      <w:r w:rsidR="00840A4E">
        <w:rPr>
          <w:rFonts w:ascii="Times New Roman" w:eastAsia="Calibri" w:hAnsi="Times New Roman" w:cs="Times New Roman"/>
          <w:sz w:val="24"/>
          <w:szCs w:val="24"/>
        </w:rPr>
        <w:t>_</w:t>
      </w:r>
      <w:r w:rsidR="00840A4E" w:rsidRPr="00122FF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07A5C">
        <w:rPr>
          <w:rFonts w:ascii="Times New Roman" w:eastAsia="Calibri" w:hAnsi="Times New Roman" w:cs="Times New Roman"/>
          <w:sz w:val="24"/>
          <w:szCs w:val="24"/>
        </w:rPr>
        <w:t>30  » 08.</w:t>
      </w:r>
      <w:r w:rsidR="00840A4E">
        <w:rPr>
          <w:rFonts w:ascii="Times New Roman" w:eastAsia="Calibri" w:hAnsi="Times New Roman" w:cs="Times New Roman"/>
          <w:sz w:val="24"/>
          <w:szCs w:val="24"/>
        </w:rPr>
        <w:t>202</w:t>
      </w:r>
      <w:r w:rsidR="00926569">
        <w:rPr>
          <w:rFonts w:ascii="Times New Roman" w:eastAsia="Calibri" w:hAnsi="Times New Roman" w:cs="Times New Roman"/>
          <w:sz w:val="24"/>
          <w:szCs w:val="24"/>
        </w:rPr>
        <w:t>4</w:t>
      </w:r>
      <w:r w:rsidR="00840A4E" w:rsidRPr="00122F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40A4E" w:rsidRPr="00122FF9" w:rsidRDefault="00840A4E" w:rsidP="00840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Pr="00122FF9" w:rsidRDefault="00840A4E" w:rsidP="00840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Pr="00122FF9" w:rsidRDefault="00840A4E" w:rsidP="00840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Pr="00122FF9" w:rsidRDefault="00840A4E" w:rsidP="00840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Pr="00122FF9" w:rsidRDefault="00840A4E" w:rsidP="00840A4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22FF9">
        <w:rPr>
          <w:rFonts w:ascii="Times New Roman" w:eastAsia="Calibri" w:hAnsi="Times New Roman" w:cs="Times New Roman"/>
          <w:b/>
          <w:sz w:val="40"/>
          <w:szCs w:val="40"/>
        </w:rPr>
        <w:t>Учебный план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начального общего образования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(1 – 4 классы)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22FF9">
        <w:rPr>
          <w:rFonts w:ascii="Times New Roman" w:eastAsia="Calibri" w:hAnsi="Times New Roman" w:cs="Times New Roman"/>
          <w:b/>
          <w:sz w:val="40"/>
          <w:szCs w:val="40"/>
        </w:rPr>
        <w:t>МБОУ «Устьянская СОШ»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</w:t>
      </w:r>
      <w:r w:rsidR="00926569">
        <w:rPr>
          <w:rFonts w:ascii="Times New Roman" w:eastAsia="Calibri" w:hAnsi="Times New Roman" w:cs="Times New Roman"/>
          <w:b/>
          <w:sz w:val="40"/>
          <w:szCs w:val="40"/>
        </w:rPr>
        <w:t>4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– 202</w:t>
      </w:r>
      <w:r w:rsidR="00926569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Pr="00122FF9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122FF9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</w:t>
      </w:r>
      <w:r w:rsidR="009F3EA6">
        <w:rPr>
          <w:rFonts w:ascii="Times New Roman" w:eastAsia="Calibri" w:hAnsi="Times New Roman" w:cs="Times New Roman"/>
          <w:b/>
          <w:sz w:val="28"/>
          <w:szCs w:val="24"/>
        </w:rPr>
        <w:t xml:space="preserve">          </w:t>
      </w:r>
      <w:r w:rsidRPr="00122FF9">
        <w:rPr>
          <w:rFonts w:ascii="Times New Roman" w:eastAsia="Calibri" w:hAnsi="Times New Roman" w:cs="Times New Roman"/>
          <w:b/>
          <w:sz w:val="28"/>
          <w:szCs w:val="24"/>
        </w:rPr>
        <w:t>Устьянка</w:t>
      </w:r>
    </w:p>
    <w:p w:rsidR="00840A4E" w:rsidRPr="00122FF9" w:rsidRDefault="00840A4E" w:rsidP="009F3E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926569">
        <w:rPr>
          <w:rFonts w:ascii="Times New Roman" w:eastAsia="Calibri" w:hAnsi="Times New Roman" w:cs="Times New Roman"/>
          <w:b/>
          <w:sz w:val="28"/>
          <w:szCs w:val="24"/>
        </w:rPr>
        <w:t>4</w:t>
      </w:r>
    </w:p>
    <w:p w:rsidR="00840A4E" w:rsidRPr="00122FF9" w:rsidRDefault="00840A4E" w:rsidP="00840A4E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840A4E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Pr="00122FF9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840A4E" w:rsidRPr="00070805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40A4E" w:rsidRPr="005F2E56" w:rsidRDefault="00840A4E" w:rsidP="00840A4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Учебный план МБОУ «Устьянская СОШ» Бурлинског</w:t>
      </w:r>
      <w:r w:rsidR="00926569">
        <w:rPr>
          <w:rFonts w:ascii="Times New Roman" w:eastAsia="Calibri" w:hAnsi="Times New Roman" w:cs="Times New Roman"/>
          <w:sz w:val="24"/>
          <w:szCs w:val="24"/>
        </w:rPr>
        <w:t>о района Алтайского края на 2024</w:t>
      </w:r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926569">
        <w:rPr>
          <w:rFonts w:ascii="Times New Roman" w:eastAsia="Calibri" w:hAnsi="Times New Roman" w:cs="Times New Roman"/>
          <w:sz w:val="24"/>
          <w:szCs w:val="24"/>
        </w:rPr>
        <w:t>5</w:t>
      </w:r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учебный год разработан на основе</w:t>
      </w:r>
    </w:p>
    <w:p w:rsidR="00840A4E" w:rsidRPr="005F2E56" w:rsidRDefault="00840A4E" w:rsidP="00840A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t>Федеральных нормативных документов:</w:t>
      </w:r>
    </w:p>
    <w:p w:rsidR="00840A4E" w:rsidRPr="005F2E56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1.Федеральный закон № 273-ФЗ от 29.12.2012г. «Об образовании в Российской Федерации»;</w:t>
      </w:r>
    </w:p>
    <w:p w:rsidR="009F3EA6" w:rsidRPr="009F3EA6" w:rsidRDefault="009F3EA6" w:rsidP="009F3EA6">
      <w:pPr>
        <w:pStyle w:val="a4"/>
        <w:numPr>
          <w:ilvl w:val="0"/>
          <w:numId w:val="7"/>
        </w:numPr>
        <w:spacing w:after="12" w:line="269" w:lineRule="auto"/>
        <w:ind w:right="706"/>
        <w:jc w:val="both"/>
        <w:rPr>
          <w:rFonts w:ascii="Times New Roman" w:hAnsi="Times New Roman"/>
          <w:sz w:val="24"/>
          <w:szCs w:val="24"/>
        </w:rPr>
      </w:pPr>
      <w:r w:rsidRPr="009F3EA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31.05.2021г. № 286 «Об утверждении и введении в действие федерального государственного образовательного стандарта начального общего образования» (с изменениями). </w:t>
      </w:r>
    </w:p>
    <w:p w:rsidR="009F3EA6" w:rsidRPr="009F3EA6" w:rsidRDefault="009F3EA6" w:rsidP="009F3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F3EA6">
        <w:rPr>
          <w:rFonts w:ascii="Times New Roman" w:hAnsi="Times New Roman" w:cs="Times New Roman"/>
          <w:sz w:val="24"/>
          <w:szCs w:val="24"/>
        </w:rPr>
        <w:t>Приказ Министерства просвещения РФ от 16.11.2022 № 992 « Об утверждении ФОП НОО».</w:t>
      </w:r>
    </w:p>
    <w:p w:rsidR="00840A4E" w:rsidRDefault="009F3EA6" w:rsidP="00840A4E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40A4E" w:rsidRPr="005F2E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0A4E" w:rsidRPr="005F2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40A4E" w:rsidRDefault="009F3EA6" w:rsidP="00840A4E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5</w:t>
      </w:r>
      <w:r w:rsidR="00840A4E">
        <w:rPr>
          <w:rFonts w:ascii="Times New Roman" w:hAnsi="Times New Roman"/>
          <w:sz w:val="24"/>
          <w:szCs w:val="24"/>
        </w:rPr>
        <w:t>.</w:t>
      </w:r>
      <w:hyperlink r:id="rId8" w:history="1">
        <w:r w:rsidR="00840A4E" w:rsidRPr="009E1850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</w:t>
        </w:r>
      </w:hyperlink>
      <w:r w:rsidR="00840A4E">
        <w:rPr>
          <w:rFonts w:ascii="Times New Roman" w:hAnsi="Times New Roman"/>
          <w:bCs/>
          <w:sz w:val="24"/>
          <w:szCs w:val="24"/>
          <w:shd w:val="clear" w:color="auto" w:fill="FFFFFF"/>
        </w:rPr>
        <w:t>среды обитания».</w:t>
      </w:r>
    </w:p>
    <w:p w:rsidR="006C7359" w:rsidRPr="006C7359" w:rsidRDefault="006C7359" w:rsidP="006C7359">
      <w:pPr>
        <w:widowControl w:val="0"/>
        <w:tabs>
          <w:tab w:val="left" w:pos="826"/>
          <w:tab w:val="left" w:pos="827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Pr="006C7359">
        <w:rPr>
          <w:rFonts w:ascii="PT Astra Serif" w:hAnsi="PT Astra Serif"/>
          <w:sz w:val="24"/>
          <w:szCs w:val="24"/>
        </w:rPr>
        <w:t>6.Приказом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</w:r>
    </w:p>
    <w:p w:rsidR="006C7359" w:rsidRDefault="006C7359" w:rsidP="006C7359">
      <w:pPr>
        <w:pStyle w:val="a4"/>
        <w:tabs>
          <w:tab w:val="left" w:pos="826"/>
          <w:tab w:val="left" w:pos="827"/>
        </w:tabs>
        <w:jc w:val="both"/>
        <w:rPr>
          <w:rFonts w:ascii="PT Astra Serif" w:hAnsi="PT Astra Serif"/>
          <w:sz w:val="24"/>
          <w:szCs w:val="24"/>
        </w:rPr>
      </w:pPr>
      <w:r w:rsidRPr="00EF5230">
        <w:rPr>
          <w:rFonts w:ascii="PT Astra Serif" w:hAnsi="PT Astra Serif"/>
          <w:sz w:val="24"/>
          <w:szCs w:val="24"/>
        </w:rPr>
        <w:t>(Зарегистрирован 22.02.2024 № 77330)</w:t>
      </w:r>
    </w:p>
    <w:p w:rsidR="00907A5C" w:rsidRPr="000B79D4" w:rsidRDefault="00907A5C" w:rsidP="006C7359">
      <w:pPr>
        <w:pStyle w:val="a4"/>
        <w:tabs>
          <w:tab w:val="left" w:pos="826"/>
          <w:tab w:val="left" w:pos="827"/>
        </w:tabs>
        <w:jc w:val="both"/>
        <w:rPr>
          <w:rFonts w:ascii="PT Astra Serif" w:hAnsi="PT Astra Serif"/>
          <w:sz w:val="24"/>
          <w:szCs w:val="24"/>
        </w:rPr>
      </w:pPr>
    </w:p>
    <w:p w:rsidR="006C7359" w:rsidRPr="000E4E01" w:rsidRDefault="006C7359" w:rsidP="00840A4E">
      <w:pPr>
        <w:pStyle w:val="a4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</w:p>
    <w:p w:rsidR="00840A4E" w:rsidRPr="005F2E56" w:rsidRDefault="00840A4E" w:rsidP="00840A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t>Нормативных документов ОУ:</w:t>
      </w:r>
    </w:p>
    <w:p w:rsidR="00840A4E" w:rsidRPr="005F2E56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1. Устав муниципального бюджетного общеобразовательного учреждения «Устьянская средняя общеобразовательная школа»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A4E" w:rsidRPr="005F2E56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2. Основн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5F2E56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F2E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A4E" w:rsidRPr="005F2E56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Pr="005F2E56" w:rsidRDefault="00840A4E" w:rsidP="00840A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Приоритеты при формировании учебного плана</w:t>
      </w:r>
    </w:p>
    <w:p w:rsidR="00840A4E" w:rsidRPr="005F2E56" w:rsidRDefault="00840A4E" w:rsidP="00840A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Защита от перегрузок и сохранение психического и физического состояния учащихся;</w:t>
      </w:r>
    </w:p>
    <w:p w:rsidR="00840A4E" w:rsidRPr="005F2E56" w:rsidRDefault="00840A4E" w:rsidP="00840A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Соблюдение интересов учащихся;</w:t>
      </w:r>
    </w:p>
    <w:p w:rsidR="00840A4E" w:rsidRPr="005F2E56" w:rsidRDefault="00840A4E" w:rsidP="00840A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Преемственность образовательных программ при получении образования.</w:t>
      </w:r>
    </w:p>
    <w:p w:rsidR="00840A4E" w:rsidRPr="005F2E56" w:rsidRDefault="00840A4E" w:rsidP="00840A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t xml:space="preserve">2. Пояснительная записка к учебному плану </w:t>
      </w:r>
    </w:p>
    <w:p w:rsidR="00840A4E" w:rsidRPr="005F2E56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Учебный план муниципального бюджетного образовательного учреждения «Устьянская средняя общеобразовательная школа» является нормативным правовым актом, устанавливающим перечень учебных предметов, учебного времени, отводимого на их изучение по уровням.</w:t>
      </w:r>
    </w:p>
    <w:p w:rsidR="00840A4E" w:rsidRPr="00122FF9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«Устьянская средняя общеобразовательная школа» Бурлинского района Алтайского края осуществляет реализацию общеобразовательных программ:</w:t>
      </w:r>
    </w:p>
    <w:p w:rsidR="00840A4E" w:rsidRPr="00122FF9" w:rsidRDefault="00840A4E" w:rsidP="0084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Первый уровень – начальное общее образование (срок освоения 4 года);</w:t>
      </w:r>
    </w:p>
    <w:p w:rsidR="00840A4E" w:rsidRPr="00122FF9" w:rsidRDefault="00840A4E" w:rsidP="0084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Pr="00824366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Начало учебного года – первый рабочий день  сентября. Начало занятий 8 ч. 30 мин. Продолжительность учебного года в 1 классе – 33 недели, 2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 классах –  3</w:t>
      </w:r>
      <w:r w:rsidR="009F3EA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недель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. Продолжительность каникул в течение учебного года не </w:t>
      </w:r>
      <w:r w:rsidR="009F3EA6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Pr="00122FF9">
        <w:rPr>
          <w:rFonts w:ascii="Times New Roman" w:eastAsia="Calibri" w:hAnsi="Times New Roman" w:cs="Times New Roman"/>
          <w:sz w:val="24"/>
          <w:szCs w:val="24"/>
        </w:rPr>
        <w:t>30 календарных дней, летом – не менее 8 недель. Для учащихся 1 класса в течение года (в феврале) предусматриваются дополнительные к</w:t>
      </w:r>
      <w:r>
        <w:rPr>
          <w:rFonts w:ascii="Times New Roman" w:eastAsia="Calibri" w:hAnsi="Times New Roman" w:cs="Times New Roman"/>
          <w:sz w:val="24"/>
          <w:szCs w:val="24"/>
        </w:rPr>
        <w:t>аникулы – 1 неделя. Учащиеся 1-4</w:t>
      </w:r>
      <w:r w:rsidRPr="00122FF9">
        <w:rPr>
          <w:rFonts w:ascii="Times New Roman" w:eastAsia="Calibri" w:hAnsi="Times New Roman" w:cs="Times New Roman"/>
          <w:sz w:val="24"/>
          <w:szCs w:val="24"/>
        </w:rPr>
        <w:t>,  классов занимаются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пятидневной учебной неделе.</w:t>
      </w:r>
    </w:p>
    <w:p w:rsidR="00840A4E" w:rsidRPr="00122FF9" w:rsidRDefault="00840A4E" w:rsidP="0084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-</w:t>
      </w:r>
      <w:r w:rsidR="009F3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40 минут. </w:t>
      </w:r>
      <w:r w:rsidRPr="00122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Ежедневное количество, продолжительность и последовательность учебных занятий и перемен определяется школьным расписанием, </w:t>
      </w:r>
      <w:r w:rsidRPr="00122FF9">
        <w:rPr>
          <w:rFonts w:ascii="Times New Roman" w:eastAsia="Calibri" w:hAnsi="Times New Roman" w:cs="Times New Roman"/>
          <w:sz w:val="24"/>
          <w:szCs w:val="24"/>
        </w:rPr>
        <w:t>которое строго соответствует требованиям СанПиНа.</w:t>
      </w:r>
      <w:r w:rsidRPr="00122FF9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активного отдыха и горячего питания учащихся.</w:t>
      </w:r>
    </w:p>
    <w:p w:rsidR="00840A4E" w:rsidRPr="00122FF9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Между уроками предусмотрены перемены: две по 20 минут, остальные по 10 мин.</w:t>
      </w:r>
    </w:p>
    <w:p w:rsidR="00840A4E" w:rsidRPr="00FA66C5" w:rsidRDefault="00840A4E" w:rsidP="00840A4E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В первом классе реализуется ступенчатый метод учебной нагрузки (письмо Минобразования  РФ от 20.04.2010 г. № 408/18 18 Постановление Главного гос</w:t>
      </w:r>
      <w:r>
        <w:rPr>
          <w:rFonts w:ascii="Times New Roman" w:eastAsia="Calibri" w:hAnsi="Times New Roman" w:cs="Times New Roman"/>
          <w:sz w:val="24"/>
          <w:szCs w:val="24"/>
        </w:rPr>
        <w:t>ударственного санитарного врача</w:t>
      </w:r>
      <w:r w:rsidRPr="005F2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оздоровления детей и молодежи".</w:t>
      </w:r>
    </w:p>
    <w:p w:rsidR="00840A4E" w:rsidRPr="00824366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Классы на группы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 обучении иностранному языку </w:t>
      </w:r>
      <w:r w:rsidRPr="00122FF9">
        <w:rPr>
          <w:rFonts w:ascii="Times New Roman" w:eastAsia="Calibri" w:hAnsi="Times New Roman" w:cs="Times New Roman"/>
          <w:sz w:val="24"/>
          <w:szCs w:val="24"/>
        </w:rPr>
        <w:t>не делятся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EA6" w:rsidRPr="00FA6C83" w:rsidRDefault="00840A4E" w:rsidP="009F3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 в самообразовании.</w:t>
      </w:r>
      <w:r w:rsidR="009F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3EA6" w:rsidRPr="00FA6C83">
        <w:rPr>
          <w:rFonts w:ascii="Times New Roman" w:eastAsia="Calibri" w:hAnsi="Times New Roman" w:cs="Times New Roman"/>
          <w:sz w:val="24"/>
          <w:szCs w:val="24"/>
        </w:rPr>
        <w:t>Преподавание в начальной школе ведется по УМК «Школа России</w:t>
      </w:r>
      <w:r w:rsidR="009F3EA6" w:rsidRPr="00FA6C83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r w:rsidR="009F3EA6" w:rsidRPr="00FA6C83">
        <w:rPr>
          <w:rFonts w:ascii="Times New Roman" w:eastAsia="Calibri" w:hAnsi="Times New Roman" w:cs="Times New Roman"/>
          <w:sz w:val="24"/>
          <w:szCs w:val="24"/>
        </w:rPr>
        <w:t>Каждый УМК обеспечен учебниками, которые входят в федеральный перечень учебников на 2023 – 2024 учебный  год, программой и методическими пособиями для педагогов.</w:t>
      </w:r>
    </w:p>
    <w:p w:rsidR="00840A4E" w:rsidRPr="00122FF9" w:rsidRDefault="00840A4E" w:rsidP="00840A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Default="00840A4E" w:rsidP="00863C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Учащиеся 1 – 4 классов занимаются по стандартам второго поколения</w:t>
      </w:r>
      <w:r w:rsidR="00863C5D">
        <w:rPr>
          <w:rFonts w:ascii="Times New Roman" w:eastAsia="Calibri" w:hAnsi="Times New Roman" w:cs="Times New Roman"/>
          <w:sz w:val="24"/>
          <w:szCs w:val="24"/>
        </w:rPr>
        <w:t xml:space="preserve"> и федеральной образовательной программе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. Одним из ведущих положений ФГОС является ориентация содержания образования на формирование национальных ценностей как составляющей культурного, духовного и нравственного богатства российского народа. Важным составляющим является системно – деятельностный подход, как главное в достижении личностных, метапредметных и предметных результатов освоения основной образовательной программы начального общего образования. Особая роль отводится духовно – нравственному воспитанию и сохранению здоровья школьников. </w:t>
      </w:r>
    </w:p>
    <w:p w:rsidR="00863C5D" w:rsidRDefault="00926569" w:rsidP="00863C5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3C5D" w:rsidRPr="00FA6C83">
        <w:rPr>
          <w:rFonts w:ascii="Times New Roman" w:hAnsi="Times New Roman" w:cs="Times New Roman"/>
          <w:sz w:val="24"/>
          <w:szCs w:val="24"/>
        </w:rPr>
        <w:t>чебный план состоит из двух частей - обязательной части и части, формируемой участниками образовательных отношений.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863C5D" w:rsidRPr="00FA6C83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 и  соответствует действующим санитарным правилам и нормативам.   Во время занятий  проводится перерыв для гимнастики не менее 2 минут.</w:t>
      </w:r>
    </w:p>
    <w:p w:rsidR="00863C5D" w:rsidRPr="00FA6C83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863C5D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Часть учебного плана, формируемая участниками образовательных отношений, </w:t>
      </w:r>
      <w:r w:rsidRPr="00FA6C83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реализацию индивидуальных потребностей обучающихся.  </w:t>
      </w:r>
    </w:p>
    <w:p w:rsidR="00863C5D" w:rsidRPr="00FA6C83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  проведение общественно-полезных практик и иные формы).</w:t>
      </w:r>
    </w:p>
    <w:p w:rsidR="00863C5D" w:rsidRPr="00FA6C83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  учебной неделе.</w:t>
      </w:r>
    </w:p>
    <w:p w:rsidR="00863C5D" w:rsidRPr="00FA6C83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A6C83">
        <w:rPr>
          <w:rFonts w:ascii="Times New Roman" w:hAnsi="Times New Roman" w:cs="Times New Roman"/>
          <w:sz w:val="24"/>
          <w:szCs w:val="24"/>
        </w:rPr>
        <w:t xml:space="preserve">  При реализации  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внеурочной деятельности и (или) за счет посещения обучающимися спортивных секций, школьных спортивных клубов.</w:t>
      </w:r>
    </w:p>
    <w:p w:rsidR="00863C5D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863C5D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C5D" w:rsidRPr="00863C5D" w:rsidRDefault="00863C5D" w:rsidP="0086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C5D" w:rsidRDefault="00863C5D" w:rsidP="00840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63C5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0A4E" w:rsidRDefault="00840A4E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840A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C5D" w:rsidRDefault="00863C5D" w:rsidP="00907A5C">
      <w:pPr>
        <w:tabs>
          <w:tab w:val="left" w:pos="3569"/>
        </w:tabs>
        <w:rPr>
          <w:b/>
        </w:rPr>
      </w:pPr>
    </w:p>
    <w:p w:rsidR="00863C5D" w:rsidRDefault="00863C5D" w:rsidP="00863C5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5F9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Учебный план 1- 4 классов </w:t>
      </w:r>
    </w:p>
    <w:p w:rsidR="00863C5D" w:rsidRPr="00105F9D" w:rsidRDefault="00926569" w:rsidP="00863C5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</w:t>
      </w:r>
      <w:r w:rsidR="00863C5D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="00863C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 в МБОУ «Устьянская СОШ»</w:t>
      </w:r>
    </w:p>
    <w:p w:rsidR="00863C5D" w:rsidRPr="00105F9D" w:rsidRDefault="00863C5D" w:rsidP="00863C5D">
      <w:pPr>
        <w:contextualSpacing/>
        <w:jc w:val="center"/>
        <w:rPr>
          <w:rFonts w:ascii="Calibri" w:eastAsia="Calibri" w:hAnsi="Calibri" w:cs="Times New Roman"/>
          <w:b/>
        </w:rPr>
      </w:pPr>
    </w:p>
    <w:tbl>
      <w:tblPr>
        <w:tblStyle w:val="22"/>
        <w:tblW w:w="0" w:type="auto"/>
        <w:tblInd w:w="328" w:type="dxa"/>
        <w:tblLook w:val="04A0" w:firstRow="1" w:lastRow="0" w:firstColumn="1" w:lastColumn="0" w:noHBand="0" w:noVBand="1"/>
      </w:tblPr>
      <w:tblGrid>
        <w:gridCol w:w="2727"/>
        <w:gridCol w:w="2265"/>
        <w:gridCol w:w="828"/>
        <w:gridCol w:w="828"/>
        <w:gridCol w:w="828"/>
        <w:gridCol w:w="788"/>
        <w:gridCol w:w="25"/>
        <w:gridCol w:w="15"/>
        <w:gridCol w:w="931"/>
        <w:gridCol w:w="8"/>
      </w:tblGrid>
      <w:tr w:rsidR="00863C5D" w:rsidRPr="00105F9D" w:rsidTr="00863C5D">
        <w:trPr>
          <w:gridAfter w:val="1"/>
          <w:wAfter w:w="8" w:type="dxa"/>
          <w:trHeight w:val="255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 </w:t>
            </w:r>
          </w:p>
        </w:tc>
      </w:tr>
      <w:tr w:rsidR="00863C5D" w:rsidRPr="00105F9D" w:rsidTr="00863C5D">
        <w:trPr>
          <w:gridAfter w:val="1"/>
          <w:wAfter w:w="8" w:type="dxa"/>
          <w:trHeight w:val="300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105F9D" w:rsidRDefault="00863C5D" w:rsidP="00FF4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5/165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5/170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5/170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20/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16/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6/204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16/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</w:tr>
      <w:tr w:rsidR="00863C5D" w:rsidRPr="00105F9D" w:rsidTr="00863C5D">
        <w:trPr>
          <w:gridAfter w:val="1"/>
          <w:wAfter w:w="8" w:type="dxa"/>
          <w:trHeight w:val="47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 xml:space="preserve"> Обществознание и естествознание</w:t>
            </w:r>
          </w:p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(Окружающий мир)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8/270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4/135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4/135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926569" w:rsidP="00FF4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4/135</w:t>
            </w:r>
          </w:p>
        </w:tc>
      </w:tr>
      <w:tr w:rsidR="00863C5D" w:rsidRPr="00105F9D" w:rsidTr="00863C5D">
        <w:trPr>
          <w:gridAfter w:val="1"/>
          <w:wAfter w:w="8" w:type="dxa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2/68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8/270</w:t>
            </w:r>
          </w:p>
        </w:tc>
      </w:tr>
      <w:tr w:rsidR="00863C5D" w:rsidRPr="00105F9D" w:rsidTr="00863C5D">
        <w:trPr>
          <w:gridAfter w:val="1"/>
          <w:wAfter w:w="8" w:type="dxa"/>
          <w:trHeight w:val="70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20/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87/</w:t>
            </w:r>
          </w:p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2938</w:t>
            </w:r>
          </w:p>
        </w:tc>
      </w:tr>
      <w:tr w:rsidR="00863C5D" w:rsidRPr="00105F9D" w:rsidTr="00863C5D">
        <w:trPr>
          <w:gridAfter w:val="1"/>
          <w:wAfter w:w="8" w:type="dxa"/>
          <w:trHeight w:val="791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5D" w:rsidRPr="00105F9D" w:rsidRDefault="00863C5D" w:rsidP="00FF4F48">
            <w:pPr>
              <w:rPr>
                <w:rFonts w:ascii="Times New Roman" w:hAnsi="Times New Roman"/>
                <w:sz w:val="28"/>
                <w:szCs w:val="28"/>
              </w:rPr>
            </w:pPr>
            <w:r w:rsidRPr="00105F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Часть, формируемая участниками образовательного процесса: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3C5D" w:rsidRPr="00105F9D" w:rsidTr="00863C5D">
        <w:trPr>
          <w:gridAfter w:val="1"/>
          <w:wAfter w:w="8" w:type="dxa"/>
          <w:trHeight w:val="1077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5D" w:rsidRPr="00907A5C" w:rsidRDefault="00863C5D" w:rsidP="00FF4F48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07A5C">
              <w:rPr>
                <w:rFonts w:ascii="Times New Roman" w:eastAsia="Times New Roman" w:hAnsi="Times New Roman"/>
                <w:sz w:val="28"/>
                <w:szCs w:val="28"/>
              </w:rPr>
              <w:t>Элективные курсы «Читательская грамотность»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3/101</w:t>
            </w:r>
          </w:p>
        </w:tc>
      </w:tr>
      <w:tr w:rsidR="00863C5D" w:rsidRPr="00105F9D" w:rsidTr="00863C5D"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5D" w:rsidRPr="00105F9D" w:rsidRDefault="00863C5D" w:rsidP="00FF4F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5F9D">
              <w:rPr>
                <w:rFonts w:ascii="Times New Roman" w:hAnsi="Times New Roman"/>
                <w:bCs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21/</w:t>
            </w: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</w:t>
            </w: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</w:t>
            </w: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23/</w:t>
            </w: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782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5D" w:rsidRPr="00230C6B" w:rsidRDefault="00863C5D" w:rsidP="00FF4F48">
            <w:pPr>
              <w:pStyle w:val="table-bodycentr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90/</w:t>
            </w:r>
            <w:r w:rsidRPr="00230C6B">
              <w:rPr>
                <w:rFonts w:ascii="Times New Roman" w:hAnsi="Times New Roman" w:cs="Times New Roman"/>
                <w:sz w:val="22"/>
                <w:szCs w:val="22"/>
              </w:rPr>
              <w:t>3039</w:t>
            </w:r>
          </w:p>
        </w:tc>
      </w:tr>
    </w:tbl>
    <w:p w:rsidR="00863C5D" w:rsidRPr="00105F9D" w:rsidRDefault="00863C5D" w:rsidP="00863C5D">
      <w:pPr>
        <w:jc w:val="both"/>
        <w:rPr>
          <w:rFonts w:ascii="Calibri" w:eastAsia="Calibri" w:hAnsi="Calibri" w:cs="Times New Roman"/>
        </w:rPr>
      </w:pPr>
    </w:p>
    <w:p w:rsidR="00863C5D" w:rsidRDefault="006C7359" w:rsidP="00863C5D">
      <w:r>
        <w:t xml:space="preserve"> </w:t>
      </w:r>
    </w:p>
    <w:p w:rsidR="00B55568" w:rsidRPr="00E525A7" w:rsidRDefault="00B55568" w:rsidP="00B555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5A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промежуточной, итоговой аттестации:</w:t>
      </w:r>
    </w:p>
    <w:p w:rsidR="00B55568" w:rsidRPr="00E525A7" w:rsidRDefault="00B55568" w:rsidP="00B555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5A7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во 2-4 классах проводится согласно Положению о формах,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55568" w:rsidRDefault="00B55568" w:rsidP="00B55568">
      <w:pPr>
        <w:tabs>
          <w:tab w:val="num" w:pos="0"/>
        </w:tabs>
        <w:spacing w:before="30" w:line="240" w:lineRule="auto"/>
      </w:pPr>
      <w:r w:rsidRPr="00E525A7">
        <w:rPr>
          <w:rFonts w:ascii="Times New Roman" w:eastAsia="Times New Roman" w:hAnsi="Times New Roman" w:cs="Times New Roman"/>
          <w:sz w:val="24"/>
          <w:szCs w:val="24"/>
        </w:rPr>
        <w:t>Для обучающихся 1-ых классов предусмотрена безотметочная система, диагностическая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6C0" w:rsidRPr="00AF0CDB" w:rsidRDefault="00A976C0" w:rsidP="00A976C0">
      <w:pPr>
        <w:jc w:val="both"/>
      </w:pPr>
    </w:p>
    <w:p w:rsidR="00907A5C" w:rsidRDefault="00907A5C" w:rsidP="00840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5C" w:rsidRPr="00907A5C" w:rsidRDefault="00907A5C" w:rsidP="00907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A4E" w:rsidRPr="00907A5C" w:rsidRDefault="00907A5C" w:rsidP="00907A5C">
      <w:pPr>
        <w:tabs>
          <w:tab w:val="left" w:pos="195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40A4E" w:rsidRPr="00907A5C" w:rsidSect="00840A4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0C" w:rsidRDefault="00B25E0C" w:rsidP="00840A4E">
      <w:pPr>
        <w:spacing w:after="0" w:line="240" w:lineRule="auto"/>
      </w:pPr>
      <w:r>
        <w:separator/>
      </w:r>
    </w:p>
  </w:endnote>
  <w:endnote w:type="continuationSeparator" w:id="0">
    <w:p w:rsidR="00B25E0C" w:rsidRDefault="00B25E0C" w:rsidP="0084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344656"/>
    </w:sdtPr>
    <w:sdtEndPr/>
    <w:sdtContent>
      <w:p w:rsidR="00840A4E" w:rsidRDefault="00C12189">
        <w:pPr>
          <w:pStyle w:val="a9"/>
          <w:jc w:val="right"/>
        </w:pPr>
        <w:r>
          <w:fldChar w:fldCharType="begin"/>
        </w:r>
        <w:r w:rsidR="00840A4E">
          <w:instrText>PAGE   \* MERGEFORMAT</w:instrText>
        </w:r>
        <w:r>
          <w:fldChar w:fldCharType="separate"/>
        </w:r>
        <w:r w:rsidR="00F71950">
          <w:rPr>
            <w:noProof/>
          </w:rPr>
          <w:t>2</w:t>
        </w:r>
        <w:r>
          <w:fldChar w:fldCharType="end"/>
        </w:r>
      </w:p>
    </w:sdtContent>
  </w:sdt>
  <w:p w:rsidR="00840A4E" w:rsidRDefault="00840A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0C" w:rsidRDefault="00B25E0C" w:rsidP="00840A4E">
      <w:pPr>
        <w:spacing w:after="0" w:line="240" w:lineRule="auto"/>
      </w:pPr>
      <w:r>
        <w:separator/>
      </w:r>
    </w:p>
  </w:footnote>
  <w:footnote w:type="continuationSeparator" w:id="0">
    <w:p w:rsidR="00B25E0C" w:rsidRDefault="00B25E0C" w:rsidP="0084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E65"/>
    <w:multiLevelType w:val="hybridMultilevel"/>
    <w:tmpl w:val="49E8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724"/>
    <w:multiLevelType w:val="hybridMultilevel"/>
    <w:tmpl w:val="94A60C32"/>
    <w:lvl w:ilvl="0" w:tplc="3BEE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0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48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0B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E2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A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0F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8C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C5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3D2BB9"/>
    <w:multiLevelType w:val="hybridMultilevel"/>
    <w:tmpl w:val="1DEA2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50B8"/>
    <w:multiLevelType w:val="hybridMultilevel"/>
    <w:tmpl w:val="C34E41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1485"/>
    <w:multiLevelType w:val="hybridMultilevel"/>
    <w:tmpl w:val="AC140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54C14"/>
    <w:multiLevelType w:val="hybridMultilevel"/>
    <w:tmpl w:val="6A688978"/>
    <w:lvl w:ilvl="0" w:tplc="4AFAB08C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E0A14"/>
    <w:multiLevelType w:val="hybridMultilevel"/>
    <w:tmpl w:val="B7000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2832"/>
    <w:multiLevelType w:val="hybridMultilevel"/>
    <w:tmpl w:val="7E7CDA6E"/>
    <w:lvl w:ilvl="0" w:tplc="696A82CC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0810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A2DBE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2A96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0F578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416E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A9CA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A314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264E0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51634D"/>
    <w:multiLevelType w:val="hybridMultilevel"/>
    <w:tmpl w:val="816C7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A6A"/>
    <w:rsid w:val="00042EB1"/>
    <w:rsid w:val="0014780A"/>
    <w:rsid w:val="0015678F"/>
    <w:rsid w:val="002025CA"/>
    <w:rsid w:val="0021764C"/>
    <w:rsid w:val="002A1BEB"/>
    <w:rsid w:val="00504E28"/>
    <w:rsid w:val="00643C0A"/>
    <w:rsid w:val="006C7359"/>
    <w:rsid w:val="00727A6A"/>
    <w:rsid w:val="00741F0B"/>
    <w:rsid w:val="00782FE4"/>
    <w:rsid w:val="007F495A"/>
    <w:rsid w:val="00840A4E"/>
    <w:rsid w:val="00863C5D"/>
    <w:rsid w:val="0087669C"/>
    <w:rsid w:val="00894195"/>
    <w:rsid w:val="008A491E"/>
    <w:rsid w:val="00907A5C"/>
    <w:rsid w:val="00926569"/>
    <w:rsid w:val="00994AD7"/>
    <w:rsid w:val="009C2BF1"/>
    <w:rsid w:val="009F3EA6"/>
    <w:rsid w:val="00A20534"/>
    <w:rsid w:val="00A976C0"/>
    <w:rsid w:val="00AB7EDC"/>
    <w:rsid w:val="00B25E0C"/>
    <w:rsid w:val="00B55568"/>
    <w:rsid w:val="00C12189"/>
    <w:rsid w:val="00C37721"/>
    <w:rsid w:val="00E93EAD"/>
    <w:rsid w:val="00F7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428A"/>
  <w15:docId w15:val="{FC8C49B2-02C7-4179-9066-3138E82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840A4E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840A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A4E"/>
  </w:style>
  <w:style w:type="paragraph" w:styleId="a9">
    <w:name w:val="footer"/>
    <w:basedOn w:val="a"/>
    <w:link w:val="aa"/>
    <w:uiPriority w:val="99"/>
    <w:unhideWhenUsed/>
    <w:rsid w:val="0084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A4E"/>
  </w:style>
  <w:style w:type="character" w:customStyle="1" w:styleId="a5">
    <w:name w:val="Абзац списка Знак"/>
    <w:link w:val="a4"/>
    <w:uiPriority w:val="34"/>
    <w:locked/>
    <w:rsid w:val="00A976C0"/>
    <w:rPr>
      <w:rFonts w:ascii="Calibri" w:eastAsia="Calibri" w:hAnsi="Calibri" w:cs="Times New Roman"/>
    </w:rPr>
  </w:style>
  <w:style w:type="table" w:customStyle="1" w:styleId="21">
    <w:name w:val="Сетка таблицы21"/>
    <w:basedOn w:val="a1"/>
    <w:next w:val="a3"/>
    <w:uiPriority w:val="59"/>
    <w:rsid w:val="00A976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976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EA6"/>
    <w:rPr>
      <w:rFonts w:ascii="Tahoma" w:hAnsi="Tahoma" w:cs="Tahoma"/>
      <w:sz w:val="16"/>
      <w:szCs w:val="16"/>
    </w:rPr>
  </w:style>
  <w:style w:type="paragraph" w:customStyle="1" w:styleId="table-bodycentre">
    <w:name w:val="table-body_centre"/>
    <w:basedOn w:val="a"/>
    <w:uiPriority w:val="99"/>
    <w:rsid w:val="00863C5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58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ICL</cp:lastModifiedBy>
  <cp:revision>13</cp:revision>
  <cp:lastPrinted>2024-08-30T06:37:00Z</cp:lastPrinted>
  <dcterms:created xsi:type="dcterms:W3CDTF">2022-06-02T16:48:00Z</dcterms:created>
  <dcterms:modified xsi:type="dcterms:W3CDTF">2024-09-05T02:43:00Z</dcterms:modified>
</cp:coreProperties>
</file>