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4FE7" w:rsidRPr="00B0175E" w:rsidRDefault="008C4FE7" w:rsidP="008C4FE7">
      <w:pPr>
        <w:spacing w:after="0"/>
        <w:jc w:val="center"/>
        <w:rPr>
          <w:rFonts w:ascii="Times New Roman" w:hAnsi="Times New Roman" w:cs="Times New Roman"/>
          <w:sz w:val="24"/>
          <w:szCs w:val="24"/>
        </w:rPr>
      </w:pPr>
      <w:r w:rsidRPr="00B0175E">
        <w:rPr>
          <w:rFonts w:ascii="Times New Roman" w:hAnsi="Times New Roman" w:cs="Times New Roman"/>
          <w:b/>
          <w:sz w:val="24"/>
          <w:szCs w:val="24"/>
        </w:rPr>
        <w:t>Муниципальное бюджетное общеобразовательное учреждение</w:t>
      </w:r>
    </w:p>
    <w:p w:rsidR="008C4FE7" w:rsidRPr="00B0175E" w:rsidRDefault="008C4FE7" w:rsidP="008C4FE7">
      <w:pPr>
        <w:spacing w:after="0"/>
        <w:jc w:val="center"/>
        <w:rPr>
          <w:rFonts w:ascii="Times New Roman" w:hAnsi="Times New Roman" w:cs="Times New Roman"/>
          <w:b/>
          <w:sz w:val="24"/>
          <w:szCs w:val="24"/>
        </w:rPr>
      </w:pPr>
      <w:r w:rsidRPr="00B0175E">
        <w:rPr>
          <w:rFonts w:ascii="Times New Roman" w:hAnsi="Times New Roman" w:cs="Times New Roman"/>
          <w:b/>
          <w:sz w:val="24"/>
          <w:szCs w:val="24"/>
        </w:rPr>
        <w:t xml:space="preserve">«Устьянская  средняя общеобразовательная школа» </w:t>
      </w:r>
    </w:p>
    <w:p w:rsidR="008C4FE7" w:rsidRPr="00B0175E" w:rsidRDefault="008C4FE7" w:rsidP="008C4FE7">
      <w:pPr>
        <w:spacing w:after="0"/>
        <w:jc w:val="center"/>
        <w:rPr>
          <w:rFonts w:ascii="Times New Roman" w:hAnsi="Times New Roman" w:cs="Times New Roman"/>
          <w:b/>
          <w:sz w:val="24"/>
          <w:szCs w:val="24"/>
        </w:rPr>
      </w:pPr>
      <w:r w:rsidRPr="00B0175E">
        <w:rPr>
          <w:rFonts w:ascii="Times New Roman" w:hAnsi="Times New Roman" w:cs="Times New Roman"/>
          <w:b/>
          <w:sz w:val="24"/>
          <w:szCs w:val="24"/>
        </w:rPr>
        <w:t>Бурлинского района Алтайского края</w:t>
      </w:r>
    </w:p>
    <w:p w:rsidR="008C4FE7" w:rsidRPr="00B0175E" w:rsidRDefault="008C4FE7" w:rsidP="008C4FE7">
      <w:pPr>
        <w:spacing w:after="0"/>
        <w:ind w:left="-360" w:firstLine="360"/>
        <w:jc w:val="right"/>
        <w:rPr>
          <w:rFonts w:ascii="Times New Roman" w:hAnsi="Times New Roman" w:cs="Times New Roman"/>
          <w:sz w:val="24"/>
          <w:szCs w:val="24"/>
        </w:rPr>
      </w:pPr>
    </w:p>
    <w:tbl>
      <w:tblPr>
        <w:tblStyle w:val="53"/>
        <w:tblW w:w="6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6"/>
        <w:gridCol w:w="3387"/>
      </w:tblGrid>
      <w:tr w:rsidR="008C4FE7" w:rsidRPr="00B0175E" w:rsidTr="008C4FE7">
        <w:tc>
          <w:tcPr>
            <w:tcW w:w="2866" w:type="dxa"/>
          </w:tcPr>
          <w:p w:rsidR="008C4FE7" w:rsidRPr="00B0175E" w:rsidRDefault="008C4FE7" w:rsidP="008C4FE7">
            <w:pPr>
              <w:rPr>
                <w:rFonts w:ascii="Times New Roman" w:hAnsi="Times New Roman"/>
                <w:sz w:val="24"/>
                <w:szCs w:val="24"/>
              </w:rPr>
            </w:pPr>
            <w:r w:rsidRPr="00B0175E">
              <w:rPr>
                <w:rFonts w:ascii="Times New Roman" w:hAnsi="Times New Roman"/>
                <w:sz w:val="24"/>
                <w:szCs w:val="24"/>
              </w:rPr>
              <w:t>Рассмотрено</w:t>
            </w:r>
          </w:p>
          <w:p w:rsidR="008C4FE7" w:rsidRPr="00B0175E" w:rsidRDefault="008C4FE7" w:rsidP="008C4FE7">
            <w:pPr>
              <w:rPr>
                <w:rFonts w:ascii="Times New Roman" w:hAnsi="Times New Roman"/>
                <w:sz w:val="24"/>
                <w:szCs w:val="24"/>
              </w:rPr>
            </w:pPr>
            <w:r w:rsidRPr="00B0175E">
              <w:rPr>
                <w:rFonts w:ascii="Times New Roman" w:hAnsi="Times New Roman"/>
                <w:sz w:val="24"/>
                <w:szCs w:val="24"/>
              </w:rPr>
              <w:t>на педагог.совете</w:t>
            </w:r>
          </w:p>
          <w:p w:rsidR="008C4FE7" w:rsidRPr="00B0175E" w:rsidRDefault="008C4FE7" w:rsidP="008C4FE7">
            <w:pPr>
              <w:rPr>
                <w:rFonts w:ascii="Times New Roman" w:hAnsi="Times New Roman"/>
                <w:sz w:val="24"/>
                <w:szCs w:val="24"/>
              </w:rPr>
            </w:pPr>
            <w:r w:rsidRPr="00B0175E">
              <w:rPr>
                <w:rFonts w:ascii="Times New Roman" w:hAnsi="Times New Roman"/>
                <w:sz w:val="24"/>
                <w:szCs w:val="24"/>
              </w:rPr>
              <w:t>протокол №_</w:t>
            </w:r>
          </w:p>
          <w:p w:rsidR="008C4FE7" w:rsidRPr="00B0175E" w:rsidRDefault="008C4FE7" w:rsidP="00F564C3">
            <w:pPr>
              <w:rPr>
                <w:rFonts w:ascii="Times New Roman" w:hAnsi="Times New Roman"/>
                <w:sz w:val="24"/>
                <w:szCs w:val="24"/>
              </w:rPr>
            </w:pPr>
            <w:r w:rsidRPr="00B0175E">
              <w:rPr>
                <w:rFonts w:ascii="Times New Roman" w:hAnsi="Times New Roman"/>
                <w:sz w:val="24"/>
                <w:szCs w:val="24"/>
              </w:rPr>
              <w:t>от «</w:t>
            </w:r>
            <w:r w:rsidR="00F564C3">
              <w:rPr>
                <w:rFonts w:ascii="Times New Roman" w:hAnsi="Times New Roman"/>
                <w:sz w:val="24"/>
                <w:szCs w:val="24"/>
              </w:rPr>
              <w:t xml:space="preserve">14 </w:t>
            </w:r>
            <w:r w:rsidR="00E152C7">
              <w:rPr>
                <w:rFonts w:ascii="Times New Roman" w:hAnsi="Times New Roman"/>
                <w:sz w:val="24"/>
                <w:szCs w:val="24"/>
              </w:rPr>
              <w:t xml:space="preserve">»  06. </w:t>
            </w:r>
            <w:r w:rsidRPr="00B0175E">
              <w:rPr>
                <w:rFonts w:ascii="Times New Roman" w:hAnsi="Times New Roman"/>
                <w:sz w:val="24"/>
                <w:szCs w:val="24"/>
              </w:rPr>
              <w:t>202</w:t>
            </w:r>
            <w:r w:rsidR="00314148">
              <w:rPr>
                <w:rFonts w:ascii="Times New Roman" w:hAnsi="Times New Roman"/>
                <w:sz w:val="24"/>
                <w:szCs w:val="24"/>
              </w:rPr>
              <w:t>3</w:t>
            </w:r>
            <w:r w:rsidRPr="00B0175E">
              <w:rPr>
                <w:rFonts w:ascii="Times New Roman" w:hAnsi="Times New Roman"/>
                <w:sz w:val="24"/>
                <w:szCs w:val="24"/>
              </w:rPr>
              <w:t xml:space="preserve"> г.</w:t>
            </w:r>
          </w:p>
        </w:tc>
        <w:tc>
          <w:tcPr>
            <w:tcW w:w="3387" w:type="dxa"/>
          </w:tcPr>
          <w:p w:rsidR="008C4FE7" w:rsidRPr="00B0175E" w:rsidRDefault="00C441C1" w:rsidP="008C4FE7">
            <w:pPr>
              <w:rPr>
                <w:rFonts w:ascii="Times New Roman" w:hAnsi="Times New Roman"/>
                <w:sz w:val="24"/>
                <w:szCs w:val="24"/>
              </w:rPr>
            </w:pPr>
            <w:bookmarkStart w:id="0" w:name="_GoBack"/>
            <w:r w:rsidRPr="00C441C1">
              <w:rPr>
                <w:rFonts w:ascii="Times New Roman" w:hAnsi="Times New Roman"/>
                <w:b/>
                <w:noProof/>
                <w:sz w:val="24"/>
                <w:szCs w:val="24"/>
              </w:rPr>
              <w:drawing>
                <wp:anchor distT="0" distB="0" distL="114300" distR="114300" simplePos="0" relativeHeight="251663360" behindDoc="1" locked="0" layoutInCell="1" allowOverlap="1" wp14:anchorId="08744876" wp14:editId="700C7DFA">
                  <wp:simplePos x="0" y="0"/>
                  <wp:positionH relativeFrom="column">
                    <wp:posOffset>-133350</wp:posOffset>
                  </wp:positionH>
                  <wp:positionV relativeFrom="paragraph">
                    <wp:posOffset>-230505</wp:posOffset>
                  </wp:positionV>
                  <wp:extent cx="1390650" cy="1609725"/>
                  <wp:effectExtent l="0" t="0" r="0" b="0"/>
                  <wp:wrapNone/>
                  <wp:docPr id="2" name="Рисунок 2" descr="C:\Users\Пользователь\Documents\штампы и печати\куприенко с печат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штампы и печати\куприенко с печатью.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609725"/>
                          </a:xfrm>
                          <a:prstGeom prst="rect">
                            <a:avLst/>
                          </a:prstGeom>
                          <a:noFill/>
                          <a:ln>
                            <a:noFill/>
                          </a:ln>
                        </pic:spPr>
                      </pic:pic>
                    </a:graphicData>
                  </a:graphic>
                </wp:anchor>
              </w:drawing>
            </w:r>
            <w:bookmarkEnd w:id="0"/>
            <w:r w:rsidR="008C4FE7" w:rsidRPr="00B0175E">
              <w:rPr>
                <w:rFonts w:ascii="Times New Roman" w:hAnsi="Times New Roman"/>
                <w:sz w:val="24"/>
                <w:szCs w:val="24"/>
              </w:rPr>
              <w:t>Утверждаю:</w:t>
            </w:r>
          </w:p>
          <w:p w:rsidR="008C4FE7" w:rsidRPr="00B0175E" w:rsidRDefault="008C4FE7" w:rsidP="008C4FE7">
            <w:pPr>
              <w:rPr>
                <w:rFonts w:ascii="Times New Roman" w:hAnsi="Times New Roman"/>
                <w:sz w:val="24"/>
                <w:szCs w:val="24"/>
              </w:rPr>
            </w:pPr>
            <w:r w:rsidRPr="00B0175E">
              <w:rPr>
                <w:rFonts w:ascii="Times New Roman" w:hAnsi="Times New Roman"/>
                <w:sz w:val="24"/>
                <w:szCs w:val="24"/>
              </w:rPr>
              <w:t>Директор МБОУ «Устьянская СОШ»</w:t>
            </w:r>
          </w:p>
          <w:p w:rsidR="008C4FE7" w:rsidRPr="00B0175E" w:rsidRDefault="008C4FE7" w:rsidP="008C4FE7">
            <w:pPr>
              <w:rPr>
                <w:rFonts w:ascii="Times New Roman" w:hAnsi="Times New Roman"/>
                <w:sz w:val="24"/>
                <w:szCs w:val="24"/>
              </w:rPr>
            </w:pPr>
            <w:r w:rsidRPr="00B0175E">
              <w:rPr>
                <w:rFonts w:ascii="Times New Roman" w:hAnsi="Times New Roman"/>
                <w:sz w:val="24"/>
                <w:szCs w:val="24"/>
              </w:rPr>
              <w:t>________Н.М.Куприенко</w:t>
            </w:r>
          </w:p>
          <w:p w:rsidR="008C4FE7" w:rsidRPr="00B0175E" w:rsidRDefault="008C4FE7" w:rsidP="008C4FE7">
            <w:pPr>
              <w:rPr>
                <w:rFonts w:ascii="Times New Roman" w:hAnsi="Times New Roman"/>
                <w:sz w:val="24"/>
                <w:szCs w:val="24"/>
              </w:rPr>
            </w:pPr>
            <w:r w:rsidRPr="00B0175E">
              <w:rPr>
                <w:rFonts w:ascii="Times New Roman" w:hAnsi="Times New Roman"/>
                <w:sz w:val="24"/>
                <w:szCs w:val="24"/>
              </w:rPr>
              <w:t>приказ №</w:t>
            </w:r>
          </w:p>
          <w:p w:rsidR="008C4FE7" w:rsidRPr="00B0175E" w:rsidRDefault="008C4FE7" w:rsidP="008C4FE7">
            <w:pPr>
              <w:rPr>
                <w:rFonts w:ascii="Times New Roman" w:hAnsi="Times New Roman"/>
                <w:sz w:val="24"/>
                <w:szCs w:val="24"/>
              </w:rPr>
            </w:pPr>
            <w:r w:rsidRPr="00B0175E">
              <w:rPr>
                <w:rFonts w:ascii="Times New Roman" w:hAnsi="Times New Roman"/>
                <w:sz w:val="24"/>
                <w:szCs w:val="24"/>
              </w:rPr>
              <w:t>от «</w:t>
            </w:r>
            <w:r w:rsidR="00F564C3">
              <w:rPr>
                <w:rFonts w:ascii="Times New Roman" w:hAnsi="Times New Roman"/>
                <w:sz w:val="24"/>
                <w:szCs w:val="24"/>
              </w:rPr>
              <w:t xml:space="preserve">14 </w:t>
            </w:r>
            <w:r w:rsidRPr="00B0175E">
              <w:rPr>
                <w:rFonts w:ascii="Times New Roman" w:hAnsi="Times New Roman"/>
                <w:sz w:val="24"/>
                <w:szCs w:val="24"/>
              </w:rPr>
              <w:t>»</w:t>
            </w:r>
            <w:r w:rsidR="000A5919">
              <w:rPr>
                <w:rFonts w:ascii="Times New Roman" w:hAnsi="Times New Roman"/>
                <w:sz w:val="24"/>
                <w:szCs w:val="24"/>
              </w:rPr>
              <w:t xml:space="preserve">   06  </w:t>
            </w:r>
            <w:r w:rsidRPr="00B0175E">
              <w:rPr>
                <w:rFonts w:ascii="Times New Roman" w:hAnsi="Times New Roman"/>
                <w:sz w:val="24"/>
                <w:szCs w:val="24"/>
              </w:rPr>
              <w:t>202</w:t>
            </w:r>
            <w:r w:rsidR="00314148">
              <w:rPr>
                <w:rFonts w:ascii="Times New Roman" w:hAnsi="Times New Roman"/>
                <w:sz w:val="24"/>
                <w:szCs w:val="24"/>
              </w:rPr>
              <w:t>3</w:t>
            </w:r>
            <w:r w:rsidRPr="00B0175E">
              <w:rPr>
                <w:rFonts w:ascii="Times New Roman" w:hAnsi="Times New Roman"/>
                <w:sz w:val="24"/>
                <w:szCs w:val="24"/>
              </w:rPr>
              <w:t>г.</w:t>
            </w:r>
          </w:p>
          <w:p w:rsidR="008C4FE7" w:rsidRPr="00B0175E" w:rsidRDefault="008C4FE7" w:rsidP="008C4FE7">
            <w:pPr>
              <w:rPr>
                <w:rFonts w:ascii="Times New Roman" w:hAnsi="Times New Roman"/>
                <w:sz w:val="24"/>
                <w:szCs w:val="24"/>
              </w:rPr>
            </w:pPr>
          </w:p>
        </w:tc>
      </w:tr>
    </w:tbl>
    <w:p w:rsidR="008C4FE7" w:rsidRPr="00B0175E" w:rsidRDefault="008C4FE7" w:rsidP="008C4FE7">
      <w:pPr>
        <w:spacing w:after="0"/>
        <w:ind w:left="-360" w:firstLine="360"/>
        <w:jc w:val="right"/>
        <w:rPr>
          <w:rFonts w:ascii="Times New Roman" w:hAnsi="Times New Roman" w:cs="Times New Roman"/>
          <w:sz w:val="24"/>
          <w:szCs w:val="24"/>
        </w:rPr>
      </w:pPr>
    </w:p>
    <w:p w:rsidR="008C4FE7" w:rsidRPr="00B0175E" w:rsidRDefault="008C4FE7" w:rsidP="008C4FE7">
      <w:pPr>
        <w:spacing w:after="0"/>
        <w:rPr>
          <w:rFonts w:ascii="Times New Roman" w:hAnsi="Times New Roman" w:cs="Times New Roman"/>
          <w:sz w:val="24"/>
          <w:szCs w:val="24"/>
        </w:rPr>
      </w:pPr>
    </w:p>
    <w:p w:rsidR="008C4FE7" w:rsidRPr="00B0175E" w:rsidRDefault="00314148" w:rsidP="008C4FE7">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Федеральная </w:t>
      </w:r>
      <w:r w:rsidR="008C4FE7" w:rsidRPr="00B0175E">
        <w:rPr>
          <w:rFonts w:ascii="Times New Roman" w:hAnsi="Times New Roman" w:cs="Times New Roman"/>
          <w:b/>
          <w:sz w:val="24"/>
          <w:szCs w:val="24"/>
        </w:rPr>
        <w:t xml:space="preserve"> образовательная программа </w:t>
      </w:r>
    </w:p>
    <w:p w:rsidR="008C4FE7" w:rsidRPr="00B0175E" w:rsidRDefault="008C4FE7" w:rsidP="008C4FE7">
      <w:pPr>
        <w:spacing w:after="0"/>
        <w:jc w:val="center"/>
        <w:rPr>
          <w:rFonts w:ascii="Times New Roman" w:hAnsi="Times New Roman" w:cs="Times New Roman"/>
          <w:b/>
          <w:sz w:val="24"/>
          <w:szCs w:val="24"/>
        </w:rPr>
      </w:pPr>
      <w:r w:rsidRPr="00B0175E">
        <w:rPr>
          <w:rFonts w:ascii="Times New Roman" w:hAnsi="Times New Roman" w:cs="Times New Roman"/>
          <w:b/>
          <w:sz w:val="24"/>
          <w:szCs w:val="24"/>
        </w:rPr>
        <w:t>основного общего образования</w:t>
      </w:r>
    </w:p>
    <w:p w:rsidR="008C4FE7" w:rsidRPr="00B0175E" w:rsidRDefault="008C4FE7" w:rsidP="008C4FE7">
      <w:pPr>
        <w:spacing w:after="0"/>
        <w:jc w:val="center"/>
        <w:rPr>
          <w:rFonts w:ascii="Times New Roman" w:hAnsi="Times New Roman" w:cs="Times New Roman"/>
          <w:b/>
          <w:sz w:val="24"/>
          <w:szCs w:val="24"/>
        </w:rPr>
      </w:pPr>
    </w:p>
    <w:p w:rsidR="008C4FE7" w:rsidRPr="00B0175E" w:rsidRDefault="008C4FE7" w:rsidP="008C4FE7">
      <w:pPr>
        <w:spacing w:after="0" w:line="360" w:lineRule="auto"/>
        <w:jc w:val="center"/>
        <w:rPr>
          <w:rFonts w:ascii="Times New Roman" w:hAnsi="Times New Roman" w:cs="Times New Roman"/>
          <w:sz w:val="24"/>
          <w:szCs w:val="24"/>
        </w:rPr>
      </w:pPr>
      <w:r w:rsidRPr="00B0175E">
        <w:rPr>
          <w:rFonts w:ascii="Times New Roman" w:hAnsi="Times New Roman" w:cs="Times New Roman"/>
          <w:sz w:val="24"/>
          <w:szCs w:val="24"/>
        </w:rPr>
        <w:t>(в новой редакции)</w:t>
      </w:r>
    </w:p>
    <w:p w:rsidR="008C4FE7" w:rsidRPr="00B0175E" w:rsidRDefault="008C4FE7" w:rsidP="008C4FE7">
      <w:pPr>
        <w:spacing w:after="0"/>
        <w:jc w:val="center"/>
        <w:rPr>
          <w:rFonts w:ascii="Times New Roman" w:hAnsi="Times New Roman" w:cs="Times New Roman"/>
          <w:b/>
          <w:sz w:val="24"/>
          <w:szCs w:val="24"/>
        </w:rPr>
      </w:pPr>
    </w:p>
    <w:p w:rsidR="008C4FE7" w:rsidRPr="00B0175E" w:rsidRDefault="008C4FE7" w:rsidP="008C4FE7">
      <w:pPr>
        <w:spacing w:after="0"/>
        <w:jc w:val="center"/>
        <w:rPr>
          <w:rFonts w:ascii="Times New Roman" w:hAnsi="Times New Roman" w:cs="Times New Roman"/>
          <w:b/>
          <w:sz w:val="24"/>
          <w:szCs w:val="24"/>
        </w:rPr>
      </w:pPr>
    </w:p>
    <w:p w:rsidR="008C4FE7" w:rsidRPr="00B0175E" w:rsidRDefault="008C4FE7" w:rsidP="008C4FE7">
      <w:pPr>
        <w:spacing w:after="0"/>
        <w:jc w:val="center"/>
        <w:rPr>
          <w:rFonts w:ascii="Times New Roman" w:hAnsi="Times New Roman" w:cs="Times New Roman"/>
          <w:b/>
          <w:sz w:val="24"/>
          <w:szCs w:val="24"/>
        </w:rPr>
      </w:pPr>
    </w:p>
    <w:p w:rsidR="008C4FE7" w:rsidRPr="00B0175E" w:rsidRDefault="008C4FE7" w:rsidP="008C4FE7">
      <w:pPr>
        <w:spacing w:after="0"/>
        <w:jc w:val="center"/>
        <w:rPr>
          <w:rFonts w:ascii="Times New Roman" w:hAnsi="Times New Roman" w:cs="Times New Roman"/>
          <w:b/>
          <w:sz w:val="24"/>
          <w:szCs w:val="24"/>
        </w:rPr>
      </w:pPr>
    </w:p>
    <w:p w:rsidR="008C4FE7" w:rsidRPr="00B0175E" w:rsidRDefault="008C4FE7" w:rsidP="008C4FE7">
      <w:pPr>
        <w:spacing w:after="0"/>
        <w:jc w:val="center"/>
        <w:rPr>
          <w:rFonts w:ascii="Times New Roman" w:hAnsi="Times New Roman" w:cs="Times New Roman"/>
          <w:b/>
          <w:sz w:val="24"/>
          <w:szCs w:val="24"/>
        </w:rPr>
      </w:pPr>
    </w:p>
    <w:p w:rsidR="008C4FE7" w:rsidRPr="00B0175E" w:rsidRDefault="008C4FE7" w:rsidP="008C4FE7">
      <w:pPr>
        <w:spacing w:after="0"/>
        <w:jc w:val="center"/>
        <w:rPr>
          <w:rFonts w:ascii="Times New Roman" w:hAnsi="Times New Roman" w:cs="Times New Roman"/>
          <w:b/>
          <w:sz w:val="24"/>
          <w:szCs w:val="24"/>
        </w:rPr>
      </w:pPr>
    </w:p>
    <w:p w:rsidR="008C4FE7" w:rsidRPr="00B0175E" w:rsidRDefault="008C4FE7" w:rsidP="008C4FE7">
      <w:pPr>
        <w:spacing w:after="0"/>
        <w:jc w:val="center"/>
        <w:rPr>
          <w:rFonts w:ascii="Times New Roman" w:hAnsi="Times New Roman" w:cs="Times New Roman"/>
          <w:b/>
          <w:sz w:val="24"/>
          <w:szCs w:val="24"/>
        </w:rPr>
      </w:pPr>
    </w:p>
    <w:p w:rsidR="008C4FE7" w:rsidRPr="00B0175E" w:rsidRDefault="008C4FE7" w:rsidP="008C4FE7">
      <w:pPr>
        <w:spacing w:after="0"/>
        <w:jc w:val="center"/>
        <w:rPr>
          <w:rFonts w:ascii="Times New Roman" w:hAnsi="Times New Roman" w:cs="Times New Roman"/>
          <w:b/>
          <w:sz w:val="24"/>
          <w:szCs w:val="24"/>
        </w:rPr>
      </w:pPr>
    </w:p>
    <w:p w:rsidR="008C4FE7" w:rsidRPr="00B0175E" w:rsidRDefault="008C4FE7" w:rsidP="008C4FE7">
      <w:pPr>
        <w:spacing w:after="0"/>
        <w:jc w:val="center"/>
        <w:rPr>
          <w:rFonts w:ascii="Times New Roman" w:hAnsi="Times New Roman" w:cs="Times New Roman"/>
          <w:sz w:val="24"/>
          <w:szCs w:val="24"/>
        </w:rPr>
      </w:pPr>
      <w:r w:rsidRPr="00B0175E">
        <w:rPr>
          <w:rFonts w:ascii="Times New Roman" w:hAnsi="Times New Roman" w:cs="Times New Roman"/>
          <w:sz w:val="24"/>
          <w:szCs w:val="24"/>
        </w:rPr>
        <w:t>с.Устьянка</w:t>
      </w:r>
    </w:p>
    <w:p w:rsidR="008C4FE7" w:rsidRPr="00CD57BC" w:rsidRDefault="008C4FE7" w:rsidP="008C4FE7">
      <w:pPr>
        <w:spacing w:after="0"/>
        <w:jc w:val="center"/>
        <w:rPr>
          <w:rFonts w:ascii="Times New Roman" w:hAnsi="Times New Roman" w:cs="Times New Roman"/>
          <w:sz w:val="24"/>
          <w:szCs w:val="24"/>
        </w:rPr>
      </w:pPr>
      <w:r w:rsidRPr="00B0175E">
        <w:rPr>
          <w:rFonts w:ascii="Times New Roman" w:hAnsi="Times New Roman" w:cs="Times New Roman"/>
          <w:sz w:val="24"/>
          <w:szCs w:val="24"/>
        </w:rPr>
        <w:t>202</w:t>
      </w:r>
      <w:r w:rsidR="00314148">
        <w:rPr>
          <w:rFonts w:ascii="Times New Roman" w:hAnsi="Times New Roman" w:cs="Times New Roman"/>
          <w:sz w:val="24"/>
          <w:szCs w:val="24"/>
        </w:rPr>
        <w:t>3</w:t>
      </w:r>
      <w:r w:rsidRPr="00B0175E">
        <w:rPr>
          <w:rFonts w:ascii="Times New Roman" w:hAnsi="Times New Roman" w:cs="Times New Roman"/>
          <w:sz w:val="24"/>
          <w:szCs w:val="24"/>
        </w:rPr>
        <w:t>г.</w:t>
      </w:r>
    </w:p>
    <w:p w:rsidR="005223D0" w:rsidRPr="00CD57BC" w:rsidRDefault="005223D0" w:rsidP="008C4FE7">
      <w:pPr>
        <w:spacing w:after="0"/>
        <w:jc w:val="center"/>
        <w:rPr>
          <w:rFonts w:ascii="Times New Roman" w:hAnsi="Times New Roman" w:cs="Times New Roman"/>
          <w:sz w:val="24"/>
          <w:szCs w:val="24"/>
        </w:rPr>
      </w:pPr>
    </w:p>
    <w:p w:rsidR="008C4FE7" w:rsidRPr="00B0175E" w:rsidRDefault="008C4FE7" w:rsidP="008C4FE7">
      <w:pPr>
        <w:spacing w:after="0"/>
        <w:jc w:val="center"/>
        <w:rPr>
          <w:rFonts w:ascii="Times New Roman" w:hAnsi="Times New Roman" w:cs="Times New Roman"/>
          <w:sz w:val="24"/>
          <w:szCs w:val="24"/>
        </w:rPr>
      </w:pPr>
    </w:p>
    <w:p w:rsidR="002425A3" w:rsidRPr="000737E7" w:rsidRDefault="002425A3" w:rsidP="002425A3">
      <w:pPr>
        <w:pStyle w:val="h1"/>
        <w:rPr>
          <w:rFonts w:cs="Times New Roman"/>
          <w:color w:val="auto"/>
          <w:u w:val="single"/>
        </w:rPr>
      </w:pPr>
      <w:r w:rsidRPr="000737E7">
        <w:rPr>
          <w:rFonts w:cs="Times New Roman"/>
          <w:color w:val="auto"/>
          <w:u w:val="single"/>
        </w:rPr>
        <w:lastRenderedPageBreak/>
        <w:t>Содержание</w:t>
      </w:r>
    </w:p>
    <w:p w:rsidR="002425A3" w:rsidRPr="000737E7" w:rsidRDefault="002425A3" w:rsidP="002425A3">
      <w:pPr>
        <w:pStyle w:val="TOC-1"/>
        <w:spacing w:after="85"/>
        <w:rPr>
          <w:rFonts w:cs="Times New Roman"/>
          <w:color w:val="auto"/>
          <w:sz w:val="24"/>
          <w:szCs w:val="24"/>
        </w:rPr>
      </w:pPr>
      <w:r w:rsidRPr="000737E7">
        <w:rPr>
          <w:rFonts w:cs="Times New Roman"/>
          <w:color w:val="auto"/>
          <w:sz w:val="24"/>
          <w:szCs w:val="24"/>
        </w:rPr>
        <w:t>1.</w:t>
      </w:r>
      <w:r w:rsidRPr="000737E7">
        <w:rPr>
          <w:rFonts w:cs="Times New Roman"/>
          <w:color w:val="auto"/>
          <w:sz w:val="24"/>
          <w:szCs w:val="24"/>
        </w:rPr>
        <w:t> </w:t>
      </w:r>
      <w:r w:rsidRPr="000737E7">
        <w:rPr>
          <w:rFonts w:cs="Times New Roman"/>
          <w:color w:val="auto"/>
          <w:sz w:val="24"/>
          <w:szCs w:val="24"/>
        </w:rPr>
        <w:t xml:space="preserve">Целевой раздел примерной основной образовательной </w:t>
      </w:r>
      <w:r w:rsidRPr="000737E7">
        <w:rPr>
          <w:rFonts w:cs="Times New Roman"/>
          <w:color w:val="auto"/>
          <w:sz w:val="24"/>
          <w:szCs w:val="24"/>
        </w:rPr>
        <w:br/>
        <w:t>программы основного общего образования</w:t>
      </w:r>
      <w:r w:rsidRPr="000737E7">
        <w:rPr>
          <w:rFonts w:cs="Times New Roman"/>
          <w:color w:val="auto"/>
          <w:sz w:val="24"/>
          <w:szCs w:val="24"/>
        </w:rPr>
        <w:tab/>
      </w:r>
      <w:r w:rsidRPr="000737E7">
        <w:rPr>
          <w:rFonts w:cs="Times New Roman"/>
          <w:color w:val="auto"/>
          <w:sz w:val="24"/>
          <w:szCs w:val="24"/>
        </w:rPr>
        <w:tab/>
      </w:r>
      <w:r w:rsidR="00AC1C8B">
        <w:rPr>
          <w:rFonts w:cs="Times New Roman"/>
          <w:color w:val="auto"/>
          <w:sz w:val="24"/>
          <w:szCs w:val="24"/>
        </w:rPr>
        <w:t>5</w:t>
      </w:r>
    </w:p>
    <w:p w:rsidR="002425A3" w:rsidRPr="00AC1C8B" w:rsidRDefault="002425A3" w:rsidP="00AC1C8B">
      <w:pPr>
        <w:pStyle w:val="TOC-2"/>
        <w:spacing w:after="85"/>
        <w:rPr>
          <w:rFonts w:cs="Times New Roman"/>
          <w:color w:val="auto"/>
          <w:sz w:val="24"/>
          <w:szCs w:val="24"/>
        </w:rPr>
      </w:pPr>
      <w:r w:rsidRPr="000737E7">
        <w:rPr>
          <w:rFonts w:cs="Times New Roman"/>
          <w:color w:val="auto"/>
          <w:sz w:val="24"/>
          <w:szCs w:val="24"/>
        </w:rPr>
        <w:t>1.1.</w:t>
      </w:r>
      <w:r w:rsidRPr="000737E7">
        <w:rPr>
          <w:rFonts w:cs="Times New Roman"/>
          <w:color w:val="auto"/>
          <w:sz w:val="24"/>
          <w:szCs w:val="24"/>
        </w:rPr>
        <w:t> </w:t>
      </w:r>
      <w:r w:rsidRPr="000737E7">
        <w:rPr>
          <w:rFonts w:cs="Times New Roman"/>
          <w:color w:val="auto"/>
          <w:sz w:val="24"/>
          <w:szCs w:val="24"/>
        </w:rPr>
        <w:t>Пояснительная</w:t>
      </w:r>
      <w:r w:rsidR="006D0493" w:rsidRPr="000737E7">
        <w:rPr>
          <w:rFonts w:cs="Times New Roman"/>
          <w:color w:val="auto"/>
          <w:sz w:val="24"/>
          <w:szCs w:val="24"/>
        </w:rPr>
        <w:t xml:space="preserve"> записка</w:t>
      </w:r>
      <w:r w:rsidR="006D0493" w:rsidRPr="000737E7">
        <w:rPr>
          <w:rFonts w:cs="Times New Roman"/>
          <w:color w:val="auto"/>
          <w:sz w:val="24"/>
          <w:szCs w:val="24"/>
        </w:rPr>
        <w:tab/>
      </w:r>
      <w:r w:rsidR="006D0493" w:rsidRPr="000737E7">
        <w:rPr>
          <w:rFonts w:cs="Times New Roman"/>
          <w:color w:val="auto"/>
          <w:sz w:val="24"/>
          <w:szCs w:val="24"/>
        </w:rPr>
        <w:tab/>
      </w:r>
      <w:r w:rsidR="00AC1C8B">
        <w:rPr>
          <w:rFonts w:cs="Times New Roman"/>
          <w:color w:val="auto"/>
          <w:sz w:val="24"/>
          <w:szCs w:val="24"/>
        </w:rPr>
        <w:t>5</w:t>
      </w:r>
    </w:p>
    <w:p w:rsidR="002425A3" w:rsidRPr="008C4FE7" w:rsidRDefault="00F564C3" w:rsidP="00F564C3">
      <w:pPr>
        <w:pStyle w:val="TOC-3"/>
        <w:spacing w:after="85"/>
        <w:ind w:left="0"/>
        <w:rPr>
          <w:rFonts w:cs="Times New Roman"/>
          <w:sz w:val="24"/>
          <w:szCs w:val="24"/>
        </w:rPr>
      </w:pPr>
      <w:r>
        <w:rPr>
          <w:rFonts w:cs="Times New Roman"/>
          <w:sz w:val="24"/>
          <w:szCs w:val="24"/>
        </w:rPr>
        <w:t xml:space="preserve">   </w:t>
      </w:r>
      <w:r w:rsidR="00AC1C8B">
        <w:rPr>
          <w:rFonts w:cs="Times New Roman"/>
          <w:sz w:val="24"/>
          <w:szCs w:val="24"/>
        </w:rPr>
        <w:t xml:space="preserve"> </w:t>
      </w:r>
      <w:r w:rsidR="002425A3" w:rsidRPr="008C4FE7">
        <w:rPr>
          <w:rFonts w:cs="Times New Roman"/>
          <w:sz w:val="24"/>
          <w:szCs w:val="24"/>
        </w:rPr>
        <w:t>1.</w:t>
      </w:r>
      <w:r>
        <w:rPr>
          <w:rFonts w:cs="Times New Roman"/>
          <w:sz w:val="24"/>
          <w:szCs w:val="24"/>
        </w:rPr>
        <w:t>2</w:t>
      </w:r>
      <w:r w:rsidR="002425A3" w:rsidRPr="008C4FE7">
        <w:rPr>
          <w:rFonts w:cs="Times New Roman"/>
          <w:sz w:val="24"/>
          <w:szCs w:val="24"/>
        </w:rPr>
        <w:t>.</w:t>
      </w:r>
      <w:r w:rsidR="002425A3" w:rsidRPr="008C4FE7">
        <w:rPr>
          <w:rFonts w:cs="Times New Roman"/>
          <w:sz w:val="24"/>
          <w:szCs w:val="24"/>
        </w:rPr>
        <w:t> </w:t>
      </w:r>
      <w:r w:rsidR="002425A3" w:rsidRPr="008C4FE7">
        <w:rPr>
          <w:rFonts w:cs="Times New Roman"/>
          <w:sz w:val="24"/>
          <w:szCs w:val="24"/>
        </w:rPr>
        <w:t xml:space="preserve">Общая характеристика примерной основной </w:t>
      </w:r>
      <w:r>
        <w:rPr>
          <w:rFonts w:cs="Times New Roman"/>
          <w:sz w:val="24"/>
          <w:szCs w:val="24"/>
        </w:rPr>
        <w:t xml:space="preserve"> </w:t>
      </w:r>
      <w:r w:rsidR="002425A3" w:rsidRPr="008C4FE7">
        <w:rPr>
          <w:rFonts w:cs="Times New Roman"/>
          <w:sz w:val="24"/>
          <w:szCs w:val="24"/>
        </w:rPr>
        <w:t xml:space="preserve">образовательной программы </w:t>
      </w:r>
      <w:r w:rsidR="006D0493">
        <w:rPr>
          <w:rFonts w:cs="Times New Roman"/>
          <w:sz w:val="24"/>
          <w:szCs w:val="24"/>
        </w:rPr>
        <w:t xml:space="preserve">основного общего </w:t>
      </w:r>
      <w:r w:rsidR="006D0493">
        <w:rPr>
          <w:rFonts w:cs="Times New Roman"/>
          <w:sz w:val="24"/>
          <w:szCs w:val="24"/>
        </w:rPr>
        <w:br/>
        <w:t>образования</w:t>
      </w:r>
      <w:r w:rsidR="006D0493">
        <w:rPr>
          <w:rFonts w:cs="Times New Roman"/>
          <w:sz w:val="24"/>
          <w:szCs w:val="24"/>
        </w:rPr>
        <w:tab/>
      </w:r>
      <w:r w:rsidR="006D0493">
        <w:rPr>
          <w:rFonts w:cs="Times New Roman"/>
          <w:sz w:val="24"/>
          <w:szCs w:val="24"/>
        </w:rPr>
        <w:tab/>
        <w:t>1</w:t>
      </w:r>
      <w:r w:rsidR="000B20D2">
        <w:rPr>
          <w:rFonts w:cs="Times New Roman"/>
          <w:sz w:val="24"/>
          <w:szCs w:val="24"/>
        </w:rPr>
        <w:t>0</w:t>
      </w:r>
    </w:p>
    <w:p w:rsidR="002425A3" w:rsidRPr="008C4FE7" w:rsidRDefault="00F564C3" w:rsidP="00F564C3">
      <w:pPr>
        <w:pStyle w:val="TOC-2"/>
        <w:spacing w:after="85"/>
        <w:ind w:left="0"/>
        <w:rPr>
          <w:rFonts w:cs="Times New Roman"/>
          <w:sz w:val="24"/>
          <w:szCs w:val="24"/>
        </w:rPr>
      </w:pPr>
      <w:r>
        <w:rPr>
          <w:rFonts w:cs="Times New Roman"/>
          <w:sz w:val="24"/>
          <w:szCs w:val="24"/>
        </w:rPr>
        <w:t xml:space="preserve">   </w:t>
      </w:r>
      <w:r w:rsidR="002425A3" w:rsidRPr="008C4FE7">
        <w:rPr>
          <w:rFonts w:cs="Times New Roman"/>
          <w:sz w:val="24"/>
          <w:szCs w:val="24"/>
        </w:rPr>
        <w:t>1.</w:t>
      </w:r>
      <w:r w:rsidR="000B20D2">
        <w:rPr>
          <w:rFonts w:cs="Times New Roman"/>
          <w:sz w:val="24"/>
          <w:szCs w:val="24"/>
        </w:rPr>
        <w:t>3</w:t>
      </w:r>
      <w:r w:rsidR="002425A3" w:rsidRPr="008C4FE7">
        <w:rPr>
          <w:rFonts w:cs="Times New Roman"/>
          <w:sz w:val="24"/>
          <w:szCs w:val="24"/>
        </w:rPr>
        <w:t>.</w:t>
      </w:r>
      <w:r w:rsidR="002425A3" w:rsidRPr="008C4FE7">
        <w:rPr>
          <w:rFonts w:cs="Times New Roman"/>
          <w:sz w:val="24"/>
          <w:szCs w:val="24"/>
        </w:rPr>
        <w:t> </w:t>
      </w:r>
      <w:r w:rsidR="002425A3" w:rsidRPr="008C4FE7">
        <w:rPr>
          <w:rFonts w:cs="Times New Roman"/>
          <w:sz w:val="24"/>
          <w:szCs w:val="24"/>
        </w:rPr>
        <w:t>Планируемые ре</w:t>
      </w:r>
      <w:r>
        <w:rPr>
          <w:rFonts w:cs="Times New Roman"/>
          <w:sz w:val="24"/>
          <w:szCs w:val="24"/>
        </w:rPr>
        <w:t xml:space="preserve">зультаты освоения обучающимися </w:t>
      </w:r>
      <w:r w:rsidR="002425A3" w:rsidRPr="008C4FE7">
        <w:rPr>
          <w:rFonts w:cs="Times New Roman"/>
          <w:sz w:val="24"/>
          <w:szCs w:val="24"/>
        </w:rPr>
        <w:t>основной образовательной программы основного общего образ</w:t>
      </w:r>
      <w:r w:rsidR="006D0493">
        <w:rPr>
          <w:rFonts w:cs="Times New Roman"/>
          <w:sz w:val="24"/>
          <w:szCs w:val="24"/>
        </w:rPr>
        <w:t>ования: общая характеристика</w:t>
      </w:r>
      <w:r w:rsidR="006D0493">
        <w:rPr>
          <w:rFonts w:cs="Times New Roman"/>
          <w:sz w:val="24"/>
          <w:szCs w:val="24"/>
        </w:rPr>
        <w:tab/>
      </w:r>
      <w:r w:rsidR="006D0493">
        <w:rPr>
          <w:rFonts w:cs="Times New Roman"/>
          <w:sz w:val="24"/>
          <w:szCs w:val="24"/>
        </w:rPr>
        <w:tab/>
        <w:t>1</w:t>
      </w:r>
      <w:r w:rsidR="000B20D2">
        <w:rPr>
          <w:rFonts w:cs="Times New Roman"/>
          <w:sz w:val="24"/>
          <w:szCs w:val="24"/>
        </w:rPr>
        <w:t>2</w:t>
      </w:r>
    </w:p>
    <w:p w:rsidR="002425A3" w:rsidRPr="008C4FE7" w:rsidRDefault="00F564C3" w:rsidP="00F564C3">
      <w:pPr>
        <w:pStyle w:val="TOC-2"/>
        <w:spacing w:after="85"/>
        <w:ind w:left="0"/>
        <w:rPr>
          <w:rFonts w:cs="Times New Roman"/>
          <w:sz w:val="24"/>
          <w:szCs w:val="24"/>
        </w:rPr>
      </w:pPr>
      <w:r>
        <w:rPr>
          <w:rFonts w:cs="Times New Roman"/>
          <w:sz w:val="24"/>
          <w:szCs w:val="24"/>
        </w:rPr>
        <w:t xml:space="preserve">   </w:t>
      </w:r>
      <w:r w:rsidR="002425A3" w:rsidRPr="008C4FE7">
        <w:rPr>
          <w:rFonts w:cs="Times New Roman"/>
          <w:sz w:val="24"/>
          <w:szCs w:val="24"/>
        </w:rPr>
        <w:t>1.</w:t>
      </w:r>
      <w:r w:rsidR="000B20D2">
        <w:rPr>
          <w:rFonts w:cs="Times New Roman"/>
          <w:sz w:val="24"/>
          <w:szCs w:val="24"/>
        </w:rPr>
        <w:t>4</w:t>
      </w:r>
      <w:r w:rsidR="002425A3" w:rsidRPr="008C4FE7">
        <w:rPr>
          <w:rFonts w:cs="Times New Roman"/>
          <w:sz w:val="24"/>
          <w:szCs w:val="24"/>
        </w:rPr>
        <w:t>.</w:t>
      </w:r>
      <w:r w:rsidR="002425A3" w:rsidRPr="008C4FE7">
        <w:rPr>
          <w:rFonts w:cs="Times New Roman"/>
          <w:sz w:val="24"/>
          <w:szCs w:val="24"/>
        </w:rPr>
        <w:t> </w:t>
      </w:r>
      <w:r w:rsidR="002425A3" w:rsidRPr="008C4FE7">
        <w:rPr>
          <w:rFonts w:cs="Times New Roman"/>
          <w:sz w:val="24"/>
          <w:szCs w:val="24"/>
        </w:rPr>
        <w:t>Система оценки достижения планируемых результатов освоения основн</w:t>
      </w:r>
      <w:r w:rsidR="006D0493">
        <w:rPr>
          <w:rFonts w:cs="Times New Roman"/>
          <w:sz w:val="24"/>
          <w:szCs w:val="24"/>
        </w:rPr>
        <w:t>ой образовательной программы</w:t>
      </w:r>
      <w:r w:rsidR="006D0493">
        <w:rPr>
          <w:rFonts w:cs="Times New Roman"/>
          <w:sz w:val="24"/>
          <w:szCs w:val="24"/>
        </w:rPr>
        <w:tab/>
      </w:r>
      <w:r w:rsidR="006D0493">
        <w:rPr>
          <w:rFonts w:cs="Times New Roman"/>
          <w:sz w:val="24"/>
          <w:szCs w:val="24"/>
        </w:rPr>
        <w:tab/>
        <w:t>1</w:t>
      </w:r>
      <w:r w:rsidR="000B20D2">
        <w:rPr>
          <w:rFonts w:cs="Times New Roman"/>
          <w:sz w:val="24"/>
          <w:szCs w:val="24"/>
        </w:rPr>
        <w:t>5</w:t>
      </w:r>
    </w:p>
    <w:p w:rsidR="002425A3" w:rsidRPr="008C4FE7" w:rsidRDefault="002425A3" w:rsidP="00F564C3">
      <w:pPr>
        <w:pStyle w:val="TOC-3"/>
        <w:spacing w:after="85"/>
        <w:ind w:left="0"/>
        <w:rPr>
          <w:rFonts w:cs="Times New Roman"/>
          <w:sz w:val="24"/>
          <w:szCs w:val="24"/>
        </w:rPr>
      </w:pPr>
      <w:r w:rsidRPr="008C4FE7">
        <w:rPr>
          <w:rFonts w:cs="Times New Roman"/>
          <w:sz w:val="24"/>
          <w:szCs w:val="24"/>
        </w:rPr>
        <w:t>2.</w:t>
      </w:r>
      <w:r w:rsidRPr="008C4FE7">
        <w:rPr>
          <w:rFonts w:cs="Times New Roman"/>
          <w:sz w:val="24"/>
          <w:szCs w:val="24"/>
        </w:rPr>
        <w:t> </w:t>
      </w:r>
      <w:r w:rsidRPr="008C4FE7">
        <w:rPr>
          <w:rFonts w:cs="Times New Roman"/>
          <w:sz w:val="24"/>
          <w:szCs w:val="24"/>
        </w:rPr>
        <w:t xml:space="preserve">Содержательный раздел основной образовательной программы </w:t>
      </w:r>
      <w:r w:rsidR="006D0493">
        <w:rPr>
          <w:rFonts w:cs="Times New Roman"/>
          <w:sz w:val="24"/>
          <w:szCs w:val="24"/>
        </w:rPr>
        <w:t>основного общего образования</w:t>
      </w:r>
      <w:r w:rsidR="006D0493">
        <w:rPr>
          <w:rFonts w:cs="Times New Roman"/>
          <w:sz w:val="24"/>
          <w:szCs w:val="24"/>
        </w:rPr>
        <w:tab/>
      </w:r>
      <w:r w:rsidR="006D0493">
        <w:rPr>
          <w:rFonts w:cs="Times New Roman"/>
          <w:sz w:val="24"/>
          <w:szCs w:val="24"/>
        </w:rPr>
        <w:tab/>
        <w:t>4</w:t>
      </w:r>
      <w:r w:rsidR="000B20D2">
        <w:rPr>
          <w:rFonts w:cs="Times New Roman"/>
          <w:sz w:val="24"/>
          <w:szCs w:val="24"/>
        </w:rPr>
        <w:t>5</w:t>
      </w:r>
    </w:p>
    <w:p w:rsidR="002425A3" w:rsidRPr="008C4FE7" w:rsidRDefault="002425A3" w:rsidP="002425A3">
      <w:pPr>
        <w:pStyle w:val="TOC-3"/>
        <w:spacing w:after="57"/>
        <w:rPr>
          <w:rFonts w:cs="Times New Roman"/>
          <w:sz w:val="24"/>
          <w:szCs w:val="24"/>
        </w:rPr>
      </w:pPr>
      <w:r w:rsidRPr="008C4FE7">
        <w:rPr>
          <w:rFonts w:cs="Times New Roman"/>
          <w:sz w:val="24"/>
          <w:szCs w:val="24"/>
        </w:rPr>
        <w:t>2.</w:t>
      </w:r>
      <w:r w:rsidR="000B20D2">
        <w:rPr>
          <w:rFonts w:cs="Times New Roman"/>
          <w:sz w:val="24"/>
          <w:szCs w:val="24"/>
        </w:rPr>
        <w:t xml:space="preserve"> </w:t>
      </w:r>
      <w:r w:rsidRPr="008C4FE7">
        <w:rPr>
          <w:rFonts w:cs="Times New Roman"/>
          <w:sz w:val="24"/>
          <w:szCs w:val="24"/>
        </w:rPr>
        <w:t>1.</w:t>
      </w:r>
      <w:r w:rsidRPr="008C4FE7">
        <w:rPr>
          <w:rFonts w:cs="Times New Roman"/>
          <w:sz w:val="24"/>
          <w:szCs w:val="24"/>
        </w:rPr>
        <w:t> </w:t>
      </w:r>
      <w:r w:rsidRPr="008C4FE7">
        <w:rPr>
          <w:rFonts w:cs="Times New Roman"/>
          <w:sz w:val="24"/>
          <w:szCs w:val="24"/>
        </w:rPr>
        <w:t>Русский язык</w:t>
      </w:r>
      <w:r w:rsidR="00F564C3">
        <w:rPr>
          <w:rFonts w:cs="Times New Roman"/>
          <w:sz w:val="24"/>
          <w:szCs w:val="24"/>
        </w:rPr>
        <w:t xml:space="preserve"> (федеральная)</w:t>
      </w:r>
      <w:r w:rsidRPr="008C4FE7">
        <w:rPr>
          <w:rFonts w:cs="Times New Roman"/>
          <w:sz w:val="24"/>
          <w:szCs w:val="24"/>
        </w:rPr>
        <w:tab/>
      </w:r>
      <w:r w:rsidRPr="008C4FE7">
        <w:rPr>
          <w:rFonts w:cs="Times New Roman"/>
          <w:sz w:val="24"/>
          <w:szCs w:val="24"/>
        </w:rPr>
        <w:tab/>
      </w:r>
      <w:r w:rsidR="006D0493">
        <w:rPr>
          <w:rFonts w:cs="Times New Roman"/>
          <w:sz w:val="24"/>
          <w:szCs w:val="24"/>
        </w:rPr>
        <w:t>4</w:t>
      </w:r>
      <w:r w:rsidR="000B20D2">
        <w:rPr>
          <w:rFonts w:cs="Times New Roman"/>
          <w:sz w:val="24"/>
          <w:szCs w:val="24"/>
        </w:rPr>
        <w:t>5</w:t>
      </w:r>
    </w:p>
    <w:p w:rsidR="002425A3" w:rsidRPr="008C4FE7" w:rsidRDefault="002425A3" w:rsidP="002425A3">
      <w:pPr>
        <w:pStyle w:val="TOC-3"/>
        <w:spacing w:after="57"/>
        <w:rPr>
          <w:rFonts w:cs="Times New Roman"/>
          <w:sz w:val="24"/>
          <w:szCs w:val="24"/>
        </w:rPr>
      </w:pPr>
      <w:r w:rsidRPr="008C4FE7">
        <w:rPr>
          <w:rFonts w:cs="Times New Roman"/>
          <w:sz w:val="24"/>
          <w:szCs w:val="24"/>
        </w:rPr>
        <w:t>2.</w:t>
      </w:r>
      <w:r w:rsidR="000B20D2">
        <w:rPr>
          <w:rFonts w:cs="Times New Roman"/>
          <w:sz w:val="24"/>
          <w:szCs w:val="24"/>
        </w:rPr>
        <w:t xml:space="preserve"> </w:t>
      </w:r>
      <w:r w:rsidRPr="008C4FE7">
        <w:rPr>
          <w:rFonts w:cs="Times New Roman"/>
          <w:sz w:val="24"/>
          <w:szCs w:val="24"/>
        </w:rPr>
        <w:t>2.</w:t>
      </w:r>
      <w:r w:rsidRPr="008C4FE7">
        <w:rPr>
          <w:rFonts w:cs="Times New Roman"/>
          <w:sz w:val="24"/>
          <w:szCs w:val="24"/>
        </w:rPr>
        <w:t> </w:t>
      </w:r>
      <w:r w:rsidR="006D0493">
        <w:rPr>
          <w:rFonts w:cs="Times New Roman"/>
          <w:sz w:val="24"/>
          <w:szCs w:val="24"/>
        </w:rPr>
        <w:t>Литература</w:t>
      </w:r>
      <w:r w:rsidR="00F564C3">
        <w:rPr>
          <w:rFonts w:cs="Times New Roman"/>
          <w:sz w:val="24"/>
          <w:szCs w:val="24"/>
        </w:rPr>
        <w:t xml:space="preserve"> (федеральная)</w:t>
      </w:r>
      <w:r w:rsidR="006D0493">
        <w:rPr>
          <w:rFonts w:cs="Times New Roman"/>
          <w:sz w:val="24"/>
          <w:szCs w:val="24"/>
        </w:rPr>
        <w:tab/>
      </w:r>
      <w:r w:rsidR="006D0493">
        <w:rPr>
          <w:rFonts w:cs="Times New Roman"/>
          <w:sz w:val="24"/>
          <w:szCs w:val="24"/>
        </w:rPr>
        <w:tab/>
        <w:t>11</w:t>
      </w:r>
      <w:r w:rsidR="000B20D2">
        <w:rPr>
          <w:rFonts w:cs="Times New Roman"/>
          <w:sz w:val="24"/>
          <w:szCs w:val="24"/>
        </w:rPr>
        <w:t>4</w:t>
      </w:r>
    </w:p>
    <w:p w:rsidR="002425A3" w:rsidRPr="008C4FE7" w:rsidRDefault="002425A3" w:rsidP="002425A3">
      <w:pPr>
        <w:pStyle w:val="TOC-3"/>
        <w:spacing w:after="57"/>
        <w:rPr>
          <w:rFonts w:cs="Times New Roman"/>
          <w:sz w:val="24"/>
          <w:szCs w:val="24"/>
        </w:rPr>
      </w:pPr>
      <w:r w:rsidRPr="008C4FE7">
        <w:rPr>
          <w:rFonts w:cs="Times New Roman"/>
          <w:sz w:val="24"/>
          <w:szCs w:val="24"/>
        </w:rPr>
        <w:t>2.</w:t>
      </w:r>
      <w:r w:rsidR="000B20D2">
        <w:rPr>
          <w:rFonts w:cs="Times New Roman"/>
          <w:sz w:val="24"/>
          <w:szCs w:val="24"/>
        </w:rPr>
        <w:t xml:space="preserve"> </w:t>
      </w:r>
      <w:r w:rsidRPr="008C4FE7">
        <w:rPr>
          <w:rFonts w:cs="Times New Roman"/>
          <w:sz w:val="24"/>
          <w:szCs w:val="24"/>
        </w:rPr>
        <w:t>3.</w:t>
      </w:r>
      <w:r w:rsidRPr="008C4FE7">
        <w:rPr>
          <w:rFonts w:cs="Times New Roman"/>
          <w:sz w:val="24"/>
          <w:szCs w:val="24"/>
        </w:rPr>
        <w:t> </w:t>
      </w:r>
      <w:r w:rsidR="008C4FE7" w:rsidRPr="008C4FE7">
        <w:rPr>
          <w:rFonts w:cs="Times New Roman"/>
          <w:sz w:val="24"/>
          <w:szCs w:val="24"/>
        </w:rPr>
        <w:t>Английский язык</w:t>
      </w:r>
      <w:r w:rsidR="006D0493">
        <w:rPr>
          <w:rFonts w:cs="Times New Roman"/>
          <w:sz w:val="24"/>
          <w:szCs w:val="24"/>
        </w:rPr>
        <w:tab/>
      </w:r>
      <w:r w:rsidR="006D0493">
        <w:rPr>
          <w:rFonts w:cs="Times New Roman"/>
          <w:sz w:val="24"/>
          <w:szCs w:val="24"/>
        </w:rPr>
        <w:tab/>
        <w:t>16</w:t>
      </w:r>
      <w:r w:rsidR="000B20D2">
        <w:rPr>
          <w:rFonts w:cs="Times New Roman"/>
          <w:sz w:val="24"/>
          <w:szCs w:val="24"/>
        </w:rPr>
        <w:t>0</w:t>
      </w:r>
    </w:p>
    <w:p w:rsidR="002425A3" w:rsidRPr="008C4FE7" w:rsidRDefault="002425A3" w:rsidP="002425A3">
      <w:pPr>
        <w:pStyle w:val="TOC-3"/>
        <w:spacing w:after="57"/>
        <w:rPr>
          <w:rFonts w:cs="Times New Roman"/>
          <w:sz w:val="24"/>
          <w:szCs w:val="24"/>
        </w:rPr>
      </w:pPr>
      <w:r w:rsidRPr="008C4FE7">
        <w:rPr>
          <w:rFonts w:cs="Times New Roman"/>
          <w:sz w:val="24"/>
          <w:szCs w:val="24"/>
        </w:rPr>
        <w:t>2.</w:t>
      </w:r>
      <w:r w:rsidR="000B20D2">
        <w:rPr>
          <w:rFonts w:cs="Times New Roman"/>
          <w:sz w:val="24"/>
          <w:szCs w:val="24"/>
        </w:rPr>
        <w:t xml:space="preserve"> </w:t>
      </w:r>
      <w:r w:rsidRPr="008C4FE7">
        <w:rPr>
          <w:rFonts w:cs="Times New Roman"/>
          <w:sz w:val="24"/>
          <w:szCs w:val="24"/>
        </w:rPr>
        <w:t>4.</w:t>
      </w:r>
      <w:r w:rsidRPr="008C4FE7">
        <w:rPr>
          <w:rFonts w:cs="Times New Roman"/>
          <w:sz w:val="24"/>
          <w:szCs w:val="24"/>
        </w:rPr>
        <w:t> </w:t>
      </w:r>
      <w:r w:rsidR="008C4FE7" w:rsidRPr="008C4FE7">
        <w:rPr>
          <w:rFonts w:cs="Times New Roman"/>
          <w:sz w:val="24"/>
          <w:szCs w:val="24"/>
        </w:rPr>
        <w:t>Немецкий язык</w:t>
      </w:r>
      <w:r w:rsidRPr="008C4FE7">
        <w:rPr>
          <w:rFonts w:cs="Times New Roman"/>
          <w:sz w:val="24"/>
          <w:szCs w:val="24"/>
        </w:rPr>
        <w:tab/>
      </w:r>
      <w:r w:rsidRPr="008C4FE7">
        <w:rPr>
          <w:rFonts w:cs="Times New Roman"/>
          <w:sz w:val="24"/>
          <w:szCs w:val="24"/>
        </w:rPr>
        <w:tab/>
      </w:r>
      <w:r w:rsidR="006D0493">
        <w:rPr>
          <w:rFonts w:cs="Times New Roman"/>
          <w:sz w:val="24"/>
          <w:szCs w:val="24"/>
        </w:rPr>
        <w:t>24</w:t>
      </w:r>
      <w:r w:rsidR="000B20D2">
        <w:rPr>
          <w:rFonts w:cs="Times New Roman"/>
          <w:sz w:val="24"/>
          <w:szCs w:val="24"/>
        </w:rPr>
        <w:t>2</w:t>
      </w:r>
    </w:p>
    <w:p w:rsidR="002425A3" w:rsidRPr="008C4FE7" w:rsidRDefault="002425A3" w:rsidP="002425A3">
      <w:pPr>
        <w:pStyle w:val="TOC-3"/>
        <w:spacing w:after="57"/>
        <w:rPr>
          <w:rFonts w:cs="Times New Roman"/>
          <w:sz w:val="24"/>
          <w:szCs w:val="24"/>
        </w:rPr>
      </w:pPr>
      <w:r w:rsidRPr="008C4FE7">
        <w:rPr>
          <w:rFonts w:cs="Times New Roman"/>
          <w:sz w:val="24"/>
          <w:szCs w:val="24"/>
        </w:rPr>
        <w:t>2.</w:t>
      </w:r>
      <w:r w:rsidR="000B20D2">
        <w:rPr>
          <w:rFonts w:cs="Times New Roman"/>
          <w:sz w:val="24"/>
          <w:szCs w:val="24"/>
        </w:rPr>
        <w:t xml:space="preserve"> </w:t>
      </w:r>
      <w:r w:rsidRPr="008C4FE7">
        <w:rPr>
          <w:rFonts w:cs="Times New Roman"/>
          <w:sz w:val="24"/>
          <w:szCs w:val="24"/>
        </w:rPr>
        <w:t>5.</w:t>
      </w:r>
      <w:r w:rsidRPr="008C4FE7">
        <w:rPr>
          <w:rFonts w:cs="Times New Roman"/>
          <w:sz w:val="24"/>
          <w:szCs w:val="24"/>
        </w:rPr>
        <w:t> </w:t>
      </w:r>
      <w:r w:rsidR="008C4FE7" w:rsidRPr="008C4FE7">
        <w:rPr>
          <w:rFonts w:cs="Times New Roman"/>
          <w:sz w:val="24"/>
          <w:szCs w:val="24"/>
        </w:rPr>
        <w:t xml:space="preserve"> История</w:t>
      </w:r>
      <w:r w:rsidR="00F564C3">
        <w:rPr>
          <w:rFonts w:cs="Times New Roman"/>
          <w:sz w:val="24"/>
          <w:szCs w:val="24"/>
        </w:rPr>
        <w:t xml:space="preserve"> (федеральная)</w:t>
      </w:r>
      <w:r w:rsidR="006D0493">
        <w:rPr>
          <w:rFonts w:cs="Times New Roman"/>
          <w:sz w:val="24"/>
          <w:szCs w:val="24"/>
        </w:rPr>
        <w:tab/>
      </w:r>
      <w:r w:rsidR="006D0493">
        <w:rPr>
          <w:rFonts w:cs="Times New Roman"/>
          <w:sz w:val="24"/>
          <w:szCs w:val="24"/>
        </w:rPr>
        <w:tab/>
        <w:t>3</w:t>
      </w:r>
      <w:r w:rsidR="000B20D2">
        <w:rPr>
          <w:rFonts w:cs="Times New Roman"/>
          <w:sz w:val="24"/>
          <w:szCs w:val="24"/>
        </w:rPr>
        <w:t>18</w:t>
      </w:r>
    </w:p>
    <w:p w:rsidR="002425A3" w:rsidRPr="008C4FE7" w:rsidRDefault="002425A3" w:rsidP="002425A3">
      <w:pPr>
        <w:pStyle w:val="TOC-3"/>
        <w:spacing w:after="57"/>
        <w:rPr>
          <w:rFonts w:cs="Times New Roman"/>
          <w:sz w:val="24"/>
          <w:szCs w:val="24"/>
        </w:rPr>
      </w:pPr>
      <w:r w:rsidRPr="008C4FE7">
        <w:rPr>
          <w:rFonts w:cs="Times New Roman"/>
          <w:sz w:val="24"/>
          <w:szCs w:val="24"/>
        </w:rPr>
        <w:t>2.</w:t>
      </w:r>
      <w:r w:rsidR="000B20D2">
        <w:rPr>
          <w:rFonts w:cs="Times New Roman"/>
          <w:sz w:val="24"/>
          <w:szCs w:val="24"/>
        </w:rPr>
        <w:t xml:space="preserve"> </w:t>
      </w:r>
      <w:r w:rsidRPr="008C4FE7">
        <w:rPr>
          <w:rFonts w:cs="Times New Roman"/>
          <w:sz w:val="24"/>
          <w:szCs w:val="24"/>
        </w:rPr>
        <w:t>6.</w:t>
      </w:r>
      <w:r w:rsidRPr="008C4FE7">
        <w:rPr>
          <w:rFonts w:cs="Times New Roman"/>
          <w:sz w:val="24"/>
          <w:szCs w:val="24"/>
        </w:rPr>
        <w:t> </w:t>
      </w:r>
      <w:r w:rsidR="008C4FE7" w:rsidRPr="008C4FE7">
        <w:rPr>
          <w:rFonts w:cs="Times New Roman"/>
          <w:sz w:val="24"/>
          <w:szCs w:val="24"/>
        </w:rPr>
        <w:t>Обществознание</w:t>
      </w:r>
      <w:r w:rsidR="00F564C3">
        <w:rPr>
          <w:rFonts w:cs="Times New Roman"/>
          <w:sz w:val="24"/>
          <w:szCs w:val="24"/>
        </w:rPr>
        <w:t xml:space="preserve"> (федеральная)</w:t>
      </w:r>
      <w:r w:rsidR="006D0493">
        <w:rPr>
          <w:rFonts w:cs="Times New Roman"/>
          <w:sz w:val="24"/>
          <w:szCs w:val="24"/>
        </w:rPr>
        <w:tab/>
      </w:r>
      <w:r w:rsidR="006D0493">
        <w:rPr>
          <w:rFonts w:cs="Times New Roman"/>
          <w:sz w:val="24"/>
          <w:szCs w:val="24"/>
        </w:rPr>
        <w:tab/>
      </w:r>
      <w:r w:rsidR="000B20D2">
        <w:rPr>
          <w:rFonts w:cs="Times New Roman"/>
          <w:sz w:val="24"/>
          <w:szCs w:val="24"/>
        </w:rPr>
        <w:t>401</w:t>
      </w:r>
    </w:p>
    <w:p w:rsidR="002425A3" w:rsidRPr="008C4FE7" w:rsidRDefault="002425A3" w:rsidP="002425A3">
      <w:pPr>
        <w:pStyle w:val="TOC-3"/>
        <w:spacing w:after="57"/>
        <w:rPr>
          <w:rFonts w:cs="Times New Roman"/>
          <w:sz w:val="24"/>
          <w:szCs w:val="24"/>
        </w:rPr>
      </w:pPr>
      <w:r w:rsidRPr="008C4FE7">
        <w:rPr>
          <w:rFonts w:cs="Times New Roman"/>
          <w:sz w:val="24"/>
          <w:szCs w:val="24"/>
        </w:rPr>
        <w:t>2.</w:t>
      </w:r>
      <w:r w:rsidR="000B20D2">
        <w:rPr>
          <w:rFonts w:cs="Times New Roman"/>
          <w:sz w:val="24"/>
          <w:szCs w:val="24"/>
        </w:rPr>
        <w:t xml:space="preserve"> </w:t>
      </w:r>
      <w:r w:rsidRPr="008C4FE7">
        <w:rPr>
          <w:rFonts w:cs="Times New Roman"/>
          <w:sz w:val="24"/>
          <w:szCs w:val="24"/>
        </w:rPr>
        <w:t>7.</w:t>
      </w:r>
      <w:r w:rsidRPr="008C4FE7">
        <w:rPr>
          <w:rFonts w:cs="Times New Roman"/>
          <w:sz w:val="24"/>
          <w:szCs w:val="24"/>
        </w:rPr>
        <w:t> </w:t>
      </w:r>
      <w:r w:rsidR="008C4FE7" w:rsidRPr="008C4FE7">
        <w:rPr>
          <w:rFonts w:cs="Times New Roman"/>
          <w:sz w:val="24"/>
          <w:szCs w:val="24"/>
        </w:rPr>
        <w:t xml:space="preserve"> География</w:t>
      </w:r>
      <w:r w:rsidR="00F564C3">
        <w:rPr>
          <w:rFonts w:cs="Times New Roman"/>
          <w:sz w:val="24"/>
          <w:szCs w:val="24"/>
        </w:rPr>
        <w:t xml:space="preserve"> (федеральная)</w:t>
      </w:r>
      <w:r w:rsidR="006D0493">
        <w:rPr>
          <w:rFonts w:cs="Times New Roman"/>
          <w:sz w:val="24"/>
          <w:szCs w:val="24"/>
        </w:rPr>
        <w:tab/>
      </w:r>
      <w:r w:rsidR="006D0493">
        <w:rPr>
          <w:rFonts w:cs="Times New Roman"/>
          <w:sz w:val="24"/>
          <w:szCs w:val="24"/>
        </w:rPr>
        <w:tab/>
        <w:t>4</w:t>
      </w:r>
      <w:r w:rsidR="000B20D2">
        <w:rPr>
          <w:rFonts w:cs="Times New Roman"/>
          <w:sz w:val="24"/>
          <w:szCs w:val="24"/>
        </w:rPr>
        <w:t>50</w:t>
      </w:r>
    </w:p>
    <w:p w:rsidR="002425A3" w:rsidRPr="008C4FE7" w:rsidRDefault="002425A3" w:rsidP="002425A3">
      <w:pPr>
        <w:pStyle w:val="TOC-3"/>
        <w:spacing w:after="57"/>
        <w:rPr>
          <w:rFonts w:cs="Times New Roman"/>
          <w:sz w:val="24"/>
          <w:szCs w:val="24"/>
        </w:rPr>
      </w:pPr>
      <w:r w:rsidRPr="008C4FE7">
        <w:rPr>
          <w:rFonts w:cs="Times New Roman"/>
          <w:sz w:val="24"/>
          <w:szCs w:val="24"/>
        </w:rPr>
        <w:t>2.</w:t>
      </w:r>
      <w:r w:rsidR="000B20D2">
        <w:rPr>
          <w:rFonts w:cs="Times New Roman"/>
          <w:sz w:val="24"/>
          <w:szCs w:val="24"/>
        </w:rPr>
        <w:t xml:space="preserve"> </w:t>
      </w:r>
      <w:r w:rsidRPr="008C4FE7">
        <w:rPr>
          <w:rFonts w:cs="Times New Roman"/>
          <w:sz w:val="24"/>
          <w:szCs w:val="24"/>
        </w:rPr>
        <w:t>8.</w:t>
      </w:r>
      <w:r w:rsidRPr="008C4FE7">
        <w:rPr>
          <w:rFonts w:cs="Times New Roman"/>
          <w:sz w:val="24"/>
          <w:szCs w:val="24"/>
        </w:rPr>
        <w:t> </w:t>
      </w:r>
      <w:r w:rsidR="008C4FE7" w:rsidRPr="008C4FE7">
        <w:rPr>
          <w:rFonts w:cs="Times New Roman"/>
          <w:sz w:val="24"/>
          <w:szCs w:val="24"/>
        </w:rPr>
        <w:t xml:space="preserve"> Математика</w:t>
      </w:r>
      <w:r w:rsidR="006D0493">
        <w:rPr>
          <w:rFonts w:cs="Times New Roman"/>
          <w:sz w:val="24"/>
          <w:szCs w:val="24"/>
        </w:rPr>
        <w:tab/>
      </w:r>
      <w:r w:rsidR="006D0493">
        <w:rPr>
          <w:rFonts w:cs="Times New Roman"/>
          <w:sz w:val="24"/>
          <w:szCs w:val="24"/>
        </w:rPr>
        <w:tab/>
        <w:t>4</w:t>
      </w:r>
      <w:r w:rsidR="000B20D2">
        <w:rPr>
          <w:rFonts w:cs="Times New Roman"/>
          <w:sz w:val="24"/>
          <w:szCs w:val="24"/>
        </w:rPr>
        <w:t>9</w:t>
      </w:r>
      <w:r w:rsidR="006D0493">
        <w:rPr>
          <w:rFonts w:cs="Times New Roman"/>
          <w:sz w:val="24"/>
          <w:szCs w:val="24"/>
        </w:rPr>
        <w:t>7</w:t>
      </w:r>
    </w:p>
    <w:p w:rsidR="002425A3" w:rsidRPr="008C4FE7" w:rsidRDefault="002425A3" w:rsidP="002425A3">
      <w:pPr>
        <w:pStyle w:val="TOC-3"/>
        <w:spacing w:after="57"/>
        <w:rPr>
          <w:rFonts w:cs="Times New Roman"/>
          <w:sz w:val="24"/>
          <w:szCs w:val="24"/>
        </w:rPr>
      </w:pPr>
      <w:r w:rsidRPr="008C4FE7">
        <w:rPr>
          <w:rFonts w:cs="Times New Roman"/>
          <w:sz w:val="24"/>
          <w:szCs w:val="24"/>
        </w:rPr>
        <w:t>2.</w:t>
      </w:r>
      <w:r w:rsidR="000B20D2">
        <w:rPr>
          <w:rFonts w:cs="Times New Roman"/>
          <w:sz w:val="24"/>
          <w:szCs w:val="24"/>
        </w:rPr>
        <w:t xml:space="preserve"> </w:t>
      </w:r>
      <w:r w:rsidRPr="008C4FE7">
        <w:rPr>
          <w:rFonts w:cs="Times New Roman"/>
          <w:sz w:val="24"/>
          <w:szCs w:val="24"/>
        </w:rPr>
        <w:t>9.</w:t>
      </w:r>
      <w:r w:rsidRPr="008C4FE7">
        <w:rPr>
          <w:rFonts w:cs="Times New Roman"/>
          <w:sz w:val="24"/>
          <w:szCs w:val="24"/>
        </w:rPr>
        <w:t> </w:t>
      </w:r>
      <w:r w:rsidR="008C4FE7" w:rsidRPr="008C4FE7">
        <w:rPr>
          <w:rFonts w:cs="Times New Roman"/>
          <w:sz w:val="24"/>
          <w:szCs w:val="24"/>
        </w:rPr>
        <w:t xml:space="preserve"> Информатика</w:t>
      </w:r>
      <w:r w:rsidR="006D0493">
        <w:rPr>
          <w:rFonts w:cs="Times New Roman"/>
          <w:sz w:val="24"/>
          <w:szCs w:val="24"/>
        </w:rPr>
        <w:tab/>
      </w:r>
      <w:r w:rsidR="006D0493">
        <w:rPr>
          <w:rFonts w:cs="Times New Roman"/>
          <w:sz w:val="24"/>
          <w:szCs w:val="24"/>
        </w:rPr>
        <w:tab/>
        <w:t>5</w:t>
      </w:r>
      <w:r w:rsidR="000B20D2">
        <w:rPr>
          <w:rFonts w:cs="Times New Roman"/>
          <w:sz w:val="24"/>
          <w:szCs w:val="24"/>
        </w:rPr>
        <w:t>52</w:t>
      </w:r>
    </w:p>
    <w:p w:rsidR="002425A3" w:rsidRPr="008C4FE7" w:rsidRDefault="002425A3" w:rsidP="002425A3">
      <w:pPr>
        <w:pStyle w:val="TOC-3"/>
        <w:spacing w:after="57"/>
        <w:rPr>
          <w:rFonts w:cs="Times New Roman"/>
          <w:sz w:val="24"/>
          <w:szCs w:val="24"/>
        </w:rPr>
      </w:pPr>
      <w:r w:rsidRPr="008C4FE7">
        <w:rPr>
          <w:rFonts w:cs="Times New Roman"/>
          <w:sz w:val="24"/>
          <w:szCs w:val="24"/>
        </w:rPr>
        <w:t>2.</w:t>
      </w:r>
      <w:r w:rsidR="000B20D2">
        <w:rPr>
          <w:rFonts w:cs="Times New Roman"/>
          <w:sz w:val="24"/>
          <w:szCs w:val="24"/>
        </w:rPr>
        <w:t xml:space="preserve"> </w:t>
      </w:r>
      <w:r w:rsidRPr="008C4FE7">
        <w:rPr>
          <w:rFonts w:cs="Times New Roman"/>
          <w:sz w:val="24"/>
          <w:szCs w:val="24"/>
        </w:rPr>
        <w:t>10.</w:t>
      </w:r>
      <w:r w:rsidRPr="008C4FE7">
        <w:rPr>
          <w:rFonts w:cs="Times New Roman"/>
          <w:sz w:val="24"/>
          <w:szCs w:val="24"/>
        </w:rPr>
        <w:t> </w:t>
      </w:r>
      <w:r w:rsidR="008C4FE7" w:rsidRPr="008C4FE7">
        <w:rPr>
          <w:rFonts w:cs="Times New Roman"/>
          <w:sz w:val="24"/>
          <w:szCs w:val="24"/>
        </w:rPr>
        <w:t>Физика</w:t>
      </w:r>
      <w:r w:rsidR="006D0493">
        <w:rPr>
          <w:rFonts w:cs="Times New Roman"/>
          <w:sz w:val="24"/>
          <w:szCs w:val="24"/>
        </w:rPr>
        <w:tab/>
      </w:r>
      <w:r w:rsidR="006D0493">
        <w:rPr>
          <w:rFonts w:cs="Times New Roman"/>
          <w:sz w:val="24"/>
          <w:szCs w:val="24"/>
        </w:rPr>
        <w:tab/>
        <w:t>5</w:t>
      </w:r>
      <w:r w:rsidR="000B20D2">
        <w:rPr>
          <w:rFonts w:cs="Times New Roman"/>
          <w:sz w:val="24"/>
          <w:szCs w:val="24"/>
        </w:rPr>
        <w:t>78</w:t>
      </w:r>
    </w:p>
    <w:p w:rsidR="002425A3" w:rsidRPr="008C4FE7" w:rsidRDefault="002425A3" w:rsidP="002425A3">
      <w:pPr>
        <w:pStyle w:val="TOC-3"/>
        <w:spacing w:after="57"/>
        <w:rPr>
          <w:rFonts w:cs="Times New Roman"/>
          <w:sz w:val="24"/>
          <w:szCs w:val="24"/>
        </w:rPr>
      </w:pPr>
      <w:r w:rsidRPr="008C4FE7">
        <w:rPr>
          <w:rFonts w:cs="Times New Roman"/>
          <w:sz w:val="24"/>
          <w:szCs w:val="24"/>
        </w:rPr>
        <w:t>2.</w:t>
      </w:r>
      <w:r w:rsidR="000B20D2">
        <w:rPr>
          <w:rFonts w:cs="Times New Roman"/>
          <w:sz w:val="24"/>
          <w:szCs w:val="24"/>
        </w:rPr>
        <w:t xml:space="preserve"> </w:t>
      </w:r>
      <w:r w:rsidRPr="008C4FE7">
        <w:rPr>
          <w:rFonts w:cs="Times New Roman"/>
          <w:sz w:val="24"/>
          <w:szCs w:val="24"/>
        </w:rPr>
        <w:t>11.</w:t>
      </w:r>
      <w:r w:rsidRPr="008C4FE7">
        <w:rPr>
          <w:rFonts w:cs="Times New Roman"/>
          <w:sz w:val="24"/>
          <w:szCs w:val="24"/>
        </w:rPr>
        <w:t> </w:t>
      </w:r>
      <w:r w:rsidR="008C4FE7" w:rsidRPr="008C4FE7">
        <w:rPr>
          <w:rFonts w:cs="Times New Roman"/>
          <w:sz w:val="24"/>
          <w:szCs w:val="24"/>
        </w:rPr>
        <w:t>Биология</w:t>
      </w:r>
      <w:r w:rsidR="006D0493">
        <w:rPr>
          <w:rFonts w:cs="Times New Roman"/>
          <w:sz w:val="24"/>
          <w:szCs w:val="24"/>
        </w:rPr>
        <w:tab/>
      </w:r>
      <w:r w:rsidR="006D0493">
        <w:rPr>
          <w:rFonts w:cs="Times New Roman"/>
          <w:sz w:val="24"/>
          <w:szCs w:val="24"/>
        </w:rPr>
        <w:tab/>
      </w:r>
      <w:r w:rsidR="00AC4624">
        <w:rPr>
          <w:rFonts w:cs="Times New Roman"/>
          <w:sz w:val="24"/>
          <w:szCs w:val="24"/>
        </w:rPr>
        <w:t>617</w:t>
      </w:r>
    </w:p>
    <w:p w:rsidR="002425A3" w:rsidRPr="008C4FE7" w:rsidRDefault="002425A3" w:rsidP="002425A3">
      <w:pPr>
        <w:pStyle w:val="TOC-3"/>
        <w:spacing w:after="57"/>
        <w:rPr>
          <w:rFonts w:cs="Times New Roman"/>
          <w:sz w:val="24"/>
          <w:szCs w:val="24"/>
        </w:rPr>
      </w:pPr>
      <w:r w:rsidRPr="008C4FE7">
        <w:rPr>
          <w:rFonts w:cs="Times New Roman"/>
          <w:sz w:val="24"/>
          <w:szCs w:val="24"/>
        </w:rPr>
        <w:t>2.</w:t>
      </w:r>
      <w:r w:rsidR="000B20D2">
        <w:rPr>
          <w:rFonts w:cs="Times New Roman"/>
          <w:sz w:val="24"/>
          <w:szCs w:val="24"/>
        </w:rPr>
        <w:t xml:space="preserve"> </w:t>
      </w:r>
      <w:r w:rsidRPr="008C4FE7">
        <w:rPr>
          <w:rFonts w:cs="Times New Roman"/>
          <w:sz w:val="24"/>
          <w:szCs w:val="24"/>
        </w:rPr>
        <w:t>12.</w:t>
      </w:r>
      <w:r w:rsidRPr="008C4FE7">
        <w:rPr>
          <w:rFonts w:cs="Times New Roman"/>
          <w:sz w:val="24"/>
          <w:szCs w:val="24"/>
        </w:rPr>
        <w:t> </w:t>
      </w:r>
      <w:r w:rsidR="008C4FE7" w:rsidRPr="008C4FE7">
        <w:rPr>
          <w:rFonts w:cs="Times New Roman"/>
          <w:sz w:val="24"/>
          <w:szCs w:val="24"/>
        </w:rPr>
        <w:t xml:space="preserve"> Химия</w:t>
      </w:r>
      <w:r w:rsidR="006D0493">
        <w:rPr>
          <w:rFonts w:cs="Times New Roman"/>
          <w:sz w:val="24"/>
          <w:szCs w:val="24"/>
        </w:rPr>
        <w:tab/>
      </w:r>
      <w:r w:rsidR="006D0493">
        <w:rPr>
          <w:rFonts w:cs="Times New Roman"/>
          <w:sz w:val="24"/>
          <w:szCs w:val="24"/>
        </w:rPr>
        <w:tab/>
        <w:t>6</w:t>
      </w:r>
      <w:r w:rsidR="00AC4624">
        <w:rPr>
          <w:rFonts w:cs="Times New Roman"/>
          <w:sz w:val="24"/>
          <w:szCs w:val="24"/>
        </w:rPr>
        <w:t>69</w:t>
      </w:r>
    </w:p>
    <w:p w:rsidR="002425A3" w:rsidRPr="008C4FE7" w:rsidRDefault="002425A3" w:rsidP="002425A3">
      <w:pPr>
        <w:pStyle w:val="TOC-3"/>
        <w:spacing w:after="57"/>
        <w:rPr>
          <w:rFonts w:cs="Times New Roman"/>
          <w:sz w:val="24"/>
          <w:szCs w:val="24"/>
        </w:rPr>
      </w:pPr>
      <w:r w:rsidRPr="008C4FE7">
        <w:rPr>
          <w:rFonts w:cs="Times New Roman"/>
          <w:sz w:val="24"/>
          <w:szCs w:val="24"/>
        </w:rPr>
        <w:t>2.</w:t>
      </w:r>
      <w:r w:rsidR="00AC4624">
        <w:rPr>
          <w:rFonts w:cs="Times New Roman"/>
          <w:sz w:val="24"/>
          <w:szCs w:val="24"/>
        </w:rPr>
        <w:t xml:space="preserve"> </w:t>
      </w:r>
      <w:r w:rsidRPr="008C4FE7">
        <w:rPr>
          <w:rFonts w:cs="Times New Roman"/>
          <w:sz w:val="24"/>
          <w:szCs w:val="24"/>
        </w:rPr>
        <w:t>13.</w:t>
      </w:r>
      <w:r w:rsidRPr="008C4FE7">
        <w:rPr>
          <w:rFonts w:cs="Times New Roman"/>
          <w:sz w:val="24"/>
          <w:szCs w:val="24"/>
        </w:rPr>
        <w:t> </w:t>
      </w:r>
      <w:r w:rsidR="008C4FE7" w:rsidRPr="008C4FE7">
        <w:rPr>
          <w:rFonts w:cs="Times New Roman"/>
          <w:sz w:val="24"/>
          <w:szCs w:val="24"/>
        </w:rPr>
        <w:t xml:space="preserve"> Изобразительное искусство</w:t>
      </w:r>
      <w:r w:rsidR="006D0493">
        <w:rPr>
          <w:rFonts w:cs="Times New Roman"/>
          <w:sz w:val="24"/>
          <w:szCs w:val="24"/>
        </w:rPr>
        <w:tab/>
      </w:r>
      <w:r w:rsidR="006D0493">
        <w:rPr>
          <w:rFonts w:cs="Times New Roman"/>
          <w:sz w:val="24"/>
          <w:szCs w:val="24"/>
        </w:rPr>
        <w:tab/>
        <w:t>6</w:t>
      </w:r>
      <w:r w:rsidR="00AC4624">
        <w:rPr>
          <w:rFonts w:cs="Times New Roman"/>
          <w:sz w:val="24"/>
          <w:szCs w:val="24"/>
        </w:rPr>
        <w:t>98</w:t>
      </w:r>
    </w:p>
    <w:p w:rsidR="002425A3" w:rsidRPr="008C4FE7" w:rsidRDefault="002425A3" w:rsidP="002425A3">
      <w:pPr>
        <w:pStyle w:val="TOC-3"/>
        <w:spacing w:after="57"/>
        <w:rPr>
          <w:rFonts w:cs="Times New Roman"/>
          <w:sz w:val="24"/>
          <w:szCs w:val="24"/>
        </w:rPr>
      </w:pPr>
      <w:r w:rsidRPr="008C4FE7">
        <w:rPr>
          <w:rFonts w:cs="Times New Roman"/>
          <w:sz w:val="24"/>
          <w:szCs w:val="24"/>
        </w:rPr>
        <w:t>2.</w:t>
      </w:r>
      <w:r w:rsidR="00AC4624">
        <w:rPr>
          <w:rFonts w:cs="Times New Roman"/>
          <w:sz w:val="24"/>
          <w:szCs w:val="24"/>
        </w:rPr>
        <w:t xml:space="preserve"> </w:t>
      </w:r>
      <w:r w:rsidRPr="008C4FE7">
        <w:rPr>
          <w:rFonts w:cs="Times New Roman"/>
          <w:sz w:val="24"/>
          <w:szCs w:val="24"/>
        </w:rPr>
        <w:t>14.</w:t>
      </w:r>
      <w:r w:rsidRPr="008C4FE7">
        <w:rPr>
          <w:rFonts w:cs="Times New Roman"/>
          <w:sz w:val="24"/>
          <w:szCs w:val="24"/>
        </w:rPr>
        <w:t> </w:t>
      </w:r>
      <w:r w:rsidR="008C4FE7" w:rsidRPr="008C4FE7">
        <w:rPr>
          <w:rFonts w:cs="Times New Roman"/>
          <w:sz w:val="24"/>
          <w:szCs w:val="24"/>
        </w:rPr>
        <w:t xml:space="preserve"> Музыка</w:t>
      </w:r>
      <w:r w:rsidR="006D0493">
        <w:rPr>
          <w:rFonts w:cs="Times New Roman"/>
          <w:sz w:val="24"/>
          <w:szCs w:val="24"/>
        </w:rPr>
        <w:tab/>
      </w:r>
      <w:r w:rsidR="006D0493">
        <w:rPr>
          <w:rFonts w:cs="Times New Roman"/>
          <w:sz w:val="24"/>
          <w:szCs w:val="24"/>
        </w:rPr>
        <w:tab/>
      </w:r>
      <w:r w:rsidR="00AC4624">
        <w:rPr>
          <w:rFonts w:cs="Times New Roman"/>
          <w:sz w:val="24"/>
          <w:szCs w:val="24"/>
        </w:rPr>
        <w:t>748</w:t>
      </w:r>
    </w:p>
    <w:p w:rsidR="002425A3" w:rsidRPr="008C4FE7" w:rsidRDefault="002425A3" w:rsidP="002425A3">
      <w:pPr>
        <w:pStyle w:val="TOC-3"/>
        <w:spacing w:after="57"/>
        <w:rPr>
          <w:rFonts w:cs="Times New Roman"/>
          <w:sz w:val="24"/>
          <w:szCs w:val="24"/>
        </w:rPr>
      </w:pPr>
      <w:r w:rsidRPr="008C4FE7">
        <w:rPr>
          <w:rFonts w:cs="Times New Roman"/>
          <w:sz w:val="24"/>
          <w:szCs w:val="24"/>
        </w:rPr>
        <w:t>2.</w:t>
      </w:r>
      <w:r w:rsidR="00AC4624">
        <w:rPr>
          <w:rFonts w:cs="Times New Roman"/>
          <w:sz w:val="24"/>
          <w:szCs w:val="24"/>
        </w:rPr>
        <w:t xml:space="preserve"> </w:t>
      </w:r>
      <w:r w:rsidRPr="008C4FE7">
        <w:rPr>
          <w:rFonts w:cs="Times New Roman"/>
          <w:sz w:val="24"/>
          <w:szCs w:val="24"/>
        </w:rPr>
        <w:t>15.</w:t>
      </w:r>
      <w:r w:rsidRPr="008C4FE7">
        <w:rPr>
          <w:rFonts w:cs="Times New Roman"/>
          <w:sz w:val="24"/>
          <w:szCs w:val="24"/>
        </w:rPr>
        <w:t> </w:t>
      </w:r>
      <w:r w:rsidR="008C4FE7" w:rsidRPr="008C4FE7">
        <w:rPr>
          <w:rFonts w:cs="Times New Roman"/>
          <w:sz w:val="24"/>
          <w:szCs w:val="24"/>
        </w:rPr>
        <w:t xml:space="preserve"> Технология</w:t>
      </w:r>
      <w:r w:rsidR="006D0493">
        <w:rPr>
          <w:rFonts w:cs="Times New Roman"/>
          <w:sz w:val="24"/>
          <w:szCs w:val="24"/>
        </w:rPr>
        <w:tab/>
      </w:r>
      <w:r w:rsidR="006D0493">
        <w:rPr>
          <w:rFonts w:cs="Times New Roman"/>
          <w:sz w:val="24"/>
          <w:szCs w:val="24"/>
        </w:rPr>
        <w:tab/>
      </w:r>
      <w:r w:rsidR="00AC4624">
        <w:rPr>
          <w:rFonts w:cs="Times New Roman"/>
          <w:sz w:val="24"/>
          <w:szCs w:val="24"/>
        </w:rPr>
        <w:t>795</w:t>
      </w:r>
    </w:p>
    <w:p w:rsidR="002425A3" w:rsidRPr="008C4FE7" w:rsidRDefault="002425A3" w:rsidP="002425A3">
      <w:pPr>
        <w:pStyle w:val="TOC-3"/>
        <w:spacing w:after="57"/>
        <w:rPr>
          <w:rFonts w:cs="Times New Roman"/>
          <w:sz w:val="24"/>
          <w:szCs w:val="24"/>
        </w:rPr>
      </w:pPr>
      <w:r w:rsidRPr="008C4FE7">
        <w:rPr>
          <w:rFonts w:cs="Times New Roman"/>
          <w:sz w:val="24"/>
          <w:szCs w:val="24"/>
        </w:rPr>
        <w:lastRenderedPageBreak/>
        <w:t>2.</w:t>
      </w:r>
      <w:r w:rsidR="00AC4624">
        <w:rPr>
          <w:rFonts w:cs="Times New Roman"/>
          <w:sz w:val="24"/>
          <w:szCs w:val="24"/>
        </w:rPr>
        <w:t xml:space="preserve"> </w:t>
      </w:r>
      <w:r w:rsidRPr="008C4FE7">
        <w:rPr>
          <w:rFonts w:cs="Times New Roman"/>
          <w:sz w:val="24"/>
          <w:szCs w:val="24"/>
        </w:rPr>
        <w:t>16.</w:t>
      </w:r>
      <w:r w:rsidRPr="008C4FE7">
        <w:rPr>
          <w:rFonts w:cs="Times New Roman"/>
          <w:sz w:val="24"/>
          <w:szCs w:val="24"/>
        </w:rPr>
        <w:t> </w:t>
      </w:r>
      <w:r w:rsidR="008C4FE7" w:rsidRPr="008C4FE7">
        <w:rPr>
          <w:rFonts w:cs="Times New Roman"/>
          <w:sz w:val="24"/>
          <w:szCs w:val="24"/>
        </w:rPr>
        <w:t xml:space="preserve"> Физическая культура</w:t>
      </w:r>
      <w:r w:rsidR="006D0493">
        <w:rPr>
          <w:rFonts w:cs="Times New Roman"/>
          <w:sz w:val="24"/>
          <w:szCs w:val="24"/>
        </w:rPr>
        <w:tab/>
      </w:r>
      <w:r w:rsidR="006D0493">
        <w:rPr>
          <w:rFonts w:cs="Times New Roman"/>
          <w:sz w:val="24"/>
          <w:szCs w:val="24"/>
        </w:rPr>
        <w:tab/>
      </w:r>
      <w:r w:rsidR="00AC4624">
        <w:rPr>
          <w:rFonts w:cs="Times New Roman"/>
          <w:sz w:val="24"/>
          <w:szCs w:val="24"/>
        </w:rPr>
        <w:t>856</w:t>
      </w:r>
    </w:p>
    <w:p w:rsidR="00F91DFA" w:rsidRDefault="002425A3" w:rsidP="002425A3">
      <w:pPr>
        <w:pStyle w:val="TOC-3"/>
        <w:spacing w:after="57"/>
        <w:rPr>
          <w:rFonts w:cs="Times New Roman"/>
          <w:sz w:val="24"/>
          <w:szCs w:val="24"/>
        </w:rPr>
      </w:pPr>
      <w:r w:rsidRPr="008C4FE7">
        <w:rPr>
          <w:rFonts w:cs="Times New Roman"/>
          <w:sz w:val="24"/>
          <w:szCs w:val="24"/>
        </w:rPr>
        <w:t>2.</w:t>
      </w:r>
      <w:r w:rsidR="00AC4624">
        <w:rPr>
          <w:rFonts w:cs="Times New Roman"/>
          <w:sz w:val="24"/>
          <w:szCs w:val="24"/>
        </w:rPr>
        <w:t xml:space="preserve"> </w:t>
      </w:r>
      <w:r w:rsidRPr="008C4FE7">
        <w:rPr>
          <w:rFonts w:cs="Times New Roman"/>
          <w:sz w:val="24"/>
          <w:szCs w:val="24"/>
        </w:rPr>
        <w:t>17.</w:t>
      </w:r>
      <w:r w:rsidRPr="008C4FE7">
        <w:rPr>
          <w:rFonts w:cs="Times New Roman"/>
          <w:sz w:val="24"/>
          <w:szCs w:val="24"/>
        </w:rPr>
        <w:t> </w:t>
      </w:r>
      <w:r w:rsidR="008C4FE7" w:rsidRPr="008C4FE7">
        <w:rPr>
          <w:rFonts w:cs="Times New Roman"/>
          <w:sz w:val="24"/>
          <w:szCs w:val="24"/>
        </w:rPr>
        <w:t xml:space="preserve"> Основы безопасности жизнедеятельности</w:t>
      </w:r>
      <w:r w:rsidR="00F564C3">
        <w:rPr>
          <w:rFonts w:cs="Times New Roman"/>
          <w:sz w:val="24"/>
          <w:szCs w:val="24"/>
        </w:rPr>
        <w:t xml:space="preserve"> (федеральная)</w:t>
      </w:r>
      <w:r w:rsidR="000B1F73">
        <w:rPr>
          <w:rFonts w:cs="Times New Roman"/>
          <w:sz w:val="24"/>
          <w:szCs w:val="24"/>
        </w:rPr>
        <w:tab/>
      </w:r>
      <w:r w:rsidR="00F564C3">
        <w:rPr>
          <w:rFonts w:cs="Times New Roman"/>
          <w:sz w:val="24"/>
          <w:szCs w:val="24"/>
        </w:rPr>
        <w:t xml:space="preserve"> ………… </w:t>
      </w:r>
      <w:r w:rsidR="00AC4624">
        <w:rPr>
          <w:rFonts w:cs="Times New Roman"/>
          <w:sz w:val="24"/>
          <w:szCs w:val="24"/>
        </w:rPr>
        <w:t>…    871</w:t>
      </w:r>
    </w:p>
    <w:p w:rsidR="002425A3" w:rsidRDefault="00AC4624" w:rsidP="002425A3">
      <w:pPr>
        <w:pStyle w:val="TOC-3"/>
        <w:spacing w:after="57"/>
        <w:rPr>
          <w:rFonts w:cs="Times New Roman"/>
          <w:sz w:val="24"/>
          <w:szCs w:val="24"/>
        </w:rPr>
      </w:pPr>
      <w:r>
        <w:rPr>
          <w:rFonts w:cs="Times New Roman"/>
          <w:sz w:val="24"/>
          <w:szCs w:val="24"/>
        </w:rPr>
        <w:t>2. 18. ОДНКНР……………………………………</w:t>
      </w:r>
      <w:r w:rsidR="00F564C3">
        <w:rPr>
          <w:rFonts w:cs="Times New Roman"/>
          <w:sz w:val="24"/>
          <w:szCs w:val="24"/>
        </w:rPr>
        <w:t xml:space="preserve"> </w:t>
      </w:r>
      <w:r>
        <w:rPr>
          <w:rFonts w:cs="Times New Roman"/>
          <w:sz w:val="24"/>
          <w:szCs w:val="24"/>
        </w:rPr>
        <w:t>884</w:t>
      </w:r>
      <w:r w:rsidR="00F564C3">
        <w:rPr>
          <w:rFonts w:cs="Times New Roman"/>
          <w:sz w:val="24"/>
          <w:szCs w:val="24"/>
        </w:rPr>
        <w:t xml:space="preserve">      </w:t>
      </w:r>
    </w:p>
    <w:p w:rsidR="000B1F73" w:rsidRPr="008C4FE7" w:rsidRDefault="000B1F73" w:rsidP="002425A3">
      <w:pPr>
        <w:pStyle w:val="TOC-3"/>
        <w:spacing w:after="57"/>
        <w:rPr>
          <w:rFonts w:cs="Times New Roman"/>
          <w:sz w:val="24"/>
          <w:szCs w:val="24"/>
        </w:rPr>
      </w:pPr>
      <w:r>
        <w:rPr>
          <w:rFonts w:cs="Times New Roman"/>
          <w:sz w:val="24"/>
          <w:szCs w:val="24"/>
        </w:rPr>
        <w:t>2.</w:t>
      </w:r>
      <w:r w:rsidR="00AC4624">
        <w:rPr>
          <w:rFonts w:cs="Times New Roman"/>
          <w:sz w:val="24"/>
          <w:szCs w:val="24"/>
        </w:rPr>
        <w:t xml:space="preserve"> </w:t>
      </w:r>
      <w:r>
        <w:rPr>
          <w:rFonts w:cs="Times New Roman"/>
          <w:sz w:val="24"/>
          <w:szCs w:val="24"/>
        </w:rPr>
        <w:t>1</w:t>
      </w:r>
      <w:r w:rsidR="00F91DFA">
        <w:rPr>
          <w:rFonts w:cs="Times New Roman"/>
          <w:sz w:val="24"/>
          <w:szCs w:val="24"/>
        </w:rPr>
        <w:t>9</w:t>
      </w:r>
      <w:r>
        <w:rPr>
          <w:rFonts w:cs="Times New Roman"/>
          <w:sz w:val="24"/>
          <w:szCs w:val="24"/>
        </w:rPr>
        <w:t xml:space="preserve">. Основное содержание курсов……………  </w:t>
      </w:r>
      <w:r w:rsidR="00AC4624">
        <w:rPr>
          <w:rFonts w:cs="Times New Roman"/>
          <w:sz w:val="24"/>
          <w:szCs w:val="24"/>
        </w:rPr>
        <w:t>894</w:t>
      </w:r>
      <w:r>
        <w:rPr>
          <w:rFonts w:cs="Times New Roman"/>
          <w:sz w:val="24"/>
          <w:szCs w:val="24"/>
        </w:rPr>
        <w:t xml:space="preserve">   </w:t>
      </w:r>
      <w:r w:rsidR="00F564C3">
        <w:rPr>
          <w:rFonts w:cs="Times New Roman"/>
          <w:sz w:val="24"/>
          <w:szCs w:val="24"/>
        </w:rPr>
        <w:t xml:space="preserve"> </w:t>
      </w:r>
    </w:p>
    <w:p w:rsidR="002425A3" w:rsidRPr="008C4FE7" w:rsidRDefault="002425A3" w:rsidP="002425A3">
      <w:pPr>
        <w:pStyle w:val="TOC-3"/>
        <w:spacing w:after="57"/>
        <w:rPr>
          <w:rFonts w:cs="Times New Roman"/>
          <w:sz w:val="24"/>
          <w:szCs w:val="24"/>
        </w:rPr>
      </w:pPr>
      <w:r w:rsidRPr="008C4FE7">
        <w:rPr>
          <w:rFonts w:cs="Times New Roman"/>
          <w:sz w:val="24"/>
          <w:szCs w:val="24"/>
        </w:rPr>
        <w:t>2.</w:t>
      </w:r>
      <w:r w:rsidR="008C4FE7" w:rsidRPr="008C4FE7">
        <w:rPr>
          <w:rFonts w:cs="Times New Roman"/>
          <w:sz w:val="24"/>
          <w:szCs w:val="24"/>
        </w:rPr>
        <w:t>2</w:t>
      </w:r>
      <w:r w:rsidR="00AC4624">
        <w:rPr>
          <w:rFonts w:cs="Times New Roman"/>
          <w:sz w:val="24"/>
          <w:szCs w:val="24"/>
        </w:rPr>
        <w:t>0</w:t>
      </w:r>
      <w:r w:rsidR="008C4FE7" w:rsidRPr="008C4FE7">
        <w:rPr>
          <w:rFonts w:cs="Times New Roman"/>
          <w:sz w:val="24"/>
          <w:szCs w:val="24"/>
        </w:rPr>
        <w:t>.</w:t>
      </w:r>
      <w:r w:rsidR="00F564C3">
        <w:rPr>
          <w:rFonts w:cs="Times New Roman"/>
          <w:sz w:val="24"/>
          <w:szCs w:val="24"/>
        </w:rPr>
        <w:t xml:space="preserve"> </w:t>
      </w:r>
      <w:r w:rsidR="008C4FE7" w:rsidRPr="008C4FE7">
        <w:rPr>
          <w:rFonts w:cs="Times New Roman"/>
          <w:sz w:val="24"/>
          <w:szCs w:val="24"/>
        </w:rPr>
        <w:t xml:space="preserve"> </w:t>
      </w:r>
      <w:r w:rsidR="00F564C3">
        <w:rPr>
          <w:rFonts w:cs="Times New Roman"/>
          <w:sz w:val="24"/>
          <w:szCs w:val="24"/>
        </w:rPr>
        <w:t>П</w:t>
      </w:r>
      <w:r w:rsidR="008C4FE7" w:rsidRPr="008C4FE7">
        <w:rPr>
          <w:rFonts w:cs="Times New Roman"/>
          <w:sz w:val="24"/>
          <w:szCs w:val="24"/>
        </w:rPr>
        <w:t xml:space="preserve">рограмма формирования </w:t>
      </w:r>
      <w:r w:rsidR="008C4FE7" w:rsidRPr="008C4FE7">
        <w:rPr>
          <w:rFonts w:cs="Times New Roman"/>
          <w:sz w:val="24"/>
          <w:szCs w:val="24"/>
        </w:rPr>
        <w:br/>
      </w:r>
      <w:r w:rsidR="008C4FE7" w:rsidRPr="008C4FE7">
        <w:rPr>
          <w:rFonts w:cs="Times New Roman"/>
          <w:spacing w:val="-3"/>
          <w:sz w:val="24"/>
          <w:szCs w:val="24"/>
        </w:rPr>
        <w:t>универсальных учебных действий у обучающихся</w:t>
      </w:r>
      <w:r w:rsidRPr="008C4FE7">
        <w:rPr>
          <w:rFonts w:cs="Times New Roman"/>
          <w:sz w:val="24"/>
          <w:szCs w:val="24"/>
        </w:rPr>
        <w:tab/>
      </w:r>
      <w:r w:rsidRPr="008C4FE7">
        <w:rPr>
          <w:rFonts w:cs="Times New Roman"/>
          <w:sz w:val="24"/>
          <w:szCs w:val="24"/>
        </w:rPr>
        <w:tab/>
      </w:r>
      <w:r w:rsidR="00AC4624">
        <w:rPr>
          <w:rFonts w:cs="Times New Roman"/>
          <w:sz w:val="24"/>
          <w:szCs w:val="24"/>
        </w:rPr>
        <w:t>964</w:t>
      </w:r>
    </w:p>
    <w:p w:rsidR="002425A3" w:rsidRPr="008C4FE7" w:rsidRDefault="00F564C3" w:rsidP="00F564C3">
      <w:pPr>
        <w:pStyle w:val="TOC-3"/>
        <w:spacing w:after="57"/>
        <w:rPr>
          <w:rFonts w:cs="Times New Roman"/>
          <w:sz w:val="24"/>
          <w:szCs w:val="24"/>
        </w:rPr>
      </w:pPr>
      <w:r>
        <w:rPr>
          <w:rFonts w:cs="Times New Roman"/>
          <w:sz w:val="24"/>
          <w:szCs w:val="24"/>
        </w:rPr>
        <w:t xml:space="preserve"> </w:t>
      </w:r>
      <w:r w:rsidR="008C4FE7" w:rsidRPr="008C4FE7">
        <w:rPr>
          <w:rFonts w:cs="Times New Roman"/>
          <w:sz w:val="24"/>
          <w:szCs w:val="24"/>
        </w:rPr>
        <w:t>2.</w:t>
      </w:r>
      <w:r w:rsidR="00AC4624">
        <w:rPr>
          <w:rFonts w:cs="Times New Roman"/>
          <w:sz w:val="24"/>
          <w:szCs w:val="24"/>
        </w:rPr>
        <w:t>21</w:t>
      </w:r>
      <w:r w:rsidR="008C4FE7" w:rsidRPr="008C4FE7">
        <w:rPr>
          <w:rFonts w:cs="Times New Roman"/>
          <w:sz w:val="24"/>
          <w:szCs w:val="24"/>
        </w:rPr>
        <w:t>.</w:t>
      </w:r>
      <w:r w:rsidR="002425A3" w:rsidRPr="008C4FE7">
        <w:rPr>
          <w:rFonts w:cs="Times New Roman"/>
          <w:sz w:val="24"/>
          <w:szCs w:val="24"/>
        </w:rPr>
        <w:t> </w:t>
      </w:r>
      <w:r>
        <w:rPr>
          <w:rFonts w:cs="Times New Roman"/>
          <w:sz w:val="24"/>
          <w:szCs w:val="24"/>
        </w:rPr>
        <w:t xml:space="preserve">Федеральная </w:t>
      </w:r>
      <w:r w:rsidR="008C4FE7" w:rsidRPr="008C4FE7">
        <w:rPr>
          <w:rFonts w:cs="Times New Roman"/>
          <w:sz w:val="24"/>
          <w:szCs w:val="24"/>
        </w:rPr>
        <w:t>программа воспитания</w:t>
      </w:r>
      <w:r w:rsidR="002425A3" w:rsidRPr="008C4FE7">
        <w:rPr>
          <w:rFonts w:cs="Times New Roman"/>
          <w:sz w:val="24"/>
          <w:szCs w:val="24"/>
        </w:rPr>
        <w:tab/>
      </w:r>
      <w:r w:rsidR="002425A3" w:rsidRPr="008C4FE7">
        <w:rPr>
          <w:rFonts w:cs="Times New Roman"/>
          <w:sz w:val="24"/>
          <w:szCs w:val="24"/>
        </w:rPr>
        <w:tab/>
      </w:r>
      <w:r w:rsidR="00AC4624">
        <w:rPr>
          <w:rFonts w:cs="Times New Roman"/>
          <w:sz w:val="24"/>
          <w:szCs w:val="24"/>
        </w:rPr>
        <w:t>1002</w:t>
      </w:r>
    </w:p>
    <w:p w:rsidR="002425A3" w:rsidRPr="008C4FE7" w:rsidRDefault="00F564C3" w:rsidP="00F564C3">
      <w:pPr>
        <w:pStyle w:val="TOC-2"/>
        <w:spacing w:after="85"/>
        <w:rPr>
          <w:rFonts w:cs="Times New Roman"/>
          <w:sz w:val="24"/>
          <w:szCs w:val="24"/>
        </w:rPr>
      </w:pPr>
      <w:r>
        <w:rPr>
          <w:rFonts w:cs="Times New Roman"/>
          <w:sz w:val="24"/>
          <w:szCs w:val="24"/>
        </w:rPr>
        <w:t xml:space="preserve">     </w:t>
      </w:r>
      <w:r w:rsidR="00AC4624">
        <w:rPr>
          <w:rFonts w:cs="Times New Roman"/>
          <w:sz w:val="24"/>
          <w:szCs w:val="24"/>
        </w:rPr>
        <w:t>2.22</w:t>
      </w:r>
      <w:r w:rsidR="008C4FE7" w:rsidRPr="008C4FE7">
        <w:rPr>
          <w:rFonts w:cs="Times New Roman"/>
          <w:sz w:val="24"/>
          <w:szCs w:val="24"/>
        </w:rPr>
        <w:t>. Программа коррекционной работы</w:t>
      </w:r>
      <w:r w:rsidR="002425A3" w:rsidRPr="008C4FE7">
        <w:rPr>
          <w:rFonts w:cs="Times New Roman"/>
          <w:sz w:val="24"/>
          <w:szCs w:val="24"/>
        </w:rPr>
        <w:tab/>
      </w:r>
      <w:r w:rsidR="002425A3" w:rsidRPr="008C4FE7">
        <w:rPr>
          <w:rFonts w:cs="Times New Roman"/>
          <w:sz w:val="24"/>
          <w:szCs w:val="24"/>
        </w:rPr>
        <w:tab/>
      </w:r>
      <w:r w:rsidR="00AC4624">
        <w:rPr>
          <w:rFonts w:cs="Times New Roman"/>
          <w:sz w:val="24"/>
          <w:szCs w:val="24"/>
        </w:rPr>
        <w:t>1037</w:t>
      </w:r>
    </w:p>
    <w:p w:rsidR="002425A3" w:rsidRPr="008C4FE7" w:rsidRDefault="00F564C3" w:rsidP="00F564C3">
      <w:pPr>
        <w:pStyle w:val="TOC-2"/>
        <w:spacing w:after="85"/>
        <w:rPr>
          <w:rFonts w:cs="Times New Roman"/>
          <w:sz w:val="24"/>
          <w:szCs w:val="24"/>
        </w:rPr>
      </w:pPr>
      <w:r>
        <w:rPr>
          <w:rFonts w:cs="Times New Roman"/>
          <w:sz w:val="24"/>
          <w:szCs w:val="24"/>
        </w:rPr>
        <w:t xml:space="preserve"> </w:t>
      </w:r>
      <w:r w:rsidR="008C4FE7" w:rsidRPr="008C4FE7">
        <w:rPr>
          <w:rFonts w:cs="Times New Roman"/>
          <w:sz w:val="24"/>
          <w:szCs w:val="24"/>
        </w:rPr>
        <w:t xml:space="preserve">3 Организационный раздел основной образовательной </w:t>
      </w:r>
      <w:r w:rsidR="008C4FE7" w:rsidRPr="008C4FE7">
        <w:rPr>
          <w:rFonts w:cs="Times New Roman"/>
          <w:sz w:val="24"/>
          <w:szCs w:val="24"/>
        </w:rPr>
        <w:br/>
        <w:t>программы основного общего образования</w:t>
      </w:r>
      <w:r w:rsidR="002425A3" w:rsidRPr="008C4FE7">
        <w:rPr>
          <w:rFonts w:cs="Times New Roman"/>
          <w:sz w:val="24"/>
          <w:szCs w:val="24"/>
        </w:rPr>
        <w:tab/>
      </w:r>
      <w:r w:rsidR="002425A3" w:rsidRPr="008C4FE7">
        <w:rPr>
          <w:rFonts w:cs="Times New Roman"/>
          <w:sz w:val="24"/>
          <w:szCs w:val="24"/>
        </w:rPr>
        <w:tab/>
      </w:r>
      <w:r w:rsidR="00AC4624">
        <w:rPr>
          <w:rFonts w:cs="Times New Roman"/>
          <w:sz w:val="24"/>
          <w:szCs w:val="24"/>
        </w:rPr>
        <w:t>1056</w:t>
      </w:r>
    </w:p>
    <w:p w:rsidR="002425A3" w:rsidRPr="008C4FE7" w:rsidRDefault="008C4FE7" w:rsidP="002425A3">
      <w:pPr>
        <w:pStyle w:val="TOC-3"/>
        <w:spacing w:after="85"/>
        <w:rPr>
          <w:rFonts w:cs="Times New Roman"/>
          <w:sz w:val="24"/>
          <w:szCs w:val="24"/>
        </w:rPr>
      </w:pPr>
      <w:r w:rsidRPr="008C4FE7">
        <w:rPr>
          <w:rFonts w:cs="Times New Roman"/>
          <w:sz w:val="24"/>
          <w:szCs w:val="24"/>
        </w:rPr>
        <w:t>3.1.</w:t>
      </w:r>
      <w:r w:rsidR="00F564C3" w:rsidRPr="00F564C3">
        <w:rPr>
          <w:rFonts w:cs="Times New Roman"/>
          <w:sz w:val="24"/>
          <w:szCs w:val="24"/>
        </w:rPr>
        <w:t xml:space="preserve"> </w:t>
      </w:r>
      <w:r w:rsidR="00F564C3">
        <w:rPr>
          <w:rFonts w:cs="Times New Roman"/>
          <w:sz w:val="24"/>
          <w:szCs w:val="24"/>
        </w:rPr>
        <w:t>Федеральный у</w:t>
      </w:r>
      <w:r w:rsidRPr="008C4FE7">
        <w:rPr>
          <w:rFonts w:cs="Times New Roman"/>
          <w:sz w:val="24"/>
          <w:szCs w:val="24"/>
        </w:rPr>
        <w:t xml:space="preserve">чебный план программы основного общего образования </w:t>
      </w:r>
      <w:r w:rsidR="002425A3" w:rsidRPr="008C4FE7">
        <w:rPr>
          <w:rFonts w:cs="Times New Roman"/>
          <w:sz w:val="24"/>
          <w:szCs w:val="24"/>
        </w:rPr>
        <w:t> </w:t>
      </w:r>
      <w:r w:rsidR="002425A3" w:rsidRPr="008C4FE7">
        <w:rPr>
          <w:rFonts w:cs="Times New Roman"/>
          <w:sz w:val="24"/>
          <w:szCs w:val="24"/>
        </w:rPr>
        <w:tab/>
      </w:r>
      <w:r w:rsidR="002425A3" w:rsidRPr="008C4FE7">
        <w:rPr>
          <w:rFonts w:cs="Times New Roman"/>
          <w:sz w:val="24"/>
          <w:szCs w:val="24"/>
        </w:rPr>
        <w:tab/>
      </w:r>
      <w:r w:rsidR="00AC4624">
        <w:rPr>
          <w:rFonts w:cs="Times New Roman"/>
          <w:sz w:val="24"/>
          <w:szCs w:val="24"/>
        </w:rPr>
        <w:t>1056</w:t>
      </w:r>
    </w:p>
    <w:p w:rsidR="002425A3" w:rsidRPr="008C4FE7" w:rsidRDefault="008C4FE7" w:rsidP="002425A3">
      <w:pPr>
        <w:pStyle w:val="TOC-3"/>
        <w:spacing w:after="85"/>
        <w:rPr>
          <w:rFonts w:cs="Times New Roman"/>
          <w:sz w:val="24"/>
          <w:szCs w:val="24"/>
        </w:rPr>
      </w:pPr>
      <w:r w:rsidRPr="008C4FE7">
        <w:rPr>
          <w:rFonts w:cs="Times New Roman"/>
          <w:sz w:val="24"/>
          <w:szCs w:val="24"/>
        </w:rPr>
        <w:t>3.2.</w:t>
      </w:r>
      <w:r w:rsidR="00F91DFA">
        <w:rPr>
          <w:rFonts w:cs="Times New Roman"/>
          <w:sz w:val="24"/>
          <w:szCs w:val="24"/>
        </w:rPr>
        <w:t xml:space="preserve"> </w:t>
      </w:r>
      <w:r w:rsidR="00834F28">
        <w:rPr>
          <w:rFonts w:cs="Times New Roman"/>
          <w:sz w:val="24"/>
          <w:szCs w:val="24"/>
        </w:rPr>
        <w:t xml:space="preserve"> </w:t>
      </w:r>
      <w:r w:rsidR="00F91DFA">
        <w:rPr>
          <w:rFonts w:cs="Times New Roman"/>
          <w:sz w:val="24"/>
          <w:szCs w:val="24"/>
        </w:rPr>
        <w:t>Федеральный к</w:t>
      </w:r>
      <w:r w:rsidR="005D70EB">
        <w:rPr>
          <w:rFonts w:cs="Times New Roman"/>
          <w:sz w:val="24"/>
          <w:szCs w:val="24"/>
        </w:rPr>
        <w:t>алендарный учебный график……………</w:t>
      </w:r>
      <w:r w:rsidR="00AC4624">
        <w:rPr>
          <w:rFonts w:cs="Times New Roman"/>
          <w:sz w:val="24"/>
          <w:szCs w:val="24"/>
        </w:rPr>
        <w:t>……………………………</w:t>
      </w:r>
      <w:r w:rsidR="005D70EB">
        <w:rPr>
          <w:rFonts w:cs="Times New Roman"/>
          <w:sz w:val="24"/>
          <w:szCs w:val="24"/>
        </w:rPr>
        <w:t xml:space="preserve">      </w:t>
      </w:r>
      <w:r w:rsidR="00AC4624">
        <w:rPr>
          <w:rFonts w:cs="Times New Roman"/>
          <w:sz w:val="24"/>
          <w:szCs w:val="24"/>
        </w:rPr>
        <w:t>1063</w:t>
      </w:r>
    </w:p>
    <w:p w:rsidR="002425A3" w:rsidRPr="008C4FE7" w:rsidRDefault="008C4FE7" w:rsidP="002425A3">
      <w:pPr>
        <w:pStyle w:val="TOC-3"/>
        <w:spacing w:after="85"/>
        <w:rPr>
          <w:rFonts w:cs="Times New Roman"/>
          <w:sz w:val="24"/>
          <w:szCs w:val="24"/>
        </w:rPr>
      </w:pPr>
      <w:r w:rsidRPr="008C4FE7">
        <w:rPr>
          <w:rFonts w:cs="Times New Roman"/>
          <w:sz w:val="24"/>
          <w:szCs w:val="24"/>
        </w:rPr>
        <w:t>3.</w:t>
      </w:r>
      <w:r w:rsidR="00F91DFA">
        <w:rPr>
          <w:rFonts w:cs="Times New Roman"/>
          <w:sz w:val="24"/>
          <w:szCs w:val="24"/>
        </w:rPr>
        <w:t>3. Федеральный</w:t>
      </w:r>
      <w:r w:rsidRPr="008C4FE7">
        <w:rPr>
          <w:rFonts w:cs="Times New Roman"/>
          <w:sz w:val="24"/>
          <w:szCs w:val="24"/>
        </w:rPr>
        <w:t xml:space="preserve"> </w:t>
      </w:r>
      <w:r w:rsidR="00F91DFA">
        <w:rPr>
          <w:rFonts w:cs="Times New Roman"/>
          <w:sz w:val="24"/>
          <w:szCs w:val="24"/>
        </w:rPr>
        <w:t>п</w:t>
      </w:r>
      <w:r w:rsidRPr="008C4FE7">
        <w:rPr>
          <w:rFonts w:cs="Times New Roman"/>
          <w:sz w:val="24"/>
          <w:szCs w:val="24"/>
        </w:rPr>
        <w:t>лан внеурочной деятельности</w:t>
      </w:r>
      <w:r w:rsidR="002425A3" w:rsidRPr="008C4FE7">
        <w:rPr>
          <w:rFonts w:cs="Times New Roman"/>
          <w:sz w:val="24"/>
          <w:szCs w:val="24"/>
        </w:rPr>
        <w:tab/>
      </w:r>
      <w:r w:rsidR="002425A3" w:rsidRPr="008C4FE7">
        <w:rPr>
          <w:rFonts w:cs="Times New Roman"/>
          <w:sz w:val="24"/>
          <w:szCs w:val="24"/>
        </w:rPr>
        <w:tab/>
      </w:r>
      <w:r w:rsidR="00AC4624">
        <w:rPr>
          <w:rFonts w:cs="Times New Roman"/>
          <w:sz w:val="24"/>
          <w:szCs w:val="24"/>
        </w:rPr>
        <w:t>1065</w:t>
      </w:r>
    </w:p>
    <w:p w:rsidR="002425A3" w:rsidRPr="008C4FE7" w:rsidRDefault="008C4FE7" w:rsidP="002425A3">
      <w:pPr>
        <w:pStyle w:val="TOC-3"/>
        <w:spacing w:after="85"/>
        <w:rPr>
          <w:rFonts w:cs="Times New Roman"/>
          <w:sz w:val="24"/>
          <w:szCs w:val="24"/>
        </w:rPr>
      </w:pPr>
      <w:r w:rsidRPr="008C4FE7">
        <w:rPr>
          <w:rFonts w:cs="Times New Roman"/>
          <w:sz w:val="24"/>
          <w:szCs w:val="24"/>
        </w:rPr>
        <w:t>3.</w:t>
      </w:r>
      <w:r w:rsidR="00F91DFA">
        <w:rPr>
          <w:rFonts w:cs="Times New Roman"/>
          <w:sz w:val="24"/>
          <w:szCs w:val="24"/>
        </w:rPr>
        <w:t>4.</w:t>
      </w:r>
      <w:r w:rsidRPr="008C4FE7">
        <w:rPr>
          <w:rFonts w:cs="Times New Roman"/>
          <w:sz w:val="24"/>
          <w:szCs w:val="24"/>
        </w:rPr>
        <w:t xml:space="preserve"> </w:t>
      </w:r>
      <w:r w:rsidR="00F91DFA">
        <w:rPr>
          <w:rFonts w:cs="Times New Roman"/>
          <w:sz w:val="24"/>
          <w:szCs w:val="24"/>
        </w:rPr>
        <w:t>Федеральный  к</w:t>
      </w:r>
      <w:r w:rsidRPr="008C4FE7">
        <w:rPr>
          <w:rFonts w:cs="Times New Roman"/>
          <w:sz w:val="24"/>
          <w:szCs w:val="24"/>
        </w:rPr>
        <w:t>алендарный план воспитательной работы</w:t>
      </w:r>
      <w:r w:rsidR="002425A3" w:rsidRPr="008C4FE7">
        <w:rPr>
          <w:rFonts w:cs="Times New Roman"/>
          <w:sz w:val="24"/>
          <w:szCs w:val="24"/>
        </w:rPr>
        <w:tab/>
      </w:r>
      <w:r w:rsidR="002425A3" w:rsidRPr="008C4FE7">
        <w:rPr>
          <w:rFonts w:cs="Times New Roman"/>
          <w:sz w:val="24"/>
          <w:szCs w:val="24"/>
        </w:rPr>
        <w:tab/>
      </w:r>
      <w:r w:rsidR="00AC4624">
        <w:rPr>
          <w:rFonts w:cs="Times New Roman"/>
          <w:sz w:val="24"/>
          <w:szCs w:val="24"/>
        </w:rPr>
        <w:t>1068</w:t>
      </w:r>
    </w:p>
    <w:p w:rsidR="002425A3" w:rsidRPr="008C4FE7" w:rsidRDefault="008C4FE7" w:rsidP="002425A3">
      <w:pPr>
        <w:pStyle w:val="TOC-1"/>
        <w:spacing w:after="85"/>
        <w:rPr>
          <w:rFonts w:cs="Times New Roman"/>
          <w:sz w:val="24"/>
          <w:szCs w:val="24"/>
        </w:rPr>
      </w:pPr>
      <w:r w:rsidRPr="008C4FE7">
        <w:rPr>
          <w:rFonts w:cs="Times New Roman"/>
          <w:sz w:val="24"/>
          <w:szCs w:val="24"/>
        </w:rPr>
        <w:t xml:space="preserve">         3.</w:t>
      </w:r>
      <w:r w:rsidR="00F91DFA">
        <w:rPr>
          <w:rFonts w:cs="Times New Roman"/>
          <w:sz w:val="24"/>
          <w:szCs w:val="24"/>
        </w:rPr>
        <w:t>5</w:t>
      </w:r>
      <w:r w:rsidRPr="008C4FE7">
        <w:rPr>
          <w:rFonts w:cs="Times New Roman"/>
          <w:sz w:val="24"/>
          <w:szCs w:val="24"/>
        </w:rPr>
        <w:t xml:space="preserve">. Характеристика условий реализации </w:t>
      </w:r>
      <w:r w:rsidR="00F91DFA">
        <w:rPr>
          <w:rFonts w:cs="Times New Roman"/>
          <w:sz w:val="24"/>
          <w:szCs w:val="24"/>
        </w:rPr>
        <w:t>федеральной</w:t>
      </w:r>
      <w:r w:rsidRPr="008C4FE7">
        <w:rPr>
          <w:rFonts w:cs="Times New Roman"/>
          <w:sz w:val="24"/>
          <w:szCs w:val="24"/>
        </w:rPr>
        <w:t xml:space="preserve">         образовательной программы основного общего образования          в соответствии с требованиями ФГОС ООО</w:t>
      </w:r>
      <w:r w:rsidR="002425A3" w:rsidRPr="008C4FE7">
        <w:rPr>
          <w:rFonts w:cs="Times New Roman"/>
          <w:sz w:val="24"/>
          <w:szCs w:val="24"/>
        </w:rPr>
        <w:tab/>
      </w:r>
      <w:r w:rsidRPr="008C4FE7">
        <w:rPr>
          <w:rFonts w:cs="Times New Roman"/>
          <w:sz w:val="24"/>
          <w:szCs w:val="24"/>
        </w:rPr>
        <w:t>………</w:t>
      </w:r>
      <w:r w:rsidR="005D70EB">
        <w:rPr>
          <w:rFonts w:cs="Times New Roman"/>
          <w:sz w:val="24"/>
          <w:szCs w:val="24"/>
        </w:rPr>
        <w:t xml:space="preserve">…….        </w:t>
      </w:r>
      <w:r w:rsidR="000E5F21">
        <w:rPr>
          <w:rFonts w:cs="Times New Roman"/>
          <w:sz w:val="24"/>
          <w:szCs w:val="24"/>
        </w:rPr>
        <w:t>1070</w:t>
      </w:r>
    </w:p>
    <w:p w:rsidR="002425A3" w:rsidRPr="008C4FE7" w:rsidRDefault="002425A3" w:rsidP="002425A3">
      <w:pPr>
        <w:pStyle w:val="TOC-2"/>
        <w:spacing w:after="85"/>
        <w:rPr>
          <w:rFonts w:cs="Times New Roman"/>
          <w:sz w:val="24"/>
          <w:szCs w:val="24"/>
        </w:rPr>
      </w:pPr>
      <w:r w:rsidRPr="008C4FE7">
        <w:rPr>
          <w:rFonts w:cs="Times New Roman"/>
          <w:sz w:val="24"/>
          <w:szCs w:val="24"/>
        </w:rPr>
        <w:t>3.</w:t>
      </w:r>
      <w:r w:rsidR="00F91DFA">
        <w:rPr>
          <w:rFonts w:cs="Times New Roman"/>
          <w:sz w:val="24"/>
          <w:szCs w:val="24"/>
        </w:rPr>
        <w:t>5</w:t>
      </w:r>
      <w:r w:rsidR="008C4FE7" w:rsidRPr="008C4FE7">
        <w:rPr>
          <w:rFonts w:cs="Times New Roman"/>
          <w:sz w:val="24"/>
          <w:szCs w:val="24"/>
        </w:rPr>
        <w:t>.</w:t>
      </w:r>
      <w:r w:rsidRPr="008C4FE7">
        <w:rPr>
          <w:rFonts w:cs="Times New Roman"/>
          <w:sz w:val="24"/>
          <w:szCs w:val="24"/>
        </w:rPr>
        <w:t>1.</w:t>
      </w:r>
      <w:r w:rsidR="008C4FE7" w:rsidRPr="008C4FE7">
        <w:rPr>
          <w:rFonts w:cs="Times New Roman"/>
          <w:sz w:val="24"/>
          <w:szCs w:val="24"/>
        </w:rPr>
        <w:t xml:space="preserve"> Описание кадровых условий реализации основной образовательной программы основного общего образования </w:t>
      </w:r>
      <w:r w:rsidRPr="008C4FE7">
        <w:rPr>
          <w:rFonts w:cs="Times New Roman"/>
          <w:sz w:val="24"/>
          <w:szCs w:val="24"/>
        </w:rPr>
        <w:t> </w:t>
      </w:r>
      <w:r w:rsidRPr="008C4FE7">
        <w:rPr>
          <w:rFonts w:cs="Times New Roman"/>
          <w:sz w:val="24"/>
          <w:szCs w:val="24"/>
        </w:rPr>
        <w:tab/>
      </w:r>
      <w:r w:rsidRPr="008C4FE7">
        <w:rPr>
          <w:rFonts w:cs="Times New Roman"/>
          <w:sz w:val="24"/>
          <w:szCs w:val="24"/>
        </w:rPr>
        <w:tab/>
      </w:r>
      <w:r w:rsidR="000E5F21">
        <w:rPr>
          <w:rFonts w:cs="Times New Roman"/>
          <w:sz w:val="24"/>
          <w:szCs w:val="24"/>
        </w:rPr>
        <w:t>1071</w:t>
      </w:r>
    </w:p>
    <w:p w:rsidR="002425A3" w:rsidRPr="008C4FE7" w:rsidRDefault="002425A3" w:rsidP="002425A3">
      <w:pPr>
        <w:pStyle w:val="TOC-2"/>
        <w:spacing w:after="85"/>
        <w:rPr>
          <w:rFonts w:cs="Times New Roman"/>
          <w:sz w:val="24"/>
          <w:szCs w:val="24"/>
        </w:rPr>
      </w:pPr>
      <w:r w:rsidRPr="008C4FE7">
        <w:rPr>
          <w:rFonts w:cs="Times New Roman"/>
          <w:sz w:val="24"/>
          <w:szCs w:val="24"/>
        </w:rPr>
        <w:t>3.</w:t>
      </w:r>
      <w:r w:rsidR="00F91DFA">
        <w:rPr>
          <w:rFonts w:cs="Times New Roman"/>
          <w:sz w:val="24"/>
          <w:szCs w:val="24"/>
        </w:rPr>
        <w:t>5</w:t>
      </w:r>
      <w:r w:rsidR="008C4FE7" w:rsidRPr="008C4FE7">
        <w:rPr>
          <w:rFonts w:cs="Times New Roman"/>
          <w:sz w:val="24"/>
          <w:szCs w:val="24"/>
        </w:rPr>
        <w:t>.</w:t>
      </w:r>
      <w:r w:rsidRPr="008C4FE7">
        <w:rPr>
          <w:rFonts w:cs="Times New Roman"/>
          <w:sz w:val="24"/>
          <w:szCs w:val="24"/>
        </w:rPr>
        <w:t>2.</w:t>
      </w:r>
      <w:r w:rsidR="008C4FE7" w:rsidRPr="008C4FE7">
        <w:rPr>
          <w:rFonts w:cs="Times New Roman"/>
          <w:sz w:val="24"/>
          <w:szCs w:val="24"/>
        </w:rPr>
        <w:t xml:space="preserve"> Описание психолого-педагогических условий </w:t>
      </w:r>
      <w:r w:rsidR="008C4FE7" w:rsidRPr="008C4FE7">
        <w:rPr>
          <w:rFonts w:cs="Times New Roman"/>
          <w:sz w:val="24"/>
          <w:szCs w:val="24"/>
        </w:rPr>
        <w:br/>
        <w:t xml:space="preserve">реализации основной образовательной программы </w:t>
      </w:r>
      <w:r w:rsidR="008C4FE7" w:rsidRPr="008C4FE7">
        <w:rPr>
          <w:rFonts w:cs="Times New Roman"/>
          <w:sz w:val="24"/>
          <w:szCs w:val="24"/>
        </w:rPr>
        <w:br/>
        <w:t xml:space="preserve">основного общего образования </w:t>
      </w:r>
      <w:r w:rsidRPr="008C4FE7">
        <w:rPr>
          <w:rFonts w:cs="Times New Roman"/>
          <w:sz w:val="24"/>
          <w:szCs w:val="24"/>
        </w:rPr>
        <w:t> </w:t>
      </w:r>
      <w:r w:rsidRPr="008C4FE7">
        <w:rPr>
          <w:rFonts w:cs="Times New Roman"/>
          <w:sz w:val="24"/>
          <w:szCs w:val="24"/>
        </w:rPr>
        <w:tab/>
      </w:r>
      <w:r w:rsidRPr="008C4FE7">
        <w:rPr>
          <w:rFonts w:cs="Times New Roman"/>
          <w:sz w:val="24"/>
          <w:szCs w:val="24"/>
        </w:rPr>
        <w:tab/>
      </w:r>
      <w:r w:rsidR="000E5F21">
        <w:rPr>
          <w:rFonts w:cs="Times New Roman"/>
          <w:sz w:val="24"/>
          <w:szCs w:val="24"/>
        </w:rPr>
        <w:t>1073</w:t>
      </w:r>
    </w:p>
    <w:p w:rsidR="002425A3" w:rsidRDefault="002425A3" w:rsidP="008C4FE7">
      <w:pPr>
        <w:pStyle w:val="TOC-3"/>
        <w:spacing w:after="85"/>
        <w:ind w:left="0"/>
        <w:rPr>
          <w:rFonts w:cs="Times New Roman"/>
          <w:sz w:val="24"/>
          <w:szCs w:val="24"/>
        </w:rPr>
      </w:pPr>
      <w:r w:rsidRPr="008C4FE7">
        <w:rPr>
          <w:rFonts w:cs="Times New Roman"/>
          <w:sz w:val="24"/>
          <w:szCs w:val="24"/>
        </w:rPr>
        <w:t>3.</w:t>
      </w:r>
      <w:r w:rsidR="00F91DFA">
        <w:rPr>
          <w:rFonts w:cs="Times New Roman"/>
          <w:sz w:val="24"/>
          <w:szCs w:val="24"/>
        </w:rPr>
        <w:t>5</w:t>
      </w:r>
      <w:r w:rsidR="008C4FE7" w:rsidRPr="008C4FE7">
        <w:rPr>
          <w:rFonts w:cs="Times New Roman"/>
          <w:sz w:val="24"/>
          <w:szCs w:val="24"/>
        </w:rPr>
        <w:t>.3</w:t>
      </w:r>
      <w:r w:rsidRPr="008C4FE7">
        <w:rPr>
          <w:rFonts w:cs="Times New Roman"/>
          <w:sz w:val="24"/>
          <w:szCs w:val="24"/>
        </w:rPr>
        <w:t>.</w:t>
      </w:r>
      <w:r w:rsidRPr="008C4FE7">
        <w:rPr>
          <w:rFonts w:cs="Times New Roman"/>
          <w:sz w:val="24"/>
          <w:szCs w:val="24"/>
        </w:rPr>
        <w:t> </w:t>
      </w:r>
      <w:r w:rsidR="008C4FE7" w:rsidRPr="008C4FE7">
        <w:rPr>
          <w:rFonts w:cs="Times New Roman"/>
          <w:sz w:val="24"/>
          <w:szCs w:val="24"/>
        </w:rPr>
        <w:t xml:space="preserve"> Финансово-экономические условия реализации </w:t>
      </w:r>
      <w:r w:rsidR="008C4FE7" w:rsidRPr="008C4FE7">
        <w:rPr>
          <w:rFonts w:cs="Times New Roman"/>
          <w:sz w:val="24"/>
          <w:szCs w:val="24"/>
        </w:rPr>
        <w:br/>
        <w:t xml:space="preserve">     основной образовательной программы основного общего     образования</w:t>
      </w:r>
      <w:r w:rsidRPr="008C4FE7">
        <w:rPr>
          <w:rFonts w:cs="Times New Roman"/>
          <w:sz w:val="24"/>
          <w:szCs w:val="24"/>
        </w:rPr>
        <w:tab/>
      </w:r>
      <w:r w:rsidR="000737E7">
        <w:rPr>
          <w:rFonts w:cs="Times New Roman"/>
          <w:sz w:val="24"/>
          <w:szCs w:val="24"/>
        </w:rPr>
        <w:t>…</w:t>
      </w:r>
      <w:r w:rsidR="000E5F21">
        <w:rPr>
          <w:rFonts w:cs="Times New Roman"/>
          <w:sz w:val="24"/>
          <w:szCs w:val="24"/>
        </w:rPr>
        <w:t>1075</w:t>
      </w:r>
    </w:p>
    <w:p w:rsidR="008C4FE7" w:rsidRDefault="005D70EB" w:rsidP="008C4FE7">
      <w:pPr>
        <w:pStyle w:val="TOC-3"/>
        <w:spacing w:after="85"/>
        <w:ind w:left="0"/>
        <w:rPr>
          <w:rFonts w:cs="Times New Roman"/>
          <w:sz w:val="24"/>
          <w:szCs w:val="24"/>
        </w:rPr>
      </w:pPr>
      <w:r>
        <w:rPr>
          <w:rFonts w:cs="Times New Roman"/>
          <w:sz w:val="24"/>
          <w:szCs w:val="24"/>
        </w:rPr>
        <w:t>3.</w:t>
      </w:r>
      <w:r w:rsidR="00F91DFA">
        <w:rPr>
          <w:rFonts w:cs="Times New Roman"/>
          <w:sz w:val="24"/>
          <w:szCs w:val="24"/>
        </w:rPr>
        <w:t>5</w:t>
      </w:r>
      <w:r>
        <w:rPr>
          <w:rFonts w:cs="Times New Roman"/>
          <w:sz w:val="24"/>
          <w:szCs w:val="24"/>
        </w:rPr>
        <w:t xml:space="preserve">.4.Материально – техническое обеспечение….     </w:t>
      </w:r>
      <w:r w:rsidR="000E5F21">
        <w:rPr>
          <w:rFonts w:cs="Times New Roman"/>
          <w:sz w:val="24"/>
          <w:szCs w:val="24"/>
        </w:rPr>
        <w:t>1078</w:t>
      </w:r>
    </w:p>
    <w:p w:rsidR="000737E7" w:rsidRPr="000737E7" w:rsidRDefault="000E5F21" w:rsidP="008C4FE7">
      <w:pPr>
        <w:pStyle w:val="TOC-3"/>
        <w:spacing w:after="85"/>
        <w:ind w:left="0"/>
        <w:rPr>
          <w:rFonts w:cs="Times New Roman"/>
          <w:sz w:val="24"/>
          <w:szCs w:val="24"/>
        </w:rPr>
      </w:pPr>
      <w:r>
        <w:rPr>
          <w:rFonts w:eastAsia="Times New Roman" w:cs="Times New Roman"/>
          <w:bCs/>
          <w:sz w:val="24"/>
          <w:szCs w:val="24"/>
        </w:rPr>
        <w:lastRenderedPageBreak/>
        <w:t xml:space="preserve">3.5.5. </w:t>
      </w:r>
      <w:r w:rsidR="000737E7" w:rsidRPr="000737E7">
        <w:rPr>
          <w:rFonts w:eastAsia="Times New Roman" w:cs="Times New Roman"/>
          <w:bCs/>
          <w:sz w:val="24"/>
          <w:szCs w:val="24"/>
        </w:rPr>
        <w:t>Модель сетевого графика (дорожной карты) по формированию необходимой системы условий реализации ФОП ООО</w:t>
      </w:r>
      <w:r w:rsidR="000737E7">
        <w:rPr>
          <w:rFonts w:eastAsia="Times New Roman" w:cs="Times New Roman"/>
          <w:bCs/>
          <w:sz w:val="24"/>
          <w:szCs w:val="24"/>
        </w:rPr>
        <w:t>………………………………</w:t>
      </w:r>
      <w:r>
        <w:rPr>
          <w:rFonts w:eastAsia="Times New Roman" w:cs="Times New Roman"/>
          <w:bCs/>
          <w:sz w:val="24"/>
          <w:szCs w:val="24"/>
        </w:rPr>
        <w:t>1088</w:t>
      </w:r>
    </w:p>
    <w:p w:rsidR="008C4FE7" w:rsidRPr="005D70EB" w:rsidRDefault="005D70EB" w:rsidP="005D70EB">
      <w:pPr>
        <w:spacing w:after="0" w:line="240" w:lineRule="auto"/>
        <w:rPr>
          <w:rFonts w:ascii="Times New Roman" w:hAnsi="Times New Roman" w:cs="Times New Roman"/>
          <w:sz w:val="24"/>
          <w:szCs w:val="24"/>
        </w:rPr>
      </w:pPr>
      <w:r>
        <w:rPr>
          <w:rFonts w:ascii="Times New Roman" w:hAnsi="Times New Roman" w:cs="Times New Roman"/>
          <w:sz w:val="24"/>
          <w:szCs w:val="24"/>
        </w:rPr>
        <w:t>Приложение</w:t>
      </w:r>
    </w:p>
    <w:p w:rsidR="008C4FE7" w:rsidRPr="008C4FE7" w:rsidRDefault="008C4FE7" w:rsidP="005D70EB">
      <w:pPr>
        <w:pStyle w:val="aff5"/>
        <w:numPr>
          <w:ilvl w:val="0"/>
          <w:numId w:val="13"/>
        </w:numPr>
        <w:spacing w:after="0" w:line="240" w:lineRule="auto"/>
        <w:jc w:val="both"/>
        <w:rPr>
          <w:rFonts w:ascii="Times New Roman" w:hAnsi="Times New Roman"/>
          <w:sz w:val="24"/>
          <w:szCs w:val="24"/>
        </w:rPr>
      </w:pPr>
      <w:r w:rsidRPr="008C4FE7">
        <w:rPr>
          <w:rFonts w:ascii="Times New Roman" w:hAnsi="Times New Roman"/>
          <w:sz w:val="24"/>
          <w:szCs w:val="24"/>
        </w:rPr>
        <w:t>Рабочие программы по предметам на текущий учебный год</w:t>
      </w:r>
    </w:p>
    <w:p w:rsidR="008C4FE7" w:rsidRPr="008C4FE7" w:rsidRDefault="008C4FE7" w:rsidP="005D70EB">
      <w:pPr>
        <w:pStyle w:val="aff5"/>
        <w:numPr>
          <w:ilvl w:val="0"/>
          <w:numId w:val="13"/>
        </w:numPr>
        <w:spacing w:after="0" w:line="240" w:lineRule="auto"/>
        <w:jc w:val="both"/>
        <w:rPr>
          <w:rFonts w:ascii="Times New Roman" w:hAnsi="Times New Roman"/>
          <w:sz w:val="24"/>
          <w:szCs w:val="24"/>
        </w:rPr>
      </w:pPr>
      <w:r w:rsidRPr="008C4FE7">
        <w:rPr>
          <w:rFonts w:ascii="Times New Roman" w:hAnsi="Times New Roman"/>
          <w:sz w:val="24"/>
          <w:szCs w:val="24"/>
        </w:rPr>
        <w:t>Рабочие программы по внеурочной деятельности</w:t>
      </w:r>
    </w:p>
    <w:p w:rsidR="008C4FE7" w:rsidRPr="008C4FE7" w:rsidRDefault="008C4FE7" w:rsidP="005D70EB">
      <w:pPr>
        <w:pStyle w:val="aff5"/>
        <w:numPr>
          <w:ilvl w:val="0"/>
          <w:numId w:val="13"/>
        </w:numPr>
        <w:spacing w:after="0" w:line="240" w:lineRule="auto"/>
        <w:jc w:val="both"/>
        <w:rPr>
          <w:rFonts w:ascii="Times New Roman" w:hAnsi="Times New Roman"/>
          <w:sz w:val="24"/>
          <w:szCs w:val="24"/>
        </w:rPr>
      </w:pPr>
      <w:r w:rsidRPr="008C4FE7">
        <w:rPr>
          <w:rFonts w:ascii="Times New Roman" w:hAnsi="Times New Roman"/>
          <w:sz w:val="24"/>
          <w:szCs w:val="24"/>
        </w:rPr>
        <w:t>Учебный план на текущий учебный год</w:t>
      </w:r>
    </w:p>
    <w:p w:rsidR="008C4FE7" w:rsidRPr="008C4FE7" w:rsidRDefault="008C4FE7" w:rsidP="005D70EB">
      <w:pPr>
        <w:pStyle w:val="aff5"/>
        <w:numPr>
          <w:ilvl w:val="0"/>
          <w:numId w:val="13"/>
        </w:numPr>
        <w:spacing w:after="0" w:line="240" w:lineRule="auto"/>
        <w:jc w:val="both"/>
        <w:rPr>
          <w:rFonts w:ascii="Times New Roman" w:hAnsi="Times New Roman"/>
          <w:sz w:val="24"/>
          <w:szCs w:val="24"/>
        </w:rPr>
      </w:pPr>
      <w:r w:rsidRPr="008C4FE7">
        <w:rPr>
          <w:rFonts w:ascii="Times New Roman" w:hAnsi="Times New Roman"/>
          <w:sz w:val="24"/>
          <w:szCs w:val="24"/>
        </w:rPr>
        <w:t>Календарный учебный график на текущий учебный год</w:t>
      </w:r>
    </w:p>
    <w:p w:rsidR="008C4FE7" w:rsidRPr="008C4FE7" w:rsidRDefault="008C4FE7" w:rsidP="005D70EB">
      <w:pPr>
        <w:pStyle w:val="aff5"/>
        <w:numPr>
          <w:ilvl w:val="0"/>
          <w:numId w:val="13"/>
        </w:numPr>
        <w:spacing w:after="0" w:line="240" w:lineRule="auto"/>
        <w:jc w:val="both"/>
        <w:rPr>
          <w:rFonts w:ascii="Times New Roman" w:hAnsi="Times New Roman"/>
          <w:sz w:val="24"/>
          <w:szCs w:val="24"/>
        </w:rPr>
      </w:pPr>
      <w:r w:rsidRPr="008C4FE7">
        <w:rPr>
          <w:rFonts w:ascii="Times New Roman" w:hAnsi="Times New Roman"/>
          <w:sz w:val="24"/>
          <w:szCs w:val="24"/>
        </w:rPr>
        <w:t>План внеурочной деятельности на текущий учебный год</w:t>
      </w:r>
    </w:p>
    <w:p w:rsidR="008C4FE7" w:rsidRPr="008C4FE7" w:rsidRDefault="008C4FE7" w:rsidP="005D70EB">
      <w:pPr>
        <w:pStyle w:val="aff5"/>
        <w:numPr>
          <w:ilvl w:val="0"/>
          <w:numId w:val="13"/>
        </w:numPr>
        <w:spacing w:after="0" w:line="240" w:lineRule="auto"/>
        <w:jc w:val="both"/>
        <w:rPr>
          <w:rFonts w:ascii="Times New Roman" w:hAnsi="Times New Roman"/>
          <w:sz w:val="24"/>
          <w:szCs w:val="24"/>
        </w:rPr>
      </w:pPr>
      <w:r w:rsidRPr="008C4FE7">
        <w:rPr>
          <w:rFonts w:ascii="Times New Roman" w:hAnsi="Times New Roman"/>
          <w:sz w:val="24"/>
          <w:szCs w:val="24"/>
        </w:rPr>
        <w:t>Кадровое обеспечение на учебный год на текущий учебный год</w:t>
      </w:r>
    </w:p>
    <w:p w:rsidR="008C4FE7" w:rsidRPr="00263244" w:rsidRDefault="008C4FE7" w:rsidP="005D70EB">
      <w:pPr>
        <w:spacing w:after="0"/>
        <w:ind w:left="360"/>
        <w:jc w:val="both"/>
        <w:rPr>
          <w:sz w:val="24"/>
          <w:szCs w:val="24"/>
        </w:rPr>
      </w:pPr>
    </w:p>
    <w:p w:rsidR="008C4FE7" w:rsidRDefault="008C4FE7" w:rsidP="005D70EB">
      <w:pPr>
        <w:shd w:val="clear" w:color="auto" w:fill="FFFFFF"/>
        <w:spacing w:after="0" w:line="250" w:lineRule="exact"/>
        <w:jc w:val="both"/>
        <w:rPr>
          <w:sz w:val="24"/>
          <w:szCs w:val="24"/>
        </w:rPr>
      </w:pPr>
    </w:p>
    <w:p w:rsidR="008C4FE7" w:rsidRDefault="008C4FE7" w:rsidP="005D70EB">
      <w:pPr>
        <w:pStyle w:val="TOC-3"/>
        <w:ind w:left="0"/>
        <w:rPr>
          <w:rFonts w:cs="Times New Roman"/>
        </w:rPr>
      </w:pPr>
    </w:p>
    <w:p w:rsidR="008C4FE7" w:rsidRDefault="008C4FE7" w:rsidP="005D70EB">
      <w:pPr>
        <w:pStyle w:val="TOC-3"/>
        <w:ind w:left="0"/>
        <w:rPr>
          <w:rFonts w:cs="Times New Roman"/>
        </w:rPr>
      </w:pPr>
    </w:p>
    <w:p w:rsidR="008C4FE7" w:rsidRPr="00D86158" w:rsidRDefault="008C4FE7" w:rsidP="005D70EB">
      <w:pPr>
        <w:pStyle w:val="TOC-3"/>
        <w:ind w:left="0"/>
        <w:rPr>
          <w:rFonts w:cs="Times New Roman"/>
        </w:rPr>
      </w:pPr>
    </w:p>
    <w:p w:rsidR="002425A3" w:rsidRPr="00A86C61" w:rsidRDefault="002425A3" w:rsidP="00A86C61">
      <w:pPr>
        <w:pStyle w:val="h1"/>
        <w:spacing w:before="0" w:after="0" w:line="240" w:lineRule="auto"/>
        <w:rPr>
          <w:rFonts w:cs="Times New Roman"/>
          <w:color w:val="auto"/>
        </w:rPr>
      </w:pPr>
      <w:r w:rsidRPr="00A86C61">
        <w:rPr>
          <w:rFonts w:cs="Times New Roman"/>
          <w:color w:val="auto"/>
        </w:rPr>
        <w:lastRenderedPageBreak/>
        <w:t>1.</w:t>
      </w:r>
      <w:r w:rsidRPr="00A86C61">
        <w:rPr>
          <w:rFonts w:cs="Times New Roman"/>
          <w:color w:val="auto"/>
        </w:rPr>
        <w:t> </w:t>
      </w:r>
      <w:r w:rsidRPr="00A86C61">
        <w:rPr>
          <w:rFonts w:cs="Times New Roman"/>
          <w:color w:val="auto"/>
        </w:rPr>
        <w:t xml:space="preserve">Целевой раздел </w:t>
      </w:r>
    </w:p>
    <w:p w:rsidR="002425A3" w:rsidRPr="00A86C61" w:rsidRDefault="002425A3" w:rsidP="00A86C61">
      <w:pPr>
        <w:pStyle w:val="h2-first"/>
        <w:spacing w:before="0" w:after="0" w:line="240" w:lineRule="auto"/>
        <w:rPr>
          <w:rFonts w:cs="Times New Roman"/>
          <w:color w:val="auto"/>
          <w:sz w:val="24"/>
          <w:szCs w:val="24"/>
        </w:rPr>
      </w:pPr>
      <w:r w:rsidRPr="00A86C61">
        <w:rPr>
          <w:rFonts w:cs="Times New Roman"/>
          <w:color w:val="auto"/>
          <w:sz w:val="24"/>
          <w:szCs w:val="24"/>
        </w:rPr>
        <w:t>1.1.</w:t>
      </w:r>
      <w:r w:rsidRPr="00A86C61">
        <w:rPr>
          <w:rFonts w:cs="Times New Roman"/>
          <w:color w:val="auto"/>
          <w:sz w:val="24"/>
          <w:szCs w:val="24"/>
        </w:rPr>
        <w:t> </w:t>
      </w:r>
      <w:r w:rsidRPr="00A86C61">
        <w:rPr>
          <w:rFonts w:cs="Times New Roman"/>
          <w:color w:val="auto"/>
          <w:sz w:val="24"/>
          <w:szCs w:val="24"/>
        </w:rPr>
        <w:t>Пояснительная записка</w:t>
      </w:r>
    </w:p>
    <w:p w:rsidR="00BB1CB0" w:rsidRPr="00A86C61" w:rsidRDefault="00BB1CB0" w:rsidP="00A86C61">
      <w:pPr>
        <w:pStyle w:val="ConsPlusNormal"/>
        <w:ind w:firstLine="540"/>
        <w:jc w:val="both"/>
        <w:rPr>
          <w:sz w:val="24"/>
          <w:szCs w:val="24"/>
        </w:rPr>
      </w:pPr>
      <w:r w:rsidRPr="00A86C61">
        <w:rPr>
          <w:sz w:val="24"/>
          <w:szCs w:val="24"/>
        </w:rPr>
        <w:t xml:space="preserve">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hyperlink r:id="rId9" w:history="1">
        <w:r w:rsidRPr="00A86C61">
          <w:rPr>
            <w:sz w:val="24"/>
            <w:szCs w:val="24"/>
          </w:rPr>
          <w:t>ФГОС ООО</w:t>
        </w:r>
      </w:hyperlink>
      <w:r w:rsidRPr="00A86C61">
        <w:rPr>
          <w:sz w:val="24"/>
          <w:szCs w:val="24"/>
        </w:rPr>
        <w:t xml:space="preserve"> соотношения обязательной части программы и части, формируемой участниками образовательных отношений.</w:t>
      </w:r>
    </w:p>
    <w:p w:rsidR="00BB1CB0" w:rsidRPr="00A86C61" w:rsidRDefault="00BB1CB0" w:rsidP="005223D0">
      <w:pPr>
        <w:pStyle w:val="ConsPlusNormal"/>
        <w:ind w:firstLine="540"/>
        <w:jc w:val="both"/>
        <w:rPr>
          <w:sz w:val="24"/>
          <w:szCs w:val="24"/>
        </w:rPr>
      </w:pPr>
      <w:r w:rsidRPr="00A86C61">
        <w:rPr>
          <w:sz w:val="24"/>
          <w:szCs w:val="24"/>
        </w:rPr>
        <w:t>Целями реализации ФОП ООО являются:</w:t>
      </w:r>
    </w:p>
    <w:p w:rsidR="00BB1CB0" w:rsidRPr="00A86C61" w:rsidRDefault="005223D0" w:rsidP="005223D0">
      <w:pPr>
        <w:pStyle w:val="ConsPlusNormal"/>
        <w:jc w:val="both"/>
        <w:rPr>
          <w:sz w:val="24"/>
          <w:szCs w:val="24"/>
        </w:rPr>
      </w:pPr>
      <w:r w:rsidRPr="005223D0">
        <w:rPr>
          <w:sz w:val="24"/>
          <w:szCs w:val="24"/>
        </w:rPr>
        <w:t>-</w:t>
      </w:r>
      <w:r w:rsidR="00BB1CB0" w:rsidRPr="00A86C61">
        <w:rPr>
          <w:sz w:val="24"/>
          <w:szCs w:val="24"/>
        </w:rPr>
        <w:t xml:space="preserve">организация учебного процесса с учетом целей, содержания и планируемых результатов основного общего образования, отраженных в </w:t>
      </w:r>
      <w:hyperlink r:id="rId10" w:history="1">
        <w:r w:rsidR="00BB1CB0" w:rsidRPr="00A86C61">
          <w:rPr>
            <w:sz w:val="24"/>
            <w:szCs w:val="24"/>
          </w:rPr>
          <w:t>ФГОС ООО</w:t>
        </w:r>
      </w:hyperlink>
      <w:r w:rsidR="00BB1CB0" w:rsidRPr="00A86C61">
        <w:rPr>
          <w:sz w:val="24"/>
          <w:szCs w:val="24"/>
        </w:rPr>
        <w:t>;</w:t>
      </w:r>
    </w:p>
    <w:p w:rsidR="00BB1CB0" w:rsidRPr="00A86C61" w:rsidRDefault="005223D0" w:rsidP="005223D0">
      <w:pPr>
        <w:pStyle w:val="ConsPlusNormal"/>
        <w:jc w:val="both"/>
        <w:rPr>
          <w:sz w:val="24"/>
          <w:szCs w:val="24"/>
        </w:rPr>
      </w:pPr>
      <w:r w:rsidRPr="005223D0">
        <w:rPr>
          <w:sz w:val="24"/>
          <w:szCs w:val="24"/>
        </w:rPr>
        <w:t>-</w:t>
      </w:r>
      <w:r w:rsidR="00BB1CB0" w:rsidRPr="00A86C61">
        <w:rPr>
          <w:sz w:val="24"/>
          <w:szCs w:val="24"/>
        </w:rPr>
        <w:t>создание условий для становления и формирования личности обучающегося;</w:t>
      </w:r>
    </w:p>
    <w:p w:rsidR="00BB1CB0" w:rsidRPr="00A86C61" w:rsidRDefault="005223D0" w:rsidP="005223D0">
      <w:pPr>
        <w:pStyle w:val="ConsPlusNormal"/>
        <w:jc w:val="both"/>
        <w:rPr>
          <w:sz w:val="24"/>
          <w:szCs w:val="24"/>
        </w:rPr>
      </w:pPr>
      <w:r w:rsidRPr="005223D0">
        <w:rPr>
          <w:sz w:val="24"/>
          <w:szCs w:val="24"/>
        </w:rPr>
        <w:t>-</w:t>
      </w:r>
      <w:r w:rsidR="00BB1CB0" w:rsidRPr="00A86C61">
        <w:rPr>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BB1CB0" w:rsidRPr="005223D0" w:rsidRDefault="00BB1CB0" w:rsidP="005223D0">
      <w:pPr>
        <w:widowControl w:val="0"/>
        <w:tabs>
          <w:tab w:val="left" w:pos="2858"/>
        </w:tabs>
        <w:autoSpaceDE w:val="0"/>
        <w:autoSpaceDN w:val="0"/>
        <w:spacing w:after="0" w:line="240" w:lineRule="auto"/>
        <w:ind w:right="-1"/>
        <w:rPr>
          <w:rFonts w:ascii="Times New Roman" w:hAnsi="Times New Roman" w:cs="Times New Roman"/>
          <w:sz w:val="24"/>
          <w:szCs w:val="24"/>
        </w:rPr>
      </w:pPr>
      <w:r w:rsidRPr="005223D0">
        <w:rPr>
          <w:rFonts w:ascii="Times New Roman" w:hAnsi="Times New Roman" w:cs="Times New Roman"/>
          <w:sz w:val="24"/>
          <w:szCs w:val="24"/>
        </w:rPr>
        <w:t>Достижение поставленных целей реализации ФОП ООО предусматривает решение следующих основных задач:</w:t>
      </w:r>
    </w:p>
    <w:p w:rsidR="00BB1CB0" w:rsidRPr="00A86C61" w:rsidRDefault="005223D0" w:rsidP="005223D0">
      <w:pPr>
        <w:pStyle w:val="ConsPlusNormal"/>
        <w:jc w:val="both"/>
        <w:rPr>
          <w:sz w:val="24"/>
          <w:szCs w:val="24"/>
        </w:rPr>
      </w:pPr>
      <w:r w:rsidRPr="005223D0">
        <w:rPr>
          <w:sz w:val="24"/>
          <w:szCs w:val="24"/>
        </w:rPr>
        <w:t>-</w:t>
      </w:r>
      <w:r w:rsidR="00BB1CB0" w:rsidRPr="00A86C61">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B1CB0" w:rsidRPr="00A86C61" w:rsidRDefault="005223D0" w:rsidP="005223D0">
      <w:pPr>
        <w:pStyle w:val="ConsPlusNormal"/>
        <w:jc w:val="both"/>
        <w:rPr>
          <w:sz w:val="24"/>
          <w:szCs w:val="24"/>
        </w:rPr>
      </w:pPr>
      <w:r w:rsidRPr="005223D0">
        <w:rPr>
          <w:sz w:val="24"/>
          <w:szCs w:val="24"/>
        </w:rPr>
        <w:t>-</w:t>
      </w:r>
      <w:r w:rsidR="00BB1CB0" w:rsidRPr="00A86C61">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B1CB0" w:rsidRPr="00A86C61" w:rsidRDefault="005223D0" w:rsidP="005223D0">
      <w:pPr>
        <w:pStyle w:val="ConsPlusNormal"/>
        <w:jc w:val="both"/>
        <w:rPr>
          <w:sz w:val="24"/>
          <w:szCs w:val="24"/>
        </w:rPr>
      </w:pPr>
      <w:r w:rsidRPr="005223D0">
        <w:rPr>
          <w:sz w:val="24"/>
          <w:szCs w:val="24"/>
        </w:rPr>
        <w:t>-</w:t>
      </w:r>
      <w:r w:rsidR="00BB1CB0" w:rsidRPr="00A86C61">
        <w:rPr>
          <w:sz w:val="24"/>
          <w:szCs w:val="24"/>
        </w:rPr>
        <w:t>обеспечение преемственности основного общего и среднего общего образования;</w:t>
      </w:r>
    </w:p>
    <w:p w:rsidR="00BB1CB0" w:rsidRPr="00A86C61" w:rsidRDefault="005223D0" w:rsidP="005223D0">
      <w:pPr>
        <w:pStyle w:val="ConsPlusNormal"/>
        <w:jc w:val="both"/>
        <w:rPr>
          <w:sz w:val="24"/>
          <w:szCs w:val="24"/>
        </w:rPr>
      </w:pPr>
      <w:r w:rsidRPr="005223D0">
        <w:rPr>
          <w:sz w:val="24"/>
          <w:szCs w:val="24"/>
        </w:rPr>
        <w:lastRenderedPageBreak/>
        <w:t>-</w:t>
      </w:r>
      <w:r w:rsidR="00BB1CB0" w:rsidRPr="00A86C61">
        <w:rPr>
          <w:sz w:val="24"/>
          <w:szCs w:val="24"/>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BB1CB0" w:rsidRPr="00A86C61" w:rsidRDefault="005223D0" w:rsidP="005223D0">
      <w:pPr>
        <w:pStyle w:val="ConsPlusNormal"/>
        <w:jc w:val="both"/>
        <w:rPr>
          <w:sz w:val="24"/>
          <w:szCs w:val="24"/>
        </w:rPr>
      </w:pPr>
      <w:r w:rsidRPr="005223D0">
        <w:rPr>
          <w:sz w:val="24"/>
          <w:szCs w:val="24"/>
        </w:rPr>
        <w:t>-</w:t>
      </w:r>
      <w:r w:rsidR="00BB1CB0" w:rsidRPr="00A86C61">
        <w:rPr>
          <w:sz w:val="24"/>
          <w:szCs w:val="24"/>
        </w:rPr>
        <w:t>обеспечение доступности получения качественного основного общего образования;</w:t>
      </w:r>
    </w:p>
    <w:p w:rsidR="00BB1CB0" w:rsidRPr="00A86C61" w:rsidRDefault="005223D0" w:rsidP="005223D0">
      <w:pPr>
        <w:pStyle w:val="ConsPlusNormal"/>
        <w:jc w:val="both"/>
        <w:rPr>
          <w:sz w:val="24"/>
          <w:szCs w:val="24"/>
        </w:rPr>
      </w:pPr>
      <w:r w:rsidRPr="005223D0">
        <w:rPr>
          <w:sz w:val="24"/>
          <w:szCs w:val="24"/>
        </w:rPr>
        <w:t>-</w:t>
      </w:r>
      <w:r w:rsidR="00BB1CB0" w:rsidRPr="00A86C61">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B1CB0" w:rsidRPr="00A86C61" w:rsidRDefault="005223D0" w:rsidP="005223D0">
      <w:pPr>
        <w:pStyle w:val="ConsPlusNormal"/>
        <w:jc w:val="both"/>
        <w:rPr>
          <w:sz w:val="24"/>
          <w:szCs w:val="24"/>
        </w:rPr>
      </w:pPr>
      <w:r w:rsidRPr="005223D0">
        <w:rPr>
          <w:sz w:val="24"/>
          <w:szCs w:val="24"/>
        </w:rPr>
        <w:t>-</w:t>
      </w:r>
      <w:r w:rsidR="00BB1CB0" w:rsidRPr="00A86C61">
        <w:rPr>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BB1CB0" w:rsidRPr="00A86C61" w:rsidRDefault="005223D0" w:rsidP="005223D0">
      <w:pPr>
        <w:pStyle w:val="ConsPlusNormal"/>
        <w:jc w:val="both"/>
        <w:rPr>
          <w:sz w:val="24"/>
          <w:szCs w:val="24"/>
        </w:rPr>
      </w:pPr>
      <w:r w:rsidRPr="005223D0">
        <w:rPr>
          <w:sz w:val="24"/>
          <w:szCs w:val="24"/>
        </w:rPr>
        <w:t>-</w:t>
      </w:r>
      <w:r w:rsidR="00BB1CB0" w:rsidRPr="00A86C61">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B1CB0" w:rsidRPr="00A86C61" w:rsidRDefault="005223D0" w:rsidP="005223D0">
      <w:pPr>
        <w:pStyle w:val="ConsPlusNormal"/>
        <w:jc w:val="both"/>
        <w:rPr>
          <w:sz w:val="24"/>
          <w:szCs w:val="24"/>
        </w:rPr>
      </w:pPr>
      <w:r w:rsidRPr="005223D0">
        <w:rPr>
          <w:sz w:val="24"/>
          <w:szCs w:val="24"/>
        </w:rPr>
        <w:t>-</w:t>
      </w:r>
      <w:r w:rsidR="00BB1CB0" w:rsidRPr="00A86C61">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B1CB0" w:rsidRPr="00A86C61" w:rsidRDefault="005223D0" w:rsidP="005223D0">
      <w:pPr>
        <w:pStyle w:val="ConsPlusNormal"/>
        <w:jc w:val="both"/>
        <w:rPr>
          <w:sz w:val="24"/>
          <w:szCs w:val="24"/>
        </w:rPr>
      </w:pPr>
      <w:r w:rsidRPr="005223D0">
        <w:rPr>
          <w:sz w:val="24"/>
          <w:szCs w:val="24"/>
        </w:rPr>
        <w:t>-</w:t>
      </w:r>
      <w:r w:rsidR="00BB1CB0" w:rsidRPr="00A86C61">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BB1CB0" w:rsidRPr="00A86C61" w:rsidRDefault="005223D0" w:rsidP="005223D0">
      <w:pPr>
        <w:pStyle w:val="ConsPlusNormal"/>
        <w:jc w:val="both"/>
        <w:rPr>
          <w:sz w:val="24"/>
          <w:szCs w:val="24"/>
        </w:rPr>
      </w:pPr>
      <w:r w:rsidRPr="005223D0">
        <w:rPr>
          <w:sz w:val="24"/>
          <w:szCs w:val="24"/>
        </w:rPr>
        <w:t>-</w:t>
      </w:r>
      <w:r w:rsidR="00BB1CB0" w:rsidRPr="00A86C61">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B1CB0" w:rsidRPr="00A86C61" w:rsidRDefault="00BB1CB0" w:rsidP="005223D0">
      <w:pPr>
        <w:pStyle w:val="body"/>
        <w:spacing w:line="240" w:lineRule="auto"/>
        <w:rPr>
          <w:sz w:val="24"/>
          <w:szCs w:val="24"/>
        </w:rPr>
      </w:pPr>
      <w:r w:rsidRPr="00A86C61">
        <w:rPr>
          <w:sz w:val="24"/>
          <w:szCs w:val="24"/>
        </w:rPr>
        <w:t>ФОП ООО учитывает следующие принципы:</w:t>
      </w:r>
    </w:p>
    <w:p w:rsidR="00BB1CB0" w:rsidRPr="00A86C61" w:rsidRDefault="005223D0" w:rsidP="005223D0">
      <w:pPr>
        <w:pStyle w:val="ConsPlusNormal"/>
        <w:jc w:val="both"/>
        <w:rPr>
          <w:sz w:val="24"/>
          <w:szCs w:val="24"/>
        </w:rPr>
      </w:pPr>
      <w:r w:rsidRPr="005223D0">
        <w:rPr>
          <w:sz w:val="24"/>
          <w:szCs w:val="24"/>
        </w:rPr>
        <w:t>-</w:t>
      </w:r>
      <w:r w:rsidR="00BB1CB0" w:rsidRPr="00A86C61">
        <w:rPr>
          <w:sz w:val="24"/>
          <w:szCs w:val="24"/>
        </w:rPr>
        <w:t xml:space="preserve">принцип учета </w:t>
      </w:r>
      <w:hyperlink r:id="rId11" w:history="1">
        <w:r w:rsidR="00BB1CB0" w:rsidRPr="00A86C61">
          <w:rPr>
            <w:sz w:val="24"/>
            <w:szCs w:val="24"/>
          </w:rPr>
          <w:t>ФГОС ООО</w:t>
        </w:r>
      </w:hyperlink>
      <w:r w:rsidR="00BB1CB0" w:rsidRPr="00A86C61">
        <w:rPr>
          <w:sz w:val="24"/>
          <w:szCs w:val="24"/>
        </w:rPr>
        <w:t xml:space="preserve">: ФОП ООО базируется на требованиях, предъявляемых </w:t>
      </w:r>
      <w:hyperlink r:id="rId12" w:history="1">
        <w:r w:rsidR="00BB1CB0" w:rsidRPr="00A86C61">
          <w:rPr>
            <w:sz w:val="24"/>
            <w:szCs w:val="24"/>
          </w:rPr>
          <w:t>ФГОС ООО</w:t>
        </w:r>
      </w:hyperlink>
      <w:r w:rsidR="00BB1CB0" w:rsidRPr="00A86C61">
        <w:rPr>
          <w:sz w:val="24"/>
          <w:szCs w:val="24"/>
        </w:rPr>
        <w:t xml:space="preserve"> к целям, содержанию, планируемым результатам и условиям обучения на уровне основного общего образования;</w:t>
      </w:r>
    </w:p>
    <w:p w:rsidR="00BB1CB0" w:rsidRPr="00A86C61" w:rsidRDefault="005223D0" w:rsidP="005223D0">
      <w:pPr>
        <w:pStyle w:val="ConsPlusNormal"/>
        <w:jc w:val="both"/>
        <w:rPr>
          <w:sz w:val="24"/>
          <w:szCs w:val="24"/>
        </w:rPr>
      </w:pPr>
      <w:r w:rsidRPr="005223D0">
        <w:rPr>
          <w:sz w:val="24"/>
          <w:szCs w:val="24"/>
        </w:rPr>
        <w:t>-</w:t>
      </w:r>
      <w:r w:rsidR="00BB1CB0" w:rsidRPr="00A86C61">
        <w:rPr>
          <w:sz w:val="24"/>
          <w:szCs w:val="24"/>
        </w:rPr>
        <w:t xml:space="preserve">принцип учета языка обучения: с учетом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w:t>
      </w:r>
      <w:r w:rsidR="00BB1CB0" w:rsidRPr="00A86C61">
        <w:rPr>
          <w:sz w:val="24"/>
          <w:szCs w:val="24"/>
        </w:rPr>
        <w:lastRenderedPageBreak/>
        <w:t>Федерации и отражает механизмы реализации данного принципа в учебных планах, планах внеурочной деятельности;</w:t>
      </w:r>
    </w:p>
    <w:p w:rsidR="00BB1CB0" w:rsidRPr="00A86C61" w:rsidRDefault="005223D0" w:rsidP="005223D0">
      <w:pPr>
        <w:pStyle w:val="ConsPlusNormal"/>
        <w:jc w:val="both"/>
        <w:rPr>
          <w:sz w:val="24"/>
          <w:szCs w:val="24"/>
        </w:rPr>
      </w:pPr>
      <w:r w:rsidRPr="005223D0">
        <w:rPr>
          <w:sz w:val="24"/>
          <w:szCs w:val="24"/>
        </w:rPr>
        <w:t>-</w:t>
      </w:r>
      <w:r w:rsidR="00BB1CB0" w:rsidRPr="00A86C61">
        <w:rPr>
          <w:sz w:val="24"/>
          <w:szCs w:val="24"/>
        </w:rPr>
        <w:t>принцип учета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B1CB0" w:rsidRPr="00A86C61" w:rsidRDefault="005223D0" w:rsidP="005223D0">
      <w:pPr>
        <w:pStyle w:val="ConsPlusNormal"/>
        <w:jc w:val="both"/>
        <w:rPr>
          <w:sz w:val="24"/>
          <w:szCs w:val="24"/>
        </w:rPr>
      </w:pPr>
      <w:r w:rsidRPr="005223D0">
        <w:rPr>
          <w:sz w:val="24"/>
          <w:szCs w:val="24"/>
        </w:rPr>
        <w:t>-</w:t>
      </w:r>
      <w:r w:rsidR="00BB1CB0" w:rsidRPr="00A86C61">
        <w:rPr>
          <w:sz w:val="24"/>
          <w:szCs w:val="24"/>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B1CB0" w:rsidRPr="00A86C61" w:rsidRDefault="005223D0" w:rsidP="005223D0">
      <w:pPr>
        <w:pStyle w:val="ConsPlusNormal"/>
        <w:jc w:val="both"/>
        <w:rPr>
          <w:sz w:val="24"/>
          <w:szCs w:val="24"/>
        </w:rPr>
      </w:pPr>
      <w:r w:rsidRPr="005223D0">
        <w:rPr>
          <w:sz w:val="24"/>
          <w:szCs w:val="24"/>
        </w:rPr>
        <w:t>-</w:t>
      </w:r>
      <w:r w:rsidR="00BB1CB0" w:rsidRPr="00A86C61">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B1CB0" w:rsidRPr="00A86C61" w:rsidRDefault="005223D0" w:rsidP="005223D0">
      <w:pPr>
        <w:pStyle w:val="ConsPlusNormal"/>
        <w:jc w:val="both"/>
        <w:rPr>
          <w:sz w:val="24"/>
          <w:szCs w:val="24"/>
        </w:rPr>
      </w:pPr>
      <w:r w:rsidRPr="005223D0">
        <w:rPr>
          <w:sz w:val="24"/>
          <w:szCs w:val="24"/>
        </w:rPr>
        <w:t>-</w:t>
      </w:r>
      <w:r w:rsidR="00BB1CB0" w:rsidRPr="00A86C61">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B1CB0" w:rsidRPr="00A86C61" w:rsidRDefault="005223D0" w:rsidP="005223D0">
      <w:pPr>
        <w:pStyle w:val="ConsPlusNormal"/>
        <w:jc w:val="both"/>
        <w:rPr>
          <w:sz w:val="24"/>
          <w:szCs w:val="24"/>
        </w:rPr>
      </w:pPr>
      <w:r w:rsidRPr="005223D0">
        <w:rPr>
          <w:sz w:val="24"/>
          <w:szCs w:val="24"/>
        </w:rPr>
        <w:t>-</w:t>
      </w:r>
      <w:r w:rsidR="00BB1CB0" w:rsidRPr="00A86C61">
        <w:rPr>
          <w:sz w:val="24"/>
          <w:szCs w:val="24"/>
        </w:rPr>
        <w:t>принцип обеспечения фундаментального характера образования, учета специфики изучаемых учебных предметов;</w:t>
      </w:r>
    </w:p>
    <w:p w:rsidR="00BB1CB0" w:rsidRPr="00A86C61" w:rsidRDefault="005223D0" w:rsidP="005223D0">
      <w:pPr>
        <w:pStyle w:val="ConsPlusNormal"/>
        <w:jc w:val="both"/>
        <w:rPr>
          <w:sz w:val="24"/>
          <w:szCs w:val="24"/>
        </w:rPr>
      </w:pPr>
      <w:r w:rsidRPr="005223D0">
        <w:rPr>
          <w:sz w:val="24"/>
          <w:szCs w:val="24"/>
        </w:rPr>
        <w:t>-</w:t>
      </w:r>
      <w:r w:rsidR="00BB1CB0" w:rsidRPr="00A86C61">
        <w:rPr>
          <w:sz w:val="24"/>
          <w:szCs w:val="24"/>
        </w:rP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B1CB0" w:rsidRPr="00A86C61" w:rsidRDefault="005223D0" w:rsidP="005223D0">
      <w:pPr>
        <w:pStyle w:val="ConsPlusNormal"/>
        <w:jc w:val="both"/>
        <w:rPr>
          <w:sz w:val="24"/>
          <w:szCs w:val="24"/>
        </w:rPr>
      </w:pPr>
      <w:r w:rsidRPr="005223D0">
        <w:rPr>
          <w:sz w:val="24"/>
          <w:szCs w:val="24"/>
        </w:rPr>
        <w:t>-</w:t>
      </w:r>
      <w:r w:rsidR="00BB1CB0" w:rsidRPr="00A86C61">
        <w:rPr>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w:t>
      </w:r>
      <w:r w:rsidR="00BB1CB0" w:rsidRPr="00A86C61">
        <w:rPr>
          <w:sz w:val="24"/>
          <w:szCs w:val="24"/>
        </w:rPr>
        <w:lastRenderedPageBreak/>
        <w:t xml:space="preserve">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3" w:history="1">
        <w:r w:rsidR="00BB1CB0" w:rsidRPr="00A86C61">
          <w:rPr>
            <w:sz w:val="24"/>
            <w:szCs w:val="24"/>
          </w:rPr>
          <w:t>СанПиН 1.2.3685-21</w:t>
        </w:r>
      </w:hyperlink>
      <w:r w:rsidR="00BB1CB0" w:rsidRPr="00A86C61">
        <w:rPr>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14" w:history="1">
        <w:r w:rsidR="00BB1CB0" w:rsidRPr="00A86C61">
          <w:rPr>
            <w:sz w:val="24"/>
            <w:szCs w:val="24"/>
          </w:rPr>
          <w:t>СП 2.4.3648-20</w:t>
        </w:r>
      </w:hyperlink>
      <w:r w:rsidR="00BB1CB0" w:rsidRPr="00A86C61">
        <w:rPr>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2425A3" w:rsidRPr="00A86C61" w:rsidRDefault="002425A3" w:rsidP="005223D0">
      <w:pPr>
        <w:pStyle w:val="body"/>
        <w:spacing w:line="240" w:lineRule="auto"/>
        <w:rPr>
          <w:rFonts w:cs="Times New Roman"/>
          <w:color w:val="auto"/>
          <w:sz w:val="24"/>
          <w:szCs w:val="24"/>
        </w:rPr>
      </w:pPr>
      <w:r w:rsidRPr="00A86C61">
        <w:rPr>
          <w:rFonts w:cs="Times New Roman"/>
          <w:color w:val="auto"/>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Второй этап подросткового развития (14—15 лет, 8—9 классы), характеризуется:</w:t>
      </w:r>
    </w:p>
    <w:p w:rsidR="002425A3" w:rsidRPr="00A86C61" w:rsidRDefault="002425A3" w:rsidP="00A86C61">
      <w:pPr>
        <w:pStyle w:val="list-bullet"/>
        <w:numPr>
          <w:ilvl w:val="0"/>
          <w:numId w:val="15"/>
        </w:numPr>
        <w:spacing w:line="240" w:lineRule="auto"/>
        <w:ind w:left="142" w:firstLine="0"/>
        <w:rPr>
          <w:rFonts w:cs="Times New Roman"/>
          <w:color w:val="auto"/>
          <w:sz w:val="24"/>
          <w:szCs w:val="24"/>
        </w:rPr>
      </w:pPr>
      <w:r w:rsidRPr="00A86C61">
        <w:rPr>
          <w:rFonts w:cs="Times New Roman"/>
          <w:color w:val="auto"/>
          <w:sz w:val="24"/>
          <w:szCs w:val="24"/>
        </w:rPr>
        <w:lastRenderedPageBreak/>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2425A3" w:rsidRPr="00A86C61" w:rsidRDefault="002425A3" w:rsidP="00A86C61">
      <w:pPr>
        <w:pStyle w:val="list-bullet"/>
        <w:numPr>
          <w:ilvl w:val="0"/>
          <w:numId w:val="15"/>
        </w:numPr>
        <w:spacing w:line="240" w:lineRule="auto"/>
        <w:ind w:left="142" w:firstLine="0"/>
        <w:rPr>
          <w:rFonts w:cs="Times New Roman"/>
          <w:color w:val="auto"/>
          <w:sz w:val="24"/>
          <w:szCs w:val="24"/>
        </w:rPr>
      </w:pPr>
      <w:r w:rsidRPr="00A86C61">
        <w:rPr>
          <w:rFonts w:cs="Times New Roman"/>
          <w:color w:val="auto"/>
          <w:sz w:val="24"/>
          <w:szCs w:val="24"/>
        </w:rPr>
        <w:t>стремлением подростка к общению и совместной деятельности со сверстниками;</w:t>
      </w:r>
    </w:p>
    <w:p w:rsidR="002425A3" w:rsidRPr="00A86C61" w:rsidRDefault="002425A3" w:rsidP="00A86C61">
      <w:pPr>
        <w:pStyle w:val="list-bullet"/>
        <w:numPr>
          <w:ilvl w:val="0"/>
          <w:numId w:val="15"/>
        </w:numPr>
        <w:spacing w:line="240" w:lineRule="auto"/>
        <w:ind w:left="142" w:firstLine="0"/>
        <w:rPr>
          <w:rFonts w:cs="Times New Roman"/>
          <w:color w:val="auto"/>
          <w:sz w:val="24"/>
          <w:szCs w:val="24"/>
        </w:rPr>
      </w:pPr>
      <w:r w:rsidRPr="00A86C61">
        <w:rPr>
          <w:rFonts w:cs="Times New Roman"/>
          <w:color w:val="auto"/>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2425A3" w:rsidRPr="00A86C61" w:rsidRDefault="002425A3" w:rsidP="00A86C61">
      <w:pPr>
        <w:pStyle w:val="list-bullet"/>
        <w:numPr>
          <w:ilvl w:val="0"/>
          <w:numId w:val="15"/>
        </w:numPr>
        <w:spacing w:line="240" w:lineRule="auto"/>
        <w:ind w:left="142" w:firstLine="0"/>
        <w:rPr>
          <w:rFonts w:cs="Times New Roman"/>
          <w:color w:val="auto"/>
          <w:sz w:val="24"/>
          <w:szCs w:val="24"/>
        </w:rPr>
      </w:pPr>
      <w:r w:rsidRPr="00A86C61">
        <w:rPr>
          <w:rFonts w:cs="Times New Roman"/>
          <w:color w:val="auto"/>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2425A3" w:rsidRPr="00A86C61" w:rsidRDefault="002425A3" w:rsidP="00A86C61">
      <w:pPr>
        <w:pStyle w:val="list-bullet"/>
        <w:numPr>
          <w:ilvl w:val="0"/>
          <w:numId w:val="15"/>
        </w:numPr>
        <w:spacing w:line="240" w:lineRule="auto"/>
        <w:ind w:left="142" w:firstLine="0"/>
        <w:rPr>
          <w:rFonts w:cs="Times New Roman"/>
          <w:color w:val="auto"/>
          <w:sz w:val="24"/>
          <w:szCs w:val="24"/>
        </w:rPr>
      </w:pPr>
      <w:r w:rsidRPr="00A86C61">
        <w:rPr>
          <w:rFonts w:cs="Times New Roman"/>
          <w:color w:val="auto"/>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2425A3" w:rsidRPr="00A86C61" w:rsidRDefault="002425A3" w:rsidP="00A86C61">
      <w:pPr>
        <w:pStyle w:val="list-bullet"/>
        <w:numPr>
          <w:ilvl w:val="0"/>
          <w:numId w:val="15"/>
        </w:numPr>
        <w:spacing w:line="240" w:lineRule="auto"/>
        <w:ind w:left="142" w:firstLine="0"/>
        <w:rPr>
          <w:rFonts w:cs="Times New Roman"/>
          <w:color w:val="auto"/>
          <w:sz w:val="24"/>
          <w:szCs w:val="24"/>
        </w:rPr>
      </w:pPr>
      <w:r w:rsidRPr="00A86C61">
        <w:rPr>
          <w:rFonts w:cs="Times New Roman"/>
          <w:color w:val="auto"/>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99620F" w:rsidRPr="00A86C61" w:rsidRDefault="0099620F" w:rsidP="005223D0">
      <w:pPr>
        <w:pStyle w:val="ConsPlusNormal"/>
        <w:ind w:firstLine="142"/>
        <w:jc w:val="both"/>
        <w:rPr>
          <w:sz w:val="24"/>
          <w:szCs w:val="24"/>
        </w:rPr>
      </w:pPr>
      <w:r w:rsidRPr="00A86C61">
        <w:rPr>
          <w:sz w:val="24"/>
          <w:szCs w:val="24"/>
        </w:rPr>
        <w:t xml:space="preserve">ФОП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15" w:history="1">
        <w:r w:rsidRPr="00A86C61">
          <w:rPr>
            <w:sz w:val="24"/>
            <w:szCs w:val="24"/>
          </w:rPr>
          <w:t>нормативами</w:t>
        </w:r>
      </w:hyperlink>
      <w:r w:rsidRPr="00A86C61">
        <w:rPr>
          <w:sz w:val="24"/>
          <w:szCs w:val="24"/>
        </w:rPr>
        <w:t xml:space="preserve"> и Санитарно-эпидемиологическими </w:t>
      </w:r>
      <w:hyperlink r:id="rId16" w:history="1">
        <w:r w:rsidRPr="00A86C61">
          <w:rPr>
            <w:sz w:val="24"/>
            <w:szCs w:val="24"/>
          </w:rPr>
          <w:t>требованиями</w:t>
        </w:r>
      </w:hyperlink>
      <w:r w:rsidRPr="00A86C61">
        <w:rPr>
          <w:sz w:val="24"/>
          <w:szCs w:val="24"/>
        </w:rPr>
        <w:t>.</w:t>
      </w:r>
    </w:p>
    <w:p w:rsidR="0099620F" w:rsidRPr="00A86C61" w:rsidRDefault="0099620F" w:rsidP="00A86C61">
      <w:pPr>
        <w:pStyle w:val="list-bullet"/>
        <w:numPr>
          <w:ilvl w:val="0"/>
          <w:numId w:val="0"/>
        </w:numPr>
        <w:spacing w:line="240" w:lineRule="auto"/>
        <w:ind w:left="227"/>
        <w:rPr>
          <w:rFonts w:cs="Times New Roman"/>
          <w:color w:val="auto"/>
          <w:sz w:val="24"/>
          <w:szCs w:val="24"/>
        </w:rPr>
      </w:pPr>
      <w:r w:rsidRPr="00A86C61">
        <w:rPr>
          <w:rFonts w:cs="Times New Roman"/>
          <w:color w:val="auto"/>
          <w:sz w:val="24"/>
          <w:szCs w:val="24"/>
        </w:rPr>
        <w:lastRenderedPageBreak/>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2425A3" w:rsidRPr="00A86C61" w:rsidRDefault="005223D0" w:rsidP="00A86C61">
      <w:pPr>
        <w:pStyle w:val="h3"/>
        <w:spacing w:before="0" w:after="0" w:line="240" w:lineRule="auto"/>
        <w:rPr>
          <w:rFonts w:cs="Times New Roman"/>
          <w:color w:val="auto"/>
          <w:sz w:val="24"/>
          <w:szCs w:val="24"/>
        </w:rPr>
      </w:pPr>
      <w:r w:rsidRPr="005223D0">
        <w:rPr>
          <w:rFonts w:cs="Times New Roman"/>
          <w:color w:val="auto"/>
          <w:sz w:val="24"/>
          <w:szCs w:val="24"/>
        </w:rPr>
        <w:t xml:space="preserve"> 1</w:t>
      </w:r>
      <w:r>
        <w:rPr>
          <w:rFonts w:cs="Times New Roman"/>
          <w:color w:val="auto"/>
          <w:sz w:val="24"/>
          <w:szCs w:val="24"/>
        </w:rPr>
        <w:t>.2.</w:t>
      </w:r>
      <w:r w:rsidR="002425A3" w:rsidRPr="00A86C61">
        <w:rPr>
          <w:rFonts w:cs="Times New Roman"/>
          <w:color w:val="auto"/>
          <w:sz w:val="24"/>
          <w:szCs w:val="24"/>
        </w:rPr>
        <w:t xml:space="preserve">Общая характеристика </w:t>
      </w:r>
      <w:r w:rsidR="0099620F" w:rsidRPr="00A86C61">
        <w:rPr>
          <w:rFonts w:cs="Times New Roman"/>
          <w:color w:val="auto"/>
          <w:sz w:val="24"/>
          <w:szCs w:val="24"/>
        </w:rPr>
        <w:t xml:space="preserve">федеральной </w:t>
      </w:r>
      <w:r w:rsidR="002425A3" w:rsidRPr="00A86C61">
        <w:rPr>
          <w:rFonts w:cs="Times New Roman"/>
          <w:color w:val="auto"/>
          <w:sz w:val="24"/>
          <w:szCs w:val="24"/>
        </w:rPr>
        <w:t>образовательной программы основного общего образования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Программа основного общего образования разраб</w:t>
      </w:r>
      <w:r w:rsidR="00E31A95" w:rsidRPr="00A86C61">
        <w:rPr>
          <w:rFonts w:cs="Times New Roman"/>
          <w:color w:val="auto"/>
          <w:sz w:val="24"/>
          <w:szCs w:val="24"/>
        </w:rPr>
        <w:t xml:space="preserve">отана </w:t>
      </w:r>
      <w:r w:rsidRPr="00A86C61">
        <w:rPr>
          <w:rFonts w:cs="Times New Roman"/>
          <w:color w:val="auto"/>
          <w:sz w:val="24"/>
          <w:szCs w:val="24"/>
        </w:rPr>
        <w:t xml:space="preserve">в соответствии со ФГОС основного общего образования и с учетом </w:t>
      </w:r>
      <w:r w:rsidR="0099620F" w:rsidRPr="00A86C61">
        <w:rPr>
          <w:rFonts w:cs="Times New Roman"/>
          <w:color w:val="auto"/>
          <w:sz w:val="24"/>
          <w:szCs w:val="24"/>
        </w:rPr>
        <w:t>федеральной</w:t>
      </w:r>
      <w:r w:rsidRPr="00A86C61">
        <w:rPr>
          <w:rFonts w:cs="Times New Roman"/>
          <w:color w:val="auto"/>
          <w:sz w:val="24"/>
          <w:szCs w:val="24"/>
        </w:rPr>
        <w:t xml:space="preserve"> образовательной программой (</w:t>
      </w:r>
      <w:r w:rsidR="0099620F" w:rsidRPr="00A86C61">
        <w:rPr>
          <w:rFonts w:cs="Times New Roman"/>
          <w:color w:val="auto"/>
          <w:sz w:val="24"/>
          <w:szCs w:val="24"/>
        </w:rPr>
        <w:t>Ф</w:t>
      </w:r>
      <w:r w:rsidRPr="00A86C61">
        <w:rPr>
          <w:rFonts w:cs="Times New Roman"/>
          <w:color w:val="auto"/>
          <w:sz w:val="24"/>
          <w:szCs w:val="24"/>
        </w:rPr>
        <w:t>ОП).</w:t>
      </w:r>
    </w:p>
    <w:p w:rsidR="002425A3" w:rsidRPr="00A86C61" w:rsidRDefault="0099620F" w:rsidP="00A86C61">
      <w:pPr>
        <w:pStyle w:val="body"/>
        <w:spacing w:line="240" w:lineRule="auto"/>
        <w:rPr>
          <w:rFonts w:cs="Times New Roman"/>
          <w:color w:val="auto"/>
          <w:sz w:val="24"/>
          <w:szCs w:val="24"/>
        </w:rPr>
      </w:pPr>
      <w:r w:rsidRPr="00A86C61">
        <w:rPr>
          <w:rFonts w:cs="Times New Roman"/>
          <w:color w:val="auto"/>
          <w:sz w:val="24"/>
          <w:szCs w:val="24"/>
        </w:rPr>
        <w:t>Федеральная образовательная программа</w:t>
      </w:r>
      <w:r w:rsidR="002425A3" w:rsidRPr="00A86C61">
        <w:rPr>
          <w:rFonts w:cs="Times New Roman"/>
          <w:color w:val="auto"/>
          <w:sz w:val="24"/>
          <w:szCs w:val="24"/>
        </w:rPr>
        <w:t>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p>
    <w:p w:rsidR="002425A3" w:rsidRPr="00A86C61" w:rsidRDefault="0099620F" w:rsidP="00A86C61">
      <w:pPr>
        <w:pStyle w:val="body"/>
        <w:spacing w:line="240" w:lineRule="auto"/>
        <w:rPr>
          <w:rFonts w:cs="Times New Roman"/>
          <w:color w:val="auto"/>
          <w:sz w:val="24"/>
          <w:szCs w:val="24"/>
        </w:rPr>
      </w:pPr>
      <w:r w:rsidRPr="00A86C61">
        <w:rPr>
          <w:rFonts w:cs="Times New Roman"/>
          <w:color w:val="auto"/>
          <w:sz w:val="24"/>
          <w:szCs w:val="24"/>
        </w:rPr>
        <w:t>Ф</w:t>
      </w:r>
      <w:r w:rsidR="00E31A95" w:rsidRPr="00A86C61">
        <w:rPr>
          <w:rFonts w:cs="Times New Roman"/>
          <w:color w:val="auto"/>
          <w:sz w:val="24"/>
          <w:szCs w:val="24"/>
        </w:rPr>
        <w:t>ОП ООО</w:t>
      </w:r>
      <w:r w:rsidR="002425A3" w:rsidRPr="00A86C61">
        <w:rPr>
          <w:rFonts w:cs="Times New Roman"/>
          <w:color w:val="auto"/>
          <w:sz w:val="24"/>
          <w:szCs w:val="24"/>
        </w:rPr>
        <w:t xml:space="preserve"> разраб</w:t>
      </w:r>
      <w:r w:rsidR="00E31A95" w:rsidRPr="00A86C61">
        <w:rPr>
          <w:rFonts w:cs="Times New Roman"/>
          <w:color w:val="auto"/>
          <w:sz w:val="24"/>
          <w:szCs w:val="24"/>
        </w:rPr>
        <w:t>отана</w:t>
      </w:r>
      <w:r w:rsidR="002425A3" w:rsidRPr="00A86C61">
        <w:rPr>
          <w:rFonts w:cs="Times New Roman"/>
          <w:color w:val="auto"/>
          <w:sz w:val="24"/>
          <w:szCs w:val="24"/>
        </w:rPr>
        <w:t xml:space="preserve"> на основе ФГОС с учетом потребностей социально-экономического развития регион</w:t>
      </w:r>
      <w:r w:rsidR="00E31A95" w:rsidRPr="00A86C61">
        <w:rPr>
          <w:rFonts w:cs="Times New Roman"/>
          <w:color w:val="auto"/>
          <w:sz w:val="24"/>
          <w:szCs w:val="24"/>
        </w:rPr>
        <w:t>а</w:t>
      </w:r>
      <w:r w:rsidR="002425A3" w:rsidRPr="00A86C61">
        <w:rPr>
          <w:rFonts w:cs="Times New Roman"/>
          <w:color w:val="auto"/>
          <w:sz w:val="24"/>
          <w:szCs w:val="24"/>
        </w:rPr>
        <w:t xml:space="preserve">, этнокультурных особенностей населения.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Таким образом, </w:t>
      </w:r>
      <w:r w:rsidR="0099620F" w:rsidRPr="00A86C61">
        <w:rPr>
          <w:rFonts w:cs="Times New Roman"/>
          <w:color w:val="auto"/>
          <w:sz w:val="24"/>
          <w:szCs w:val="24"/>
        </w:rPr>
        <w:t>Ф</w:t>
      </w:r>
      <w:r w:rsidR="00E31A95" w:rsidRPr="00A86C61">
        <w:rPr>
          <w:rFonts w:cs="Times New Roman"/>
          <w:color w:val="auto"/>
          <w:sz w:val="24"/>
          <w:szCs w:val="24"/>
        </w:rPr>
        <w:t>ОП ООО</w:t>
      </w:r>
      <w:r w:rsidRPr="00A86C61">
        <w:rPr>
          <w:rFonts w:cs="Times New Roman"/>
          <w:color w:val="auto"/>
          <w:sz w:val="24"/>
          <w:szCs w:val="24"/>
        </w:rPr>
        <w:t xml:space="preserve"> содержит документы, развивающие и детализирующие положения и требования, определенные во ФГОС ООО. </w:t>
      </w:r>
      <w:r w:rsidR="00E31A95" w:rsidRPr="00A86C61">
        <w:rPr>
          <w:rFonts w:cs="Times New Roman"/>
          <w:color w:val="auto"/>
          <w:sz w:val="24"/>
          <w:szCs w:val="24"/>
        </w:rPr>
        <w:t>Школа,</w:t>
      </w:r>
      <w:r w:rsidRPr="00A86C61">
        <w:rPr>
          <w:rFonts w:cs="Times New Roman"/>
          <w:color w:val="auto"/>
          <w:sz w:val="24"/>
          <w:szCs w:val="24"/>
        </w:rPr>
        <w:t xml:space="preserve"> в свою очередь, разраб</w:t>
      </w:r>
      <w:r w:rsidR="00E31A95" w:rsidRPr="00A86C61">
        <w:rPr>
          <w:rFonts w:cs="Times New Roman"/>
          <w:color w:val="auto"/>
          <w:sz w:val="24"/>
          <w:szCs w:val="24"/>
        </w:rPr>
        <w:t>отала</w:t>
      </w:r>
      <w:r w:rsidRPr="00A86C61">
        <w:rPr>
          <w:rFonts w:cs="Times New Roman"/>
          <w:color w:val="auto"/>
          <w:sz w:val="24"/>
          <w:szCs w:val="24"/>
        </w:rPr>
        <w:t xml:space="preserve"> основную образовательную программу,  с учетом своих возможностей и особенностей осуществления образовательной деятельности.</w:t>
      </w:r>
    </w:p>
    <w:p w:rsidR="002425A3" w:rsidRPr="00A86C61" w:rsidRDefault="0099620F" w:rsidP="00A86C61">
      <w:pPr>
        <w:pStyle w:val="body"/>
        <w:spacing w:line="240" w:lineRule="auto"/>
        <w:rPr>
          <w:rFonts w:cs="Times New Roman"/>
          <w:color w:val="auto"/>
          <w:sz w:val="24"/>
          <w:szCs w:val="24"/>
        </w:rPr>
      </w:pPr>
      <w:r w:rsidRPr="00A86C61">
        <w:rPr>
          <w:rFonts w:cs="Times New Roman"/>
          <w:color w:val="auto"/>
          <w:sz w:val="24"/>
          <w:szCs w:val="24"/>
        </w:rPr>
        <w:t>Федеральная</w:t>
      </w:r>
      <w:r w:rsidR="002425A3" w:rsidRPr="00A86C61">
        <w:rPr>
          <w:rFonts w:cs="Times New Roman"/>
          <w:color w:val="auto"/>
          <w:sz w:val="24"/>
          <w:szCs w:val="24"/>
        </w:rPr>
        <w:t xml:space="preserve"> образовательная программа включает следующие документы:</w:t>
      </w:r>
    </w:p>
    <w:p w:rsidR="002425A3" w:rsidRPr="00A86C61" w:rsidRDefault="0099620F" w:rsidP="00A86C61">
      <w:pPr>
        <w:pStyle w:val="list-dash"/>
        <w:numPr>
          <w:ilvl w:val="0"/>
          <w:numId w:val="16"/>
        </w:numPr>
        <w:spacing w:line="240" w:lineRule="auto"/>
        <w:rPr>
          <w:rFonts w:cs="Times New Roman"/>
          <w:color w:val="auto"/>
          <w:sz w:val="24"/>
          <w:szCs w:val="24"/>
        </w:rPr>
      </w:pPr>
      <w:r w:rsidRPr="00A86C61">
        <w:rPr>
          <w:rFonts w:cs="Times New Roman"/>
          <w:color w:val="auto"/>
          <w:sz w:val="24"/>
          <w:szCs w:val="24"/>
        </w:rPr>
        <w:t xml:space="preserve">федеральные </w:t>
      </w:r>
      <w:r w:rsidR="002425A3" w:rsidRPr="00A86C61">
        <w:rPr>
          <w:rFonts w:cs="Times New Roman"/>
          <w:color w:val="auto"/>
          <w:sz w:val="24"/>
          <w:szCs w:val="24"/>
        </w:rPr>
        <w:t>рабочие программы уч</w:t>
      </w:r>
      <w:r w:rsidR="00E31A95" w:rsidRPr="00A86C61">
        <w:rPr>
          <w:rFonts w:cs="Times New Roman"/>
          <w:color w:val="auto"/>
          <w:sz w:val="24"/>
          <w:szCs w:val="24"/>
        </w:rPr>
        <w:t>ебных предметов, учебных курсов</w:t>
      </w:r>
      <w:r w:rsidR="002425A3" w:rsidRPr="00A86C61">
        <w:rPr>
          <w:rFonts w:cs="Times New Roman"/>
          <w:color w:val="auto"/>
          <w:sz w:val="24"/>
          <w:szCs w:val="24"/>
        </w:rPr>
        <w:t>, учебных модулей;</w:t>
      </w:r>
    </w:p>
    <w:p w:rsidR="002425A3" w:rsidRPr="00A86C61" w:rsidRDefault="002425A3" w:rsidP="00A86C61">
      <w:pPr>
        <w:pStyle w:val="list-dash"/>
        <w:numPr>
          <w:ilvl w:val="0"/>
          <w:numId w:val="16"/>
        </w:numPr>
        <w:spacing w:line="240" w:lineRule="auto"/>
        <w:rPr>
          <w:rFonts w:cs="Times New Roman"/>
          <w:color w:val="auto"/>
          <w:sz w:val="24"/>
          <w:szCs w:val="24"/>
        </w:rPr>
      </w:pPr>
      <w:r w:rsidRPr="00A86C61">
        <w:rPr>
          <w:rFonts w:cs="Times New Roman"/>
          <w:color w:val="auto"/>
          <w:sz w:val="24"/>
          <w:szCs w:val="24"/>
        </w:rPr>
        <w:t>программу формирования универсальных учебных действий у обучающихся;</w:t>
      </w:r>
    </w:p>
    <w:p w:rsidR="002425A3" w:rsidRPr="00A86C61" w:rsidRDefault="0099620F" w:rsidP="00A86C61">
      <w:pPr>
        <w:pStyle w:val="list-dash"/>
        <w:numPr>
          <w:ilvl w:val="0"/>
          <w:numId w:val="16"/>
        </w:numPr>
        <w:spacing w:line="240" w:lineRule="auto"/>
        <w:rPr>
          <w:rFonts w:cs="Times New Roman"/>
          <w:color w:val="auto"/>
          <w:sz w:val="24"/>
          <w:szCs w:val="24"/>
        </w:rPr>
      </w:pPr>
      <w:r w:rsidRPr="00A86C61">
        <w:rPr>
          <w:rFonts w:cs="Times New Roman"/>
          <w:color w:val="auto"/>
          <w:sz w:val="24"/>
          <w:szCs w:val="24"/>
        </w:rPr>
        <w:t xml:space="preserve">федеральную </w:t>
      </w:r>
      <w:r w:rsidR="002425A3" w:rsidRPr="00A86C61">
        <w:rPr>
          <w:rFonts w:cs="Times New Roman"/>
          <w:color w:val="auto"/>
          <w:sz w:val="24"/>
          <w:szCs w:val="24"/>
        </w:rPr>
        <w:t xml:space="preserve"> программу воспитания;</w:t>
      </w:r>
    </w:p>
    <w:p w:rsidR="002425A3" w:rsidRPr="00A86C61" w:rsidRDefault="002425A3" w:rsidP="00A86C61">
      <w:pPr>
        <w:pStyle w:val="list-dash"/>
        <w:numPr>
          <w:ilvl w:val="0"/>
          <w:numId w:val="16"/>
        </w:numPr>
        <w:spacing w:line="240" w:lineRule="auto"/>
        <w:rPr>
          <w:rFonts w:cs="Times New Roman"/>
          <w:color w:val="auto"/>
          <w:sz w:val="24"/>
          <w:szCs w:val="24"/>
        </w:rPr>
      </w:pPr>
      <w:r w:rsidRPr="00A86C61">
        <w:rPr>
          <w:rFonts w:cs="Times New Roman"/>
          <w:color w:val="auto"/>
          <w:sz w:val="24"/>
          <w:szCs w:val="24"/>
        </w:rPr>
        <w:t>программу коррекционной работы;</w:t>
      </w:r>
    </w:p>
    <w:p w:rsidR="002425A3" w:rsidRPr="00A86C61" w:rsidRDefault="0099620F" w:rsidP="00A86C61">
      <w:pPr>
        <w:pStyle w:val="list-dash"/>
        <w:numPr>
          <w:ilvl w:val="0"/>
          <w:numId w:val="16"/>
        </w:numPr>
        <w:spacing w:line="240" w:lineRule="auto"/>
        <w:rPr>
          <w:rFonts w:cs="Times New Roman"/>
          <w:color w:val="auto"/>
          <w:sz w:val="24"/>
          <w:szCs w:val="24"/>
        </w:rPr>
      </w:pPr>
      <w:r w:rsidRPr="00A86C61">
        <w:rPr>
          <w:rFonts w:cs="Times New Roman"/>
          <w:color w:val="auto"/>
          <w:sz w:val="24"/>
          <w:szCs w:val="24"/>
        </w:rPr>
        <w:lastRenderedPageBreak/>
        <w:t xml:space="preserve">федеральный </w:t>
      </w:r>
      <w:r w:rsidR="002425A3" w:rsidRPr="00A86C61">
        <w:rPr>
          <w:rFonts w:cs="Times New Roman"/>
          <w:color w:val="auto"/>
          <w:sz w:val="24"/>
          <w:szCs w:val="24"/>
        </w:rPr>
        <w:t>учебный план;</w:t>
      </w:r>
    </w:p>
    <w:p w:rsidR="002425A3" w:rsidRPr="00A86C61" w:rsidRDefault="005223D0" w:rsidP="00A86C61">
      <w:pPr>
        <w:pStyle w:val="list-dash"/>
        <w:numPr>
          <w:ilvl w:val="0"/>
          <w:numId w:val="16"/>
        </w:numPr>
        <w:spacing w:line="240" w:lineRule="auto"/>
        <w:rPr>
          <w:rFonts w:cs="Times New Roman"/>
          <w:color w:val="auto"/>
          <w:sz w:val="24"/>
          <w:szCs w:val="24"/>
        </w:rPr>
      </w:pPr>
      <w:r w:rsidRPr="00A86C61">
        <w:rPr>
          <w:rFonts w:cs="Times New Roman"/>
          <w:color w:val="auto"/>
          <w:sz w:val="24"/>
          <w:szCs w:val="24"/>
        </w:rPr>
        <w:t xml:space="preserve">федеральный </w:t>
      </w:r>
      <w:r w:rsidR="002425A3" w:rsidRPr="00A86C61">
        <w:rPr>
          <w:rFonts w:cs="Times New Roman"/>
          <w:color w:val="auto"/>
          <w:sz w:val="24"/>
          <w:szCs w:val="24"/>
        </w:rPr>
        <w:t>план внеурочной деятельности;</w:t>
      </w:r>
    </w:p>
    <w:p w:rsidR="002425A3" w:rsidRPr="00A86C61" w:rsidRDefault="0099620F" w:rsidP="00A86C61">
      <w:pPr>
        <w:pStyle w:val="list-dash"/>
        <w:numPr>
          <w:ilvl w:val="0"/>
          <w:numId w:val="16"/>
        </w:numPr>
        <w:spacing w:line="240" w:lineRule="auto"/>
        <w:rPr>
          <w:rFonts w:cs="Times New Roman"/>
          <w:color w:val="auto"/>
          <w:sz w:val="24"/>
          <w:szCs w:val="24"/>
        </w:rPr>
      </w:pPr>
      <w:r w:rsidRPr="00A86C61">
        <w:rPr>
          <w:rFonts w:cs="Times New Roman"/>
          <w:color w:val="auto"/>
          <w:sz w:val="24"/>
          <w:szCs w:val="24"/>
        </w:rPr>
        <w:t xml:space="preserve">федеральный </w:t>
      </w:r>
      <w:r w:rsidR="002425A3" w:rsidRPr="00A86C61">
        <w:rPr>
          <w:rFonts w:cs="Times New Roman"/>
          <w:color w:val="auto"/>
          <w:sz w:val="24"/>
          <w:szCs w:val="24"/>
        </w:rPr>
        <w:t>календарный учебный график;</w:t>
      </w:r>
    </w:p>
    <w:p w:rsidR="002425A3" w:rsidRPr="00A86C61" w:rsidRDefault="0099620F" w:rsidP="00A86C61">
      <w:pPr>
        <w:pStyle w:val="list-dash"/>
        <w:numPr>
          <w:ilvl w:val="0"/>
          <w:numId w:val="16"/>
        </w:numPr>
        <w:spacing w:line="240" w:lineRule="auto"/>
        <w:rPr>
          <w:rFonts w:cs="Times New Roman"/>
          <w:color w:val="auto"/>
          <w:sz w:val="24"/>
          <w:szCs w:val="24"/>
        </w:rPr>
      </w:pPr>
      <w:r w:rsidRPr="00A86C61">
        <w:rPr>
          <w:rFonts w:cs="Times New Roman"/>
          <w:color w:val="auto"/>
          <w:sz w:val="24"/>
          <w:szCs w:val="24"/>
        </w:rPr>
        <w:t xml:space="preserve">федеральный </w:t>
      </w:r>
      <w:r w:rsidR="002425A3" w:rsidRPr="00A86C61">
        <w:rPr>
          <w:rFonts w:cs="Times New Roman"/>
          <w:color w:val="auto"/>
          <w:sz w:val="24"/>
          <w:szCs w:val="24"/>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E31A95" w:rsidRPr="00A86C61">
        <w:rPr>
          <w:rFonts w:cs="Times New Roman"/>
          <w:color w:val="auto"/>
          <w:sz w:val="24"/>
          <w:szCs w:val="24"/>
        </w:rPr>
        <w:t xml:space="preserve">Школой </w:t>
      </w:r>
      <w:r w:rsidR="002425A3" w:rsidRPr="00A86C61">
        <w:rPr>
          <w:rFonts w:cs="Times New Roman"/>
          <w:color w:val="auto"/>
          <w:sz w:val="24"/>
          <w:szCs w:val="24"/>
        </w:rPr>
        <w:t xml:space="preserve"> или в которых </w:t>
      </w:r>
      <w:r w:rsidR="00E31A95" w:rsidRPr="00A86C61">
        <w:rPr>
          <w:rFonts w:cs="Times New Roman"/>
          <w:color w:val="auto"/>
          <w:sz w:val="24"/>
          <w:szCs w:val="24"/>
        </w:rPr>
        <w:t>Школа</w:t>
      </w:r>
      <w:r w:rsidR="002425A3" w:rsidRPr="00A86C61">
        <w:rPr>
          <w:rFonts w:cs="Times New Roman"/>
          <w:color w:val="auto"/>
          <w:sz w:val="24"/>
          <w:szCs w:val="24"/>
        </w:rPr>
        <w:t xml:space="preserve"> принимает участие в учебном году или периоде обучения);</w:t>
      </w:r>
    </w:p>
    <w:p w:rsidR="002425A3" w:rsidRPr="00A86C61" w:rsidRDefault="002425A3" w:rsidP="00A86C61">
      <w:pPr>
        <w:pStyle w:val="list-dash"/>
        <w:numPr>
          <w:ilvl w:val="0"/>
          <w:numId w:val="16"/>
        </w:numPr>
        <w:spacing w:line="240" w:lineRule="auto"/>
        <w:rPr>
          <w:rFonts w:cs="Times New Roman"/>
          <w:color w:val="auto"/>
          <w:sz w:val="24"/>
          <w:szCs w:val="24"/>
        </w:rPr>
      </w:pPr>
      <w:r w:rsidRPr="00A86C61">
        <w:rPr>
          <w:rFonts w:cs="Times New Roman"/>
          <w:color w:val="auto"/>
          <w:sz w:val="24"/>
          <w:szCs w:val="24"/>
        </w:rPr>
        <w:t>характеристику условий реализации программы основного общего образования в с</w:t>
      </w:r>
      <w:r w:rsidR="006C79F8" w:rsidRPr="00A86C61">
        <w:rPr>
          <w:rFonts w:cs="Times New Roman"/>
          <w:color w:val="auto"/>
          <w:sz w:val="24"/>
          <w:szCs w:val="24"/>
        </w:rPr>
        <w:t>оответствии с требованиями ФГОС;</w:t>
      </w:r>
    </w:p>
    <w:p w:rsidR="00E31A95" w:rsidRPr="00A86C61" w:rsidRDefault="00E31A95" w:rsidP="00A86C61">
      <w:pPr>
        <w:pStyle w:val="body"/>
        <w:numPr>
          <w:ilvl w:val="0"/>
          <w:numId w:val="16"/>
        </w:numPr>
        <w:spacing w:line="240" w:lineRule="auto"/>
        <w:rPr>
          <w:rFonts w:cs="Times New Roman"/>
          <w:color w:val="auto"/>
          <w:sz w:val="24"/>
          <w:szCs w:val="24"/>
        </w:rPr>
      </w:pPr>
      <w:r w:rsidRPr="00A86C61">
        <w:rPr>
          <w:rFonts w:cs="Times New Roman"/>
          <w:color w:val="auto"/>
          <w:sz w:val="24"/>
          <w:szCs w:val="24"/>
        </w:rPr>
        <w:t>т</w:t>
      </w:r>
      <w:r w:rsidR="002425A3" w:rsidRPr="00A86C61">
        <w:rPr>
          <w:rFonts w:cs="Times New Roman"/>
          <w:color w:val="auto"/>
          <w:sz w:val="24"/>
          <w:szCs w:val="24"/>
        </w:rPr>
        <w:t>ематическое планирование</w:t>
      </w:r>
      <w:r w:rsidRPr="00A86C61">
        <w:rPr>
          <w:rFonts w:cs="Times New Roman"/>
          <w:color w:val="auto"/>
          <w:sz w:val="24"/>
          <w:szCs w:val="24"/>
        </w:rPr>
        <w:t>.</w:t>
      </w:r>
    </w:p>
    <w:p w:rsidR="00E31A95" w:rsidRPr="005223D0" w:rsidRDefault="00E31A95" w:rsidP="005223D0">
      <w:pPr>
        <w:spacing w:after="0" w:line="240" w:lineRule="auto"/>
        <w:ind w:left="360" w:firstLine="348"/>
        <w:jc w:val="both"/>
        <w:rPr>
          <w:rFonts w:ascii="Times New Roman" w:eastAsia="Calibri" w:hAnsi="Times New Roman"/>
          <w:sz w:val="24"/>
          <w:szCs w:val="24"/>
          <w:lang w:eastAsia="en-US"/>
        </w:rPr>
      </w:pPr>
      <w:r w:rsidRPr="005223D0">
        <w:rPr>
          <w:rFonts w:ascii="Times New Roman" w:eastAsia="Calibri" w:hAnsi="Times New Roman"/>
          <w:sz w:val="24"/>
          <w:szCs w:val="24"/>
          <w:lang w:eastAsia="en-US"/>
        </w:rPr>
        <w:t xml:space="preserve">Содержание </w:t>
      </w:r>
      <w:r w:rsidR="0099620F" w:rsidRPr="005223D0">
        <w:rPr>
          <w:rFonts w:ascii="Times New Roman" w:hAnsi="Times New Roman"/>
          <w:sz w:val="24"/>
          <w:szCs w:val="24"/>
        </w:rPr>
        <w:t>федеральной</w:t>
      </w:r>
      <w:r w:rsidRPr="005223D0">
        <w:rPr>
          <w:rFonts w:ascii="Times New Roman" w:eastAsia="Calibri" w:hAnsi="Times New Roman"/>
          <w:sz w:val="24"/>
          <w:szCs w:val="24"/>
          <w:lang w:eastAsia="en-US"/>
        </w:rPr>
        <w:t xml:space="preserve"> образовательной программы МБОУ «Устьнская СОШ» отражает требования ФГОС ООО и содержит три основных раздела: целевой, содержательный и организационный.</w:t>
      </w:r>
    </w:p>
    <w:p w:rsidR="00E31A95" w:rsidRPr="005223D0" w:rsidRDefault="00E31A95" w:rsidP="005223D0">
      <w:pPr>
        <w:spacing w:after="0" w:line="240" w:lineRule="auto"/>
        <w:ind w:left="426" w:firstLine="282"/>
        <w:jc w:val="both"/>
        <w:rPr>
          <w:rFonts w:ascii="Times New Roman" w:eastAsia="Calibri" w:hAnsi="Times New Roman"/>
          <w:sz w:val="24"/>
          <w:szCs w:val="24"/>
          <w:lang w:eastAsia="en-US"/>
        </w:rPr>
      </w:pPr>
      <w:r w:rsidRPr="005223D0">
        <w:rPr>
          <w:rFonts w:ascii="Times New Roman" w:eastAsia="Calibri" w:hAnsi="Times New Roman"/>
          <w:b/>
          <w:bCs/>
          <w:sz w:val="24"/>
          <w:szCs w:val="24"/>
          <w:lang w:eastAsia="en-US"/>
        </w:rPr>
        <w:t xml:space="preserve">Целевой </w:t>
      </w:r>
      <w:r w:rsidRPr="005223D0">
        <w:rPr>
          <w:rFonts w:ascii="Times New Roman" w:eastAsia="Calibri" w:hAnsi="Times New Roman"/>
          <w:sz w:val="24"/>
          <w:szCs w:val="24"/>
          <w:lang w:eastAsia="en-US"/>
        </w:rPr>
        <w:t>раздел опр</w:t>
      </w:r>
      <w:r w:rsidR="005223D0" w:rsidRPr="005223D0">
        <w:rPr>
          <w:rFonts w:ascii="Times New Roman" w:eastAsia="Calibri" w:hAnsi="Times New Roman"/>
          <w:sz w:val="24"/>
          <w:szCs w:val="24"/>
          <w:lang w:eastAsia="en-US"/>
        </w:rPr>
        <w:t>еделяет общее назначение, цели,</w:t>
      </w:r>
      <w:r w:rsidRPr="005223D0">
        <w:rPr>
          <w:rFonts w:ascii="Times New Roman" w:eastAsia="Calibri" w:hAnsi="Times New Roman"/>
          <w:sz w:val="24"/>
          <w:szCs w:val="24"/>
          <w:lang w:eastAsia="en-US"/>
        </w:rPr>
        <w:t>задачи и планируемые результаты реализации основной образовательной программы, конкретизированные в соответствии с требованиями ФГОС ООО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E31A95" w:rsidRPr="00A86C61" w:rsidRDefault="00E31A95" w:rsidP="00A86C61">
      <w:pPr>
        <w:pStyle w:val="aff5"/>
        <w:spacing w:after="0" w:line="240" w:lineRule="auto"/>
        <w:jc w:val="both"/>
        <w:rPr>
          <w:rFonts w:ascii="Times New Roman" w:eastAsia="Calibri" w:hAnsi="Times New Roman"/>
          <w:sz w:val="24"/>
          <w:szCs w:val="24"/>
          <w:lang w:eastAsia="en-US"/>
        </w:rPr>
      </w:pPr>
      <w:r w:rsidRPr="00A86C61">
        <w:rPr>
          <w:rFonts w:ascii="Times New Roman" w:eastAsia="Calibri" w:hAnsi="Times New Roman"/>
          <w:bCs/>
          <w:sz w:val="24"/>
          <w:szCs w:val="24"/>
          <w:lang w:eastAsia="en-US"/>
        </w:rPr>
        <w:t>Целевой</w:t>
      </w:r>
      <w:r w:rsidRPr="00A86C61">
        <w:rPr>
          <w:rFonts w:ascii="Times New Roman" w:eastAsia="Calibri" w:hAnsi="Times New Roman"/>
          <w:sz w:val="24"/>
          <w:szCs w:val="24"/>
          <w:lang w:eastAsia="en-US"/>
        </w:rPr>
        <w:t>раздел включает:</w:t>
      </w:r>
    </w:p>
    <w:p w:rsidR="00E31A95" w:rsidRPr="00A86C61" w:rsidRDefault="00E31A95" w:rsidP="00A86C61">
      <w:pPr>
        <w:pStyle w:val="aff5"/>
        <w:numPr>
          <w:ilvl w:val="0"/>
          <w:numId w:val="16"/>
        </w:numPr>
        <w:spacing w:after="0" w:line="240" w:lineRule="auto"/>
        <w:jc w:val="both"/>
        <w:rPr>
          <w:rFonts w:ascii="Times New Roman" w:eastAsia="Calibri" w:hAnsi="Times New Roman"/>
          <w:sz w:val="24"/>
          <w:szCs w:val="24"/>
          <w:lang w:eastAsia="en-US"/>
        </w:rPr>
      </w:pPr>
      <w:r w:rsidRPr="00A86C61">
        <w:rPr>
          <w:rFonts w:ascii="Times New Roman" w:eastAsia="Calibri" w:hAnsi="Times New Roman"/>
          <w:sz w:val="24"/>
          <w:szCs w:val="24"/>
          <w:lang w:eastAsia="en-US"/>
        </w:rPr>
        <w:t>пояснительную записку;</w:t>
      </w:r>
    </w:p>
    <w:p w:rsidR="00E31A95" w:rsidRPr="00A86C61" w:rsidRDefault="00E31A95" w:rsidP="00A86C61">
      <w:pPr>
        <w:pStyle w:val="aff5"/>
        <w:numPr>
          <w:ilvl w:val="0"/>
          <w:numId w:val="16"/>
        </w:numPr>
        <w:spacing w:after="0" w:line="240" w:lineRule="auto"/>
        <w:jc w:val="both"/>
        <w:rPr>
          <w:rFonts w:ascii="Times New Roman" w:eastAsia="Calibri" w:hAnsi="Times New Roman"/>
          <w:sz w:val="24"/>
          <w:szCs w:val="24"/>
          <w:lang w:eastAsia="en-US"/>
        </w:rPr>
      </w:pPr>
      <w:r w:rsidRPr="00A86C61">
        <w:rPr>
          <w:rFonts w:ascii="Times New Roman" w:eastAsia="Calibri" w:hAnsi="Times New Roman"/>
          <w:sz w:val="24"/>
          <w:szCs w:val="24"/>
          <w:lang w:eastAsia="en-US"/>
        </w:rPr>
        <w:t>планируемые результаты освоения обучающимися основной образовательной программы основного общего образования;</w:t>
      </w:r>
    </w:p>
    <w:p w:rsidR="00E31A95" w:rsidRPr="00A86C61" w:rsidRDefault="00E31A95" w:rsidP="00A86C61">
      <w:pPr>
        <w:pStyle w:val="aff5"/>
        <w:numPr>
          <w:ilvl w:val="0"/>
          <w:numId w:val="16"/>
        </w:numPr>
        <w:spacing w:after="0" w:line="240" w:lineRule="auto"/>
        <w:jc w:val="both"/>
        <w:rPr>
          <w:rFonts w:ascii="Times New Roman" w:eastAsia="Calibri" w:hAnsi="Times New Roman"/>
          <w:sz w:val="24"/>
          <w:szCs w:val="24"/>
          <w:lang w:eastAsia="en-US"/>
        </w:rPr>
      </w:pPr>
      <w:r w:rsidRPr="00A86C61">
        <w:rPr>
          <w:rFonts w:ascii="Times New Roman" w:eastAsia="Calibri" w:hAnsi="Times New Roman"/>
          <w:sz w:val="24"/>
          <w:szCs w:val="24"/>
          <w:lang w:eastAsia="en-US"/>
        </w:rPr>
        <w:t>систему оценки достижения планируемых результатов освоения основной образовательной программы основного общего образования.</w:t>
      </w:r>
    </w:p>
    <w:p w:rsidR="00E31A95" w:rsidRPr="00A86C61" w:rsidRDefault="00E31A95" w:rsidP="005223D0">
      <w:pPr>
        <w:pStyle w:val="aff5"/>
        <w:spacing w:after="0" w:line="240" w:lineRule="auto"/>
        <w:jc w:val="both"/>
        <w:rPr>
          <w:rFonts w:ascii="Times New Roman" w:eastAsia="Calibri" w:hAnsi="Times New Roman"/>
          <w:sz w:val="24"/>
          <w:szCs w:val="24"/>
          <w:lang w:eastAsia="en-US"/>
        </w:rPr>
      </w:pPr>
      <w:r w:rsidRPr="00A86C61">
        <w:rPr>
          <w:rFonts w:ascii="Times New Roman" w:eastAsia="Calibri" w:hAnsi="Times New Roman"/>
          <w:b/>
          <w:bCs/>
          <w:sz w:val="24"/>
          <w:szCs w:val="24"/>
          <w:lang w:eastAsia="en-US"/>
        </w:rPr>
        <w:t xml:space="preserve">Содержательный </w:t>
      </w:r>
      <w:r w:rsidRPr="00A86C61">
        <w:rPr>
          <w:rFonts w:ascii="Times New Roman" w:eastAsia="Calibri" w:hAnsi="Times New Roman"/>
          <w:sz w:val="24"/>
          <w:szCs w:val="24"/>
          <w:lang w:eastAsia="en-US"/>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E31A95" w:rsidRPr="00A86C61" w:rsidRDefault="00E31A95" w:rsidP="00A86C61">
      <w:pPr>
        <w:pStyle w:val="aff5"/>
        <w:numPr>
          <w:ilvl w:val="0"/>
          <w:numId w:val="16"/>
        </w:numPr>
        <w:spacing w:after="0" w:line="240" w:lineRule="auto"/>
        <w:jc w:val="both"/>
        <w:rPr>
          <w:rFonts w:ascii="Times New Roman" w:eastAsia="Calibri" w:hAnsi="Times New Roman"/>
          <w:sz w:val="24"/>
          <w:szCs w:val="24"/>
          <w:lang w:eastAsia="en-US"/>
        </w:rPr>
      </w:pPr>
      <w:r w:rsidRPr="00A86C61">
        <w:rPr>
          <w:rFonts w:ascii="Times New Roman" w:eastAsia="Calibri" w:hAnsi="Times New Roman"/>
          <w:sz w:val="24"/>
          <w:szCs w:val="24"/>
          <w:lang w:eastAsia="en-US"/>
        </w:rPr>
        <w:t>программу формирования универсальных учебных действий у обучающихся при  получении основного общего образования;</w:t>
      </w:r>
    </w:p>
    <w:p w:rsidR="00E31A95" w:rsidRPr="00A86C61" w:rsidRDefault="0099620F" w:rsidP="00A86C61">
      <w:pPr>
        <w:pStyle w:val="aff5"/>
        <w:numPr>
          <w:ilvl w:val="0"/>
          <w:numId w:val="16"/>
        </w:numPr>
        <w:spacing w:after="0" w:line="240" w:lineRule="auto"/>
        <w:jc w:val="both"/>
        <w:rPr>
          <w:rFonts w:ascii="Times New Roman" w:eastAsia="Calibri" w:hAnsi="Times New Roman"/>
          <w:sz w:val="24"/>
          <w:szCs w:val="24"/>
          <w:lang w:eastAsia="en-US"/>
        </w:rPr>
      </w:pPr>
      <w:r w:rsidRPr="00A86C61">
        <w:rPr>
          <w:rFonts w:ascii="Times New Roman" w:hAnsi="Times New Roman"/>
          <w:sz w:val="24"/>
          <w:szCs w:val="24"/>
        </w:rPr>
        <w:t>федеральные</w:t>
      </w:r>
      <w:r w:rsidR="00E31A95" w:rsidRPr="00A86C61">
        <w:rPr>
          <w:rFonts w:ascii="Times New Roman" w:eastAsia="Calibri" w:hAnsi="Times New Roman"/>
          <w:sz w:val="24"/>
          <w:szCs w:val="24"/>
          <w:lang w:eastAsia="en-US"/>
        </w:rPr>
        <w:t xml:space="preserve">программы  учебных предметов, курсов и курсов внеурочной деятельности; </w:t>
      </w:r>
    </w:p>
    <w:p w:rsidR="005223D0" w:rsidRPr="00A86C61" w:rsidRDefault="005223D0" w:rsidP="005223D0">
      <w:pPr>
        <w:pStyle w:val="aff5"/>
        <w:numPr>
          <w:ilvl w:val="0"/>
          <w:numId w:val="16"/>
        </w:numPr>
        <w:spacing w:after="0" w:line="240" w:lineRule="auto"/>
        <w:jc w:val="both"/>
        <w:rPr>
          <w:rFonts w:ascii="Times New Roman" w:eastAsia="Calibri" w:hAnsi="Times New Roman"/>
          <w:sz w:val="24"/>
          <w:szCs w:val="24"/>
          <w:lang w:eastAsia="en-US"/>
        </w:rPr>
      </w:pPr>
      <w:r w:rsidRPr="00A86C61">
        <w:rPr>
          <w:rFonts w:ascii="Times New Roman" w:hAnsi="Times New Roman"/>
          <w:sz w:val="24"/>
          <w:szCs w:val="24"/>
        </w:rPr>
        <w:t>федеральную</w:t>
      </w:r>
      <w:r w:rsidRPr="00A86C61">
        <w:rPr>
          <w:rFonts w:ascii="Times New Roman" w:eastAsia="Calibri" w:hAnsi="Times New Roman"/>
          <w:sz w:val="24"/>
          <w:szCs w:val="24"/>
          <w:lang w:eastAsia="en-US"/>
        </w:rPr>
        <w:t xml:space="preserve"> программу воспитательной работы.</w:t>
      </w:r>
    </w:p>
    <w:p w:rsidR="00E31A95" w:rsidRPr="00A86C61" w:rsidRDefault="00E31A95" w:rsidP="00A86C61">
      <w:pPr>
        <w:pStyle w:val="aff5"/>
        <w:numPr>
          <w:ilvl w:val="0"/>
          <w:numId w:val="16"/>
        </w:numPr>
        <w:spacing w:after="0" w:line="240" w:lineRule="auto"/>
        <w:jc w:val="both"/>
        <w:rPr>
          <w:rFonts w:ascii="Times New Roman" w:eastAsia="Calibri" w:hAnsi="Times New Roman"/>
          <w:sz w:val="24"/>
          <w:szCs w:val="24"/>
          <w:lang w:eastAsia="en-US"/>
        </w:rPr>
      </w:pPr>
      <w:r w:rsidRPr="00A86C61">
        <w:rPr>
          <w:rFonts w:ascii="Times New Roman" w:eastAsia="Calibri" w:hAnsi="Times New Roman"/>
          <w:sz w:val="24"/>
          <w:szCs w:val="24"/>
          <w:lang w:eastAsia="en-US"/>
        </w:rPr>
        <w:t>программу коррекционной работы;</w:t>
      </w:r>
    </w:p>
    <w:p w:rsidR="00E31A95" w:rsidRPr="00A86C61" w:rsidRDefault="00E31A95" w:rsidP="00A86C61">
      <w:pPr>
        <w:pStyle w:val="aff5"/>
        <w:spacing w:after="0" w:line="240" w:lineRule="auto"/>
        <w:jc w:val="both"/>
        <w:rPr>
          <w:rFonts w:ascii="Times New Roman" w:eastAsia="Calibri" w:hAnsi="Times New Roman"/>
          <w:sz w:val="24"/>
          <w:szCs w:val="24"/>
          <w:lang w:eastAsia="en-US"/>
        </w:rPr>
      </w:pPr>
      <w:r w:rsidRPr="00A86C61">
        <w:rPr>
          <w:rFonts w:ascii="Times New Roman" w:eastAsia="Calibri" w:hAnsi="Times New Roman"/>
          <w:b/>
          <w:bCs/>
          <w:sz w:val="24"/>
          <w:szCs w:val="24"/>
          <w:lang w:eastAsia="en-US"/>
        </w:rPr>
        <w:t xml:space="preserve">Организационный </w:t>
      </w:r>
      <w:r w:rsidRPr="00A86C61">
        <w:rPr>
          <w:rFonts w:ascii="Times New Roman" w:eastAsia="Calibri" w:hAnsi="Times New Roman"/>
          <w:sz w:val="24"/>
          <w:szCs w:val="24"/>
          <w:lang w:eastAsia="en-US"/>
        </w:rPr>
        <w:t>раздел определяет общие рамки организации образовательной деятельности, а также механизм реализации основной образовательной программы.</w:t>
      </w:r>
    </w:p>
    <w:p w:rsidR="00E31A95" w:rsidRPr="00A86C61" w:rsidRDefault="00E31A95" w:rsidP="00A86C61">
      <w:pPr>
        <w:pStyle w:val="aff5"/>
        <w:spacing w:after="0" w:line="240" w:lineRule="auto"/>
        <w:jc w:val="both"/>
        <w:rPr>
          <w:rFonts w:ascii="Times New Roman" w:eastAsia="Calibri" w:hAnsi="Times New Roman"/>
          <w:sz w:val="24"/>
          <w:szCs w:val="24"/>
          <w:lang w:eastAsia="en-US"/>
        </w:rPr>
      </w:pPr>
      <w:r w:rsidRPr="00A86C61">
        <w:rPr>
          <w:rFonts w:ascii="Times New Roman" w:eastAsia="Calibri" w:hAnsi="Times New Roman"/>
          <w:sz w:val="24"/>
          <w:szCs w:val="24"/>
          <w:lang w:eastAsia="en-US"/>
        </w:rPr>
        <w:t>Организационный раздел включает:</w:t>
      </w:r>
    </w:p>
    <w:p w:rsidR="00E31A95" w:rsidRPr="00A86C61" w:rsidRDefault="0099620F" w:rsidP="00A86C61">
      <w:pPr>
        <w:pStyle w:val="aff5"/>
        <w:numPr>
          <w:ilvl w:val="0"/>
          <w:numId w:val="16"/>
        </w:numPr>
        <w:spacing w:after="0" w:line="240" w:lineRule="auto"/>
        <w:jc w:val="both"/>
        <w:rPr>
          <w:rFonts w:ascii="Times New Roman" w:eastAsia="Calibri" w:hAnsi="Times New Roman"/>
          <w:sz w:val="24"/>
          <w:szCs w:val="24"/>
          <w:lang w:eastAsia="en-US"/>
        </w:rPr>
      </w:pPr>
      <w:r w:rsidRPr="00A86C61">
        <w:rPr>
          <w:rFonts w:ascii="Times New Roman" w:hAnsi="Times New Roman"/>
          <w:sz w:val="24"/>
          <w:szCs w:val="24"/>
        </w:rPr>
        <w:t>федеральный</w:t>
      </w:r>
      <w:r w:rsidR="00E31A95" w:rsidRPr="00A86C61">
        <w:rPr>
          <w:rFonts w:ascii="Times New Roman" w:eastAsia="Calibri" w:hAnsi="Times New Roman"/>
          <w:sz w:val="24"/>
          <w:szCs w:val="24"/>
          <w:lang w:eastAsia="en-US"/>
        </w:rPr>
        <w:t xml:space="preserve"> учебный план основного общего образования;</w:t>
      </w:r>
    </w:p>
    <w:p w:rsidR="00E31A95" w:rsidRPr="00A86C61" w:rsidRDefault="005223D0" w:rsidP="00A86C61">
      <w:pPr>
        <w:pStyle w:val="aff5"/>
        <w:numPr>
          <w:ilvl w:val="0"/>
          <w:numId w:val="16"/>
        </w:numPr>
        <w:spacing w:after="0" w:line="240" w:lineRule="auto"/>
        <w:jc w:val="both"/>
        <w:rPr>
          <w:rFonts w:ascii="Times New Roman" w:eastAsia="Calibri" w:hAnsi="Times New Roman"/>
          <w:sz w:val="24"/>
          <w:szCs w:val="24"/>
          <w:lang w:eastAsia="en-US"/>
        </w:rPr>
      </w:pPr>
      <w:r w:rsidRPr="00A86C61">
        <w:rPr>
          <w:rFonts w:ascii="Times New Roman" w:hAnsi="Times New Roman"/>
          <w:sz w:val="24"/>
          <w:szCs w:val="24"/>
        </w:rPr>
        <w:t>федеральный</w:t>
      </w:r>
      <w:r w:rsidR="00E31A95" w:rsidRPr="00A86C61">
        <w:rPr>
          <w:rFonts w:ascii="Times New Roman" w:eastAsia="Calibri" w:hAnsi="Times New Roman"/>
          <w:sz w:val="24"/>
          <w:szCs w:val="24"/>
          <w:lang w:eastAsia="en-US"/>
        </w:rPr>
        <w:t xml:space="preserve">план внеурочной деятельности; </w:t>
      </w:r>
    </w:p>
    <w:p w:rsidR="00E31A95" w:rsidRPr="00A86C61" w:rsidRDefault="0099620F" w:rsidP="00A86C61">
      <w:pPr>
        <w:pStyle w:val="aff5"/>
        <w:numPr>
          <w:ilvl w:val="0"/>
          <w:numId w:val="16"/>
        </w:numPr>
        <w:spacing w:after="0" w:line="240" w:lineRule="auto"/>
        <w:jc w:val="both"/>
        <w:rPr>
          <w:rFonts w:ascii="Times New Roman" w:eastAsia="Calibri" w:hAnsi="Times New Roman"/>
          <w:sz w:val="24"/>
          <w:szCs w:val="24"/>
          <w:lang w:eastAsia="en-US"/>
        </w:rPr>
      </w:pPr>
      <w:r w:rsidRPr="00A86C61">
        <w:rPr>
          <w:rFonts w:ascii="Times New Roman" w:hAnsi="Times New Roman"/>
          <w:sz w:val="24"/>
          <w:szCs w:val="24"/>
        </w:rPr>
        <w:t>федеральный</w:t>
      </w:r>
      <w:r w:rsidR="00E31A95" w:rsidRPr="00A86C61">
        <w:rPr>
          <w:rFonts w:ascii="Times New Roman" w:eastAsia="Calibri" w:hAnsi="Times New Roman"/>
          <w:sz w:val="24"/>
          <w:szCs w:val="24"/>
          <w:lang w:eastAsia="en-US"/>
        </w:rPr>
        <w:t>календарный учебный график;</w:t>
      </w:r>
    </w:p>
    <w:p w:rsidR="00E31A95" w:rsidRPr="00A86C61" w:rsidRDefault="00E31A95" w:rsidP="00A86C61">
      <w:pPr>
        <w:pStyle w:val="aff5"/>
        <w:numPr>
          <w:ilvl w:val="0"/>
          <w:numId w:val="16"/>
        </w:numPr>
        <w:spacing w:after="0" w:line="240" w:lineRule="auto"/>
        <w:jc w:val="both"/>
        <w:rPr>
          <w:rFonts w:ascii="Times New Roman" w:eastAsia="Calibri" w:hAnsi="Times New Roman"/>
          <w:sz w:val="24"/>
          <w:szCs w:val="24"/>
          <w:lang w:eastAsia="en-US"/>
        </w:rPr>
      </w:pPr>
      <w:r w:rsidRPr="00A86C61">
        <w:rPr>
          <w:rFonts w:ascii="Times New Roman" w:eastAsia="Calibri" w:hAnsi="Times New Roman"/>
          <w:sz w:val="24"/>
          <w:szCs w:val="24"/>
          <w:lang w:eastAsia="en-US"/>
        </w:rPr>
        <w:t>систему условий реализации основной образовательной программы в соответствиис требованиями Стандарта.</w:t>
      </w:r>
    </w:p>
    <w:p w:rsidR="002425A3" w:rsidRPr="00A86C61" w:rsidRDefault="002425A3" w:rsidP="00A86C61">
      <w:pPr>
        <w:pStyle w:val="body"/>
        <w:spacing w:line="240" w:lineRule="auto"/>
        <w:ind w:firstLine="240"/>
        <w:rPr>
          <w:rFonts w:cs="Times New Roman"/>
          <w:color w:val="auto"/>
          <w:sz w:val="24"/>
          <w:szCs w:val="24"/>
        </w:rPr>
      </w:pPr>
    </w:p>
    <w:p w:rsidR="006C79F8" w:rsidRPr="00A86C61" w:rsidRDefault="002425A3" w:rsidP="00A86C61">
      <w:pPr>
        <w:pStyle w:val="h2"/>
        <w:spacing w:before="0" w:after="0" w:line="240" w:lineRule="auto"/>
        <w:rPr>
          <w:rFonts w:cs="Times New Roman"/>
          <w:color w:val="auto"/>
          <w:sz w:val="24"/>
          <w:szCs w:val="24"/>
        </w:rPr>
      </w:pPr>
      <w:r w:rsidRPr="00A86C61">
        <w:rPr>
          <w:rFonts w:cs="Times New Roman"/>
          <w:color w:val="auto"/>
          <w:sz w:val="24"/>
          <w:szCs w:val="24"/>
        </w:rPr>
        <w:t>1.</w:t>
      </w:r>
      <w:r w:rsidR="00E62C93">
        <w:rPr>
          <w:rFonts w:cs="Times New Roman"/>
          <w:color w:val="auto"/>
          <w:sz w:val="24"/>
          <w:szCs w:val="24"/>
        </w:rPr>
        <w:t>3</w:t>
      </w:r>
      <w:r w:rsidRPr="00A86C61">
        <w:rPr>
          <w:rFonts w:cs="Times New Roman"/>
          <w:color w:val="auto"/>
          <w:sz w:val="24"/>
          <w:szCs w:val="24"/>
        </w:rPr>
        <w:t>.</w:t>
      </w:r>
      <w:r w:rsidRPr="00A86C61">
        <w:rPr>
          <w:rFonts w:cs="Times New Roman"/>
          <w:color w:val="auto"/>
          <w:sz w:val="24"/>
          <w:szCs w:val="24"/>
        </w:rPr>
        <w:t> </w:t>
      </w:r>
      <w:r w:rsidRPr="00A86C61">
        <w:rPr>
          <w:rFonts w:cs="Times New Roman"/>
          <w:color w:val="auto"/>
          <w:sz w:val="24"/>
          <w:szCs w:val="24"/>
        </w:rPr>
        <w:t xml:space="preserve">Планируемые результаты освоения обучающимися </w:t>
      </w:r>
      <w:r w:rsidR="00E62C93">
        <w:rPr>
          <w:rFonts w:cs="Times New Roman"/>
          <w:color w:val="auto"/>
          <w:sz w:val="24"/>
          <w:szCs w:val="24"/>
        </w:rPr>
        <w:t>Ф</w:t>
      </w:r>
      <w:r w:rsidR="006C79F8" w:rsidRPr="00A86C61">
        <w:rPr>
          <w:rFonts w:cs="Times New Roman"/>
          <w:color w:val="auto"/>
          <w:sz w:val="24"/>
          <w:szCs w:val="24"/>
        </w:rPr>
        <w:t>ОП ООО</w:t>
      </w:r>
    </w:p>
    <w:p w:rsidR="00CB1367" w:rsidRPr="00A86C61" w:rsidRDefault="00CB1367" w:rsidP="00A86C61">
      <w:pPr>
        <w:pStyle w:val="ConsPlusNormal"/>
        <w:ind w:firstLine="540"/>
        <w:jc w:val="both"/>
        <w:rPr>
          <w:sz w:val="24"/>
          <w:szCs w:val="24"/>
        </w:rPr>
      </w:pPr>
      <w:r w:rsidRPr="00A86C61">
        <w:rPr>
          <w:sz w:val="24"/>
          <w:szCs w:val="24"/>
        </w:rPr>
        <w:t xml:space="preserve">Планируемые результаты освоения ФОП ООО соответствуют современным целям основного общего образования, представленным во </w:t>
      </w:r>
      <w:hyperlink r:id="rId17" w:history="1">
        <w:r w:rsidRPr="00A86C61">
          <w:rPr>
            <w:sz w:val="24"/>
            <w:szCs w:val="24"/>
          </w:rPr>
          <w:t>ФГОС ООО</w:t>
        </w:r>
      </w:hyperlink>
      <w:r w:rsidRPr="00A86C61">
        <w:rPr>
          <w:sz w:val="24"/>
          <w:szCs w:val="24"/>
        </w:rPr>
        <w:t xml:space="preserve"> как система личностных, метапредметных и предметных достижений обучающегося.</w:t>
      </w:r>
    </w:p>
    <w:p w:rsidR="00CB1367" w:rsidRPr="00A86C61" w:rsidRDefault="00CB1367" w:rsidP="00A86C61">
      <w:pPr>
        <w:pStyle w:val="ConsPlusNormal"/>
        <w:ind w:firstLine="540"/>
        <w:jc w:val="both"/>
        <w:rPr>
          <w:sz w:val="24"/>
          <w:szCs w:val="24"/>
        </w:rPr>
      </w:pPr>
      <w:r w:rsidRPr="00A86C61">
        <w:rPr>
          <w:sz w:val="24"/>
          <w:szCs w:val="24"/>
        </w:rP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CB1367" w:rsidRPr="00A86C61" w:rsidRDefault="00CB1367" w:rsidP="00E62C93">
      <w:pPr>
        <w:pStyle w:val="ConsPlusNormal"/>
        <w:jc w:val="both"/>
        <w:rPr>
          <w:sz w:val="24"/>
          <w:szCs w:val="24"/>
        </w:rPr>
      </w:pPr>
      <w:r w:rsidRPr="00A86C61">
        <w:rPr>
          <w:sz w:val="24"/>
          <w:szCs w:val="24"/>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CB1367" w:rsidRPr="00A86C61" w:rsidRDefault="00CB1367" w:rsidP="00A86C61">
      <w:pPr>
        <w:pStyle w:val="ConsPlusNormal"/>
        <w:ind w:firstLine="540"/>
        <w:jc w:val="both"/>
        <w:rPr>
          <w:sz w:val="24"/>
          <w:szCs w:val="24"/>
        </w:rPr>
      </w:pPr>
      <w:r w:rsidRPr="00A86C61">
        <w:rPr>
          <w:sz w:val="24"/>
          <w:szCs w:val="24"/>
        </w:rPr>
        <w:t>Метапредметные результаты включают:</w:t>
      </w:r>
    </w:p>
    <w:p w:rsidR="00CB1367" w:rsidRPr="00A86C61" w:rsidRDefault="00E62C93" w:rsidP="00E62C93">
      <w:pPr>
        <w:pStyle w:val="ConsPlusNormal"/>
        <w:jc w:val="both"/>
        <w:rPr>
          <w:sz w:val="24"/>
          <w:szCs w:val="24"/>
        </w:rPr>
      </w:pPr>
      <w:r>
        <w:rPr>
          <w:sz w:val="24"/>
          <w:szCs w:val="24"/>
        </w:rPr>
        <w:t>-</w:t>
      </w:r>
      <w:r w:rsidR="00CB1367" w:rsidRPr="00A86C61">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CB1367" w:rsidRPr="00A86C61" w:rsidRDefault="00E62C93" w:rsidP="00E62C93">
      <w:pPr>
        <w:pStyle w:val="ConsPlusNormal"/>
        <w:jc w:val="both"/>
        <w:rPr>
          <w:sz w:val="24"/>
          <w:szCs w:val="24"/>
        </w:rPr>
      </w:pPr>
      <w:r>
        <w:rPr>
          <w:sz w:val="24"/>
          <w:szCs w:val="24"/>
        </w:rPr>
        <w:t>-</w:t>
      </w:r>
      <w:r w:rsidR="00CB1367" w:rsidRPr="00A86C61">
        <w:rPr>
          <w:sz w:val="24"/>
          <w:szCs w:val="24"/>
        </w:rPr>
        <w:t>способность их использовать в учебной, познавательной и социальной практике;</w:t>
      </w:r>
    </w:p>
    <w:p w:rsidR="00CB1367" w:rsidRPr="00A86C61" w:rsidRDefault="00E62C93" w:rsidP="00E62C93">
      <w:pPr>
        <w:pStyle w:val="ConsPlusNormal"/>
        <w:jc w:val="both"/>
        <w:rPr>
          <w:sz w:val="24"/>
          <w:szCs w:val="24"/>
        </w:rPr>
      </w:pPr>
      <w:r>
        <w:rPr>
          <w:sz w:val="24"/>
          <w:szCs w:val="24"/>
        </w:rPr>
        <w:t>-</w:t>
      </w:r>
      <w:r w:rsidR="00CB1367" w:rsidRPr="00A86C61">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CB1367" w:rsidRPr="00A86C61" w:rsidRDefault="00CB1367" w:rsidP="00A86C61">
      <w:pPr>
        <w:pStyle w:val="ConsPlusNormal"/>
        <w:ind w:firstLine="540"/>
        <w:jc w:val="both"/>
        <w:rPr>
          <w:sz w:val="24"/>
          <w:szCs w:val="24"/>
        </w:rPr>
      </w:pPr>
      <w:r w:rsidRPr="00A86C61">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CB1367" w:rsidRPr="00A86C61" w:rsidRDefault="00CB1367" w:rsidP="00A86C61">
      <w:pPr>
        <w:pStyle w:val="ConsPlusNormal"/>
        <w:ind w:firstLine="540"/>
        <w:jc w:val="both"/>
        <w:rPr>
          <w:sz w:val="24"/>
          <w:szCs w:val="24"/>
        </w:rPr>
      </w:pPr>
      <w:r w:rsidRPr="00A86C61">
        <w:rPr>
          <w:sz w:val="24"/>
          <w:szCs w:val="24"/>
        </w:rPr>
        <w:t>познавательными универсальными учебными действиями;</w:t>
      </w:r>
    </w:p>
    <w:p w:rsidR="00CB1367" w:rsidRPr="00A86C61" w:rsidRDefault="00CB1367" w:rsidP="00A86C61">
      <w:pPr>
        <w:pStyle w:val="ConsPlusNormal"/>
        <w:ind w:firstLine="540"/>
        <w:jc w:val="both"/>
        <w:rPr>
          <w:sz w:val="24"/>
          <w:szCs w:val="24"/>
        </w:rPr>
      </w:pPr>
      <w:r w:rsidRPr="00A86C61">
        <w:rPr>
          <w:sz w:val="24"/>
          <w:szCs w:val="24"/>
        </w:rPr>
        <w:t>коммуникативными универсальными учебными действиями;</w:t>
      </w:r>
    </w:p>
    <w:p w:rsidR="00CB1367" w:rsidRPr="00A86C61" w:rsidRDefault="00CB1367" w:rsidP="00A86C61">
      <w:pPr>
        <w:pStyle w:val="ConsPlusNormal"/>
        <w:ind w:firstLine="540"/>
        <w:jc w:val="both"/>
        <w:rPr>
          <w:sz w:val="24"/>
          <w:szCs w:val="24"/>
        </w:rPr>
      </w:pPr>
      <w:r w:rsidRPr="00A86C61">
        <w:rPr>
          <w:sz w:val="24"/>
          <w:szCs w:val="24"/>
        </w:rPr>
        <w:t>регулятивными универсальными учебными действиями.</w:t>
      </w:r>
    </w:p>
    <w:p w:rsidR="00CB1367" w:rsidRPr="00A86C61" w:rsidRDefault="00CB1367" w:rsidP="00A86C61">
      <w:pPr>
        <w:pStyle w:val="ConsPlusNormal"/>
        <w:ind w:firstLine="540"/>
        <w:jc w:val="both"/>
        <w:rPr>
          <w:sz w:val="24"/>
          <w:szCs w:val="24"/>
        </w:rPr>
      </w:pPr>
      <w:r w:rsidRPr="00A86C61">
        <w:rPr>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CB1367" w:rsidRPr="00A86C61" w:rsidRDefault="00CB1367" w:rsidP="00A86C61">
      <w:pPr>
        <w:pStyle w:val="ConsPlusNormal"/>
        <w:ind w:firstLine="540"/>
        <w:jc w:val="both"/>
        <w:rPr>
          <w:sz w:val="24"/>
          <w:szCs w:val="24"/>
        </w:rPr>
      </w:pPr>
      <w:r w:rsidRPr="00A86C61">
        <w:rPr>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CB1367" w:rsidRPr="00A86C61" w:rsidRDefault="00CB1367" w:rsidP="00A86C61">
      <w:pPr>
        <w:pStyle w:val="ConsPlusNormal"/>
        <w:ind w:firstLine="540"/>
        <w:jc w:val="both"/>
        <w:rPr>
          <w:sz w:val="24"/>
          <w:szCs w:val="24"/>
        </w:rPr>
      </w:pPr>
      <w:r w:rsidRPr="00A86C61">
        <w:rPr>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CB1367" w:rsidRPr="00A86C61" w:rsidRDefault="00CB1367" w:rsidP="00A86C61">
      <w:pPr>
        <w:pStyle w:val="ConsPlusNormal"/>
        <w:ind w:firstLine="540"/>
        <w:jc w:val="both"/>
        <w:rPr>
          <w:sz w:val="24"/>
          <w:szCs w:val="24"/>
        </w:rPr>
      </w:pPr>
      <w:r w:rsidRPr="00A86C61">
        <w:rPr>
          <w:sz w:val="24"/>
          <w:szCs w:val="24"/>
        </w:rPr>
        <w:t>Предметные результаты включают:</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B1367" w:rsidRPr="00A86C61" w:rsidRDefault="00CB1367" w:rsidP="00A86C61">
      <w:pPr>
        <w:pStyle w:val="ConsPlusNormal"/>
        <w:ind w:firstLine="540"/>
        <w:jc w:val="both"/>
        <w:rPr>
          <w:sz w:val="24"/>
          <w:szCs w:val="24"/>
        </w:rPr>
      </w:pPr>
      <w:r w:rsidRPr="00A86C61">
        <w:rPr>
          <w:sz w:val="24"/>
          <w:szCs w:val="24"/>
        </w:rPr>
        <w:t>Требования к предметным результатам:</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сформулированы в деятельностной форме с усилением акцента на применение знаний и конкретные умения;</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усиливают акценты на изучение явлений и процессов современной России и мира в целом, современного состояния науки.</w:t>
      </w:r>
    </w:p>
    <w:p w:rsidR="002425A3" w:rsidRPr="00A86C61" w:rsidRDefault="002425A3" w:rsidP="00A86C61">
      <w:pPr>
        <w:pStyle w:val="h2"/>
        <w:spacing w:before="0" w:after="0" w:line="240" w:lineRule="auto"/>
        <w:rPr>
          <w:rFonts w:cs="Times New Roman"/>
          <w:color w:val="auto"/>
          <w:sz w:val="24"/>
          <w:szCs w:val="24"/>
        </w:rPr>
      </w:pPr>
      <w:r w:rsidRPr="00A86C61">
        <w:rPr>
          <w:rFonts w:cs="Times New Roman"/>
          <w:color w:val="auto"/>
          <w:sz w:val="24"/>
          <w:szCs w:val="24"/>
        </w:rPr>
        <w:t>1.</w:t>
      </w:r>
      <w:r w:rsidR="009917F4">
        <w:rPr>
          <w:rFonts w:cs="Times New Roman"/>
          <w:color w:val="auto"/>
          <w:sz w:val="24"/>
          <w:szCs w:val="24"/>
        </w:rPr>
        <w:t>4</w:t>
      </w:r>
      <w:r w:rsidRPr="00A86C61">
        <w:rPr>
          <w:rFonts w:cs="Times New Roman"/>
          <w:color w:val="auto"/>
          <w:sz w:val="24"/>
          <w:szCs w:val="24"/>
        </w:rPr>
        <w:t>.</w:t>
      </w:r>
      <w:r w:rsidRPr="00A86C61">
        <w:rPr>
          <w:rFonts w:cs="Times New Roman"/>
          <w:color w:val="auto"/>
          <w:sz w:val="24"/>
          <w:szCs w:val="24"/>
        </w:rPr>
        <w:t> </w:t>
      </w:r>
      <w:r w:rsidRPr="00A86C61">
        <w:rPr>
          <w:rFonts w:cs="Times New Roman"/>
          <w:color w:val="auto"/>
          <w:sz w:val="24"/>
          <w:szCs w:val="24"/>
        </w:rPr>
        <w:t xml:space="preserve">Система оценки достижения </w:t>
      </w:r>
      <w:r w:rsidRPr="00A86C61">
        <w:rPr>
          <w:rFonts w:cs="Times New Roman"/>
          <w:color w:val="auto"/>
          <w:sz w:val="24"/>
          <w:szCs w:val="24"/>
        </w:rPr>
        <w:br/>
        <w:t xml:space="preserve">планируемых результатов освоения </w:t>
      </w:r>
      <w:r w:rsidRPr="00A86C61">
        <w:rPr>
          <w:rFonts w:cs="Times New Roman"/>
          <w:color w:val="auto"/>
          <w:sz w:val="24"/>
          <w:szCs w:val="24"/>
        </w:rPr>
        <w:br/>
      </w:r>
      <w:r w:rsidR="009917F4">
        <w:rPr>
          <w:rFonts w:cs="Times New Roman"/>
          <w:color w:val="auto"/>
          <w:sz w:val="24"/>
          <w:szCs w:val="24"/>
        </w:rPr>
        <w:t>ФОП ООО</w:t>
      </w:r>
    </w:p>
    <w:p w:rsidR="00CB1367" w:rsidRPr="00A86C61" w:rsidRDefault="00CB1367" w:rsidP="00A86C61">
      <w:pPr>
        <w:pStyle w:val="ConsPlusNormal"/>
        <w:ind w:firstLine="540"/>
        <w:jc w:val="both"/>
        <w:rPr>
          <w:sz w:val="24"/>
          <w:szCs w:val="24"/>
        </w:rPr>
      </w:pPr>
      <w:r w:rsidRPr="00A86C61">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CB1367" w:rsidRPr="00A86C61" w:rsidRDefault="00CB1367" w:rsidP="00A86C61">
      <w:pPr>
        <w:pStyle w:val="ConsPlusNormal"/>
        <w:ind w:firstLine="540"/>
        <w:jc w:val="both"/>
        <w:rPr>
          <w:sz w:val="24"/>
          <w:szCs w:val="24"/>
        </w:rPr>
      </w:pPr>
      <w:r w:rsidRPr="00A86C61">
        <w:rPr>
          <w:sz w:val="24"/>
          <w:szCs w:val="24"/>
        </w:rPr>
        <w:t>Основными направлениями и целями оценочной деятельности в образовательной организации являются:</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оценка результатов деятельности образовательной организации как основа аккредитационных процедур.</w:t>
      </w:r>
    </w:p>
    <w:p w:rsidR="00CB1367" w:rsidRPr="00A86C61" w:rsidRDefault="00CB1367" w:rsidP="00A86C61">
      <w:pPr>
        <w:pStyle w:val="ConsPlusNormal"/>
        <w:ind w:firstLine="540"/>
        <w:jc w:val="both"/>
        <w:rPr>
          <w:sz w:val="24"/>
          <w:szCs w:val="24"/>
        </w:rPr>
      </w:pPr>
      <w:r w:rsidRPr="00A86C61">
        <w:rPr>
          <w:sz w:val="24"/>
          <w:szCs w:val="24"/>
        </w:rPr>
        <w:t xml:space="preserve">Основным объектом системы оценки, ее содержательной и критериальной базой выступают требования </w:t>
      </w:r>
      <w:hyperlink r:id="rId18" w:history="1">
        <w:r w:rsidRPr="00A86C61">
          <w:rPr>
            <w:sz w:val="24"/>
            <w:szCs w:val="24"/>
          </w:rPr>
          <w:t>ФГОС ООО</w:t>
        </w:r>
      </w:hyperlink>
      <w:r w:rsidRPr="00A86C61">
        <w:rPr>
          <w:sz w:val="24"/>
          <w:szCs w:val="24"/>
        </w:rPr>
        <w:t>,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CB1367" w:rsidRPr="00A86C61" w:rsidRDefault="00CB1367" w:rsidP="00A86C61">
      <w:pPr>
        <w:pStyle w:val="ConsPlusNormal"/>
        <w:ind w:firstLine="540"/>
        <w:jc w:val="both"/>
        <w:rPr>
          <w:sz w:val="24"/>
          <w:szCs w:val="24"/>
        </w:rPr>
      </w:pPr>
      <w:r w:rsidRPr="00A86C61">
        <w:rPr>
          <w:sz w:val="24"/>
          <w:szCs w:val="24"/>
        </w:rPr>
        <w:t>Внутренняя оценка включает:</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стартовую диагностику;</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текущую и тематическую оценку;</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психолого-педагогическое наблюдение;</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внутренний мониторинг образовательных достижений обучающихся.</w:t>
      </w:r>
    </w:p>
    <w:p w:rsidR="00CB1367" w:rsidRPr="00A86C61" w:rsidRDefault="00CB1367" w:rsidP="00A86C61">
      <w:pPr>
        <w:pStyle w:val="ConsPlusNormal"/>
        <w:ind w:firstLine="540"/>
        <w:jc w:val="both"/>
        <w:rPr>
          <w:sz w:val="24"/>
          <w:szCs w:val="24"/>
        </w:rPr>
      </w:pPr>
      <w:r w:rsidRPr="00A86C61">
        <w:rPr>
          <w:sz w:val="24"/>
          <w:szCs w:val="24"/>
        </w:rPr>
        <w:t xml:space="preserve"> Внешняя оценка включает:</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независи</w:t>
      </w:r>
      <w:r>
        <w:rPr>
          <w:sz w:val="24"/>
          <w:szCs w:val="24"/>
        </w:rPr>
        <w:t>мую оценку качества образования;</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мониторинговые исследования муниципального, регионального и федерального уровней.</w:t>
      </w:r>
    </w:p>
    <w:p w:rsidR="00CB1367" w:rsidRPr="00A86C61" w:rsidRDefault="00CB1367" w:rsidP="00A86C61">
      <w:pPr>
        <w:pStyle w:val="ConsPlusNormal"/>
        <w:ind w:firstLine="540"/>
        <w:jc w:val="both"/>
        <w:rPr>
          <w:sz w:val="24"/>
          <w:szCs w:val="24"/>
        </w:rPr>
      </w:pPr>
      <w:r w:rsidRPr="00A86C61">
        <w:rPr>
          <w:sz w:val="24"/>
          <w:szCs w:val="24"/>
        </w:rPr>
        <w:t xml:space="preserve">В соответствии с </w:t>
      </w:r>
      <w:hyperlink r:id="rId19" w:history="1">
        <w:r w:rsidRPr="00A86C61">
          <w:rPr>
            <w:sz w:val="24"/>
            <w:szCs w:val="24"/>
          </w:rPr>
          <w:t>ФГОС ООО</w:t>
        </w:r>
      </w:hyperlink>
      <w:r w:rsidRPr="00A86C61">
        <w:rPr>
          <w:sz w:val="24"/>
          <w:szCs w:val="24"/>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CB1367" w:rsidRPr="00A86C61" w:rsidRDefault="00CB1367" w:rsidP="009917F4">
      <w:pPr>
        <w:pStyle w:val="ConsPlusNormal"/>
        <w:ind w:firstLine="540"/>
        <w:jc w:val="both"/>
        <w:rPr>
          <w:sz w:val="24"/>
          <w:szCs w:val="24"/>
        </w:rPr>
      </w:pPr>
      <w:r w:rsidRPr="00A86C61">
        <w:rPr>
          <w:sz w:val="24"/>
          <w:szCs w:val="24"/>
        </w:rPr>
        <w:t xml:space="preserve">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B1367" w:rsidRPr="00A86C61" w:rsidRDefault="00CB1367" w:rsidP="009917F4">
      <w:pPr>
        <w:pStyle w:val="ConsPlusNormal"/>
        <w:ind w:firstLine="540"/>
        <w:jc w:val="both"/>
        <w:rPr>
          <w:sz w:val="24"/>
          <w:szCs w:val="24"/>
        </w:rPr>
      </w:pPr>
      <w:r w:rsidRPr="00A86C61">
        <w:rPr>
          <w:sz w:val="24"/>
          <w:szCs w:val="24"/>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w:t>
      </w:r>
      <w:r w:rsidR="009917F4">
        <w:rPr>
          <w:sz w:val="24"/>
          <w:szCs w:val="24"/>
        </w:rPr>
        <w:t>претации результатов измерений.</w:t>
      </w:r>
      <w:r w:rsidRPr="00A86C61">
        <w:rPr>
          <w:sz w:val="24"/>
          <w:szCs w:val="24"/>
        </w:rPr>
        <w:t xml:space="preserve">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CB1367" w:rsidRPr="00A86C61" w:rsidRDefault="00CB1367" w:rsidP="00A86C61">
      <w:pPr>
        <w:pStyle w:val="ConsPlusNormal"/>
        <w:ind w:firstLine="540"/>
        <w:jc w:val="both"/>
        <w:rPr>
          <w:sz w:val="24"/>
          <w:szCs w:val="24"/>
        </w:rPr>
      </w:pPr>
      <w:r w:rsidRPr="00A86C61">
        <w:rPr>
          <w:sz w:val="24"/>
          <w:szCs w:val="24"/>
        </w:rPr>
        <w:t xml:space="preserve"> Комплексный подход к оценке образовательных достижений реализуется через:</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оценку предметных и метапредметных результатов;</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CB1367" w:rsidRPr="00A86C61" w:rsidRDefault="00CB1367" w:rsidP="00A86C61">
      <w:pPr>
        <w:pStyle w:val="ConsPlusNormal"/>
        <w:ind w:firstLine="540"/>
        <w:jc w:val="both"/>
        <w:rPr>
          <w:sz w:val="24"/>
          <w:szCs w:val="24"/>
        </w:rPr>
      </w:pPr>
      <w:r w:rsidRPr="00A86C61">
        <w:rPr>
          <w:sz w:val="24"/>
          <w:szCs w:val="24"/>
        </w:rPr>
        <w:t xml:space="preserve">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hyperlink r:id="rId20" w:history="1">
        <w:r w:rsidRPr="00A86C61">
          <w:rPr>
            <w:sz w:val="24"/>
            <w:szCs w:val="24"/>
          </w:rPr>
          <w:t>ФГОС ООО</w:t>
        </w:r>
      </w:hyperlink>
      <w:r w:rsidRPr="00A86C61">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CB1367" w:rsidRPr="00A86C61" w:rsidRDefault="00CB1367" w:rsidP="00A86C61">
      <w:pPr>
        <w:pStyle w:val="ConsPlusNormal"/>
        <w:ind w:firstLine="540"/>
        <w:jc w:val="both"/>
        <w:rPr>
          <w:sz w:val="24"/>
          <w:szCs w:val="24"/>
        </w:rPr>
      </w:pPr>
      <w:r w:rsidRPr="00A86C61">
        <w:rPr>
          <w:sz w:val="24"/>
          <w:szCs w:val="24"/>
        </w:rPr>
        <w:t xml:space="preserve">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CB1367" w:rsidRPr="00A86C61" w:rsidRDefault="00CB1367" w:rsidP="00A86C61">
      <w:pPr>
        <w:pStyle w:val="ConsPlusNormal"/>
        <w:ind w:firstLine="540"/>
        <w:jc w:val="both"/>
        <w:rPr>
          <w:sz w:val="24"/>
          <w:szCs w:val="24"/>
        </w:rPr>
      </w:pPr>
      <w:r w:rsidRPr="00A86C61">
        <w:rPr>
          <w:sz w:val="24"/>
          <w:szCs w:val="24"/>
        </w:rPr>
        <w:t xml:space="preserve">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CB1367" w:rsidRPr="00A86C61" w:rsidRDefault="00CB1367" w:rsidP="00A86C61">
      <w:pPr>
        <w:pStyle w:val="ConsPlusNormal"/>
        <w:ind w:firstLine="540"/>
        <w:jc w:val="both"/>
        <w:rPr>
          <w:sz w:val="24"/>
          <w:szCs w:val="24"/>
        </w:rPr>
      </w:pPr>
      <w:r w:rsidRPr="00A86C61">
        <w:rPr>
          <w:sz w:val="24"/>
          <w:szCs w:val="24"/>
        </w:rPr>
        <w:t xml:space="preserve"> Оценка метапредметных результатов представляет собой оценку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Формирование метапредметных результатов обеспечивается комплексом освоения программ учебных предметов и внеурочной деятельности.Основным объектом оценки метапредметных результатов является овладение:</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CB1367" w:rsidRPr="00A86C61" w:rsidRDefault="00CB1367" w:rsidP="00A86C61">
      <w:pPr>
        <w:pStyle w:val="ConsPlusNormal"/>
        <w:ind w:firstLine="540"/>
        <w:jc w:val="both"/>
        <w:rPr>
          <w:sz w:val="24"/>
          <w:szCs w:val="24"/>
        </w:rPr>
      </w:pPr>
      <w:r w:rsidRPr="00A86C61">
        <w:rPr>
          <w:sz w:val="24"/>
          <w:szCs w:val="24"/>
        </w:rPr>
        <w:t xml:space="preserve">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CB1367" w:rsidRPr="00A86C61" w:rsidRDefault="00CB1367" w:rsidP="00A86C61">
      <w:pPr>
        <w:pStyle w:val="ConsPlusNormal"/>
        <w:ind w:firstLine="540"/>
        <w:jc w:val="both"/>
        <w:rPr>
          <w:sz w:val="24"/>
          <w:szCs w:val="24"/>
        </w:rPr>
      </w:pPr>
      <w:r w:rsidRPr="00A86C61">
        <w:rPr>
          <w:sz w:val="24"/>
          <w:szCs w:val="24"/>
        </w:rPr>
        <w:t xml:space="preserve"> Формы оценки:</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для проверки читательской грамотности - письменная работа на межпредметной основе;</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для проверки цифровой грамотности - практическая работа в сочетании с письменной (компьютеризованной) частью;</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CB1367" w:rsidRPr="00A86C61" w:rsidRDefault="00CB1367" w:rsidP="00A86C61">
      <w:pPr>
        <w:pStyle w:val="ConsPlusNormal"/>
        <w:ind w:firstLine="540"/>
        <w:jc w:val="both"/>
        <w:rPr>
          <w:sz w:val="24"/>
          <w:szCs w:val="24"/>
        </w:rPr>
      </w:pPr>
      <w:r w:rsidRPr="00A86C61">
        <w:rPr>
          <w:sz w:val="24"/>
          <w:szCs w:val="24"/>
        </w:rPr>
        <w:t>Каждый из перечисленных видов диагностики проводится с периодичностью не менее чем один раз в два года.</w:t>
      </w:r>
    </w:p>
    <w:p w:rsidR="00CB1367" w:rsidRPr="00A86C61" w:rsidRDefault="00CB1367" w:rsidP="00A86C61">
      <w:pPr>
        <w:pStyle w:val="ConsPlusNormal"/>
        <w:ind w:firstLine="540"/>
        <w:jc w:val="both"/>
        <w:rPr>
          <w:sz w:val="24"/>
          <w:szCs w:val="24"/>
        </w:rPr>
      </w:pPr>
      <w:r w:rsidRPr="00A86C61">
        <w:rPr>
          <w:sz w:val="24"/>
          <w:szCs w:val="24"/>
        </w:rPr>
        <w:t xml:space="preserve">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Выбор темы проекта осуществляется обучающимися.</w:t>
      </w:r>
    </w:p>
    <w:p w:rsidR="00CB1367" w:rsidRPr="00A86C61" w:rsidRDefault="00CB1367" w:rsidP="00A86C61">
      <w:pPr>
        <w:pStyle w:val="ConsPlusNormal"/>
        <w:ind w:firstLine="540"/>
        <w:jc w:val="both"/>
        <w:rPr>
          <w:sz w:val="24"/>
          <w:szCs w:val="24"/>
        </w:rPr>
      </w:pPr>
      <w:r w:rsidRPr="00A86C61">
        <w:rPr>
          <w:sz w:val="24"/>
          <w:szCs w:val="24"/>
        </w:rPr>
        <w:t xml:space="preserve"> Результатом проекта является одна из следующих работ:</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материальный объект, макет, иное конструкторское изделие;</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отчетные материалы по социальному проекту.</w:t>
      </w:r>
    </w:p>
    <w:p w:rsidR="00CB1367" w:rsidRPr="00A86C61" w:rsidRDefault="00CB1367" w:rsidP="00A86C61">
      <w:pPr>
        <w:pStyle w:val="ConsPlusNormal"/>
        <w:ind w:firstLine="540"/>
        <w:jc w:val="both"/>
        <w:rPr>
          <w:sz w:val="24"/>
          <w:szCs w:val="24"/>
        </w:rPr>
      </w:pPr>
      <w:r w:rsidRPr="00A86C61">
        <w:rPr>
          <w:sz w:val="24"/>
          <w:szCs w:val="24"/>
        </w:rPr>
        <w:t xml:space="preserve"> Требования к организации проектной деятельности, к содержанию и направленности проекта разрабатываются образовательной организацией.</w:t>
      </w:r>
    </w:p>
    <w:p w:rsidR="00CB1367" w:rsidRPr="00A86C61" w:rsidRDefault="00CB1367" w:rsidP="00A86C61">
      <w:pPr>
        <w:pStyle w:val="ConsPlusNormal"/>
        <w:ind w:firstLine="540"/>
        <w:jc w:val="both"/>
        <w:rPr>
          <w:sz w:val="24"/>
          <w:szCs w:val="24"/>
        </w:rPr>
      </w:pPr>
      <w:r w:rsidRPr="00A86C61">
        <w:rPr>
          <w:sz w:val="24"/>
          <w:szCs w:val="24"/>
        </w:rPr>
        <w:t xml:space="preserve"> Проект оценивается по следующим критериям:</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CB1367" w:rsidRPr="00A86C61" w:rsidRDefault="00CB1367" w:rsidP="00A86C61">
      <w:pPr>
        <w:pStyle w:val="ConsPlusNormal"/>
        <w:ind w:firstLine="540"/>
        <w:jc w:val="both"/>
        <w:rPr>
          <w:sz w:val="24"/>
          <w:szCs w:val="24"/>
        </w:rPr>
      </w:pPr>
      <w:r w:rsidRPr="00A86C61">
        <w:rPr>
          <w:sz w:val="24"/>
          <w:szCs w:val="24"/>
        </w:rPr>
        <w:t xml:space="preserve"> Предметные результаты освоения ФОП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Оценка предметных результатов представляет собой оценку достижения обучающимися планируемых результатов по отдельным учебным предметам.Основным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Для оценки предметных результатов используются критерии: знание и понимание, применение, функциональность.</w:t>
      </w:r>
    </w:p>
    <w:p w:rsidR="00CB1367" w:rsidRPr="00A86C61" w:rsidRDefault="00CB1367" w:rsidP="00A86C61">
      <w:pPr>
        <w:pStyle w:val="ConsPlusNormal"/>
        <w:ind w:firstLine="540"/>
        <w:jc w:val="both"/>
        <w:rPr>
          <w:sz w:val="24"/>
          <w:szCs w:val="24"/>
        </w:rPr>
      </w:pPr>
      <w:r w:rsidRPr="00A86C61">
        <w:rPr>
          <w:sz w:val="24"/>
          <w:szCs w:val="24"/>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CB1367" w:rsidRPr="00A86C61" w:rsidRDefault="00CB1367" w:rsidP="00A86C61">
      <w:pPr>
        <w:pStyle w:val="ConsPlusNormal"/>
        <w:ind w:firstLine="540"/>
        <w:jc w:val="both"/>
        <w:rPr>
          <w:sz w:val="24"/>
          <w:szCs w:val="24"/>
        </w:rPr>
      </w:pPr>
      <w:r w:rsidRPr="00A86C61">
        <w:rPr>
          <w:sz w:val="24"/>
          <w:szCs w:val="24"/>
        </w:rPr>
        <w:t xml:space="preserve"> Обобщенный критерий "применение" включает:</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CB1367" w:rsidRPr="00A86C61" w:rsidRDefault="009917F4" w:rsidP="009917F4">
      <w:pPr>
        <w:pStyle w:val="ConsPlusNormal"/>
        <w:jc w:val="both"/>
        <w:rPr>
          <w:sz w:val="24"/>
          <w:szCs w:val="24"/>
        </w:rPr>
      </w:pPr>
      <w:r>
        <w:rPr>
          <w:sz w:val="24"/>
          <w:szCs w:val="24"/>
        </w:rPr>
        <w:t>-</w:t>
      </w:r>
      <w:r w:rsidR="00CB1367" w:rsidRPr="00A86C61">
        <w:rPr>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CB1367" w:rsidRPr="00A86C61" w:rsidRDefault="00CB1367" w:rsidP="00A86C61">
      <w:pPr>
        <w:pStyle w:val="ConsPlusNormal"/>
        <w:ind w:firstLine="540"/>
        <w:jc w:val="both"/>
        <w:rPr>
          <w:sz w:val="24"/>
          <w:szCs w:val="24"/>
        </w:rPr>
      </w:pPr>
      <w:r w:rsidRPr="00A86C61">
        <w:rPr>
          <w:sz w:val="24"/>
          <w:szCs w:val="24"/>
        </w:rPr>
        <w:t xml:space="preserve">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CB1367" w:rsidRPr="00A86C61" w:rsidRDefault="00CB1367" w:rsidP="00A86C61">
      <w:pPr>
        <w:pStyle w:val="ConsPlusNormal"/>
        <w:ind w:firstLine="540"/>
        <w:jc w:val="both"/>
        <w:rPr>
          <w:sz w:val="24"/>
          <w:szCs w:val="24"/>
        </w:rPr>
      </w:pPr>
      <w:r w:rsidRPr="00A86C61">
        <w:rPr>
          <w:sz w:val="24"/>
          <w:szCs w:val="24"/>
        </w:rPr>
        <w:t xml:space="preserve">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CB1367" w:rsidRPr="00A86C61" w:rsidRDefault="00CB1367" w:rsidP="00A86C61">
      <w:pPr>
        <w:pStyle w:val="ConsPlusNormal"/>
        <w:ind w:firstLine="540"/>
        <w:jc w:val="both"/>
        <w:rPr>
          <w:sz w:val="24"/>
          <w:szCs w:val="24"/>
        </w:rPr>
      </w:pPr>
    </w:p>
    <w:p w:rsidR="00DD5615" w:rsidRPr="00A86C61" w:rsidRDefault="00DD5615" w:rsidP="00A86C61">
      <w:pPr>
        <w:widowControl w:val="0"/>
        <w:tabs>
          <w:tab w:val="left" w:pos="8789"/>
        </w:tabs>
        <w:autoSpaceDE w:val="0"/>
        <w:autoSpaceDN w:val="0"/>
        <w:adjustRightInd w:val="0"/>
        <w:spacing w:after="0" w:line="240" w:lineRule="auto"/>
        <w:jc w:val="center"/>
        <w:rPr>
          <w:rFonts w:ascii="Times New Roman" w:eastAsia="Times New Roman" w:hAnsi="Times New Roman" w:cs="Times New Roman"/>
          <w:b/>
          <w:sz w:val="24"/>
          <w:szCs w:val="24"/>
        </w:rPr>
      </w:pPr>
      <w:r w:rsidRPr="00A86C61">
        <w:rPr>
          <w:rFonts w:ascii="Times New Roman" w:eastAsia="Times New Roman" w:hAnsi="Times New Roman" w:cs="Times New Roman"/>
          <w:b/>
          <w:sz w:val="24"/>
          <w:szCs w:val="24"/>
        </w:rPr>
        <w:t>Виды контроля</w:t>
      </w:r>
    </w:p>
    <w:tbl>
      <w:tblPr>
        <w:tblW w:w="694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1276"/>
        <w:gridCol w:w="1134"/>
        <w:gridCol w:w="1417"/>
        <w:gridCol w:w="992"/>
      </w:tblGrid>
      <w:tr w:rsidR="00DD5615" w:rsidRPr="00A86C61" w:rsidTr="00DD5615">
        <w:trPr>
          <w:trHeight w:val="833"/>
        </w:trPr>
        <w:tc>
          <w:tcPr>
            <w:tcW w:w="993" w:type="dxa"/>
          </w:tcPr>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 xml:space="preserve">Вид </w:t>
            </w:r>
          </w:p>
        </w:tc>
        <w:tc>
          <w:tcPr>
            <w:tcW w:w="1134" w:type="dxa"/>
          </w:tcPr>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Цель</w:t>
            </w:r>
          </w:p>
        </w:tc>
        <w:tc>
          <w:tcPr>
            <w:tcW w:w="1276" w:type="dxa"/>
          </w:tcPr>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 xml:space="preserve">Инструментарий </w:t>
            </w:r>
          </w:p>
        </w:tc>
        <w:tc>
          <w:tcPr>
            <w:tcW w:w="1134" w:type="dxa"/>
          </w:tcPr>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Формы</w:t>
            </w:r>
          </w:p>
        </w:tc>
        <w:tc>
          <w:tcPr>
            <w:tcW w:w="1417" w:type="dxa"/>
          </w:tcPr>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Способы фиксации результатов</w:t>
            </w:r>
          </w:p>
        </w:tc>
        <w:tc>
          <w:tcPr>
            <w:tcW w:w="992" w:type="dxa"/>
          </w:tcPr>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Периодич</w:t>
            </w:r>
          </w:p>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ность</w:t>
            </w:r>
          </w:p>
        </w:tc>
      </w:tr>
      <w:tr w:rsidR="00DD5615" w:rsidRPr="00A86C61" w:rsidTr="00DD5615">
        <w:trPr>
          <w:trHeight w:val="416"/>
        </w:trPr>
        <w:tc>
          <w:tcPr>
            <w:tcW w:w="993" w:type="dxa"/>
          </w:tcPr>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Стартовая</w:t>
            </w:r>
          </w:p>
        </w:tc>
        <w:tc>
          <w:tcPr>
            <w:tcW w:w="1134" w:type="dxa"/>
          </w:tcPr>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определить уровень остаточных знаний;</w:t>
            </w:r>
          </w:p>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уровень сформированности УУД;</w:t>
            </w:r>
          </w:p>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организацию коррекционной работы в зоне «ближайшего развития»</w:t>
            </w:r>
          </w:p>
        </w:tc>
        <w:tc>
          <w:tcPr>
            <w:tcW w:w="1276" w:type="dxa"/>
          </w:tcPr>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равнозначный по содержанию, использованному в конце предыдущего класса</w:t>
            </w:r>
          </w:p>
        </w:tc>
        <w:tc>
          <w:tcPr>
            <w:tcW w:w="1134" w:type="dxa"/>
          </w:tcPr>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контрольные работы по предметам;</w:t>
            </w:r>
          </w:p>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диагностика сформированности УУД;</w:t>
            </w:r>
          </w:p>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p>
        </w:tc>
        <w:tc>
          <w:tcPr>
            <w:tcW w:w="1417" w:type="dxa"/>
          </w:tcPr>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Сводные таблицы, где указаны проверяемые умения;</w:t>
            </w:r>
          </w:p>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 xml:space="preserve"> листы индивидуальных достижений;</w:t>
            </w:r>
          </w:p>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p>
        </w:tc>
        <w:tc>
          <w:tcPr>
            <w:tcW w:w="992" w:type="dxa"/>
          </w:tcPr>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2-3 неделя сентября,</w:t>
            </w:r>
          </w:p>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1 раз в год,</w:t>
            </w:r>
          </w:p>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 xml:space="preserve"> 5-9 классы</w:t>
            </w:r>
          </w:p>
        </w:tc>
      </w:tr>
      <w:tr w:rsidR="00DD5615" w:rsidRPr="00A86C61" w:rsidTr="00DD5615">
        <w:trPr>
          <w:trHeight w:val="845"/>
        </w:trPr>
        <w:tc>
          <w:tcPr>
            <w:tcW w:w="993" w:type="dxa"/>
          </w:tcPr>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Текущая</w:t>
            </w:r>
          </w:p>
        </w:tc>
        <w:tc>
          <w:tcPr>
            <w:tcW w:w="1134" w:type="dxa"/>
          </w:tcPr>
          <w:p w:rsidR="00DD5615" w:rsidRPr="009917F4" w:rsidRDefault="00DD5615" w:rsidP="00A86C61">
            <w:pPr>
              <w:widowControl w:val="0"/>
              <w:autoSpaceDE w:val="0"/>
              <w:autoSpaceDN w:val="0"/>
              <w:adjustRightInd w:val="0"/>
              <w:spacing w:after="0" w:line="240" w:lineRule="auto"/>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увидеть проблемы и трудности в освоении  предметных способов действия и компетентностей и наметить план работы по ликвидации возникших  проблем и трудностей.</w:t>
            </w:r>
          </w:p>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p>
        </w:tc>
        <w:tc>
          <w:tcPr>
            <w:tcW w:w="1276" w:type="dxa"/>
          </w:tcPr>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Наблюдение за деятельностью учащихся, нестандартизированные работы – проект, твоческая, практическая и т. д.</w:t>
            </w:r>
          </w:p>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стандартизированные контрольные и проверочные работы</w:t>
            </w:r>
          </w:p>
        </w:tc>
        <w:tc>
          <w:tcPr>
            <w:tcW w:w="1134" w:type="dxa"/>
          </w:tcPr>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Промежуточные проверочные работы, срезовые работы, диагностика УУД, накопленная оценка, приёмы оценки на уроке</w:t>
            </w:r>
          </w:p>
        </w:tc>
        <w:tc>
          <w:tcPr>
            <w:tcW w:w="1417" w:type="dxa"/>
          </w:tcPr>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Портфолио, дневник достижений, карта достижений, проект и т. д.</w:t>
            </w:r>
          </w:p>
        </w:tc>
        <w:tc>
          <w:tcPr>
            <w:tcW w:w="992" w:type="dxa"/>
          </w:tcPr>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Постоянно, систематично ,</w:t>
            </w:r>
          </w:p>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 xml:space="preserve"> 5-9 класс</w:t>
            </w:r>
          </w:p>
        </w:tc>
      </w:tr>
      <w:tr w:rsidR="00DD5615" w:rsidRPr="00A86C61" w:rsidTr="00DD5615">
        <w:trPr>
          <w:trHeight w:val="2488"/>
        </w:trPr>
        <w:tc>
          <w:tcPr>
            <w:tcW w:w="993" w:type="dxa"/>
          </w:tcPr>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Промежуточная</w:t>
            </w:r>
          </w:p>
        </w:tc>
        <w:tc>
          <w:tcPr>
            <w:tcW w:w="1134" w:type="dxa"/>
          </w:tcPr>
          <w:p w:rsidR="00DD5615" w:rsidRPr="009917F4" w:rsidRDefault="00DD5615" w:rsidP="00A86C61">
            <w:pPr>
              <w:widowControl w:val="0"/>
              <w:autoSpaceDE w:val="0"/>
              <w:autoSpaceDN w:val="0"/>
              <w:adjustRightInd w:val="0"/>
              <w:spacing w:after="0" w:line="240" w:lineRule="auto"/>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уровень усвоения обучающимися опорной системы знаний по изучаемым предметам, а также уровень овладения метапредметными действиями.</w:t>
            </w:r>
          </w:p>
        </w:tc>
        <w:tc>
          <w:tcPr>
            <w:tcW w:w="1276" w:type="dxa"/>
          </w:tcPr>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Учебно – познавательные, учебно – практические задачи;</w:t>
            </w:r>
          </w:p>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проект</w:t>
            </w:r>
          </w:p>
        </w:tc>
        <w:tc>
          <w:tcPr>
            <w:tcW w:w="1134" w:type="dxa"/>
          </w:tcPr>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накопленная оценка + итоговые работы по предметам;</w:t>
            </w:r>
          </w:p>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защита индивидуального проекта</w:t>
            </w:r>
          </w:p>
        </w:tc>
        <w:tc>
          <w:tcPr>
            <w:tcW w:w="1417" w:type="dxa"/>
          </w:tcPr>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 xml:space="preserve">Карта достижений </w:t>
            </w:r>
          </w:p>
        </w:tc>
        <w:tc>
          <w:tcPr>
            <w:tcW w:w="992" w:type="dxa"/>
          </w:tcPr>
          <w:p w:rsidR="00DD5615" w:rsidRPr="009917F4" w:rsidRDefault="00DD5615" w:rsidP="00A86C61">
            <w:pPr>
              <w:widowControl w:val="0"/>
              <w:tabs>
                <w:tab w:val="left" w:pos="8789"/>
              </w:tabs>
              <w:autoSpaceDE w:val="0"/>
              <w:autoSpaceDN w:val="0"/>
              <w:adjustRightInd w:val="0"/>
              <w:spacing w:after="0" w:line="240" w:lineRule="auto"/>
              <w:jc w:val="both"/>
              <w:rPr>
                <w:rFonts w:ascii="Times New Roman" w:eastAsia="Times New Roman" w:hAnsi="Times New Roman" w:cs="Times New Roman"/>
                <w:sz w:val="20"/>
                <w:szCs w:val="20"/>
              </w:rPr>
            </w:pPr>
            <w:r w:rsidRPr="009917F4">
              <w:rPr>
                <w:rFonts w:ascii="Times New Roman" w:eastAsia="Times New Roman" w:hAnsi="Times New Roman" w:cs="Times New Roman"/>
                <w:sz w:val="20"/>
                <w:szCs w:val="20"/>
              </w:rPr>
              <w:t>В конце учебного года 5,9 класс</w:t>
            </w:r>
          </w:p>
        </w:tc>
      </w:tr>
    </w:tbl>
    <w:p w:rsidR="00DD5615" w:rsidRPr="00A86C61" w:rsidRDefault="00DD5615" w:rsidP="00A86C6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DD5615" w:rsidRPr="00A86C61" w:rsidRDefault="00DD5615" w:rsidP="00A86C61">
      <w:pPr>
        <w:widowControl w:val="0"/>
        <w:shd w:val="clear" w:color="auto" w:fill="FFFFFF"/>
        <w:autoSpaceDE w:val="0"/>
        <w:autoSpaceDN w:val="0"/>
        <w:adjustRightInd w:val="0"/>
        <w:spacing w:after="0" w:line="240" w:lineRule="auto"/>
        <w:ind w:left="10" w:right="130" w:firstLine="461"/>
        <w:jc w:val="both"/>
        <w:rPr>
          <w:rFonts w:ascii="Times New Roman" w:eastAsia="Times New Roman" w:hAnsi="Times New Roman" w:cs="Times New Roman"/>
          <w:sz w:val="24"/>
          <w:szCs w:val="24"/>
        </w:rPr>
      </w:pPr>
    </w:p>
    <w:p w:rsidR="00DD5615" w:rsidRPr="00A86C61" w:rsidRDefault="00DD5615" w:rsidP="00A86C61">
      <w:pPr>
        <w:widowControl w:val="0"/>
        <w:shd w:val="clear" w:color="auto" w:fill="FFFFFF"/>
        <w:autoSpaceDE w:val="0"/>
        <w:autoSpaceDN w:val="0"/>
        <w:adjustRightInd w:val="0"/>
        <w:spacing w:after="0" w:line="240" w:lineRule="auto"/>
        <w:ind w:left="470"/>
        <w:rPr>
          <w:rFonts w:ascii="Times New Roman" w:eastAsia="Times New Roman" w:hAnsi="Times New Roman" w:cs="Times New Roman"/>
          <w:sz w:val="24"/>
          <w:szCs w:val="24"/>
          <w:u w:val="single"/>
        </w:rPr>
      </w:pPr>
      <w:r w:rsidRPr="00A86C61">
        <w:rPr>
          <w:rFonts w:ascii="Times New Roman" w:eastAsia="Times New Roman" w:hAnsi="Times New Roman" w:cs="Times New Roman"/>
          <w:sz w:val="24"/>
          <w:szCs w:val="24"/>
          <w:u w:val="single"/>
        </w:rPr>
        <w:t xml:space="preserve">К </w:t>
      </w:r>
      <w:r w:rsidRPr="00A86C61">
        <w:rPr>
          <w:rFonts w:ascii="Times New Roman" w:eastAsia="Times New Roman" w:hAnsi="Times New Roman" w:cs="Times New Roman"/>
          <w:b/>
          <w:bCs/>
          <w:sz w:val="24"/>
          <w:szCs w:val="24"/>
          <w:u w:val="single"/>
        </w:rPr>
        <w:t xml:space="preserve">компетенции образовательного учреждения </w:t>
      </w:r>
      <w:r w:rsidRPr="00A86C61">
        <w:rPr>
          <w:rFonts w:ascii="Times New Roman" w:eastAsia="Times New Roman" w:hAnsi="Times New Roman" w:cs="Times New Roman"/>
          <w:sz w:val="24"/>
          <w:szCs w:val="24"/>
          <w:u w:val="single"/>
        </w:rPr>
        <w:t>относится:</w:t>
      </w:r>
    </w:p>
    <w:p w:rsidR="00DD5615" w:rsidRPr="00A86C61" w:rsidRDefault="00DD5615" w:rsidP="00A86C61">
      <w:pPr>
        <w:widowControl w:val="0"/>
        <w:numPr>
          <w:ilvl w:val="0"/>
          <w:numId w:val="80"/>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pacing w:val="-15"/>
          <w:sz w:val="24"/>
          <w:szCs w:val="24"/>
        </w:rPr>
      </w:pPr>
      <w:r w:rsidRPr="00A86C61">
        <w:rPr>
          <w:rFonts w:ascii="Times New Roman" w:eastAsia="Times New Roman" w:hAnsi="Times New Roman" w:cs="Times New Roman"/>
          <w:sz w:val="24"/>
          <w:szCs w:val="24"/>
        </w:rPr>
        <w:t xml:space="preserve">описание организации и содержания: а) промежуточной аттестации обучающихся в рамках урочной и </w:t>
      </w:r>
      <w:r w:rsidRPr="00A86C61">
        <w:rPr>
          <w:rFonts w:ascii="Times New Roman" w:eastAsia="Times New Roman" w:hAnsi="Times New Roman" w:cs="Times New Roman"/>
          <w:spacing w:val="1"/>
          <w:sz w:val="24"/>
          <w:szCs w:val="24"/>
        </w:rPr>
        <w:t xml:space="preserve">внеурочной деятельности; б) итоговой оценки по предметам, не выносимым на государственную (итоговую) </w:t>
      </w:r>
      <w:r w:rsidRPr="00A86C61">
        <w:rPr>
          <w:rFonts w:ascii="Times New Roman" w:eastAsia="Times New Roman" w:hAnsi="Times New Roman" w:cs="Times New Roman"/>
          <w:sz w:val="24"/>
          <w:szCs w:val="24"/>
        </w:rPr>
        <w:t>аттестацию обучающихся; в) оценки проектной деятельности обучающихся;</w:t>
      </w:r>
    </w:p>
    <w:p w:rsidR="00DD5615" w:rsidRPr="00A86C61" w:rsidRDefault="00DD5615" w:rsidP="00A86C61">
      <w:pPr>
        <w:widowControl w:val="0"/>
        <w:numPr>
          <w:ilvl w:val="0"/>
          <w:numId w:val="80"/>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pacing w:val="-4"/>
          <w:sz w:val="24"/>
          <w:szCs w:val="24"/>
        </w:rPr>
      </w:pPr>
      <w:r w:rsidRPr="00A86C61">
        <w:rPr>
          <w:rFonts w:ascii="Times New Roman" w:eastAsia="Times New Roman" w:hAnsi="Times New Roman" w:cs="Times New Roman"/>
          <w:spacing w:val="2"/>
          <w:sz w:val="24"/>
          <w:szCs w:val="24"/>
        </w:rPr>
        <w:t xml:space="preserve">адаптация инструментария для итоговой оценки достижения  планируемых результатов, </w:t>
      </w:r>
      <w:r w:rsidRPr="00A86C61">
        <w:rPr>
          <w:rFonts w:ascii="Times New Roman" w:eastAsia="Times New Roman" w:hAnsi="Times New Roman" w:cs="Times New Roman"/>
          <w:sz w:val="24"/>
          <w:szCs w:val="24"/>
        </w:rPr>
        <w:t xml:space="preserve">разработанного на федеральном уровне, в целях организации: а) оценки достижения планируемых результатов </w:t>
      </w:r>
      <w:r w:rsidRPr="00A86C61">
        <w:rPr>
          <w:rFonts w:ascii="Times New Roman" w:eastAsia="Times New Roman" w:hAnsi="Times New Roman" w:cs="Times New Roman"/>
          <w:spacing w:val="5"/>
          <w:sz w:val="24"/>
          <w:szCs w:val="24"/>
        </w:rPr>
        <w:t xml:space="preserve">в рамках текущего и тематического контроля; б) промежуточной аттестации (системы внутришкольного </w:t>
      </w:r>
      <w:r w:rsidRPr="00A86C61">
        <w:rPr>
          <w:rFonts w:ascii="Times New Roman" w:eastAsia="Times New Roman" w:hAnsi="Times New Roman" w:cs="Times New Roman"/>
          <w:spacing w:val="-1"/>
          <w:sz w:val="24"/>
          <w:szCs w:val="24"/>
        </w:rPr>
        <w:t xml:space="preserve">мониторинга);   в)   итоговой аттестации по предметам,   не   выносимым   на  государственную   итоговую </w:t>
      </w:r>
      <w:r w:rsidRPr="00A86C61">
        <w:rPr>
          <w:rFonts w:ascii="Times New Roman" w:eastAsia="Times New Roman" w:hAnsi="Times New Roman" w:cs="Times New Roman"/>
          <w:spacing w:val="-2"/>
          <w:sz w:val="24"/>
          <w:szCs w:val="24"/>
        </w:rPr>
        <w:t>аттестацию;</w:t>
      </w:r>
    </w:p>
    <w:p w:rsidR="00DD5615" w:rsidRPr="00A86C61" w:rsidRDefault="00DD5615" w:rsidP="00A86C61">
      <w:pPr>
        <w:widowControl w:val="0"/>
        <w:numPr>
          <w:ilvl w:val="0"/>
          <w:numId w:val="80"/>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pacing w:val="-5"/>
          <w:sz w:val="24"/>
          <w:szCs w:val="24"/>
        </w:rPr>
      </w:pPr>
      <w:r w:rsidRPr="00A86C61">
        <w:rPr>
          <w:rFonts w:ascii="Times New Roman" w:eastAsia="Times New Roman" w:hAnsi="Times New Roman" w:cs="Times New Roman"/>
          <w:spacing w:val="1"/>
          <w:sz w:val="24"/>
          <w:szCs w:val="24"/>
        </w:rPr>
        <w:t xml:space="preserve">адаптация инструментария для итоговой оценки достижения планируемых результатов по предметам </w:t>
      </w:r>
      <w:r w:rsidRPr="00A86C61">
        <w:rPr>
          <w:rFonts w:ascii="Times New Roman" w:eastAsia="Times New Roman" w:hAnsi="Times New Roman" w:cs="Times New Roman"/>
          <w:sz w:val="24"/>
          <w:szCs w:val="24"/>
        </w:rPr>
        <w:t>и/или междисциплинарным программам, вводимым образовательным учреждением;</w:t>
      </w:r>
    </w:p>
    <w:p w:rsidR="00DD5615" w:rsidRPr="00A86C61" w:rsidRDefault="00DD5615" w:rsidP="00A86C61">
      <w:pPr>
        <w:widowControl w:val="0"/>
        <w:numPr>
          <w:ilvl w:val="0"/>
          <w:numId w:val="80"/>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pacing w:val="-4"/>
          <w:sz w:val="24"/>
          <w:szCs w:val="24"/>
        </w:rPr>
      </w:pPr>
      <w:r w:rsidRPr="00A86C61">
        <w:rPr>
          <w:rFonts w:ascii="Times New Roman" w:eastAsia="Times New Roman" w:hAnsi="Times New Roman" w:cs="Times New Roman"/>
          <w:sz w:val="24"/>
          <w:szCs w:val="24"/>
        </w:rPr>
        <w:t>адаптация модели и инструментария для организации стартовой диагностики;</w:t>
      </w:r>
    </w:p>
    <w:p w:rsidR="00DD5615" w:rsidRPr="00A86C61" w:rsidRDefault="00DD5615" w:rsidP="00A86C61">
      <w:pPr>
        <w:widowControl w:val="0"/>
        <w:numPr>
          <w:ilvl w:val="0"/>
          <w:numId w:val="80"/>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pacing w:val="-4"/>
          <w:sz w:val="24"/>
          <w:szCs w:val="24"/>
        </w:rPr>
      </w:pPr>
      <w:r w:rsidRPr="00A86C61">
        <w:rPr>
          <w:rFonts w:ascii="Times New Roman" w:eastAsia="Times New Roman" w:hAnsi="Times New Roman" w:cs="Times New Roman"/>
          <w:spacing w:val="-1"/>
          <w:sz w:val="24"/>
          <w:szCs w:val="24"/>
        </w:rPr>
        <w:t xml:space="preserve">адаптация модели и инструментария для оценки деятельности  педагогов и образовательного </w:t>
      </w:r>
      <w:r w:rsidRPr="00A86C61">
        <w:rPr>
          <w:rFonts w:ascii="Times New Roman" w:eastAsia="Times New Roman" w:hAnsi="Times New Roman" w:cs="Times New Roman"/>
          <w:sz w:val="24"/>
          <w:szCs w:val="24"/>
        </w:rPr>
        <w:t>учреждения в целом в целях организации системы внутришкольного контроля.</w:t>
      </w:r>
    </w:p>
    <w:p w:rsidR="00DD5615" w:rsidRPr="00A86C61" w:rsidRDefault="00DD5615" w:rsidP="00A86C61">
      <w:pPr>
        <w:pStyle w:val="list-bullet"/>
        <w:numPr>
          <w:ilvl w:val="0"/>
          <w:numId w:val="0"/>
        </w:numPr>
        <w:spacing w:line="240" w:lineRule="auto"/>
        <w:ind w:left="567" w:hanging="340"/>
        <w:rPr>
          <w:rFonts w:cs="Times New Roman"/>
          <w:color w:val="auto"/>
          <w:sz w:val="24"/>
          <w:szCs w:val="24"/>
        </w:rPr>
      </w:pPr>
    </w:p>
    <w:p w:rsidR="00CB1367" w:rsidRPr="000C0DF4" w:rsidRDefault="00CB1367" w:rsidP="00A86C61">
      <w:pPr>
        <w:pStyle w:val="ConsPlusTitle"/>
        <w:ind w:firstLine="540"/>
        <w:jc w:val="both"/>
        <w:outlineLvl w:val="3"/>
        <w:rPr>
          <w:rFonts w:ascii="Times New Roman" w:hAnsi="Times New Roman" w:cs="Times New Roman"/>
          <w:i/>
        </w:rPr>
      </w:pPr>
      <w:r w:rsidRPr="000C0DF4">
        <w:rPr>
          <w:rFonts w:ascii="Times New Roman" w:hAnsi="Times New Roman" w:cs="Times New Roman"/>
          <w:i/>
        </w:rPr>
        <w:t xml:space="preserve">Особенности оценки по отдельному учебному предмету фиксируются в приложении к </w:t>
      </w:r>
      <w:r w:rsidR="000C0DF4" w:rsidRPr="000C0DF4">
        <w:rPr>
          <w:rFonts w:ascii="Times New Roman" w:hAnsi="Times New Roman" w:cs="Times New Roman"/>
          <w:i/>
        </w:rPr>
        <w:t>Ф</w:t>
      </w:r>
      <w:r w:rsidRPr="000C0DF4">
        <w:rPr>
          <w:rFonts w:ascii="Times New Roman" w:hAnsi="Times New Roman" w:cs="Times New Roman"/>
          <w:i/>
        </w:rPr>
        <w:t>ОП ООО.</w:t>
      </w:r>
    </w:p>
    <w:p w:rsidR="00CB1367" w:rsidRPr="00A86C61" w:rsidRDefault="00CB1367" w:rsidP="00A86C61">
      <w:pPr>
        <w:pStyle w:val="ConsPlusNormal"/>
        <w:ind w:firstLine="540"/>
        <w:jc w:val="both"/>
        <w:rPr>
          <w:sz w:val="24"/>
          <w:szCs w:val="24"/>
        </w:rPr>
      </w:pPr>
      <w:r w:rsidRPr="00A86C61">
        <w:rPr>
          <w:sz w:val="24"/>
          <w:szCs w:val="24"/>
        </w:rPr>
        <w:t>Описание оценки предметных результатов по отдельному учебному предмету включает:</w:t>
      </w:r>
    </w:p>
    <w:p w:rsidR="00CB1367" w:rsidRPr="00A86C61" w:rsidRDefault="000C0DF4" w:rsidP="000C0DF4">
      <w:pPr>
        <w:pStyle w:val="ConsPlusNormal"/>
        <w:jc w:val="both"/>
        <w:rPr>
          <w:sz w:val="24"/>
          <w:szCs w:val="24"/>
        </w:rPr>
      </w:pPr>
      <w:r>
        <w:rPr>
          <w:sz w:val="24"/>
          <w:szCs w:val="24"/>
        </w:rPr>
        <w:t>-</w:t>
      </w:r>
      <w:r w:rsidR="00CB1367" w:rsidRPr="00A86C61">
        <w:rPr>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CB1367" w:rsidRPr="00A86C61" w:rsidRDefault="000C0DF4" w:rsidP="000C0DF4">
      <w:pPr>
        <w:pStyle w:val="ConsPlusNormal"/>
        <w:jc w:val="both"/>
        <w:rPr>
          <w:sz w:val="24"/>
          <w:szCs w:val="24"/>
        </w:rPr>
      </w:pPr>
      <w:r>
        <w:rPr>
          <w:sz w:val="24"/>
          <w:szCs w:val="24"/>
        </w:rPr>
        <w:t>-</w:t>
      </w:r>
      <w:r w:rsidR="00CB1367" w:rsidRPr="00A86C61">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CB1367" w:rsidRPr="00A86C61" w:rsidRDefault="000C0DF4" w:rsidP="000C0DF4">
      <w:pPr>
        <w:pStyle w:val="ConsPlusNormal"/>
        <w:jc w:val="both"/>
        <w:rPr>
          <w:sz w:val="24"/>
          <w:szCs w:val="24"/>
        </w:rPr>
      </w:pPr>
      <w:r>
        <w:rPr>
          <w:sz w:val="24"/>
          <w:szCs w:val="24"/>
        </w:rPr>
        <w:t>-</w:t>
      </w:r>
      <w:r w:rsidR="00CB1367" w:rsidRPr="00A86C61">
        <w:rPr>
          <w:sz w:val="24"/>
          <w:szCs w:val="24"/>
        </w:rPr>
        <w:t>график контрольных мероприятий.</w:t>
      </w:r>
    </w:p>
    <w:p w:rsidR="00CB1367" w:rsidRPr="003E3951" w:rsidRDefault="00CB1367" w:rsidP="003E3951">
      <w:pPr>
        <w:pStyle w:val="ConsPlusTitle"/>
        <w:ind w:firstLine="540"/>
        <w:jc w:val="both"/>
        <w:outlineLvl w:val="3"/>
        <w:rPr>
          <w:rFonts w:ascii="Times New Roman" w:hAnsi="Times New Roman" w:cs="Times New Roman"/>
          <w:b w:val="0"/>
        </w:rPr>
      </w:pPr>
      <w:r w:rsidRPr="000C0DF4">
        <w:rPr>
          <w:rFonts w:ascii="Times New Roman" w:hAnsi="Times New Roman" w:cs="Times New Roman"/>
          <w:b w:val="0"/>
        </w:rPr>
        <w:t xml:space="preserve">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образования.Стартовая диагностика проводится в начале 5 класса и выступает как </w:t>
      </w:r>
      <w:r w:rsidRPr="003E3951">
        <w:rPr>
          <w:rFonts w:ascii="Times New Roman" w:hAnsi="Times New Roman" w:cs="Times New Roman"/>
          <w:b w:val="0"/>
        </w:rPr>
        <w:t>основа (точка отсчета) для оценки динамики образовательных достижений обучающихся.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CB1367" w:rsidRPr="00A86C61" w:rsidRDefault="00CB1367" w:rsidP="00A86C61">
      <w:pPr>
        <w:pStyle w:val="ConsPlusNormal"/>
        <w:ind w:firstLine="540"/>
        <w:jc w:val="both"/>
        <w:rPr>
          <w:sz w:val="24"/>
          <w:szCs w:val="24"/>
        </w:rPr>
      </w:pPr>
      <w:r w:rsidRPr="00A86C61">
        <w:rPr>
          <w:sz w:val="24"/>
          <w:szCs w:val="24"/>
        </w:rPr>
        <w:t xml:space="preserve"> Текущая оценка представляет собой процедуру оценки индивидуального продвижения обучающегося в освоении программы учебного предмета.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предмета.Результаты текущей оценки являются основой для индивидуализации учебного процесса.</w:t>
      </w:r>
    </w:p>
    <w:p w:rsidR="00CB1367" w:rsidRPr="00A86C61" w:rsidRDefault="00CB1367" w:rsidP="00A86C61">
      <w:pPr>
        <w:pStyle w:val="ConsPlusNormal"/>
        <w:ind w:firstLine="540"/>
        <w:jc w:val="both"/>
        <w:rPr>
          <w:sz w:val="24"/>
          <w:szCs w:val="24"/>
        </w:rPr>
      </w:pPr>
      <w:r w:rsidRPr="00A86C61">
        <w:rPr>
          <w:sz w:val="24"/>
          <w:szCs w:val="24"/>
        </w:rPr>
        <w:t xml:space="preserve"> Тематическая оценка представляет собой процедуру оценки уровня достижения тематических планируемых результатов по учебному предмету.</w:t>
      </w:r>
    </w:p>
    <w:p w:rsidR="00CB1367" w:rsidRPr="00A86C61" w:rsidRDefault="00CB1367" w:rsidP="00A86C61">
      <w:pPr>
        <w:pStyle w:val="ConsPlusNormal"/>
        <w:ind w:firstLine="540"/>
        <w:jc w:val="both"/>
        <w:rPr>
          <w:sz w:val="24"/>
          <w:szCs w:val="24"/>
        </w:rPr>
      </w:pPr>
      <w:r w:rsidRPr="00A86C61">
        <w:rPr>
          <w:sz w:val="24"/>
          <w:szCs w:val="24"/>
        </w:rPr>
        <w:t xml:space="preserve"> Внутренний мониторинг представляет собой следующие процедуры:</w:t>
      </w:r>
    </w:p>
    <w:p w:rsidR="00CB1367" w:rsidRPr="00A86C61" w:rsidRDefault="003E3951" w:rsidP="003E3951">
      <w:pPr>
        <w:pStyle w:val="ConsPlusNormal"/>
        <w:jc w:val="both"/>
        <w:rPr>
          <w:sz w:val="24"/>
          <w:szCs w:val="24"/>
        </w:rPr>
      </w:pPr>
      <w:r>
        <w:rPr>
          <w:sz w:val="24"/>
          <w:szCs w:val="24"/>
        </w:rPr>
        <w:t>-</w:t>
      </w:r>
      <w:r w:rsidR="00CB1367" w:rsidRPr="00A86C61">
        <w:rPr>
          <w:sz w:val="24"/>
          <w:szCs w:val="24"/>
        </w:rPr>
        <w:t>стартовая диагностика;</w:t>
      </w:r>
    </w:p>
    <w:p w:rsidR="00CB1367" w:rsidRPr="00A86C61" w:rsidRDefault="003E3951" w:rsidP="003E3951">
      <w:pPr>
        <w:pStyle w:val="ConsPlusNormal"/>
        <w:jc w:val="both"/>
        <w:rPr>
          <w:sz w:val="24"/>
          <w:szCs w:val="24"/>
        </w:rPr>
      </w:pPr>
      <w:r>
        <w:rPr>
          <w:sz w:val="24"/>
          <w:szCs w:val="24"/>
        </w:rPr>
        <w:t>-</w:t>
      </w:r>
      <w:r w:rsidR="00CB1367" w:rsidRPr="00A86C61">
        <w:rPr>
          <w:sz w:val="24"/>
          <w:szCs w:val="24"/>
        </w:rPr>
        <w:t>оценка уровня достижения предметных и метапредметных результатов;</w:t>
      </w:r>
    </w:p>
    <w:p w:rsidR="00CB1367" w:rsidRPr="00A86C61" w:rsidRDefault="003E3951" w:rsidP="003E3951">
      <w:pPr>
        <w:pStyle w:val="ConsPlusNormal"/>
        <w:jc w:val="both"/>
        <w:rPr>
          <w:sz w:val="24"/>
          <w:szCs w:val="24"/>
        </w:rPr>
      </w:pPr>
      <w:r>
        <w:rPr>
          <w:sz w:val="24"/>
          <w:szCs w:val="24"/>
        </w:rPr>
        <w:t>-</w:t>
      </w:r>
      <w:r w:rsidR="00CB1367" w:rsidRPr="00A86C61">
        <w:rPr>
          <w:sz w:val="24"/>
          <w:szCs w:val="24"/>
        </w:rPr>
        <w:t>оценка уровня функциональной грамотности;</w:t>
      </w:r>
    </w:p>
    <w:p w:rsidR="00CB1367" w:rsidRPr="00A86C61" w:rsidRDefault="003E3951" w:rsidP="003E3951">
      <w:pPr>
        <w:pStyle w:val="ConsPlusNormal"/>
        <w:jc w:val="both"/>
        <w:rPr>
          <w:sz w:val="24"/>
          <w:szCs w:val="24"/>
        </w:rPr>
      </w:pPr>
      <w:r>
        <w:rPr>
          <w:sz w:val="24"/>
          <w:szCs w:val="24"/>
        </w:rPr>
        <w:t>-</w:t>
      </w:r>
      <w:r w:rsidR="00CB1367" w:rsidRPr="00A86C61">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CB1367" w:rsidRPr="00A86C61" w:rsidRDefault="00CB1367" w:rsidP="00A86C61">
      <w:pPr>
        <w:pStyle w:val="ConsPlusNormal"/>
        <w:ind w:firstLine="540"/>
        <w:jc w:val="both"/>
        <w:rPr>
          <w:sz w:val="24"/>
          <w:szCs w:val="24"/>
        </w:rPr>
      </w:pPr>
      <w:r w:rsidRPr="00A86C61">
        <w:rPr>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2425A3" w:rsidRPr="003E3951" w:rsidRDefault="002425A3" w:rsidP="003E3951">
      <w:pPr>
        <w:pStyle w:val="h3-first"/>
        <w:spacing w:before="0" w:after="0" w:line="240" w:lineRule="auto"/>
        <w:ind w:firstLine="540"/>
        <w:rPr>
          <w:rFonts w:cs="Times New Roman"/>
          <w:b w:val="0"/>
          <w:color w:val="auto"/>
          <w:sz w:val="24"/>
          <w:szCs w:val="24"/>
        </w:rPr>
      </w:pPr>
      <w:r w:rsidRPr="003E3951">
        <w:rPr>
          <w:rFonts w:cs="Times New Roman"/>
          <w:b w:val="0"/>
          <w:color w:val="auto"/>
          <w:sz w:val="24"/>
          <w:szCs w:val="24"/>
        </w:rPr>
        <w:t>Особенности оценки метапредметных результатов</w:t>
      </w:r>
    </w:p>
    <w:p w:rsidR="002425A3" w:rsidRPr="00A86C61" w:rsidRDefault="002425A3" w:rsidP="00A86C61">
      <w:pPr>
        <w:pStyle w:val="body"/>
        <w:spacing w:line="240" w:lineRule="auto"/>
        <w:rPr>
          <w:rFonts w:cs="Times New Roman"/>
          <w:color w:val="auto"/>
          <w:spacing w:val="2"/>
          <w:sz w:val="24"/>
          <w:szCs w:val="24"/>
        </w:rPr>
      </w:pPr>
      <w:r w:rsidRPr="00A86C61">
        <w:rPr>
          <w:rFonts w:cs="Times New Roman"/>
          <w:color w:val="auto"/>
          <w:spacing w:val="2"/>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Формирование метапредметных результатов обеспечивается совокупностью всех учебных предметов и внеурочной деятельности.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Основным объектом и предметом оценки метапредметных результатов является овладение:</w:t>
      </w:r>
    </w:p>
    <w:p w:rsidR="002425A3" w:rsidRPr="00A86C61" w:rsidRDefault="003E3951" w:rsidP="003E3951">
      <w:pPr>
        <w:pStyle w:val="list-dash"/>
        <w:numPr>
          <w:ilvl w:val="0"/>
          <w:numId w:val="0"/>
        </w:numPr>
        <w:spacing w:line="240" w:lineRule="auto"/>
        <w:rPr>
          <w:rFonts w:cs="Times New Roman"/>
          <w:color w:val="auto"/>
          <w:sz w:val="24"/>
          <w:szCs w:val="24"/>
        </w:rPr>
      </w:pPr>
      <w:r>
        <w:rPr>
          <w:rFonts w:cs="Times New Roman"/>
          <w:color w:val="auto"/>
          <w:sz w:val="24"/>
          <w:szCs w:val="24"/>
        </w:rPr>
        <w:t>-</w:t>
      </w:r>
      <w:r w:rsidR="002425A3" w:rsidRPr="00A86C61">
        <w:rPr>
          <w:rFonts w:cs="Times New Roman"/>
          <w:color w:val="auto"/>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2425A3" w:rsidRPr="00A86C61" w:rsidRDefault="003E3951" w:rsidP="003E3951">
      <w:pPr>
        <w:pStyle w:val="list-dash"/>
        <w:numPr>
          <w:ilvl w:val="0"/>
          <w:numId w:val="0"/>
        </w:numPr>
        <w:spacing w:line="240" w:lineRule="auto"/>
        <w:rPr>
          <w:rFonts w:cs="Times New Roman"/>
          <w:color w:val="auto"/>
          <w:spacing w:val="1"/>
          <w:sz w:val="24"/>
          <w:szCs w:val="24"/>
        </w:rPr>
      </w:pPr>
      <w:r>
        <w:rPr>
          <w:rFonts w:cs="Times New Roman"/>
          <w:color w:val="auto"/>
          <w:spacing w:val="1"/>
          <w:sz w:val="24"/>
          <w:szCs w:val="24"/>
        </w:rPr>
        <w:t>-</w:t>
      </w:r>
      <w:r w:rsidR="002425A3" w:rsidRPr="00A86C61">
        <w:rPr>
          <w:rFonts w:cs="Times New Roman"/>
          <w:color w:val="auto"/>
          <w:spacing w:val="1"/>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2425A3" w:rsidRPr="00A86C61" w:rsidRDefault="003E3951" w:rsidP="003E3951">
      <w:pPr>
        <w:pStyle w:val="list-dash"/>
        <w:numPr>
          <w:ilvl w:val="0"/>
          <w:numId w:val="0"/>
        </w:numPr>
        <w:spacing w:line="240" w:lineRule="auto"/>
        <w:rPr>
          <w:rFonts w:cs="Times New Roman"/>
          <w:color w:val="auto"/>
          <w:sz w:val="24"/>
          <w:szCs w:val="24"/>
        </w:rPr>
      </w:pPr>
      <w:r>
        <w:rPr>
          <w:rFonts w:cs="Times New Roman"/>
          <w:color w:val="auto"/>
          <w:sz w:val="24"/>
          <w:szCs w:val="24"/>
        </w:rPr>
        <w:t>-</w:t>
      </w:r>
      <w:r w:rsidR="002425A3" w:rsidRPr="00A86C61">
        <w:rPr>
          <w:rFonts w:cs="Times New Roman"/>
          <w:color w:val="auto"/>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2425A3" w:rsidRPr="00A86C61" w:rsidRDefault="002425A3" w:rsidP="00A86C61">
      <w:pPr>
        <w:pStyle w:val="body"/>
        <w:spacing w:line="240" w:lineRule="auto"/>
        <w:rPr>
          <w:rStyle w:val="Italic"/>
          <w:rFonts w:cs="Times New Roman"/>
          <w:color w:val="auto"/>
          <w:sz w:val="24"/>
          <w:szCs w:val="24"/>
        </w:rPr>
      </w:pPr>
      <w:r w:rsidRPr="00A86C61">
        <w:rPr>
          <w:rFonts w:cs="Times New Roman"/>
          <w:color w:val="auto"/>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A86C61">
        <w:rPr>
          <w:rStyle w:val="Italic"/>
          <w:rFonts w:cs="Times New Roman"/>
          <w:color w:val="auto"/>
          <w:sz w:val="24"/>
          <w:szCs w:val="24"/>
        </w:rPr>
        <w:t>.</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Наиболее адекватными формами оценки являются:</w:t>
      </w:r>
    </w:p>
    <w:p w:rsidR="002425A3" w:rsidRPr="00A86C61" w:rsidRDefault="003E3951" w:rsidP="003E3951">
      <w:pPr>
        <w:pStyle w:val="list-bullet"/>
        <w:numPr>
          <w:ilvl w:val="0"/>
          <w:numId w:val="0"/>
        </w:numPr>
        <w:spacing w:line="240" w:lineRule="auto"/>
        <w:rPr>
          <w:rFonts w:cs="Times New Roman"/>
          <w:color w:val="auto"/>
          <w:sz w:val="24"/>
          <w:szCs w:val="24"/>
        </w:rPr>
      </w:pPr>
      <w:r>
        <w:rPr>
          <w:rFonts w:cs="Times New Roman"/>
          <w:color w:val="auto"/>
          <w:sz w:val="24"/>
          <w:szCs w:val="24"/>
        </w:rPr>
        <w:t>-</w:t>
      </w:r>
      <w:r w:rsidR="002425A3" w:rsidRPr="00A86C61">
        <w:rPr>
          <w:rFonts w:cs="Times New Roman"/>
          <w:color w:val="auto"/>
          <w:sz w:val="24"/>
          <w:szCs w:val="24"/>
        </w:rPr>
        <w:t>для проверки читательской грамотности — письменная работа на межпредметной основе;</w:t>
      </w:r>
    </w:p>
    <w:p w:rsidR="002425A3" w:rsidRPr="00A86C61" w:rsidRDefault="003E3951" w:rsidP="003E3951">
      <w:pPr>
        <w:pStyle w:val="list-bullet"/>
        <w:numPr>
          <w:ilvl w:val="0"/>
          <w:numId w:val="0"/>
        </w:numPr>
        <w:spacing w:line="240" w:lineRule="auto"/>
        <w:rPr>
          <w:rFonts w:cs="Times New Roman"/>
          <w:color w:val="auto"/>
          <w:sz w:val="24"/>
          <w:szCs w:val="24"/>
        </w:rPr>
      </w:pPr>
      <w:r>
        <w:rPr>
          <w:rFonts w:cs="Times New Roman"/>
          <w:color w:val="auto"/>
          <w:sz w:val="24"/>
          <w:szCs w:val="24"/>
        </w:rPr>
        <w:t>-</w:t>
      </w:r>
      <w:r w:rsidR="002425A3" w:rsidRPr="00A86C61">
        <w:rPr>
          <w:rFonts w:cs="Times New Roman"/>
          <w:color w:val="auto"/>
          <w:sz w:val="24"/>
          <w:szCs w:val="24"/>
        </w:rPr>
        <w:t>для проверки цифровой грамотности — практическая работа в сочетании с письменной (компьютеризованной) частью;</w:t>
      </w:r>
    </w:p>
    <w:p w:rsidR="002425A3" w:rsidRPr="00A86C61" w:rsidRDefault="003E3951" w:rsidP="003E3951">
      <w:pPr>
        <w:pStyle w:val="list-bullet"/>
        <w:numPr>
          <w:ilvl w:val="0"/>
          <w:numId w:val="0"/>
        </w:numPr>
        <w:spacing w:line="240" w:lineRule="auto"/>
        <w:rPr>
          <w:rFonts w:cs="Times New Roman"/>
          <w:color w:val="auto"/>
          <w:sz w:val="24"/>
          <w:szCs w:val="24"/>
        </w:rPr>
      </w:pPr>
      <w:r>
        <w:rPr>
          <w:rFonts w:cs="Times New Roman"/>
          <w:color w:val="auto"/>
          <w:sz w:val="24"/>
          <w:szCs w:val="24"/>
        </w:rPr>
        <w:t>-</w:t>
      </w:r>
      <w:r w:rsidR="002425A3" w:rsidRPr="00A86C61">
        <w:rPr>
          <w:rFonts w:cs="Times New Roman"/>
          <w:color w:val="auto"/>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0F2A6C" w:rsidRPr="00A86C61" w:rsidRDefault="002425A3" w:rsidP="00A86C61">
      <w:pPr>
        <w:shd w:val="clear" w:color="auto" w:fill="FFFFFF"/>
        <w:spacing w:after="0" w:line="240" w:lineRule="auto"/>
        <w:ind w:right="125" w:firstLine="456"/>
        <w:jc w:val="both"/>
        <w:rPr>
          <w:rFonts w:ascii="Times New Roman" w:eastAsia="Times New Roman" w:hAnsi="Times New Roman" w:cs="Times New Roman"/>
          <w:sz w:val="24"/>
          <w:szCs w:val="24"/>
        </w:rPr>
      </w:pPr>
      <w:r w:rsidRPr="00A86C61">
        <w:rPr>
          <w:rFonts w:ascii="Times New Roman" w:hAnsi="Times New Roman" w:cs="Times New Roman"/>
          <w:sz w:val="24"/>
          <w:szCs w:val="24"/>
        </w:rPr>
        <w:t>Каждый из перечисленных видов диагностики проводится с периодичностью не менее чем один раз в два года.</w:t>
      </w:r>
      <w:r w:rsidR="000F2A6C" w:rsidRPr="00A86C61">
        <w:rPr>
          <w:rFonts w:ascii="Times New Roman" w:eastAsia="Times New Roman" w:hAnsi="Times New Roman" w:cs="Times New Roman"/>
          <w:spacing w:val="2"/>
          <w:sz w:val="24"/>
          <w:szCs w:val="24"/>
        </w:rPr>
        <w:t xml:space="preserve"> Оценка достижения метапредметных результатов ведётся также в рамках системы промежуточной </w:t>
      </w:r>
      <w:r w:rsidR="000F2A6C" w:rsidRPr="00A86C61">
        <w:rPr>
          <w:rFonts w:ascii="Times New Roman" w:eastAsia="Times New Roman" w:hAnsi="Times New Roman" w:cs="Times New Roman"/>
          <w:spacing w:val="4"/>
          <w:sz w:val="24"/>
          <w:szCs w:val="24"/>
        </w:rPr>
        <w:t xml:space="preserve">аттестации. </w:t>
      </w:r>
      <w:r w:rsidR="000F2A6C" w:rsidRPr="003E3951">
        <w:rPr>
          <w:rFonts w:ascii="Times New Roman" w:eastAsia="Times New Roman" w:hAnsi="Times New Roman" w:cs="Times New Roman"/>
          <w:bCs/>
          <w:iCs/>
          <w:spacing w:val="4"/>
          <w:sz w:val="24"/>
          <w:szCs w:val="24"/>
        </w:rPr>
        <w:t xml:space="preserve">Для оценки динамики формирования и уровня сформированности метапредметных </w:t>
      </w:r>
      <w:r w:rsidR="000F2A6C" w:rsidRPr="003E3951">
        <w:rPr>
          <w:rFonts w:ascii="Times New Roman" w:eastAsia="Times New Roman" w:hAnsi="Times New Roman" w:cs="Times New Roman"/>
          <w:iCs/>
          <w:spacing w:val="6"/>
          <w:sz w:val="24"/>
          <w:szCs w:val="24"/>
        </w:rPr>
        <w:t xml:space="preserve">результатов </w:t>
      </w:r>
      <w:r w:rsidR="000F2A6C" w:rsidRPr="003E3951">
        <w:rPr>
          <w:rFonts w:ascii="Times New Roman" w:eastAsia="Times New Roman" w:hAnsi="Times New Roman" w:cs="Times New Roman"/>
          <w:spacing w:val="6"/>
          <w:sz w:val="24"/>
          <w:szCs w:val="24"/>
        </w:rPr>
        <w:t xml:space="preserve">в </w:t>
      </w:r>
      <w:r w:rsidR="000F2A6C" w:rsidRPr="00A86C61">
        <w:rPr>
          <w:rFonts w:ascii="Times New Roman" w:eastAsia="Times New Roman" w:hAnsi="Times New Roman" w:cs="Times New Roman"/>
          <w:spacing w:val="6"/>
          <w:sz w:val="24"/>
          <w:szCs w:val="24"/>
        </w:rPr>
        <w:t>системе внутришкольного мониторинга образовательных достижений все вышепере</w:t>
      </w:r>
      <w:r w:rsidR="000F2A6C" w:rsidRPr="00A86C61">
        <w:rPr>
          <w:rFonts w:ascii="Times New Roman" w:eastAsia="Times New Roman" w:hAnsi="Times New Roman" w:cs="Times New Roman"/>
          <w:spacing w:val="6"/>
          <w:sz w:val="24"/>
          <w:szCs w:val="24"/>
        </w:rPr>
        <w:softHyphen/>
      </w:r>
      <w:r w:rsidR="000F2A6C" w:rsidRPr="00A86C61">
        <w:rPr>
          <w:rFonts w:ascii="Times New Roman" w:eastAsia="Times New Roman" w:hAnsi="Times New Roman" w:cs="Times New Roman"/>
          <w:spacing w:val="1"/>
          <w:sz w:val="24"/>
          <w:szCs w:val="24"/>
        </w:rPr>
        <w:t xml:space="preserve">численные данные (способность к сотрудничеству и коммуникации, решению проблем и др.) наиболее </w:t>
      </w:r>
      <w:r w:rsidR="000F2A6C" w:rsidRPr="00A86C61">
        <w:rPr>
          <w:rFonts w:ascii="Times New Roman" w:eastAsia="Times New Roman" w:hAnsi="Times New Roman" w:cs="Times New Roman"/>
          <w:sz w:val="24"/>
          <w:szCs w:val="24"/>
        </w:rPr>
        <w:t>целесообразно фиксировать и анализировать в соответствии с разработанным образовательным учреждением:</w:t>
      </w:r>
    </w:p>
    <w:p w:rsidR="000F2A6C" w:rsidRPr="00A86C61" w:rsidRDefault="003E3951" w:rsidP="003E3951">
      <w:pPr>
        <w:widowControl w:val="0"/>
        <w:shd w:val="clear" w:color="auto" w:fill="FFFFFF"/>
        <w:tabs>
          <w:tab w:val="left" w:pos="614"/>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0F2A6C" w:rsidRPr="00A86C61">
        <w:rPr>
          <w:rFonts w:ascii="Times New Roman" w:eastAsia="Times New Roman" w:hAnsi="Times New Roman" w:cs="Times New Roman"/>
          <w:sz w:val="24"/>
          <w:szCs w:val="24"/>
        </w:rPr>
        <w:t>системой промежуточной аттестации обучающихся в рамках урочной и внеурочной деятельности;</w:t>
      </w:r>
    </w:p>
    <w:p w:rsidR="000F2A6C" w:rsidRPr="00A86C61" w:rsidRDefault="003E3951" w:rsidP="003E3951">
      <w:pPr>
        <w:widowControl w:val="0"/>
        <w:shd w:val="clear" w:color="auto" w:fill="FFFFFF"/>
        <w:tabs>
          <w:tab w:val="left" w:pos="614"/>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w:t>
      </w:r>
      <w:r w:rsidR="000F2A6C" w:rsidRPr="00A86C61">
        <w:rPr>
          <w:rFonts w:ascii="Times New Roman" w:eastAsia="Times New Roman" w:hAnsi="Times New Roman" w:cs="Times New Roman"/>
          <w:spacing w:val="2"/>
          <w:sz w:val="24"/>
          <w:szCs w:val="24"/>
        </w:rPr>
        <w:t xml:space="preserve">системой итоговой оценки по предметам, не выносимым на государственную (итоговую) аттестацию </w:t>
      </w:r>
      <w:r w:rsidR="000F2A6C" w:rsidRPr="00A86C61">
        <w:rPr>
          <w:rFonts w:ascii="Times New Roman" w:eastAsia="Times New Roman" w:hAnsi="Times New Roman" w:cs="Times New Roman"/>
          <w:spacing w:val="-1"/>
          <w:sz w:val="24"/>
          <w:szCs w:val="24"/>
        </w:rPr>
        <w:t>обучающихся;</w:t>
      </w:r>
    </w:p>
    <w:p w:rsidR="000F2A6C" w:rsidRPr="00A86C61" w:rsidRDefault="003E3951" w:rsidP="003E3951">
      <w:pPr>
        <w:widowControl w:val="0"/>
        <w:shd w:val="clear" w:color="auto" w:fill="FFFFFF"/>
        <w:tabs>
          <w:tab w:val="left" w:pos="614"/>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sidR="000F2A6C" w:rsidRPr="00A86C61">
        <w:rPr>
          <w:rFonts w:ascii="Times New Roman" w:eastAsia="Times New Roman" w:hAnsi="Times New Roman" w:cs="Times New Roman"/>
          <w:spacing w:val="-1"/>
          <w:sz w:val="24"/>
          <w:szCs w:val="24"/>
        </w:rPr>
        <w:t xml:space="preserve">инструментарием для оценки достижения планируемых результатов в рамках текущего и тематического </w:t>
      </w:r>
      <w:r w:rsidR="000F2A6C" w:rsidRPr="00A86C61">
        <w:rPr>
          <w:rFonts w:ascii="Times New Roman" w:eastAsia="Times New Roman" w:hAnsi="Times New Roman" w:cs="Times New Roman"/>
          <w:spacing w:val="1"/>
          <w:sz w:val="24"/>
          <w:szCs w:val="24"/>
        </w:rPr>
        <w:t xml:space="preserve">контроля,   промежуточной   аттестации   (внутришкольного   мониторинга   образовательных   достижений), </w:t>
      </w:r>
      <w:r w:rsidR="000F2A6C" w:rsidRPr="00A86C61">
        <w:rPr>
          <w:rFonts w:ascii="Times New Roman" w:eastAsia="Times New Roman" w:hAnsi="Times New Roman" w:cs="Times New Roman"/>
          <w:sz w:val="24"/>
          <w:szCs w:val="24"/>
        </w:rPr>
        <w:t>итоговой аттестации по предметам, не выносимым на государственную итоговую аттестацию.</w:t>
      </w:r>
    </w:p>
    <w:p w:rsidR="000F2A6C" w:rsidRPr="00A86C61" w:rsidRDefault="000F2A6C" w:rsidP="00A86C61">
      <w:pPr>
        <w:widowControl w:val="0"/>
        <w:shd w:val="clear" w:color="auto" w:fill="FFFFFF"/>
        <w:autoSpaceDE w:val="0"/>
        <w:autoSpaceDN w:val="0"/>
        <w:adjustRightInd w:val="0"/>
        <w:spacing w:after="0" w:line="240" w:lineRule="auto"/>
        <w:ind w:left="34" w:right="130" w:firstLine="456"/>
        <w:jc w:val="both"/>
        <w:rPr>
          <w:rFonts w:ascii="Times New Roman" w:eastAsia="Times New Roman" w:hAnsi="Times New Roman" w:cs="Times New Roman"/>
          <w:sz w:val="24"/>
          <w:szCs w:val="24"/>
        </w:rPr>
      </w:pPr>
      <w:r w:rsidRPr="00A86C61">
        <w:rPr>
          <w:rFonts w:ascii="Times New Roman" w:eastAsia="Times New Roman" w:hAnsi="Times New Roman" w:cs="Times New Roman"/>
          <w:spacing w:val="3"/>
          <w:sz w:val="24"/>
          <w:szCs w:val="24"/>
        </w:rPr>
        <w:t xml:space="preserve">Составляющими системы внутришкольного мониторинга образовательных достижений являются </w:t>
      </w:r>
      <w:r w:rsidRPr="00A86C61">
        <w:rPr>
          <w:rFonts w:ascii="Times New Roman" w:eastAsia="Times New Roman" w:hAnsi="Times New Roman" w:cs="Times New Roman"/>
          <w:spacing w:val="-2"/>
          <w:sz w:val="24"/>
          <w:szCs w:val="24"/>
        </w:rPr>
        <w:t>материалы:</w:t>
      </w:r>
    </w:p>
    <w:p w:rsidR="000F2A6C" w:rsidRPr="003E3951" w:rsidRDefault="000F2A6C" w:rsidP="00A86C61">
      <w:pPr>
        <w:widowControl w:val="0"/>
        <w:numPr>
          <w:ilvl w:val="0"/>
          <w:numId w:val="81"/>
        </w:numPr>
        <w:shd w:val="clear" w:color="auto" w:fill="FFFFFF"/>
        <w:tabs>
          <w:tab w:val="left" w:pos="614"/>
        </w:tabs>
        <w:autoSpaceDE w:val="0"/>
        <w:autoSpaceDN w:val="0"/>
        <w:adjustRightInd w:val="0"/>
        <w:spacing w:after="0" w:line="240" w:lineRule="auto"/>
        <w:ind w:left="494"/>
        <w:rPr>
          <w:rFonts w:ascii="Times New Roman" w:eastAsia="Times New Roman" w:hAnsi="Times New Roman" w:cs="Times New Roman"/>
          <w:sz w:val="24"/>
          <w:szCs w:val="24"/>
        </w:rPr>
      </w:pPr>
      <w:r w:rsidRPr="003E3951">
        <w:rPr>
          <w:rFonts w:ascii="Times New Roman" w:eastAsia="Times New Roman" w:hAnsi="Times New Roman" w:cs="Times New Roman"/>
          <w:spacing w:val="-1"/>
          <w:sz w:val="24"/>
          <w:szCs w:val="24"/>
        </w:rPr>
        <w:t>стартовой диагностики;</w:t>
      </w:r>
    </w:p>
    <w:p w:rsidR="000F2A6C" w:rsidRPr="003E3951" w:rsidRDefault="000F2A6C" w:rsidP="00A86C61">
      <w:pPr>
        <w:widowControl w:val="0"/>
        <w:numPr>
          <w:ilvl w:val="0"/>
          <w:numId w:val="81"/>
        </w:numPr>
        <w:shd w:val="clear" w:color="auto" w:fill="FFFFFF"/>
        <w:tabs>
          <w:tab w:val="left" w:pos="614"/>
        </w:tabs>
        <w:autoSpaceDE w:val="0"/>
        <w:autoSpaceDN w:val="0"/>
        <w:adjustRightInd w:val="0"/>
        <w:spacing w:after="0" w:line="240" w:lineRule="auto"/>
        <w:ind w:left="494"/>
        <w:jc w:val="both"/>
        <w:rPr>
          <w:rFonts w:ascii="Times New Roman" w:eastAsia="Times New Roman" w:hAnsi="Times New Roman" w:cs="Times New Roman"/>
          <w:sz w:val="24"/>
          <w:szCs w:val="24"/>
        </w:rPr>
      </w:pPr>
      <w:r w:rsidRPr="003E3951">
        <w:rPr>
          <w:rFonts w:ascii="Times New Roman" w:eastAsia="Times New Roman" w:hAnsi="Times New Roman" w:cs="Times New Roman"/>
          <w:iCs/>
          <w:sz w:val="24"/>
          <w:szCs w:val="24"/>
        </w:rPr>
        <w:t>текущего выполнения учебных исследований и учебных проектов;</w:t>
      </w:r>
    </w:p>
    <w:p w:rsidR="000F2A6C" w:rsidRPr="00A86C61" w:rsidRDefault="000F2A6C" w:rsidP="00A86C61">
      <w:pPr>
        <w:widowControl w:val="0"/>
        <w:numPr>
          <w:ilvl w:val="0"/>
          <w:numId w:val="82"/>
        </w:numPr>
        <w:shd w:val="clear" w:color="auto" w:fill="FFFFFF"/>
        <w:tabs>
          <w:tab w:val="left" w:pos="614"/>
        </w:tabs>
        <w:autoSpaceDE w:val="0"/>
        <w:autoSpaceDN w:val="0"/>
        <w:adjustRightInd w:val="0"/>
        <w:spacing w:after="0" w:line="240" w:lineRule="auto"/>
        <w:ind w:left="29" w:firstLine="466"/>
        <w:jc w:val="both"/>
        <w:rPr>
          <w:rFonts w:ascii="Times New Roman" w:eastAsia="Times New Roman" w:hAnsi="Times New Roman" w:cs="Times New Roman"/>
          <w:sz w:val="24"/>
          <w:szCs w:val="24"/>
        </w:rPr>
      </w:pPr>
      <w:r w:rsidRPr="003E3951">
        <w:rPr>
          <w:rFonts w:ascii="Times New Roman" w:eastAsia="Times New Roman" w:hAnsi="Times New Roman" w:cs="Times New Roman"/>
          <w:iCs/>
          <w:spacing w:val="1"/>
          <w:sz w:val="24"/>
          <w:szCs w:val="24"/>
        </w:rPr>
        <w:t>промежуточных и итоговых комплексных работ на межпредметной основе,</w:t>
      </w:r>
      <w:r w:rsidRPr="00A86C61">
        <w:rPr>
          <w:rFonts w:ascii="Times New Roman" w:eastAsia="Times New Roman" w:hAnsi="Times New Roman" w:cs="Times New Roman"/>
          <w:spacing w:val="1"/>
          <w:sz w:val="24"/>
          <w:szCs w:val="24"/>
        </w:rPr>
        <w:t xml:space="preserve">направленных на оценку </w:t>
      </w:r>
      <w:r w:rsidRPr="00A86C61">
        <w:rPr>
          <w:rFonts w:ascii="Times New Roman" w:eastAsia="Times New Roman" w:hAnsi="Times New Roman" w:cs="Times New Roman"/>
          <w:spacing w:val="7"/>
          <w:sz w:val="24"/>
          <w:szCs w:val="24"/>
        </w:rPr>
        <w:t>сформированности познавательных, регулятивных и коммуникативных действий при решении учебно-</w:t>
      </w:r>
      <w:r w:rsidRPr="00A86C61">
        <w:rPr>
          <w:rFonts w:ascii="Times New Roman" w:eastAsia="Times New Roman" w:hAnsi="Times New Roman" w:cs="Times New Roman"/>
          <w:sz w:val="24"/>
          <w:szCs w:val="24"/>
        </w:rPr>
        <w:t>познавательных и учебно-практических задач, основанных на работе с текстом;</w:t>
      </w:r>
    </w:p>
    <w:p w:rsidR="002425A3" w:rsidRPr="00A86C61" w:rsidRDefault="000F2A6C" w:rsidP="00A86C61">
      <w:pPr>
        <w:pStyle w:val="body"/>
        <w:spacing w:line="240" w:lineRule="auto"/>
        <w:rPr>
          <w:rFonts w:cs="Times New Roman"/>
          <w:color w:val="auto"/>
          <w:sz w:val="24"/>
          <w:szCs w:val="24"/>
        </w:rPr>
      </w:pPr>
      <w:r w:rsidRPr="003E3951">
        <w:rPr>
          <w:rFonts w:eastAsia="Times New Roman" w:cs="Times New Roman"/>
          <w:color w:val="auto"/>
          <w:spacing w:val="2"/>
          <w:sz w:val="24"/>
          <w:szCs w:val="24"/>
        </w:rPr>
        <w:t xml:space="preserve">текущего выполнения выборочных </w:t>
      </w:r>
      <w:r w:rsidRPr="003E3951">
        <w:rPr>
          <w:rFonts w:eastAsia="Times New Roman" w:cs="Times New Roman"/>
          <w:iCs/>
          <w:color w:val="auto"/>
          <w:spacing w:val="2"/>
          <w:sz w:val="24"/>
          <w:szCs w:val="24"/>
        </w:rPr>
        <w:t xml:space="preserve">учебно-практических и учебно-познавательных заданий </w:t>
      </w:r>
      <w:r w:rsidRPr="003E3951">
        <w:rPr>
          <w:rFonts w:eastAsia="Times New Roman" w:cs="Times New Roman"/>
          <w:color w:val="auto"/>
          <w:spacing w:val="2"/>
          <w:sz w:val="24"/>
          <w:szCs w:val="24"/>
        </w:rPr>
        <w:t xml:space="preserve">на оценку </w:t>
      </w:r>
      <w:r w:rsidRPr="003E3951">
        <w:rPr>
          <w:rFonts w:eastAsia="Times New Roman" w:cs="Times New Roman"/>
          <w:color w:val="auto"/>
          <w:sz w:val="24"/>
          <w:szCs w:val="24"/>
        </w:rPr>
        <w:t>способности   и   готовности   обучающихся</w:t>
      </w:r>
      <w:r w:rsidRPr="00A86C61">
        <w:rPr>
          <w:rFonts w:eastAsia="Times New Roman" w:cs="Times New Roman"/>
          <w:color w:val="auto"/>
          <w:sz w:val="24"/>
          <w:szCs w:val="24"/>
        </w:rPr>
        <w:t xml:space="preserve">   к   освоению   систематических  знаний,   их   самостоятельному </w:t>
      </w:r>
      <w:r w:rsidRPr="00A86C61">
        <w:rPr>
          <w:rFonts w:eastAsia="Times New Roman" w:cs="Times New Roman"/>
          <w:color w:val="auto"/>
          <w:spacing w:val="-1"/>
          <w:sz w:val="24"/>
          <w:szCs w:val="24"/>
        </w:rPr>
        <w:t xml:space="preserve">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w:t>
      </w:r>
      <w:r w:rsidRPr="00A86C61">
        <w:rPr>
          <w:rFonts w:eastAsia="Times New Roman" w:cs="Times New Roman"/>
          <w:color w:val="auto"/>
          <w:sz w:val="24"/>
          <w:szCs w:val="24"/>
        </w:rPr>
        <w:t>ИКТ в целях обучения и развития; способности к самоорганизации, саморегуляции и рефлексии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2425A3" w:rsidRPr="00A86C61" w:rsidRDefault="002425A3" w:rsidP="00A86C61">
      <w:pPr>
        <w:pStyle w:val="body"/>
        <w:spacing w:line="240" w:lineRule="auto"/>
        <w:rPr>
          <w:rFonts w:cs="Times New Roman"/>
          <w:color w:val="auto"/>
          <w:spacing w:val="-1"/>
          <w:sz w:val="24"/>
          <w:szCs w:val="24"/>
        </w:rPr>
      </w:pPr>
      <w:r w:rsidRPr="00A86C61">
        <w:rPr>
          <w:rStyle w:val="Bold"/>
          <w:rFonts w:cs="Times New Roman"/>
          <w:color w:val="auto"/>
          <w:spacing w:val="-1"/>
          <w:sz w:val="24"/>
          <w:szCs w:val="24"/>
        </w:rPr>
        <w:t>Итоговый проект</w:t>
      </w:r>
      <w:r w:rsidRPr="00A86C61">
        <w:rPr>
          <w:rFonts w:cs="Times New Roman"/>
          <w:color w:val="auto"/>
          <w:spacing w:val="-1"/>
          <w:sz w:val="24"/>
          <w:szCs w:val="24"/>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Результатом (продуктом) проектной деятельности может быть одна из из следующих работ:</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2425A3" w:rsidRPr="00A86C61" w:rsidRDefault="002425A3" w:rsidP="00A86C61">
      <w:pPr>
        <w:pStyle w:val="body"/>
        <w:spacing w:line="240" w:lineRule="auto"/>
        <w:rPr>
          <w:rFonts w:cs="Times New Roman"/>
          <w:color w:val="auto"/>
          <w:spacing w:val="1"/>
          <w:sz w:val="24"/>
          <w:szCs w:val="24"/>
        </w:rPr>
      </w:pPr>
      <w:r w:rsidRPr="00A86C61">
        <w:rPr>
          <w:rFonts w:cs="Times New Roman"/>
          <w:color w:val="auto"/>
          <w:spacing w:val="1"/>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 материальный объект, макет, иное конструкторское изделие;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г) отчетные материалы по социальному проекту, которые могут включать как тексты, так и мультимедийные продукты.</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2425A3" w:rsidRPr="00A86C61" w:rsidRDefault="002425A3" w:rsidP="00A86C61">
      <w:pPr>
        <w:pStyle w:val="body"/>
        <w:spacing w:line="240" w:lineRule="auto"/>
        <w:rPr>
          <w:rFonts w:cs="Times New Roman"/>
          <w:color w:val="auto"/>
          <w:sz w:val="24"/>
          <w:szCs w:val="24"/>
        </w:rPr>
      </w:pPr>
      <w:r w:rsidRPr="003E3951">
        <w:rPr>
          <w:rStyle w:val="Bold"/>
          <w:rFonts w:cs="Times New Roman"/>
          <w:b w:val="0"/>
          <w:color w:val="auto"/>
          <w:sz w:val="24"/>
          <w:szCs w:val="24"/>
        </w:rPr>
        <w:t>Критерии оценки проектной работы</w:t>
      </w:r>
      <w:r w:rsidRPr="00A86C61">
        <w:rPr>
          <w:rFonts w:cs="Times New Roman"/>
          <w:color w:val="auto"/>
          <w:sz w:val="24"/>
          <w:szCs w:val="24"/>
        </w:rP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2425A3" w:rsidRPr="00A86C61" w:rsidRDefault="002425A3" w:rsidP="00A86C61">
      <w:pPr>
        <w:pStyle w:val="body"/>
        <w:spacing w:line="240" w:lineRule="auto"/>
        <w:rPr>
          <w:rFonts w:cs="Times New Roman"/>
          <w:color w:val="auto"/>
          <w:spacing w:val="-1"/>
          <w:sz w:val="24"/>
          <w:szCs w:val="24"/>
        </w:rPr>
      </w:pPr>
      <w:r w:rsidRPr="00A86C61">
        <w:rPr>
          <w:rFonts w:cs="Times New Roman"/>
          <w:color w:val="auto"/>
          <w:spacing w:val="-1"/>
          <w:sz w:val="24"/>
          <w:szCs w:val="24"/>
        </w:rPr>
        <w:t>1.</w:t>
      </w:r>
      <w:r w:rsidRPr="00A86C61">
        <w:rPr>
          <w:rFonts w:cs="Times New Roman"/>
          <w:color w:val="auto"/>
          <w:spacing w:val="-1"/>
          <w:sz w:val="24"/>
          <w:szCs w:val="24"/>
        </w:rPr>
        <w:t> </w:t>
      </w:r>
      <w:r w:rsidRPr="00A86C61">
        <w:rPr>
          <w:rStyle w:val="Bold"/>
          <w:rFonts w:cs="Times New Roman"/>
          <w:color w:val="auto"/>
          <w:spacing w:val="-1"/>
          <w:sz w:val="24"/>
          <w:szCs w:val="24"/>
        </w:rPr>
        <w:t>Способность к самостоятельному приобретению знаний и решению проблем</w:t>
      </w:r>
      <w:r w:rsidRPr="00A86C61">
        <w:rPr>
          <w:rFonts w:cs="Times New Roman"/>
          <w:color w:val="auto"/>
          <w:spacing w:val="-1"/>
          <w:sz w:val="24"/>
          <w:szCs w:val="24"/>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2.</w:t>
      </w:r>
      <w:r w:rsidRPr="00A86C61">
        <w:rPr>
          <w:rFonts w:cs="Times New Roman"/>
          <w:color w:val="auto"/>
          <w:sz w:val="24"/>
          <w:szCs w:val="24"/>
        </w:rPr>
        <w:t> </w:t>
      </w:r>
      <w:r w:rsidRPr="00A86C61">
        <w:rPr>
          <w:rStyle w:val="Bold"/>
          <w:rFonts w:cs="Times New Roman"/>
          <w:color w:val="auto"/>
          <w:sz w:val="24"/>
          <w:szCs w:val="24"/>
        </w:rPr>
        <w:t>Сформированность предметных знаний и способов действий</w:t>
      </w:r>
      <w:r w:rsidRPr="00A86C61">
        <w:rPr>
          <w:rFonts w:cs="Times New Roman"/>
          <w:color w:val="auto"/>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3.</w:t>
      </w:r>
      <w:r w:rsidRPr="00A86C61">
        <w:rPr>
          <w:rFonts w:cs="Times New Roman"/>
          <w:color w:val="auto"/>
          <w:sz w:val="24"/>
          <w:szCs w:val="24"/>
        </w:rPr>
        <w:t> </w:t>
      </w:r>
      <w:r w:rsidRPr="00A86C61">
        <w:rPr>
          <w:rStyle w:val="Bold"/>
          <w:rFonts w:cs="Times New Roman"/>
          <w:color w:val="auto"/>
          <w:sz w:val="24"/>
          <w:szCs w:val="24"/>
        </w:rPr>
        <w:t>Сформированность регулятивных действий</w:t>
      </w:r>
      <w:r w:rsidRPr="00A86C61">
        <w:rPr>
          <w:rFonts w:cs="Times New Roman"/>
          <w:color w:val="auto"/>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4.</w:t>
      </w:r>
      <w:r w:rsidRPr="00A86C61">
        <w:rPr>
          <w:rFonts w:cs="Times New Roman"/>
          <w:color w:val="auto"/>
          <w:sz w:val="24"/>
          <w:szCs w:val="24"/>
        </w:rPr>
        <w:t> </w:t>
      </w:r>
      <w:r w:rsidRPr="00A86C61">
        <w:rPr>
          <w:rStyle w:val="Bold"/>
          <w:rFonts w:cs="Times New Roman"/>
          <w:color w:val="auto"/>
          <w:sz w:val="24"/>
          <w:szCs w:val="24"/>
        </w:rPr>
        <w:t>Сформированность коммуникативных действий</w:t>
      </w:r>
      <w:r w:rsidRPr="00A86C61">
        <w:rPr>
          <w:rFonts w:cs="Times New Roman"/>
          <w:color w:val="auto"/>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0F2A6C" w:rsidRPr="00A86C61" w:rsidRDefault="000F2A6C" w:rsidP="00A86C61">
      <w:pPr>
        <w:widowControl w:val="0"/>
        <w:shd w:val="clear" w:color="auto" w:fill="FFFFFF"/>
        <w:autoSpaceDE w:val="0"/>
        <w:autoSpaceDN w:val="0"/>
        <w:adjustRightInd w:val="0"/>
        <w:spacing w:after="0" w:line="240" w:lineRule="auto"/>
        <w:ind w:left="29"/>
        <w:jc w:val="center"/>
        <w:rPr>
          <w:rFonts w:ascii="Times New Roman" w:eastAsia="Times New Roman" w:hAnsi="Times New Roman" w:cs="Times New Roman"/>
          <w:b/>
          <w:bCs/>
          <w:sz w:val="24"/>
          <w:szCs w:val="24"/>
        </w:rPr>
      </w:pPr>
      <w:r w:rsidRPr="00A86C61">
        <w:rPr>
          <w:rFonts w:ascii="Times New Roman" w:eastAsia="Times New Roman" w:hAnsi="Times New Roman" w:cs="Times New Roman"/>
          <w:b/>
          <w:bCs/>
          <w:sz w:val="24"/>
          <w:szCs w:val="24"/>
        </w:rPr>
        <w:t>Содержательное описание каждого критерия</w:t>
      </w:r>
    </w:p>
    <w:tbl>
      <w:tblPr>
        <w:tblW w:w="6804" w:type="dxa"/>
        <w:tblInd w:w="40" w:type="dxa"/>
        <w:tblLayout w:type="fixed"/>
        <w:tblCellMar>
          <w:left w:w="40" w:type="dxa"/>
          <w:right w:w="40" w:type="dxa"/>
        </w:tblCellMar>
        <w:tblLook w:val="0000" w:firstRow="0" w:lastRow="0" w:firstColumn="0" w:lastColumn="0" w:noHBand="0" w:noVBand="0"/>
      </w:tblPr>
      <w:tblGrid>
        <w:gridCol w:w="2268"/>
        <w:gridCol w:w="2694"/>
        <w:gridCol w:w="1842"/>
      </w:tblGrid>
      <w:tr w:rsidR="000F2A6C" w:rsidRPr="003E3951" w:rsidTr="000F2A6C">
        <w:trPr>
          <w:trHeight w:hRule="exact" w:val="278"/>
        </w:trPr>
        <w:tc>
          <w:tcPr>
            <w:tcW w:w="2268" w:type="dxa"/>
            <w:tcBorders>
              <w:top w:val="single" w:sz="6" w:space="0" w:color="auto"/>
              <w:left w:val="single" w:sz="6" w:space="0" w:color="auto"/>
              <w:bottom w:val="nil"/>
              <w:right w:val="single" w:sz="6" w:space="0" w:color="auto"/>
            </w:tcBorders>
            <w:shd w:val="clear" w:color="auto" w:fill="FFFFFF"/>
          </w:tcPr>
          <w:p w:rsidR="000F2A6C" w:rsidRPr="003E3951" w:rsidRDefault="000F2A6C" w:rsidP="00A86C61">
            <w:pPr>
              <w:widowControl w:val="0"/>
              <w:shd w:val="clear" w:color="auto" w:fill="FFFFFF"/>
              <w:autoSpaceDE w:val="0"/>
              <w:autoSpaceDN w:val="0"/>
              <w:adjustRightInd w:val="0"/>
              <w:spacing w:after="0" w:line="240" w:lineRule="auto"/>
              <w:ind w:left="998"/>
              <w:rPr>
                <w:rFonts w:ascii="Times New Roman" w:eastAsia="Times New Roman" w:hAnsi="Times New Roman" w:cs="Times New Roman"/>
                <w:sz w:val="20"/>
                <w:szCs w:val="20"/>
              </w:rPr>
            </w:pPr>
            <w:r w:rsidRPr="003E3951">
              <w:rPr>
                <w:rFonts w:ascii="Times New Roman" w:eastAsia="Times New Roman" w:hAnsi="Times New Roman" w:cs="Times New Roman"/>
                <w:b/>
                <w:bCs/>
                <w:spacing w:val="-3"/>
                <w:sz w:val="20"/>
                <w:szCs w:val="20"/>
              </w:rPr>
              <w:t>Критерий</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0F2A6C" w:rsidRPr="003E3951" w:rsidRDefault="000F2A6C" w:rsidP="00A86C61">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0"/>
                <w:szCs w:val="20"/>
              </w:rPr>
            </w:pPr>
            <w:r w:rsidRPr="003E3951">
              <w:rPr>
                <w:rFonts w:ascii="Times New Roman" w:eastAsia="Times New Roman" w:hAnsi="Times New Roman" w:cs="Times New Roman"/>
                <w:b/>
                <w:bCs/>
                <w:spacing w:val="-1"/>
                <w:sz w:val="20"/>
                <w:szCs w:val="20"/>
              </w:rPr>
              <w:t>Уровни сформированности навыков проектной деятельности</w:t>
            </w:r>
          </w:p>
        </w:tc>
      </w:tr>
      <w:tr w:rsidR="000F2A6C" w:rsidRPr="003E3951" w:rsidTr="000F2A6C">
        <w:trPr>
          <w:trHeight w:hRule="exact" w:val="259"/>
        </w:trPr>
        <w:tc>
          <w:tcPr>
            <w:tcW w:w="2268" w:type="dxa"/>
            <w:tcBorders>
              <w:top w:val="nil"/>
              <w:left w:val="single" w:sz="6" w:space="0" w:color="auto"/>
              <w:bottom w:val="single" w:sz="6" w:space="0" w:color="auto"/>
              <w:right w:val="single" w:sz="6" w:space="0" w:color="auto"/>
            </w:tcBorders>
            <w:shd w:val="clear" w:color="auto" w:fill="FFFFFF"/>
          </w:tcPr>
          <w:p w:rsidR="000F2A6C" w:rsidRPr="003E3951" w:rsidRDefault="000F2A6C" w:rsidP="00A86C61">
            <w:pPr>
              <w:widowControl w:val="0"/>
              <w:autoSpaceDE w:val="0"/>
              <w:autoSpaceDN w:val="0"/>
              <w:adjustRightInd w:val="0"/>
              <w:spacing w:after="0" w:line="240" w:lineRule="auto"/>
              <w:rPr>
                <w:rFonts w:ascii="Times New Roman" w:eastAsia="Times New Roman" w:hAnsi="Times New Roman" w:cs="Times New Roman"/>
                <w:sz w:val="20"/>
                <w:szCs w:val="20"/>
              </w:rPr>
            </w:pPr>
          </w:p>
          <w:p w:rsidR="000F2A6C" w:rsidRPr="003E3951" w:rsidRDefault="000F2A6C" w:rsidP="00A86C61">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0F2A6C" w:rsidRPr="003E3951" w:rsidRDefault="000F2A6C" w:rsidP="00A86C61">
            <w:pPr>
              <w:widowControl w:val="0"/>
              <w:shd w:val="clear" w:color="auto" w:fill="FFFFFF"/>
              <w:autoSpaceDE w:val="0"/>
              <w:autoSpaceDN w:val="0"/>
              <w:adjustRightInd w:val="0"/>
              <w:spacing w:after="0" w:line="240" w:lineRule="auto"/>
              <w:ind w:left="1051"/>
              <w:rPr>
                <w:rFonts w:ascii="Times New Roman" w:eastAsia="Times New Roman" w:hAnsi="Times New Roman" w:cs="Times New Roman"/>
                <w:sz w:val="20"/>
                <w:szCs w:val="20"/>
              </w:rPr>
            </w:pPr>
            <w:r w:rsidRPr="003E3951">
              <w:rPr>
                <w:rFonts w:ascii="Times New Roman" w:eastAsia="Times New Roman" w:hAnsi="Times New Roman" w:cs="Times New Roman"/>
                <w:b/>
                <w:bCs/>
                <w:spacing w:val="-3"/>
                <w:sz w:val="20"/>
                <w:szCs w:val="20"/>
              </w:rPr>
              <w:t>Базовый</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F2A6C" w:rsidRPr="003E3951" w:rsidRDefault="000F2A6C" w:rsidP="00A86C61">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3E3951">
              <w:rPr>
                <w:rFonts w:ascii="Times New Roman" w:eastAsia="Times New Roman" w:hAnsi="Times New Roman" w:cs="Times New Roman"/>
                <w:b/>
                <w:bCs/>
                <w:spacing w:val="-3"/>
                <w:sz w:val="20"/>
                <w:szCs w:val="20"/>
              </w:rPr>
              <w:t>Повышенный</w:t>
            </w:r>
          </w:p>
        </w:tc>
      </w:tr>
      <w:tr w:rsidR="000F2A6C" w:rsidRPr="003E3951" w:rsidTr="000F2A6C">
        <w:trPr>
          <w:trHeight w:hRule="exact" w:val="538"/>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0F2A6C" w:rsidRPr="003E3951" w:rsidRDefault="000F2A6C" w:rsidP="00A86C61">
            <w:pPr>
              <w:widowControl w:val="0"/>
              <w:shd w:val="clear" w:color="auto" w:fill="FFFFFF"/>
              <w:autoSpaceDE w:val="0"/>
              <w:autoSpaceDN w:val="0"/>
              <w:adjustRightInd w:val="0"/>
              <w:spacing w:after="0" w:line="240" w:lineRule="auto"/>
              <w:ind w:left="10" w:right="778"/>
              <w:rPr>
                <w:rFonts w:ascii="Times New Roman" w:eastAsia="Times New Roman" w:hAnsi="Times New Roman" w:cs="Times New Roman"/>
                <w:sz w:val="20"/>
                <w:szCs w:val="20"/>
              </w:rPr>
            </w:pPr>
            <w:r w:rsidRPr="003E3951">
              <w:rPr>
                <w:rFonts w:ascii="Times New Roman" w:eastAsia="Times New Roman" w:hAnsi="Times New Roman" w:cs="Times New Roman"/>
                <w:sz w:val="20"/>
                <w:szCs w:val="20"/>
              </w:rPr>
              <w:t xml:space="preserve">Самостоятельное </w:t>
            </w:r>
            <w:r w:rsidRPr="003E3951">
              <w:rPr>
                <w:rFonts w:ascii="Times New Roman" w:eastAsia="Times New Roman" w:hAnsi="Times New Roman" w:cs="Times New Roman"/>
                <w:spacing w:val="-2"/>
                <w:sz w:val="20"/>
                <w:szCs w:val="20"/>
              </w:rPr>
              <w:t>приобретение знаний и</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0F2A6C" w:rsidRPr="003E3951" w:rsidRDefault="000F2A6C" w:rsidP="00A86C61">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0"/>
                <w:szCs w:val="20"/>
              </w:rPr>
            </w:pPr>
            <w:r w:rsidRPr="003E3951">
              <w:rPr>
                <w:rFonts w:ascii="Times New Roman" w:eastAsia="Times New Roman" w:hAnsi="Times New Roman" w:cs="Times New Roman"/>
                <w:spacing w:val="-1"/>
                <w:sz w:val="20"/>
                <w:szCs w:val="20"/>
              </w:rPr>
              <w:t xml:space="preserve">Работа в целом </w:t>
            </w:r>
            <w:r w:rsidRPr="003E3951">
              <w:rPr>
                <w:rFonts w:ascii="Times New Roman" w:eastAsia="Times New Roman" w:hAnsi="Times New Roman" w:cs="Times New Roman"/>
                <w:spacing w:val="-2"/>
                <w:sz w:val="20"/>
                <w:szCs w:val="20"/>
              </w:rPr>
              <w:t>свидетельствует о способности</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F2A6C" w:rsidRPr="003E3951" w:rsidRDefault="000F2A6C" w:rsidP="00A86C61">
            <w:pPr>
              <w:widowControl w:val="0"/>
              <w:shd w:val="clear" w:color="auto" w:fill="FFFFFF"/>
              <w:autoSpaceDE w:val="0"/>
              <w:autoSpaceDN w:val="0"/>
              <w:adjustRightInd w:val="0"/>
              <w:spacing w:after="0" w:line="240" w:lineRule="auto"/>
              <w:ind w:right="34"/>
              <w:rPr>
                <w:rFonts w:ascii="Times New Roman" w:eastAsia="Times New Roman" w:hAnsi="Times New Roman" w:cs="Times New Roman"/>
                <w:sz w:val="20"/>
                <w:szCs w:val="20"/>
              </w:rPr>
            </w:pPr>
            <w:r w:rsidRPr="003E3951">
              <w:rPr>
                <w:rFonts w:ascii="Times New Roman" w:eastAsia="Times New Roman" w:hAnsi="Times New Roman" w:cs="Times New Roman"/>
                <w:spacing w:val="-2"/>
                <w:sz w:val="20"/>
                <w:szCs w:val="20"/>
              </w:rPr>
              <w:t xml:space="preserve">Работа в целом свидетельствует </w:t>
            </w:r>
            <w:r w:rsidRPr="003E3951">
              <w:rPr>
                <w:rFonts w:ascii="Times New Roman" w:eastAsia="Times New Roman" w:hAnsi="Times New Roman" w:cs="Times New Roman"/>
                <w:sz w:val="20"/>
                <w:szCs w:val="20"/>
              </w:rPr>
              <w:t>о способности самостоятельно</w:t>
            </w:r>
          </w:p>
        </w:tc>
      </w:tr>
    </w:tbl>
    <w:p w:rsidR="000F2A6C" w:rsidRPr="003E3951" w:rsidRDefault="000F2A6C" w:rsidP="00A86C61">
      <w:pPr>
        <w:widowControl w:val="0"/>
        <w:autoSpaceDE w:val="0"/>
        <w:autoSpaceDN w:val="0"/>
        <w:adjustRightInd w:val="0"/>
        <w:spacing w:after="0" w:line="240" w:lineRule="auto"/>
        <w:rPr>
          <w:rFonts w:ascii="Times New Roman" w:eastAsia="Times New Roman" w:hAnsi="Times New Roman" w:cs="Times New Roman"/>
          <w:sz w:val="20"/>
          <w:szCs w:val="20"/>
        </w:rPr>
      </w:pPr>
    </w:p>
    <w:tbl>
      <w:tblPr>
        <w:tblW w:w="6804" w:type="dxa"/>
        <w:tblInd w:w="40" w:type="dxa"/>
        <w:tblLayout w:type="fixed"/>
        <w:tblCellMar>
          <w:left w:w="40" w:type="dxa"/>
          <w:right w:w="40" w:type="dxa"/>
        </w:tblCellMar>
        <w:tblLook w:val="0000" w:firstRow="0" w:lastRow="0" w:firstColumn="0" w:lastColumn="0" w:noHBand="0" w:noVBand="0"/>
      </w:tblPr>
      <w:tblGrid>
        <w:gridCol w:w="2268"/>
        <w:gridCol w:w="2694"/>
        <w:gridCol w:w="1842"/>
      </w:tblGrid>
      <w:tr w:rsidR="000F2A6C" w:rsidRPr="003E3951" w:rsidTr="003E3951">
        <w:trPr>
          <w:trHeight w:hRule="exact" w:val="3925"/>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0F2A6C" w:rsidRPr="003E3951" w:rsidRDefault="000F2A6C" w:rsidP="00A86C61">
            <w:pPr>
              <w:widowControl w:val="0"/>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3E3951">
              <w:rPr>
                <w:rFonts w:ascii="Times New Roman" w:eastAsia="Times New Roman" w:hAnsi="Times New Roman" w:cs="Times New Roman"/>
                <w:spacing w:val="-2"/>
                <w:sz w:val="20"/>
                <w:szCs w:val="20"/>
              </w:rPr>
              <w:t>решение проблем</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0F2A6C" w:rsidRPr="003E3951" w:rsidRDefault="000F2A6C" w:rsidP="00A86C61">
            <w:pPr>
              <w:widowControl w:val="0"/>
              <w:shd w:val="clear" w:color="auto" w:fill="FFFFFF"/>
              <w:autoSpaceDE w:val="0"/>
              <w:autoSpaceDN w:val="0"/>
              <w:adjustRightInd w:val="0"/>
              <w:spacing w:after="0" w:line="240" w:lineRule="auto"/>
              <w:ind w:right="67"/>
              <w:rPr>
                <w:rFonts w:ascii="Times New Roman" w:eastAsia="Times New Roman" w:hAnsi="Times New Roman" w:cs="Times New Roman"/>
                <w:sz w:val="20"/>
                <w:szCs w:val="20"/>
              </w:rPr>
            </w:pPr>
            <w:r w:rsidRPr="003E3951">
              <w:rPr>
                <w:rFonts w:ascii="Times New Roman" w:eastAsia="Times New Roman" w:hAnsi="Times New Roman" w:cs="Times New Roman"/>
                <w:sz w:val="20"/>
                <w:szCs w:val="20"/>
              </w:rPr>
              <w:t xml:space="preserve">самостоятельно с опорой на </w:t>
            </w:r>
            <w:r w:rsidRPr="003E3951">
              <w:rPr>
                <w:rFonts w:ascii="Times New Roman" w:eastAsia="Times New Roman" w:hAnsi="Times New Roman" w:cs="Times New Roman"/>
                <w:spacing w:val="-1"/>
                <w:sz w:val="20"/>
                <w:szCs w:val="20"/>
              </w:rPr>
              <w:t xml:space="preserve">помощь руководителя ставить </w:t>
            </w:r>
            <w:r w:rsidRPr="003E3951">
              <w:rPr>
                <w:rFonts w:ascii="Times New Roman" w:eastAsia="Times New Roman" w:hAnsi="Times New Roman" w:cs="Times New Roman"/>
                <w:sz w:val="20"/>
                <w:szCs w:val="20"/>
              </w:rPr>
              <w:t xml:space="preserve">проблему и находить пути её </w:t>
            </w:r>
            <w:r w:rsidRPr="003E3951">
              <w:rPr>
                <w:rFonts w:ascii="Times New Roman" w:eastAsia="Times New Roman" w:hAnsi="Times New Roman" w:cs="Times New Roman"/>
                <w:spacing w:val="-2"/>
                <w:sz w:val="20"/>
                <w:szCs w:val="20"/>
              </w:rPr>
              <w:t xml:space="preserve">решения; продемонстрирована </w:t>
            </w:r>
            <w:r w:rsidRPr="003E3951">
              <w:rPr>
                <w:rFonts w:ascii="Times New Roman" w:eastAsia="Times New Roman" w:hAnsi="Times New Roman" w:cs="Times New Roman"/>
                <w:spacing w:val="-1"/>
                <w:sz w:val="20"/>
                <w:szCs w:val="20"/>
              </w:rPr>
              <w:t>способность приобретать новые знания и/или осваивать новые способы действий, достигать более глубокого понимания изученного</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F2A6C" w:rsidRPr="003E3951" w:rsidRDefault="000F2A6C" w:rsidP="00A86C61">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sz w:val="20"/>
                <w:szCs w:val="20"/>
              </w:rPr>
            </w:pPr>
            <w:r w:rsidRPr="003E3951">
              <w:rPr>
                <w:rFonts w:ascii="Times New Roman" w:eastAsia="Times New Roman" w:hAnsi="Times New Roman" w:cs="Times New Roman"/>
                <w:sz w:val="20"/>
                <w:szCs w:val="20"/>
              </w:rPr>
              <w:t xml:space="preserve">ставить проблему и находить </w:t>
            </w:r>
            <w:r w:rsidRPr="003E3951">
              <w:rPr>
                <w:rFonts w:ascii="Times New Roman" w:eastAsia="Times New Roman" w:hAnsi="Times New Roman" w:cs="Times New Roman"/>
                <w:spacing w:val="-1"/>
                <w:sz w:val="20"/>
                <w:szCs w:val="20"/>
              </w:rPr>
              <w:t xml:space="preserve">пути её решения; </w:t>
            </w:r>
            <w:r w:rsidRPr="003E3951">
              <w:rPr>
                <w:rFonts w:ascii="Times New Roman" w:eastAsia="Times New Roman" w:hAnsi="Times New Roman" w:cs="Times New Roman"/>
                <w:spacing w:val="-2"/>
                <w:sz w:val="20"/>
                <w:szCs w:val="20"/>
              </w:rPr>
              <w:t xml:space="preserve">продемонстрировано свободное </w:t>
            </w:r>
            <w:r w:rsidRPr="003E3951">
              <w:rPr>
                <w:rFonts w:ascii="Times New Roman" w:eastAsia="Times New Roman" w:hAnsi="Times New Roman" w:cs="Times New Roman"/>
                <w:sz w:val="20"/>
                <w:szCs w:val="20"/>
              </w:rPr>
              <w:t xml:space="preserve">владение логическими </w:t>
            </w:r>
            <w:r w:rsidRPr="003E3951">
              <w:rPr>
                <w:rFonts w:ascii="Times New Roman" w:eastAsia="Times New Roman" w:hAnsi="Times New Roman" w:cs="Times New Roman"/>
                <w:spacing w:val="-1"/>
                <w:sz w:val="20"/>
                <w:szCs w:val="20"/>
              </w:rPr>
              <w:t xml:space="preserve">операциями, навыками </w:t>
            </w:r>
            <w:r w:rsidRPr="003E3951">
              <w:rPr>
                <w:rFonts w:ascii="Times New Roman" w:eastAsia="Times New Roman" w:hAnsi="Times New Roman" w:cs="Times New Roman"/>
                <w:sz w:val="20"/>
                <w:szCs w:val="20"/>
              </w:rPr>
              <w:t xml:space="preserve">критического мышления, умение самостоятельно мыслить; продемонстрирована способность на этой основе приобретать новые знания </w:t>
            </w:r>
            <w:r w:rsidRPr="003E3951">
              <w:rPr>
                <w:rFonts w:ascii="Times New Roman" w:eastAsia="Times New Roman" w:hAnsi="Times New Roman" w:cs="Times New Roman"/>
                <w:spacing w:val="-2"/>
                <w:sz w:val="20"/>
                <w:szCs w:val="20"/>
              </w:rPr>
              <w:t xml:space="preserve">и/или осваивать новые способы </w:t>
            </w:r>
            <w:r w:rsidRPr="003E3951">
              <w:rPr>
                <w:rFonts w:ascii="Times New Roman" w:eastAsia="Times New Roman" w:hAnsi="Times New Roman" w:cs="Times New Roman"/>
                <w:sz w:val="20"/>
                <w:szCs w:val="20"/>
              </w:rPr>
              <w:t xml:space="preserve">действий, достигать более глубокого понимания </w:t>
            </w:r>
            <w:r w:rsidRPr="003E3951">
              <w:rPr>
                <w:rFonts w:ascii="Times New Roman" w:eastAsia="Times New Roman" w:hAnsi="Times New Roman" w:cs="Times New Roman"/>
                <w:spacing w:val="-1"/>
                <w:sz w:val="20"/>
                <w:szCs w:val="20"/>
              </w:rPr>
              <w:t>проблемы</w:t>
            </w:r>
          </w:p>
        </w:tc>
      </w:tr>
      <w:tr w:rsidR="000F2A6C" w:rsidRPr="003E3951" w:rsidTr="003E3951">
        <w:trPr>
          <w:trHeight w:hRule="exact" w:val="1866"/>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0F2A6C" w:rsidRPr="003E3951" w:rsidRDefault="000F2A6C" w:rsidP="00A86C61">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rPr>
            </w:pPr>
            <w:r w:rsidRPr="003E3951">
              <w:rPr>
                <w:rFonts w:ascii="Times New Roman" w:eastAsia="Times New Roman" w:hAnsi="Times New Roman" w:cs="Times New Roman"/>
                <w:spacing w:val="-2"/>
                <w:sz w:val="20"/>
                <w:szCs w:val="20"/>
              </w:rPr>
              <w:t>Знание предмета</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0F2A6C" w:rsidRPr="003E3951" w:rsidRDefault="000F2A6C" w:rsidP="00A86C61">
            <w:pPr>
              <w:widowControl w:val="0"/>
              <w:shd w:val="clear" w:color="auto" w:fill="FFFFFF"/>
              <w:autoSpaceDE w:val="0"/>
              <w:autoSpaceDN w:val="0"/>
              <w:adjustRightInd w:val="0"/>
              <w:spacing w:after="0" w:line="240" w:lineRule="auto"/>
              <w:ind w:right="38" w:hanging="5"/>
              <w:rPr>
                <w:rFonts w:ascii="Times New Roman" w:eastAsia="Times New Roman" w:hAnsi="Times New Roman" w:cs="Times New Roman"/>
                <w:sz w:val="20"/>
                <w:szCs w:val="20"/>
              </w:rPr>
            </w:pPr>
            <w:r w:rsidRPr="003E3951">
              <w:rPr>
                <w:rFonts w:ascii="Times New Roman" w:eastAsia="Times New Roman" w:hAnsi="Times New Roman" w:cs="Times New Roman"/>
                <w:spacing w:val="-1"/>
                <w:sz w:val="20"/>
                <w:szCs w:val="20"/>
              </w:rPr>
              <w:t xml:space="preserve">Продемонстрировано понимание содержания </w:t>
            </w:r>
            <w:r w:rsidRPr="003E3951">
              <w:rPr>
                <w:rFonts w:ascii="Times New Roman" w:eastAsia="Times New Roman" w:hAnsi="Times New Roman" w:cs="Times New Roman"/>
                <w:spacing w:val="-2"/>
                <w:sz w:val="20"/>
                <w:szCs w:val="20"/>
              </w:rPr>
              <w:t xml:space="preserve">выполненной работы. В работе </w:t>
            </w:r>
            <w:r w:rsidRPr="003E3951">
              <w:rPr>
                <w:rFonts w:ascii="Times New Roman" w:eastAsia="Times New Roman" w:hAnsi="Times New Roman" w:cs="Times New Roman"/>
                <w:sz w:val="20"/>
                <w:szCs w:val="20"/>
              </w:rPr>
              <w:t xml:space="preserve">и в ответах на вопросы по </w:t>
            </w:r>
            <w:r w:rsidRPr="003E3951">
              <w:rPr>
                <w:rFonts w:ascii="Times New Roman" w:eastAsia="Times New Roman" w:hAnsi="Times New Roman" w:cs="Times New Roman"/>
                <w:spacing w:val="-1"/>
                <w:sz w:val="20"/>
                <w:szCs w:val="20"/>
              </w:rPr>
              <w:t xml:space="preserve">содержанию работы </w:t>
            </w:r>
            <w:r w:rsidRPr="003E3951">
              <w:rPr>
                <w:rFonts w:ascii="Times New Roman" w:eastAsia="Times New Roman" w:hAnsi="Times New Roman" w:cs="Times New Roman"/>
                <w:sz w:val="20"/>
                <w:szCs w:val="20"/>
              </w:rPr>
              <w:t>отсутствуют грубые ошибки</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F2A6C" w:rsidRPr="003E3951" w:rsidRDefault="000F2A6C" w:rsidP="00A86C61">
            <w:pPr>
              <w:widowControl w:val="0"/>
              <w:shd w:val="clear" w:color="auto" w:fill="FFFFFF"/>
              <w:autoSpaceDE w:val="0"/>
              <w:autoSpaceDN w:val="0"/>
              <w:adjustRightInd w:val="0"/>
              <w:spacing w:after="0" w:line="240" w:lineRule="auto"/>
              <w:ind w:right="96" w:hanging="5"/>
              <w:rPr>
                <w:rFonts w:ascii="Times New Roman" w:eastAsia="Times New Roman" w:hAnsi="Times New Roman" w:cs="Times New Roman"/>
                <w:sz w:val="20"/>
                <w:szCs w:val="20"/>
              </w:rPr>
            </w:pPr>
            <w:r w:rsidRPr="003E3951">
              <w:rPr>
                <w:rFonts w:ascii="Times New Roman" w:eastAsia="Times New Roman" w:hAnsi="Times New Roman" w:cs="Times New Roman"/>
                <w:sz w:val="20"/>
                <w:szCs w:val="20"/>
              </w:rPr>
              <w:t xml:space="preserve">Продемонстрировано </w:t>
            </w:r>
            <w:r w:rsidRPr="003E3951">
              <w:rPr>
                <w:rFonts w:ascii="Times New Roman" w:eastAsia="Times New Roman" w:hAnsi="Times New Roman" w:cs="Times New Roman"/>
                <w:spacing w:val="-2"/>
                <w:sz w:val="20"/>
                <w:szCs w:val="20"/>
              </w:rPr>
              <w:t xml:space="preserve">свободное владение предметом </w:t>
            </w:r>
            <w:r w:rsidRPr="003E3951">
              <w:rPr>
                <w:rFonts w:ascii="Times New Roman" w:eastAsia="Times New Roman" w:hAnsi="Times New Roman" w:cs="Times New Roman"/>
                <w:spacing w:val="-1"/>
                <w:sz w:val="20"/>
                <w:szCs w:val="20"/>
              </w:rPr>
              <w:t>проектной деятельности. Ошибки отсутствуют</w:t>
            </w:r>
          </w:p>
        </w:tc>
      </w:tr>
      <w:tr w:rsidR="000F2A6C" w:rsidRPr="003E3951" w:rsidTr="000F2A6C">
        <w:trPr>
          <w:trHeight w:hRule="exact" w:val="2794"/>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0F2A6C" w:rsidRPr="003E3951" w:rsidRDefault="000F2A6C" w:rsidP="00A86C61">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rPr>
            </w:pPr>
            <w:r w:rsidRPr="003E3951">
              <w:rPr>
                <w:rFonts w:ascii="Times New Roman" w:eastAsia="Times New Roman" w:hAnsi="Times New Roman" w:cs="Times New Roman"/>
                <w:spacing w:val="-2"/>
                <w:sz w:val="20"/>
                <w:szCs w:val="20"/>
              </w:rPr>
              <w:t>Регулятивные действия</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0F2A6C" w:rsidRPr="003E3951" w:rsidRDefault="000F2A6C" w:rsidP="00A86C61">
            <w:pPr>
              <w:widowControl w:val="0"/>
              <w:shd w:val="clear" w:color="auto" w:fill="FFFFFF"/>
              <w:autoSpaceDE w:val="0"/>
              <w:autoSpaceDN w:val="0"/>
              <w:adjustRightInd w:val="0"/>
              <w:spacing w:after="0" w:line="240" w:lineRule="auto"/>
              <w:ind w:right="82" w:hanging="5"/>
              <w:rPr>
                <w:rFonts w:ascii="Times New Roman" w:eastAsia="Times New Roman" w:hAnsi="Times New Roman" w:cs="Times New Roman"/>
                <w:sz w:val="20"/>
                <w:szCs w:val="20"/>
              </w:rPr>
            </w:pPr>
            <w:r w:rsidRPr="003E3951">
              <w:rPr>
                <w:rFonts w:ascii="Times New Roman" w:eastAsia="Times New Roman" w:hAnsi="Times New Roman" w:cs="Times New Roman"/>
                <w:sz w:val="20"/>
                <w:szCs w:val="20"/>
              </w:rPr>
              <w:t xml:space="preserve">Продемонстрированы навыки </w:t>
            </w:r>
            <w:r w:rsidRPr="003E3951">
              <w:rPr>
                <w:rFonts w:ascii="Times New Roman" w:eastAsia="Times New Roman" w:hAnsi="Times New Roman" w:cs="Times New Roman"/>
                <w:spacing w:val="-1"/>
                <w:sz w:val="20"/>
                <w:szCs w:val="20"/>
              </w:rPr>
              <w:t xml:space="preserve">определения темы и </w:t>
            </w:r>
            <w:r w:rsidRPr="003E3951">
              <w:rPr>
                <w:rFonts w:ascii="Times New Roman" w:eastAsia="Times New Roman" w:hAnsi="Times New Roman" w:cs="Times New Roman"/>
                <w:sz w:val="20"/>
                <w:szCs w:val="20"/>
              </w:rPr>
              <w:t xml:space="preserve">планирования работы. Работа доведена до конца и </w:t>
            </w:r>
            <w:r w:rsidRPr="003E3951">
              <w:rPr>
                <w:rFonts w:ascii="Times New Roman" w:eastAsia="Times New Roman" w:hAnsi="Times New Roman" w:cs="Times New Roman"/>
                <w:spacing w:val="-1"/>
                <w:sz w:val="20"/>
                <w:szCs w:val="20"/>
              </w:rPr>
              <w:t xml:space="preserve">представлена комиссии; </w:t>
            </w:r>
            <w:r w:rsidRPr="003E3951">
              <w:rPr>
                <w:rFonts w:ascii="Times New Roman" w:eastAsia="Times New Roman" w:hAnsi="Times New Roman" w:cs="Times New Roman"/>
                <w:spacing w:val="-2"/>
                <w:sz w:val="20"/>
                <w:szCs w:val="20"/>
              </w:rPr>
              <w:t xml:space="preserve">некоторые этапы выполнялись </w:t>
            </w:r>
            <w:r w:rsidRPr="003E3951">
              <w:rPr>
                <w:rFonts w:ascii="Times New Roman" w:eastAsia="Times New Roman" w:hAnsi="Times New Roman" w:cs="Times New Roman"/>
                <w:spacing w:val="-1"/>
                <w:sz w:val="20"/>
                <w:szCs w:val="20"/>
              </w:rPr>
              <w:t xml:space="preserve">под контролем и при </w:t>
            </w:r>
            <w:r w:rsidRPr="003E3951">
              <w:rPr>
                <w:rFonts w:ascii="Times New Roman" w:eastAsia="Times New Roman" w:hAnsi="Times New Roman" w:cs="Times New Roman"/>
                <w:spacing w:val="-2"/>
                <w:sz w:val="20"/>
                <w:szCs w:val="20"/>
              </w:rPr>
              <w:t xml:space="preserve">поддержке руководителя. При </w:t>
            </w:r>
            <w:r w:rsidRPr="003E3951">
              <w:rPr>
                <w:rFonts w:ascii="Times New Roman" w:eastAsia="Times New Roman" w:hAnsi="Times New Roman" w:cs="Times New Roman"/>
                <w:sz w:val="20"/>
                <w:szCs w:val="20"/>
              </w:rPr>
              <w:t>этом проявляются отдельные элементы самооценки и самоконтроля обучающегося</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F2A6C" w:rsidRPr="003E3951" w:rsidRDefault="000F2A6C" w:rsidP="00A86C61">
            <w:pPr>
              <w:widowControl w:val="0"/>
              <w:shd w:val="clear" w:color="auto" w:fill="FFFFFF"/>
              <w:autoSpaceDE w:val="0"/>
              <w:autoSpaceDN w:val="0"/>
              <w:adjustRightInd w:val="0"/>
              <w:spacing w:after="0" w:line="240" w:lineRule="auto"/>
              <w:ind w:right="211" w:hanging="5"/>
              <w:rPr>
                <w:rFonts w:ascii="Times New Roman" w:eastAsia="Times New Roman" w:hAnsi="Times New Roman" w:cs="Times New Roman"/>
                <w:sz w:val="20"/>
                <w:szCs w:val="20"/>
              </w:rPr>
            </w:pPr>
            <w:r w:rsidRPr="003E3951">
              <w:rPr>
                <w:rFonts w:ascii="Times New Roman" w:eastAsia="Times New Roman" w:hAnsi="Times New Roman" w:cs="Times New Roman"/>
                <w:sz w:val="20"/>
                <w:szCs w:val="20"/>
              </w:rPr>
              <w:t xml:space="preserve">Работа тщательно </w:t>
            </w:r>
            <w:r w:rsidRPr="003E3951">
              <w:rPr>
                <w:rFonts w:ascii="Times New Roman" w:eastAsia="Times New Roman" w:hAnsi="Times New Roman" w:cs="Times New Roman"/>
                <w:spacing w:val="-1"/>
                <w:sz w:val="20"/>
                <w:szCs w:val="20"/>
              </w:rPr>
              <w:t xml:space="preserve">спланирована и </w:t>
            </w:r>
            <w:r w:rsidRPr="003E3951">
              <w:rPr>
                <w:rFonts w:ascii="Times New Roman" w:eastAsia="Times New Roman" w:hAnsi="Times New Roman" w:cs="Times New Roman"/>
                <w:spacing w:val="-3"/>
                <w:sz w:val="20"/>
                <w:szCs w:val="20"/>
              </w:rPr>
              <w:t xml:space="preserve">последовательно реализована, </w:t>
            </w:r>
            <w:r w:rsidRPr="003E3951">
              <w:rPr>
                <w:rFonts w:ascii="Times New Roman" w:eastAsia="Times New Roman" w:hAnsi="Times New Roman" w:cs="Times New Roman"/>
                <w:sz w:val="20"/>
                <w:szCs w:val="20"/>
              </w:rPr>
              <w:t xml:space="preserve">своевременно пройдены все </w:t>
            </w:r>
            <w:r w:rsidRPr="003E3951">
              <w:rPr>
                <w:rFonts w:ascii="Times New Roman" w:eastAsia="Times New Roman" w:hAnsi="Times New Roman" w:cs="Times New Roman"/>
                <w:spacing w:val="-1"/>
                <w:sz w:val="20"/>
                <w:szCs w:val="20"/>
              </w:rPr>
              <w:t xml:space="preserve">необходимые этапы обсуждения и представления. </w:t>
            </w:r>
            <w:r w:rsidRPr="003E3951">
              <w:rPr>
                <w:rFonts w:ascii="Times New Roman" w:eastAsia="Times New Roman" w:hAnsi="Times New Roman" w:cs="Times New Roman"/>
                <w:sz w:val="20"/>
                <w:szCs w:val="20"/>
              </w:rPr>
              <w:t xml:space="preserve">Контроль и коррекция </w:t>
            </w:r>
            <w:r w:rsidRPr="003E3951">
              <w:rPr>
                <w:rFonts w:ascii="Times New Roman" w:eastAsia="Times New Roman" w:hAnsi="Times New Roman" w:cs="Times New Roman"/>
                <w:spacing w:val="-1"/>
                <w:sz w:val="20"/>
                <w:szCs w:val="20"/>
              </w:rPr>
              <w:t>осуществлялись самостоятельно</w:t>
            </w:r>
          </w:p>
        </w:tc>
      </w:tr>
      <w:tr w:rsidR="000F2A6C" w:rsidRPr="003E3951" w:rsidTr="000F2A6C">
        <w:trPr>
          <w:trHeight w:hRule="exact" w:val="2304"/>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0F2A6C" w:rsidRPr="003E3951" w:rsidRDefault="000F2A6C" w:rsidP="00A86C61">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0"/>
                <w:szCs w:val="20"/>
              </w:rPr>
            </w:pPr>
            <w:r w:rsidRPr="003E3951">
              <w:rPr>
                <w:rFonts w:ascii="Times New Roman" w:eastAsia="Times New Roman" w:hAnsi="Times New Roman" w:cs="Times New Roman"/>
                <w:spacing w:val="-2"/>
                <w:sz w:val="20"/>
                <w:szCs w:val="20"/>
              </w:rPr>
              <w:t>Коммуникация</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0F2A6C" w:rsidRPr="003E3951" w:rsidRDefault="000F2A6C" w:rsidP="00A86C61">
            <w:pPr>
              <w:widowControl w:val="0"/>
              <w:shd w:val="clear" w:color="auto" w:fill="FFFFFF"/>
              <w:autoSpaceDE w:val="0"/>
              <w:autoSpaceDN w:val="0"/>
              <w:adjustRightInd w:val="0"/>
              <w:spacing w:after="0" w:line="240" w:lineRule="auto"/>
              <w:ind w:right="53" w:hanging="5"/>
              <w:rPr>
                <w:rFonts w:ascii="Times New Roman" w:eastAsia="Times New Roman" w:hAnsi="Times New Roman" w:cs="Times New Roman"/>
                <w:sz w:val="20"/>
                <w:szCs w:val="20"/>
              </w:rPr>
            </w:pPr>
            <w:r w:rsidRPr="003E3951">
              <w:rPr>
                <w:rFonts w:ascii="Times New Roman" w:eastAsia="Times New Roman" w:hAnsi="Times New Roman" w:cs="Times New Roman"/>
                <w:sz w:val="20"/>
                <w:szCs w:val="20"/>
              </w:rPr>
              <w:t xml:space="preserve">Продемонстрированы навыки </w:t>
            </w:r>
            <w:r w:rsidRPr="003E3951">
              <w:rPr>
                <w:rFonts w:ascii="Times New Roman" w:eastAsia="Times New Roman" w:hAnsi="Times New Roman" w:cs="Times New Roman"/>
                <w:spacing w:val="-3"/>
                <w:sz w:val="20"/>
                <w:szCs w:val="20"/>
              </w:rPr>
              <w:t xml:space="preserve">оформления проектной работы </w:t>
            </w:r>
            <w:r w:rsidRPr="003E3951">
              <w:rPr>
                <w:rFonts w:ascii="Times New Roman" w:eastAsia="Times New Roman" w:hAnsi="Times New Roman" w:cs="Times New Roman"/>
                <w:sz w:val="20"/>
                <w:szCs w:val="20"/>
              </w:rPr>
              <w:t xml:space="preserve">и пояснительной записки, а также подготовки простой презентации. Автор отвечает </w:t>
            </w:r>
            <w:r w:rsidRPr="003E3951">
              <w:rPr>
                <w:rFonts w:ascii="Times New Roman" w:eastAsia="Times New Roman" w:hAnsi="Times New Roman" w:cs="Times New Roman"/>
                <w:spacing w:val="-1"/>
                <w:sz w:val="20"/>
                <w:szCs w:val="20"/>
              </w:rPr>
              <w:t>на вопросы</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0F2A6C" w:rsidRPr="003E3951" w:rsidRDefault="000F2A6C" w:rsidP="00A86C61">
            <w:pPr>
              <w:widowControl w:val="0"/>
              <w:shd w:val="clear" w:color="auto" w:fill="FFFFFF"/>
              <w:autoSpaceDE w:val="0"/>
              <w:autoSpaceDN w:val="0"/>
              <w:adjustRightInd w:val="0"/>
              <w:spacing w:after="0" w:line="240" w:lineRule="auto"/>
              <w:ind w:right="178"/>
              <w:rPr>
                <w:rFonts w:ascii="Times New Roman" w:eastAsia="Times New Roman" w:hAnsi="Times New Roman" w:cs="Times New Roman"/>
                <w:sz w:val="20"/>
                <w:szCs w:val="20"/>
              </w:rPr>
            </w:pPr>
            <w:r w:rsidRPr="003E3951">
              <w:rPr>
                <w:rFonts w:ascii="Times New Roman" w:eastAsia="Times New Roman" w:hAnsi="Times New Roman" w:cs="Times New Roman"/>
                <w:sz w:val="20"/>
                <w:szCs w:val="20"/>
              </w:rPr>
              <w:t xml:space="preserve">Тема ясно определена и пояснена. Текст/сообщение </w:t>
            </w:r>
            <w:r w:rsidRPr="003E3951">
              <w:rPr>
                <w:rFonts w:ascii="Times New Roman" w:eastAsia="Times New Roman" w:hAnsi="Times New Roman" w:cs="Times New Roman"/>
                <w:spacing w:val="-2"/>
                <w:sz w:val="20"/>
                <w:szCs w:val="20"/>
              </w:rPr>
              <w:t xml:space="preserve">хорошо структурированы. Все </w:t>
            </w:r>
            <w:r w:rsidRPr="003E3951">
              <w:rPr>
                <w:rFonts w:ascii="Times New Roman" w:eastAsia="Times New Roman" w:hAnsi="Times New Roman" w:cs="Times New Roman"/>
                <w:spacing w:val="-1"/>
                <w:sz w:val="20"/>
                <w:szCs w:val="20"/>
              </w:rPr>
              <w:t xml:space="preserve">мысли выражены ясно, </w:t>
            </w:r>
            <w:r w:rsidRPr="003E3951">
              <w:rPr>
                <w:rFonts w:ascii="Times New Roman" w:eastAsia="Times New Roman" w:hAnsi="Times New Roman" w:cs="Times New Roman"/>
                <w:sz w:val="20"/>
                <w:szCs w:val="20"/>
              </w:rPr>
              <w:t xml:space="preserve">логично, последовательно, </w:t>
            </w:r>
            <w:r w:rsidRPr="003E3951">
              <w:rPr>
                <w:rFonts w:ascii="Times New Roman" w:eastAsia="Times New Roman" w:hAnsi="Times New Roman" w:cs="Times New Roman"/>
                <w:spacing w:val="-1"/>
                <w:sz w:val="20"/>
                <w:szCs w:val="20"/>
              </w:rPr>
              <w:t xml:space="preserve">аргументированно. </w:t>
            </w:r>
            <w:r w:rsidRPr="003E3951">
              <w:rPr>
                <w:rFonts w:ascii="Times New Roman" w:eastAsia="Times New Roman" w:hAnsi="Times New Roman" w:cs="Times New Roman"/>
                <w:sz w:val="20"/>
                <w:szCs w:val="20"/>
              </w:rPr>
              <w:t>Работа/сообщение вызывает интерес. Автор свободно отвечает на вопросы</w:t>
            </w:r>
          </w:p>
        </w:tc>
      </w:tr>
    </w:tbl>
    <w:p w:rsidR="000F2A6C" w:rsidRPr="003E3951" w:rsidRDefault="000F2A6C" w:rsidP="00A86C61">
      <w:pPr>
        <w:widowControl w:val="0"/>
        <w:autoSpaceDE w:val="0"/>
        <w:autoSpaceDN w:val="0"/>
        <w:spacing w:after="0" w:line="240" w:lineRule="auto"/>
        <w:jc w:val="both"/>
        <w:rPr>
          <w:rFonts w:ascii="Times New Roman" w:eastAsia="Times New Roman" w:hAnsi="Times New Roman" w:cs="Times New Roman"/>
          <w:sz w:val="20"/>
          <w:szCs w:val="20"/>
          <w:lang w:eastAsia="en-US"/>
        </w:rPr>
      </w:pPr>
      <w:r w:rsidRPr="003E3951">
        <w:rPr>
          <w:rFonts w:ascii="Times New Roman" w:eastAsia="Times New Roman" w:hAnsi="Times New Roman" w:cs="Times New Roman"/>
          <w:sz w:val="20"/>
          <w:szCs w:val="20"/>
          <w:lang w:eastAsia="en-US"/>
        </w:rPr>
        <w:t>Полученныебаллыпереводятсявоценкувсоответствиис</w:t>
      </w:r>
      <w:r w:rsidR="00CB5E0A" w:rsidRPr="003E3951">
        <w:rPr>
          <w:rFonts w:ascii="Times New Roman" w:eastAsia="Times New Roman" w:hAnsi="Times New Roman" w:cs="Times New Roman"/>
          <w:sz w:val="20"/>
          <w:szCs w:val="20"/>
          <w:lang w:eastAsia="en-US"/>
        </w:rPr>
        <w:t xml:space="preserve"> таблицей.</w:t>
      </w:r>
    </w:p>
    <w:tbl>
      <w:tblPr>
        <w:tblStyle w:val="TableNormal"/>
        <w:tblW w:w="680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85"/>
        <w:gridCol w:w="2551"/>
        <w:gridCol w:w="2268"/>
      </w:tblGrid>
      <w:tr w:rsidR="000F2A6C" w:rsidRPr="003E3951" w:rsidTr="000F2A6C">
        <w:trPr>
          <w:trHeight w:val="922"/>
        </w:trPr>
        <w:tc>
          <w:tcPr>
            <w:tcW w:w="1985" w:type="dxa"/>
          </w:tcPr>
          <w:p w:rsidR="000F2A6C" w:rsidRPr="003E3951" w:rsidRDefault="000F2A6C" w:rsidP="00A86C61">
            <w:pPr>
              <w:rPr>
                <w:rFonts w:ascii="Times New Roman" w:hAnsi="Times New Roman"/>
                <w:sz w:val="20"/>
                <w:szCs w:val="20"/>
                <w:lang w:val="ru-RU"/>
              </w:rPr>
            </w:pPr>
          </w:p>
          <w:p w:rsidR="000F2A6C" w:rsidRPr="003E3951" w:rsidRDefault="000F2A6C" w:rsidP="00A86C61">
            <w:pPr>
              <w:ind w:left="481" w:right="444"/>
              <w:jc w:val="center"/>
              <w:rPr>
                <w:rFonts w:ascii="Times New Roman" w:hAnsi="Times New Roman"/>
                <w:sz w:val="20"/>
                <w:szCs w:val="20"/>
              </w:rPr>
            </w:pPr>
            <w:r w:rsidRPr="003E3951">
              <w:rPr>
                <w:rFonts w:ascii="Times New Roman" w:hAnsi="Times New Roman"/>
                <w:sz w:val="20"/>
                <w:szCs w:val="20"/>
              </w:rPr>
              <w:t>Базовыйуровень</w:t>
            </w:r>
          </w:p>
        </w:tc>
        <w:tc>
          <w:tcPr>
            <w:tcW w:w="2551" w:type="dxa"/>
          </w:tcPr>
          <w:p w:rsidR="000F2A6C" w:rsidRPr="003E3951" w:rsidRDefault="000F2A6C" w:rsidP="00A86C61">
            <w:pPr>
              <w:rPr>
                <w:rFonts w:ascii="Times New Roman" w:hAnsi="Times New Roman"/>
                <w:sz w:val="20"/>
                <w:szCs w:val="20"/>
              </w:rPr>
            </w:pPr>
          </w:p>
          <w:p w:rsidR="000F2A6C" w:rsidRPr="003E3951" w:rsidRDefault="000F2A6C" w:rsidP="00A86C61">
            <w:pPr>
              <w:ind w:left="254" w:right="211"/>
              <w:jc w:val="center"/>
              <w:rPr>
                <w:rFonts w:ascii="Times New Roman" w:hAnsi="Times New Roman"/>
                <w:sz w:val="20"/>
                <w:szCs w:val="20"/>
              </w:rPr>
            </w:pPr>
            <w:r w:rsidRPr="003E3951">
              <w:rPr>
                <w:rFonts w:ascii="Times New Roman" w:hAnsi="Times New Roman"/>
                <w:sz w:val="20"/>
                <w:szCs w:val="20"/>
              </w:rPr>
              <w:t>отметка</w:t>
            </w:r>
          </w:p>
          <w:p w:rsidR="000F2A6C" w:rsidRPr="003E3951" w:rsidRDefault="000F2A6C" w:rsidP="00A86C61">
            <w:pPr>
              <w:ind w:left="257" w:right="211"/>
              <w:jc w:val="center"/>
              <w:rPr>
                <w:rFonts w:ascii="Times New Roman" w:hAnsi="Times New Roman"/>
                <w:sz w:val="20"/>
                <w:szCs w:val="20"/>
              </w:rPr>
            </w:pPr>
            <w:r w:rsidRPr="003E3951">
              <w:rPr>
                <w:rFonts w:ascii="Times New Roman" w:hAnsi="Times New Roman"/>
                <w:sz w:val="20"/>
                <w:szCs w:val="20"/>
              </w:rPr>
              <w:t>«удовлетворительно»</w:t>
            </w:r>
          </w:p>
        </w:tc>
        <w:tc>
          <w:tcPr>
            <w:tcW w:w="2268" w:type="dxa"/>
          </w:tcPr>
          <w:p w:rsidR="000F2A6C" w:rsidRPr="003E3951" w:rsidRDefault="000F2A6C" w:rsidP="00A86C61">
            <w:pPr>
              <w:rPr>
                <w:rFonts w:ascii="Times New Roman" w:hAnsi="Times New Roman"/>
                <w:sz w:val="20"/>
                <w:szCs w:val="20"/>
              </w:rPr>
            </w:pPr>
          </w:p>
          <w:p w:rsidR="000F2A6C" w:rsidRPr="003E3951" w:rsidRDefault="000F2A6C" w:rsidP="00A86C61">
            <w:pPr>
              <w:rPr>
                <w:rFonts w:ascii="Times New Roman" w:hAnsi="Times New Roman"/>
                <w:sz w:val="20"/>
                <w:szCs w:val="20"/>
              </w:rPr>
            </w:pPr>
            <w:r w:rsidRPr="003E3951">
              <w:rPr>
                <w:rFonts w:ascii="Times New Roman" w:hAnsi="Times New Roman"/>
                <w:sz w:val="20"/>
                <w:szCs w:val="20"/>
              </w:rPr>
              <w:t>4–6 первичных баллов</w:t>
            </w:r>
          </w:p>
        </w:tc>
      </w:tr>
      <w:tr w:rsidR="000F2A6C" w:rsidRPr="003E3951" w:rsidTr="000F2A6C">
        <w:trPr>
          <w:trHeight w:val="1441"/>
        </w:trPr>
        <w:tc>
          <w:tcPr>
            <w:tcW w:w="1985" w:type="dxa"/>
          </w:tcPr>
          <w:p w:rsidR="000F2A6C" w:rsidRPr="003E3951" w:rsidRDefault="000F2A6C" w:rsidP="00A86C61">
            <w:pPr>
              <w:ind w:left="481" w:right="444"/>
              <w:jc w:val="center"/>
              <w:rPr>
                <w:rFonts w:ascii="Times New Roman" w:hAnsi="Times New Roman"/>
                <w:sz w:val="20"/>
                <w:szCs w:val="20"/>
              </w:rPr>
            </w:pPr>
            <w:r w:rsidRPr="003E3951">
              <w:rPr>
                <w:rFonts w:ascii="Times New Roman" w:hAnsi="Times New Roman"/>
                <w:sz w:val="20"/>
                <w:szCs w:val="20"/>
              </w:rPr>
              <w:t>Повышенныйуровень</w:t>
            </w:r>
          </w:p>
        </w:tc>
        <w:tc>
          <w:tcPr>
            <w:tcW w:w="2551" w:type="dxa"/>
          </w:tcPr>
          <w:p w:rsidR="000F2A6C" w:rsidRPr="003E3951" w:rsidRDefault="000F2A6C" w:rsidP="00A86C61">
            <w:pPr>
              <w:ind w:right="355"/>
              <w:rPr>
                <w:rFonts w:ascii="Times New Roman" w:hAnsi="Times New Roman"/>
                <w:sz w:val="20"/>
                <w:szCs w:val="20"/>
              </w:rPr>
            </w:pPr>
            <w:r w:rsidRPr="003E3951">
              <w:rPr>
                <w:rFonts w:ascii="Times New Roman" w:hAnsi="Times New Roman"/>
                <w:sz w:val="20"/>
                <w:szCs w:val="20"/>
              </w:rPr>
              <w:t>отметка «хорошо»отметка</w:t>
            </w:r>
            <w:r w:rsidRPr="003E3951">
              <w:rPr>
                <w:rFonts w:ascii="Times New Roman" w:hAnsi="Times New Roman"/>
                <w:spacing w:val="-10"/>
                <w:sz w:val="20"/>
                <w:szCs w:val="20"/>
                <w:lang w:val="ru-RU"/>
              </w:rPr>
              <w:t xml:space="preserve"> «</w:t>
            </w:r>
            <w:r w:rsidRPr="003E3951">
              <w:rPr>
                <w:rFonts w:ascii="Times New Roman" w:hAnsi="Times New Roman"/>
                <w:sz w:val="20"/>
                <w:szCs w:val="20"/>
              </w:rPr>
              <w:t>отлично»</w:t>
            </w:r>
          </w:p>
        </w:tc>
        <w:tc>
          <w:tcPr>
            <w:tcW w:w="2268" w:type="dxa"/>
          </w:tcPr>
          <w:p w:rsidR="000F2A6C" w:rsidRPr="003E3951" w:rsidRDefault="000F2A6C" w:rsidP="00A86C61">
            <w:pPr>
              <w:rPr>
                <w:rFonts w:ascii="Times New Roman" w:hAnsi="Times New Roman"/>
                <w:sz w:val="20"/>
                <w:szCs w:val="20"/>
              </w:rPr>
            </w:pPr>
          </w:p>
          <w:p w:rsidR="000F2A6C" w:rsidRPr="003E3951" w:rsidRDefault="000F2A6C" w:rsidP="00A86C61">
            <w:pPr>
              <w:rPr>
                <w:rFonts w:ascii="Times New Roman" w:hAnsi="Times New Roman"/>
                <w:sz w:val="20"/>
                <w:szCs w:val="20"/>
              </w:rPr>
            </w:pPr>
            <w:r w:rsidRPr="003E3951">
              <w:rPr>
                <w:rFonts w:ascii="Times New Roman" w:hAnsi="Times New Roman"/>
                <w:sz w:val="20"/>
                <w:szCs w:val="20"/>
              </w:rPr>
              <w:t>7—9первичных баллов</w:t>
            </w:r>
          </w:p>
          <w:p w:rsidR="000F2A6C" w:rsidRPr="003E3951" w:rsidRDefault="000F2A6C" w:rsidP="00A86C61">
            <w:pPr>
              <w:rPr>
                <w:rFonts w:ascii="Times New Roman" w:hAnsi="Times New Roman"/>
                <w:sz w:val="20"/>
                <w:szCs w:val="20"/>
              </w:rPr>
            </w:pPr>
            <w:r w:rsidRPr="003E3951">
              <w:rPr>
                <w:rFonts w:ascii="Times New Roman" w:hAnsi="Times New Roman"/>
                <w:sz w:val="20"/>
                <w:szCs w:val="20"/>
              </w:rPr>
              <w:t>10—12первичных баллов</w:t>
            </w:r>
          </w:p>
        </w:tc>
      </w:tr>
    </w:tbl>
    <w:p w:rsidR="000F2A6C" w:rsidRPr="003E3951" w:rsidRDefault="000F2A6C" w:rsidP="00A86C61">
      <w:pPr>
        <w:widowControl w:val="0"/>
        <w:shd w:val="clear" w:color="auto" w:fill="FFFFFF"/>
        <w:autoSpaceDE w:val="0"/>
        <w:autoSpaceDN w:val="0"/>
        <w:adjustRightInd w:val="0"/>
        <w:spacing w:after="0" w:line="240" w:lineRule="auto"/>
        <w:ind w:right="125"/>
        <w:jc w:val="both"/>
        <w:rPr>
          <w:rFonts w:ascii="Times New Roman" w:eastAsia="Times New Roman" w:hAnsi="Times New Roman" w:cs="Times New Roman"/>
          <w:spacing w:val="1"/>
          <w:sz w:val="20"/>
          <w:szCs w:val="20"/>
        </w:rPr>
      </w:pPr>
    </w:p>
    <w:p w:rsidR="000F2A6C" w:rsidRPr="00A86C61" w:rsidRDefault="000F2A6C" w:rsidP="00A86C61">
      <w:pPr>
        <w:widowControl w:val="0"/>
        <w:shd w:val="clear" w:color="auto" w:fill="FFFFFF"/>
        <w:autoSpaceDE w:val="0"/>
        <w:autoSpaceDN w:val="0"/>
        <w:adjustRightInd w:val="0"/>
        <w:spacing w:after="0" w:line="240" w:lineRule="auto"/>
        <w:ind w:left="149" w:right="125" w:firstLine="451"/>
        <w:jc w:val="both"/>
        <w:rPr>
          <w:rFonts w:ascii="Times New Roman" w:eastAsia="Times New Roman" w:hAnsi="Times New Roman" w:cs="Times New Roman"/>
          <w:sz w:val="24"/>
          <w:szCs w:val="24"/>
        </w:rPr>
      </w:pPr>
      <w:r w:rsidRPr="00A86C61">
        <w:rPr>
          <w:rFonts w:ascii="Times New Roman" w:eastAsia="Times New Roman" w:hAnsi="Times New Roman" w:cs="Times New Roman"/>
          <w:spacing w:val="1"/>
          <w:sz w:val="24"/>
          <w:szCs w:val="24"/>
        </w:rPr>
        <w:t xml:space="preserve">Решение о том, что проект выполнен на повышенном уровне, принимается при условии, что: 1) такая </w:t>
      </w:r>
      <w:r w:rsidRPr="00A86C61">
        <w:rPr>
          <w:rFonts w:ascii="Times New Roman" w:eastAsia="Times New Roman" w:hAnsi="Times New Roman" w:cs="Times New Roman"/>
          <w:spacing w:val="-1"/>
          <w:sz w:val="24"/>
          <w:szCs w:val="24"/>
        </w:rPr>
        <w:t>оценка выставлена комиссией по каждому из трёх предъявляемых критериев, характеризующих сформирован</w:t>
      </w:r>
      <w:r w:rsidRPr="00A86C61">
        <w:rPr>
          <w:rFonts w:ascii="Times New Roman" w:eastAsia="Times New Roman" w:hAnsi="Times New Roman" w:cs="Times New Roman"/>
          <w:sz w:val="24"/>
          <w:szCs w:val="24"/>
        </w:rPr>
        <w:t xml:space="preserve">ность метапредметных умений (способности к самостоятельному приобретению знаний и решению проблем, </w:t>
      </w:r>
      <w:r w:rsidRPr="00A86C61">
        <w:rPr>
          <w:rFonts w:ascii="Times New Roman" w:eastAsia="Times New Roman" w:hAnsi="Times New Roman" w:cs="Times New Roman"/>
          <w:spacing w:val="-1"/>
          <w:sz w:val="24"/>
          <w:szCs w:val="24"/>
        </w:rPr>
        <w:t>сформированности регулятивных действий и сформирован-ности коммуникативных действий). Сформирован</w:t>
      </w:r>
      <w:r w:rsidRPr="00A86C61">
        <w:rPr>
          <w:rFonts w:ascii="Times New Roman" w:eastAsia="Times New Roman" w:hAnsi="Times New Roman" w:cs="Times New Roman"/>
          <w:spacing w:val="1"/>
          <w:sz w:val="24"/>
          <w:szCs w:val="24"/>
        </w:rPr>
        <w:t xml:space="preserve">ность предметных знаний и способов действий может быть зафиксирована на базовом уровне; 2) ни один из </w:t>
      </w:r>
      <w:r w:rsidRPr="00A86C61">
        <w:rPr>
          <w:rFonts w:ascii="Times New Roman" w:eastAsia="Times New Roman" w:hAnsi="Times New Roman" w:cs="Times New Roman"/>
          <w:sz w:val="24"/>
          <w:szCs w:val="24"/>
        </w:rPr>
        <w:t xml:space="preserve">обязательных элементов проекта (продукт, пояснительная записка, отзыв руководителя или презентация) не </w:t>
      </w:r>
      <w:r w:rsidRPr="00A86C61">
        <w:rPr>
          <w:rFonts w:ascii="Times New Roman" w:eastAsia="Times New Roman" w:hAnsi="Times New Roman" w:cs="Times New Roman"/>
          <w:spacing w:val="-1"/>
          <w:sz w:val="24"/>
          <w:szCs w:val="24"/>
        </w:rPr>
        <w:t>даёт оснований для иного решения.</w:t>
      </w:r>
    </w:p>
    <w:p w:rsidR="000F2A6C" w:rsidRPr="00A86C61" w:rsidRDefault="000F2A6C" w:rsidP="00A86C61">
      <w:pPr>
        <w:widowControl w:val="0"/>
        <w:shd w:val="clear" w:color="auto" w:fill="FFFFFF"/>
        <w:autoSpaceDE w:val="0"/>
        <w:autoSpaceDN w:val="0"/>
        <w:adjustRightInd w:val="0"/>
        <w:spacing w:after="0" w:line="240" w:lineRule="auto"/>
        <w:ind w:left="149" w:right="125" w:firstLine="451"/>
        <w:jc w:val="both"/>
        <w:rPr>
          <w:rFonts w:ascii="Times New Roman" w:eastAsia="Times New Roman" w:hAnsi="Times New Roman" w:cs="Times New Roman"/>
          <w:sz w:val="24"/>
          <w:szCs w:val="24"/>
        </w:rPr>
      </w:pPr>
      <w:r w:rsidRPr="00A86C61">
        <w:rPr>
          <w:rFonts w:ascii="Times New Roman" w:eastAsia="Times New Roman" w:hAnsi="Times New Roman" w:cs="Times New Roman"/>
          <w:sz w:val="24"/>
          <w:szCs w:val="24"/>
        </w:rPr>
        <w:t xml:space="preserve">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w:t>
      </w:r>
      <w:r w:rsidRPr="00A86C61">
        <w:rPr>
          <w:rFonts w:ascii="Times New Roman" w:eastAsia="Times New Roman" w:hAnsi="Times New Roman" w:cs="Times New Roman"/>
          <w:sz w:val="24"/>
          <w:szCs w:val="24"/>
          <w:u w:val="single"/>
        </w:rPr>
        <w:t>все</w:t>
      </w:r>
      <w:r w:rsidRPr="00A86C61">
        <w:rPr>
          <w:rFonts w:ascii="Times New Roman" w:eastAsia="Times New Roman" w:hAnsi="Times New Roman" w:cs="Times New Roman"/>
          <w:sz w:val="24"/>
          <w:szCs w:val="24"/>
        </w:rPr>
        <w:t xml:space="preserve"> обязательные </w:t>
      </w:r>
      <w:r w:rsidRPr="00A86C61">
        <w:rPr>
          <w:rFonts w:ascii="Times New Roman" w:eastAsia="Times New Roman" w:hAnsi="Times New Roman" w:cs="Times New Roman"/>
          <w:spacing w:val="5"/>
          <w:sz w:val="24"/>
          <w:szCs w:val="24"/>
        </w:rPr>
        <w:t xml:space="preserve">элементы проекта: завершённый продукт, отвечающий исходному замыслу, список использованных </w:t>
      </w:r>
      <w:r w:rsidRPr="00A86C61">
        <w:rPr>
          <w:rFonts w:ascii="Times New Roman" w:eastAsia="Times New Roman" w:hAnsi="Times New Roman" w:cs="Times New Roman"/>
          <w:sz w:val="24"/>
          <w:szCs w:val="24"/>
        </w:rPr>
        <w:t>источников, положительный отзыв руководителя, презентация проекта; 3) даны ответы на вопросы.</w:t>
      </w:r>
    </w:p>
    <w:p w:rsidR="000F2A6C" w:rsidRPr="00A86C61" w:rsidRDefault="000F2A6C" w:rsidP="00A86C61">
      <w:pPr>
        <w:widowControl w:val="0"/>
        <w:shd w:val="clear" w:color="auto" w:fill="FFFFFF"/>
        <w:autoSpaceDE w:val="0"/>
        <w:autoSpaceDN w:val="0"/>
        <w:adjustRightInd w:val="0"/>
        <w:spacing w:after="0" w:line="240" w:lineRule="auto"/>
        <w:ind w:right="134" w:firstLine="567"/>
        <w:jc w:val="both"/>
        <w:rPr>
          <w:rFonts w:ascii="Times New Roman" w:eastAsia="Times New Roman" w:hAnsi="Times New Roman" w:cs="Times New Roman"/>
          <w:sz w:val="24"/>
          <w:szCs w:val="24"/>
        </w:rPr>
      </w:pPr>
      <w:r w:rsidRPr="00A86C61">
        <w:rPr>
          <w:rFonts w:ascii="Times New Roman" w:eastAsia="Times New Roman" w:hAnsi="Times New Roman" w:cs="Times New Roman"/>
          <w:spacing w:val="-1"/>
          <w:sz w:val="24"/>
          <w:szCs w:val="24"/>
        </w:rPr>
        <w:t xml:space="preserve">В случае выдающихся проектов комиссия может подготовить особое заключение о достоинствах проекта, </w:t>
      </w:r>
      <w:r w:rsidRPr="00A86C61">
        <w:rPr>
          <w:rFonts w:ascii="Times New Roman" w:eastAsia="Times New Roman" w:hAnsi="Times New Roman" w:cs="Times New Roman"/>
          <w:sz w:val="24"/>
          <w:szCs w:val="24"/>
        </w:rPr>
        <w:t>которое может быть предъявлено при поступлении в профильные классы.</w:t>
      </w:r>
    </w:p>
    <w:p w:rsidR="000F2A6C" w:rsidRPr="00A86C61" w:rsidRDefault="000F2A6C" w:rsidP="00A86C61">
      <w:pPr>
        <w:widowControl w:val="0"/>
        <w:shd w:val="clear" w:color="auto" w:fill="FFFFFF"/>
        <w:autoSpaceDE w:val="0"/>
        <w:autoSpaceDN w:val="0"/>
        <w:adjustRightInd w:val="0"/>
        <w:spacing w:after="0" w:line="240" w:lineRule="auto"/>
        <w:ind w:right="130" w:firstLine="567"/>
        <w:jc w:val="both"/>
        <w:rPr>
          <w:rFonts w:ascii="Times New Roman" w:eastAsia="Times New Roman" w:hAnsi="Times New Roman" w:cs="Times New Roman"/>
          <w:sz w:val="24"/>
          <w:szCs w:val="24"/>
        </w:rPr>
      </w:pPr>
      <w:r w:rsidRPr="00A86C61">
        <w:rPr>
          <w:rFonts w:ascii="Times New Roman" w:eastAsia="Times New Roman" w:hAnsi="Times New Roman" w:cs="Times New Roman"/>
          <w:sz w:val="24"/>
          <w:szCs w:val="24"/>
        </w:rPr>
        <w:t xml:space="preserve">Таким образом, качество выполненного проекта и предлагаемый подход к описанию его результатов </w:t>
      </w:r>
      <w:r w:rsidRPr="00A86C61">
        <w:rPr>
          <w:rFonts w:ascii="Times New Roman" w:eastAsia="Times New Roman" w:hAnsi="Times New Roman" w:cs="Times New Roman"/>
          <w:spacing w:val="3"/>
          <w:sz w:val="24"/>
          <w:szCs w:val="24"/>
        </w:rPr>
        <w:t xml:space="preserve">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w:t>
      </w:r>
      <w:r w:rsidRPr="00A86C61">
        <w:rPr>
          <w:rFonts w:ascii="Times New Roman" w:eastAsia="Times New Roman" w:hAnsi="Times New Roman" w:cs="Times New Roman"/>
          <w:sz w:val="24"/>
          <w:szCs w:val="24"/>
        </w:rPr>
        <w:t xml:space="preserve">другие качества, формируемые в школе. </w:t>
      </w:r>
      <w:r w:rsidRPr="00A86C61">
        <w:rPr>
          <w:rFonts w:ascii="Times New Roman" w:eastAsia="Times New Roman" w:hAnsi="Times New Roman" w:cs="Times New Roman"/>
          <w:spacing w:val="3"/>
          <w:sz w:val="24"/>
          <w:szCs w:val="24"/>
        </w:rPr>
        <w:t xml:space="preserve">Отметка за выполнение проекта выставляется в графу «Экзамен» в </w:t>
      </w:r>
      <w:r w:rsidRPr="00A86C61">
        <w:rPr>
          <w:rFonts w:ascii="Times New Roman" w:eastAsia="Times New Roman" w:hAnsi="Times New Roman" w:cs="Times New Roman"/>
          <w:spacing w:val="-1"/>
          <w:sz w:val="24"/>
          <w:szCs w:val="24"/>
        </w:rPr>
        <w:t xml:space="preserve">классном журнале и личном деле. В документ государственного образца об уровне образования — аттестат об </w:t>
      </w:r>
      <w:r w:rsidRPr="00A86C61">
        <w:rPr>
          <w:rFonts w:ascii="Times New Roman" w:eastAsia="Times New Roman" w:hAnsi="Times New Roman" w:cs="Times New Roman"/>
          <w:sz w:val="24"/>
          <w:szCs w:val="24"/>
        </w:rPr>
        <w:t>основном общем образовании — отметка выставляется в свободную строку.</w:t>
      </w:r>
    </w:p>
    <w:p w:rsidR="000F2A6C" w:rsidRPr="00A86C61" w:rsidRDefault="000F2A6C" w:rsidP="00A86C61">
      <w:pPr>
        <w:widowControl w:val="0"/>
        <w:shd w:val="clear" w:color="auto" w:fill="FFFFFF"/>
        <w:autoSpaceDE w:val="0"/>
        <w:autoSpaceDN w:val="0"/>
        <w:adjustRightInd w:val="0"/>
        <w:spacing w:after="0" w:line="240" w:lineRule="auto"/>
        <w:ind w:right="130" w:firstLine="567"/>
        <w:jc w:val="both"/>
        <w:rPr>
          <w:rFonts w:ascii="Times New Roman" w:eastAsia="Times New Roman" w:hAnsi="Times New Roman" w:cs="Times New Roman"/>
          <w:sz w:val="24"/>
          <w:szCs w:val="24"/>
        </w:rPr>
      </w:pPr>
      <w:r w:rsidRPr="00A86C61">
        <w:rPr>
          <w:rFonts w:ascii="Times New Roman" w:eastAsia="Times New Roman" w:hAnsi="Times New Roman" w:cs="Times New Roman"/>
          <w:spacing w:val="-1"/>
          <w:sz w:val="24"/>
          <w:szCs w:val="24"/>
        </w:rPr>
        <w:t xml:space="preserve">Результаты выполнения индивидуального проекта могут рассматриваться как дополнительное основание </w:t>
      </w:r>
      <w:r w:rsidRPr="00A86C61">
        <w:rPr>
          <w:rFonts w:ascii="Times New Roman" w:eastAsia="Times New Roman" w:hAnsi="Times New Roman" w:cs="Times New Roman"/>
          <w:sz w:val="24"/>
          <w:szCs w:val="24"/>
        </w:rPr>
        <w:t xml:space="preserve">при зачислении выпускника общеобразовательного учреждения на избранное им направление профильного </w:t>
      </w:r>
      <w:r w:rsidRPr="00A86C61">
        <w:rPr>
          <w:rFonts w:ascii="Times New Roman" w:eastAsia="Times New Roman" w:hAnsi="Times New Roman" w:cs="Times New Roman"/>
          <w:spacing w:val="-2"/>
          <w:sz w:val="24"/>
          <w:szCs w:val="24"/>
        </w:rPr>
        <w:t>обучения.</w:t>
      </w:r>
    </w:p>
    <w:p w:rsidR="000F2A6C" w:rsidRPr="00A86C61" w:rsidRDefault="000F2A6C" w:rsidP="00A86C6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1"/>
          <w:sz w:val="24"/>
          <w:szCs w:val="24"/>
        </w:rPr>
      </w:pPr>
      <w:r w:rsidRPr="00A86C61">
        <w:rPr>
          <w:rFonts w:ascii="Times New Roman" w:eastAsia="Times New Roman" w:hAnsi="Times New Roman" w:cs="Times New Roman"/>
          <w:spacing w:val="-1"/>
          <w:sz w:val="24"/>
          <w:szCs w:val="24"/>
        </w:rPr>
        <w:t xml:space="preserve">Также может использоваться </w:t>
      </w:r>
      <w:r w:rsidRPr="00A86C61">
        <w:rPr>
          <w:rFonts w:ascii="Times New Roman" w:eastAsia="Times New Roman" w:hAnsi="Times New Roman" w:cs="Times New Roman"/>
          <w:b/>
          <w:spacing w:val="-1"/>
          <w:sz w:val="24"/>
          <w:szCs w:val="24"/>
        </w:rPr>
        <w:t>аналитический подход</w:t>
      </w:r>
      <w:r w:rsidRPr="00A86C61">
        <w:rPr>
          <w:rFonts w:ascii="Times New Roman" w:eastAsia="Times New Roman" w:hAnsi="Times New Roman" w:cs="Times New Roman"/>
          <w:spacing w:val="-1"/>
          <w:sz w:val="24"/>
          <w:szCs w:val="24"/>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16-34 первичных баллов/ 33%-72% (по одному баллу или 2 балла за каждый из критериев), а достижение повышенных уровней соответствует получению 35—42 первичных баллов/73%-89% (отметка «хорошо») или 43— 48 первичных баллов</w:t>
      </w:r>
      <w:r w:rsidR="00CB5E0A" w:rsidRPr="00A86C61">
        <w:rPr>
          <w:rFonts w:ascii="Times New Roman" w:eastAsia="Times New Roman" w:hAnsi="Times New Roman" w:cs="Times New Roman"/>
          <w:spacing w:val="-1"/>
          <w:sz w:val="24"/>
          <w:szCs w:val="24"/>
        </w:rPr>
        <w:t>/ 90%-100% (отметка «отлично»).</w:t>
      </w:r>
    </w:p>
    <w:p w:rsidR="002425A3" w:rsidRPr="00A86C61" w:rsidRDefault="002425A3" w:rsidP="00A86C61">
      <w:pPr>
        <w:pStyle w:val="h3"/>
        <w:spacing w:before="0" w:after="0" w:line="240" w:lineRule="auto"/>
        <w:rPr>
          <w:rFonts w:cs="Times New Roman"/>
          <w:color w:val="auto"/>
          <w:sz w:val="24"/>
          <w:szCs w:val="24"/>
        </w:rPr>
      </w:pPr>
      <w:r w:rsidRPr="00A86C61">
        <w:rPr>
          <w:rFonts w:cs="Times New Roman"/>
          <w:color w:val="auto"/>
          <w:sz w:val="24"/>
          <w:szCs w:val="24"/>
        </w:rPr>
        <w:t>Особенности оценки предметных результатов</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Формирование предметных результатов обеспечивается каждым учебным предметом.</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Для оценки предметных результатов предлагаются следую</w:t>
      </w:r>
      <w:r w:rsidRPr="00A86C61">
        <w:rPr>
          <w:rFonts w:cs="Times New Roman"/>
          <w:color w:val="auto"/>
          <w:spacing w:val="-2"/>
          <w:sz w:val="24"/>
          <w:szCs w:val="24"/>
        </w:rPr>
        <w:t xml:space="preserve">щие критерии: </w:t>
      </w:r>
      <w:r w:rsidRPr="00A86C61">
        <w:rPr>
          <w:rStyle w:val="BoldItalic"/>
          <w:rFonts w:cs="Times New Roman"/>
          <w:color w:val="auto"/>
          <w:spacing w:val="-2"/>
          <w:sz w:val="24"/>
          <w:szCs w:val="24"/>
        </w:rPr>
        <w:t>знание и понимание</w:t>
      </w:r>
      <w:r w:rsidRPr="00A86C61">
        <w:rPr>
          <w:rFonts w:cs="Times New Roman"/>
          <w:color w:val="auto"/>
          <w:spacing w:val="-2"/>
          <w:sz w:val="24"/>
          <w:szCs w:val="24"/>
        </w:rPr>
        <w:t xml:space="preserve">, </w:t>
      </w:r>
      <w:r w:rsidRPr="00A86C61">
        <w:rPr>
          <w:rStyle w:val="BoldItalic"/>
          <w:rFonts w:cs="Times New Roman"/>
          <w:color w:val="auto"/>
          <w:spacing w:val="-2"/>
          <w:sz w:val="24"/>
          <w:szCs w:val="24"/>
        </w:rPr>
        <w:t>применение</w:t>
      </w:r>
      <w:r w:rsidRPr="00A86C61">
        <w:rPr>
          <w:rFonts w:cs="Times New Roman"/>
          <w:color w:val="auto"/>
          <w:spacing w:val="-2"/>
          <w:sz w:val="24"/>
          <w:szCs w:val="24"/>
        </w:rPr>
        <w:t xml:space="preserve">, </w:t>
      </w:r>
      <w:r w:rsidRPr="00A86C61">
        <w:rPr>
          <w:rStyle w:val="BoldItalic"/>
          <w:rFonts w:cs="Times New Roman"/>
          <w:color w:val="auto"/>
          <w:spacing w:val="-2"/>
          <w:sz w:val="24"/>
          <w:szCs w:val="24"/>
        </w:rPr>
        <w:t>функцио</w:t>
      </w:r>
      <w:r w:rsidRPr="00A86C61">
        <w:rPr>
          <w:rStyle w:val="BoldItalic"/>
          <w:rFonts w:cs="Times New Roman"/>
          <w:color w:val="auto"/>
          <w:sz w:val="24"/>
          <w:szCs w:val="24"/>
        </w:rPr>
        <w:t>нальность</w:t>
      </w:r>
      <w:r w:rsidRPr="00A86C61">
        <w:rPr>
          <w:rFonts w:cs="Times New Roman"/>
          <w:color w:val="auto"/>
          <w:sz w:val="24"/>
          <w:szCs w:val="24"/>
        </w:rPr>
        <w:t>.</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Обобщенный критерий «</w:t>
      </w:r>
      <w:r w:rsidRPr="00A86C61">
        <w:rPr>
          <w:rStyle w:val="Bold"/>
          <w:rFonts w:cs="Times New Roman"/>
          <w:color w:val="auto"/>
          <w:sz w:val="24"/>
          <w:szCs w:val="24"/>
        </w:rPr>
        <w:t>Знание и понимание</w:t>
      </w:r>
      <w:r w:rsidRPr="00A86C61">
        <w:rPr>
          <w:rFonts w:cs="Times New Roman"/>
          <w:color w:val="auto"/>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Обобщенный критерий «</w:t>
      </w:r>
      <w:r w:rsidRPr="00A86C61">
        <w:rPr>
          <w:rStyle w:val="Bold"/>
          <w:rFonts w:cs="Times New Roman"/>
          <w:color w:val="auto"/>
          <w:sz w:val="24"/>
          <w:szCs w:val="24"/>
        </w:rPr>
        <w:t>Применение</w:t>
      </w:r>
      <w:r w:rsidRPr="00A86C61">
        <w:rPr>
          <w:rFonts w:cs="Times New Roman"/>
          <w:color w:val="auto"/>
          <w:sz w:val="24"/>
          <w:szCs w:val="24"/>
        </w:rPr>
        <w:t>» включает:</w:t>
      </w:r>
    </w:p>
    <w:p w:rsidR="002425A3" w:rsidRPr="00A86C61" w:rsidRDefault="003E3951" w:rsidP="003E3951">
      <w:pPr>
        <w:pStyle w:val="list-dash"/>
        <w:numPr>
          <w:ilvl w:val="0"/>
          <w:numId w:val="0"/>
        </w:numPr>
        <w:spacing w:line="240" w:lineRule="auto"/>
        <w:rPr>
          <w:rFonts w:cs="Times New Roman"/>
          <w:color w:val="auto"/>
          <w:sz w:val="24"/>
          <w:szCs w:val="24"/>
        </w:rPr>
      </w:pPr>
      <w:r>
        <w:rPr>
          <w:rFonts w:cs="Times New Roman"/>
          <w:color w:val="auto"/>
          <w:sz w:val="24"/>
          <w:szCs w:val="24"/>
        </w:rPr>
        <w:t>-</w:t>
      </w:r>
      <w:r w:rsidR="002425A3" w:rsidRPr="00A86C61">
        <w:rPr>
          <w:rFonts w:cs="Times New Roman"/>
          <w:color w:val="auto"/>
          <w:sz w:val="24"/>
          <w:szCs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2425A3" w:rsidRPr="00A86C61" w:rsidRDefault="003E3951" w:rsidP="003E3951">
      <w:pPr>
        <w:pStyle w:val="list-dash"/>
        <w:numPr>
          <w:ilvl w:val="0"/>
          <w:numId w:val="0"/>
        </w:numPr>
        <w:spacing w:line="240" w:lineRule="auto"/>
        <w:rPr>
          <w:rFonts w:cs="Times New Roman"/>
          <w:color w:val="auto"/>
          <w:sz w:val="24"/>
          <w:szCs w:val="24"/>
        </w:rPr>
      </w:pPr>
      <w:r>
        <w:rPr>
          <w:rFonts w:cs="Times New Roman"/>
          <w:color w:val="auto"/>
          <w:sz w:val="24"/>
          <w:szCs w:val="24"/>
        </w:rPr>
        <w:t>-</w:t>
      </w:r>
      <w:r w:rsidR="002425A3" w:rsidRPr="00A86C61">
        <w:rPr>
          <w:rFonts w:cs="Times New Roman"/>
          <w:color w:val="auto"/>
          <w:sz w:val="24"/>
          <w:szCs w:val="24"/>
        </w:rPr>
        <w:t xml:space="preserve">использование </w:t>
      </w:r>
      <w:r w:rsidR="002425A3" w:rsidRPr="003E3951">
        <w:rPr>
          <w:rStyle w:val="Italic"/>
          <w:rFonts w:cs="Times New Roman"/>
          <w:i w:val="0"/>
          <w:color w:val="auto"/>
          <w:sz w:val="24"/>
          <w:szCs w:val="24"/>
        </w:rPr>
        <w:t>специфических для предмета способов действий и видов деятельности</w:t>
      </w:r>
      <w:r w:rsidR="002425A3" w:rsidRPr="003E3951">
        <w:rPr>
          <w:rFonts w:cs="Times New Roman"/>
          <w:color w:val="auto"/>
          <w:sz w:val="24"/>
          <w:szCs w:val="24"/>
        </w:rPr>
        <w:t xml:space="preserve"> по получению нового знания, его интерпретации, применению</w:t>
      </w:r>
      <w:r w:rsidR="002425A3" w:rsidRPr="00A86C61">
        <w:rPr>
          <w:rFonts w:cs="Times New Roman"/>
          <w:color w:val="auto"/>
          <w:sz w:val="24"/>
          <w:szCs w:val="24"/>
        </w:rPr>
        <w:t xml:space="preserve">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Обобщенный критерий «</w:t>
      </w:r>
      <w:r w:rsidRPr="00A86C61">
        <w:rPr>
          <w:rStyle w:val="Bold"/>
          <w:rFonts w:cs="Times New Roman"/>
          <w:color w:val="auto"/>
          <w:sz w:val="24"/>
          <w:szCs w:val="24"/>
        </w:rPr>
        <w:t>Функциональность</w:t>
      </w:r>
      <w:r w:rsidRPr="00A86C61">
        <w:rPr>
          <w:rFonts w:cs="Times New Roman"/>
          <w:color w:val="auto"/>
          <w:sz w:val="24"/>
          <w:szCs w:val="24"/>
        </w:rPr>
        <w:t xml:space="preserve">» включает использование </w:t>
      </w:r>
      <w:r w:rsidRPr="003E3951">
        <w:rPr>
          <w:rStyle w:val="Italic"/>
          <w:rFonts w:cs="Times New Roman"/>
          <w:i w:val="0"/>
          <w:color w:val="auto"/>
          <w:sz w:val="24"/>
          <w:szCs w:val="24"/>
        </w:rPr>
        <w:t>теоретического материала</w:t>
      </w:r>
      <w:r w:rsidRPr="003E3951">
        <w:rPr>
          <w:rFonts w:cs="Times New Roman"/>
          <w:i/>
          <w:color w:val="auto"/>
          <w:sz w:val="24"/>
          <w:szCs w:val="24"/>
        </w:rPr>
        <w:t xml:space="preserve">, </w:t>
      </w:r>
      <w:r w:rsidRPr="003E3951">
        <w:rPr>
          <w:rStyle w:val="Italic"/>
          <w:rFonts w:cs="Times New Roman"/>
          <w:i w:val="0"/>
          <w:color w:val="auto"/>
          <w:sz w:val="24"/>
          <w:szCs w:val="24"/>
        </w:rPr>
        <w:t>методологического и процедурного знания</w:t>
      </w:r>
      <w:r w:rsidRPr="00A86C61">
        <w:rPr>
          <w:rFonts w:cs="Times New Roman"/>
          <w:color w:val="auto"/>
          <w:sz w:val="24"/>
          <w:szCs w:val="24"/>
        </w:rPr>
        <w:t xml:space="preserve"> при решении </w:t>
      </w:r>
      <w:r w:rsidRPr="003E3951">
        <w:rPr>
          <w:rStyle w:val="BoldItalic"/>
          <w:rFonts w:cs="Times New Roman"/>
          <w:b w:val="0"/>
          <w:i w:val="0"/>
          <w:color w:val="auto"/>
          <w:sz w:val="24"/>
          <w:szCs w:val="24"/>
        </w:rPr>
        <w:t>внеучебных проблем</w:t>
      </w:r>
      <w:r w:rsidRPr="003E3951">
        <w:rPr>
          <w:rFonts w:cs="Times New Roman"/>
          <w:b/>
          <w:i/>
          <w:color w:val="auto"/>
          <w:sz w:val="24"/>
          <w:szCs w:val="24"/>
        </w:rPr>
        <w:t>,</w:t>
      </w:r>
      <w:r w:rsidRPr="00A86C61">
        <w:rPr>
          <w:rFonts w:cs="Times New Roman"/>
          <w:color w:val="auto"/>
          <w:sz w:val="24"/>
          <w:szCs w:val="24"/>
        </w:rPr>
        <w:t xml:space="preserve"> различающихся сложностью предметного содержания, читательских умений, контекста, а также сочетанием когнитивных операций.</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При оценке сформированности предметных результатов по критерию «функциональность» разделяют:</w:t>
      </w:r>
    </w:p>
    <w:p w:rsidR="002425A3" w:rsidRPr="00A86C61" w:rsidRDefault="003E3951" w:rsidP="003E3951">
      <w:pPr>
        <w:pStyle w:val="list-dash"/>
        <w:numPr>
          <w:ilvl w:val="0"/>
          <w:numId w:val="0"/>
        </w:numPr>
        <w:spacing w:line="240" w:lineRule="auto"/>
        <w:rPr>
          <w:rFonts w:cs="Times New Roman"/>
          <w:color w:val="auto"/>
          <w:sz w:val="24"/>
          <w:szCs w:val="24"/>
        </w:rPr>
      </w:pPr>
      <w:r>
        <w:rPr>
          <w:rFonts w:cs="Times New Roman"/>
          <w:color w:val="auto"/>
          <w:sz w:val="24"/>
          <w:szCs w:val="24"/>
        </w:rPr>
        <w:t>-</w:t>
      </w:r>
      <w:r w:rsidR="002425A3" w:rsidRPr="00A86C61">
        <w:rPr>
          <w:rFonts w:cs="Times New Roman"/>
          <w:color w:val="auto"/>
          <w:sz w:val="24"/>
          <w:szCs w:val="24"/>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2425A3" w:rsidRPr="00A86C61" w:rsidRDefault="003E3951" w:rsidP="003E3951">
      <w:pPr>
        <w:pStyle w:val="list-dash"/>
        <w:numPr>
          <w:ilvl w:val="0"/>
          <w:numId w:val="0"/>
        </w:numPr>
        <w:spacing w:line="240" w:lineRule="auto"/>
        <w:rPr>
          <w:rFonts w:cs="Times New Roman"/>
          <w:color w:val="auto"/>
          <w:sz w:val="24"/>
          <w:szCs w:val="24"/>
        </w:rPr>
      </w:pPr>
      <w:r>
        <w:rPr>
          <w:rFonts w:cs="Times New Roman"/>
          <w:color w:val="auto"/>
          <w:sz w:val="24"/>
          <w:szCs w:val="24"/>
        </w:rPr>
        <w:t>-</w:t>
      </w:r>
      <w:r w:rsidR="002425A3" w:rsidRPr="00A86C61">
        <w:rPr>
          <w:rFonts w:cs="Times New Roman"/>
          <w:color w:val="auto"/>
          <w:sz w:val="24"/>
          <w:szCs w:val="24"/>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2425A3" w:rsidRPr="00A86C61" w:rsidRDefault="003E3951" w:rsidP="003E3951">
      <w:pPr>
        <w:pStyle w:val="list-dash"/>
        <w:numPr>
          <w:ilvl w:val="0"/>
          <w:numId w:val="0"/>
        </w:numPr>
        <w:spacing w:line="240" w:lineRule="auto"/>
        <w:rPr>
          <w:rFonts w:cs="Times New Roman"/>
          <w:color w:val="auto"/>
          <w:sz w:val="24"/>
          <w:szCs w:val="24"/>
        </w:rPr>
      </w:pPr>
      <w:r>
        <w:rPr>
          <w:rFonts w:cs="Times New Roman"/>
          <w:color w:val="auto"/>
          <w:sz w:val="24"/>
          <w:szCs w:val="24"/>
        </w:rPr>
        <w:t>-</w:t>
      </w:r>
      <w:r w:rsidR="002425A3" w:rsidRPr="00A86C61">
        <w:rPr>
          <w:rFonts w:cs="Times New Roman"/>
          <w:color w:val="auto"/>
          <w:sz w:val="24"/>
          <w:szCs w:val="24"/>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2425A3" w:rsidRPr="00A86C61" w:rsidRDefault="002425A3" w:rsidP="003E3951">
      <w:pPr>
        <w:pStyle w:val="body"/>
        <w:spacing w:line="240" w:lineRule="auto"/>
        <w:rPr>
          <w:rFonts w:cs="Times New Roman"/>
          <w:color w:val="auto"/>
          <w:sz w:val="24"/>
          <w:szCs w:val="24"/>
        </w:rPr>
      </w:pPr>
      <w:r w:rsidRPr="00A86C61">
        <w:rPr>
          <w:rFonts w:cs="Times New Roman"/>
          <w:color w:val="auto"/>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w:t>
      </w:r>
      <w:r w:rsidR="003E3951">
        <w:rPr>
          <w:rFonts w:cs="Times New Roman"/>
          <w:color w:val="auto"/>
          <w:sz w:val="24"/>
          <w:szCs w:val="24"/>
        </w:rPr>
        <w:t>де внутришкольного мониторинга.</w:t>
      </w:r>
    </w:p>
    <w:p w:rsidR="002425A3" w:rsidRPr="00A86C61" w:rsidRDefault="00023A10" w:rsidP="00A86C61">
      <w:pPr>
        <w:pStyle w:val="h3"/>
        <w:spacing w:before="0" w:after="0" w:line="240" w:lineRule="auto"/>
        <w:rPr>
          <w:rFonts w:cs="Times New Roman"/>
          <w:color w:val="auto"/>
          <w:sz w:val="24"/>
          <w:szCs w:val="24"/>
        </w:rPr>
      </w:pPr>
      <w:r>
        <w:rPr>
          <w:rFonts w:cs="Times New Roman"/>
          <w:color w:val="auto"/>
          <w:sz w:val="24"/>
          <w:szCs w:val="24"/>
        </w:rPr>
        <w:t xml:space="preserve"> </w:t>
      </w:r>
      <w:r w:rsidR="002425A3" w:rsidRPr="00A86C61">
        <w:rPr>
          <w:rFonts w:cs="Times New Roman"/>
          <w:color w:val="auto"/>
          <w:sz w:val="24"/>
          <w:szCs w:val="24"/>
        </w:rPr>
        <w:t>Организация и содержание оценочных процедур</w:t>
      </w:r>
    </w:p>
    <w:p w:rsidR="002425A3" w:rsidRPr="00A86C61" w:rsidRDefault="002425A3" w:rsidP="00A86C61">
      <w:pPr>
        <w:pStyle w:val="body"/>
        <w:spacing w:line="240" w:lineRule="auto"/>
        <w:rPr>
          <w:rFonts w:cs="Times New Roman"/>
          <w:color w:val="auto"/>
          <w:sz w:val="24"/>
          <w:szCs w:val="24"/>
        </w:rPr>
      </w:pPr>
      <w:r w:rsidRPr="00A86C61">
        <w:rPr>
          <w:rStyle w:val="Bold"/>
          <w:rFonts w:cs="Times New Roman"/>
          <w:color w:val="auto"/>
          <w:sz w:val="24"/>
          <w:szCs w:val="24"/>
        </w:rPr>
        <w:t>Стартовая диагностика</w:t>
      </w:r>
      <w:r w:rsidRPr="00A86C61">
        <w:rPr>
          <w:rFonts w:cs="Times New Roman"/>
          <w:color w:val="auto"/>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A86C61">
        <w:rPr>
          <w:rStyle w:val="BoldItalic"/>
          <w:rFonts w:cs="Times New Roman"/>
          <w:color w:val="auto"/>
          <w:sz w:val="24"/>
          <w:szCs w:val="24"/>
        </w:rPr>
        <w:t xml:space="preserve">. </w:t>
      </w:r>
      <w:r w:rsidRPr="00A86C61">
        <w:rPr>
          <w:rFonts w:cs="Times New Roman"/>
          <w:color w:val="auto"/>
          <w:sz w:val="24"/>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425A3" w:rsidRPr="00A86C61" w:rsidRDefault="002425A3" w:rsidP="00A86C61">
      <w:pPr>
        <w:pStyle w:val="body"/>
        <w:spacing w:line="240" w:lineRule="auto"/>
        <w:rPr>
          <w:rFonts w:cs="Times New Roman"/>
          <w:color w:val="auto"/>
          <w:sz w:val="24"/>
          <w:szCs w:val="24"/>
        </w:rPr>
      </w:pPr>
      <w:r w:rsidRPr="00A86C61">
        <w:rPr>
          <w:rStyle w:val="Bold"/>
          <w:rFonts w:cs="Times New Roman"/>
          <w:color w:val="auto"/>
          <w:sz w:val="24"/>
          <w:szCs w:val="24"/>
        </w:rPr>
        <w:t>Текущая оценка</w:t>
      </w:r>
      <w:r w:rsidRPr="00A86C61">
        <w:rPr>
          <w:rFonts w:cs="Times New Roman"/>
          <w:color w:val="auto"/>
          <w:sz w:val="24"/>
          <w:szCs w:val="24"/>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2425A3" w:rsidRPr="00A86C61" w:rsidRDefault="002425A3" w:rsidP="00A86C61">
      <w:pPr>
        <w:pStyle w:val="body"/>
        <w:spacing w:line="240" w:lineRule="auto"/>
        <w:rPr>
          <w:rFonts w:cs="Times New Roman"/>
          <w:color w:val="auto"/>
          <w:sz w:val="24"/>
          <w:szCs w:val="24"/>
        </w:rPr>
      </w:pPr>
      <w:r w:rsidRPr="00A86C61">
        <w:rPr>
          <w:rStyle w:val="Bold"/>
          <w:rFonts w:cs="Times New Roman"/>
          <w:color w:val="auto"/>
          <w:sz w:val="24"/>
          <w:szCs w:val="24"/>
        </w:rPr>
        <w:t>Тематическая оценка</w:t>
      </w:r>
      <w:r w:rsidRPr="00A86C61">
        <w:rPr>
          <w:rFonts w:cs="Times New Roman"/>
          <w:color w:val="auto"/>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425A3" w:rsidRPr="00A86C61" w:rsidRDefault="002425A3" w:rsidP="00A86C61">
      <w:pPr>
        <w:pStyle w:val="body"/>
        <w:spacing w:line="240" w:lineRule="auto"/>
        <w:rPr>
          <w:rStyle w:val="BoldItalic"/>
          <w:rFonts w:cs="Times New Roman"/>
          <w:color w:val="auto"/>
          <w:sz w:val="24"/>
          <w:szCs w:val="24"/>
        </w:rPr>
      </w:pPr>
      <w:r w:rsidRPr="00A86C61">
        <w:rPr>
          <w:rStyle w:val="Bold"/>
          <w:rFonts w:cs="Times New Roman"/>
          <w:color w:val="auto"/>
          <w:sz w:val="24"/>
          <w:szCs w:val="24"/>
        </w:rPr>
        <w:t>Портфолио</w:t>
      </w:r>
      <w:r w:rsidRPr="00A86C61">
        <w:rPr>
          <w:rFonts w:cs="Times New Roman"/>
          <w:color w:val="auto"/>
          <w:sz w:val="24"/>
          <w:szCs w:val="24"/>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2425A3" w:rsidRPr="00A86C61" w:rsidRDefault="002425A3" w:rsidP="00A86C61">
      <w:pPr>
        <w:pStyle w:val="body"/>
        <w:spacing w:line="240" w:lineRule="auto"/>
        <w:rPr>
          <w:rFonts w:cs="Times New Roman"/>
          <w:color w:val="auto"/>
          <w:sz w:val="24"/>
          <w:szCs w:val="24"/>
        </w:rPr>
      </w:pPr>
      <w:r w:rsidRPr="00A86C61">
        <w:rPr>
          <w:rStyle w:val="Bold"/>
          <w:rFonts w:cs="Times New Roman"/>
          <w:color w:val="auto"/>
          <w:sz w:val="24"/>
          <w:szCs w:val="24"/>
        </w:rPr>
        <w:t>Промежуточная аттестация</w:t>
      </w:r>
      <w:r w:rsidRPr="00A86C61">
        <w:rPr>
          <w:rFonts w:cs="Times New Roman"/>
          <w:color w:val="auto"/>
          <w:sz w:val="24"/>
          <w:szCs w:val="24"/>
        </w:rP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F0623" w:rsidRPr="00A86C61" w:rsidRDefault="005F0623" w:rsidP="00A86C6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A86C61">
        <w:rPr>
          <w:rFonts w:ascii="Times New Roman" w:eastAsia="Times New Roman" w:hAnsi="Times New Roman" w:cs="Times New Roman"/>
          <w:bCs/>
          <w:sz w:val="24"/>
          <w:szCs w:val="24"/>
        </w:rPr>
        <w:t>Промежуточная аттестация – это внутренняя оценка результатов освоения учащимися образовательной программы. Промежуточная аттестация проводится с целью:</w:t>
      </w:r>
    </w:p>
    <w:p w:rsidR="005F0623" w:rsidRPr="00A86C61" w:rsidRDefault="005F0623" w:rsidP="00A86C6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A86C61">
        <w:rPr>
          <w:rFonts w:ascii="Times New Roman" w:eastAsia="Times New Roman" w:hAnsi="Times New Roman" w:cs="Times New Roman"/>
          <w:bCs/>
          <w:sz w:val="24"/>
          <w:szCs w:val="24"/>
        </w:rPr>
        <w:t>•</w:t>
      </w:r>
      <w:r w:rsidRPr="00A86C61">
        <w:rPr>
          <w:rFonts w:ascii="Times New Roman" w:eastAsia="Times New Roman" w:hAnsi="Times New Roman" w:cs="Times New Roman"/>
          <w:bCs/>
          <w:sz w:val="24"/>
          <w:szCs w:val="24"/>
        </w:rPr>
        <w:tab/>
        <w:t>объективного установления фактического уровня освоения образовательной программы и достижения результатов освоения образовательной программы;</w:t>
      </w:r>
    </w:p>
    <w:p w:rsidR="005F0623" w:rsidRPr="00A86C61" w:rsidRDefault="005F0623" w:rsidP="00A86C6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A86C61">
        <w:rPr>
          <w:rFonts w:ascii="Times New Roman" w:eastAsia="Times New Roman" w:hAnsi="Times New Roman" w:cs="Times New Roman"/>
          <w:bCs/>
          <w:sz w:val="24"/>
          <w:szCs w:val="24"/>
        </w:rPr>
        <w:t>•</w:t>
      </w:r>
      <w:r w:rsidRPr="00A86C61">
        <w:rPr>
          <w:rFonts w:ascii="Times New Roman" w:eastAsia="Times New Roman" w:hAnsi="Times New Roman" w:cs="Times New Roman"/>
          <w:bCs/>
          <w:sz w:val="24"/>
          <w:szCs w:val="24"/>
        </w:rPr>
        <w:tab/>
        <w:t>соотнесения достигнутого уровня с требованиями государственных образовательных стандартов;</w:t>
      </w:r>
    </w:p>
    <w:p w:rsidR="005F0623" w:rsidRPr="00A86C61" w:rsidRDefault="005F0623" w:rsidP="00A86C6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A86C61">
        <w:rPr>
          <w:rFonts w:ascii="Times New Roman" w:eastAsia="Times New Roman" w:hAnsi="Times New Roman" w:cs="Times New Roman"/>
          <w:bCs/>
          <w:sz w:val="24"/>
          <w:szCs w:val="24"/>
        </w:rPr>
        <w:t>•</w:t>
      </w:r>
      <w:r w:rsidRPr="00A86C61">
        <w:rPr>
          <w:rFonts w:ascii="Times New Roman" w:eastAsia="Times New Roman" w:hAnsi="Times New Roman" w:cs="Times New Roman"/>
          <w:bCs/>
          <w:sz w:val="24"/>
          <w:szCs w:val="24"/>
        </w:rPr>
        <w:tab/>
        <w:t>оценки достижений конкретного учащегося, позволяющей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rsidR="005F0623" w:rsidRPr="00A86C61" w:rsidRDefault="005F0623" w:rsidP="00A86C6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A86C61">
        <w:rPr>
          <w:rFonts w:ascii="Times New Roman" w:eastAsia="Times New Roman" w:hAnsi="Times New Roman" w:cs="Times New Roman"/>
          <w:bCs/>
          <w:sz w:val="24"/>
          <w:szCs w:val="24"/>
        </w:rPr>
        <w:t>•</w:t>
      </w:r>
      <w:r w:rsidRPr="00A86C61">
        <w:rPr>
          <w:rFonts w:ascii="Times New Roman" w:eastAsia="Times New Roman" w:hAnsi="Times New Roman" w:cs="Times New Roman"/>
          <w:bCs/>
          <w:sz w:val="24"/>
          <w:szCs w:val="24"/>
        </w:rPr>
        <w:tab/>
        <w:t>оценки динамики индивидуальных образовательных достижений, продвижения в достижении планируемых результатов освоения образовательной программы.</w:t>
      </w:r>
    </w:p>
    <w:p w:rsidR="005F0623" w:rsidRPr="00A86C61" w:rsidRDefault="005F0623" w:rsidP="00A86C6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A86C61">
        <w:rPr>
          <w:rFonts w:ascii="Times New Roman" w:eastAsia="Times New Roman" w:hAnsi="Times New Roman" w:cs="Times New Roman"/>
          <w:bCs/>
          <w:sz w:val="24"/>
          <w:szCs w:val="24"/>
        </w:rPr>
        <w:t>Формы промежуточной аттестации: четвертная промежуточная аттестация (полугодовая) и годовая промежуточная аттестация.Промежуточная аттестация проводится по каждому учебному предмету, курсу, в том числе курсу внеурочной деятельности.Механизм осуществления промежуточной аттестации (четвертной и полугодовой аттестации) по учебным предметам представляет собой среднее арифметическое результатов текущего контроля. При выставлении четвертных, полугодовых и годовых отметок учитывается средний балл:</w:t>
      </w:r>
    </w:p>
    <w:p w:rsidR="005F0623" w:rsidRPr="00A86C61" w:rsidRDefault="005F0623" w:rsidP="00A86C6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A86C61">
        <w:rPr>
          <w:rFonts w:ascii="Times New Roman" w:eastAsia="Times New Roman" w:hAnsi="Times New Roman" w:cs="Times New Roman"/>
          <w:bCs/>
          <w:sz w:val="24"/>
          <w:szCs w:val="24"/>
        </w:rPr>
        <w:t>отметк</w:t>
      </w:r>
      <w:r w:rsidR="008712C3">
        <w:rPr>
          <w:rFonts w:ascii="Times New Roman" w:eastAsia="Times New Roman" w:hAnsi="Times New Roman" w:cs="Times New Roman"/>
          <w:bCs/>
          <w:sz w:val="24"/>
          <w:szCs w:val="24"/>
        </w:rPr>
        <w:t>а «5» выставляется обучающемуся</w:t>
      </w:r>
      <w:r w:rsidRPr="00A86C61">
        <w:rPr>
          <w:rFonts w:ascii="Times New Roman" w:eastAsia="Times New Roman" w:hAnsi="Times New Roman" w:cs="Times New Roman"/>
          <w:bCs/>
          <w:sz w:val="24"/>
          <w:szCs w:val="24"/>
        </w:rPr>
        <w:t>, если средний балл по предмету составляет не менее 4,5;</w:t>
      </w:r>
    </w:p>
    <w:p w:rsidR="005F0623" w:rsidRPr="00A86C61" w:rsidRDefault="005F0623" w:rsidP="00A86C6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A86C61">
        <w:rPr>
          <w:rFonts w:ascii="Times New Roman" w:eastAsia="Times New Roman" w:hAnsi="Times New Roman" w:cs="Times New Roman"/>
          <w:bCs/>
          <w:sz w:val="24"/>
          <w:szCs w:val="24"/>
        </w:rPr>
        <w:t>отметка «4» выставляется обучающемуся, если средний балл по предмету составляет не менее 3,5;</w:t>
      </w:r>
    </w:p>
    <w:p w:rsidR="005F0623" w:rsidRPr="00A86C61" w:rsidRDefault="005F0623" w:rsidP="00A86C6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A86C61">
        <w:rPr>
          <w:rFonts w:ascii="Times New Roman" w:eastAsia="Times New Roman" w:hAnsi="Times New Roman" w:cs="Times New Roman"/>
          <w:bCs/>
          <w:sz w:val="24"/>
          <w:szCs w:val="24"/>
        </w:rPr>
        <w:t>отметка «3»   выставляется   обучающемуся,   если   средний   балл   по   предмету</w:t>
      </w:r>
    </w:p>
    <w:p w:rsidR="005F0623" w:rsidRPr="00A86C61" w:rsidRDefault="005F0623" w:rsidP="00A86C6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A86C61">
        <w:rPr>
          <w:rFonts w:ascii="Times New Roman" w:eastAsia="Times New Roman" w:hAnsi="Times New Roman" w:cs="Times New Roman"/>
          <w:bCs/>
          <w:sz w:val="24"/>
          <w:szCs w:val="24"/>
        </w:rPr>
        <w:t>составляет не менее 25;</w:t>
      </w:r>
    </w:p>
    <w:p w:rsidR="005F0623" w:rsidRPr="00A86C61" w:rsidRDefault="005F0623" w:rsidP="00A86C6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A86C61">
        <w:rPr>
          <w:rFonts w:ascii="Times New Roman" w:eastAsia="Times New Roman" w:hAnsi="Times New Roman" w:cs="Times New Roman"/>
          <w:bCs/>
          <w:sz w:val="24"/>
          <w:szCs w:val="24"/>
        </w:rPr>
        <w:t>отметка «2» выставляется обучающемуся, если средний балл по предмету составляет менее 2,5.</w:t>
      </w:r>
    </w:p>
    <w:p w:rsidR="005F0623" w:rsidRPr="00A86C61" w:rsidRDefault="005F0623" w:rsidP="00A86C6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A86C61">
        <w:rPr>
          <w:rFonts w:ascii="Times New Roman" w:eastAsia="Times New Roman" w:hAnsi="Times New Roman" w:cs="Times New Roman"/>
          <w:bCs/>
          <w:sz w:val="24"/>
          <w:szCs w:val="24"/>
        </w:rPr>
        <w:t>Годовая промежуточная аттестация проводится на основе результатов четвертных (полугодовых) промежуточных аттестаций, и представляет собой результат четвертной аттестации в случае, если учебный предмет осваивался обучающимся в срок одной четверти, либо среднее арифметическое результатов четвертных аттестаций в случае, если учебный предмет, осваивался обучающимся в срок более одной четверти. Округление результата проводится по правилам математического округления.Сроки проведения промежуточной аттестации определяются образовательной программой (календарный учебный график).</w:t>
      </w:r>
    </w:p>
    <w:p w:rsidR="005F0623" w:rsidRPr="00A86C61" w:rsidRDefault="005F0623" w:rsidP="00A86C6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A86C61">
        <w:rPr>
          <w:rFonts w:ascii="Times New Roman" w:eastAsia="Times New Roman" w:hAnsi="Times New Roman" w:cs="Times New Roman"/>
          <w:bCs/>
          <w:sz w:val="24"/>
          <w:szCs w:val="24"/>
        </w:rPr>
        <w:t>Формы промежуточной аттестации курсов – зачёт (незачёт), освоил (не освоил);</w:t>
      </w:r>
    </w:p>
    <w:p w:rsidR="005F0623" w:rsidRPr="00A86C61" w:rsidRDefault="005F0623" w:rsidP="00A86C6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A86C61">
        <w:rPr>
          <w:rFonts w:ascii="Times New Roman" w:eastAsia="Times New Roman" w:hAnsi="Times New Roman" w:cs="Times New Roman"/>
          <w:bCs/>
          <w:sz w:val="24"/>
          <w:szCs w:val="24"/>
        </w:rPr>
        <w:t>Промежуточная</w:t>
      </w:r>
      <w:r w:rsidRPr="00A86C61">
        <w:rPr>
          <w:rFonts w:ascii="Times New Roman" w:eastAsia="Times New Roman" w:hAnsi="Times New Roman" w:cs="Times New Roman"/>
          <w:bCs/>
          <w:sz w:val="24"/>
          <w:szCs w:val="24"/>
        </w:rPr>
        <w:tab/>
        <w:t>аттестация</w:t>
      </w:r>
      <w:r w:rsidRPr="00A86C61">
        <w:rPr>
          <w:rFonts w:ascii="Times New Roman" w:eastAsia="Times New Roman" w:hAnsi="Times New Roman" w:cs="Times New Roman"/>
          <w:bCs/>
          <w:sz w:val="24"/>
          <w:szCs w:val="24"/>
        </w:rPr>
        <w:tab/>
        <w:t>по</w:t>
      </w:r>
      <w:r w:rsidRPr="00A86C61">
        <w:rPr>
          <w:rFonts w:ascii="Times New Roman" w:eastAsia="Times New Roman" w:hAnsi="Times New Roman" w:cs="Times New Roman"/>
          <w:bCs/>
          <w:sz w:val="24"/>
          <w:szCs w:val="24"/>
        </w:rPr>
        <w:tab/>
        <w:t>элективным</w:t>
      </w:r>
      <w:r w:rsidRPr="00A86C61">
        <w:rPr>
          <w:rFonts w:ascii="Times New Roman" w:eastAsia="Times New Roman" w:hAnsi="Times New Roman" w:cs="Times New Roman"/>
          <w:bCs/>
          <w:sz w:val="24"/>
          <w:szCs w:val="24"/>
        </w:rPr>
        <w:tab/>
        <w:t>предметным</w:t>
      </w:r>
      <w:r w:rsidRPr="00A86C61">
        <w:rPr>
          <w:rFonts w:ascii="Times New Roman" w:eastAsia="Times New Roman" w:hAnsi="Times New Roman" w:cs="Times New Roman"/>
          <w:bCs/>
          <w:sz w:val="24"/>
          <w:szCs w:val="24"/>
        </w:rPr>
        <w:tab/>
        <w:t>курсам</w:t>
      </w:r>
      <w:r w:rsidRPr="00A86C61">
        <w:rPr>
          <w:rFonts w:ascii="Times New Roman" w:eastAsia="Times New Roman" w:hAnsi="Times New Roman" w:cs="Times New Roman"/>
          <w:bCs/>
          <w:sz w:val="24"/>
          <w:szCs w:val="24"/>
        </w:rPr>
        <w:tab/>
        <w:t>(части формируемой участниками образовательных отношений) осуществляется по итогам года: итоговые работы по результатам освоения курса (курса внеурочной деятельности) (проекта, теста и т.д.). Элективный курс считается освоенным, если ученик выполнил итоговую работу (совокупность работ) по элективному курсу в полном объеме.</w:t>
      </w:r>
    </w:p>
    <w:p w:rsidR="005F0623" w:rsidRPr="00A86C61" w:rsidRDefault="005F0623" w:rsidP="00A86C6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A86C61">
        <w:rPr>
          <w:rFonts w:ascii="Times New Roman" w:eastAsia="Times New Roman" w:hAnsi="Times New Roman" w:cs="Times New Roman"/>
          <w:bCs/>
          <w:sz w:val="24"/>
          <w:szCs w:val="24"/>
        </w:rPr>
        <w:t>Промежуточная аттестация обучающихся в рамках внеурочной деятельности предусматривает фиксацию уровня результатов внеурочной деятельности школьников по итогам года в журнале внеурочной деятельности и портфолио.</w:t>
      </w:r>
    </w:p>
    <w:p w:rsidR="005F0623" w:rsidRPr="00A86C61" w:rsidRDefault="005F0623" w:rsidP="00A86C61">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A86C61">
        <w:rPr>
          <w:rFonts w:ascii="Times New Roman" w:eastAsia="Times New Roman" w:hAnsi="Times New Roman" w:cs="Times New Roman"/>
          <w:bCs/>
          <w:sz w:val="24"/>
          <w:szCs w:val="24"/>
        </w:rPr>
        <w:t>Индивидуальная оценка результатов внеурочной деятельности каждого обучающегося на основании экспертной оценки личного портфолио (выполняется классным руководителем) и фиксации уровня результатов внеурочной деятельности школьников в журнале внеурочной деятельности по итогам года:</w:t>
      </w:r>
    </w:p>
    <w:p w:rsidR="005F0623" w:rsidRPr="00A86C61" w:rsidRDefault="005F0623" w:rsidP="008712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rPr>
      </w:pPr>
      <w:r w:rsidRPr="00A86C61">
        <w:rPr>
          <w:rFonts w:ascii="Times New Roman" w:eastAsia="Times New Roman" w:hAnsi="Times New Roman" w:cs="Times New Roman"/>
          <w:bCs/>
          <w:sz w:val="24"/>
          <w:szCs w:val="24"/>
        </w:rPr>
        <w:t>1-й уровень – приобретение социальных знаний;</w:t>
      </w:r>
    </w:p>
    <w:p w:rsidR="005F0623" w:rsidRPr="00A86C61" w:rsidRDefault="005F0623" w:rsidP="008712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rPr>
      </w:pPr>
      <w:r w:rsidRPr="00A86C61">
        <w:rPr>
          <w:rFonts w:ascii="Times New Roman" w:eastAsia="Times New Roman" w:hAnsi="Times New Roman" w:cs="Times New Roman"/>
          <w:bCs/>
          <w:sz w:val="24"/>
          <w:szCs w:val="24"/>
        </w:rPr>
        <w:t>2-й уровень – формирование ценностного отношения к социальной реальности;</w:t>
      </w:r>
    </w:p>
    <w:p w:rsidR="005F0623" w:rsidRPr="00A86C61" w:rsidRDefault="005F0623" w:rsidP="008712C3">
      <w:pPr>
        <w:pStyle w:val="body"/>
        <w:spacing w:line="240" w:lineRule="auto"/>
        <w:ind w:firstLine="0"/>
        <w:rPr>
          <w:rFonts w:cs="Times New Roman"/>
          <w:color w:val="auto"/>
          <w:sz w:val="24"/>
          <w:szCs w:val="24"/>
        </w:rPr>
      </w:pPr>
      <w:r w:rsidRPr="00A86C61">
        <w:rPr>
          <w:rFonts w:eastAsia="Times New Roman" w:cs="Times New Roman"/>
          <w:bCs/>
          <w:color w:val="auto"/>
          <w:sz w:val="24"/>
          <w:szCs w:val="24"/>
        </w:rPr>
        <w:t>3-й уровень – получение опыта самостоятельного общественного действия.</w:t>
      </w:r>
    </w:p>
    <w:p w:rsidR="002425A3" w:rsidRPr="00A86C61" w:rsidRDefault="002425A3" w:rsidP="00A86C61">
      <w:pPr>
        <w:pStyle w:val="body"/>
        <w:spacing w:line="240" w:lineRule="auto"/>
        <w:rPr>
          <w:rFonts w:cs="Times New Roman"/>
          <w:color w:val="auto"/>
          <w:sz w:val="24"/>
          <w:szCs w:val="24"/>
        </w:rPr>
      </w:pPr>
      <w:r w:rsidRPr="00A86C61">
        <w:rPr>
          <w:rStyle w:val="Bold"/>
          <w:rFonts w:cs="Times New Roman"/>
          <w:color w:val="auto"/>
          <w:sz w:val="24"/>
          <w:szCs w:val="24"/>
        </w:rPr>
        <w:t>Государственная итоговая аттестация</w:t>
      </w:r>
    </w:p>
    <w:p w:rsidR="002425A3" w:rsidRPr="00A86C61" w:rsidRDefault="002425A3" w:rsidP="00A86C61">
      <w:pPr>
        <w:pStyle w:val="body"/>
        <w:spacing w:line="240" w:lineRule="auto"/>
        <w:rPr>
          <w:rFonts w:cs="Times New Roman"/>
          <w:color w:val="auto"/>
          <w:spacing w:val="2"/>
          <w:sz w:val="24"/>
          <w:szCs w:val="24"/>
        </w:rPr>
      </w:pPr>
      <w:r w:rsidRPr="00A86C61">
        <w:rPr>
          <w:rFonts w:cs="Times New Roman"/>
          <w:color w:val="auto"/>
          <w:spacing w:val="2"/>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5F0623" w:rsidRPr="00CD54F3" w:rsidRDefault="002425A3" w:rsidP="00CD54F3">
      <w:pPr>
        <w:pStyle w:val="body"/>
        <w:spacing w:line="240" w:lineRule="auto"/>
        <w:rPr>
          <w:rFonts w:cs="Times New Roman"/>
          <w:color w:val="auto"/>
          <w:sz w:val="24"/>
          <w:szCs w:val="24"/>
        </w:rPr>
      </w:pPr>
      <w:r w:rsidRPr="00A86C61">
        <w:rPr>
          <w:rFonts w:cs="Times New Roman"/>
          <w:color w:val="auto"/>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A86C61">
        <w:rPr>
          <w:rStyle w:val="Italic"/>
          <w:rFonts w:cs="Times New Roman"/>
          <w:color w:val="auto"/>
          <w:sz w:val="24"/>
          <w:szCs w:val="24"/>
        </w:rPr>
        <w:t xml:space="preserve">. </w:t>
      </w:r>
      <w:r w:rsidRPr="00A86C61">
        <w:rPr>
          <w:rFonts w:cs="Times New Roman"/>
          <w:color w:val="auto"/>
          <w:sz w:val="24"/>
          <w:szCs w:val="24"/>
        </w:rP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w:t>
      </w:r>
      <w:r w:rsidR="00CD54F3">
        <w:rPr>
          <w:rFonts w:cs="Times New Roman"/>
          <w:color w:val="auto"/>
          <w:sz w:val="24"/>
          <w:szCs w:val="24"/>
        </w:rPr>
        <w:t xml:space="preserve">атов только внутренней оценки. </w:t>
      </w:r>
    </w:p>
    <w:p w:rsidR="005F0623" w:rsidRPr="00A86C61" w:rsidRDefault="005F0623" w:rsidP="00A86C61">
      <w:pPr>
        <w:widowControl w:val="0"/>
        <w:shd w:val="clear" w:color="auto" w:fill="FFFFFF"/>
        <w:autoSpaceDE w:val="0"/>
        <w:autoSpaceDN w:val="0"/>
        <w:adjustRightInd w:val="0"/>
        <w:spacing w:after="0" w:line="240" w:lineRule="auto"/>
        <w:ind w:right="134" w:firstLine="567"/>
        <w:jc w:val="both"/>
        <w:rPr>
          <w:rFonts w:ascii="Times New Roman" w:eastAsia="Times New Roman" w:hAnsi="Times New Roman" w:cs="Times New Roman"/>
          <w:sz w:val="24"/>
          <w:szCs w:val="24"/>
        </w:rPr>
      </w:pPr>
      <w:r w:rsidRPr="00A86C61">
        <w:rPr>
          <w:rFonts w:ascii="Times New Roman" w:eastAsia="Times New Roman" w:hAnsi="Times New Roman" w:cs="Times New Roman"/>
          <w:sz w:val="24"/>
          <w:szCs w:val="24"/>
        </w:rPr>
        <w:t xml:space="preserve">На итоговую оценку на уровне основного общего образования выносятся </w:t>
      </w:r>
      <w:r w:rsidRPr="008712C3">
        <w:rPr>
          <w:rFonts w:ascii="Times New Roman" w:eastAsia="Times New Roman" w:hAnsi="Times New Roman" w:cs="Times New Roman"/>
          <w:iCs/>
          <w:sz w:val="24"/>
          <w:szCs w:val="24"/>
        </w:rPr>
        <w:t xml:space="preserve">только предметные и </w:t>
      </w:r>
      <w:r w:rsidRPr="008712C3">
        <w:rPr>
          <w:rFonts w:ascii="Times New Roman" w:eastAsia="Times New Roman" w:hAnsi="Times New Roman" w:cs="Times New Roman"/>
          <w:iCs/>
          <w:spacing w:val="3"/>
          <w:sz w:val="24"/>
          <w:szCs w:val="24"/>
        </w:rPr>
        <w:t xml:space="preserve">метапредметные результаты, </w:t>
      </w:r>
      <w:r w:rsidRPr="008712C3">
        <w:rPr>
          <w:rFonts w:ascii="Times New Roman" w:eastAsia="Times New Roman" w:hAnsi="Times New Roman" w:cs="Times New Roman"/>
          <w:spacing w:val="3"/>
          <w:sz w:val="24"/>
          <w:szCs w:val="24"/>
        </w:rPr>
        <w:t>описанные</w:t>
      </w:r>
      <w:r w:rsidRPr="00A86C61">
        <w:rPr>
          <w:rFonts w:ascii="Times New Roman" w:eastAsia="Times New Roman" w:hAnsi="Times New Roman" w:cs="Times New Roman"/>
          <w:spacing w:val="3"/>
          <w:sz w:val="24"/>
          <w:szCs w:val="24"/>
        </w:rPr>
        <w:t xml:space="preserve"> в разделе «Выпускник научится» планируемых результатов </w:t>
      </w:r>
      <w:r w:rsidRPr="00A86C61">
        <w:rPr>
          <w:rFonts w:ascii="Times New Roman" w:eastAsia="Times New Roman" w:hAnsi="Times New Roman" w:cs="Times New Roman"/>
          <w:spacing w:val="-1"/>
          <w:sz w:val="24"/>
          <w:szCs w:val="24"/>
        </w:rPr>
        <w:t>основного общего образования.</w:t>
      </w:r>
    </w:p>
    <w:p w:rsidR="005F0623" w:rsidRPr="00A86C61" w:rsidRDefault="005F0623" w:rsidP="00A86C61">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r w:rsidRPr="00A86C61">
        <w:rPr>
          <w:rFonts w:ascii="Times New Roman" w:eastAsia="Times New Roman" w:hAnsi="Times New Roman" w:cs="Times New Roman"/>
          <w:sz w:val="24"/>
          <w:szCs w:val="24"/>
        </w:rPr>
        <w:t>Итоговая оценка выпускника формируется на основе:</w:t>
      </w:r>
    </w:p>
    <w:p w:rsidR="005F0623" w:rsidRPr="00A86C61" w:rsidRDefault="008712C3" w:rsidP="008712C3">
      <w:pPr>
        <w:widowControl w:val="0"/>
        <w:shd w:val="clear" w:color="auto" w:fill="FFFFFF"/>
        <w:tabs>
          <w:tab w:val="left" w:pos="595"/>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sidR="005F0623" w:rsidRPr="00A86C61">
        <w:rPr>
          <w:rFonts w:ascii="Times New Roman" w:eastAsia="Times New Roman" w:hAnsi="Times New Roman" w:cs="Times New Roman"/>
          <w:spacing w:val="1"/>
          <w:sz w:val="24"/>
          <w:szCs w:val="24"/>
        </w:rPr>
        <w:t>результатов   внутришкольного   мониторинга   образовательных   достижений   по   всем   предметам,</w:t>
      </w:r>
      <w:r w:rsidR="005F0623" w:rsidRPr="00A86C61">
        <w:rPr>
          <w:rFonts w:ascii="Times New Roman" w:eastAsia="Times New Roman" w:hAnsi="Times New Roman" w:cs="Times New Roman"/>
          <w:spacing w:val="1"/>
          <w:sz w:val="24"/>
          <w:szCs w:val="24"/>
        </w:rPr>
        <w:br/>
      </w:r>
      <w:r w:rsidR="005F0623" w:rsidRPr="00A86C61">
        <w:rPr>
          <w:rFonts w:ascii="Times New Roman" w:eastAsia="Times New Roman" w:hAnsi="Times New Roman" w:cs="Times New Roman"/>
          <w:spacing w:val="3"/>
          <w:sz w:val="24"/>
          <w:szCs w:val="24"/>
        </w:rPr>
        <w:t>зафиксированных в оценочных листах, в том числе за промежуточные и итоговые комплексные работы на</w:t>
      </w:r>
      <w:r w:rsidR="005F0623" w:rsidRPr="00A86C61">
        <w:rPr>
          <w:rFonts w:ascii="Times New Roman" w:eastAsia="Times New Roman" w:hAnsi="Times New Roman" w:cs="Times New Roman"/>
          <w:spacing w:val="3"/>
          <w:sz w:val="24"/>
          <w:szCs w:val="24"/>
        </w:rPr>
        <w:br/>
      </w:r>
      <w:r w:rsidR="005F0623" w:rsidRPr="00A86C61">
        <w:rPr>
          <w:rFonts w:ascii="Times New Roman" w:eastAsia="Times New Roman" w:hAnsi="Times New Roman" w:cs="Times New Roman"/>
          <w:spacing w:val="-1"/>
          <w:sz w:val="24"/>
          <w:szCs w:val="24"/>
        </w:rPr>
        <w:t>межпредметной основе;</w:t>
      </w:r>
    </w:p>
    <w:p w:rsidR="005F0623" w:rsidRPr="00A86C61" w:rsidRDefault="008712C3" w:rsidP="008712C3">
      <w:pPr>
        <w:widowControl w:val="0"/>
        <w:shd w:val="clear" w:color="auto" w:fill="FFFFFF"/>
        <w:tabs>
          <w:tab w:val="left" w:pos="595"/>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F0623" w:rsidRPr="00A86C61">
        <w:rPr>
          <w:rFonts w:ascii="Times New Roman" w:eastAsia="Times New Roman" w:hAnsi="Times New Roman" w:cs="Times New Roman"/>
          <w:sz w:val="24"/>
          <w:szCs w:val="24"/>
        </w:rPr>
        <w:t>оценок за выполнение итоговых работ по всем учебным предметам;</w:t>
      </w:r>
    </w:p>
    <w:p w:rsidR="005F0623" w:rsidRPr="00A86C61" w:rsidRDefault="008712C3" w:rsidP="008712C3">
      <w:pPr>
        <w:widowControl w:val="0"/>
        <w:shd w:val="clear" w:color="auto" w:fill="FFFFFF"/>
        <w:tabs>
          <w:tab w:val="left" w:pos="595"/>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F0623" w:rsidRPr="00A86C61">
        <w:rPr>
          <w:rFonts w:ascii="Times New Roman" w:eastAsia="Times New Roman" w:hAnsi="Times New Roman" w:cs="Times New Roman"/>
          <w:sz w:val="24"/>
          <w:szCs w:val="24"/>
        </w:rPr>
        <w:t>оценки за выполнение и защиту индивидуального проекта;</w:t>
      </w:r>
    </w:p>
    <w:p w:rsidR="005F0623" w:rsidRPr="00A86C61" w:rsidRDefault="008712C3" w:rsidP="008712C3">
      <w:pPr>
        <w:widowControl w:val="0"/>
        <w:shd w:val="clear" w:color="auto" w:fill="FFFFFF"/>
        <w:tabs>
          <w:tab w:val="left" w:pos="595"/>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F0623" w:rsidRPr="00A86C61">
        <w:rPr>
          <w:rFonts w:ascii="Times New Roman" w:eastAsia="Times New Roman" w:hAnsi="Times New Roman" w:cs="Times New Roman"/>
          <w:sz w:val="24"/>
          <w:szCs w:val="24"/>
        </w:rPr>
        <w:t>оценок за работы, выносимые на государственную итоговую аттестацию (далее — ГИА).</w:t>
      </w:r>
    </w:p>
    <w:p w:rsidR="005F0623" w:rsidRPr="00A86C61" w:rsidRDefault="005F0623" w:rsidP="00A86C61">
      <w:pPr>
        <w:widowControl w:val="0"/>
        <w:shd w:val="clear" w:color="auto" w:fill="FFFFFF"/>
        <w:autoSpaceDE w:val="0"/>
        <w:autoSpaceDN w:val="0"/>
        <w:adjustRightInd w:val="0"/>
        <w:spacing w:after="0" w:line="240" w:lineRule="auto"/>
        <w:ind w:left="14" w:right="130" w:firstLine="451"/>
        <w:jc w:val="both"/>
        <w:rPr>
          <w:rFonts w:ascii="Times New Roman" w:eastAsia="Times New Roman" w:hAnsi="Times New Roman" w:cs="Times New Roman"/>
          <w:sz w:val="24"/>
          <w:szCs w:val="24"/>
        </w:rPr>
      </w:pPr>
      <w:r w:rsidRPr="00A86C61">
        <w:rPr>
          <w:rFonts w:ascii="Times New Roman" w:eastAsia="Times New Roman" w:hAnsi="Times New Roman" w:cs="Times New Roman"/>
          <w:sz w:val="24"/>
          <w:szCs w:val="24"/>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w:t>
      </w:r>
      <w:r w:rsidRPr="00A86C61">
        <w:rPr>
          <w:rFonts w:ascii="Times New Roman" w:eastAsia="Times New Roman" w:hAnsi="Times New Roman" w:cs="Times New Roman"/>
          <w:spacing w:val="-1"/>
          <w:sz w:val="24"/>
          <w:szCs w:val="24"/>
        </w:rPr>
        <w:t>метапредметными действиями.</w:t>
      </w:r>
    </w:p>
    <w:p w:rsidR="005F0623" w:rsidRPr="00A86C61" w:rsidRDefault="005F0623" w:rsidP="00A86C61">
      <w:pPr>
        <w:widowControl w:val="0"/>
        <w:shd w:val="clear" w:color="auto" w:fill="FFFFFF"/>
        <w:autoSpaceDE w:val="0"/>
        <w:autoSpaceDN w:val="0"/>
        <w:adjustRightInd w:val="0"/>
        <w:spacing w:after="0" w:line="240" w:lineRule="auto"/>
        <w:ind w:left="19" w:right="134" w:firstLine="548"/>
        <w:jc w:val="both"/>
        <w:rPr>
          <w:rFonts w:ascii="Times New Roman" w:eastAsia="Times New Roman" w:hAnsi="Times New Roman" w:cs="Times New Roman"/>
          <w:sz w:val="24"/>
          <w:szCs w:val="24"/>
        </w:rPr>
      </w:pPr>
      <w:r w:rsidRPr="00A86C61">
        <w:rPr>
          <w:rFonts w:ascii="Times New Roman" w:eastAsia="Times New Roman" w:hAnsi="Times New Roman" w:cs="Times New Roman"/>
          <w:spacing w:val="1"/>
          <w:sz w:val="24"/>
          <w:szCs w:val="24"/>
        </w:rPr>
        <w:t xml:space="preserve">На основании этих оценок делаются выводы о достижении планируемых результатов (на базовом или </w:t>
      </w:r>
      <w:r w:rsidRPr="00A86C61">
        <w:rPr>
          <w:rFonts w:ascii="Times New Roman" w:eastAsia="Times New Roman" w:hAnsi="Times New Roman" w:cs="Times New Roman"/>
          <w:sz w:val="24"/>
          <w:szCs w:val="24"/>
        </w:rPr>
        <w:t xml:space="preserve">повышенном уровне) по каждому учебному предмету, а также об овладении обучающимся основными </w:t>
      </w:r>
      <w:r w:rsidRPr="00A86C61">
        <w:rPr>
          <w:rFonts w:ascii="Times New Roman" w:eastAsia="Times New Roman" w:hAnsi="Times New Roman" w:cs="Times New Roman"/>
          <w:spacing w:val="3"/>
          <w:sz w:val="24"/>
          <w:szCs w:val="24"/>
        </w:rPr>
        <w:t xml:space="preserve">познавательными, регулятивными и коммуникативными действиями и приобретении способности к </w:t>
      </w:r>
      <w:r w:rsidRPr="00A86C61">
        <w:rPr>
          <w:rFonts w:ascii="Times New Roman" w:eastAsia="Times New Roman" w:hAnsi="Times New Roman" w:cs="Times New Roman"/>
          <w:sz w:val="24"/>
          <w:szCs w:val="24"/>
        </w:rPr>
        <w:t>проектированию и осуществлению целесообразной и результативной деятельности.</w:t>
      </w:r>
    </w:p>
    <w:p w:rsidR="005F0623" w:rsidRPr="003C6995" w:rsidRDefault="005F0623" w:rsidP="00A86C61">
      <w:pPr>
        <w:widowControl w:val="0"/>
        <w:shd w:val="clear" w:color="auto" w:fill="FFFFFF"/>
        <w:autoSpaceDE w:val="0"/>
        <w:autoSpaceDN w:val="0"/>
        <w:adjustRightInd w:val="0"/>
        <w:spacing w:after="0" w:line="240" w:lineRule="auto"/>
        <w:ind w:left="10" w:right="125" w:firstLine="548"/>
        <w:jc w:val="both"/>
        <w:rPr>
          <w:rFonts w:ascii="Times New Roman" w:eastAsia="Times New Roman" w:hAnsi="Times New Roman" w:cs="Times New Roman"/>
          <w:sz w:val="24"/>
          <w:szCs w:val="24"/>
        </w:rPr>
      </w:pPr>
      <w:r w:rsidRPr="00A86C61">
        <w:rPr>
          <w:rFonts w:ascii="Times New Roman" w:eastAsia="Times New Roman" w:hAnsi="Times New Roman" w:cs="Times New Roman"/>
          <w:spacing w:val="3"/>
          <w:sz w:val="24"/>
          <w:szCs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3C6995">
        <w:rPr>
          <w:rFonts w:ascii="Times New Roman" w:eastAsia="Times New Roman" w:hAnsi="Times New Roman" w:cs="Times New Roman"/>
          <w:bCs/>
          <w:sz w:val="24"/>
          <w:szCs w:val="24"/>
        </w:rPr>
        <w:t xml:space="preserve">успешном освоении данным обучающимся основной образовательной программы основного общего </w:t>
      </w:r>
      <w:r w:rsidRPr="003C6995">
        <w:rPr>
          <w:rFonts w:ascii="Times New Roman" w:eastAsia="Times New Roman" w:hAnsi="Times New Roman" w:cs="Times New Roman"/>
          <w:bCs/>
          <w:spacing w:val="1"/>
          <w:sz w:val="24"/>
          <w:szCs w:val="24"/>
        </w:rPr>
        <w:t xml:space="preserve">образования и выдачи документа государственного образца об уровне образования — аттестата об </w:t>
      </w:r>
      <w:r w:rsidRPr="003C6995">
        <w:rPr>
          <w:rFonts w:ascii="Times New Roman" w:eastAsia="Times New Roman" w:hAnsi="Times New Roman" w:cs="Times New Roman"/>
          <w:bCs/>
          <w:sz w:val="24"/>
          <w:szCs w:val="24"/>
        </w:rPr>
        <w:t>основном общем образовании.</w:t>
      </w:r>
    </w:p>
    <w:p w:rsidR="002425A3" w:rsidRPr="003C6995" w:rsidRDefault="005F0623" w:rsidP="003C6995">
      <w:pPr>
        <w:widowControl w:val="0"/>
        <w:shd w:val="clear" w:color="auto" w:fill="FFFFFF"/>
        <w:autoSpaceDE w:val="0"/>
        <w:autoSpaceDN w:val="0"/>
        <w:adjustRightInd w:val="0"/>
        <w:spacing w:after="0" w:line="240" w:lineRule="auto"/>
        <w:ind w:left="14" w:right="130" w:firstLine="456"/>
        <w:jc w:val="both"/>
        <w:rPr>
          <w:rFonts w:ascii="Times New Roman" w:eastAsia="Times New Roman" w:hAnsi="Times New Roman" w:cs="Times New Roman"/>
          <w:sz w:val="24"/>
          <w:szCs w:val="24"/>
        </w:rPr>
      </w:pPr>
      <w:r w:rsidRPr="00A86C61">
        <w:rPr>
          <w:rFonts w:ascii="Times New Roman" w:eastAsia="Times New Roman" w:hAnsi="Times New Roman" w:cs="Times New Roman"/>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w:t>
      </w:r>
      <w:r w:rsidRPr="003C6995">
        <w:rPr>
          <w:rFonts w:ascii="Times New Roman" w:eastAsia="Times New Roman" w:hAnsi="Times New Roman" w:cs="Times New Roman"/>
          <w:sz w:val="24"/>
          <w:szCs w:val="24"/>
        </w:rPr>
        <w:t xml:space="preserve">о </w:t>
      </w:r>
      <w:r w:rsidRPr="003C6995">
        <w:rPr>
          <w:rFonts w:ascii="Times New Roman" w:eastAsia="Times New Roman" w:hAnsi="Times New Roman" w:cs="Times New Roman"/>
          <w:bCs/>
          <w:sz w:val="24"/>
          <w:szCs w:val="24"/>
        </w:rPr>
        <w:t xml:space="preserve">выдаче документа государственного образца об уровне образования — аттестата об основном общем образовании </w:t>
      </w:r>
      <w:r w:rsidRPr="003C6995">
        <w:rPr>
          <w:rFonts w:ascii="Times New Roman" w:eastAsia="Times New Roman" w:hAnsi="Times New Roman" w:cs="Times New Roman"/>
          <w:sz w:val="24"/>
          <w:szCs w:val="24"/>
        </w:rPr>
        <w:t>принимается педагогическим советом</w:t>
      </w:r>
      <w:r w:rsidRPr="00A86C61">
        <w:rPr>
          <w:rFonts w:ascii="Times New Roman" w:eastAsia="Times New Roman" w:hAnsi="Times New Roman" w:cs="Times New Roman"/>
          <w:sz w:val="24"/>
          <w:szCs w:val="24"/>
        </w:rPr>
        <w:t xml:space="preserve"> с учётом динамики образовательных достижений выпускника и контекстной информации об условиях и особенностях </w:t>
      </w:r>
      <w:r w:rsidRPr="00A86C61">
        <w:rPr>
          <w:rFonts w:ascii="Times New Roman" w:eastAsia="Times New Roman" w:hAnsi="Times New Roman" w:cs="Times New Roman"/>
          <w:spacing w:val="-1"/>
          <w:sz w:val="24"/>
          <w:szCs w:val="24"/>
        </w:rPr>
        <w:t>его обучения в рамках регламентированных процедур, устанавливаемых Министерством образования и науки Российской Федерации.</w:t>
      </w:r>
    </w:p>
    <w:p w:rsidR="002425A3" w:rsidRPr="00A86C61" w:rsidRDefault="002425A3" w:rsidP="003C6995">
      <w:pPr>
        <w:pStyle w:val="body"/>
        <w:spacing w:line="240" w:lineRule="auto"/>
        <w:rPr>
          <w:rFonts w:cs="Times New Roman"/>
          <w:color w:val="auto"/>
          <w:sz w:val="24"/>
          <w:szCs w:val="24"/>
        </w:rPr>
      </w:pPr>
      <w:r w:rsidRPr="00A86C61">
        <w:rPr>
          <w:rFonts w:cs="Times New Roman"/>
          <w:color w:val="auto"/>
          <w:sz w:val="24"/>
          <w:szCs w:val="24"/>
        </w:rPr>
        <w:t xml:space="preserve">Итоговая оценка по междисциплинарным программам ставится на основе результатов внутришкольного мониторинга и </w:t>
      </w:r>
      <w:r w:rsidR="003C6995">
        <w:rPr>
          <w:rFonts w:cs="Times New Roman"/>
          <w:color w:val="auto"/>
          <w:sz w:val="24"/>
          <w:szCs w:val="24"/>
        </w:rPr>
        <w:t xml:space="preserve">устной </w:t>
      </w:r>
      <w:r w:rsidRPr="00A86C61">
        <w:rPr>
          <w:rFonts w:cs="Times New Roman"/>
          <w:color w:val="auto"/>
          <w:sz w:val="24"/>
          <w:szCs w:val="24"/>
        </w:rPr>
        <w:t>характеристик</w:t>
      </w:r>
      <w:r w:rsidR="003C6995">
        <w:rPr>
          <w:rFonts w:cs="Times New Roman"/>
          <w:color w:val="auto"/>
          <w:sz w:val="24"/>
          <w:szCs w:val="24"/>
        </w:rPr>
        <w:t>и</w:t>
      </w:r>
      <w:r w:rsidRPr="00A86C61">
        <w:rPr>
          <w:rFonts w:cs="Times New Roman"/>
          <w:color w:val="auto"/>
          <w:sz w:val="24"/>
          <w:szCs w:val="24"/>
        </w:rPr>
        <w:t xml:space="preserve"> учащегося</w:t>
      </w:r>
      <w:r w:rsidR="003C6995">
        <w:rPr>
          <w:rFonts w:cs="Times New Roman"/>
          <w:color w:val="auto"/>
          <w:sz w:val="24"/>
          <w:szCs w:val="24"/>
        </w:rPr>
        <w:t xml:space="preserve"> классным руководителем.</w:t>
      </w:r>
    </w:p>
    <w:p w:rsidR="002425A3" w:rsidRPr="00A86C61" w:rsidRDefault="002425A3" w:rsidP="00A86C61">
      <w:pPr>
        <w:pStyle w:val="body"/>
        <w:spacing w:line="240" w:lineRule="auto"/>
        <w:ind w:firstLine="0"/>
        <w:rPr>
          <w:rFonts w:cs="Times New Roman"/>
          <w:color w:val="auto"/>
          <w:sz w:val="24"/>
          <w:szCs w:val="24"/>
        </w:rPr>
      </w:pPr>
      <w:r w:rsidRPr="00A86C61">
        <w:rPr>
          <w:rFonts w:cs="Times New Roman"/>
          <w:color w:val="auto"/>
          <w:sz w:val="24"/>
          <w:szCs w:val="24"/>
        </w:rPr>
        <w:t>В характеристике выпускника:</w:t>
      </w:r>
    </w:p>
    <w:p w:rsidR="002425A3" w:rsidRPr="00A86C61" w:rsidRDefault="003C6995" w:rsidP="003C6995">
      <w:pPr>
        <w:pStyle w:val="list-bullet"/>
        <w:numPr>
          <w:ilvl w:val="0"/>
          <w:numId w:val="0"/>
        </w:numPr>
        <w:spacing w:line="240" w:lineRule="auto"/>
        <w:rPr>
          <w:rFonts w:cs="Times New Roman"/>
          <w:color w:val="auto"/>
          <w:sz w:val="24"/>
          <w:szCs w:val="24"/>
        </w:rPr>
      </w:pPr>
      <w:r>
        <w:rPr>
          <w:rFonts w:cs="Times New Roman"/>
          <w:color w:val="auto"/>
          <w:sz w:val="24"/>
          <w:szCs w:val="24"/>
        </w:rPr>
        <w:t>-</w:t>
      </w:r>
      <w:r w:rsidR="002425A3" w:rsidRPr="00A86C61">
        <w:rPr>
          <w:rFonts w:cs="Times New Roman"/>
          <w:color w:val="auto"/>
          <w:sz w:val="24"/>
          <w:szCs w:val="24"/>
        </w:rPr>
        <w:t>отмечаются образовательные достижения обучающегося по освоению личностных, метапредметных и предметных результатов;</w:t>
      </w:r>
    </w:p>
    <w:p w:rsidR="002425A3" w:rsidRPr="00A86C61" w:rsidRDefault="003C6995" w:rsidP="003C6995">
      <w:pPr>
        <w:pStyle w:val="list-bullet"/>
        <w:numPr>
          <w:ilvl w:val="0"/>
          <w:numId w:val="0"/>
        </w:numPr>
        <w:spacing w:line="240" w:lineRule="auto"/>
        <w:rPr>
          <w:rFonts w:cs="Times New Roman"/>
          <w:color w:val="auto"/>
          <w:sz w:val="24"/>
          <w:szCs w:val="24"/>
        </w:rPr>
      </w:pPr>
      <w:r>
        <w:rPr>
          <w:rFonts w:cs="Times New Roman"/>
          <w:color w:val="auto"/>
          <w:sz w:val="24"/>
          <w:szCs w:val="24"/>
        </w:rPr>
        <w:t>-</w:t>
      </w:r>
      <w:r w:rsidR="002425A3" w:rsidRPr="00A86C61">
        <w:rPr>
          <w:rFonts w:cs="Times New Roman"/>
          <w:color w:val="auto"/>
          <w:sz w:val="24"/>
          <w:szCs w:val="24"/>
        </w:rPr>
        <w:t xml:space="preserve">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5F0623" w:rsidRPr="00A86C61" w:rsidRDefault="005F0623" w:rsidP="00A86C61">
      <w:pPr>
        <w:pStyle w:val="body"/>
        <w:spacing w:line="240" w:lineRule="auto"/>
        <w:rPr>
          <w:rFonts w:cs="Times New Roman"/>
          <w:color w:val="auto"/>
          <w:sz w:val="24"/>
          <w:szCs w:val="24"/>
        </w:rPr>
      </w:pPr>
    </w:p>
    <w:p w:rsidR="002425A3" w:rsidRPr="00A86C61" w:rsidRDefault="002425A3" w:rsidP="00A86C61">
      <w:pPr>
        <w:pStyle w:val="h1"/>
        <w:spacing w:before="0" w:after="0" w:line="240" w:lineRule="auto"/>
        <w:rPr>
          <w:rFonts w:cs="Times New Roman"/>
          <w:color w:val="auto"/>
        </w:rPr>
      </w:pPr>
      <w:r w:rsidRPr="00A86C61">
        <w:rPr>
          <w:rFonts w:cs="Times New Roman"/>
          <w:color w:val="auto"/>
        </w:rPr>
        <w:t>2.</w:t>
      </w:r>
      <w:r w:rsidRPr="00A86C61">
        <w:rPr>
          <w:rFonts w:cs="Times New Roman"/>
          <w:color w:val="auto"/>
        </w:rPr>
        <w:t> </w:t>
      </w:r>
      <w:r w:rsidRPr="00A86C61">
        <w:rPr>
          <w:rFonts w:cs="Times New Roman"/>
          <w:color w:val="auto"/>
        </w:rPr>
        <w:t xml:space="preserve">Содержательный раздел программы </w:t>
      </w:r>
      <w:r w:rsidRPr="00A86C61">
        <w:rPr>
          <w:rFonts w:cs="Times New Roman"/>
          <w:color w:val="auto"/>
        </w:rPr>
        <w:br/>
        <w:t>основного общего образования</w:t>
      </w:r>
    </w:p>
    <w:p w:rsidR="00D53726" w:rsidRPr="00A86C61" w:rsidRDefault="00D53726" w:rsidP="00A86C61">
      <w:pPr>
        <w:pStyle w:val="ConsPlusNormal"/>
        <w:jc w:val="both"/>
        <w:rPr>
          <w:sz w:val="24"/>
          <w:szCs w:val="24"/>
        </w:rPr>
      </w:pPr>
    </w:p>
    <w:p w:rsidR="00D53726" w:rsidRPr="00A86C61" w:rsidRDefault="00CD54F3" w:rsidP="00A86C61">
      <w:pPr>
        <w:pStyle w:val="ConsPlusTitle"/>
        <w:ind w:firstLine="540"/>
        <w:jc w:val="both"/>
        <w:outlineLvl w:val="2"/>
        <w:rPr>
          <w:rFonts w:ascii="Times New Roman" w:hAnsi="Times New Roman" w:cs="Times New Roman"/>
        </w:rPr>
      </w:pPr>
      <w:r>
        <w:rPr>
          <w:rFonts w:ascii="Times New Roman" w:hAnsi="Times New Roman" w:cs="Times New Roman"/>
        </w:rPr>
        <w:t xml:space="preserve">2.1. </w:t>
      </w:r>
      <w:r w:rsidR="00D53726" w:rsidRPr="00A86C61">
        <w:rPr>
          <w:rFonts w:ascii="Times New Roman" w:hAnsi="Times New Roman" w:cs="Times New Roman"/>
        </w:rPr>
        <w:t xml:space="preserve"> Федеральная рабочая программа по учебному предмету "Русский язык".</w:t>
      </w:r>
    </w:p>
    <w:p w:rsidR="00D53726" w:rsidRPr="00A86C61" w:rsidRDefault="00D53726" w:rsidP="00A86C61">
      <w:pPr>
        <w:pStyle w:val="ConsPlusNormal"/>
        <w:ind w:firstLine="540"/>
        <w:jc w:val="both"/>
        <w:rPr>
          <w:sz w:val="24"/>
          <w:szCs w:val="24"/>
        </w:rPr>
      </w:pPr>
      <w:r w:rsidRPr="00A86C61">
        <w:rPr>
          <w:sz w:val="24"/>
          <w:szCs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D53726" w:rsidRPr="00A86C61" w:rsidRDefault="00D53726" w:rsidP="00A86C61">
      <w:pPr>
        <w:pStyle w:val="ConsPlusNormal"/>
        <w:ind w:firstLine="540"/>
        <w:jc w:val="both"/>
        <w:rPr>
          <w:sz w:val="24"/>
          <w:szCs w:val="24"/>
        </w:rPr>
      </w:pPr>
      <w:r w:rsidRPr="00A86C61">
        <w:rPr>
          <w:sz w:val="24"/>
          <w:szCs w:val="24"/>
        </w:rPr>
        <w:t xml:space="preserve">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53726" w:rsidRPr="00A86C61" w:rsidRDefault="00D53726" w:rsidP="00A86C61">
      <w:pPr>
        <w:pStyle w:val="ConsPlusNormal"/>
        <w:ind w:firstLine="540"/>
        <w:jc w:val="both"/>
        <w:rPr>
          <w:sz w:val="24"/>
          <w:szCs w:val="24"/>
        </w:rPr>
      </w:pPr>
      <w:r w:rsidRPr="00A86C61">
        <w:rPr>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D53726" w:rsidRPr="00A86C61" w:rsidRDefault="00D53726" w:rsidP="00A86C61">
      <w:pPr>
        <w:pStyle w:val="ConsPlusNormal"/>
        <w:ind w:firstLine="540"/>
        <w:jc w:val="both"/>
        <w:rPr>
          <w:sz w:val="24"/>
          <w:szCs w:val="24"/>
        </w:rPr>
      </w:pPr>
      <w:r w:rsidRPr="00A86C61">
        <w:rPr>
          <w:sz w:val="24"/>
          <w:szCs w:val="24"/>
        </w:rPr>
        <w:t xml:space="preserve">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D53726" w:rsidRPr="00A86C61" w:rsidRDefault="00023A10" w:rsidP="00A86C61">
      <w:pPr>
        <w:pStyle w:val="ConsPlusTitle"/>
        <w:ind w:firstLine="540"/>
        <w:jc w:val="both"/>
        <w:outlineLvl w:val="3"/>
        <w:rPr>
          <w:rFonts w:ascii="Times New Roman" w:hAnsi="Times New Roman" w:cs="Times New Roman"/>
        </w:rPr>
      </w:pPr>
      <w:r>
        <w:rPr>
          <w:rFonts w:ascii="Times New Roman" w:hAnsi="Times New Roman" w:cs="Times New Roman"/>
        </w:rPr>
        <w:t xml:space="preserve"> </w:t>
      </w:r>
      <w:r w:rsidR="00CD54F3">
        <w:rPr>
          <w:rFonts w:ascii="Times New Roman" w:hAnsi="Times New Roman" w:cs="Times New Roman"/>
        </w:rPr>
        <w:t xml:space="preserve"> </w:t>
      </w:r>
      <w:r w:rsidR="00D53726" w:rsidRPr="00A86C61">
        <w:rPr>
          <w:rFonts w:ascii="Times New Roman" w:hAnsi="Times New Roman" w:cs="Times New Roman"/>
        </w:rPr>
        <w:t xml:space="preserve"> Пояснительная записка.</w:t>
      </w:r>
    </w:p>
    <w:p w:rsidR="00D53726" w:rsidRPr="00A86C61" w:rsidRDefault="00D53726" w:rsidP="00A86C61">
      <w:pPr>
        <w:pStyle w:val="ConsPlusNormal"/>
        <w:ind w:firstLine="540"/>
        <w:jc w:val="both"/>
        <w:rPr>
          <w:sz w:val="24"/>
          <w:szCs w:val="24"/>
        </w:rPr>
      </w:pPr>
      <w:r w:rsidRPr="00A86C61">
        <w:rPr>
          <w:sz w:val="24"/>
          <w:szCs w:val="24"/>
        </w:rPr>
        <w:t xml:space="preserve">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D53726" w:rsidRPr="00A86C61" w:rsidRDefault="00D53726" w:rsidP="00A86C61">
      <w:pPr>
        <w:pStyle w:val="ConsPlusNormal"/>
        <w:ind w:firstLine="540"/>
        <w:jc w:val="both"/>
        <w:rPr>
          <w:sz w:val="24"/>
          <w:szCs w:val="24"/>
        </w:rPr>
      </w:pPr>
      <w:r w:rsidRPr="00A86C61">
        <w:rPr>
          <w:sz w:val="24"/>
          <w:szCs w:val="24"/>
        </w:rPr>
        <w:t xml:space="preserve"> Программа по русскому языку позволит учителю:</w:t>
      </w:r>
    </w:p>
    <w:p w:rsidR="00D53726" w:rsidRPr="00A86C61" w:rsidRDefault="00D53726" w:rsidP="00A86C61">
      <w:pPr>
        <w:pStyle w:val="ConsPlusNormal"/>
        <w:ind w:firstLine="540"/>
        <w:jc w:val="both"/>
        <w:rPr>
          <w:sz w:val="24"/>
          <w:szCs w:val="24"/>
        </w:rPr>
      </w:pPr>
      <w:r w:rsidRPr="00A86C61">
        <w:rPr>
          <w:sz w:val="24"/>
          <w:szCs w:val="24"/>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21" w:history="1">
        <w:r w:rsidRPr="00A86C61">
          <w:rPr>
            <w:sz w:val="24"/>
            <w:szCs w:val="24"/>
          </w:rPr>
          <w:t>ФГОС ООО</w:t>
        </w:r>
      </w:hyperlink>
      <w:r w:rsidRPr="00A86C61">
        <w:rPr>
          <w:sz w:val="24"/>
          <w:szCs w:val="24"/>
        </w:rPr>
        <w:t>;</w:t>
      </w:r>
    </w:p>
    <w:p w:rsidR="00D53726" w:rsidRPr="00A86C61" w:rsidRDefault="00D53726" w:rsidP="00A86C61">
      <w:pPr>
        <w:pStyle w:val="ConsPlusNormal"/>
        <w:ind w:firstLine="540"/>
        <w:jc w:val="both"/>
        <w:rPr>
          <w:sz w:val="24"/>
          <w:szCs w:val="24"/>
        </w:rPr>
      </w:pPr>
      <w:r w:rsidRPr="00A86C61">
        <w:rPr>
          <w:sz w:val="24"/>
          <w:szCs w:val="24"/>
        </w:rPr>
        <w:t xml:space="preserve">определить и структурировать планируемые результаты обучения и содержание русского языка по годам обучения в соответствии с </w:t>
      </w:r>
      <w:hyperlink r:id="rId22" w:history="1">
        <w:r w:rsidRPr="00A86C61">
          <w:rPr>
            <w:sz w:val="24"/>
            <w:szCs w:val="24"/>
          </w:rPr>
          <w:t>ФГОС ООО</w:t>
        </w:r>
      </w:hyperlink>
      <w:r w:rsidRPr="00A86C61">
        <w:rPr>
          <w:sz w:val="24"/>
          <w:szCs w:val="24"/>
        </w:rPr>
        <w:t>;</w:t>
      </w:r>
    </w:p>
    <w:p w:rsidR="00D53726" w:rsidRPr="00A86C61" w:rsidRDefault="00D53726" w:rsidP="00A86C61">
      <w:pPr>
        <w:pStyle w:val="ConsPlusNormal"/>
        <w:ind w:firstLine="540"/>
        <w:jc w:val="both"/>
        <w:rPr>
          <w:sz w:val="24"/>
          <w:szCs w:val="24"/>
        </w:rPr>
      </w:pPr>
      <w:r w:rsidRPr="00A86C61">
        <w:rPr>
          <w:sz w:val="24"/>
          <w:szCs w:val="24"/>
        </w:rPr>
        <w:t>разработать. календарно-тематическое планирование с учетом особенностей конкретного класса.</w:t>
      </w:r>
    </w:p>
    <w:p w:rsidR="00D53726" w:rsidRPr="00A86C61" w:rsidRDefault="00D53726" w:rsidP="00A86C61">
      <w:pPr>
        <w:pStyle w:val="ConsPlusNormal"/>
        <w:ind w:firstLine="540"/>
        <w:jc w:val="both"/>
        <w:rPr>
          <w:sz w:val="24"/>
          <w:szCs w:val="24"/>
        </w:rPr>
      </w:pPr>
      <w:r w:rsidRPr="00A86C61">
        <w:rPr>
          <w:sz w:val="24"/>
          <w:szCs w:val="24"/>
        </w:rPr>
        <w:t xml:space="preserve">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D53726" w:rsidRPr="00A86C61" w:rsidRDefault="00D53726" w:rsidP="00A86C61">
      <w:pPr>
        <w:pStyle w:val="ConsPlusNormal"/>
        <w:ind w:firstLine="540"/>
        <w:jc w:val="both"/>
        <w:rPr>
          <w:sz w:val="24"/>
          <w:szCs w:val="24"/>
        </w:rPr>
      </w:pPr>
      <w:r w:rsidRPr="00A86C61">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D53726" w:rsidRPr="00A86C61" w:rsidRDefault="00D53726" w:rsidP="00A86C61">
      <w:pPr>
        <w:pStyle w:val="ConsPlusNormal"/>
        <w:ind w:firstLine="540"/>
        <w:jc w:val="both"/>
        <w:rPr>
          <w:sz w:val="24"/>
          <w:szCs w:val="24"/>
        </w:rPr>
      </w:pPr>
      <w:r w:rsidRPr="00A86C61">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53726" w:rsidRPr="00A86C61" w:rsidRDefault="00D53726" w:rsidP="00A86C61">
      <w:pPr>
        <w:pStyle w:val="ConsPlusNormal"/>
        <w:ind w:firstLine="540"/>
        <w:jc w:val="both"/>
        <w:rPr>
          <w:sz w:val="24"/>
          <w:szCs w:val="24"/>
        </w:rPr>
      </w:pPr>
      <w:r w:rsidRPr="00A86C61">
        <w:rPr>
          <w:sz w:val="24"/>
          <w:szCs w:val="24"/>
        </w:rPr>
        <w:t xml:space="preserve"> 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D53726" w:rsidRPr="00A86C61" w:rsidRDefault="00D53726" w:rsidP="00A86C61">
      <w:pPr>
        <w:pStyle w:val="ConsPlusNormal"/>
        <w:ind w:firstLine="540"/>
        <w:jc w:val="both"/>
        <w:rPr>
          <w:sz w:val="24"/>
          <w:szCs w:val="24"/>
        </w:rPr>
      </w:pPr>
      <w:r w:rsidRPr="00A86C61">
        <w:rPr>
          <w:sz w:val="24"/>
          <w:szCs w:val="24"/>
        </w:rPr>
        <w:t xml:space="preserve">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D53726" w:rsidRPr="00A86C61" w:rsidRDefault="00D53726" w:rsidP="00A86C61">
      <w:pPr>
        <w:pStyle w:val="ConsPlusNormal"/>
        <w:ind w:firstLine="540"/>
        <w:jc w:val="both"/>
        <w:rPr>
          <w:sz w:val="24"/>
          <w:szCs w:val="24"/>
        </w:rPr>
      </w:pPr>
      <w:r w:rsidRPr="00A86C61">
        <w:rPr>
          <w:sz w:val="24"/>
          <w:szCs w:val="24"/>
        </w:rPr>
        <w:t xml:space="preserve"> Изучение русского языка направлено на достижение следующих целей:</w:t>
      </w:r>
    </w:p>
    <w:p w:rsidR="00D53726" w:rsidRPr="00A86C61" w:rsidRDefault="00D53726" w:rsidP="00A86C61">
      <w:pPr>
        <w:pStyle w:val="ConsPlusNormal"/>
        <w:ind w:firstLine="540"/>
        <w:jc w:val="both"/>
        <w:rPr>
          <w:sz w:val="24"/>
          <w:szCs w:val="24"/>
        </w:rPr>
      </w:pPr>
      <w:r w:rsidRPr="00A86C61">
        <w:rPr>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D53726" w:rsidRPr="00A86C61" w:rsidRDefault="00D53726" w:rsidP="00A86C61">
      <w:pPr>
        <w:pStyle w:val="ConsPlusNormal"/>
        <w:ind w:firstLine="540"/>
        <w:jc w:val="both"/>
        <w:rPr>
          <w:sz w:val="24"/>
          <w:szCs w:val="24"/>
        </w:rPr>
      </w:pPr>
      <w:r w:rsidRPr="00A86C61">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53726" w:rsidRPr="00A86C61" w:rsidRDefault="00D53726" w:rsidP="00A86C61">
      <w:pPr>
        <w:pStyle w:val="ConsPlusNormal"/>
        <w:ind w:firstLine="540"/>
        <w:jc w:val="both"/>
        <w:rPr>
          <w:sz w:val="24"/>
          <w:szCs w:val="24"/>
        </w:rPr>
      </w:pPr>
      <w:r w:rsidRPr="00A86C61">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D53726" w:rsidRPr="00A86C61" w:rsidRDefault="00D53726" w:rsidP="00A86C61">
      <w:pPr>
        <w:pStyle w:val="ConsPlusNormal"/>
        <w:ind w:firstLine="540"/>
        <w:jc w:val="both"/>
        <w:rPr>
          <w:sz w:val="24"/>
          <w:szCs w:val="24"/>
        </w:rPr>
      </w:pPr>
      <w:r w:rsidRPr="00A86C61">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D53726" w:rsidRPr="00A86C61" w:rsidRDefault="00D53726" w:rsidP="00A86C61">
      <w:pPr>
        <w:pStyle w:val="ConsPlusNormal"/>
        <w:ind w:firstLine="540"/>
        <w:jc w:val="both"/>
        <w:rPr>
          <w:sz w:val="24"/>
          <w:szCs w:val="24"/>
        </w:rPr>
      </w:pPr>
      <w:r w:rsidRPr="00A86C61">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D53726" w:rsidRPr="00A86C61" w:rsidRDefault="00D53726" w:rsidP="00A86C61">
      <w:pPr>
        <w:pStyle w:val="ConsPlusNormal"/>
        <w:ind w:firstLine="540"/>
        <w:jc w:val="both"/>
        <w:rPr>
          <w:sz w:val="24"/>
          <w:szCs w:val="24"/>
        </w:rPr>
      </w:pPr>
      <w:r w:rsidRPr="00A86C61">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D53726" w:rsidRPr="00A86C61" w:rsidRDefault="00D53726" w:rsidP="00A86C61">
      <w:pPr>
        <w:pStyle w:val="ConsPlusNormal"/>
        <w:ind w:firstLine="540"/>
        <w:jc w:val="both"/>
        <w:rPr>
          <w:sz w:val="24"/>
          <w:szCs w:val="24"/>
        </w:rPr>
      </w:pPr>
      <w:r w:rsidRPr="00A86C61">
        <w:rPr>
          <w:sz w:val="24"/>
          <w:szCs w:val="24"/>
        </w:rPr>
        <w:t>19.5.7.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2425A3" w:rsidRPr="00A86C61" w:rsidRDefault="002425A3" w:rsidP="00A86C61">
      <w:pPr>
        <w:pStyle w:val="body"/>
        <w:spacing w:line="240" w:lineRule="auto"/>
        <w:jc w:val="center"/>
        <w:rPr>
          <w:rFonts w:cs="Times New Roman"/>
          <w:b/>
          <w:color w:val="auto"/>
          <w:sz w:val="24"/>
          <w:szCs w:val="24"/>
        </w:rPr>
      </w:pPr>
      <w:r w:rsidRPr="00A86C61">
        <w:rPr>
          <w:rFonts w:cs="Times New Roman"/>
          <w:b/>
          <w:color w:val="auto"/>
          <w:sz w:val="24"/>
          <w:szCs w:val="24"/>
        </w:rPr>
        <w:t>СОДЕРЖАНИЕ УЧЕБНОГО ПРЕДМЕТА</w:t>
      </w:r>
      <w:r w:rsidRPr="00A86C61">
        <w:rPr>
          <w:rFonts w:cs="Times New Roman"/>
          <w:b/>
          <w:color w:val="auto"/>
          <w:sz w:val="24"/>
          <w:szCs w:val="24"/>
        </w:rPr>
        <w:br/>
        <w:t>«РУССКИЙ ЯЗЫК»</w:t>
      </w:r>
    </w:p>
    <w:p w:rsidR="00D53726" w:rsidRPr="00A86C61" w:rsidRDefault="00D53726" w:rsidP="00A86C61">
      <w:pPr>
        <w:pStyle w:val="ConsPlusTitle"/>
        <w:ind w:firstLine="540"/>
        <w:jc w:val="both"/>
        <w:outlineLvl w:val="3"/>
        <w:rPr>
          <w:rFonts w:ascii="Times New Roman" w:hAnsi="Times New Roman" w:cs="Times New Roman"/>
        </w:rPr>
      </w:pPr>
      <w:r w:rsidRPr="00A86C61">
        <w:rPr>
          <w:rFonts w:ascii="Times New Roman" w:hAnsi="Times New Roman" w:cs="Times New Roman"/>
        </w:rPr>
        <w:t xml:space="preserve"> Содержание обучения в 5 классе.</w:t>
      </w:r>
    </w:p>
    <w:p w:rsidR="00D53726" w:rsidRPr="00A86C61" w:rsidRDefault="00D53726" w:rsidP="00A86C61">
      <w:pPr>
        <w:pStyle w:val="ConsPlusNormal"/>
        <w:ind w:firstLine="540"/>
        <w:jc w:val="both"/>
        <w:rPr>
          <w:sz w:val="24"/>
          <w:szCs w:val="24"/>
        </w:rPr>
      </w:pPr>
      <w:r w:rsidRPr="00A86C61">
        <w:rPr>
          <w:sz w:val="24"/>
          <w:szCs w:val="24"/>
        </w:rPr>
        <w:t xml:space="preserve"> Общие сведения о языке.Богатство и выразительность русского языка. Лингвистика как наука о языке.Основные разделы лингвистики.</w:t>
      </w:r>
    </w:p>
    <w:p w:rsidR="00D53726" w:rsidRPr="00A86C61" w:rsidRDefault="00D53726" w:rsidP="00A86C61">
      <w:pPr>
        <w:pStyle w:val="ConsPlusNormal"/>
        <w:ind w:firstLine="540"/>
        <w:jc w:val="both"/>
        <w:rPr>
          <w:sz w:val="24"/>
          <w:szCs w:val="24"/>
        </w:rPr>
      </w:pPr>
      <w:r w:rsidRPr="00A86C61">
        <w:rPr>
          <w:sz w:val="24"/>
          <w:szCs w:val="24"/>
        </w:rPr>
        <w:t xml:space="preserve"> Язык и речь.Язык и речь. Речь устная и письменная, монологическая и диалогическая, полилог.Виды речевой деятельности (говорение, слушание, чтение, письмо), их особенности.Создание устных монологических высказываний на основе жизненных наблюдений, чтения научно-учебной, художественной и научно-популярной литературы.Устный пересказ прочитанного или прослушанного текста, в том числе с изменением лица рассказчика.Участие в диалоге на лингвистические темы (в рамках изученного) и темы на основе жизненных наблюдений.Речевые формулы приветствия, прощания, просьбы, благодарности.Сочинения различных видов с опорой на жизненный и читательский опыт, сюжетную картину (в том числе сочинения-миниатюры).Виды аудирования: выборочное, ознакомительное, детальное. Виды чтения: изучающее, ознакомительное, просмотровое, поисковое.</w:t>
      </w:r>
    </w:p>
    <w:p w:rsidR="00D53726" w:rsidRPr="00A86C61" w:rsidRDefault="00D53726" w:rsidP="00A86C61">
      <w:pPr>
        <w:pStyle w:val="ConsPlusNormal"/>
        <w:ind w:firstLine="540"/>
        <w:jc w:val="both"/>
        <w:rPr>
          <w:sz w:val="24"/>
          <w:szCs w:val="24"/>
        </w:rPr>
      </w:pPr>
      <w:r w:rsidRPr="00A86C61">
        <w:rPr>
          <w:sz w:val="24"/>
          <w:szCs w:val="24"/>
        </w:rPr>
        <w:t>Текст.Текст и его основные признаки. Тема и главная мысль текста. Микротема текста. Ключевые слова.Функционально-смысловые типы речи: описание, повествование, рассуждение; их особенности.Композиционная структура текста. Абзац как средство членения текста на композиционно-смысловые части.Средства связи предложений и частей текста: формы слова, однокоренные слова, синонимы, антонимы, личные местоимения, повтор слова.Повествование как тип речи. Рассказ.Смысловой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изученного).Подробное, выборочное и сжатое изложение содержания прочитанного или прослушанного текста. Изложение содержания текста с изменением лица рассказчика.Информационная переработка текста: простой и сложный план текста.</w:t>
      </w:r>
    </w:p>
    <w:p w:rsidR="00D53726" w:rsidRPr="00A86C61" w:rsidRDefault="00D53726" w:rsidP="00A86C61">
      <w:pPr>
        <w:pStyle w:val="ConsPlusNormal"/>
        <w:ind w:firstLine="540"/>
        <w:jc w:val="both"/>
        <w:rPr>
          <w:sz w:val="24"/>
          <w:szCs w:val="24"/>
        </w:rPr>
      </w:pPr>
      <w:r w:rsidRPr="00A86C61">
        <w:rPr>
          <w:sz w:val="24"/>
          <w:szCs w:val="24"/>
        </w:rPr>
        <w:t xml:space="preserve"> Функциональные разновидности языка.Общее представление о функциональных разновидностях языка (о разговорной речи, функциональных стилях, языке художественной литературы).</w:t>
      </w:r>
    </w:p>
    <w:p w:rsidR="00D53726" w:rsidRPr="00A86C61" w:rsidRDefault="00D53726" w:rsidP="00A86C61">
      <w:pPr>
        <w:pStyle w:val="ConsPlusNormal"/>
        <w:ind w:firstLine="540"/>
        <w:jc w:val="both"/>
        <w:rPr>
          <w:sz w:val="24"/>
          <w:szCs w:val="24"/>
        </w:rPr>
      </w:pPr>
      <w:r w:rsidRPr="00A86C61">
        <w:rPr>
          <w:sz w:val="24"/>
          <w:szCs w:val="24"/>
        </w:rPr>
        <w:t xml:space="preserve"> Система языка. Фонетика. Графика. Орфоэпия.</w:t>
      </w:r>
    </w:p>
    <w:p w:rsidR="00D53726" w:rsidRPr="00A86C61" w:rsidRDefault="00D53726" w:rsidP="00A86C61">
      <w:pPr>
        <w:pStyle w:val="ConsPlusNormal"/>
        <w:ind w:firstLine="540"/>
        <w:jc w:val="both"/>
        <w:rPr>
          <w:sz w:val="24"/>
          <w:szCs w:val="24"/>
        </w:rPr>
      </w:pPr>
      <w:r w:rsidRPr="00A86C61">
        <w:rPr>
          <w:sz w:val="24"/>
          <w:szCs w:val="24"/>
        </w:rPr>
        <w:t>Фонетика и графика как разделы лингвистики.Звук как единица языка. Смыслоразличительная роль звука.Система гласных звуков.Система согласных звуков.Изменение звуков в речевом потоке. Элементы фонетической транскрипции.Слог. Ударение. Свойства русского ударения.Соотношение звуков и букв.Фонетический анализ слова.Способы обозначения [й'], мягкости согласных.Основные выразительные средства фонетики.Прописные и строчные буквы.Интонация, ее функции. Основные элементы интонации.</w:t>
      </w:r>
    </w:p>
    <w:p w:rsidR="00D53726" w:rsidRPr="00A86C61" w:rsidRDefault="00D53726" w:rsidP="00A86C61">
      <w:pPr>
        <w:pStyle w:val="ConsPlusNormal"/>
        <w:ind w:firstLine="540"/>
        <w:jc w:val="both"/>
        <w:rPr>
          <w:sz w:val="24"/>
          <w:szCs w:val="24"/>
        </w:rPr>
      </w:pPr>
      <w:r w:rsidRPr="00A86C61">
        <w:rPr>
          <w:sz w:val="24"/>
          <w:szCs w:val="24"/>
        </w:rPr>
        <w:t xml:space="preserve"> Орфография.Орфография как раздел лингвистики.Понятие "орфограмма". Буквенные и небуквенные орфограммы.Правописание разделительных ъ и ь.</w:t>
      </w:r>
    </w:p>
    <w:p w:rsidR="00D53726" w:rsidRPr="00A86C61" w:rsidRDefault="00D53726" w:rsidP="00A86C61">
      <w:pPr>
        <w:pStyle w:val="ConsPlusNormal"/>
        <w:ind w:firstLine="540"/>
        <w:jc w:val="both"/>
        <w:rPr>
          <w:sz w:val="24"/>
          <w:szCs w:val="24"/>
        </w:rPr>
      </w:pPr>
      <w:r w:rsidRPr="00A86C61">
        <w:rPr>
          <w:sz w:val="24"/>
          <w:szCs w:val="24"/>
        </w:rPr>
        <w:t xml:space="preserve"> Лексикология.Лексикология как раздел лингвистики.</w:t>
      </w:r>
    </w:p>
    <w:p w:rsidR="00D53726" w:rsidRPr="00A86C61" w:rsidRDefault="00D53726" w:rsidP="00CD54F3">
      <w:pPr>
        <w:pStyle w:val="ConsPlusNormal"/>
        <w:jc w:val="both"/>
        <w:rPr>
          <w:sz w:val="24"/>
          <w:szCs w:val="24"/>
        </w:rPr>
      </w:pPr>
      <w:r w:rsidRPr="00A86C61">
        <w:rPr>
          <w:sz w:val="24"/>
          <w:szCs w:val="24"/>
        </w:rPr>
        <w:t>Основные способы толкования лексического значения слова (подбор однокоренных слов; подбор синонимов и антонимов);основные способы разъяснения значения слова (по контексту, с помощью толкового словаря).Слова однозначные и многозначные. Прямое и переносное значения слова. Тематические группы слов. Обозначение родовых и видовых понятий.</w:t>
      </w:r>
    </w:p>
    <w:p w:rsidR="00D53726" w:rsidRPr="00A86C61" w:rsidRDefault="00D53726" w:rsidP="00A86C61">
      <w:pPr>
        <w:pStyle w:val="ConsPlusNormal"/>
        <w:ind w:firstLine="540"/>
        <w:jc w:val="both"/>
        <w:rPr>
          <w:sz w:val="24"/>
          <w:szCs w:val="24"/>
        </w:rPr>
      </w:pPr>
      <w:r w:rsidRPr="00A86C61">
        <w:rPr>
          <w:sz w:val="24"/>
          <w:szCs w:val="24"/>
        </w:rPr>
        <w:t>Синонимы. Антонимы. Омонимы. Паронимы.</w:t>
      </w:r>
    </w:p>
    <w:p w:rsidR="00D53726" w:rsidRPr="00A86C61" w:rsidRDefault="00D53726" w:rsidP="00CD54F3">
      <w:pPr>
        <w:pStyle w:val="ConsPlusNormal"/>
        <w:jc w:val="both"/>
        <w:rPr>
          <w:sz w:val="24"/>
          <w:szCs w:val="24"/>
        </w:rPr>
      </w:pPr>
      <w:r w:rsidRPr="00A86C61">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языка.Лексический анализ слов (в рамках изученного).</w:t>
      </w:r>
    </w:p>
    <w:p w:rsidR="00D53726" w:rsidRPr="00A86C61" w:rsidRDefault="00D53726" w:rsidP="00A86C61">
      <w:pPr>
        <w:pStyle w:val="ConsPlusNormal"/>
        <w:ind w:firstLine="540"/>
        <w:jc w:val="both"/>
        <w:rPr>
          <w:sz w:val="24"/>
          <w:szCs w:val="24"/>
        </w:rPr>
      </w:pPr>
      <w:r w:rsidRPr="00A86C61">
        <w:rPr>
          <w:sz w:val="24"/>
          <w:szCs w:val="24"/>
        </w:rPr>
        <w:t xml:space="preserve"> Морфемика. Орфография.</w:t>
      </w:r>
    </w:p>
    <w:p w:rsidR="00D53726" w:rsidRPr="00A86C61" w:rsidRDefault="00D53726" w:rsidP="00A86C61">
      <w:pPr>
        <w:pStyle w:val="ConsPlusNormal"/>
        <w:ind w:firstLine="540"/>
        <w:jc w:val="both"/>
        <w:rPr>
          <w:sz w:val="24"/>
          <w:szCs w:val="24"/>
        </w:rPr>
      </w:pPr>
      <w:r w:rsidRPr="00A86C61">
        <w:rPr>
          <w:sz w:val="24"/>
          <w:szCs w:val="24"/>
        </w:rPr>
        <w:t>Морфемика как раздел лингвистики.Морфема как минимальная значимая единица языка. Основа слова. Виды морфем (корень, приставка, суффикс, окончание).Чередование звуков в морфемах (в том числе чередование гласных с нулем звука).Морфемный анализ слов.Уместное использование слов с суффиксами оценки в собственной речи.Правописание корней с безударными проверяемыми, непроверяемыми гласными (в рамках изученного).Правописание корней с проверяемыми, непроверяемыми, непроизносимыми согласными (в рамках изученного).Правописание е - о после шипящих в корне слова.Правописание неизменяемых на письме приставок и приставок на -з (-с).Правописание ы - и после приставок.Правописание ы - и после ц.</w:t>
      </w:r>
    </w:p>
    <w:p w:rsidR="00D53726" w:rsidRPr="00A86C61" w:rsidRDefault="00D53726" w:rsidP="00A86C61">
      <w:pPr>
        <w:pStyle w:val="ConsPlusNormal"/>
        <w:ind w:firstLine="540"/>
        <w:jc w:val="both"/>
        <w:rPr>
          <w:sz w:val="24"/>
          <w:szCs w:val="24"/>
        </w:rPr>
      </w:pPr>
      <w:r w:rsidRPr="00A86C61">
        <w:rPr>
          <w:sz w:val="24"/>
          <w:szCs w:val="24"/>
        </w:rPr>
        <w:t xml:space="preserve"> Морфология. Культура речи. Орфография.Морфология как раздел грамматики. Грамматическое значение слова.Части речи как лексико-грамматические разряды слов.Система частей речи в русском языке. Самостоятельные и служебные части речи.</w:t>
      </w:r>
    </w:p>
    <w:p w:rsidR="00D53726" w:rsidRPr="00A86C61" w:rsidRDefault="00D53726" w:rsidP="00A86C61">
      <w:pPr>
        <w:pStyle w:val="ConsPlusNormal"/>
        <w:ind w:firstLine="540"/>
        <w:jc w:val="both"/>
        <w:rPr>
          <w:sz w:val="24"/>
          <w:szCs w:val="24"/>
        </w:rPr>
      </w:pPr>
      <w:r w:rsidRPr="00A86C61">
        <w:rPr>
          <w:sz w:val="24"/>
          <w:szCs w:val="24"/>
        </w:rPr>
        <w:t xml:space="preserve"> Имя существительное.Имя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неодушевленные.Род, число, падеж имени существительного.Имена существительные общего рода.Имена существительные, имеющие форму только единственного или только множественного числа.Типы склонения имен существительных. Разносклоняемые имена существительные. Несклоняемые имена существительные.Морфологический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изученного).Правописание собственных имен существительных. Правописание ь на конце имен существительных после шипящих.Правописание безударных окончаний имен существительных. Правописание о - е (</w:t>
      </w:r>
      <w:r w:rsidRPr="00A86C61">
        <w:rPr>
          <w:noProof/>
          <w:position w:val="-3"/>
          <w:sz w:val="24"/>
          <w:szCs w:val="24"/>
        </w:rPr>
        <w:drawing>
          <wp:inline distT="0" distB="0" distL="0" distR="0">
            <wp:extent cx="139065" cy="19748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139065" cy="197485"/>
                    </a:xfrm>
                    <a:prstGeom prst="rect">
                      <a:avLst/>
                    </a:prstGeom>
                    <a:noFill/>
                    <a:ln w="9525">
                      <a:noFill/>
                      <a:miter lim="800000"/>
                      <a:headEnd/>
                      <a:tailEnd/>
                    </a:ln>
                  </pic:spPr>
                </pic:pic>
              </a:graphicData>
            </a:graphic>
          </wp:inline>
        </w:drawing>
      </w:r>
      <w:r w:rsidRPr="00A86C61">
        <w:rPr>
          <w:sz w:val="24"/>
          <w:szCs w:val="24"/>
        </w:rPr>
        <w:t>) после шипящих и ц в суффиксах и окончаниях имен существительных.Правописание суффиксов -чик- - -щик-; -ек- - -ик- (-чик-)имен существительных.Правописание корней с чередованием а // о: -лаг- - -лож-;-раст- - -ращ- - -рос-; -гар- - -гор-, -зар- - -зор-;-клан- - -клон-, -скак- - -скоч-.Слитное и раздельное написание не с именами существительными.Орфографический анализ имен существительных (в рамках изученного).</w:t>
      </w:r>
    </w:p>
    <w:p w:rsidR="00D53726" w:rsidRPr="00A86C61" w:rsidRDefault="00D53726" w:rsidP="00A86C61">
      <w:pPr>
        <w:pStyle w:val="ConsPlusNormal"/>
        <w:ind w:firstLine="540"/>
        <w:jc w:val="both"/>
        <w:rPr>
          <w:sz w:val="24"/>
          <w:szCs w:val="24"/>
        </w:rPr>
      </w:pPr>
      <w:r w:rsidRPr="00A86C61">
        <w:rPr>
          <w:sz w:val="24"/>
          <w:szCs w:val="24"/>
        </w:rPr>
        <w:t xml:space="preserve"> Имя прилагательное.Имя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речи.Имена прилагательные полные и краткие, их синтаксические функции.Склонение имен прилагательных.Морфологический анализ имен прилагательных (в рамках изученного).Нормы словоизменения, произношения имен прилагательных, постановки ударения (в рамках изученного).Правописание безударных окончаний имен прилагательных. Правописание о - е после шипящих и ц в суффиксах и окончаниях имен прилагательных.Правописание кратких форм имен прилагательных с основой на шипящий.Слитное и раздельное написание не с именами прилагательными.Орфографический анализ имен прилагательных (в рамках изученного).</w:t>
      </w:r>
    </w:p>
    <w:p w:rsidR="00D53726" w:rsidRPr="00A86C61" w:rsidRDefault="00D53726" w:rsidP="00A86C61">
      <w:pPr>
        <w:pStyle w:val="ConsPlusNormal"/>
        <w:ind w:firstLine="540"/>
        <w:jc w:val="both"/>
        <w:rPr>
          <w:sz w:val="24"/>
          <w:szCs w:val="24"/>
        </w:rPr>
      </w:pPr>
      <w:r w:rsidRPr="00A86C61">
        <w:rPr>
          <w:sz w:val="24"/>
          <w:szCs w:val="24"/>
        </w:rPr>
        <w:t xml:space="preserve"> Глагол.Глагол как часть речи. Общее грамматическое значение, морфологические признаки и синтаксические функции глагола.Роль глагола в словосочетании и предложении, в речи.Глаголы совершенного и несовершенного вида, возвратные и невозвратные.Инфинитив и его грамматические свойства. Основа инфинитива, основа настоящего (будущего простого) времени глагола.Спряжение глагола.Морфологический анализ глаголов (в рамках изученного).Нормы словоизменения глаголов, постановки ударения в глагольных формах (в рамках изученного).Правописание корней с чередованием е // и: -бер- - -бир-, -блеет- - -блист-, -дер- - -дир-, -жег- - -жиг-, -мер- - -мир-, -пер- - -пир-, -стел- - -стил-, -тер- - -тир-.Использование ь как показателя грамматической формы в инфинитиве, в форме 2-го лица единственного числа после шипящих.Правописание -тся и -ться в глаголах, суффиксов -ова- - -ева-, -ыва- - -ива-.Правописание безударных личных окончаний глагола.Правописание гласной перед суффиксом -л- в формах прошедшего времени глагола.Слитное и раздельное написание не с глаголами.Орфографический анализ глаголов (в рамках изученного).</w:t>
      </w:r>
    </w:p>
    <w:p w:rsidR="00D53726" w:rsidRPr="00A86C61" w:rsidRDefault="00D53726" w:rsidP="00A86C61">
      <w:pPr>
        <w:pStyle w:val="ConsPlusNormal"/>
        <w:ind w:firstLine="540"/>
        <w:jc w:val="both"/>
        <w:rPr>
          <w:sz w:val="24"/>
          <w:szCs w:val="24"/>
        </w:rPr>
      </w:pPr>
      <w:r w:rsidRPr="00A86C61">
        <w:rPr>
          <w:sz w:val="24"/>
          <w:szCs w:val="24"/>
        </w:rPr>
        <w:t xml:space="preserve"> Синтаксис. Культура речи. Пунктуация.Синтаксис как раздел грамматики. Словосочетание и предложение как единицы синтаксиса.Словосочетание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словосочетании.Синтаксический анализ словосочетания.Предложение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прилагательным.Тире между подлежащим и сказуемым.Предложения распространенные и нераспространенные.Второстепенные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членах.Предложения с обращением, особенности интонации. Обращение и средства его выражения.Синтаксический анализ простого и простого осложненного предложений.Пунктуационное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усвоение).Пунктуационное оформление сложных предложений, состоящих из частей, связанных бессоюзной связью и союзами и, но, а, однако, зато, да.Предложения с прямой речью.Пунктуационное оформление предложений с прямой речью.Диалог.Пунктуационное оформление диалога на письме.Пунктуация как раздел лингвистики.</w:t>
      </w:r>
    </w:p>
    <w:p w:rsidR="00D53726" w:rsidRPr="00A86C61" w:rsidRDefault="00D53726" w:rsidP="00A86C61">
      <w:pPr>
        <w:pStyle w:val="ConsPlusTitle"/>
        <w:ind w:firstLine="540"/>
        <w:jc w:val="both"/>
        <w:outlineLvl w:val="3"/>
        <w:rPr>
          <w:rFonts w:ascii="Times New Roman" w:hAnsi="Times New Roman" w:cs="Times New Roman"/>
        </w:rPr>
      </w:pPr>
      <w:r w:rsidRPr="00A86C61">
        <w:rPr>
          <w:rFonts w:ascii="Times New Roman" w:hAnsi="Times New Roman" w:cs="Times New Roman"/>
        </w:rPr>
        <w:t xml:space="preserve"> Содержание обучения в 6 классе.</w:t>
      </w:r>
    </w:p>
    <w:p w:rsidR="00CD54F3" w:rsidRDefault="00D53726" w:rsidP="00A86C61">
      <w:pPr>
        <w:pStyle w:val="ConsPlusNormal"/>
        <w:ind w:firstLine="540"/>
        <w:jc w:val="both"/>
        <w:rPr>
          <w:sz w:val="24"/>
          <w:szCs w:val="24"/>
        </w:rPr>
      </w:pPr>
      <w:r w:rsidRPr="00A86C61">
        <w:rPr>
          <w:sz w:val="24"/>
          <w:szCs w:val="24"/>
        </w:rPr>
        <w:t xml:space="preserve"> Общие сведения о языке.Русский язык - государственный язык Российской Федерации и язык межнационального общения.Понятие о литературном языке.</w:t>
      </w:r>
    </w:p>
    <w:p w:rsidR="00D53726" w:rsidRPr="00A86C61" w:rsidRDefault="00D53726" w:rsidP="00A86C61">
      <w:pPr>
        <w:pStyle w:val="ConsPlusNormal"/>
        <w:ind w:firstLine="540"/>
        <w:jc w:val="both"/>
        <w:rPr>
          <w:sz w:val="24"/>
          <w:szCs w:val="24"/>
        </w:rPr>
      </w:pPr>
      <w:r w:rsidRPr="00A86C61">
        <w:rPr>
          <w:sz w:val="24"/>
          <w:szCs w:val="24"/>
        </w:rPr>
        <w:t xml:space="preserve"> Язык и речь.Монолог-описание, монолог-повествование, монолог-рассуждение; сообщение на лингвистическую тему.Виды диалога: побуждение к действию, обмен мнениями.</w:t>
      </w:r>
    </w:p>
    <w:p w:rsidR="00D53726" w:rsidRPr="00A86C61" w:rsidRDefault="00D53726" w:rsidP="00A86C61">
      <w:pPr>
        <w:pStyle w:val="ConsPlusNormal"/>
        <w:ind w:firstLine="540"/>
        <w:jc w:val="both"/>
        <w:rPr>
          <w:sz w:val="24"/>
          <w:szCs w:val="24"/>
        </w:rPr>
      </w:pPr>
      <w:r w:rsidRPr="00A86C61">
        <w:rPr>
          <w:sz w:val="24"/>
          <w:szCs w:val="24"/>
        </w:rPr>
        <w:t xml:space="preserve"> Текст.Смысловой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изученного).Информационная переработка текста. План текста (простой, сложный; назывной, вопросный); главная и второстепенная информация текста; пересказ текста.Описание как тип речи.Описание внешности человека.Описание помещения.Описание природы.Описание местности.Описание действий.</w:t>
      </w:r>
    </w:p>
    <w:p w:rsidR="00D53726" w:rsidRPr="00A86C61" w:rsidRDefault="00D53726" w:rsidP="00A86C61">
      <w:pPr>
        <w:pStyle w:val="ConsPlusNormal"/>
        <w:ind w:firstLine="540"/>
        <w:jc w:val="both"/>
        <w:rPr>
          <w:sz w:val="24"/>
          <w:szCs w:val="24"/>
        </w:rPr>
      </w:pPr>
      <w:r w:rsidRPr="00A86C61">
        <w:rPr>
          <w:sz w:val="24"/>
          <w:szCs w:val="24"/>
        </w:rPr>
        <w:t xml:space="preserve"> Функциональные разновидности языка.Официально-деловой стиль. Заявление. Расписка. Научный стиль. Словарная статья. Научное сообщение.</w:t>
      </w:r>
    </w:p>
    <w:p w:rsidR="00D53726" w:rsidRPr="00A86C61" w:rsidRDefault="00D53726" w:rsidP="00A86C61">
      <w:pPr>
        <w:pStyle w:val="ConsPlusNormal"/>
        <w:ind w:firstLine="540"/>
        <w:jc w:val="both"/>
        <w:rPr>
          <w:sz w:val="24"/>
          <w:szCs w:val="24"/>
        </w:rPr>
      </w:pPr>
      <w:r w:rsidRPr="00A86C61">
        <w:rPr>
          <w:sz w:val="24"/>
          <w:szCs w:val="24"/>
        </w:rPr>
        <w:t xml:space="preserve"> Система языка.</w:t>
      </w:r>
    </w:p>
    <w:p w:rsidR="00D53726" w:rsidRPr="00A86C61" w:rsidRDefault="00D53726" w:rsidP="00A86C61">
      <w:pPr>
        <w:pStyle w:val="ConsPlusNormal"/>
        <w:ind w:firstLine="540"/>
        <w:jc w:val="both"/>
        <w:rPr>
          <w:sz w:val="24"/>
          <w:szCs w:val="24"/>
        </w:rPr>
      </w:pPr>
      <w:r w:rsidRPr="00A86C61">
        <w:rPr>
          <w:sz w:val="24"/>
          <w:szCs w:val="24"/>
        </w:rPr>
        <w:t xml:space="preserve"> Лексикология. Культура речи.Лексика русского языка с точки зрения ее происхождения: исконно русские и заимствованные слова.Лексика русского языка с точки зрения принадлежности к активному и пассивному запасу: неологизмы, устаревшие слова (историзмы и архаизмы).</w:t>
      </w:r>
    </w:p>
    <w:p w:rsidR="00D53726" w:rsidRPr="00A86C61" w:rsidRDefault="00D53726" w:rsidP="00A86C61">
      <w:pPr>
        <w:pStyle w:val="ConsPlusNormal"/>
        <w:ind w:firstLine="540"/>
        <w:jc w:val="both"/>
        <w:rPr>
          <w:sz w:val="24"/>
          <w:szCs w:val="24"/>
        </w:rPr>
      </w:pPr>
      <w:r w:rsidRPr="00A86C61">
        <w:rPr>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жаргонизмы).Стилистические пласты лексики: стилистически нейтральная, высокая и сниженная лексика.Лексический анализ слов.Фразеологизмы. Их признаки и значение. Употребление лексических средств в соответствии с ситуацией общения.Оценка своей и чужой речи с точки зрения точного, уместного и выразительного словоупотребления.Эпитеты, метафоры, олицетворения.Лексические словари.</w:t>
      </w:r>
    </w:p>
    <w:p w:rsidR="00D53726" w:rsidRPr="00A86C61" w:rsidRDefault="00D53726" w:rsidP="00A86C61">
      <w:pPr>
        <w:pStyle w:val="ConsPlusNormal"/>
        <w:ind w:firstLine="540"/>
        <w:jc w:val="both"/>
        <w:rPr>
          <w:sz w:val="24"/>
          <w:szCs w:val="24"/>
        </w:rPr>
      </w:pPr>
      <w:r w:rsidRPr="00A86C61">
        <w:rPr>
          <w:sz w:val="24"/>
          <w:szCs w:val="24"/>
        </w:rPr>
        <w:t xml:space="preserve"> Словообразование. Культура речи. Орфография.</w:t>
      </w:r>
    </w:p>
    <w:p w:rsidR="00D53726" w:rsidRPr="00A86C61" w:rsidRDefault="00D53726" w:rsidP="00A86C61">
      <w:pPr>
        <w:pStyle w:val="ConsPlusNormal"/>
        <w:ind w:firstLine="540"/>
        <w:jc w:val="both"/>
        <w:rPr>
          <w:sz w:val="24"/>
          <w:szCs w:val="24"/>
        </w:rPr>
      </w:pPr>
      <w:r w:rsidRPr="00A86C61">
        <w:rPr>
          <w:sz w:val="24"/>
          <w:szCs w:val="24"/>
        </w:rPr>
        <w:t>Формообразующие и словообразующие морфемы. Производящая основа.Основные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другую).Морфемный и словообразовательный анализ слов. Правописание сложных и сложносокращенных слов.Нормы правописания корня -кас- - -кос- с чередованием а // о, гласных в приставках пре- и при-.Орфографический анализ слов (в рамках изученного).</w:t>
      </w:r>
    </w:p>
    <w:p w:rsidR="00D53726" w:rsidRPr="00A86C61" w:rsidRDefault="00D53726" w:rsidP="00A86C61">
      <w:pPr>
        <w:pStyle w:val="ConsPlusNormal"/>
        <w:ind w:firstLine="540"/>
        <w:jc w:val="both"/>
        <w:rPr>
          <w:sz w:val="24"/>
          <w:szCs w:val="24"/>
        </w:rPr>
      </w:pPr>
      <w:r w:rsidRPr="00A86C61">
        <w:rPr>
          <w:sz w:val="24"/>
          <w:szCs w:val="24"/>
        </w:rPr>
        <w:t xml:space="preserve"> Морфология. Культура речи. Орфография.</w:t>
      </w:r>
    </w:p>
    <w:p w:rsidR="00D53726" w:rsidRPr="00A86C61" w:rsidRDefault="00D53726" w:rsidP="00A86C61">
      <w:pPr>
        <w:pStyle w:val="ConsPlusNormal"/>
        <w:ind w:firstLine="540"/>
        <w:jc w:val="both"/>
        <w:rPr>
          <w:sz w:val="24"/>
          <w:szCs w:val="24"/>
        </w:rPr>
      </w:pPr>
      <w:r w:rsidRPr="00A86C61">
        <w:rPr>
          <w:sz w:val="24"/>
          <w:szCs w:val="24"/>
        </w:rPr>
        <w:t xml:space="preserve"> Имя существительное.Особенности словообразования.Нормы произношения имен существительных, нормы постановки ударения (в рамках изученного).Нормы словоизменения имен существительных.Морфологический анализ имен существительных.Нормы слитного и дефисного написания пол- и полу- со словами.Орфографический анализ имен существительных (в рамках изученного).</w:t>
      </w:r>
    </w:p>
    <w:p w:rsidR="00D53726" w:rsidRPr="00A86C61" w:rsidRDefault="00D53726" w:rsidP="00A86C61">
      <w:pPr>
        <w:pStyle w:val="ConsPlusNormal"/>
        <w:ind w:firstLine="540"/>
        <w:jc w:val="both"/>
        <w:rPr>
          <w:sz w:val="24"/>
          <w:szCs w:val="24"/>
        </w:rPr>
      </w:pPr>
      <w:r w:rsidRPr="00A86C61">
        <w:rPr>
          <w:sz w:val="24"/>
          <w:szCs w:val="24"/>
        </w:rPr>
        <w:t xml:space="preserve"> Имя прилагательное.Качественные, относительные и притяжательные имена прилагательные.Степени сравнения качественных имен прилагательных.Словообразование имен прилагательных.Морфологический анализ имен прилагательных.Правописание н и нн в именах прилагательных.Правописание суффиксов -к- и -ск- имен прилагательных.Правописание сложных имен прилагательных.Нормы произношения имен прилагательных, нормы ударения (в рамках изученного).</w:t>
      </w:r>
    </w:p>
    <w:p w:rsidR="00D53726" w:rsidRPr="00A86C61" w:rsidRDefault="00D53726" w:rsidP="00A86C61">
      <w:pPr>
        <w:pStyle w:val="ConsPlusNormal"/>
        <w:ind w:firstLine="540"/>
        <w:jc w:val="both"/>
        <w:rPr>
          <w:sz w:val="24"/>
          <w:szCs w:val="24"/>
        </w:rPr>
      </w:pPr>
      <w:r w:rsidRPr="00A86C61">
        <w:rPr>
          <w:sz w:val="24"/>
          <w:szCs w:val="24"/>
        </w:rPr>
        <w:t xml:space="preserve"> Имя числительное.Общее грамматическое значение имени числительного. Синтаксические функции имен числительных.Разряды имен числительных по значению: количественные (целые, дробные, собирательные), порядковые числительные.Разряды имен числительных по строению: простые, сложные, составные числительные.Словообразование имен числительных.Склонение количественных и порядковых имен числительных.Правильное образование форм имен числительных.Правильное употребление собирательных имен числительных.Употребление имен числительных в научных текстах, деловой речи.Морфологический анализ имен числительных.Нормы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числительных.Орфографический анализ имен числительных (в рамках изученного).</w:t>
      </w:r>
    </w:p>
    <w:p w:rsidR="00D53726" w:rsidRPr="00A86C61" w:rsidRDefault="00D53726" w:rsidP="00A86C61">
      <w:pPr>
        <w:pStyle w:val="ConsPlusNormal"/>
        <w:ind w:firstLine="540"/>
        <w:jc w:val="both"/>
        <w:rPr>
          <w:sz w:val="24"/>
          <w:szCs w:val="24"/>
        </w:rPr>
      </w:pPr>
      <w:r w:rsidRPr="00A86C61">
        <w:rPr>
          <w:sz w:val="24"/>
          <w:szCs w:val="24"/>
        </w:rPr>
        <w:t xml:space="preserve"> Местоимение.Общее грамматическое значение местоимения. Синтаксические функции местоимений.Разряды местоимений: личные, возвратное, вопросительные, относительные, указательные, притяжательные, неопределенные, отрицательные, определительные.Склонение местоимений.Словообразование местоимений.Роль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тексте.Морфологический анализ местоимений.Нормы правописания местоимений: правописание местоимений с не и ни; слитное, раздельное и дефисное написание местоимений.Орфографический анализ местоимений (в рамках изученного).</w:t>
      </w:r>
    </w:p>
    <w:p w:rsidR="00D53726" w:rsidRPr="00A86C61" w:rsidRDefault="00D53726" w:rsidP="00A86C61">
      <w:pPr>
        <w:pStyle w:val="ConsPlusNormal"/>
        <w:ind w:firstLine="540"/>
        <w:jc w:val="both"/>
        <w:rPr>
          <w:sz w:val="24"/>
          <w:szCs w:val="24"/>
        </w:rPr>
      </w:pPr>
      <w:r w:rsidRPr="00A86C61">
        <w:rPr>
          <w:sz w:val="24"/>
          <w:szCs w:val="24"/>
        </w:rPr>
        <w:t xml:space="preserve"> Глагол.Переходные и непереходные глаголы.Разноспрягаемые глаголы.Безличные глаголы. Использование личных глаголов в безличном значении. Изъявительное, условное и повелительное наклонения глагола.Нормы ударения в глагольных формах (в рамках изученного).Нормы словоизменения глаголов.Видо-временная соотнесенность глагольных форм в тексте.Морфологический анализ глаголов.Использование ь как показателя грамматической формы в повелительном наклонении глагола.Орфографический анализ глаголов (в рамках изученного).</w:t>
      </w:r>
    </w:p>
    <w:p w:rsidR="00D53726" w:rsidRPr="00A86C61" w:rsidRDefault="00D53726" w:rsidP="00A86C61">
      <w:pPr>
        <w:pStyle w:val="ConsPlusTitle"/>
        <w:ind w:firstLine="540"/>
        <w:jc w:val="both"/>
        <w:outlineLvl w:val="3"/>
        <w:rPr>
          <w:rFonts w:ascii="Times New Roman" w:hAnsi="Times New Roman" w:cs="Times New Roman"/>
        </w:rPr>
      </w:pPr>
      <w:r w:rsidRPr="00A86C61">
        <w:rPr>
          <w:rFonts w:ascii="Times New Roman" w:hAnsi="Times New Roman" w:cs="Times New Roman"/>
        </w:rPr>
        <w:t xml:space="preserve"> Содержание обучения в 7 классе.</w:t>
      </w:r>
    </w:p>
    <w:p w:rsidR="00D53726" w:rsidRPr="00A86C61" w:rsidRDefault="00D53726" w:rsidP="00A86C61">
      <w:pPr>
        <w:pStyle w:val="ConsPlusNormal"/>
        <w:ind w:firstLine="540"/>
        <w:jc w:val="both"/>
        <w:rPr>
          <w:sz w:val="24"/>
          <w:szCs w:val="24"/>
        </w:rPr>
      </w:pPr>
      <w:r w:rsidRPr="00A86C61">
        <w:rPr>
          <w:sz w:val="24"/>
          <w:szCs w:val="24"/>
        </w:rPr>
        <w:t xml:space="preserve"> Общие сведения о языке.Русский язык как развивающееся явление. Взаимосвязь языка, культуры и истории народа.</w:t>
      </w:r>
    </w:p>
    <w:p w:rsidR="00D53726" w:rsidRPr="00A86C61" w:rsidRDefault="00D53726" w:rsidP="00A86C61">
      <w:pPr>
        <w:pStyle w:val="ConsPlusNormal"/>
        <w:ind w:firstLine="540"/>
        <w:jc w:val="both"/>
        <w:rPr>
          <w:sz w:val="24"/>
          <w:szCs w:val="24"/>
        </w:rPr>
      </w:pPr>
      <w:r w:rsidRPr="00A86C61">
        <w:rPr>
          <w:sz w:val="24"/>
          <w:szCs w:val="24"/>
        </w:rPr>
        <w:t xml:space="preserve"> Язык и речь.Монолог-описание, монолог-рассуждение, монолог-повествование.Виды диалога: побуждение к действию, обмен мнениями, запрос информации, сообщение информации.</w:t>
      </w:r>
    </w:p>
    <w:p w:rsidR="00D53726" w:rsidRPr="00A86C61" w:rsidRDefault="00D53726" w:rsidP="00A86C61">
      <w:pPr>
        <w:pStyle w:val="ConsPlusNormal"/>
        <w:ind w:firstLine="540"/>
        <w:jc w:val="both"/>
        <w:rPr>
          <w:sz w:val="24"/>
          <w:szCs w:val="24"/>
        </w:rPr>
      </w:pPr>
      <w:r w:rsidRPr="00A86C61">
        <w:rPr>
          <w:sz w:val="24"/>
          <w:szCs w:val="24"/>
        </w:rPr>
        <w:t xml:space="preserve"> Текст.Текст как речевое произведение. Основные признаки текста (обобщение).Структура текста. Абзац.Информационная переработка текста: план текста (простой, сложный; назывной, вопросный, тезисный); главная и второстепенная информация текста.Способы и средства связи предложений в тексте (обобщение).Языковые средства выразительности в тексте: фонетические (звукопись), словообразовательные, лексические (обобщение).Рассуждение как функционально-смысловой тип речи.Структурные особенности текста-рассуждения.Смысловой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изученного).19.8.4. Функциональные разновидности языка.Понятие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литературы.Публицистический стиль. Сфера употребления, функции, языковые особенности.Жанры публицистического стиля (репортаж, заметка, интервью).Употребление языковых средств выразительности в текстах публицистического стиля.Официально-деловой стиль. Сфера употребления, функции, языковые особенности. Инструкция.</w:t>
      </w:r>
    </w:p>
    <w:p w:rsidR="00D53726" w:rsidRPr="00A86C61" w:rsidRDefault="00D53726" w:rsidP="00A86C61">
      <w:pPr>
        <w:pStyle w:val="ConsPlusNormal"/>
        <w:ind w:firstLine="540"/>
        <w:jc w:val="both"/>
        <w:rPr>
          <w:sz w:val="24"/>
          <w:szCs w:val="24"/>
        </w:rPr>
      </w:pPr>
      <w:r w:rsidRPr="00A86C61">
        <w:rPr>
          <w:sz w:val="24"/>
          <w:szCs w:val="24"/>
        </w:rPr>
        <w:t xml:space="preserve"> Система языка.19.8.5.1. Морфология. Культура речи.</w:t>
      </w:r>
    </w:p>
    <w:p w:rsidR="00D53726" w:rsidRPr="00A86C61" w:rsidRDefault="00D53726" w:rsidP="00A86C61">
      <w:pPr>
        <w:pStyle w:val="ConsPlusNormal"/>
        <w:ind w:firstLine="540"/>
        <w:jc w:val="both"/>
        <w:rPr>
          <w:sz w:val="24"/>
          <w:szCs w:val="24"/>
        </w:rPr>
      </w:pPr>
      <w:r w:rsidRPr="00A86C61">
        <w:rPr>
          <w:sz w:val="24"/>
          <w:szCs w:val="24"/>
        </w:rPr>
        <w:t>Морфология как раздел науки о языке (обобщение).</w:t>
      </w:r>
    </w:p>
    <w:p w:rsidR="00CD54F3" w:rsidRDefault="00D53726" w:rsidP="00A86C61">
      <w:pPr>
        <w:pStyle w:val="ConsPlusNormal"/>
        <w:ind w:firstLine="540"/>
        <w:jc w:val="both"/>
        <w:rPr>
          <w:sz w:val="24"/>
          <w:szCs w:val="24"/>
        </w:rPr>
      </w:pPr>
      <w:r w:rsidRPr="00A86C61">
        <w:rPr>
          <w:sz w:val="24"/>
          <w:szCs w:val="24"/>
        </w:rPr>
        <w:t xml:space="preserve"> Причастие.Причастия как особая группа слов. Признаки глагола и имени прилагательного в причастии.Причастия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причастий.Причастие в составе словосочетаний. Причастный оборот.Морфологический анализ причастий.Употребление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существительное.Ударение в некоторых формах причастий.Правописание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прилагательных.Правописание окончаний причастий. Слитное и раздельное написание не с причастиями.Орфографический анализ причастий (в рамках изученного).Знаки препинания в предложениях с причастным оборотом.Пунктуационный анализ предложений с причастным оборотом (в рамках изученного).</w:t>
      </w:r>
    </w:p>
    <w:p w:rsidR="00D53726" w:rsidRPr="00A86C61" w:rsidRDefault="00D53726" w:rsidP="00A86C61">
      <w:pPr>
        <w:pStyle w:val="ConsPlusNormal"/>
        <w:ind w:firstLine="540"/>
        <w:jc w:val="both"/>
        <w:rPr>
          <w:sz w:val="24"/>
          <w:szCs w:val="24"/>
        </w:rPr>
      </w:pPr>
      <w:r w:rsidRPr="00A86C61">
        <w:rPr>
          <w:sz w:val="24"/>
          <w:szCs w:val="24"/>
        </w:rPr>
        <w:t xml:space="preserve"> Деепричастие.Деепричастия как особая группа слов. Признаки глагола и наречия в деепричастии. Синтаксическая функция деепричастия, роль в речи.Деепричастия совершенного и несовершенного вида.Деепричастие в составе словосочетаний. Деепричастный оборот.Морфологический анализ деепричастий.Постановка ударения в деепричастиях.Правописание гласных в суффиксах деепричастий. Слитное и раздельное написание не с деепричастиями.Орфографический анализ деепричастий (в рамках изученного).Правильное построение предложений с одиночными деепричастиями и деепричастными оборотами.Знаки препинания в предложениях с одиночным деепричастием и деепричастным оборотом.Пунктуационный анализ предложений с деепричастным оборотом (в рамках изученного).</w:t>
      </w:r>
    </w:p>
    <w:p w:rsidR="00D53726" w:rsidRPr="00A86C61" w:rsidRDefault="00D53726" w:rsidP="00A86C61">
      <w:pPr>
        <w:pStyle w:val="ConsPlusNormal"/>
        <w:ind w:firstLine="540"/>
        <w:jc w:val="both"/>
        <w:rPr>
          <w:sz w:val="24"/>
          <w:szCs w:val="24"/>
        </w:rPr>
      </w:pPr>
      <w:r w:rsidRPr="00A86C61">
        <w:rPr>
          <w:sz w:val="24"/>
          <w:szCs w:val="24"/>
        </w:rPr>
        <w:t xml:space="preserve"> Наречие.Общее грамматическое значение наречий.Разряды наречий по значению. Простая и составная формы сравнительной и превосходной степеней сравнения наречий.Словообразование наречий. Синтаксические свойства наречий. Морфологический анализ наречий.Нормы постановки ударения в наречиях, нормы произношения наречий. Нормы образования степеней сравнения наречий.Роль наречий в тексте.Правописание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шипящих.Орфографический анализ наречий (в рамках изученного).</w:t>
      </w:r>
    </w:p>
    <w:p w:rsidR="00D53726" w:rsidRPr="00A86C61" w:rsidRDefault="00D53726" w:rsidP="00A86C61">
      <w:pPr>
        <w:pStyle w:val="ConsPlusNormal"/>
        <w:ind w:firstLine="540"/>
        <w:jc w:val="both"/>
        <w:rPr>
          <w:sz w:val="24"/>
          <w:szCs w:val="24"/>
        </w:rPr>
      </w:pPr>
      <w:r w:rsidRPr="00A86C61">
        <w:rPr>
          <w:sz w:val="24"/>
          <w:szCs w:val="24"/>
        </w:rPr>
        <w:t xml:space="preserve"> Слова категории состояния.Вопрос о словах категории состояния в системе частей речи.Общее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D53726" w:rsidRPr="00A86C61" w:rsidRDefault="00D53726" w:rsidP="00A86C61">
      <w:pPr>
        <w:pStyle w:val="ConsPlusNormal"/>
        <w:ind w:firstLine="540"/>
        <w:jc w:val="both"/>
        <w:rPr>
          <w:sz w:val="24"/>
          <w:szCs w:val="24"/>
        </w:rPr>
      </w:pPr>
      <w:r w:rsidRPr="00A86C61">
        <w:rPr>
          <w:sz w:val="24"/>
          <w:szCs w:val="24"/>
        </w:rPr>
        <w:t xml:space="preserve"> Служебные части речи.Общая характеристика служебных частей речи. Отличие самостоятельных частей речи от служебных.</w:t>
      </w:r>
    </w:p>
    <w:p w:rsidR="00D53726" w:rsidRPr="00A86C61" w:rsidRDefault="00D53726" w:rsidP="00A86C61">
      <w:pPr>
        <w:pStyle w:val="ConsPlusNormal"/>
        <w:ind w:firstLine="540"/>
        <w:jc w:val="both"/>
        <w:rPr>
          <w:sz w:val="24"/>
          <w:szCs w:val="24"/>
        </w:rPr>
      </w:pPr>
      <w:r w:rsidRPr="00A86C61">
        <w:rPr>
          <w:sz w:val="24"/>
          <w:szCs w:val="24"/>
        </w:rPr>
        <w:t xml:space="preserve"> Предлог.Предлог как служебная часть речи. Грамматические функции предлогов.Разряды предлогов по происхождению: предлоги производные и непроизводные. Разряды предлогов по строению: предлоги простые и составные.Морфологический анализ предлогов.Употребление предлогов в речи в соответствии с их значением и стилистическими особенностями.Нормы употребления имен существительных и местоимений с предлогами.Правильное использование предлогов из - с, в - на. Правильное образование предложно-падежных форм с предлогами по, благодаря, согласно, вопреки, наперерез.Правописание производных предлогов.</w:t>
      </w:r>
    </w:p>
    <w:p w:rsidR="00D53726" w:rsidRPr="00A86C61" w:rsidRDefault="00D53726" w:rsidP="00A86C61">
      <w:pPr>
        <w:pStyle w:val="ConsPlusNormal"/>
        <w:ind w:firstLine="540"/>
        <w:jc w:val="both"/>
        <w:rPr>
          <w:sz w:val="24"/>
          <w:szCs w:val="24"/>
        </w:rPr>
      </w:pPr>
      <w:r w:rsidRPr="00A86C61">
        <w:rPr>
          <w:sz w:val="24"/>
          <w:szCs w:val="24"/>
        </w:rPr>
        <w:t xml:space="preserve"> Союз.Союз как служебная часть речи. Союз как средство связи однородных членов предложения и частей сложного предложения.Разряды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союзы.Морфологический анализ союзов.Роль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текста.Правописание союзов.Знаки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D53726" w:rsidRPr="00A86C61" w:rsidRDefault="00D53726" w:rsidP="00A86C61">
      <w:pPr>
        <w:pStyle w:val="ConsPlusNormal"/>
        <w:ind w:firstLine="540"/>
        <w:jc w:val="both"/>
        <w:rPr>
          <w:sz w:val="24"/>
          <w:szCs w:val="24"/>
        </w:rPr>
      </w:pPr>
      <w:r w:rsidRPr="00A86C61">
        <w:rPr>
          <w:sz w:val="24"/>
          <w:szCs w:val="24"/>
        </w:rPr>
        <w:t xml:space="preserve"> Частица.Частица как служебная часть речи.Разряды частиц по значению и употреблению: формообразующие, отрицательные, модальные.Роль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частицами.Морфологический анализ частиц.Смысловые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D53726" w:rsidRPr="00A86C61" w:rsidRDefault="00D53726" w:rsidP="00A86C61">
      <w:pPr>
        <w:pStyle w:val="ConsPlusNormal"/>
        <w:ind w:firstLine="540"/>
        <w:jc w:val="both"/>
        <w:rPr>
          <w:sz w:val="24"/>
          <w:szCs w:val="24"/>
        </w:rPr>
      </w:pPr>
      <w:r w:rsidRPr="00A86C61">
        <w:rPr>
          <w:sz w:val="24"/>
          <w:szCs w:val="24"/>
        </w:rPr>
        <w:t xml:space="preserve"> Междометия и звукоподражательные слова.Междометия как особая группа слов.Разряды междометий по значению (выражающие чувства, побуждающие к действию, этикетные междометия); междометия производные и непроизводные.Морфологический анализ междометий.Звукоподражательные слова.Использование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предложении.Омонимия слов разных частей речи. Грамматическая омонимия. Использование грамматических омонимов в речи.</w:t>
      </w:r>
    </w:p>
    <w:p w:rsidR="00D53726" w:rsidRPr="00A86C61" w:rsidRDefault="00D53726" w:rsidP="00A86C61">
      <w:pPr>
        <w:pStyle w:val="ConsPlusTitle"/>
        <w:ind w:firstLine="540"/>
        <w:jc w:val="both"/>
        <w:outlineLvl w:val="3"/>
        <w:rPr>
          <w:rFonts w:ascii="Times New Roman" w:hAnsi="Times New Roman" w:cs="Times New Roman"/>
        </w:rPr>
      </w:pPr>
      <w:r w:rsidRPr="00A86C61">
        <w:rPr>
          <w:rFonts w:ascii="Times New Roman" w:hAnsi="Times New Roman" w:cs="Times New Roman"/>
        </w:rPr>
        <w:t xml:space="preserve"> Содержание обучения в 8 классе.</w:t>
      </w:r>
    </w:p>
    <w:p w:rsidR="00D53726" w:rsidRPr="00A86C61" w:rsidRDefault="00D53726" w:rsidP="00A86C61">
      <w:pPr>
        <w:pStyle w:val="ConsPlusNormal"/>
        <w:ind w:firstLine="540"/>
        <w:jc w:val="both"/>
        <w:rPr>
          <w:sz w:val="24"/>
          <w:szCs w:val="24"/>
        </w:rPr>
      </w:pPr>
      <w:r w:rsidRPr="00A86C61">
        <w:rPr>
          <w:sz w:val="24"/>
          <w:szCs w:val="24"/>
        </w:rPr>
        <w:t xml:space="preserve"> Общие сведения о языке.Русский язык в кругу других славянских языков.</w:t>
      </w:r>
    </w:p>
    <w:p w:rsidR="00D53726" w:rsidRPr="00A86C61" w:rsidRDefault="00D53726" w:rsidP="00A86C61">
      <w:pPr>
        <w:pStyle w:val="ConsPlusNormal"/>
        <w:ind w:firstLine="540"/>
        <w:jc w:val="both"/>
        <w:rPr>
          <w:sz w:val="24"/>
          <w:szCs w:val="24"/>
        </w:rPr>
      </w:pPr>
      <w:r w:rsidRPr="00A86C61">
        <w:rPr>
          <w:sz w:val="24"/>
          <w:szCs w:val="24"/>
        </w:rPr>
        <w:t xml:space="preserve"> Язык и речь.Монолог-описание, монолог-рассуждение, монолог-повествование; выступление с научным сообщением.Диалог.</w:t>
      </w:r>
    </w:p>
    <w:p w:rsidR="00D53726" w:rsidRPr="00A86C61" w:rsidRDefault="00D53726" w:rsidP="00A86C61">
      <w:pPr>
        <w:pStyle w:val="ConsPlusNormal"/>
        <w:ind w:firstLine="540"/>
        <w:jc w:val="both"/>
        <w:rPr>
          <w:sz w:val="24"/>
          <w:szCs w:val="24"/>
        </w:rPr>
      </w:pPr>
      <w:r w:rsidRPr="00A86C61">
        <w:rPr>
          <w:sz w:val="24"/>
          <w:szCs w:val="24"/>
        </w:rPr>
        <w:t xml:space="preserve"> Текст.Текст и его основные признаки.Особенности функционально-смысловых типов речи (повествование, описание, рассуждение).Информационная переработка текста: извлечение информации из различных источников; использование лингвистических словарей; тезисы, конспект.</w:t>
      </w:r>
    </w:p>
    <w:p w:rsidR="00D53726" w:rsidRPr="00A86C61" w:rsidRDefault="00D53726" w:rsidP="00A86C61">
      <w:pPr>
        <w:pStyle w:val="ConsPlusNormal"/>
        <w:ind w:firstLine="540"/>
        <w:jc w:val="both"/>
        <w:rPr>
          <w:sz w:val="24"/>
          <w:szCs w:val="24"/>
        </w:rPr>
      </w:pPr>
      <w:r w:rsidRPr="00A86C61">
        <w:rPr>
          <w:sz w:val="24"/>
          <w:szCs w:val="24"/>
        </w:rPr>
        <w:t xml:space="preserve"> Функциональные разновидности языка.Официально-деловой стиль. Сфера употребления, функции, языковые особенности.Жанры официально-делового стиля (заявление, объяснительная записка, автобиография, характеристика).Научный стиль. Сфера употребления, функции, языковые особенности.Жанры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53726" w:rsidRPr="00A86C61" w:rsidRDefault="00D53726" w:rsidP="00A86C61">
      <w:pPr>
        <w:pStyle w:val="ConsPlusNormal"/>
        <w:ind w:firstLine="540"/>
        <w:jc w:val="both"/>
        <w:rPr>
          <w:sz w:val="24"/>
          <w:szCs w:val="24"/>
        </w:rPr>
      </w:pPr>
      <w:r w:rsidRPr="00A86C61">
        <w:rPr>
          <w:sz w:val="24"/>
          <w:szCs w:val="24"/>
        </w:rPr>
        <w:t xml:space="preserve"> Система языка.Синтаксис. Культура речи. Пунктуация.</w:t>
      </w:r>
    </w:p>
    <w:p w:rsidR="00D53726" w:rsidRPr="00A86C61" w:rsidRDefault="00D53726" w:rsidP="00A86C61">
      <w:pPr>
        <w:pStyle w:val="ConsPlusNormal"/>
        <w:ind w:firstLine="540"/>
        <w:jc w:val="both"/>
        <w:rPr>
          <w:sz w:val="24"/>
          <w:szCs w:val="24"/>
        </w:rPr>
      </w:pPr>
      <w:r w:rsidRPr="00A86C61">
        <w:rPr>
          <w:sz w:val="24"/>
          <w:szCs w:val="24"/>
        </w:rPr>
        <w:t>Синтаксис как раздел лингвистики.</w:t>
      </w:r>
    </w:p>
    <w:p w:rsidR="00D53726" w:rsidRPr="00A86C61" w:rsidRDefault="00D53726" w:rsidP="00A86C61">
      <w:pPr>
        <w:pStyle w:val="ConsPlusNormal"/>
        <w:ind w:firstLine="540"/>
        <w:jc w:val="both"/>
        <w:rPr>
          <w:sz w:val="24"/>
          <w:szCs w:val="24"/>
        </w:rPr>
      </w:pPr>
      <w:r w:rsidRPr="00A86C61">
        <w:rPr>
          <w:sz w:val="24"/>
          <w:szCs w:val="24"/>
        </w:rPr>
        <w:t>Словосочетание и предложение как единицы синтаксиса.Пунктуация. Функции знаков препинания.</w:t>
      </w:r>
    </w:p>
    <w:p w:rsidR="00D53726" w:rsidRPr="00A86C61" w:rsidRDefault="00D53726" w:rsidP="00A86C61">
      <w:pPr>
        <w:pStyle w:val="ConsPlusNormal"/>
        <w:ind w:firstLine="540"/>
        <w:jc w:val="both"/>
        <w:rPr>
          <w:sz w:val="24"/>
          <w:szCs w:val="24"/>
        </w:rPr>
      </w:pPr>
      <w:r w:rsidRPr="00A86C61">
        <w:rPr>
          <w:sz w:val="24"/>
          <w:szCs w:val="24"/>
        </w:rPr>
        <w:t xml:space="preserve"> Словосочетание.Основные признаки словосочетания.</w:t>
      </w:r>
    </w:p>
    <w:p w:rsidR="00D53726" w:rsidRPr="00A86C61" w:rsidRDefault="00D53726" w:rsidP="005B501B">
      <w:pPr>
        <w:pStyle w:val="ConsPlusNormal"/>
        <w:jc w:val="both"/>
        <w:rPr>
          <w:sz w:val="24"/>
          <w:szCs w:val="24"/>
        </w:rPr>
      </w:pPr>
      <w:r w:rsidRPr="00A86C61">
        <w:rPr>
          <w:sz w:val="24"/>
          <w:szCs w:val="24"/>
        </w:rPr>
        <w:t>Виды словосочетаний по морфологическим свойствам главного слова: глагольные, именные, наречные.Типы подчинительной связи слов в словосочетании: согласование, управление, примыкание.Синтаксический анализ словосочетаний.Грамматическая синонимия словосочетаний. Нормы построения словосочетаний.</w:t>
      </w:r>
    </w:p>
    <w:p w:rsidR="00D53726" w:rsidRPr="00A86C61" w:rsidRDefault="00D53726" w:rsidP="00A86C61">
      <w:pPr>
        <w:pStyle w:val="ConsPlusNormal"/>
        <w:ind w:firstLine="540"/>
        <w:jc w:val="both"/>
        <w:rPr>
          <w:sz w:val="24"/>
          <w:szCs w:val="24"/>
        </w:rPr>
      </w:pPr>
      <w:r w:rsidRPr="00A86C61">
        <w:rPr>
          <w:sz w:val="24"/>
          <w:szCs w:val="24"/>
        </w:rPr>
        <w:t xml:space="preserve"> Предложение.Основные признаки предложения: смысловая и интонационная законченность, грамматическая оформленность.Виды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особенности.Употребление языковых форм выражения побуждения в побудительных предложениях.Средства оформления предложения в устной и письменной речи (интонация, логическое ударение, знаки препинания).Виды предложений по количеству грамматических основ (простые, сложные).Виды простых предложений по наличию главных членов (двусоставные, односоставные).Виды предложений по наличию второстепенных членов (распространенные, нераспространенные).Предложения полные и неполные.Употребление неполных предложений в диалогической речи, соблюдение в устной речи интонации неполного предложения.Грамматические, интонационные и пунктуационные особенности предложений со словами да, нет.Нормы построения простого предложения, использования инверсии.</w:t>
      </w:r>
    </w:p>
    <w:p w:rsidR="00D53726" w:rsidRPr="00A86C61" w:rsidRDefault="00D53726" w:rsidP="00A86C61">
      <w:pPr>
        <w:pStyle w:val="ConsPlusNormal"/>
        <w:ind w:firstLine="540"/>
        <w:jc w:val="both"/>
        <w:rPr>
          <w:sz w:val="24"/>
          <w:szCs w:val="24"/>
        </w:rPr>
      </w:pPr>
      <w:r w:rsidRPr="00A86C61">
        <w:rPr>
          <w:sz w:val="24"/>
          <w:szCs w:val="24"/>
        </w:rPr>
        <w:t xml:space="preserve"> Двусоставное предложение.</w:t>
      </w:r>
    </w:p>
    <w:p w:rsidR="00D53726" w:rsidRPr="00A86C61" w:rsidRDefault="00D53726" w:rsidP="00A86C61">
      <w:pPr>
        <w:pStyle w:val="ConsPlusNormal"/>
        <w:ind w:firstLine="540"/>
        <w:jc w:val="both"/>
        <w:rPr>
          <w:sz w:val="24"/>
          <w:szCs w:val="24"/>
        </w:rPr>
      </w:pPr>
      <w:r w:rsidRPr="00A86C61">
        <w:rPr>
          <w:sz w:val="24"/>
          <w:szCs w:val="24"/>
        </w:rPr>
        <w:t xml:space="preserve"> Главные члены предложения.Подлежащее и сказуемое как главные члены предложения.Способы выражения подлежащего.Виды сказуемого (простое глагольное, составное глагольное, составное именное) и способы его выражения.Тире между подлежащим и сказуемым.Нормы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rsidR="00D53726" w:rsidRPr="00A86C61" w:rsidRDefault="00D53726" w:rsidP="00A86C61">
      <w:pPr>
        <w:pStyle w:val="ConsPlusNormal"/>
        <w:ind w:firstLine="540"/>
        <w:jc w:val="both"/>
        <w:rPr>
          <w:sz w:val="24"/>
          <w:szCs w:val="24"/>
        </w:rPr>
      </w:pPr>
      <w:r w:rsidRPr="00A86C61">
        <w:rPr>
          <w:sz w:val="24"/>
          <w:szCs w:val="24"/>
        </w:rPr>
        <w:t xml:space="preserve"> Второстепенные члены предложения.Второстепенные члены предложения, их виды.Определение как второстепенный член предложения. Определения согласованные и несогласованные.Приложение как особый вид определения. Дополнение как второстепенный член предложения. Дополнения прямые и косвенные.Обстоятельство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53726" w:rsidRPr="00A86C61" w:rsidRDefault="00D53726" w:rsidP="00A86C61">
      <w:pPr>
        <w:pStyle w:val="ConsPlusNormal"/>
        <w:ind w:firstLine="540"/>
        <w:jc w:val="both"/>
        <w:rPr>
          <w:sz w:val="24"/>
          <w:szCs w:val="24"/>
        </w:rPr>
      </w:pPr>
      <w:r w:rsidRPr="00A86C61">
        <w:rPr>
          <w:sz w:val="24"/>
          <w:szCs w:val="24"/>
        </w:rPr>
        <w:t xml:space="preserve"> Односоставные предложения.Односоставные предложения, их грамматические признаки.Грамматические различия односоставных предложений и двусоставных неполных предложений.Виды односоставных предложений: назывные, определенноличные, неопределенно-личные, обобщенно-личные, безличные предложения.Синтаксическая синонимия односоставных и двусоставных предложений.Употребление односоставных предложений в речи.</w:t>
      </w:r>
    </w:p>
    <w:p w:rsidR="00D53726" w:rsidRPr="00A86C61" w:rsidRDefault="00D53726" w:rsidP="00A86C61">
      <w:pPr>
        <w:pStyle w:val="ConsPlusNormal"/>
        <w:ind w:firstLine="540"/>
        <w:jc w:val="both"/>
        <w:rPr>
          <w:sz w:val="24"/>
          <w:szCs w:val="24"/>
        </w:rPr>
      </w:pPr>
      <w:r w:rsidRPr="00A86C61">
        <w:rPr>
          <w:sz w:val="24"/>
          <w:szCs w:val="24"/>
        </w:rPr>
        <w:t xml:space="preserve"> Простое осложненное предложение.</w:t>
      </w:r>
    </w:p>
    <w:p w:rsidR="00D53726" w:rsidRPr="00A86C61" w:rsidRDefault="00D53726" w:rsidP="00A86C61">
      <w:pPr>
        <w:pStyle w:val="ConsPlusNormal"/>
        <w:ind w:firstLine="540"/>
        <w:jc w:val="both"/>
        <w:rPr>
          <w:sz w:val="24"/>
          <w:szCs w:val="24"/>
        </w:rPr>
      </w:pPr>
      <w:r w:rsidRPr="00A86C61">
        <w:rPr>
          <w:sz w:val="24"/>
          <w:szCs w:val="24"/>
        </w:rPr>
        <w:t xml:space="preserve"> Предложения с однородными членами.Однородные члены предложения, их признаки, средства связи.Союзная и бессоюзная связь однородных членов предложения.Однородные и неоднородные определения.Предложения с обобщающими словами при однородных членах.Нормы построения предложений с однородными членами, связанными двойными союзами не только... но и, как... так и.Нормы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то).Нормы постановки знаков препинания в предложениях с обобщающими словами при однородных членах.Нормы постановки знаков препинания в простом и сложном предложениях с союзом и.</w:t>
      </w:r>
    </w:p>
    <w:p w:rsidR="00D53726" w:rsidRPr="00A86C61" w:rsidRDefault="00D53726" w:rsidP="00A86C61">
      <w:pPr>
        <w:pStyle w:val="ConsPlusNormal"/>
        <w:ind w:firstLine="540"/>
        <w:jc w:val="both"/>
        <w:rPr>
          <w:sz w:val="24"/>
          <w:szCs w:val="24"/>
        </w:rPr>
      </w:pPr>
      <w:r w:rsidRPr="00A86C61">
        <w:rPr>
          <w:sz w:val="24"/>
          <w:szCs w:val="24"/>
        </w:rPr>
        <w:t xml:space="preserve"> Предложения с обособленными членами.Обособление.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53726" w:rsidRPr="00A86C61" w:rsidRDefault="00D53726" w:rsidP="005B501B">
      <w:pPr>
        <w:pStyle w:val="ConsPlusNormal"/>
        <w:jc w:val="both"/>
        <w:rPr>
          <w:sz w:val="24"/>
          <w:szCs w:val="24"/>
        </w:rPr>
      </w:pPr>
      <w:r w:rsidRPr="00A86C61">
        <w:rPr>
          <w:sz w:val="24"/>
          <w:szCs w:val="24"/>
        </w:rPr>
        <w:t>Уточняющие члены предложения, пояснительные и присоединительные конструкции.Нормы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D53726" w:rsidRPr="00A86C61" w:rsidRDefault="00D53726" w:rsidP="00A86C61">
      <w:pPr>
        <w:pStyle w:val="ConsPlusNormal"/>
        <w:ind w:firstLine="540"/>
        <w:jc w:val="both"/>
        <w:rPr>
          <w:sz w:val="24"/>
          <w:szCs w:val="24"/>
        </w:rPr>
      </w:pPr>
      <w:r w:rsidRPr="00A86C61">
        <w:rPr>
          <w:sz w:val="24"/>
          <w:szCs w:val="24"/>
        </w:rPr>
        <w:t xml:space="preserve"> Предложения с обращениями, вводными и вставными конструкциями.Обращение. Основные функции обращения. Распространенное и нераспространенное обращение.Вводные конструкции.Группы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мыслей).Вставные конструкции.Омонимия членов предложения и вводных слов, словосочетаний и предложений.Нормы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междометиями.Нормы постановки знаков препинания в предложениях с вводными и вставными конструкциями, обращениями и междометиями.</w:t>
      </w:r>
    </w:p>
    <w:p w:rsidR="00D53726" w:rsidRPr="00A86C61" w:rsidRDefault="00D53726" w:rsidP="005B501B">
      <w:pPr>
        <w:pStyle w:val="ConsPlusNormal"/>
        <w:jc w:val="both"/>
        <w:rPr>
          <w:sz w:val="24"/>
          <w:szCs w:val="24"/>
        </w:rPr>
      </w:pPr>
      <w:r w:rsidRPr="00A86C61">
        <w:rPr>
          <w:sz w:val="24"/>
          <w:szCs w:val="24"/>
        </w:rPr>
        <w:t>Синтаксический и пунктуационный анализ простых предложений.</w:t>
      </w:r>
    </w:p>
    <w:p w:rsidR="00D53726" w:rsidRPr="00A86C61" w:rsidRDefault="00D53726" w:rsidP="00A86C61">
      <w:pPr>
        <w:pStyle w:val="ConsPlusNormal"/>
        <w:ind w:firstLine="540"/>
        <w:jc w:val="both"/>
        <w:rPr>
          <w:sz w:val="24"/>
          <w:szCs w:val="24"/>
        </w:rPr>
      </w:pPr>
    </w:p>
    <w:p w:rsidR="00D53726" w:rsidRPr="00A86C61" w:rsidRDefault="00D53726" w:rsidP="00A86C61">
      <w:pPr>
        <w:pStyle w:val="ConsPlusTitle"/>
        <w:ind w:firstLine="540"/>
        <w:jc w:val="both"/>
        <w:outlineLvl w:val="3"/>
        <w:rPr>
          <w:rFonts w:ascii="Times New Roman" w:hAnsi="Times New Roman" w:cs="Times New Roman"/>
        </w:rPr>
      </w:pPr>
      <w:r w:rsidRPr="00A86C61">
        <w:rPr>
          <w:rFonts w:ascii="Times New Roman" w:hAnsi="Times New Roman" w:cs="Times New Roman"/>
        </w:rPr>
        <w:t xml:space="preserve"> Содержание обучения в 9 классе.</w:t>
      </w:r>
    </w:p>
    <w:p w:rsidR="00D53726" w:rsidRPr="00A86C61" w:rsidRDefault="00D53726" w:rsidP="00A86C61">
      <w:pPr>
        <w:pStyle w:val="ConsPlusNormal"/>
        <w:ind w:firstLine="540"/>
        <w:jc w:val="both"/>
        <w:rPr>
          <w:sz w:val="24"/>
          <w:szCs w:val="24"/>
        </w:rPr>
      </w:pPr>
      <w:r w:rsidRPr="00A86C61">
        <w:rPr>
          <w:sz w:val="24"/>
          <w:szCs w:val="24"/>
        </w:rPr>
        <w:t xml:space="preserve"> Общие сведения о языке.Роль русского языка в Российской Федерации. Русский язык в современном мире.</w:t>
      </w:r>
    </w:p>
    <w:p w:rsidR="00D53726" w:rsidRPr="00A86C61" w:rsidRDefault="00D53726" w:rsidP="00A86C61">
      <w:pPr>
        <w:pStyle w:val="ConsPlusNormal"/>
        <w:ind w:firstLine="540"/>
        <w:jc w:val="both"/>
        <w:rPr>
          <w:sz w:val="24"/>
          <w:szCs w:val="24"/>
        </w:rPr>
      </w:pPr>
      <w:r w:rsidRPr="00A86C61">
        <w:rPr>
          <w:sz w:val="24"/>
          <w:szCs w:val="24"/>
        </w:rPr>
        <w:t xml:space="preserve"> Язык и речь.Речь устная и письменная, монологическая и диалогическая, полилог (повторение).Виды речевой деятельности: говорение, письмо, аудирование, чтение (повторение).Виды аудирования: выборочное, ознакомительное, детальное.Виды чтения: изучающее, ознакомительное, просмотровое, поисковое.Создание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сочинения-миниатюры).Подробное, сжатое, выборочное изложение прочитанного или прослушанного текста.Соблюдение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высказываний.Приемы работы с учебной книгой, лингвистическими словарями, справочной литературой.</w:t>
      </w:r>
    </w:p>
    <w:p w:rsidR="00D53726" w:rsidRPr="00A86C61" w:rsidRDefault="00D53726" w:rsidP="00A86C61">
      <w:pPr>
        <w:pStyle w:val="ConsPlusNormal"/>
        <w:ind w:firstLine="540"/>
        <w:jc w:val="both"/>
        <w:rPr>
          <w:sz w:val="24"/>
          <w:szCs w:val="24"/>
        </w:rPr>
      </w:pPr>
      <w:r w:rsidRPr="00A86C61">
        <w:rPr>
          <w:sz w:val="24"/>
          <w:szCs w:val="24"/>
        </w:rPr>
        <w:t xml:space="preserve"> Текст.Сочетание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произведении.Особенности употребления языковых средств выразительности в текстах, принадлежащих к различным функционально-смысловым типам речи.Информационная переработка текста.</w:t>
      </w:r>
    </w:p>
    <w:p w:rsidR="00D53726" w:rsidRPr="00A86C61" w:rsidRDefault="00D53726" w:rsidP="00A86C61">
      <w:pPr>
        <w:pStyle w:val="ConsPlusNormal"/>
        <w:ind w:firstLine="540"/>
        <w:jc w:val="both"/>
        <w:rPr>
          <w:sz w:val="24"/>
          <w:szCs w:val="24"/>
        </w:rPr>
      </w:pPr>
      <w:r w:rsidRPr="00A86C61">
        <w:rPr>
          <w:sz w:val="24"/>
          <w:szCs w:val="24"/>
        </w:rPr>
        <w:t>Функциональные разновидности языка.Функциональные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53726" w:rsidRPr="00A86C61" w:rsidRDefault="00D53726" w:rsidP="005B501B">
      <w:pPr>
        <w:pStyle w:val="ConsPlusNormal"/>
        <w:jc w:val="both"/>
        <w:rPr>
          <w:sz w:val="24"/>
          <w:szCs w:val="24"/>
        </w:rPr>
      </w:pPr>
      <w:r w:rsidRPr="00A86C61">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D53726" w:rsidRPr="00A86C61" w:rsidRDefault="00D53726" w:rsidP="00A86C61">
      <w:pPr>
        <w:pStyle w:val="ConsPlusNormal"/>
        <w:ind w:firstLine="540"/>
        <w:jc w:val="both"/>
        <w:rPr>
          <w:sz w:val="24"/>
          <w:szCs w:val="24"/>
        </w:rPr>
      </w:pPr>
      <w:r w:rsidRPr="00A86C61">
        <w:rPr>
          <w:sz w:val="24"/>
          <w:szCs w:val="24"/>
        </w:rPr>
        <w:t xml:space="preserve"> Синтаксис. Культура речи. Пунктуация.</w:t>
      </w:r>
    </w:p>
    <w:p w:rsidR="00D53726" w:rsidRPr="00A86C61" w:rsidRDefault="00D53726" w:rsidP="00A86C61">
      <w:pPr>
        <w:pStyle w:val="ConsPlusNormal"/>
        <w:ind w:firstLine="540"/>
        <w:jc w:val="both"/>
        <w:rPr>
          <w:sz w:val="24"/>
          <w:szCs w:val="24"/>
        </w:rPr>
      </w:pPr>
      <w:r w:rsidRPr="00A86C61">
        <w:rPr>
          <w:sz w:val="24"/>
          <w:szCs w:val="24"/>
        </w:rPr>
        <w:t xml:space="preserve"> Сложное предложение.Понятие о сложном предложении (повторение).Классификация сложных предложений.Смысловое, структурное и интонационное единство частей сложного предложения.</w:t>
      </w:r>
    </w:p>
    <w:p w:rsidR="00D53726" w:rsidRPr="00A86C61" w:rsidRDefault="00D53726" w:rsidP="00A86C61">
      <w:pPr>
        <w:pStyle w:val="ConsPlusNormal"/>
        <w:ind w:firstLine="540"/>
        <w:jc w:val="both"/>
        <w:rPr>
          <w:sz w:val="24"/>
          <w:szCs w:val="24"/>
        </w:rPr>
      </w:pPr>
      <w:r w:rsidRPr="00A86C61">
        <w:rPr>
          <w:sz w:val="24"/>
          <w:szCs w:val="24"/>
        </w:rPr>
        <w:t xml:space="preserve"> Сложносочиненное предложение.Понятие о сложносочиненном предложении, его строении.Виды сложносочиненных предложений. Средства связи частей сложносочиненного предложения.Интонационные особенности сложносочиненных предложений с разными смысловыми отношениями между частями.Употребление сложносочиненных предложений в речи. Грамматическая синонимия сложносочиненных предложений и простых предложений с однородными членами.Нормы построения сложносочиненного предложения; нормы постановки знаков препинания в сложных предложениях (обобщение).Синтаксический и пунктуационный анализ сложносочиненных предложений.</w:t>
      </w:r>
    </w:p>
    <w:p w:rsidR="00D53726" w:rsidRPr="00A86C61" w:rsidRDefault="00D53726" w:rsidP="00A86C61">
      <w:pPr>
        <w:pStyle w:val="ConsPlusNormal"/>
        <w:ind w:firstLine="540"/>
        <w:jc w:val="both"/>
        <w:rPr>
          <w:sz w:val="24"/>
          <w:szCs w:val="24"/>
        </w:rPr>
      </w:pPr>
      <w:r w:rsidRPr="00A86C61">
        <w:rPr>
          <w:sz w:val="24"/>
          <w:szCs w:val="24"/>
        </w:rPr>
        <w:t xml:space="preserve"> Сложноподчиненное предложение.Понятие о сложноподчиненном предложении. Главная и придаточная части предложения.Союзы и союзные слова. Различия подчинительных союзов и союзных слов.Виды сложноподчиненных предложений по характеру смысловых отношений между главной и придаточной частями, структуре, синтаксическим средствам связи.Грамматическая синонимия сложноподчиненных предложений и простых предложений с обособленными членами.Сложноподчиненные предложения с придаточными определительными. Сложноподчиненные предложения с придаточными изъяснительными.Сложноподчиненные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уступки.Сложноподчиненные предложения с придаточными образа действия, меры и степени и сравнительными.Нормы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который.Типичные грамматические ошибки при построении сложноподчиненных предложений.Сложноподчиненные предложения с несколькими придаточными. Однородное, неоднородное и последовательное подчинение придаточных частей.Нормы постановки знаков препинания в сложноподчиненных предложениях.Синтаксический и пунктуационный анализ сложноподчиненных предложений.</w:t>
      </w:r>
    </w:p>
    <w:p w:rsidR="00D53726" w:rsidRPr="00A86C61" w:rsidRDefault="00D53726" w:rsidP="00A86C61">
      <w:pPr>
        <w:pStyle w:val="ConsPlusNormal"/>
        <w:ind w:firstLine="540"/>
        <w:jc w:val="both"/>
        <w:rPr>
          <w:sz w:val="24"/>
          <w:szCs w:val="24"/>
        </w:rPr>
      </w:pPr>
      <w:r w:rsidRPr="00A86C61">
        <w:rPr>
          <w:sz w:val="24"/>
          <w:szCs w:val="24"/>
        </w:rPr>
        <w:t xml:space="preserve"> Бессоюзное сложное предложение.Понятие о бессоюзном сложном предложении.Смысловые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предложений.Бессоюзные сложные предложения со значением перечисления. Запятая и точка с запятой в бессоюзном сложном предложении.Бессоюзные сложные предложения со значением причины, пояснения, дополнения. Двоеточие в бессоюзном сложном предложении.Бессоюзные сложные предложения со значением противопоставления, времени, условия и следствия, сравнения. Тире в бессоюзном сложном предложении.Синтаксический и пунктуационный анализ бессоюзных сложных предложений.</w:t>
      </w:r>
    </w:p>
    <w:p w:rsidR="00D53726" w:rsidRPr="00A86C61" w:rsidRDefault="00D53726" w:rsidP="00A86C61">
      <w:pPr>
        <w:pStyle w:val="ConsPlusNormal"/>
        <w:ind w:firstLine="540"/>
        <w:jc w:val="both"/>
        <w:rPr>
          <w:sz w:val="24"/>
          <w:szCs w:val="24"/>
        </w:rPr>
      </w:pPr>
      <w:r w:rsidRPr="00A86C61">
        <w:rPr>
          <w:sz w:val="24"/>
          <w:szCs w:val="24"/>
        </w:rPr>
        <w:t xml:space="preserve"> Сложные предложения с разными видами союзной и бессоюзной связи.Типы сложных предложений с разными видами связи.Синтаксический и пунктуационный анализ сложных предложений с разными видами союзной и бессоюзной связи.</w:t>
      </w:r>
    </w:p>
    <w:p w:rsidR="00D53726" w:rsidRPr="00A86C61" w:rsidRDefault="00D53726" w:rsidP="00A86C61">
      <w:pPr>
        <w:pStyle w:val="ConsPlusNormal"/>
        <w:ind w:firstLine="540"/>
        <w:jc w:val="both"/>
        <w:rPr>
          <w:sz w:val="24"/>
          <w:szCs w:val="24"/>
        </w:rPr>
      </w:pPr>
      <w:r w:rsidRPr="00A86C61">
        <w:rPr>
          <w:sz w:val="24"/>
          <w:szCs w:val="24"/>
        </w:rPr>
        <w:t xml:space="preserve"> Прямая и косвенная речь.Прямая и косвенная речь. Синонимия предложений с прямой и косвенной речью.Цитирование. Способы включения цитат в высказывание.Нормы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цитировании.Применение знаний по синтаксису и пунктуации в практике правописания.</w:t>
      </w:r>
    </w:p>
    <w:p w:rsidR="00D53726" w:rsidRPr="00A86C61" w:rsidRDefault="00D53726" w:rsidP="00A86C61">
      <w:pPr>
        <w:pStyle w:val="ConsPlusNormal"/>
        <w:ind w:firstLine="540"/>
        <w:jc w:val="both"/>
        <w:rPr>
          <w:sz w:val="24"/>
          <w:szCs w:val="24"/>
        </w:rPr>
      </w:pPr>
    </w:p>
    <w:p w:rsidR="00D53726" w:rsidRPr="00A86C61" w:rsidRDefault="00023A10" w:rsidP="00A86C61">
      <w:pPr>
        <w:pStyle w:val="ConsPlusTitle"/>
        <w:ind w:firstLine="540"/>
        <w:jc w:val="both"/>
        <w:outlineLvl w:val="3"/>
        <w:rPr>
          <w:rFonts w:ascii="Times New Roman" w:hAnsi="Times New Roman" w:cs="Times New Roman"/>
        </w:rPr>
      </w:pPr>
      <w:r>
        <w:rPr>
          <w:rFonts w:ascii="Times New Roman" w:hAnsi="Times New Roman" w:cs="Times New Roman"/>
        </w:rPr>
        <w:t xml:space="preserve"> </w:t>
      </w:r>
      <w:r w:rsidR="00D53726" w:rsidRPr="00A86C61">
        <w:rPr>
          <w:rFonts w:ascii="Times New Roman" w:hAnsi="Times New Roman" w:cs="Times New Roman"/>
        </w:rPr>
        <w:t xml:space="preserve"> Планируемые результаты освоения программы по русскому языку на уровне основного общего образования.</w:t>
      </w:r>
    </w:p>
    <w:p w:rsidR="00D53726" w:rsidRPr="00A86C61" w:rsidRDefault="00D53726" w:rsidP="00A86C61">
      <w:pPr>
        <w:pStyle w:val="ConsPlusNormal"/>
        <w:ind w:firstLine="540"/>
        <w:jc w:val="both"/>
        <w:rPr>
          <w:sz w:val="24"/>
          <w:szCs w:val="24"/>
        </w:rPr>
      </w:pPr>
      <w:r w:rsidRPr="00A86C61">
        <w:rPr>
          <w:sz w:val="24"/>
          <w:szCs w:val="24"/>
        </w:rPr>
        <w:t xml:space="preserve">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53726" w:rsidRPr="00A86C61" w:rsidRDefault="00D53726" w:rsidP="00A86C61">
      <w:pPr>
        <w:pStyle w:val="ConsPlusNormal"/>
        <w:ind w:firstLine="540"/>
        <w:jc w:val="both"/>
        <w:rPr>
          <w:sz w:val="24"/>
          <w:szCs w:val="24"/>
        </w:rPr>
      </w:pPr>
      <w:r w:rsidRPr="00A86C61">
        <w:rPr>
          <w:sz w:val="24"/>
          <w:szCs w:val="24"/>
        </w:rPr>
        <w:t xml:space="preserve">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D53726" w:rsidRPr="00A86C61" w:rsidRDefault="00D53726" w:rsidP="00A86C61">
      <w:pPr>
        <w:pStyle w:val="ConsPlusNormal"/>
        <w:ind w:firstLine="540"/>
        <w:jc w:val="both"/>
        <w:rPr>
          <w:sz w:val="24"/>
          <w:szCs w:val="24"/>
        </w:rPr>
      </w:pPr>
      <w:r w:rsidRPr="00A86C61">
        <w:rPr>
          <w:sz w:val="24"/>
          <w:szCs w:val="24"/>
        </w:rPr>
        <w:t>1) гражданского воспитания:</w:t>
      </w:r>
    </w:p>
    <w:p w:rsidR="00D53726" w:rsidRPr="00A86C61" w:rsidRDefault="00D53726" w:rsidP="00A86C61">
      <w:pPr>
        <w:pStyle w:val="ConsPlusNormal"/>
        <w:ind w:firstLine="540"/>
        <w:jc w:val="both"/>
        <w:rPr>
          <w:sz w:val="24"/>
          <w:szCs w:val="24"/>
        </w:rPr>
      </w:pPr>
      <w:r w:rsidRPr="00A86C61">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D53726" w:rsidRPr="00A86C61" w:rsidRDefault="00D53726" w:rsidP="00A86C61">
      <w:pPr>
        <w:pStyle w:val="ConsPlusNormal"/>
        <w:ind w:firstLine="540"/>
        <w:jc w:val="both"/>
        <w:rPr>
          <w:sz w:val="24"/>
          <w:szCs w:val="24"/>
        </w:rPr>
      </w:pPr>
      <w:r w:rsidRPr="00A86C61">
        <w:rPr>
          <w:sz w:val="24"/>
          <w:szCs w:val="24"/>
        </w:rPr>
        <w:t>неприятие любых форм экстремизма, дискриминации; понимание роли различных социальных институтов в жизни человека;</w:t>
      </w:r>
    </w:p>
    <w:p w:rsidR="00D53726" w:rsidRPr="00A86C61" w:rsidRDefault="00D53726" w:rsidP="00A86C61">
      <w:pPr>
        <w:pStyle w:val="ConsPlusNormal"/>
        <w:ind w:firstLine="540"/>
        <w:jc w:val="both"/>
        <w:rPr>
          <w:sz w:val="24"/>
          <w:szCs w:val="24"/>
        </w:rPr>
      </w:pPr>
      <w:r w:rsidRPr="00A86C61">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rsidR="00D53726" w:rsidRPr="00A86C61" w:rsidRDefault="00D53726" w:rsidP="00A86C61">
      <w:pPr>
        <w:pStyle w:val="ConsPlusNormal"/>
        <w:ind w:firstLine="540"/>
        <w:jc w:val="both"/>
        <w:rPr>
          <w:sz w:val="24"/>
          <w:szCs w:val="24"/>
        </w:rPr>
      </w:pPr>
      <w:r w:rsidRPr="00A86C61">
        <w:rPr>
          <w:sz w:val="24"/>
          <w:szCs w:val="24"/>
        </w:rPr>
        <w:t>2) патриотического воспитания:</w:t>
      </w:r>
    </w:p>
    <w:p w:rsidR="00D53726" w:rsidRPr="00A86C61" w:rsidRDefault="00D53726" w:rsidP="00A86C61">
      <w:pPr>
        <w:pStyle w:val="ConsPlusNormal"/>
        <w:ind w:firstLine="540"/>
        <w:jc w:val="both"/>
        <w:rPr>
          <w:sz w:val="24"/>
          <w:szCs w:val="24"/>
        </w:rPr>
      </w:pPr>
      <w:r w:rsidRPr="00A86C61">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53726" w:rsidRPr="00A86C61" w:rsidRDefault="00D53726" w:rsidP="00A86C61">
      <w:pPr>
        <w:pStyle w:val="ConsPlusNormal"/>
        <w:ind w:firstLine="540"/>
        <w:jc w:val="both"/>
        <w:rPr>
          <w:sz w:val="24"/>
          <w:szCs w:val="24"/>
        </w:rPr>
      </w:pPr>
      <w:r w:rsidRPr="00A86C61">
        <w:rPr>
          <w:sz w:val="24"/>
          <w:szCs w:val="24"/>
        </w:rPr>
        <w:t>3) духовно-нравственного воспитания:</w:t>
      </w:r>
    </w:p>
    <w:p w:rsidR="00D53726" w:rsidRPr="00A86C61" w:rsidRDefault="00D53726" w:rsidP="00A86C61">
      <w:pPr>
        <w:pStyle w:val="ConsPlusNormal"/>
        <w:ind w:firstLine="540"/>
        <w:jc w:val="both"/>
        <w:rPr>
          <w:sz w:val="24"/>
          <w:szCs w:val="24"/>
        </w:rPr>
      </w:pPr>
      <w:r w:rsidRPr="00A86C61">
        <w:rPr>
          <w:sz w:val="24"/>
          <w:szCs w:val="24"/>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53726" w:rsidRPr="00A86C61" w:rsidRDefault="00D53726" w:rsidP="00A86C61">
      <w:pPr>
        <w:pStyle w:val="ConsPlusNormal"/>
        <w:ind w:firstLine="540"/>
        <w:jc w:val="both"/>
        <w:rPr>
          <w:sz w:val="24"/>
          <w:szCs w:val="24"/>
        </w:rPr>
      </w:pPr>
      <w:r w:rsidRPr="00A86C61">
        <w:rPr>
          <w:sz w:val="24"/>
          <w:szCs w:val="24"/>
        </w:rPr>
        <w:t>4) эстетического воспитания:</w:t>
      </w:r>
    </w:p>
    <w:p w:rsidR="00D53726" w:rsidRPr="00A86C61" w:rsidRDefault="00D53726" w:rsidP="00A86C61">
      <w:pPr>
        <w:pStyle w:val="ConsPlusNormal"/>
        <w:ind w:firstLine="540"/>
        <w:jc w:val="both"/>
        <w:rPr>
          <w:sz w:val="24"/>
          <w:szCs w:val="24"/>
        </w:rPr>
      </w:pPr>
      <w:r w:rsidRPr="00A86C61">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53726" w:rsidRPr="00A86C61" w:rsidRDefault="00D53726" w:rsidP="00A86C61">
      <w:pPr>
        <w:pStyle w:val="ConsPlusNormal"/>
        <w:ind w:firstLine="540"/>
        <w:jc w:val="both"/>
        <w:rPr>
          <w:sz w:val="24"/>
          <w:szCs w:val="24"/>
        </w:rPr>
      </w:pPr>
      <w:r w:rsidRPr="00A86C61">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53726" w:rsidRPr="00A86C61" w:rsidRDefault="00D53726" w:rsidP="00A86C61">
      <w:pPr>
        <w:pStyle w:val="ConsPlusNormal"/>
        <w:ind w:firstLine="540"/>
        <w:jc w:val="both"/>
        <w:rPr>
          <w:sz w:val="24"/>
          <w:szCs w:val="24"/>
        </w:rPr>
      </w:pPr>
      <w:r w:rsidRPr="00A86C61">
        <w:rPr>
          <w:sz w:val="24"/>
          <w:szCs w:val="24"/>
        </w:rPr>
        <w:t>5) физического воспитания, формирования культуры здоровья и эмоционального благополучия:</w:t>
      </w:r>
    </w:p>
    <w:p w:rsidR="00D53726" w:rsidRPr="00A86C61" w:rsidRDefault="00D53726" w:rsidP="00A86C61">
      <w:pPr>
        <w:pStyle w:val="ConsPlusNormal"/>
        <w:ind w:firstLine="540"/>
        <w:jc w:val="both"/>
        <w:rPr>
          <w:sz w:val="24"/>
          <w:szCs w:val="24"/>
        </w:rPr>
      </w:pPr>
      <w:r w:rsidRPr="00A86C61">
        <w:rPr>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53726" w:rsidRPr="00A86C61" w:rsidRDefault="00D53726" w:rsidP="00A86C61">
      <w:pPr>
        <w:pStyle w:val="ConsPlusNormal"/>
        <w:ind w:firstLine="540"/>
        <w:jc w:val="both"/>
        <w:rPr>
          <w:sz w:val="24"/>
          <w:szCs w:val="24"/>
        </w:rPr>
      </w:pPr>
      <w:r w:rsidRPr="00A86C61">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D53726" w:rsidRPr="00A86C61" w:rsidRDefault="00D53726" w:rsidP="00A86C61">
      <w:pPr>
        <w:pStyle w:val="ConsPlusNormal"/>
        <w:ind w:firstLine="540"/>
        <w:jc w:val="both"/>
        <w:rPr>
          <w:sz w:val="24"/>
          <w:szCs w:val="24"/>
        </w:rPr>
      </w:pPr>
      <w:r w:rsidRPr="00A86C61">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53726" w:rsidRPr="00A86C61" w:rsidRDefault="00D53726" w:rsidP="00A86C61">
      <w:pPr>
        <w:pStyle w:val="ConsPlusNormal"/>
        <w:ind w:firstLine="540"/>
        <w:jc w:val="both"/>
        <w:rPr>
          <w:sz w:val="24"/>
          <w:szCs w:val="24"/>
        </w:rPr>
      </w:pPr>
      <w:r w:rsidRPr="00A86C61">
        <w:rPr>
          <w:sz w:val="24"/>
          <w:szCs w:val="24"/>
        </w:rPr>
        <w:t>умение принимать себя и других, не осуждая;</w:t>
      </w:r>
    </w:p>
    <w:p w:rsidR="00D53726" w:rsidRPr="00A86C61" w:rsidRDefault="00D53726" w:rsidP="00A86C61">
      <w:pPr>
        <w:pStyle w:val="ConsPlusNormal"/>
        <w:ind w:firstLine="540"/>
        <w:jc w:val="both"/>
        <w:rPr>
          <w:sz w:val="24"/>
          <w:szCs w:val="24"/>
        </w:rPr>
      </w:pPr>
      <w:r w:rsidRPr="00A86C61">
        <w:rPr>
          <w:sz w:val="24"/>
          <w:szCs w:val="24"/>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D53726" w:rsidRPr="00A86C61" w:rsidRDefault="00D53726" w:rsidP="00A86C61">
      <w:pPr>
        <w:pStyle w:val="ConsPlusNormal"/>
        <w:ind w:firstLine="540"/>
        <w:jc w:val="both"/>
        <w:rPr>
          <w:sz w:val="24"/>
          <w:szCs w:val="24"/>
        </w:rPr>
      </w:pPr>
      <w:r w:rsidRPr="00A86C61">
        <w:rPr>
          <w:sz w:val="24"/>
          <w:szCs w:val="24"/>
        </w:rPr>
        <w:t>6) трудового воспитания:</w:t>
      </w:r>
    </w:p>
    <w:p w:rsidR="00D53726" w:rsidRPr="00A86C61" w:rsidRDefault="00D53726" w:rsidP="00A86C61">
      <w:pPr>
        <w:pStyle w:val="ConsPlusNormal"/>
        <w:ind w:firstLine="540"/>
        <w:jc w:val="both"/>
        <w:rPr>
          <w:sz w:val="24"/>
          <w:szCs w:val="24"/>
        </w:rPr>
      </w:pPr>
      <w:r w:rsidRPr="00A86C61">
        <w:rPr>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53726" w:rsidRPr="00A86C61" w:rsidRDefault="00D53726" w:rsidP="00A86C61">
      <w:pPr>
        <w:pStyle w:val="ConsPlusNormal"/>
        <w:ind w:firstLine="540"/>
        <w:jc w:val="both"/>
        <w:rPr>
          <w:sz w:val="24"/>
          <w:szCs w:val="24"/>
        </w:rPr>
      </w:pPr>
      <w:r w:rsidRPr="00A86C61">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53726" w:rsidRPr="00A86C61" w:rsidRDefault="00D53726" w:rsidP="00A86C61">
      <w:pPr>
        <w:pStyle w:val="ConsPlusNormal"/>
        <w:ind w:firstLine="540"/>
        <w:jc w:val="both"/>
        <w:rPr>
          <w:sz w:val="24"/>
          <w:szCs w:val="24"/>
        </w:rPr>
      </w:pPr>
      <w:r w:rsidRPr="00A86C61">
        <w:rPr>
          <w:sz w:val="24"/>
          <w:szCs w:val="24"/>
        </w:rPr>
        <w:t>умение рассказать о своих планах на будущее;</w:t>
      </w:r>
    </w:p>
    <w:p w:rsidR="00D53726" w:rsidRPr="00A86C61" w:rsidRDefault="00D53726" w:rsidP="00A86C61">
      <w:pPr>
        <w:pStyle w:val="ConsPlusNormal"/>
        <w:ind w:firstLine="540"/>
        <w:jc w:val="both"/>
        <w:rPr>
          <w:sz w:val="24"/>
          <w:szCs w:val="24"/>
        </w:rPr>
      </w:pPr>
      <w:r w:rsidRPr="00A86C61">
        <w:rPr>
          <w:sz w:val="24"/>
          <w:szCs w:val="24"/>
        </w:rPr>
        <w:t>7) экологического воспитания:</w:t>
      </w:r>
    </w:p>
    <w:p w:rsidR="00D53726" w:rsidRPr="00A86C61" w:rsidRDefault="00D53726" w:rsidP="00A86C61">
      <w:pPr>
        <w:pStyle w:val="ConsPlusNormal"/>
        <w:ind w:firstLine="540"/>
        <w:jc w:val="both"/>
        <w:rPr>
          <w:sz w:val="24"/>
          <w:szCs w:val="24"/>
        </w:rPr>
      </w:pPr>
      <w:r w:rsidRPr="00A86C61">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D53726" w:rsidRPr="00A86C61" w:rsidRDefault="00D53726" w:rsidP="00A86C61">
      <w:pPr>
        <w:pStyle w:val="ConsPlusNormal"/>
        <w:ind w:firstLine="540"/>
        <w:jc w:val="both"/>
        <w:rPr>
          <w:sz w:val="24"/>
          <w:szCs w:val="24"/>
        </w:rPr>
      </w:pPr>
      <w:r w:rsidRPr="00A86C61">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53726" w:rsidRPr="00A86C61" w:rsidRDefault="00D53726" w:rsidP="00A86C61">
      <w:pPr>
        <w:pStyle w:val="ConsPlusNormal"/>
        <w:ind w:firstLine="540"/>
        <w:jc w:val="both"/>
        <w:rPr>
          <w:sz w:val="24"/>
          <w:szCs w:val="24"/>
        </w:rPr>
      </w:pPr>
      <w:r w:rsidRPr="00A86C61">
        <w:rPr>
          <w:sz w:val="24"/>
          <w:szCs w:val="24"/>
        </w:rPr>
        <w:t>8) ценности научного познания:</w:t>
      </w:r>
    </w:p>
    <w:p w:rsidR="00D53726" w:rsidRPr="00A86C61" w:rsidRDefault="00D53726" w:rsidP="00A86C61">
      <w:pPr>
        <w:pStyle w:val="ConsPlusNormal"/>
        <w:ind w:firstLine="540"/>
        <w:jc w:val="both"/>
        <w:rPr>
          <w:sz w:val="24"/>
          <w:szCs w:val="24"/>
        </w:rPr>
      </w:pPr>
      <w:r w:rsidRPr="00A86C61">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53726" w:rsidRPr="00A86C61" w:rsidRDefault="00D53726" w:rsidP="00A86C61">
      <w:pPr>
        <w:pStyle w:val="ConsPlusNormal"/>
        <w:ind w:firstLine="540"/>
        <w:jc w:val="both"/>
        <w:rPr>
          <w:sz w:val="24"/>
          <w:szCs w:val="24"/>
        </w:rPr>
      </w:pPr>
      <w:r w:rsidRPr="00A86C61">
        <w:rPr>
          <w:sz w:val="24"/>
          <w:szCs w:val="24"/>
        </w:rPr>
        <w:t>9) адаптации обучающегося к изменяющимся условиям социальной и природной среды:</w:t>
      </w:r>
    </w:p>
    <w:p w:rsidR="00D53726" w:rsidRPr="00A86C61" w:rsidRDefault="00D53726" w:rsidP="00A86C61">
      <w:pPr>
        <w:pStyle w:val="ConsPlusNormal"/>
        <w:ind w:firstLine="540"/>
        <w:jc w:val="both"/>
        <w:rPr>
          <w:sz w:val="24"/>
          <w:szCs w:val="24"/>
        </w:rPr>
      </w:pPr>
      <w:r w:rsidRPr="00A86C61">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53726" w:rsidRPr="00A86C61" w:rsidRDefault="00D53726" w:rsidP="00A86C61">
      <w:pPr>
        <w:pStyle w:val="ConsPlusNormal"/>
        <w:ind w:firstLine="540"/>
        <w:jc w:val="both"/>
        <w:rPr>
          <w:sz w:val="24"/>
          <w:szCs w:val="24"/>
        </w:rPr>
      </w:pPr>
      <w:r w:rsidRPr="00A86C61">
        <w:rPr>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D53726" w:rsidRPr="00A86C61" w:rsidRDefault="00D53726" w:rsidP="00A86C61">
      <w:pPr>
        <w:pStyle w:val="ConsPlusNormal"/>
        <w:ind w:firstLine="540"/>
        <w:jc w:val="both"/>
        <w:rPr>
          <w:sz w:val="24"/>
          <w:szCs w:val="24"/>
        </w:rPr>
      </w:pPr>
      <w:r w:rsidRPr="00A86C61">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D53726" w:rsidRPr="00A86C61" w:rsidRDefault="00023A10" w:rsidP="00A86C61">
      <w:pPr>
        <w:pStyle w:val="ConsPlusNormal"/>
        <w:ind w:firstLine="540"/>
        <w:jc w:val="both"/>
        <w:rPr>
          <w:sz w:val="24"/>
          <w:szCs w:val="24"/>
        </w:rPr>
      </w:pPr>
      <w:r>
        <w:rPr>
          <w:sz w:val="24"/>
          <w:szCs w:val="24"/>
        </w:rPr>
        <w:t xml:space="preserve"> </w:t>
      </w:r>
      <w:r w:rsidR="00D53726" w:rsidRPr="00A86C61">
        <w:rPr>
          <w:sz w:val="24"/>
          <w:szCs w:val="24"/>
        </w:rPr>
        <w:t xml:space="preserve">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53726" w:rsidRPr="00A86C61" w:rsidRDefault="00D53726" w:rsidP="00A86C61">
      <w:pPr>
        <w:pStyle w:val="ConsPlusNormal"/>
        <w:ind w:firstLine="540"/>
        <w:jc w:val="both"/>
        <w:rPr>
          <w:sz w:val="24"/>
          <w:szCs w:val="24"/>
        </w:rPr>
      </w:pPr>
      <w:r w:rsidRPr="00A86C61">
        <w:rPr>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D53726" w:rsidRPr="00A86C61" w:rsidRDefault="00D53726" w:rsidP="00A86C61">
      <w:pPr>
        <w:pStyle w:val="ConsPlusNormal"/>
        <w:ind w:firstLine="540"/>
        <w:jc w:val="both"/>
        <w:rPr>
          <w:sz w:val="24"/>
          <w:szCs w:val="24"/>
        </w:rPr>
      </w:pPr>
      <w:r w:rsidRPr="00A86C61">
        <w:rPr>
          <w:sz w:val="24"/>
          <w:szCs w:val="24"/>
        </w:rPr>
        <w:t>выявлять и характеризовать существенные признаки языковых единиц, языковых явлений и процессов;</w:t>
      </w:r>
    </w:p>
    <w:p w:rsidR="00D53726" w:rsidRPr="00A86C61" w:rsidRDefault="00D53726" w:rsidP="00A86C61">
      <w:pPr>
        <w:pStyle w:val="ConsPlusNormal"/>
        <w:ind w:firstLine="540"/>
        <w:jc w:val="both"/>
        <w:rPr>
          <w:sz w:val="24"/>
          <w:szCs w:val="24"/>
        </w:rPr>
      </w:pPr>
      <w:r w:rsidRPr="00A86C61">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53726" w:rsidRPr="00A86C61" w:rsidRDefault="00D53726" w:rsidP="00A86C61">
      <w:pPr>
        <w:pStyle w:val="ConsPlusNormal"/>
        <w:ind w:firstLine="540"/>
        <w:jc w:val="both"/>
        <w:rPr>
          <w:sz w:val="24"/>
          <w:szCs w:val="24"/>
        </w:rPr>
      </w:pPr>
      <w:r w:rsidRPr="00A86C61">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53726" w:rsidRPr="00A86C61" w:rsidRDefault="00D53726" w:rsidP="00A86C61">
      <w:pPr>
        <w:pStyle w:val="ConsPlusNormal"/>
        <w:ind w:firstLine="540"/>
        <w:jc w:val="both"/>
        <w:rPr>
          <w:sz w:val="24"/>
          <w:szCs w:val="24"/>
        </w:rPr>
      </w:pPr>
      <w:r w:rsidRPr="00A86C61">
        <w:rPr>
          <w:sz w:val="24"/>
          <w:szCs w:val="24"/>
        </w:rPr>
        <w:t>выявлять дефицит информации текста, необходимой для решения поставленной учебной задачи;</w:t>
      </w:r>
    </w:p>
    <w:p w:rsidR="00D53726" w:rsidRPr="00A86C61" w:rsidRDefault="00D53726" w:rsidP="00A86C61">
      <w:pPr>
        <w:pStyle w:val="ConsPlusNormal"/>
        <w:ind w:firstLine="540"/>
        <w:jc w:val="both"/>
        <w:rPr>
          <w:sz w:val="24"/>
          <w:szCs w:val="24"/>
        </w:rPr>
      </w:pPr>
      <w:r w:rsidRPr="00A86C61">
        <w:rPr>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53726" w:rsidRPr="00A86C61" w:rsidRDefault="00D53726" w:rsidP="00A86C61">
      <w:pPr>
        <w:pStyle w:val="ConsPlusNormal"/>
        <w:ind w:firstLine="540"/>
        <w:jc w:val="both"/>
        <w:rPr>
          <w:sz w:val="24"/>
          <w:szCs w:val="24"/>
        </w:rPr>
      </w:pPr>
      <w:r w:rsidRPr="00A86C61">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D53726" w:rsidRPr="00A86C61" w:rsidRDefault="00D53726" w:rsidP="00A86C61">
      <w:pPr>
        <w:pStyle w:val="ConsPlusNormal"/>
        <w:ind w:firstLine="540"/>
        <w:jc w:val="both"/>
        <w:rPr>
          <w:sz w:val="24"/>
          <w:szCs w:val="24"/>
        </w:rPr>
      </w:pPr>
      <w:r w:rsidRPr="00A86C61">
        <w:rPr>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D53726" w:rsidRPr="00A86C61" w:rsidRDefault="00D53726" w:rsidP="00A86C61">
      <w:pPr>
        <w:pStyle w:val="ConsPlusNormal"/>
        <w:ind w:firstLine="540"/>
        <w:jc w:val="both"/>
        <w:rPr>
          <w:sz w:val="24"/>
          <w:szCs w:val="24"/>
        </w:rPr>
      </w:pPr>
      <w:r w:rsidRPr="00A86C61">
        <w:rPr>
          <w:sz w:val="24"/>
          <w:szCs w:val="24"/>
        </w:rPr>
        <w:t>использовать вопросы как исследовательский инструмент познания в языковом образовании;</w:t>
      </w:r>
    </w:p>
    <w:p w:rsidR="00D53726" w:rsidRPr="00A86C61" w:rsidRDefault="00D53726" w:rsidP="00A86C61">
      <w:pPr>
        <w:pStyle w:val="ConsPlusNormal"/>
        <w:ind w:firstLine="540"/>
        <w:jc w:val="both"/>
        <w:rPr>
          <w:sz w:val="24"/>
          <w:szCs w:val="24"/>
        </w:rPr>
      </w:pPr>
      <w:r w:rsidRPr="00A86C61">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D53726" w:rsidRPr="00A86C61" w:rsidRDefault="00D53726" w:rsidP="00A86C61">
      <w:pPr>
        <w:pStyle w:val="ConsPlusNormal"/>
        <w:ind w:firstLine="540"/>
        <w:jc w:val="both"/>
        <w:rPr>
          <w:sz w:val="24"/>
          <w:szCs w:val="24"/>
        </w:rPr>
      </w:pPr>
      <w:r w:rsidRPr="00A86C61">
        <w:rPr>
          <w:sz w:val="24"/>
          <w:szCs w:val="24"/>
        </w:rPr>
        <w:t>формировать гипотезу об истинности собственных суждений и суждений других, аргументировать свою позицию, мнение;</w:t>
      </w:r>
    </w:p>
    <w:p w:rsidR="00D53726" w:rsidRPr="00A86C61" w:rsidRDefault="00D53726" w:rsidP="00A86C61">
      <w:pPr>
        <w:pStyle w:val="ConsPlusNormal"/>
        <w:ind w:firstLine="540"/>
        <w:jc w:val="both"/>
        <w:rPr>
          <w:sz w:val="24"/>
          <w:szCs w:val="24"/>
        </w:rPr>
      </w:pPr>
      <w:r w:rsidRPr="00A86C61">
        <w:rPr>
          <w:sz w:val="24"/>
          <w:szCs w:val="24"/>
        </w:rPr>
        <w:t>составлять алгоритм действий и использовать его для решения учебных задач;</w:t>
      </w:r>
    </w:p>
    <w:p w:rsidR="00D53726" w:rsidRPr="00A86C61" w:rsidRDefault="00D53726" w:rsidP="00A86C61">
      <w:pPr>
        <w:pStyle w:val="ConsPlusNormal"/>
        <w:ind w:firstLine="540"/>
        <w:jc w:val="both"/>
        <w:rPr>
          <w:sz w:val="24"/>
          <w:szCs w:val="24"/>
        </w:rPr>
      </w:pPr>
      <w:r w:rsidRPr="00A86C61">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D53726" w:rsidRPr="00A86C61" w:rsidRDefault="00D53726" w:rsidP="00A86C61">
      <w:pPr>
        <w:pStyle w:val="ConsPlusNormal"/>
        <w:ind w:firstLine="540"/>
        <w:jc w:val="both"/>
        <w:rPr>
          <w:sz w:val="24"/>
          <w:szCs w:val="24"/>
        </w:rPr>
      </w:pPr>
      <w:r w:rsidRPr="00A86C61">
        <w:rPr>
          <w:sz w:val="24"/>
          <w:szCs w:val="24"/>
        </w:rPr>
        <w:t>оценивать на применимость и достоверность информацию, полученную в ходе лингвистического исследования (эксперимента);</w:t>
      </w:r>
    </w:p>
    <w:p w:rsidR="00D53726" w:rsidRPr="00A86C61" w:rsidRDefault="00D53726" w:rsidP="00A86C61">
      <w:pPr>
        <w:pStyle w:val="ConsPlusNormal"/>
        <w:ind w:firstLine="540"/>
        <w:jc w:val="both"/>
        <w:rPr>
          <w:sz w:val="24"/>
          <w:szCs w:val="24"/>
        </w:rPr>
      </w:pPr>
      <w:r w:rsidRPr="00A86C61">
        <w:rPr>
          <w:sz w:val="24"/>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D53726" w:rsidRPr="00A86C61" w:rsidRDefault="00D53726" w:rsidP="00A86C61">
      <w:pPr>
        <w:pStyle w:val="ConsPlusNormal"/>
        <w:ind w:firstLine="540"/>
        <w:jc w:val="both"/>
        <w:rPr>
          <w:sz w:val="24"/>
          <w:szCs w:val="24"/>
        </w:rPr>
      </w:pPr>
      <w:r w:rsidRPr="00A86C61">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53726" w:rsidRPr="00A86C61" w:rsidRDefault="00D53726" w:rsidP="00A86C61">
      <w:pPr>
        <w:pStyle w:val="ConsPlusNormal"/>
        <w:ind w:firstLine="540"/>
        <w:jc w:val="both"/>
        <w:rPr>
          <w:sz w:val="24"/>
          <w:szCs w:val="24"/>
        </w:rPr>
      </w:pPr>
      <w:r w:rsidRPr="00A86C61">
        <w:rPr>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D53726" w:rsidRPr="00A86C61" w:rsidRDefault="00D53726" w:rsidP="00A86C61">
      <w:pPr>
        <w:pStyle w:val="ConsPlusNormal"/>
        <w:ind w:firstLine="540"/>
        <w:jc w:val="both"/>
        <w:rPr>
          <w:sz w:val="24"/>
          <w:szCs w:val="24"/>
        </w:rPr>
      </w:pPr>
      <w:r w:rsidRPr="00A86C61">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D53726" w:rsidRPr="00A86C61" w:rsidRDefault="00D53726" w:rsidP="00A86C61">
      <w:pPr>
        <w:pStyle w:val="ConsPlusNormal"/>
        <w:ind w:firstLine="540"/>
        <w:jc w:val="both"/>
        <w:rPr>
          <w:sz w:val="24"/>
          <w:szCs w:val="24"/>
        </w:rPr>
      </w:pPr>
      <w:r w:rsidRPr="00A86C61">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D53726" w:rsidRPr="00A86C61" w:rsidRDefault="00D53726" w:rsidP="00A86C61">
      <w:pPr>
        <w:pStyle w:val="ConsPlusNormal"/>
        <w:ind w:firstLine="540"/>
        <w:jc w:val="both"/>
        <w:rPr>
          <w:sz w:val="24"/>
          <w:szCs w:val="24"/>
        </w:rPr>
      </w:pPr>
      <w:r w:rsidRPr="00A86C61">
        <w:rPr>
          <w:sz w:val="24"/>
          <w:szCs w:val="24"/>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D53726" w:rsidRPr="00A86C61" w:rsidRDefault="00D53726" w:rsidP="00A86C61">
      <w:pPr>
        <w:pStyle w:val="ConsPlusNormal"/>
        <w:ind w:firstLine="540"/>
        <w:jc w:val="both"/>
        <w:rPr>
          <w:sz w:val="24"/>
          <w:szCs w:val="24"/>
        </w:rPr>
      </w:pPr>
      <w:r w:rsidRPr="00A86C61">
        <w:rPr>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53726" w:rsidRPr="00A86C61" w:rsidRDefault="00D53726" w:rsidP="00A86C61">
      <w:pPr>
        <w:pStyle w:val="ConsPlusNormal"/>
        <w:ind w:firstLine="540"/>
        <w:jc w:val="both"/>
        <w:rPr>
          <w:sz w:val="24"/>
          <w:szCs w:val="24"/>
        </w:rPr>
      </w:pPr>
      <w:r w:rsidRPr="00A86C61">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53726" w:rsidRPr="00A86C61" w:rsidRDefault="00D53726" w:rsidP="00A86C61">
      <w:pPr>
        <w:pStyle w:val="ConsPlusNormal"/>
        <w:ind w:firstLine="540"/>
        <w:jc w:val="both"/>
        <w:rPr>
          <w:sz w:val="24"/>
          <w:szCs w:val="24"/>
        </w:rPr>
      </w:pPr>
      <w:r w:rsidRPr="00A86C61">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D53726" w:rsidRPr="00A86C61" w:rsidRDefault="00D53726" w:rsidP="00A86C61">
      <w:pPr>
        <w:pStyle w:val="ConsPlusNormal"/>
        <w:ind w:firstLine="540"/>
        <w:jc w:val="both"/>
        <w:rPr>
          <w:sz w:val="24"/>
          <w:szCs w:val="24"/>
        </w:rPr>
      </w:pPr>
      <w:r w:rsidRPr="00A86C61">
        <w:rPr>
          <w:sz w:val="24"/>
          <w:szCs w:val="24"/>
        </w:rPr>
        <w:t>оценивать надежность информации по критериям, предложенным учителем или сформулированным самостоятельно;</w:t>
      </w:r>
    </w:p>
    <w:p w:rsidR="00D53726" w:rsidRPr="00A86C61" w:rsidRDefault="00D53726" w:rsidP="00A86C61">
      <w:pPr>
        <w:pStyle w:val="ConsPlusNormal"/>
        <w:ind w:firstLine="540"/>
        <w:jc w:val="both"/>
        <w:rPr>
          <w:sz w:val="24"/>
          <w:szCs w:val="24"/>
        </w:rPr>
      </w:pPr>
      <w:r w:rsidRPr="00A86C61">
        <w:rPr>
          <w:sz w:val="24"/>
          <w:szCs w:val="24"/>
        </w:rPr>
        <w:t>эффективно запоминать и систематизировать информацию.</w:t>
      </w:r>
    </w:p>
    <w:p w:rsidR="00D53726" w:rsidRPr="00A86C61" w:rsidRDefault="00D53726" w:rsidP="00A86C61">
      <w:pPr>
        <w:pStyle w:val="ConsPlusNormal"/>
        <w:ind w:firstLine="540"/>
        <w:jc w:val="both"/>
        <w:rPr>
          <w:sz w:val="24"/>
          <w:szCs w:val="24"/>
        </w:rPr>
      </w:pPr>
      <w:r w:rsidRPr="00A86C61">
        <w:rPr>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D53726" w:rsidRPr="00A86C61" w:rsidRDefault="00D53726" w:rsidP="00A86C61">
      <w:pPr>
        <w:pStyle w:val="ConsPlusNormal"/>
        <w:ind w:firstLine="540"/>
        <w:jc w:val="both"/>
        <w:rPr>
          <w:sz w:val="24"/>
          <w:szCs w:val="24"/>
        </w:rPr>
      </w:pPr>
      <w:r w:rsidRPr="00A86C61">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D53726" w:rsidRPr="00A86C61" w:rsidRDefault="00D53726" w:rsidP="00A86C61">
      <w:pPr>
        <w:pStyle w:val="ConsPlusNormal"/>
        <w:ind w:firstLine="540"/>
        <w:jc w:val="both"/>
        <w:rPr>
          <w:sz w:val="24"/>
          <w:szCs w:val="24"/>
        </w:rPr>
      </w:pPr>
      <w:r w:rsidRPr="00A86C61">
        <w:rPr>
          <w:sz w:val="24"/>
          <w:szCs w:val="24"/>
        </w:rPr>
        <w:t>распознавать невербальные средства общения, понимать значение социальных знаков;</w:t>
      </w:r>
    </w:p>
    <w:p w:rsidR="00D53726" w:rsidRPr="00A86C61" w:rsidRDefault="00D53726" w:rsidP="00A86C61">
      <w:pPr>
        <w:pStyle w:val="ConsPlusNormal"/>
        <w:ind w:firstLine="540"/>
        <w:jc w:val="both"/>
        <w:rPr>
          <w:sz w:val="24"/>
          <w:szCs w:val="24"/>
        </w:rPr>
      </w:pPr>
      <w:r w:rsidRPr="00A86C61">
        <w:rPr>
          <w:sz w:val="24"/>
          <w:szCs w:val="24"/>
        </w:rPr>
        <w:t>знать и распознавать предпосылки конфликтных ситуаций и смягчать конфликты, вести переговоры;</w:t>
      </w:r>
    </w:p>
    <w:p w:rsidR="00D53726" w:rsidRPr="00A86C61" w:rsidRDefault="00D53726" w:rsidP="00A86C61">
      <w:pPr>
        <w:pStyle w:val="ConsPlusNormal"/>
        <w:ind w:firstLine="540"/>
        <w:jc w:val="both"/>
        <w:rPr>
          <w:sz w:val="24"/>
          <w:szCs w:val="24"/>
        </w:rPr>
      </w:pPr>
      <w:r w:rsidRPr="00A86C61">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53726" w:rsidRPr="00A86C61" w:rsidRDefault="00D53726" w:rsidP="00A86C61">
      <w:pPr>
        <w:pStyle w:val="ConsPlusNormal"/>
        <w:ind w:firstLine="540"/>
        <w:jc w:val="both"/>
        <w:rPr>
          <w:sz w:val="24"/>
          <w:szCs w:val="24"/>
        </w:rPr>
      </w:pPr>
      <w:r w:rsidRPr="00A86C61">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53726" w:rsidRPr="00A86C61" w:rsidRDefault="00D53726" w:rsidP="00A86C61">
      <w:pPr>
        <w:pStyle w:val="ConsPlusNormal"/>
        <w:ind w:firstLine="540"/>
        <w:jc w:val="both"/>
        <w:rPr>
          <w:sz w:val="24"/>
          <w:szCs w:val="24"/>
        </w:rPr>
      </w:pPr>
      <w:r w:rsidRPr="00A86C61">
        <w:rPr>
          <w:sz w:val="24"/>
          <w:szCs w:val="24"/>
        </w:rPr>
        <w:t>сопоставлять свои суждения с суждениями других участников диалога, обнаруживать различие и сходство позиций;</w:t>
      </w:r>
    </w:p>
    <w:p w:rsidR="00D53726" w:rsidRPr="00A86C61" w:rsidRDefault="00D53726" w:rsidP="00A86C61">
      <w:pPr>
        <w:pStyle w:val="ConsPlusNormal"/>
        <w:ind w:firstLine="540"/>
        <w:jc w:val="both"/>
        <w:rPr>
          <w:sz w:val="24"/>
          <w:szCs w:val="24"/>
        </w:rPr>
      </w:pPr>
      <w:r w:rsidRPr="00A86C61">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w:t>
      </w:r>
    </w:p>
    <w:p w:rsidR="00D53726" w:rsidRPr="00A86C61" w:rsidRDefault="00D53726" w:rsidP="00A86C61">
      <w:pPr>
        <w:pStyle w:val="ConsPlusNormal"/>
        <w:ind w:firstLine="540"/>
        <w:jc w:val="both"/>
        <w:rPr>
          <w:sz w:val="24"/>
          <w:szCs w:val="24"/>
        </w:rPr>
      </w:pPr>
      <w:r w:rsidRPr="00A86C61">
        <w:rPr>
          <w:sz w:val="24"/>
          <w:szCs w:val="24"/>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53726" w:rsidRPr="00A86C61" w:rsidRDefault="00D53726" w:rsidP="00A86C61">
      <w:pPr>
        <w:pStyle w:val="ConsPlusNormal"/>
        <w:ind w:firstLine="540"/>
        <w:jc w:val="both"/>
        <w:rPr>
          <w:sz w:val="24"/>
          <w:szCs w:val="24"/>
        </w:rPr>
      </w:pPr>
      <w:r w:rsidRPr="00A86C61">
        <w:rPr>
          <w:sz w:val="24"/>
          <w:szCs w:val="24"/>
        </w:rPr>
        <w:t xml:space="preserve"> У обучающегося будут сформированы следующие умения самоорганизации как части регулятивных универсальных учебных действий:</w:t>
      </w:r>
    </w:p>
    <w:p w:rsidR="00D53726" w:rsidRPr="00A86C61" w:rsidRDefault="00D53726" w:rsidP="00A86C61">
      <w:pPr>
        <w:pStyle w:val="ConsPlusNormal"/>
        <w:ind w:firstLine="540"/>
        <w:jc w:val="both"/>
        <w:rPr>
          <w:sz w:val="24"/>
          <w:szCs w:val="24"/>
        </w:rPr>
      </w:pPr>
      <w:r w:rsidRPr="00A86C61">
        <w:rPr>
          <w:sz w:val="24"/>
          <w:szCs w:val="24"/>
        </w:rPr>
        <w:t>выявлять проблемы для решения в учебных и жизненных ситуациях;</w:t>
      </w:r>
    </w:p>
    <w:p w:rsidR="00D53726" w:rsidRPr="00A86C61" w:rsidRDefault="00D53726" w:rsidP="00A86C61">
      <w:pPr>
        <w:pStyle w:val="ConsPlusNormal"/>
        <w:ind w:firstLine="540"/>
        <w:jc w:val="both"/>
        <w:rPr>
          <w:sz w:val="24"/>
          <w:szCs w:val="24"/>
        </w:rPr>
      </w:pPr>
      <w:r w:rsidRPr="00A86C61">
        <w:rPr>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D53726" w:rsidRPr="00A86C61" w:rsidRDefault="00D53726" w:rsidP="00A86C61">
      <w:pPr>
        <w:pStyle w:val="ConsPlusNormal"/>
        <w:ind w:firstLine="540"/>
        <w:jc w:val="both"/>
        <w:rPr>
          <w:sz w:val="24"/>
          <w:szCs w:val="24"/>
        </w:rPr>
      </w:pPr>
      <w:r w:rsidRPr="00A86C61">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53726" w:rsidRPr="00A86C61" w:rsidRDefault="00D53726" w:rsidP="00A86C61">
      <w:pPr>
        <w:pStyle w:val="ConsPlusNormal"/>
        <w:ind w:firstLine="540"/>
        <w:jc w:val="both"/>
        <w:rPr>
          <w:sz w:val="24"/>
          <w:szCs w:val="24"/>
        </w:rPr>
      </w:pPr>
      <w:r w:rsidRPr="00A86C61">
        <w:rPr>
          <w:sz w:val="24"/>
          <w:szCs w:val="24"/>
        </w:rPr>
        <w:t>самостоятельно составлять план действий, вносить необходимые коррективы в ходе его реализации;</w:t>
      </w:r>
    </w:p>
    <w:p w:rsidR="00D53726" w:rsidRPr="00A86C61" w:rsidRDefault="00D53726" w:rsidP="00A86C61">
      <w:pPr>
        <w:pStyle w:val="ConsPlusNormal"/>
        <w:ind w:firstLine="540"/>
        <w:jc w:val="both"/>
        <w:rPr>
          <w:sz w:val="24"/>
          <w:szCs w:val="24"/>
        </w:rPr>
      </w:pPr>
      <w:r w:rsidRPr="00A86C61">
        <w:rPr>
          <w:sz w:val="24"/>
          <w:szCs w:val="24"/>
        </w:rPr>
        <w:t>делать выбор и брать ответственность за решение.</w:t>
      </w:r>
    </w:p>
    <w:p w:rsidR="00D53726" w:rsidRPr="00A86C61" w:rsidRDefault="00D53726" w:rsidP="00A86C61">
      <w:pPr>
        <w:pStyle w:val="ConsPlusNormal"/>
        <w:ind w:firstLine="540"/>
        <w:jc w:val="both"/>
        <w:rPr>
          <w:sz w:val="24"/>
          <w:szCs w:val="24"/>
        </w:rPr>
      </w:pPr>
      <w:r w:rsidRPr="00A86C61">
        <w:rPr>
          <w:sz w:val="24"/>
          <w:szCs w:val="24"/>
        </w:rPr>
        <w:t xml:space="preserve">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D53726" w:rsidRPr="00A86C61" w:rsidRDefault="00D53726" w:rsidP="00A86C61">
      <w:pPr>
        <w:pStyle w:val="ConsPlusNormal"/>
        <w:ind w:firstLine="540"/>
        <w:jc w:val="both"/>
        <w:rPr>
          <w:sz w:val="24"/>
          <w:szCs w:val="24"/>
        </w:rPr>
      </w:pPr>
      <w:r w:rsidRPr="00A86C61">
        <w:rPr>
          <w:sz w:val="24"/>
          <w:szCs w:val="24"/>
        </w:rPr>
        <w:t>владеть разными способами самоконтроля (в том числе речевого), самомотивации и рефлексии;</w:t>
      </w:r>
    </w:p>
    <w:p w:rsidR="00D53726" w:rsidRPr="00A86C61" w:rsidRDefault="00D53726" w:rsidP="00A86C61">
      <w:pPr>
        <w:pStyle w:val="ConsPlusNormal"/>
        <w:ind w:firstLine="540"/>
        <w:jc w:val="both"/>
        <w:rPr>
          <w:sz w:val="24"/>
          <w:szCs w:val="24"/>
        </w:rPr>
      </w:pPr>
      <w:r w:rsidRPr="00A86C61">
        <w:rPr>
          <w:sz w:val="24"/>
          <w:szCs w:val="24"/>
        </w:rPr>
        <w:t>давать адекватную оценку учебной ситуации и предлагать план ее изменения;</w:t>
      </w:r>
    </w:p>
    <w:p w:rsidR="00D53726" w:rsidRPr="00A86C61" w:rsidRDefault="00D53726" w:rsidP="00A86C61">
      <w:pPr>
        <w:pStyle w:val="ConsPlusNormal"/>
        <w:ind w:firstLine="540"/>
        <w:jc w:val="both"/>
        <w:rPr>
          <w:sz w:val="24"/>
          <w:szCs w:val="24"/>
        </w:rPr>
      </w:pPr>
      <w:r w:rsidRPr="00A86C61">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D53726" w:rsidRPr="00A86C61" w:rsidRDefault="00D53726" w:rsidP="00A86C61">
      <w:pPr>
        <w:pStyle w:val="ConsPlusNormal"/>
        <w:ind w:firstLine="540"/>
        <w:jc w:val="both"/>
        <w:rPr>
          <w:sz w:val="24"/>
          <w:szCs w:val="24"/>
        </w:rPr>
      </w:pPr>
      <w:r w:rsidRPr="00A86C61">
        <w:rPr>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D53726" w:rsidRPr="00A86C61" w:rsidRDefault="00D53726" w:rsidP="00A86C61">
      <w:pPr>
        <w:pStyle w:val="ConsPlusNormal"/>
        <w:ind w:firstLine="540"/>
        <w:jc w:val="both"/>
        <w:rPr>
          <w:sz w:val="24"/>
          <w:szCs w:val="24"/>
        </w:rPr>
      </w:pPr>
      <w:r w:rsidRPr="00A86C61">
        <w:rPr>
          <w:sz w:val="24"/>
          <w:szCs w:val="24"/>
        </w:rPr>
        <w:t>развивать способность управлять собственными эмоциями и эмоциями других;</w:t>
      </w:r>
    </w:p>
    <w:p w:rsidR="00D53726" w:rsidRPr="00A86C61" w:rsidRDefault="00D53726" w:rsidP="00A86C61">
      <w:pPr>
        <w:pStyle w:val="ConsPlusNormal"/>
        <w:ind w:firstLine="540"/>
        <w:jc w:val="both"/>
        <w:rPr>
          <w:sz w:val="24"/>
          <w:szCs w:val="24"/>
        </w:rPr>
      </w:pPr>
      <w:r w:rsidRPr="00A86C61">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D53726" w:rsidRPr="00A86C61" w:rsidRDefault="00D53726" w:rsidP="00A86C61">
      <w:pPr>
        <w:pStyle w:val="ConsPlusNormal"/>
        <w:ind w:firstLine="540"/>
        <w:jc w:val="both"/>
        <w:rPr>
          <w:sz w:val="24"/>
          <w:szCs w:val="24"/>
        </w:rPr>
      </w:pPr>
      <w:r w:rsidRPr="00A86C61">
        <w:rPr>
          <w:sz w:val="24"/>
          <w:szCs w:val="24"/>
        </w:rPr>
        <w:t>осознанно относиться к другому человеку и его мнению;</w:t>
      </w:r>
    </w:p>
    <w:p w:rsidR="00D53726" w:rsidRPr="00A86C61" w:rsidRDefault="00D53726" w:rsidP="00A86C61">
      <w:pPr>
        <w:pStyle w:val="ConsPlusNormal"/>
        <w:ind w:firstLine="540"/>
        <w:jc w:val="both"/>
        <w:rPr>
          <w:sz w:val="24"/>
          <w:szCs w:val="24"/>
        </w:rPr>
      </w:pPr>
      <w:r w:rsidRPr="00A86C61">
        <w:rPr>
          <w:sz w:val="24"/>
          <w:szCs w:val="24"/>
        </w:rPr>
        <w:t>признавать свое и чужое право на ошибку;</w:t>
      </w:r>
    </w:p>
    <w:p w:rsidR="00D53726" w:rsidRPr="00A86C61" w:rsidRDefault="00D53726" w:rsidP="00A86C61">
      <w:pPr>
        <w:pStyle w:val="ConsPlusNormal"/>
        <w:ind w:firstLine="540"/>
        <w:jc w:val="both"/>
        <w:rPr>
          <w:sz w:val="24"/>
          <w:szCs w:val="24"/>
        </w:rPr>
      </w:pPr>
      <w:r w:rsidRPr="00A86C61">
        <w:rPr>
          <w:sz w:val="24"/>
          <w:szCs w:val="24"/>
        </w:rPr>
        <w:t>принимать себя и других, не осуждая;</w:t>
      </w:r>
    </w:p>
    <w:p w:rsidR="00D53726" w:rsidRPr="00A86C61" w:rsidRDefault="00D53726" w:rsidP="00A86C61">
      <w:pPr>
        <w:pStyle w:val="ConsPlusNormal"/>
        <w:ind w:firstLine="540"/>
        <w:jc w:val="both"/>
        <w:rPr>
          <w:sz w:val="24"/>
          <w:szCs w:val="24"/>
        </w:rPr>
      </w:pPr>
      <w:r w:rsidRPr="00A86C61">
        <w:rPr>
          <w:sz w:val="24"/>
          <w:szCs w:val="24"/>
        </w:rPr>
        <w:t>проявлять открытость;</w:t>
      </w:r>
    </w:p>
    <w:p w:rsidR="00D53726" w:rsidRPr="00A86C61" w:rsidRDefault="00D53726" w:rsidP="00A86C61">
      <w:pPr>
        <w:pStyle w:val="ConsPlusNormal"/>
        <w:ind w:firstLine="540"/>
        <w:jc w:val="both"/>
        <w:rPr>
          <w:sz w:val="24"/>
          <w:szCs w:val="24"/>
        </w:rPr>
      </w:pPr>
      <w:r w:rsidRPr="00A86C61">
        <w:rPr>
          <w:sz w:val="24"/>
          <w:szCs w:val="24"/>
        </w:rPr>
        <w:t>осознавать невозможность контролировать все вокруг.</w:t>
      </w:r>
    </w:p>
    <w:p w:rsidR="00D53726" w:rsidRPr="00A86C61" w:rsidRDefault="00D53726" w:rsidP="00A86C61">
      <w:pPr>
        <w:pStyle w:val="ConsPlusNormal"/>
        <w:ind w:firstLine="540"/>
        <w:jc w:val="both"/>
        <w:rPr>
          <w:sz w:val="24"/>
          <w:szCs w:val="24"/>
        </w:rPr>
      </w:pPr>
      <w:r w:rsidRPr="00A86C61">
        <w:rPr>
          <w:sz w:val="24"/>
          <w:szCs w:val="24"/>
        </w:rPr>
        <w:t xml:space="preserve"> У обучающегося будут сформированы следующие умения совместной деятельности:</w:t>
      </w:r>
    </w:p>
    <w:p w:rsidR="00D53726" w:rsidRPr="00A86C61" w:rsidRDefault="00D53726" w:rsidP="00A86C61">
      <w:pPr>
        <w:pStyle w:val="ConsPlusNormal"/>
        <w:ind w:firstLine="540"/>
        <w:jc w:val="both"/>
        <w:rPr>
          <w:sz w:val="24"/>
          <w:szCs w:val="24"/>
        </w:rPr>
      </w:pPr>
      <w:r w:rsidRPr="00A86C61">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53726" w:rsidRPr="00A86C61" w:rsidRDefault="00D53726" w:rsidP="00A86C61">
      <w:pPr>
        <w:pStyle w:val="ConsPlusNormal"/>
        <w:ind w:firstLine="540"/>
        <w:jc w:val="both"/>
        <w:rPr>
          <w:sz w:val="24"/>
          <w:szCs w:val="24"/>
        </w:rPr>
      </w:pPr>
      <w:r w:rsidRPr="00A86C61">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53726" w:rsidRPr="00A86C61" w:rsidRDefault="00D53726" w:rsidP="00A86C61">
      <w:pPr>
        <w:pStyle w:val="ConsPlusNormal"/>
        <w:ind w:firstLine="540"/>
        <w:jc w:val="both"/>
        <w:rPr>
          <w:sz w:val="24"/>
          <w:szCs w:val="24"/>
        </w:rPr>
      </w:pPr>
      <w:r w:rsidRPr="00A86C61">
        <w:rPr>
          <w:sz w:val="24"/>
          <w:szCs w:val="24"/>
        </w:rPr>
        <w:t>уметь обобщать мнения нескольких людей, проявлять готовность руководить, выполнять поручения, подчиняться;</w:t>
      </w:r>
    </w:p>
    <w:p w:rsidR="00D53726" w:rsidRPr="00A86C61" w:rsidRDefault="00D53726" w:rsidP="00A86C61">
      <w:pPr>
        <w:pStyle w:val="ConsPlusNormal"/>
        <w:ind w:firstLine="540"/>
        <w:jc w:val="both"/>
        <w:rPr>
          <w:sz w:val="24"/>
          <w:szCs w:val="24"/>
        </w:rPr>
      </w:pPr>
      <w:r w:rsidRPr="00A86C61">
        <w:rPr>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D53726" w:rsidRPr="00A86C61" w:rsidRDefault="00D53726" w:rsidP="00A86C61">
      <w:pPr>
        <w:pStyle w:val="ConsPlusNormal"/>
        <w:ind w:firstLine="540"/>
        <w:jc w:val="both"/>
        <w:rPr>
          <w:sz w:val="24"/>
          <w:szCs w:val="24"/>
        </w:rPr>
      </w:pPr>
      <w:r w:rsidRPr="00A86C61">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53726" w:rsidRPr="00A86C61" w:rsidRDefault="00D53726" w:rsidP="00A86C61">
      <w:pPr>
        <w:pStyle w:val="ConsPlusNormal"/>
        <w:ind w:firstLine="540"/>
        <w:jc w:val="both"/>
        <w:rPr>
          <w:sz w:val="24"/>
          <w:szCs w:val="24"/>
        </w:rPr>
      </w:pPr>
      <w:r w:rsidRPr="00A86C61">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D53726" w:rsidRPr="00A86C61" w:rsidRDefault="00D53726" w:rsidP="00A86C61">
      <w:pPr>
        <w:pStyle w:val="ConsPlusNormal"/>
        <w:ind w:firstLine="540"/>
        <w:jc w:val="both"/>
        <w:rPr>
          <w:sz w:val="24"/>
          <w:szCs w:val="24"/>
        </w:rPr>
      </w:pPr>
      <w:r w:rsidRPr="00A86C61">
        <w:rPr>
          <w:sz w:val="24"/>
          <w:szCs w:val="24"/>
        </w:rPr>
        <w:t xml:space="preserve"> К концу обучения </w:t>
      </w:r>
      <w:r w:rsidRPr="00065AB5">
        <w:rPr>
          <w:b/>
          <w:sz w:val="24"/>
          <w:szCs w:val="24"/>
        </w:rPr>
        <w:t>в 5 классе</w:t>
      </w:r>
      <w:r w:rsidRPr="00A86C61">
        <w:rPr>
          <w:sz w:val="24"/>
          <w:szCs w:val="24"/>
        </w:rPr>
        <w:t xml:space="preserve"> обучающийся получит следующие предметные результаты по отдельным темам программы по русскому языку:</w:t>
      </w:r>
    </w:p>
    <w:p w:rsidR="00D53726" w:rsidRPr="00065AB5" w:rsidRDefault="00D53726" w:rsidP="00A86C61">
      <w:pPr>
        <w:pStyle w:val="ConsPlusNormal"/>
        <w:ind w:firstLine="540"/>
        <w:jc w:val="both"/>
        <w:rPr>
          <w:i/>
          <w:sz w:val="24"/>
          <w:szCs w:val="24"/>
        </w:rPr>
      </w:pPr>
      <w:r w:rsidRPr="00065AB5">
        <w:rPr>
          <w:i/>
          <w:sz w:val="24"/>
          <w:szCs w:val="24"/>
        </w:rPr>
        <w:t>Общие сведения о языке.</w:t>
      </w:r>
    </w:p>
    <w:p w:rsidR="00D53726" w:rsidRPr="00A86C61" w:rsidRDefault="00D53726" w:rsidP="00A86C61">
      <w:pPr>
        <w:pStyle w:val="ConsPlusNormal"/>
        <w:ind w:firstLine="540"/>
        <w:jc w:val="both"/>
        <w:rPr>
          <w:sz w:val="24"/>
          <w:szCs w:val="24"/>
        </w:rPr>
      </w:pPr>
      <w:r w:rsidRPr="00A86C61">
        <w:rPr>
          <w:sz w:val="24"/>
          <w:szCs w:val="24"/>
        </w:rPr>
        <w:t>Осознавать богатство и выразительность русского языка, приводить примеры, свидетельствующие об этом.</w:t>
      </w:r>
    </w:p>
    <w:p w:rsidR="00D53726" w:rsidRPr="00A86C61" w:rsidRDefault="00D53726" w:rsidP="00A86C61">
      <w:pPr>
        <w:pStyle w:val="ConsPlusNormal"/>
        <w:ind w:firstLine="540"/>
        <w:jc w:val="both"/>
        <w:rPr>
          <w:sz w:val="24"/>
          <w:szCs w:val="24"/>
        </w:rPr>
      </w:pPr>
      <w:r w:rsidRPr="00A86C61">
        <w:rPr>
          <w:sz w:val="24"/>
          <w:szCs w:val="24"/>
        </w:rPr>
        <w:t>Знать основные разделы лингвистики, основные единицы языка и речи (звук, морфема, слово, словосочетание, предложение).</w:t>
      </w:r>
    </w:p>
    <w:p w:rsidR="00D53726" w:rsidRPr="00065AB5" w:rsidRDefault="00D53726" w:rsidP="00A86C61">
      <w:pPr>
        <w:pStyle w:val="ConsPlusNormal"/>
        <w:ind w:firstLine="540"/>
        <w:jc w:val="both"/>
        <w:rPr>
          <w:i/>
          <w:sz w:val="24"/>
          <w:szCs w:val="24"/>
        </w:rPr>
      </w:pPr>
      <w:r w:rsidRPr="00065AB5">
        <w:rPr>
          <w:i/>
          <w:sz w:val="24"/>
          <w:szCs w:val="24"/>
        </w:rPr>
        <w:t xml:space="preserve"> Язык и речь.</w:t>
      </w:r>
    </w:p>
    <w:p w:rsidR="00D53726" w:rsidRPr="00A86C61" w:rsidRDefault="00D53726" w:rsidP="00A86C61">
      <w:pPr>
        <w:pStyle w:val="ConsPlusNormal"/>
        <w:ind w:firstLine="540"/>
        <w:jc w:val="both"/>
        <w:rPr>
          <w:sz w:val="24"/>
          <w:szCs w:val="24"/>
        </w:rPr>
      </w:pPr>
      <w:r w:rsidRPr="00A86C61">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D53726" w:rsidRPr="00A86C61" w:rsidRDefault="00D53726" w:rsidP="00A86C61">
      <w:pPr>
        <w:pStyle w:val="ConsPlusNormal"/>
        <w:ind w:firstLine="540"/>
        <w:jc w:val="both"/>
        <w:rPr>
          <w:sz w:val="24"/>
          <w:szCs w:val="24"/>
        </w:rPr>
      </w:pPr>
      <w:r w:rsidRPr="00A86C61">
        <w:rPr>
          <w:sz w:val="24"/>
          <w:szCs w:val="24"/>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D53726" w:rsidRPr="00A86C61" w:rsidRDefault="00D53726" w:rsidP="00A86C61">
      <w:pPr>
        <w:pStyle w:val="ConsPlusNormal"/>
        <w:ind w:firstLine="540"/>
        <w:jc w:val="both"/>
        <w:rPr>
          <w:sz w:val="24"/>
          <w:szCs w:val="24"/>
        </w:rPr>
      </w:pPr>
      <w:r w:rsidRPr="00A86C61">
        <w:rPr>
          <w:sz w:val="24"/>
          <w:szCs w:val="24"/>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D53726" w:rsidRPr="00A86C61" w:rsidRDefault="00D53726" w:rsidP="00A86C61">
      <w:pPr>
        <w:pStyle w:val="ConsPlusNormal"/>
        <w:ind w:firstLine="540"/>
        <w:jc w:val="both"/>
        <w:rPr>
          <w:sz w:val="24"/>
          <w:szCs w:val="24"/>
        </w:rPr>
      </w:pPr>
      <w:r w:rsidRPr="00A86C61">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D53726" w:rsidRPr="00A86C61" w:rsidRDefault="00D53726" w:rsidP="00A86C61">
      <w:pPr>
        <w:pStyle w:val="ConsPlusNormal"/>
        <w:ind w:firstLine="540"/>
        <w:jc w:val="both"/>
        <w:rPr>
          <w:sz w:val="24"/>
          <w:szCs w:val="24"/>
        </w:rPr>
      </w:pPr>
      <w:r w:rsidRPr="00A86C61">
        <w:rPr>
          <w:sz w:val="24"/>
          <w:szCs w:val="24"/>
        </w:rPr>
        <w:t>Владеть различными видами чтения: просмотровым, ознакомительным, изучающим, поисковым.</w:t>
      </w:r>
    </w:p>
    <w:p w:rsidR="00D53726" w:rsidRPr="00A86C61" w:rsidRDefault="00D53726" w:rsidP="00A86C61">
      <w:pPr>
        <w:pStyle w:val="ConsPlusNormal"/>
        <w:ind w:firstLine="540"/>
        <w:jc w:val="both"/>
        <w:rPr>
          <w:sz w:val="24"/>
          <w:szCs w:val="24"/>
        </w:rPr>
      </w:pPr>
      <w:r w:rsidRPr="00A86C61">
        <w:rPr>
          <w:sz w:val="24"/>
          <w:szCs w:val="24"/>
        </w:rPr>
        <w:t>Устно пересказывать прочитанный или прослушанный текст объемом не менее 100 слов.</w:t>
      </w:r>
    </w:p>
    <w:p w:rsidR="00D53726" w:rsidRPr="00A86C61" w:rsidRDefault="00D53726" w:rsidP="00A86C61">
      <w:pPr>
        <w:pStyle w:val="ConsPlusNormal"/>
        <w:ind w:firstLine="540"/>
        <w:jc w:val="both"/>
        <w:rPr>
          <w:sz w:val="24"/>
          <w:szCs w:val="24"/>
        </w:rPr>
      </w:pPr>
      <w:r w:rsidRPr="00A86C61">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D53726" w:rsidRPr="00A86C61" w:rsidRDefault="00D53726" w:rsidP="00A86C61">
      <w:pPr>
        <w:pStyle w:val="ConsPlusNormal"/>
        <w:ind w:firstLine="540"/>
        <w:jc w:val="both"/>
        <w:rPr>
          <w:sz w:val="24"/>
          <w:szCs w:val="24"/>
        </w:rPr>
      </w:pPr>
      <w:r w:rsidRPr="00A86C61">
        <w:rPr>
          <w:sz w:val="24"/>
          <w:szCs w:val="24"/>
        </w:rPr>
        <w:t>Осуществлять выбор языковых средств для создания высказывания в соответствии с целью, темой и коммуникативным замыслом.</w:t>
      </w:r>
    </w:p>
    <w:p w:rsidR="00D53726" w:rsidRPr="00A86C61" w:rsidRDefault="00D53726" w:rsidP="00A86C61">
      <w:pPr>
        <w:pStyle w:val="ConsPlusNormal"/>
        <w:ind w:firstLine="540"/>
        <w:jc w:val="both"/>
        <w:rPr>
          <w:sz w:val="24"/>
          <w:szCs w:val="24"/>
        </w:rPr>
      </w:pPr>
      <w:r w:rsidRPr="00A86C61">
        <w:rPr>
          <w:sz w:val="24"/>
          <w:szCs w:val="24"/>
        </w:rP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D53726" w:rsidRPr="00065AB5" w:rsidRDefault="00D53726" w:rsidP="00A86C61">
      <w:pPr>
        <w:pStyle w:val="ConsPlusNormal"/>
        <w:ind w:firstLine="540"/>
        <w:jc w:val="both"/>
        <w:rPr>
          <w:i/>
          <w:sz w:val="24"/>
          <w:szCs w:val="24"/>
        </w:rPr>
      </w:pPr>
      <w:r w:rsidRPr="00065AB5">
        <w:rPr>
          <w:i/>
          <w:sz w:val="24"/>
          <w:szCs w:val="24"/>
        </w:rPr>
        <w:t xml:space="preserve"> Текст.</w:t>
      </w:r>
    </w:p>
    <w:p w:rsidR="00D53726" w:rsidRPr="00A86C61" w:rsidRDefault="00D53726" w:rsidP="00A86C61">
      <w:pPr>
        <w:pStyle w:val="ConsPlusNormal"/>
        <w:ind w:firstLine="540"/>
        <w:jc w:val="both"/>
        <w:rPr>
          <w:sz w:val="24"/>
          <w:szCs w:val="24"/>
        </w:rPr>
      </w:pPr>
      <w:r w:rsidRPr="00A86C61">
        <w:rPr>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D53726" w:rsidRPr="00A86C61" w:rsidRDefault="00D53726" w:rsidP="00A86C61">
      <w:pPr>
        <w:pStyle w:val="ConsPlusNormal"/>
        <w:ind w:firstLine="540"/>
        <w:jc w:val="both"/>
        <w:rPr>
          <w:sz w:val="24"/>
          <w:szCs w:val="24"/>
        </w:rPr>
      </w:pPr>
      <w:r w:rsidRPr="00A86C61">
        <w:rPr>
          <w:sz w:val="24"/>
          <w:szCs w:val="24"/>
        </w:rPr>
        <w:t>Проводить смысловой анализ текста, его композиционных особенностей, определять количество микротем и абзацев.</w:t>
      </w:r>
    </w:p>
    <w:p w:rsidR="00D53726" w:rsidRPr="00A86C61" w:rsidRDefault="00D53726" w:rsidP="00A86C61">
      <w:pPr>
        <w:pStyle w:val="ConsPlusNormal"/>
        <w:ind w:firstLine="540"/>
        <w:jc w:val="both"/>
        <w:rPr>
          <w:sz w:val="24"/>
          <w:szCs w:val="24"/>
        </w:rPr>
      </w:pPr>
      <w:r w:rsidRPr="00A86C61">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D53726" w:rsidRPr="00A86C61" w:rsidRDefault="00D53726" w:rsidP="00A86C61">
      <w:pPr>
        <w:pStyle w:val="ConsPlusNormal"/>
        <w:ind w:firstLine="540"/>
        <w:jc w:val="both"/>
        <w:rPr>
          <w:sz w:val="24"/>
          <w:szCs w:val="24"/>
        </w:rPr>
      </w:pPr>
      <w:r w:rsidRPr="00A86C61">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D53726" w:rsidRPr="00A86C61" w:rsidRDefault="00D53726" w:rsidP="00A86C61">
      <w:pPr>
        <w:pStyle w:val="ConsPlusNormal"/>
        <w:ind w:firstLine="540"/>
        <w:jc w:val="both"/>
        <w:rPr>
          <w:sz w:val="24"/>
          <w:szCs w:val="24"/>
        </w:rPr>
      </w:pPr>
      <w:r w:rsidRPr="00A86C61">
        <w:rPr>
          <w:sz w:val="24"/>
          <w:szCs w:val="24"/>
        </w:rPr>
        <w:t>Применять знание основных признаков текста (повествование) в практике его создания.</w:t>
      </w:r>
    </w:p>
    <w:p w:rsidR="00D53726" w:rsidRPr="00A86C61" w:rsidRDefault="00D53726" w:rsidP="00A86C61">
      <w:pPr>
        <w:pStyle w:val="ConsPlusNormal"/>
        <w:ind w:firstLine="540"/>
        <w:jc w:val="both"/>
        <w:rPr>
          <w:sz w:val="24"/>
          <w:szCs w:val="24"/>
        </w:rPr>
      </w:pPr>
      <w:r w:rsidRPr="00A86C61">
        <w:rPr>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D53726" w:rsidRPr="00A86C61" w:rsidRDefault="00D53726" w:rsidP="00A86C61">
      <w:pPr>
        <w:pStyle w:val="ConsPlusNormal"/>
        <w:ind w:firstLine="540"/>
        <w:jc w:val="both"/>
        <w:rPr>
          <w:sz w:val="24"/>
          <w:szCs w:val="24"/>
        </w:rPr>
      </w:pPr>
      <w:r w:rsidRPr="00A86C61">
        <w:rPr>
          <w:sz w:val="24"/>
          <w:szCs w:val="24"/>
        </w:rPr>
        <w:t>Восстанавливать деформированный текст, осуществлять корректировку восстановленного текста с опорой на образец.</w:t>
      </w:r>
    </w:p>
    <w:p w:rsidR="00D53726" w:rsidRPr="00A86C61" w:rsidRDefault="00D53726" w:rsidP="00A86C61">
      <w:pPr>
        <w:pStyle w:val="ConsPlusNormal"/>
        <w:ind w:firstLine="540"/>
        <w:jc w:val="both"/>
        <w:rPr>
          <w:sz w:val="24"/>
          <w:szCs w:val="24"/>
        </w:rPr>
      </w:pPr>
      <w:r w:rsidRPr="00A86C61">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D53726" w:rsidRPr="00A86C61" w:rsidRDefault="00D53726" w:rsidP="00A86C61">
      <w:pPr>
        <w:pStyle w:val="ConsPlusNormal"/>
        <w:ind w:firstLine="540"/>
        <w:jc w:val="both"/>
        <w:rPr>
          <w:sz w:val="24"/>
          <w:szCs w:val="24"/>
        </w:rPr>
      </w:pPr>
      <w:r w:rsidRPr="00A86C61">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53726" w:rsidRPr="00065AB5" w:rsidRDefault="00D53726" w:rsidP="00A86C61">
      <w:pPr>
        <w:pStyle w:val="ConsPlusNormal"/>
        <w:ind w:firstLine="540"/>
        <w:jc w:val="both"/>
        <w:rPr>
          <w:i/>
          <w:sz w:val="24"/>
          <w:szCs w:val="24"/>
        </w:rPr>
      </w:pPr>
      <w:r w:rsidRPr="00065AB5">
        <w:rPr>
          <w:i/>
          <w:sz w:val="24"/>
          <w:szCs w:val="24"/>
        </w:rPr>
        <w:t>Функциональные разновидности языка.</w:t>
      </w:r>
    </w:p>
    <w:p w:rsidR="00D53726" w:rsidRPr="00A86C61" w:rsidRDefault="00D53726" w:rsidP="00A86C61">
      <w:pPr>
        <w:pStyle w:val="ConsPlusNormal"/>
        <w:ind w:firstLine="540"/>
        <w:jc w:val="both"/>
        <w:rPr>
          <w:sz w:val="24"/>
          <w:szCs w:val="24"/>
        </w:rPr>
      </w:pPr>
      <w:r w:rsidRPr="00A86C61">
        <w:rPr>
          <w:sz w:val="24"/>
          <w:szCs w:val="24"/>
        </w:rPr>
        <w:t>Иметь общее представление об особенностях разговорной речи, функциональных стилей, языка художественной литературы.</w:t>
      </w:r>
    </w:p>
    <w:p w:rsidR="00D53726" w:rsidRPr="00A86C61" w:rsidRDefault="00D53726" w:rsidP="00A86C61">
      <w:pPr>
        <w:pStyle w:val="ConsPlusNormal"/>
        <w:ind w:firstLine="540"/>
        <w:jc w:val="both"/>
        <w:rPr>
          <w:sz w:val="24"/>
          <w:szCs w:val="24"/>
        </w:rPr>
      </w:pPr>
      <w:r w:rsidRPr="00065AB5">
        <w:rPr>
          <w:i/>
          <w:sz w:val="24"/>
          <w:szCs w:val="24"/>
        </w:rPr>
        <w:t>. Графика. Орфоэпия.</w:t>
      </w:r>
    </w:p>
    <w:p w:rsidR="00D53726" w:rsidRPr="00A86C61" w:rsidRDefault="00D53726" w:rsidP="00A86C61">
      <w:pPr>
        <w:pStyle w:val="ConsPlusNormal"/>
        <w:ind w:firstLine="540"/>
        <w:jc w:val="both"/>
        <w:rPr>
          <w:sz w:val="24"/>
          <w:szCs w:val="24"/>
        </w:rPr>
      </w:pPr>
      <w:r w:rsidRPr="00A86C61">
        <w:rPr>
          <w:sz w:val="24"/>
          <w:szCs w:val="24"/>
        </w:rPr>
        <w:t>Характеризовать звуки; понимать различие между звуком и буквой, характеризовать систему звуков.</w:t>
      </w:r>
    </w:p>
    <w:p w:rsidR="00D53726" w:rsidRPr="00A86C61" w:rsidRDefault="00D53726" w:rsidP="00A86C61">
      <w:pPr>
        <w:pStyle w:val="ConsPlusNormal"/>
        <w:ind w:firstLine="540"/>
        <w:jc w:val="both"/>
        <w:rPr>
          <w:sz w:val="24"/>
          <w:szCs w:val="24"/>
        </w:rPr>
      </w:pPr>
      <w:r w:rsidRPr="00A86C61">
        <w:rPr>
          <w:sz w:val="24"/>
          <w:szCs w:val="24"/>
        </w:rPr>
        <w:t>Проводить фонетический анализ слов.</w:t>
      </w:r>
    </w:p>
    <w:p w:rsidR="00D53726" w:rsidRPr="00A86C61" w:rsidRDefault="00D53726" w:rsidP="00A86C61">
      <w:pPr>
        <w:pStyle w:val="ConsPlusNormal"/>
        <w:ind w:firstLine="540"/>
        <w:jc w:val="both"/>
        <w:rPr>
          <w:sz w:val="24"/>
          <w:szCs w:val="24"/>
        </w:rPr>
      </w:pPr>
      <w:r w:rsidRPr="00A86C61">
        <w:rPr>
          <w:sz w:val="24"/>
          <w:szCs w:val="24"/>
        </w:rPr>
        <w:t>Использовать знания по фонетике, графике и орфоэпии в практике произношения и правописания слов.</w:t>
      </w:r>
    </w:p>
    <w:p w:rsidR="00D53726" w:rsidRPr="00A86C61" w:rsidRDefault="00D53726" w:rsidP="00A86C61">
      <w:pPr>
        <w:pStyle w:val="ConsPlusNormal"/>
        <w:ind w:firstLine="540"/>
        <w:jc w:val="both"/>
        <w:rPr>
          <w:sz w:val="24"/>
          <w:szCs w:val="24"/>
        </w:rPr>
      </w:pPr>
      <w:r w:rsidRPr="00065AB5">
        <w:rPr>
          <w:i/>
          <w:sz w:val="24"/>
          <w:szCs w:val="24"/>
        </w:rPr>
        <w:t>Орфография.</w:t>
      </w:r>
    </w:p>
    <w:p w:rsidR="00D53726" w:rsidRPr="00A86C61" w:rsidRDefault="00D53726" w:rsidP="00A86C61">
      <w:pPr>
        <w:pStyle w:val="ConsPlusNormal"/>
        <w:ind w:firstLine="540"/>
        <w:jc w:val="both"/>
        <w:rPr>
          <w:sz w:val="24"/>
          <w:szCs w:val="24"/>
        </w:rPr>
      </w:pPr>
      <w:r w:rsidRPr="00A86C61">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D53726" w:rsidRPr="00A86C61" w:rsidRDefault="00D53726" w:rsidP="00A86C61">
      <w:pPr>
        <w:pStyle w:val="ConsPlusNormal"/>
        <w:ind w:firstLine="540"/>
        <w:jc w:val="both"/>
        <w:rPr>
          <w:sz w:val="24"/>
          <w:szCs w:val="24"/>
        </w:rPr>
      </w:pPr>
      <w:r w:rsidRPr="00A86C61">
        <w:rPr>
          <w:sz w:val="24"/>
          <w:szCs w:val="24"/>
        </w:rPr>
        <w:t>Распознавать изученные орфограммы.</w:t>
      </w:r>
    </w:p>
    <w:p w:rsidR="00D53726" w:rsidRPr="00A86C61" w:rsidRDefault="00D53726" w:rsidP="00A86C61">
      <w:pPr>
        <w:pStyle w:val="ConsPlusNormal"/>
        <w:ind w:firstLine="540"/>
        <w:jc w:val="both"/>
        <w:rPr>
          <w:sz w:val="24"/>
          <w:szCs w:val="24"/>
        </w:rPr>
      </w:pPr>
      <w:r w:rsidRPr="00A86C61">
        <w:rPr>
          <w:sz w:val="24"/>
          <w:szCs w:val="24"/>
        </w:rPr>
        <w:t>Применять знания по орфографии в практике правописания (в том числе применять знание о правописании разделительных ъ и ь).</w:t>
      </w:r>
    </w:p>
    <w:p w:rsidR="00D53726" w:rsidRPr="00A86C61" w:rsidRDefault="00D53726" w:rsidP="00A86C61">
      <w:pPr>
        <w:pStyle w:val="ConsPlusNormal"/>
        <w:ind w:firstLine="540"/>
        <w:jc w:val="both"/>
        <w:rPr>
          <w:sz w:val="24"/>
          <w:szCs w:val="24"/>
        </w:rPr>
      </w:pPr>
      <w:r w:rsidRPr="00065AB5">
        <w:rPr>
          <w:i/>
          <w:sz w:val="24"/>
          <w:szCs w:val="24"/>
        </w:rPr>
        <w:t>Лексикология.</w:t>
      </w:r>
    </w:p>
    <w:p w:rsidR="00D53726" w:rsidRPr="00A86C61" w:rsidRDefault="00D53726" w:rsidP="00A86C61">
      <w:pPr>
        <w:pStyle w:val="ConsPlusNormal"/>
        <w:ind w:firstLine="540"/>
        <w:jc w:val="both"/>
        <w:rPr>
          <w:sz w:val="24"/>
          <w:szCs w:val="24"/>
        </w:rPr>
      </w:pPr>
      <w:r w:rsidRPr="00A86C61">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D53726" w:rsidRPr="00A86C61" w:rsidRDefault="00D53726" w:rsidP="00A86C61">
      <w:pPr>
        <w:pStyle w:val="ConsPlusNormal"/>
        <w:ind w:firstLine="540"/>
        <w:jc w:val="both"/>
        <w:rPr>
          <w:sz w:val="24"/>
          <w:szCs w:val="24"/>
        </w:rPr>
      </w:pPr>
      <w:r w:rsidRPr="00A86C61">
        <w:rPr>
          <w:sz w:val="24"/>
          <w:szCs w:val="24"/>
        </w:rPr>
        <w:t>Распознавать однозначные и многозначные слова, различать прямое и переносное значения слова.</w:t>
      </w:r>
    </w:p>
    <w:p w:rsidR="00D53726" w:rsidRPr="00A86C61" w:rsidRDefault="00D53726" w:rsidP="00A86C61">
      <w:pPr>
        <w:pStyle w:val="ConsPlusNormal"/>
        <w:ind w:firstLine="540"/>
        <w:jc w:val="both"/>
        <w:rPr>
          <w:sz w:val="24"/>
          <w:szCs w:val="24"/>
        </w:rPr>
      </w:pPr>
      <w:r w:rsidRPr="00A86C61">
        <w:rPr>
          <w:sz w:val="24"/>
          <w:szCs w:val="24"/>
        </w:rPr>
        <w:t>Распознавать синонимы, антонимы, омонимы; различать многозначные слова и омонимы, уметь правильно употреблять слова-паронимы.</w:t>
      </w:r>
    </w:p>
    <w:p w:rsidR="00D53726" w:rsidRPr="00A86C61" w:rsidRDefault="00D53726" w:rsidP="00A86C61">
      <w:pPr>
        <w:pStyle w:val="ConsPlusNormal"/>
        <w:ind w:firstLine="540"/>
        <w:jc w:val="both"/>
        <w:rPr>
          <w:sz w:val="24"/>
          <w:szCs w:val="24"/>
        </w:rPr>
      </w:pPr>
      <w:r w:rsidRPr="00A86C61">
        <w:rPr>
          <w:sz w:val="24"/>
          <w:szCs w:val="24"/>
        </w:rPr>
        <w:t>Характеризовать тематические группы слов, родовые и видовые понятия.</w:t>
      </w:r>
    </w:p>
    <w:p w:rsidR="00D53726" w:rsidRPr="00A86C61" w:rsidRDefault="00D53726" w:rsidP="00A86C61">
      <w:pPr>
        <w:pStyle w:val="ConsPlusNormal"/>
        <w:ind w:firstLine="540"/>
        <w:jc w:val="both"/>
        <w:rPr>
          <w:sz w:val="24"/>
          <w:szCs w:val="24"/>
        </w:rPr>
      </w:pPr>
      <w:r w:rsidRPr="00A86C61">
        <w:rPr>
          <w:sz w:val="24"/>
          <w:szCs w:val="24"/>
        </w:rPr>
        <w:t>Проводить лексический анализ слов (в рамках изученного).</w:t>
      </w:r>
    </w:p>
    <w:p w:rsidR="00D53726" w:rsidRPr="00A86C61" w:rsidRDefault="00D53726" w:rsidP="00A86C61">
      <w:pPr>
        <w:pStyle w:val="ConsPlusNormal"/>
        <w:ind w:firstLine="540"/>
        <w:jc w:val="both"/>
        <w:rPr>
          <w:sz w:val="24"/>
          <w:szCs w:val="24"/>
        </w:rPr>
      </w:pPr>
      <w:r w:rsidRPr="00A86C61">
        <w:rPr>
          <w:sz w:val="24"/>
          <w:szCs w:val="24"/>
        </w:rPr>
        <w:t>Уметь пользоваться лексическими словарями (толковым словарем, словарями синонимов, антонимов, омонимов, паронимов).</w:t>
      </w:r>
    </w:p>
    <w:p w:rsidR="00D53726" w:rsidRPr="00065AB5" w:rsidRDefault="00D53726" w:rsidP="00A86C61">
      <w:pPr>
        <w:pStyle w:val="ConsPlusNormal"/>
        <w:ind w:firstLine="540"/>
        <w:jc w:val="both"/>
        <w:rPr>
          <w:i/>
          <w:sz w:val="24"/>
          <w:szCs w:val="24"/>
        </w:rPr>
      </w:pPr>
      <w:r w:rsidRPr="00065AB5">
        <w:rPr>
          <w:i/>
          <w:sz w:val="24"/>
          <w:szCs w:val="24"/>
        </w:rPr>
        <w:t>Морфемика. Орфография.</w:t>
      </w:r>
    </w:p>
    <w:p w:rsidR="00D53726" w:rsidRPr="00A86C61" w:rsidRDefault="00D53726" w:rsidP="00A86C61">
      <w:pPr>
        <w:pStyle w:val="ConsPlusNormal"/>
        <w:ind w:firstLine="540"/>
        <w:jc w:val="both"/>
        <w:rPr>
          <w:sz w:val="24"/>
          <w:szCs w:val="24"/>
        </w:rPr>
      </w:pPr>
      <w:r w:rsidRPr="00A86C61">
        <w:rPr>
          <w:sz w:val="24"/>
          <w:szCs w:val="24"/>
        </w:rPr>
        <w:t>Характеризовать морфему как минимальную значимую единицу языка.</w:t>
      </w:r>
    </w:p>
    <w:p w:rsidR="00D53726" w:rsidRPr="00A86C61" w:rsidRDefault="00D53726" w:rsidP="00A86C61">
      <w:pPr>
        <w:pStyle w:val="ConsPlusNormal"/>
        <w:ind w:firstLine="540"/>
        <w:jc w:val="both"/>
        <w:rPr>
          <w:sz w:val="24"/>
          <w:szCs w:val="24"/>
        </w:rPr>
      </w:pPr>
      <w:r w:rsidRPr="00A86C61">
        <w:rPr>
          <w:sz w:val="24"/>
          <w:szCs w:val="24"/>
        </w:rPr>
        <w:t>Распознавать морфемы в слове (корень, приставку, суффикс, окончание), выделять основу слова.</w:t>
      </w:r>
    </w:p>
    <w:p w:rsidR="00D53726" w:rsidRPr="00A86C61" w:rsidRDefault="00D53726" w:rsidP="00A86C61">
      <w:pPr>
        <w:pStyle w:val="ConsPlusNormal"/>
        <w:ind w:firstLine="540"/>
        <w:jc w:val="both"/>
        <w:rPr>
          <w:sz w:val="24"/>
          <w:szCs w:val="24"/>
        </w:rPr>
      </w:pPr>
      <w:r w:rsidRPr="00A86C61">
        <w:rPr>
          <w:sz w:val="24"/>
          <w:szCs w:val="24"/>
        </w:rPr>
        <w:t>Находить чередование звуков в морфемах (в том числе чередование гласных с нулем звука).</w:t>
      </w:r>
    </w:p>
    <w:p w:rsidR="00D53726" w:rsidRPr="00A86C61" w:rsidRDefault="00D53726" w:rsidP="00A86C61">
      <w:pPr>
        <w:pStyle w:val="ConsPlusNormal"/>
        <w:ind w:firstLine="540"/>
        <w:jc w:val="both"/>
        <w:rPr>
          <w:sz w:val="24"/>
          <w:szCs w:val="24"/>
        </w:rPr>
      </w:pPr>
      <w:r w:rsidRPr="00A86C61">
        <w:rPr>
          <w:sz w:val="24"/>
          <w:szCs w:val="24"/>
        </w:rPr>
        <w:t>Проводить морфемный анализ слов.</w:t>
      </w:r>
    </w:p>
    <w:p w:rsidR="00D53726" w:rsidRPr="00A86C61" w:rsidRDefault="00D53726" w:rsidP="00A86C61">
      <w:pPr>
        <w:pStyle w:val="ConsPlusNormal"/>
        <w:ind w:firstLine="540"/>
        <w:jc w:val="both"/>
        <w:rPr>
          <w:sz w:val="24"/>
          <w:szCs w:val="24"/>
        </w:rPr>
      </w:pPr>
      <w:r w:rsidRPr="00A86C61">
        <w:rPr>
          <w:sz w:val="24"/>
          <w:szCs w:val="24"/>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A86C61">
        <w:rPr>
          <w:noProof/>
          <w:position w:val="-3"/>
          <w:sz w:val="24"/>
          <w:szCs w:val="24"/>
        </w:rPr>
        <w:drawing>
          <wp:inline distT="0" distB="0" distL="0" distR="0">
            <wp:extent cx="139065" cy="19748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139065" cy="197485"/>
                    </a:xfrm>
                    <a:prstGeom prst="rect">
                      <a:avLst/>
                    </a:prstGeom>
                    <a:noFill/>
                    <a:ln w="9525">
                      <a:noFill/>
                      <a:miter lim="800000"/>
                      <a:headEnd/>
                      <a:tailEnd/>
                    </a:ln>
                  </pic:spPr>
                </pic:pic>
              </a:graphicData>
            </a:graphic>
          </wp:inline>
        </w:drawing>
      </w:r>
      <w:r w:rsidRPr="00A86C61">
        <w:rPr>
          <w:sz w:val="24"/>
          <w:szCs w:val="24"/>
        </w:rPr>
        <w:t xml:space="preserve"> - о после шипящих в корне слова, ы - и после ц.</w:t>
      </w:r>
    </w:p>
    <w:p w:rsidR="00D53726" w:rsidRPr="00A86C61" w:rsidRDefault="00D53726" w:rsidP="00A86C61">
      <w:pPr>
        <w:pStyle w:val="ConsPlusNormal"/>
        <w:ind w:firstLine="540"/>
        <w:jc w:val="both"/>
        <w:rPr>
          <w:sz w:val="24"/>
          <w:szCs w:val="24"/>
        </w:rPr>
      </w:pPr>
      <w:r w:rsidRPr="00A86C61">
        <w:rPr>
          <w:sz w:val="24"/>
          <w:szCs w:val="24"/>
        </w:rPr>
        <w:t>Проводить орфографический анализ слов (в рамках изученного).</w:t>
      </w:r>
    </w:p>
    <w:p w:rsidR="00D53726" w:rsidRPr="00A86C61" w:rsidRDefault="00D53726" w:rsidP="00A86C61">
      <w:pPr>
        <w:pStyle w:val="ConsPlusNormal"/>
        <w:ind w:firstLine="540"/>
        <w:jc w:val="both"/>
        <w:rPr>
          <w:sz w:val="24"/>
          <w:szCs w:val="24"/>
        </w:rPr>
      </w:pPr>
      <w:r w:rsidRPr="00A86C61">
        <w:rPr>
          <w:sz w:val="24"/>
          <w:szCs w:val="24"/>
        </w:rPr>
        <w:t>Уместно использовать слова с суффиксами оценки в собственной речи.</w:t>
      </w:r>
    </w:p>
    <w:p w:rsidR="00D53726" w:rsidRPr="00065AB5" w:rsidRDefault="00D53726" w:rsidP="00A86C61">
      <w:pPr>
        <w:pStyle w:val="ConsPlusNormal"/>
        <w:ind w:firstLine="540"/>
        <w:jc w:val="both"/>
        <w:rPr>
          <w:i/>
          <w:sz w:val="24"/>
          <w:szCs w:val="24"/>
        </w:rPr>
      </w:pPr>
      <w:r w:rsidRPr="00065AB5">
        <w:rPr>
          <w:i/>
          <w:sz w:val="24"/>
          <w:szCs w:val="24"/>
        </w:rPr>
        <w:t xml:space="preserve"> Морфология. Культура речи. Орфография.</w:t>
      </w:r>
    </w:p>
    <w:p w:rsidR="00D53726" w:rsidRPr="00A86C61" w:rsidRDefault="00D53726" w:rsidP="00A86C61">
      <w:pPr>
        <w:pStyle w:val="ConsPlusNormal"/>
        <w:ind w:firstLine="540"/>
        <w:jc w:val="both"/>
        <w:rPr>
          <w:sz w:val="24"/>
          <w:szCs w:val="24"/>
        </w:rPr>
      </w:pPr>
      <w:r w:rsidRPr="00A86C61">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D53726" w:rsidRPr="00A86C61" w:rsidRDefault="00D53726" w:rsidP="00A86C61">
      <w:pPr>
        <w:pStyle w:val="ConsPlusNormal"/>
        <w:ind w:firstLine="540"/>
        <w:jc w:val="both"/>
        <w:rPr>
          <w:sz w:val="24"/>
          <w:szCs w:val="24"/>
        </w:rPr>
      </w:pPr>
      <w:r w:rsidRPr="00A86C61">
        <w:rPr>
          <w:sz w:val="24"/>
          <w:szCs w:val="24"/>
        </w:rPr>
        <w:t>Распознавать имена существительные, имена прилагательные, глаголы.</w:t>
      </w:r>
    </w:p>
    <w:p w:rsidR="00D53726" w:rsidRPr="00A86C61" w:rsidRDefault="00D53726" w:rsidP="00A86C61">
      <w:pPr>
        <w:pStyle w:val="ConsPlusNormal"/>
        <w:ind w:firstLine="540"/>
        <w:jc w:val="both"/>
        <w:rPr>
          <w:sz w:val="24"/>
          <w:szCs w:val="24"/>
        </w:rPr>
      </w:pPr>
      <w:r w:rsidRPr="00A86C61">
        <w:rPr>
          <w:sz w:val="24"/>
          <w:szCs w:val="24"/>
        </w:rPr>
        <w:t>Проводить морфологический анализ имен существительных, частичный морфологический анализ имен прилагательных, глаголов.</w:t>
      </w:r>
    </w:p>
    <w:p w:rsidR="00D53726" w:rsidRPr="00A86C61" w:rsidRDefault="00D53726" w:rsidP="00A86C61">
      <w:pPr>
        <w:pStyle w:val="ConsPlusNormal"/>
        <w:ind w:firstLine="540"/>
        <w:jc w:val="both"/>
        <w:rPr>
          <w:sz w:val="24"/>
          <w:szCs w:val="24"/>
        </w:rPr>
      </w:pPr>
      <w:r w:rsidRPr="00A86C61">
        <w:rPr>
          <w:sz w:val="24"/>
          <w:szCs w:val="24"/>
        </w:rPr>
        <w:t>Проводить орфографический анализ имен существительных, имен прилагательных, глаголов (в рамках изученного).</w:t>
      </w:r>
    </w:p>
    <w:p w:rsidR="00D53726" w:rsidRPr="00A86C61" w:rsidRDefault="00D53726" w:rsidP="00A86C61">
      <w:pPr>
        <w:pStyle w:val="ConsPlusNormal"/>
        <w:ind w:firstLine="540"/>
        <w:jc w:val="both"/>
        <w:rPr>
          <w:sz w:val="24"/>
          <w:szCs w:val="24"/>
        </w:rPr>
      </w:pPr>
      <w:r w:rsidRPr="00A86C61">
        <w:rPr>
          <w:sz w:val="24"/>
          <w:szCs w:val="24"/>
        </w:rPr>
        <w:t>Применять знания по морфологии при выполнении языкового анализа различных видов и в речевой практике.</w:t>
      </w:r>
    </w:p>
    <w:p w:rsidR="00D53726" w:rsidRPr="00065AB5" w:rsidRDefault="00D53726" w:rsidP="00A86C61">
      <w:pPr>
        <w:pStyle w:val="ConsPlusNormal"/>
        <w:ind w:firstLine="540"/>
        <w:jc w:val="both"/>
        <w:rPr>
          <w:i/>
          <w:sz w:val="24"/>
          <w:szCs w:val="24"/>
        </w:rPr>
      </w:pPr>
      <w:r w:rsidRPr="00065AB5">
        <w:rPr>
          <w:i/>
          <w:sz w:val="24"/>
          <w:szCs w:val="24"/>
        </w:rPr>
        <w:t>Имя существительное.</w:t>
      </w:r>
    </w:p>
    <w:p w:rsidR="00D53726" w:rsidRPr="00A86C61" w:rsidRDefault="00D53726" w:rsidP="00A86C61">
      <w:pPr>
        <w:pStyle w:val="ConsPlusNormal"/>
        <w:ind w:firstLine="540"/>
        <w:jc w:val="both"/>
        <w:rPr>
          <w:sz w:val="24"/>
          <w:szCs w:val="24"/>
        </w:rPr>
      </w:pPr>
      <w:r w:rsidRPr="00A86C61">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D53726" w:rsidRPr="00A86C61" w:rsidRDefault="00D53726" w:rsidP="00A86C61">
      <w:pPr>
        <w:pStyle w:val="ConsPlusNormal"/>
        <w:ind w:firstLine="540"/>
        <w:jc w:val="both"/>
        <w:rPr>
          <w:sz w:val="24"/>
          <w:szCs w:val="24"/>
        </w:rPr>
      </w:pPr>
      <w:r w:rsidRPr="00A86C61">
        <w:rPr>
          <w:sz w:val="24"/>
          <w:szCs w:val="24"/>
        </w:rPr>
        <w:t>Определять лексико-грамматические разряды имен существительных.</w:t>
      </w:r>
    </w:p>
    <w:p w:rsidR="00D53726" w:rsidRPr="00A86C61" w:rsidRDefault="00D53726" w:rsidP="00A86C61">
      <w:pPr>
        <w:pStyle w:val="ConsPlusNormal"/>
        <w:ind w:firstLine="540"/>
        <w:jc w:val="both"/>
        <w:rPr>
          <w:sz w:val="24"/>
          <w:szCs w:val="24"/>
        </w:rPr>
      </w:pPr>
      <w:r w:rsidRPr="00A86C61">
        <w:rPr>
          <w:sz w:val="24"/>
          <w:szCs w:val="24"/>
        </w:rPr>
        <w:t>Различать типы склонения имен существительных, выявлять разносклоняемые и несклоняемые имена существительные.</w:t>
      </w:r>
    </w:p>
    <w:p w:rsidR="00D53726" w:rsidRPr="00A86C61" w:rsidRDefault="00D53726" w:rsidP="00A86C61">
      <w:pPr>
        <w:pStyle w:val="ConsPlusNormal"/>
        <w:ind w:firstLine="540"/>
        <w:jc w:val="both"/>
        <w:rPr>
          <w:sz w:val="24"/>
          <w:szCs w:val="24"/>
        </w:rPr>
      </w:pPr>
      <w:r w:rsidRPr="00A86C61">
        <w:rPr>
          <w:sz w:val="24"/>
          <w:szCs w:val="24"/>
        </w:rPr>
        <w:t>Проводить морфологический анализ имен существительных.</w:t>
      </w:r>
    </w:p>
    <w:p w:rsidR="00D53726" w:rsidRPr="00A86C61" w:rsidRDefault="00D53726" w:rsidP="00A86C61">
      <w:pPr>
        <w:pStyle w:val="ConsPlusNormal"/>
        <w:ind w:firstLine="540"/>
        <w:jc w:val="both"/>
        <w:rPr>
          <w:sz w:val="24"/>
          <w:szCs w:val="24"/>
        </w:rPr>
      </w:pPr>
      <w:r w:rsidRPr="00A86C61">
        <w:rPr>
          <w:sz w:val="24"/>
          <w:szCs w:val="24"/>
        </w:rP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D53726" w:rsidRPr="00A86C61" w:rsidRDefault="00D53726" w:rsidP="00A86C61">
      <w:pPr>
        <w:pStyle w:val="ConsPlusNormal"/>
        <w:ind w:firstLine="540"/>
        <w:jc w:val="both"/>
        <w:rPr>
          <w:sz w:val="24"/>
          <w:szCs w:val="24"/>
        </w:rPr>
      </w:pPr>
      <w:r w:rsidRPr="00A86C61">
        <w:rPr>
          <w:sz w:val="24"/>
          <w:szCs w:val="24"/>
        </w:rPr>
        <w:t>Соблюдать нормы правописания имен существительных: безударных окончаний, о - е (</w:t>
      </w:r>
      <w:r w:rsidRPr="00A86C61">
        <w:rPr>
          <w:noProof/>
          <w:position w:val="-3"/>
          <w:sz w:val="24"/>
          <w:szCs w:val="24"/>
        </w:rPr>
        <w:drawing>
          <wp:inline distT="0" distB="0" distL="0" distR="0">
            <wp:extent cx="139065" cy="19748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139065" cy="197485"/>
                    </a:xfrm>
                    <a:prstGeom prst="rect">
                      <a:avLst/>
                    </a:prstGeom>
                    <a:noFill/>
                    <a:ln w="9525">
                      <a:noFill/>
                      <a:miter lim="800000"/>
                      <a:headEnd/>
                      <a:tailEnd/>
                    </a:ln>
                  </pic:spPr>
                </pic:pic>
              </a:graphicData>
            </a:graphic>
          </wp:inline>
        </w:drawing>
      </w:r>
      <w:r w:rsidRPr="00A86C61">
        <w:rPr>
          <w:sz w:val="24"/>
          <w:szCs w:val="24"/>
        </w:rPr>
        <w:t>)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D53726" w:rsidRPr="00A86C61" w:rsidRDefault="00065AB5" w:rsidP="00A86C61">
      <w:pPr>
        <w:pStyle w:val="ConsPlusNormal"/>
        <w:ind w:firstLine="540"/>
        <w:jc w:val="both"/>
        <w:rPr>
          <w:sz w:val="24"/>
          <w:szCs w:val="24"/>
        </w:rPr>
      </w:pPr>
      <w:r w:rsidRPr="00065AB5">
        <w:rPr>
          <w:i/>
          <w:sz w:val="24"/>
          <w:szCs w:val="24"/>
        </w:rPr>
        <w:t xml:space="preserve"> Имя прилагательное.</w:t>
      </w:r>
      <w:r w:rsidR="00D53726" w:rsidRPr="00A86C61">
        <w:rPr>
          <w:sz w:val="24"/>
          <w:szCs w:val="24"/>
        </w:rPr>
        <w:t xml:space="preserve">. </w:t>
      </w:r>
    </w:p>
    <w:p w:rsidR="00D53726" w:rsidRPr="00A86C61" w:rsidRDefault="00D53726" w:rsidP="00A86C61">
      <w:pPr>
        <w:pStyle w:val="ConsPlusNormal"/>
        <w:ind w:firstLine="540"/>
        <w:jc w:val="both"/>
        <w:rPr>
          <w:sz w:val="24"/>
          <w:szCs w:val="24"/>
        </w:rPr>
      </w:pPr>
      <w:r w:rsidRPr="00A86C61">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D53726" w:rsidRPr="00A86C61" w:rsidRDefault="00D53726" w:rsidP="00A86C61">
      <w:pPr>
        <w:pStyle w:val="ConsPlusNormal"/>
        <w:ind w:firstLine="540"/>
        <w:jc w:val="both"/>
        <w:rPr>
          <w:sz w:val="24"/>
          <w:szCs w:val="24"/>
        </w:rPr>
      </w:pPr>
      <w:r w:rsidRPr="00A86C61">
        <w:rPr>
          <w:sz w:val="24"/>
          <w:szCs w:val="24"/>
        </w:rPr>
        <w:t>Проводить частичный морфологический анализ имен прилагательных (в рамках изученного).</w:t>
      </w:r>
    </w:p>
    <w:p w:rsidR="00D53726" w:rsidRPr="00A86C61" w:rsidRDefault="00D53726" w:rsidP="00A86C61">
      <w:pPr>
        <w:pStyle w:val="ConsPlusNormal"/>
        <w:ind w:firstLine="540"/>
        <w:jc w:val="both"/>
        <w:rPr>
          <w:sz w:val="24"/>
          <w:szCs w:val="24"/>
        </w:rPr>
      </w:pPr>
      <w:r w:rsidRPr="00A86C61">
        <w:rPr>
          <w:sz w:val="24"/>
          <w:szCs w:val="24"/>
        </w:rPr>
        <w:t>Соблюдать нормы словоизменения, произношения имен прилагательных, постановки в них ударения (в рамках изученного).</w:t>
      </w:r>
    </w:p>
    <w:p w:rsidR="00D53726" w:rsidRPr="00A86C61" w:rsidRDefault="00D53726" w:rsidP="00A86C61">
      <w:pPr>
        <w:pStyle w:val="ConsPlusNormal"/>
        <w:ind w:firstLine="540"/>
        <w:jc w:val="both"/>
        <w:rPr>
          <w:sz w:val="24"/>
          <w:szCs w:val="24"/>
        </w:rPr>
      </w:pPr>
      <w:r w:rsidRPr="00A86C61">
        <w:rPr>
          <w:sz w:val="24"/>
          <w:szCs w:val="24"/>
        </w:rP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D53726" w:rsidRPr="00A86C61" w:rsidRDefault="00D53726" w:rsidP="00A86C61">
      <w:pPr>
        <w:pStyle w:val="ConsPlusNormal"/>
        <w:ind w:firstLine="540"/>
        <w:jc w:val="both"/>
        <w:rPr>
          <w:sz w:val="24"/>
          <w:szCs w:val="24"/>
        </w:rPr>
      </w:pPr>
      <w:r w:rsidRPr="00065AB5">
        <w:rPr>
          <w:i/>
          <w:sz w:val="24"/>
          <w:szCs w:val="24"/>
        </w:rPr>
        <w:t>Глагол.</w:t>
      </w:r>
    </w:p>
    <w:p w:rsidR="00D53726" w:rsidRPr="00A86C61" w:rsidRDefault="00D53726" w:rsidP="00A86C61">
      <w:pPr>
        <w:pStyle w:val="ConsPlusNormal"/>
        <w:ind w:firstLine="540"/>
        <w:jc w:val="both"/>
        <w:rPr>
          <w:sz w:val="24"/>
          <w:szCs w:val="24"/>
        </w:rPr>
      </w:pPr>
      <w:r w:rsidRPr="00A86C61">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D53726" w:rsidRPr="00A86C61" w:rsidRDefault="00D53726" w:rsidP="00A86C61">
      <w:pPr>
        <w:pStyle w:val="ConsPlusNormal"/>
        <w:ind w:firstLine="540"/>
        <w:jc w:val="both"/>
        <w:rPr>
          <w:sz w:val="24"/>
          <w:szCs w:val="24"/>
        </w:rPr>
      </w:pPr>
      <w:r w:rsidRPr="00A86C61">
        <w:rPr>
          <w:sz w:val="24"/>
          <w:szCs w:val="24"/>
        </w:rPr>
        <w:t>Различать глаголы совершенного и несовершенного вида, возвратные и невозвратные.</w:t>
      </w:r>
    </w:p>
    <w:p w:rsidR="00D53726" w:rsidRPr="00A86C61" w:rsidRDefault="00D53726" w:rsidP="00A86C61">
      <w:pPr>
        <w:pStyle w:val="ConsPlusNormal"/>
        <w:ind w:firstLine="540"/>
        <w:jc w:val="both"/>
        <w:rPr>
          <w:sz w:val="24"/>
          <w:szCs w:val="24"/>
        </w:rPr>
      </w:pPr>
      <w:r w:rsidRPr="00A86C61">
        <w:rPr>
          <w:sz w:val="24"/>
          <w:szCs w:val="24"/>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D53726" w:rsidRPr="00A86C61" w:rsidRDefault="00D53726" w:rsidP="00A86C61">
      <w:pPr>
        <w:pStyle w:val="ConsPlusNormal"/>
        <w:ind w:firstLine="540"/>
        <w:jc w:val="both"/>
        <w:rPr>
          <w:sz w:val="24"/>
          <w:szCs w:val="24"/>
        </w:rPr>
      </w:pPr>
      <w:r w:rsidRPr="00A86C61">
        <w:rPr>
          <w:sz w:val="24"/>
          <w:szCs w:val="24"/>
        </w:rPr>
        <w:t>Определять спряжение глагола, уметь спрягать глаголы.</w:t>
      </w:r>
    </w:p>
    <w:p w:rsidR="00D53726" w:rsidRPr="00A86C61" w:rsidRDefault="00D53726" w:rsidP="00A86C61">
      <w:pPr>
        <w:pStyle w:val="ConsPlusNormal"/>
        <w:ind w:firstLine="540"/>
        <w:jc w:val="both"/>
        <w:rPr>
          <w:sz w:val="24"/>
          <w:szCs w:val="24"/>
        </w:rPr>
      </w:pPr>
      <w:r w:rsidRPr="00A86C61">
        <w:rPr>
          <w:sz w:val="24"/>
          <w:szCs w:val="24"/>
        </w:rPr>
        <w:t>Проводить частичный морфологический анализ глаголов (в рамках изученного).</w:t>
      </w:r>
    </w:p>
    <w:p w:rsidR="00D53726" w:rsidRPr="00A86C61" w:rsidRDefault="00D53726" w:rsidP="00A86C61">
      <w:pPr>
        <w:pStyle w:val="ConsPlusNormal"/>
        <w:ind w:firstLine="540"/>
        <w:jc w:val="both"/>
        <w:rPr>
          <w:sz w:val="24"/>
          <w:szCs w:val="24"/>
        </w:rPr>
      </w:pPr>
      <w:r w:rsidRPr="00A86C61">
        <w:rPr>
          <w:sz w:val="24"/>
          <w:szCs w:val="24"/>
        </w:rPr>
        <w:t>Соблюдать нормы словоизменения глаголов, постановки ударения в глагольных формах (в рамках изученного).</w:t>
      </w:r>
    </w:p>
    <w:p w:rsidR="00D53726" w:rsidRPr="00A86C61" w:rsidRDefault="00D53726" w:rsidP="00A86C61">
      <w:pPr>
        <w:pStyle w:val="ConsPlusNormal"/>
        <w:ind w:firstLine="540"/>
        <w:jc w:val="both"/>
        <w:rPr>
          <w:sz w:val="24"/>
          <w:szCs w:val="24"/>
        </w:rPr>
      </w:pPr>
      <w:r w:rsidRPr="00A86C61">
        <w:rPr>
          <w:sz w:val="24"/>
          <w:szCs w:val="24"/>
        </w:rP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D53726" w:rsidRPr="00A86C61" w:rsidRDefault="00D53726" w:rsidP="00A86C61">
      <w:pPr>
        <w:pStyle w:val="ConsPlusNormal"/>
        <w:ind w:firstLine="540"/>
        <w:jc w:val="both"/>
        <w:rPr>
          <w:sz w:val="24"/>
          <w:szCs w:val="24"/>
        </w:rPr>
      </w:pPr>
      <w:r w:rsidRPr="00065AB5">
        <w:rPr>
          <w:i/>
          <w:sz w:val="24"/>
          <w:szCs w:val="24"/>
        </w:rPr>
        <w:t>Синтаксис. Культура речи. Пунктуация.</w:t>
      </w:r>
    </w:p>
    <w:p w:rsidR="00D53726" w:rsidRPr="00A86C61" w:rsidRDefault="00D53726" w:rsidP="00A86C61">
      <w:pPr>
        <w:pStyle w:val="ConsPlusNormal"/>
        <w:ind w:firstLine="540"/>
        <w:jc w:val="both"/>
        <w:rPr>
          <w:sz w:val="24"/>
          <w:szCs w:val="24"/>
        </w:rPr>
      </w:pPr>
      <w:r w:rsidRPr="00A86C61">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53726" w:rsidRPr="00A86C61" w:rsidRDefault="00D53726" w:rsidP="00A86C61">
      <w:pPr>
        <w:pStyle w:val="ConsPlusNormal"/>
        <w:ind w:firstLine="540"/>
        <w:jc w:val="both"/>
        <w:rPr>
          <w:sz w:val="24"/>
          <w:szCs w:val="24"/>
        </w:rPr>
      </w:pPr>
      <w:r w:rsidRPr="00A86C61">
        <w:rPr>
          <w:sz w:val="24"/>
          <w:szCs w:val="24"/>
        </w:rP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D53726" w:rsidRPr="00A86C61" w:rsidRDefault="00D53726" w:rsidP="00A86C61">
      <w:pPr>
        <w:pStyle w:val="ConsPlusNormal"/>
        <w:ind w:firstLine="540"/>
        <w:jc w:val="both"/>
        <w:rPr>
          <w:sz w:val="24"/>
          <w:szCs w:val="24"/>
        </w:rPr>
      </w:pPr>
      <w:r w:rsidRPr="00A86C61">
        <w:rPr>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D53726" w:rsidRPr="00A86C61" w:rsidRDefault="00D53726" w:rsidP="00A86C61">
      <w:pPr>
        <w:pStyle w:val="ConsPlusNormal"/>
        <w:ind w:firstLine="540"/>
        <w:jc w:val="both"/>
        <w:rPr>
          <w:sz w:val="24"/>
          <w:szCs w:val="24"/>
        </w:rPr>
      </w:pPr>
      <w:r w:rsidRPr="00A86C61">
        <w:rPr>
          <w:sz w:val="24"/>
          <w:szCs w:val="24"/>
        </w:rPr>
        <w:t xml:space="preserve"> К концу обучения </w:t>
      </w:r>
      <w:r w:rsidRPr="00065AB5">
        <w:rPr>
          <w:b/>
          <w:sz w:val="24"/>
          <w:szCs w:val="24"/>
        </w:rPr>
        <w:t>в 6 классе</w:t>
      </w:r>
      <w:r w:rsidRPr="00A86C61">
        <w:rPr>
          <w:sz w:val="24"/>
          <w:szCs w:val="24"/>
        </w:rPr>
        <w:t xml:space="preserve"> обучающийся получит следующие предметные результаты по отдельным темам программы по русскому языку:</w:t>
      </w:r>
    </w:p>
    <w:p w:rsidR="00D53726" w:rsidRPr="00A86C61" w:rsidRDefault="00D53726" w:rsidP="00A86C61">
      <w:pPr>
        <w:pStyle w:val="ConsPlusNormal"/>
        <w:ind w:firstLine="540"/>
        <w:jc w:val="both"/>
        <w:rPr>
          <w:sz w:val="24"/>
          <w:szCs w:val="24"/>
        </w:rPr>
      </w:pPr>
      <w:r w:rsidRPr="00065AB5">
        <w:rPr>
          <w:i/>
          <w:sz w:val="24"/>
          <w:szCs w:val="24"/>
        </w:rPr>
        <w:t>Общие сведения о языке.</w:t>
      </w:r>
    </w:p>
    <w:p w:rsidR="00D53726" w:rsidRPr="00A86C61" w:rsidRDefault="00D53726" w:rsidP="00A86C61">
      <w:pPr>
        <w:pStyle w:val="ConsPlusNormal"/>
        <w:ind w:firstLine="540"/>
        <w:jc w:val="both"/>
        <w:rPr>
          <w:sz w:val="24"/>
          <w:szCs w:val="24"/>
        </w:rPr>
      </w:pPr>
      <w:r w:rsidRPr="00A86C61">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изученного).Иметь представление о русском литературном языке.</w:t>
      </w:r>
    </w:p>
    <w:p w:rsidR="00D53726" w:rsidRPr="00A86C61" w:rsidRDefault="00065AB5" w:rsidP="00A86C61">
      <w:pPr>
        <w:pStyle w:val="ConsPlusNormal"/>
        <w:ind w:firstLine="540"/>
        <w:jc w:val="both"/>
        <w:rPr>
          <w:sz w:val="24"/>
          <w:szCs w:val="24"/>
        </w:rPr>
      </w:pPr>
      <w:r w:rsidRPr="00065AB5">
        <w:rPr>
          <w:i/>
          <w:sz w:val="24"/>
          <w:szCs w:val="24"/>
        </w:rPr>
        <w:t>Язык и речь.</w:t>
      </w:r>
    </w:p>
    <w:p w:rsidR="00D53726" w:rsidRPr="00A86C61" w:rsidRDefault="00D53726" w:rsidP="00A86C61">
      <w:pPr>
        <w:pStyle w:val="ConsPlusNormal"/>
        <w:ind w:firstLine="540"/>
        <w:jc w:val="both"/>
        <w:rPr>
          <w:sz w:val="24"/>
          <w:szCs w:val="24"/>
        </w:rPr>
      </w:pPr>
      <w:r w:rsidRPr="00A86C61">
        <w:rPr>
          <w:sz w:val="24"/>
          <w:szCs w:val="24"/>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D53726" w:rsidRPr="00A86C61" w:rsidRDefault="00D53726" w:rsidP="00A86C61">
      <w:pPr>
        <w:pStyle w:val="ConsPlusNormal"/>
        <w:ind w:firstLine="540"/>
        <w:jc w:val="both"/>
        <w:rPr>
          <w:sz w:val="24"/>
          <w:szCs w:val="24"/>
        </w:rPr>
      </w:pPr>
      <w:r w:rsidRPr="00A86C61">
        <w:rPr>
          <w:sz w:val="24"/>
          <w:szCs w:val="24"/>
        </w:rPr>
        <w:t>Участвовать в диалоге (побуждение к действию, обмен мнениями) объемом не менее 4 реплик.</w:t>
      </w:r>
    </w:p>
    <w:p w:rsidR="00D53726" w:rsidRPr="00A86C61" w:rsidRDefault="00D53726" w:rsidP="00A86C61">
      <w:pPr>
        <w:pStyle w:val="ConsPlusNormal"/>
        <w:ind w:firstLine="540"/>
        <w:jc w:val="both"/>
        <w:rPr>
          <w:sz w:val="24"/>
          <w:szCs w:val="24"/>
        </w:rPr>
      </w:pPr>
      <w:r w:rsidRPr="00A86C61">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D53726" w:rsidRPr="00A86C61" w:rsidRDefault="00D53726" w:rsidP="00A86C61">
      <w:pPr>
        <w:pStyle w:val="ConsPlusNormal"/>
        <w:ind w:firstLine="540"/>
        <w:jc w:val="both"/>
        <w:rPr>
          <w:sz w:val="24"/>
          <w:szCs w:val="24"/>
        </w:rPr>
      </w:pPr>
      <w:r w:rsidRPr="00A86C61">
        <w:rPr>
          <w:sz w:val="24"/>
          <w:szCs w:val="24"/>
        </w:rPr>
        <w:t>Владеть различными видами чтения: просмотровым, ознакомительным, изучающим, поисковым.</w:t>
      </w:r>
    </w:p>
    <w:p w:rsidR="00D53726" w:rsidRPr="00A86C61" w:rsidRDefault="00D53726" w:rsidP="00A86C61">
      <w:pPr>
        <w:pStyle w:val="ConsPlusNormal"/>
        <w:ind w:firstLine="540"/>
        <w:jc w:val="both"/>
        <w:rPr>
          <w:sz w:val="24"/>
          <w:szCs w:val="24"/>
        </w:rPr>
      </w:pPr>
      <w:r w:rsidRPr="00A86C61">
        <w:rPr>
          <w:sz w:val="24"/>
          <w:szCs w:val="24"/>
        </w:rPr>
        <w:t>Устно пересказывать прочитанный или прослушанный текст объемом не менее 110 слов.</w:t>
      </w:r>
    </w:p>
    <w:p w:rsidR="00D53726" w:rsidRPr="00A86C61" w:rsidRDefault="00D53726" w:rsidP="00A86C61">
      <w:pPr>
        <w:pStyle w:val="ConsPlusNormal"/>
        <w:ind w:firstLine="540"/>
        <w:jc w:val="both"/>
        <w:rPr>
          <w:sz w:val="24"/>
          <w:szCs w:val="24"/>
        </w:rPr>
      </w:pPr>
      <w:r w:rsidRPr="00A86C61">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D53726" w:rsidRPr="00A86C61" w:rsidRDefault="00D53726" w:rsidP="00A86C61">
      <w:pPr>
        <w:pStyle w:val="ConsPlusNormal"/>
        <w:ind w:firstLine="540"/>
        <w:jc w:val="both"/>
        <w:rPr>
          <w:sz w:val="24"/>
          <w:szCs w:val="24"/>
        </w:rPr>
      </w:pPr>
      <w:r w:rsidRPr="00A86C61">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53726" w:rsidRPr="00A86C61" w:rsidRDefault="00D53726" w:rsidP="00A86C61">
      <w:pPr>
        <w:pStyle w:val="ConsPlusNormal"/>
        <w:ind w:firstLine="540"/>
        <w:jc w:val="both"/>
        <w:rPr>
          <w:sz w:val="24"/>
          <w:szCs w:val="24"/>
        </w:rPr>
      </w:pPr>
      <w:r w:rsidRPr="00A86C61">
        <w:rPr>
          <w:sz w:val="24"/>
          <w:szCs w:val="24"/>
        </w:rPr>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D53726" w:rsidRPr="00A86C61" w:rsidRDefault="00D53726" w:rsidP="00A86C61">
      <w:pPr>
        <w:pStyle w:val="ConsPlusNormal"/>
        <w:ind w:firstLine="540"/>
        <w:jc w:val="both"/>
        <w:rPr>
          <w:sz w:val="24"/>
          <w:szCs w:val="24"/>
        </w:rPr>
      </w:pPr>
      <w:r w:rsidRPr="00065AB5">
        <w:rPr>
          <w:i/>
          <w:sz w:val="24"/>
          <w:szCs w:val="24"/>
        </w:rPr>
        <w:t>Текст.</w:t>
      </w:r>
    </w:p>
    <w:p w:rsidR="00D53726" w:rsidRPr="00A86C61" w:rsidRDefault="00D53726" w:rsidP="00A86C61">
      <w:pPr>
        <w:pStyle w:val="ConsPlusNormal"/>
        <w:ind w:firstLine="540"/>
        <w:jc w:val="both"/>
        <w:rPr>
          <w:sz w:val="24"/>
          <w:szCs w:val="24"/>
        </w:rPr>
      </w:pPr>
      <w:r w:rsidRPr="00A86C61">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D53726" w:rsidRPr="00A86C61" w:rsidRDefault="00D53726" w:rsidP="00A86C61">
      <w:pPr>
        <w:pStyle w:val="ConsPlusNormal"/>
        <w:ind w:firstLine="540"/>
        <w:jc w:val="both"/>
        <w:rPr>
          <w:sz w:val="24"/>
          <w:szCs w:val="24"/>
        </w:rPr>
      </w:pPr>
      <w:r w:rsidRPr="00A86C61">
        <w:rPr>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53726" w:rsidRPr="00A86C61" w:rsidRDefault="00D53726" w:rsidP="00A86C61">
      <w:pPr>
        <w:pStyle w:val="ConsPlusNormal"/>
        <w:ind w:firstLine="540"/>
        <w:jc w:val="both"/>
        <w:rPr>
          <w:sz w:val="24"/>
          <w:szCs w:val="24"/>
        </w:rPr>
      </w:pPr>
      <w:r w:rsidRPr="00A86C61">
        <w:rPr>
          <w:sz w:val="24"/>
          <w:szCs w:val="24"/>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D53726" w:rsidRPr="00A86C61" w:rsidRDefault="00D53726" w:rsidP="00A86C61">
      <w:pPr>
        <w:pStyle w:val="ConsPlusNormal"/>
        <w:ind w:firstLine="540"/>
        <w:jc w:val="both"/>
        <w:rPr>
          <w:sz w:val="24"/>
          <w:szCs w:val="24"/>
        </w:rPr>
      </w:pPr>
      <w:r w:rsidRPr="00A86C61">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D53726" w:rsidRPr="00A86C61" w:rsidRDefault="00D53726" w:rsidP="00A86C61">
      <w:pPr>
        <w:pStyle w:val="ConsPlusNormal"/>
        <w:ind w:firstLine="540"/>
        <w:jc w:val="both"/>
        <w:rPr>
          <w:sz w:val="24"/>
          <w:szCs w:val="24"/>
        </w:rPr>
      </w:pPr>
      <w:r w:rsidRPr="00A86C61">
        <w:rPr>
          <w:sz w:val="24"/>
          <w:szCs w:val="24"/>
        </w:rPr>
        <w:t>Проводить смысловой анализ текста, его композиционных особенностей, определять количество микротем и абзацев.</w:t>
      </w:r>
    </w:p>
    <w:p w:rsidR="00D53726" w:rsidRPr="00A86C61" w:rsidRDefault="00D53726" w:rsidP="00A86C61">
      <w:pPr>
        <w:pStyle w:val="ConsPlusNormal"/>
        <w:ind w:firstLine="540"/>
        <w:jc w:val="both"/>
        <w:rPr>
          <w:sz w:val="24"/>
          <w:szCs w:val="24"/>
        </w:rPr>
      </w:pPr>
      <w:r w:rsidRPr="00A86C61">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D53726" w:rsidRPr="00A86C61" w:rsidRDefault="00D53726" w:rsidP="00A86C61">
      <w:pPr>
        <w:pStyle w:val="ConsPlusNormal"/>
        <w:ind w:firstLine="540"/>
        <w:jc w:val="both"/>
        <w:rPr>
          <w:sz w:val="24"/>
          <w:szCs w:val="24"/>
        </w:rPr>
      </w:pPr>
      <w:r w:rsidRPr="00A86C61">
        <w:rPr>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D53726" w:rsidRPr="00A86C61" w:rsidRDefault="00D53726" w:rsidP="00A86C61">
      <w:pPr>
        <w:pStyle w:val="ConsPlusNormal"/>
        <w:ind w:firstLine="540"/>
        <w:jc w:val="both"/>
        <w:rPr>
          <w:sz w:val="24"/>
          <w:szCs w:val="24"/>
        </w:rPr>
      </w:pPr>
      <w:r w:rsidRPr="00A86C61">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53726" w:rsidRPr="00A86C61" w:rsidRDefault="00D53726" w:rsidP="00A86C61">
      <w:pPr>
        <w:pStyle w:val="ConsPlusNormal"/>
        <w:ind w:firstLine="540"/>
        <w:jc w:val="both"/>
        <w:rPr>
          <w:sz w:val="24"/>
          <w:szCs w:val="24"/>
        </w:rPr>
      </w:pPr>
      <w:r w:rsidRPr="00A86C61">
        <w:rPr>
          <w:sz w:val="24"/>
          <w:szCs w:val="24"/>
        </w:rPr>
        <w:t>Редактировать собственные тексты с опорой на знание норм современного русского литературного языка.</w:t>
      </w:r>
    </w:p>
    <w:p w:rsidR="00D53726" w:rsidRPr="00A86C61" w:rsidRDefault="00D53726" w:rsidP="00A86C61">
      <w:pPr>
        <w:pStyle w:val="ConsPlusNormal"/>
        <w:ind w:firstLine="540"/>
        <w:jc w:val="both"/>
        <w:rPr>
          <w:sz w:val="24"/>
          <w:szCs w:val="24"/>
        </w:rPr>
      </w:pPr>
      <w:r w:rsidRPr="00065AB5">
        <w:rPr>
          <w:i/>
          <w:sz w:val="24"/>
          <w:szCs w:val="24"/>
        </w:rPr>
        <w:t>Функциональные разновидности языка.</w:t>
      </w:r>
    </w:p>
    <w:p w:rsidR="00D53726" w:rsidRPr="00A86C61" w:rsidRDefault="00D53726" w:rsidP="00A86C61">
      <w:pPr>
        <w:pStyle w:val="ConsPlusNormal"/>
        <w:ind w:firstLine="540"/>
        <w:jc w:val="both"/>
        <w:rPr>
          <w:sz w:val="24"/>
          <w:szCs w:val="24"/>
        </w:rPr>
      </w:pPr>
      <w:r w:rsidRPr="00A86C61">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D53726" w:rsidRPr="00A86C61" w:rsidRDefault="00D53726" w:rsidP="00A86C61">
      <w:pPr>
        <w:pStyle w:val="ConsPlusNormal"/>
        <w:ind w:firstLine="540"/>
        <w:jc w:val="both"/>
        <w:rPr>
          <w:sz w:val="24"/>
          <w:szCs w:val="24"/>
        </w:rPr>
      </w:pPr>
      <w:r w:rsidRPr="00A86C61">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D53726" w:rsidRPr="00065AB5" w:rsidRDefault="00D53726" w:rsidP="00A86C61">
      <w:pPr>
        <w:pStyle w:val="ConsPlusNormal"/>
        <w:ind w:firstLine="540"/>
        <w:jc w:val="both"/>
        <w:rPr>
          <w:i/>
          <w:sz w:val="24"/>
          <w:szCs w:val="24"/>
        </w:rPr>
      </w:pPr>
      <w:r w:rsidRPr="00065AB5">
        <w:rPr>
          <w:i/>
          <w:sz w:val="24"/>
          <w:szCs w:val="24"/>
        </w:rPr>
        <w:t>Лексикология. Культура речи.</w:t>
      </w:r>
    </w:p>
    <w:p w:rsidR="00D53726" w:rsidRPr="00A86C61" w:rsidRDefault="00D53726" w:rsidP="00A86C61">
      <w:pPr>
        <w:pStyle w:val="ConsPlusNormal"/>
        <w:ind w:firstLine="540"/>
        <w:jc w:val="both"/>
        <w:rPr>
          <w:sz w:val="24"/>
          <w:szCs w:val="24"/>
        </w:rPr>
      </w:pPr>
      <w:r w:rsidRPr="00A86C61">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D53726" w:rsidRPr="00A86C61" w:rsidRDefault="00D53726" w:rsidP="00A86C61">
      <w:pPr>
        <w:pStyle w:val="ConsPlusNormal"/>
        <w:ind w:firstLine="540"/>
        <w:jc w:val="both"/>
        <w:rPr>
          <w:sz w:val="24"/>
          <w:szCs w:val="24"/>
        </w:rPr>
      </w:pPr>
      <w:r w:rsidRPr="00A86C61">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D53726" w:rsidRPr="00A86C61" w:rsidRDefault="00D53726" w:rsidP="00A86C61">
      <w:pPr>
        <w:pStyle w:val="ConsPlusNormal"/>
        <w:ind w:firstLine="540"/>
        <w:jc w:val="both"/>
        <w:rPr>
          <w:sz w:val="24"/>
          <w:szCs w:val="24"/>
        </w:rPr>
      </w:pPr>
      <w:r w:rsidRPr="00A86C61">
        <w:rPr>
          <w:sz w:val="24"/>
          <w:szCs w:val="24"/>
        </w:rPr>
        <w:t>Распознавать в тексте фразеологизмы, уметь определять их значения; характеризовать ситуацию употребления фразеологизма.</w:t>
      </w:r>
    </w:p>
    <w:p w:rsidR="00D53726" w:rsidRPr="00A86C61" w:rsidRDefault="00D53726" w:rsidP="00A86C61">
      <w:pPr>
        <w:pStyle w:val="ConsPlusNormal"/>
        <w:ind w:firstLine="540"/>
        <w:jc w:val="both"/>
        <w:rPr>
          <w:sz w:val="24"/>
          <w:szCs w:val="24"/>
        </w:rPr>
      </w:pPr>
      <w:r w:rsidRPr="00A86C61">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53726" w:rsidRPr="00065AB5" w:rsidRDefault="00D53726" w:rsidP="00A86C61">
      <w:pPr>
        <w:pStyle w:val="ConsPlusNormal"/>
        <w:ind w:firstLine="540"/>
        <w:jc w:val="both"/>
        <w:rPr>
          <w:i/>
          <w:sz w:val="24"/>
          <w:szCs w:val="24"/>
        </w:rPr>
      </w:pPr>
      <w:r w:rsidRPr="00065AB5">
        <w:rPr>
          <w:i/>
          <w:sz w:val="24"/>
          <w:szCs w:val="24"/>
        </w:rPr>
        <w:t>Словообразование. Культура речи. Орфография.</w:t>
      </w:r>
    </w:p>
    <w:p w:rsidR="00D53726" w:rsidRPr="00A86C61" w:rsidRDefault="00D53726" w:rsidP="00A86C61">
      <w:pPr>
        <w:pStyle w:val="ConsPlusNormal"/>
        <w:ind w:firstLine="540"/>
        <w:jc w:val="both"/>
        <w:rPr>
          <w:sz w:val="24"/>
          <w:szCs w:val="24"/>
        </w:rPr>
      </w:pPr>
      <w:r w:rsidRPr="00A86C61">
        <w:rPr>
          <w:sz w:val="24"/>
          <w:szCs w:val="24"/>
        </w:rPr>
        <w:t>Распознавать формообразующие и словообразующие морфемы в слове; выделять производящую основу.</w:t>
      </w:r>
    </w:p>
    <w:p w:rsidR="00D53726" w:rsidRPr="00A86C61" w:rsidRDefault="00D53726" w:rsidP="00A86C61">
      <w:pPr>
        <w:pStyle w:val="ConsPlusNormal"/>
        <w:ind w:firstLine="540"/>
        <w:jc w:val="both"/>
        <w:rPr>
          <w:sz w:val="24"/>
          <w:szCs w:val="24"/>
        </w:rPr>
      </w:pPr>
      <w:r w:rsidRPr="00A86C61">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D53726" w:rsidRPr="00A86C61" w:rsidRDefault="00D53726" w:rsidP="00A86C61">
      <w:pPr>
        <w:pStyle w:val="ConsPlusNormal"/>
        <w:ind w:firstLine="540"/>
        <w:jc w:val="both"/>
        <w:rPr>
          <w:sz w:val="24"/>
          <w:szCs w:val="24"/>
        </w:rPr>
      </w:pPr>
      <w:r w:rsidRPr="00A86C61">
        <w:rPr>
          <w:sz w:val="24"/>
          <w:szCs w:val="24"/>
        </w:rP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D53726" w:rsidRPr="00A86C61" w:rsidRDefault="00D53726" w:rsidP="00A86C61">
      <w:pPr>
        <w:pStyle w:val="ConsPlusNormal"/>
        <w:ind w:firstLine="540"/>
        <w:jc w:val="both"/>
        <w:rPr>
          <w:sz w:val="24"/>
          <w:szCs w:val="24"/>
        </w:rPr>
      </w:pPr>
      <w:r w:rsidRPr="00A86C61">
        <w:rPr>
          <w:sz w:val="24"/>
          <w:szCs w:val="24"/>
        </w:rPr>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rsidR="00D53726" w:rsidRPr="00A86C61" w:rsidRDefault="00D53726" w:rsidP="00A86C61">
      <w:pPr>
        <w:pStyle w:val="ConsPlusNormal"/>
        <w:ind w:firstLine="540"/>
        <w:jc w:val="both"/>
        <w:rPr>
          <w:sz w:val="24"/>
          <w:szCs w:val="24"/>
        </w:rPr>
      </w:pPr>
      <w:r w:rsidRPr="00065AB5">
        <w:rPr>
          <w:i/>
          <w:sz w:val="24"/>
          <w:szCs w:val="24"/>
        </w:rPr>
        <w:t>Морфология. Культура речи. Орфография.</w:t>
      </w:r>
    </w:p>
    <w:p w:rsidR="00D53726" w:rsidRPr="00A86C61" w:rsidRDefault="00D53726" w:rsidP="00A86C61">
      <w:pPr>
        <w:pStyle w:val="ConsPlusNormal"/>
        <w:ind w:firstLine="540"/>
        <w:jc w:val="both"/>
        <w:rPr>
          <w:sz w:val="24"/>
          <w:szCs w:val="24"/>
        </w:rPr>
      </w:pPr>
      <w:r w:rsidRPr="00A86C61">
        <w:rPr>
          <w:sz w:val="24"/>
          <w:szCs w:val="24"/>
        </w:rPr>
        <w:t>Характеризовать особенности словообразования имен существительных.</w:t>
      </w:r>
    </w:p>
    <w:p w:rsidR="00D53726" w:rsidRPr="00A86C61" w:rsidRDefault="00D53726" w:rsidP="00A86C61">
      <w:pPr>
        <w:pStyle w:val="ConsPlusNormal"/>
        <w:ind w:firstLine="540"/>
        <w:jc w:val="both"/>
        <w:rPr>
          <w:sz w:val="24"/>
          <w:szCs w:val="24"/>
        </w:rPr>
      </w:pPr>
      <w:r w:rsidRPr="00A86C61">
        <w:rPr>
          <w:sz w:val="24"/>
          <w:szCs w:val="24"/>
        </w:rPr>
        <w:t>Соблюдать нормы слитного и дефисного написания пол- и полу- со словами.</w:t>
      </w:r>
    </w:p>
    <w:p w:rsidR="00D53726" w:rsidRPr="00A86C61" w:rsidRDefault="00D53726" w:rsidP="00A86C61">
      <w:pPr>
        <w:pStyle w:val="ConsPlusNormal"/>
        <w:ind w:firstLine="540"/>
        <w:jc w:val="both"/>
        <w:rPr>
          <w:sz w:val="24"/>
          <w:szCs w:val="24"/>
        </w:rPr>
      </w:pPr>
      <w:r w:rsidRPr="00A86C61">
        <w:rPr>
          <w:sz w:val="24"/>
          <w:szCs w:val="24"/>
        </w:rPr>
        <w:t>Соблюдать нормы произношения, постановки ударения (в рамках изученного), словоизменения имен существительных.</w:t>
      </w:r>
    </w:p>
    <w:p w:rsidR="00D53726" w:rsidRPr="00A86C61" w:rsidRDefault="00D53726" w:rsidP="00A86C61">
      <w:pPr>
        <w:pStyle w:val="ConsPlusNormal"/>
        <w:ind w:firstLine="540"/>
        <w:jc w:val="both"/>
        <w:rPr>
          <w:sz w:val="24"/>
          <w:szCs w:val="24"/>
        </w:rPr>
      </w:pPr>
      <w:r w:rsidRPr="00A86C61">
        <w:rPr>
          <w:sz w:val="24"/>
          <w:szCs w:val="24"/>
        </w:rPr>
        <w:t>Различать качественные, относительные и притяжательные имена прилагательные, степени сравнения качественных имен прилагательных.</w:t>
      </w:r>
    </w:p>
    <w:p w:rsidR="00D53726" w:rsidRPr="00A86C61" w:rsidRDefault="00D53726" w:rsidP="00A86C61">
      <w:pPr>
        <w:pStyle w:val="ConsPlusNormal"/>
        <w:ind w:firstLine="540"/>
        <w:jc w:val="both"/>
        <w:rPr>
          <w:sz w:val="24"/>
          <w:szCs w:val="24"/>
        </w:rPr>
      </w:pPr>
      <w:r w:rsidRPr="00A86C61">
        <w:rPr>
          <w:sz w:val="24"/>
          <w:szCs w:val="24"/>
        </w:rP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D53726" w:rsidRPr="00A86C61" w:rsidRDefault="00D53726" w:rsidP="00A86C61">
      <w:pPr>
        <w:pStyle w:val="ConsPlusNormal"/>
        <w:ind w:firstLine="540"/>
        <w:jc w:val="both"/>
        <w:rPr>
          <w:sz w:val="24"/>
          <w:szCs w:val="24"/>
        </w:rPr>
      </w:pPr>
      <w:r w:rsidRPr="00A86C61">
        <w:rPr>
          <w:sz w:val="24"/>
          <w:szCs w:val="24"/>
        </w:rP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D53726" w:rsidRPr="00A86C61" w:rsidRDefault="00D53726" w:rsidP="00A86C61">
      <w:pPr>
        <w:pStyle w:val="ConsPlusNormal"/>
        <w:ind w:firstLine="540"/>
        <w:jc w:val="both"/>
        <w:rPr>
          <w:sz w:val="24"/>
          <w:szCs w:val="24"/>
        </w:rPr>
      </w:pPr>
      <w:r w:rsidRPr="00A86C61">
        <w:rPr>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D53726" w:rsidRPr="00A86C61" w:rsidRDefault="00D53726" w:rsidP="00A86C61">
      <w:pPr>
        <w:pStyle w:val="ConsPlusNormal"/>
        <w:ind w:firstLine="540"/>
        <w:jc w:val="both"/>
        <w:rPr>
          <w:sz w:val="24"/>
          <w:szCs w:val="24"/>
        </w:rPr>
      </w:pPr>
      <w:r w:rsidRPr="00A86C61">
        <w:rPr>
          <w:sz w:val="24"/>
          <w:szCs w:val="24"/>
        </w:rP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D53726" w:rsidRPr="00A86C61" w:rsidRDefault="00D53726" w:rsidP="00A86C61">
      <w:pPr>
        <w:pStyle w:val="ConsPlusNormal"/>
        <w:ind w:firstLine="540"/>
        <w:jc w:val="both"/>
        <w:rPr>
          <w:sz w:val="24"/>
          <w:szCs w:val="24"/>
        </w:rPr>
      </w:pPr>
      <w:r w:rsidRPr="00A86C61">
        <w:rPr>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D53726" w:rsidRPr="00A86C61" w:rsidRDefault="00D53726" w:rsidP="00A86C61">
      <w:pPr>
        <w:pStyle w:val="ConsPlusNormal"/>
        <w:ind w:firstLine="540"/>
        <w:jc w:val="both"/>
        <w:rPr>
          <w:sz w:val="24"/>
          <w:szCs w:val="24"/>
        </w:rPr>
      </w:pPr>
      <w:r w:rsidRPr="00A86C61">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D53726" w:rsidRPr="00A86C61" w:rsidRDefault="00D53726" w:rsidP="00A86C61">
      <w:pPr>
        <w:pStyle w:val="ConsPlusNormal"/>
        <w:ind w:firstLine="540"/>
        <w:jc w:val="both"/>
        <w:rPr>
          <w:sz w:val="24"/>
          <w:szCs w:val="24"/>
        </w:rPr>
      </w:pPr>
      <w:r w:rsidRPr="00A86C61">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D53726" w:rsidRPr="00A86C61" w:rsidRDefault="00D53726" w:rsidP="00A86C61">
      <w:pPr>
        <w:pStyle w:val="ConsPlusNormal"/>
        <w:ind w:firstLine="540"/>
        <w:jc w:val="both"/>
        <w:rPr>
          <w:sz w:val="24"/>
          <w:szCs w:val="24"/>
        </w:rPr>
      </w:pPr>
      <w:r w:rsidRPr="00A86C61">
        <w:rPr>
          <w:sz w:val="24"/>
          <w:szCs w:val="24"/>
        </w:rPr>
        <w:t>Соблюдать нормы правописания ь в формах глагола повелительного наклонения.</w:t>
      </w:r>
    </w:p>
    <w:p w:rsidR="00D53726" w:rsidRPr="00A86C61" w:rsidRDefault="00D53726" w:rsidP="00A86C61">
      <w:pPr>
        <w:pStyle w:val="ConsPlusNormal"/>
        <w:ind w:firstLine="540"/>
        <w:jc w:val="both"/>
        <w:rPr>
          <w:sz w:val="24"/>
          <w:szCs w:val="24"/>
        </w:rPr>
      </w:pPr>
      <w:r w:rsidRPr="00A86C61">
        <w:rPr>
          <w:sz w:val="24"/>
          <w:szCs w:val="24"/>
        </w:rP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D53726" w:rsidRPr="00A86C61" w:rsidRDefault="00D53726" w:rsidP="00A86C61">
      <w:pPr>
        <w:pStyle w:val="ConsPlusNormal"/>
        <w:ind w:firstLine="540"/>
        <w:jc w:val="both"/>
        <w:rPr>
          <w:sz w:val="24"/>
          <w:szCs w:val="24"/>
        </w:rPr>
      </w:pPr>
      <w:r w:rsidRPr="00A86C61">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D53726" w:rsidRPr="00A86C61" w:rsidRDefault="00D53726" w:rsidP="00A86C61">
      <w:pPr>
        <w:pStyle w:val="ConsPlusNormal"/>
        <w:ind w:firstLine="540"/>
        <w:jc w:val="both"/>
        <w:rPr>
          <w:sz w:val="24"/>
          <w:szCs w:val="24"/>
        </w:rPr>
      </w:pPr>
      <w:r w:rsidRPr="00A86C61">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D53726" w:rsidRPr="00A86C61" w:rsidRDefault="00D53726" w:rsidP="00A86C61">
      <w:pPr>
        <w:pStyle w:val="ConsPlusNormal"/>
        <w:ind w:firstLine="540"/>
        <w:jc w:val="both"/>
        <w:rPr>
          <w:sz w:val="24"/>
          <w:szCs w:val="24"/>
        </w:rPr>
      </w:pPr>
      <w:r w:rsidRPr="00A86C61">
        <w:rPr>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53726" w:rsidRPr="00A86C61" w:rsidRDefault="00D53726" w:rsidP="00A86C61">
      <w:pPr>
        <w:pStyle w:val="ConsPlusNormal"/>
        <w:ind w:firstLine="540"/>
        <w:jc w:val="both"/>
        <w:rPr>
          <w:sz w:val="24"/>
          <w:szCs w:val="24"/>
        </w:rPr>
      </w:pPr>
      <w:r w:rsidRPr="00A86C61">
        <w:rPr>
          <w:sz w:val="24"/>
          <w:szCs w:val="24"/>
        </w:rPr>
        <w:t xml:space="preserve"> К концу обучения </w:t>
      </w:r>
      <w:r w:rsidRPr="00065AB5">
        <w:rPr>
          <w:b/>
          <w:sz w:val="24"/>
          <w:szCs w:val="24"/>
        </w:rPr>
        <w:t>в 7 классе</w:t>
      </w:r>
      <w:r w:rsidRPr="00A86C61">
        <w:rPr>
          <w:sz w:val="24"/>
          <w:szCs w:val="24"/>
        </w:rPr>
        <w:t xml:space="preserve"> обучающийся получит следующие предметные результаты по отдельным темам программы по русскому языку:</w:t>
      </w:r>
    </w:p>
    <w:p w:rsidR="00D53726" w:rsidRPr="00065AB5" w:rsidRDefault="00D53726" w:rsidP="00A86C61">
      <w:pPr>
        <w:pStyle w:val="ConsPlusNormal"/>
        <w:ind w:firstLine="540"/>
        <w:jc w:val="both"/>
        <w:rPr>
          <w:i/>
          <w:sz w:val="24"/>
          <w:szCs w:val="24"/>
        </w:rPr>
      </w:pPr>
      <w:r w:rsidRPr="00065AB5">
        <w:rPr>
          <w:i/>
          <w:sz w:val="24"/>
          <w:szCs w:val="24"/>
        </w:rPr>
        <w:t>Общие сведения о языке.</w:t>
      </w:r>
    </w:p>
    <w:p w:rsidR="00D53726" w:rsidRPr="00A86C61" w:rsidRDefault="00D53726" w:rsidP="00A86C61">
      <w:pPr>
        <w:pStyle w:val="ConsPlusNormal"/>
        <w:ind w:firstLine="540"/>
        <w:jc w:val="both"/>
        <w:rPr>
          <w:sz w:val="24"/>
          <w:szCs w:val="24"/>
        </w:rPr>
      </w:pPr>
      <w:r w:rsidRPr="00A86C61">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D53726" w:rsidRPr="00A86C61" w:rsidRDefault="00D53726" w:rsidP="00A86C61">
      <w:pPr>
        <w:pStyle w:val="ConsPlusNormal"/>
        <w:ind w:firstLine="540"/>
        <w:jc w:val="both"/>
        <w:rPr>
          <w:sz w:val="24"/>
          <w:szCs w:val="24"/>
        </w:rPr>
      </w:pPr>
      <w:r w:rsidRPr="00065AB5">
        <w:rPr>
          <w:i/>
          <w:sz w:val="24"/>
          <w:szCs w:val="24"/>
        </w:rPr>
        <w:t>Язык и речь.</w:t>
      </w:r>
    </w:p>
    <w:p w:rsidR="00D53726" w:rsidRPr="00A86C61" w:rsidRDefault="00D53726" w:rsidP="00A86C61">
      <w:pPr>
        <w:pStyle w:val="ConsPlusNormal"/>
        <w:ind w:firstLine="540"/>
        <w:jc w:val="both"/>
        <w:rPr>
          <w:sz w:val="24"/>
          <w:szCs w:val="24"/>
        </w:rPr>
      </w:pPr>
      <w:r w:rsidRPr="00A86C61">
        <w:rPr>
          <w:sz w:val="24"/>
          <w:szCs w:val="24"/>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D53726" w:rsidRPr="00A86C61" w:rsidRDefault="00D53726" w:rsidP="00A86C61">
      <w:pPr>
        <w:pStyle w:val="ConsPlusNormal"/>
        <w:ind w:firstLine="540"/>
        <w:jc w:val="both"/>
        <w:rPr>
          <w:sz w:val="24"/>
          <w:szCs w:val="24"/>
        </w:rPr>
      </w:pPr>
      <w:r w:rsidRPr="00A86C61">
        <w:rPr>
          <w:sz w:val="24"/>
          <w:szCs w:val="24"/>
        </w:rPr>
        <w:t>Участвовать в диалоге на лингвистические темы (в рамках изученного) и темы на основе жизненных наблюдений объемом не менее 5 реплик.</w:t>
      </w:r>
    </w:p>
    <w:p w:rsidR="00D53726" w:rsidRPr="00A86C61" w:rsidRDefault="00D53726" w:rsidP="00A86C61">
      <w:pPr>
        <w:pStyle w:val="ConsPlusNormal"/>
        <w:ind w:firstLine="540"/>
        <w:jc w:val="both"/>
        <w:rPr>
          <w:sz w:val="24"/>
          <w:szCs w:val="24"/>
        </w:rPr>
      </w:pPr>
      <w:r w:rsidRPr="00A86C61">
        <w:rPr>
          <w:sz w:val="24"/>
          <w:szCs w:val="24"/>
        </w:rPr>
        <w:t>Владеть различными видами диалога: диалог - запрос информации, диалог - сообщение информации.</w:t>
      </w:r>
    </w:p>
    <w:p w:rsidR="00D53726" w:rsidRPr="00A86C61" w:rsidRDefault="00D53726" w:rsidP="00A86C61">
      <w:pPr>
        <w:pStyle w:val="ConsPlusNormal"/>
        <w:ind w:firstLine="540"/>
        <w:jc w:val="both"/>
        <w:rPr>
          <w:sz w:val="24"/>
          <w:szCs w:val="24"/>
        </w:rPr>
      </w:pPr>
      <w:r w:rsidRPr="00A86C61">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53726" w:rsidRPr="00A86C61" w:rsidRDefault="00D53726" w:rsidP="00A86C61">
      <w:pPr>
        <w:pStyle w:val="ConsPlusNormal"/>
        <w:ind w:firstLine="540"/>
        <w:jc w:val="both"/>
        <w:rPr>
          <w:sz w:val="24"/>
          <w:szCs w:val="24"/>
        </w:rPr>
      </w:pPr>
      <w:r w:rsidRPr="00A86C61">
        <w:rPr>
          <w:sz w:val="24"/>
          <w:szCs w:val="24"/>
        </w:rPr>
        <w:t>Владеть различными видами чтения: просмотровым, ознакомительным, изучающим, поисковым.</w:t>
      </w:r>
    </w:p>
    <w:p w:rsidR="00D53726" w:rsidRPr="00A86C61" w:rsidRDefault="00D53726" w:rsidP="00A86C61">
      <w:pPr>
        <w:pStyle w:val="ConsPlusNormal"/>
        <w:ind w:firstLine="540"/>
        <w:jc w:val="both"/>
        <w:rPr>
          <w:sz w:val="24"/>
          <w:szCs w:val="24"/>
        </w:rPr>
      </w:pPr>
      <w:r w:rsidRPr="00A86C61">
        <w:rPr>
          <w:sz w:val="24"/>
          <w:szCs w:val="24"/>
        </w:rPr>
        <w:t>Устно пересказывать прослушанный или прочитанный текст объемом не менее 120 слов.</w:t>
      </w:r>
    </w:p>
    <w:p w:rsidR="00D53726" w:rsidRPr="00A86C61" w:rsidRDefault="00D53726" w:rsidP="00A86C61">
      <w:pPr>
        <w:pStyle w:val="ConsPlusNormal"/>
        <w:ind w:firstLine="540"/>
        <w:jc w:val="both"/>
        <w:rPr>
          <w:sz w:val="24"/>
          <w:szCs w:val="24"/>
        </w:rPr>
      </w:pPr>
      <w:r w:rsidRPr="00A86C61">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D53726" w:rsidRPr="00A86C61" w:rsidRDefault="00D53726" w:rsidP="00A86C61">
      <w:pPr>
        <w:pStyle w:val="ConsPlusNormal"/>
        <w:ind w:firstLine="540"/>
        <w:jc w:val="both"/>
        <w:rPr>
          <w:sz w:val="24"/>
          <w:szCs w:val="24"/>
        </w:rPr>
      </w:pPr>
      <w:r w:rsidRPr="00A86C61">
        <w:rPr>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D53726" w:rsidRPr="00A86C61" w:rsidRDefault="00D53726" w:rsidP="00A86C61">
      <w:pPr>
        <w:pStyle w:val="ConsPlusNormal"/>
        <w:ind w:firstLine="540"/>
        <w:jc w:val="both"/>
        <w:rPr>
          <w:sz w:val="24"/>
          <w:szCs w:val="24"/>
        </w:rPr>
      </w:pPr>
      <w:r w:rsidRPr="00A86C61">
        <w:rPr>
          <w:sz w:val="24"/>
          <w:szCs w:val="24"/>
        </w:rPr>
        <w:t>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D53726" w:rsidRPr="00A86C61" w:rsidRDefault="00D53726" w:rsidP="00A86C61">
      <w:pPr>
        <w:pStyle w:val="ConsPlusNormal"/>
        <w:ind w:firstLine="540"/>
        <w:jc w:val="both"/>
        <w:rPr>
          <w:sz w:val="24"/>
          <w:szCs w:val="24"/>
        </w:rPr>
      </w:pPr>
      <w:r w:rsidRPr="00065AB5">
        <w:rPr>
          <w:i/>
          <w:sz w:val="24"/>
          <w:szCs w:val="24"/>
        </w:rPr>
        <w:t>Текст.</w:t>
      </w:r>
    </w:p>
    <w:p w:rsidR="00D53726" w:rsidRPr="00A86C61" w:rsidRDefault="00D53726" w:rsidP="00A86C61">
      <w:pPr>
        <w:pStyle w:val="ConsPlusNormal"/>
        <w:ind w:firstLine="540"/>
        <w:jc w:val="both"/>
        <w:rPr>
          <w:sz w:val="24"/>
          <w:szCs w:val="24"/>
        </w:rPr>
      </w:pPr>
      <w:r w:rsidRPr="00A86C61">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53726" w:rsidRPr="00A86C61" w:rsidRDefault="00D53726" w:rsidP="00A86C61">
      <w:pPr>
        <w:pStyle w:val="ConsPlusNormal"/>
        <w:ind w:firstLine="540"/>
        <w:jc w:val="both"/>
        <w:rPr>
          <w:sz w:val="24"/>
          <w:szCs w:val="24"/>
        </w:rPr>
      </w:pPr>
      <w:r w:rsidRPr="00A86C61">
        <w:rPr>
          <w:sz w:val="24"/>
          <w:szCs w:val="24"/>
        </w:rPr>
        <w:t>Проводить смысловой анализ текста, его композиционных особенностей, определять количество микротем и абзацев.</w:t>
      </w:r>
    </w:p>
    <w:p w:rsidR="00D53726" w:rsidRPr="00A86C61" w:rsidRDefault="00D53726" w:rsidP="00A86C61">
      <w:pPr>
        <w:pStyle w:val="ConsPlusNormal"/>
        <w:ind w:firstLine="540"/>
        <w:jc w:val="both"/>
        <w:rPr>
          <w:sz w:val="24"/>
          <w:szCs w:val="24"/>
        </w:rPr>
      </w:pPr>
      <w:r w:rsidRPr="00A86C61">
        <w:rPr>
          <w:sz w:val="24"/>
          <w:szCs w:val="24"/>
        </w:rPr>
        <w:t>Выявлять лексические и грамматические средства связи предложений и частей текста.</w:t>
      </w:r>
    </w:p>
    <w:p w:rsidR="00D53726" w:rsidRPr="00A86C61" w:rsidRDefault="00D53726" w:rsidP="00A86C61">
      <w:pPr>
        <w:pStyle w:val="ConsPlusNormal"/>
        <w:ind w:firstLine="540"/>
        <w:jc w:val="both"/>
        <w:rPr>
          <w:sz w:val="24"/>
          <w:szCs w:val="24"/>
        </w:rPr>
      </w:pPr>
      <w:r w:rsidRPr="00A86C61">
        <w:rPr>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D53726" w:rsidRPr="00A86C61" w:rsidRDefault="00D53726" w:rsidP="00A86C61">
      <w:pPr>
        <w:pStyle w:val="ConsPlusNormal"/>
        <w:ind w:firstLine="540"/>
        <w:jc w:val="both"/>
        <w:rPr>
          <w:sz w:val="24"/>
          <w:szCs w:val="24"/>
        </w:rPr>
      </w:pPr>
      <w:r w:rsidRPr="00A86C61">
        <w:rPr>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D53726" w:rsidRPr="00A86C61" w:rsidRDefault="00D53726" w:rsidP="00A86C61">
      <w:pPr>
        <w:pStyle w:val="ConsPlusNormal"/>
        <w:ind w:firstLine="540"/>
        <w:jc w:val="both"/>
        <w:rPr>
          <w:sz w:val="24"/>
          <w:szCs w:val="24"/>
        </w:rPr>
      </w:pPr>
      <w:r w:rsidRPr="00A86C61">
        <w:rPr>
          <w:sz w:val="24"/>
          <w:szCs w:val="24"/>
        </w:rPr>
        <w:t>Представлять сообщение на заданную тему в виде презентации.</w:t>
      </w:r>
    </w:p>
    <w:p w:rsidR="00D53726" w:rsidRPr="00A86C61" w:rsidRDefault="00D53726" w:rsidP="00A86C61">
      <w:pPr>
        <w:pStyle w:val="ConsPlusNormal"/>
        <w:ind w:firstLine="540"/>
        <w:jc w:val="both"/>
        <w:rPr>
          <w:sz w:val="24"/>
          <w:szCs w:val="24"/>
        </w:rPr>
      </w:pPr>
      <w:r w:rsidRPr="00A86C61">
        <w:rPr>
          <w:sz w:val="24"/>
          <w:szCs w:val="24"/>
        </w:rPr>
        <w:t>Представлять содержание научно-учебного текста в виде таблицы, схемы; представлять содержание таблицы, схемы в виде текста.</w:t>
      </w:r>
    </w:p>
    <w:p w:rsidR="00D53726" w:rsidRPr="00A86C61" w:rsidRDefault="00D53726" w:rsidP="00A86C61">
      <w:pPr>
        <w:pStyle w:val="ConsPlusNormal"/>
        <w:ind w:firstLine="540"/>
        <w:jc w:val="both"/>
        <w:rPr>
          <w:sz w:val="24"/>
          <w:szCs w:val="24"/>
        </w:rPr>
      </w:pPr>
      <w:r w:rsidRPr="00A86C61">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D53726" w:rsidRPr="00A86C61" w:rsidRDefault="00D53726" w:rsidP="00A86C61">
      <w:pPr>
        <w:pStyle w:val="ConsPlusNormal"/>
        <w:ind w:firstLine="540"/>
        <w:jc w:val="both"/>
        <w:rPr>
          <w:sz w:val="24"/>
          <w:szCs w:val="24"/>
        </w:rPr>
      </w:pPr>
      <w:r w:rsidRPr="00065AB5">
        <w:rPr>
          <w:i/>
          <w:sz w:val="24"/>
          <w:szCs w:val="24"/>
        </w:rPr>
        <w:t>Функциональные разновидности языка</w:t>
      </w:r>
      <w:r w:rsidRPr="00A86C61">
        <w:rPr>
          <w:sz w:val="24"/>
          <w:szCs w:val="24"/>
        </w:rPr>
        <w:t>.</w:t>
      </w:r>
    </w:p>
    <w:p w:rsidR="00D53726" w:rsidRPr="00A86C61" w:rsidRDefault="00D53726" w:rsidP="00A86C61">
      <w:pPr>
        <w:pStyle w:val="ConsPlusNormal"/>
        <w:ind w:firstLine="540"/>
        <w:jc w:val="both"/>
        <w:rPr>
          <w:sz w:val="24"/>
          <w:szCs w:val="24"/>
        </w:rPr>
      </w:pPr>
      <w:r w:rsidRPr="00A86C61">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D53726" w:rsidRPr="00A86C61" w:rsidRDefault="00D53726" w:rsidP="00A86C61">
      <w:pPr>
        <w:pStyle w:val="ConsPlusNormal"/>
        <w:ind w:firstLine="540"/>
        <w:jc w:val="both"/>
        <w:rPr>
          <w:sz w:val="24"/>
          <w:szCs w:val="24"/>
        </w:rPr>
      </w:pPr>
      <w:r w:rsidRPr="00A86C61">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D53726" w:rsidRPr="00A86C61" w:rsidRDefault="00D53726" w:rsidP="00A86C61">
      <w:pPr>
        <w:pStyle w:val="ConsPlusNormal"/>
        <w:ind w:firstLine="540"/>
        <w:jc w:val="both"/>
        <w:rPr>
          <w:sz w:val="24"/>
          <w:szCs w:val="24"/>
        </w:rPr>
      </w:pPr>
      <w:r w:rsidRPr="00A86C61">
        <w:rPr>
          <w:sz w:val="24"/>
          <w:szCs w:val="24"/>
        </w:rPr>
        <w:t>Создавать тексты публицистического стиля в жанре репортажа, заметки, интервью; оформлять деловые бумаги (инструкция).</w:t>
      </w:r>
    </w:p>
    <w:p w:rsidR="00D53726" w:rsidRPr="00A86C61" w:rsidRDefault="00D53726" w:rsidP="00A86C61">
      <w:pPr>
        <w:pStyle w:val="ConsPlusNormal"/>
        <w:ind w:firstLine="540"/>
        <w:jc w:val="both"/>
        <w:rPr>
          <w:sz w:val="24"/>
          <w:szCs w:val="24"/>
        </w:rPr>
      </w:pPr>
      <w:r w:rsidRPr="00A86C61">
        <w:rPr>
          <w:sz w:val="24"/>
          <w:szCs w:val="24"/>
        </w:rPr>
        <w:t>Владеть нормами построения текстов публицистического стиля.</w:t>
      </w:r>
    </w:p>
    <w:p w:rsidR="00D53726" w:rsidRPr="00A86C61" w:rsidRDefault="00D53726" w:rsidP="00A86C61">
      <w:pPr>
        <w:pStyle w:val="ConsPlusNormal"/>
        <w:ind w:firstLine="540"/>
        <w:jc w:val="both"/>
        <w:rPr>
          <w:sz w:val="24"/>
          <w:szCs w:val="24"/>
        </w:rPr>
      </w:pPr>
      <w:r w:rsidRPr="00A86C61">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53726" w:rsidRPr="00A86C61" w:rsidRDefault="00D53726" w:rsidP="00A86C61">
      <w:pPr>
        <w:pStyle w:val="ConsPlusNormal"/>
        <w:ind w:firstLine="540"/>
        <w:jc w:val="both"/>
        <w:rPr>
          <w:sz w:val="24"/>
          <w:szCs w:val="24"/>
        </w:rPr>
      </w:pPr>
      <w:r w:rsidRPr="00A86C61">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D53726" w:rsidRPr="00A86C61" w:rsidRDefault="00D53726" w:rsidP="00A86C61">
      <w:pPr>
        <w:pStyle w:val="ConsPlusNormal"/>
        <w:ind w:firstLine="540"/>
        <w:jc w:val="both"/>
        <w:rPr>
          <w:sz w:val="24"/>
          <w:szCs w:val="24"/>
        </w:rPr>
      </w:pPr>
      <w:r w:rsidRPr="00065AB5">
        <w:rPr>
          <w:i/>
          <w:sz w:val="24"/>
          <w:szCs w:val="24"/>
        </w:rPr>
        <w:t>Система языка.</w:t>
      </w:r>
    </w:p>
    <w:p w:rsidR="00D53726" w:rsidRPr="00A86C61" w:rsidRDefault="00D53726" w:rsidP="00A86C61">
      <w:pPr>
        <w:pStyle w:val="ConsPlusNormal"/>
        <w:ind w:firstLine="540"/>
        <w:jc w:val="both"/>
        <w:rPr>
          <w:sz w:val="24"/>
          <w:szCs w:val="24"/>
        </w:rPr>
      </w:pPr>
      <w:r w:rsidRPr="00A86C61">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D53726" w:rsidRPr="00A86C61" w:rsidRDefault="00D53726" w:rsidP="00A86C61">
      <w:pPr>
        <w:pStyle w:val="ConsPlusNormal"/>
        <w:ind w:firstLine="540"/>
        <w:jc w:val="both"/>
        <w:rPr>
          <w:sz w:val="24"/>
          <w:szCs w:val="24"/>
        </w:rPr>
      </w:pPr>
      <w:r w:rsidRPr="00A86C61">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D53726" w:rsidRPr="00A86C61" w:rsidRDefault="00D53726" w:rsidP="00A86C61">
      <w:pPr>
        <w:pStyle w:val="ConsPlusNormal"/>
        <w:ind w:firstLine="540"/>
        <w:jc w:val="both"/>
        <w:rPr>
          <w:sz w:val="24"/>
          <w:szCs w:val="24"/>
        </w:rPr>
      </w:pPr>
      <w:r w:rsidRPr="00A86C61">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53726" w:rsidRPr="00A86C61" w:rsidRDefault="00D53726" w:rsidP="00A86C61">
      <w:pPr>
        <w:pStyle w:val="ConsPlusNormal"/>
        <w:ind w:firstLine="540"/>
        <w:jc w:val="both"/>
        <w:rPr>
          <w:sz w:val="24"/>
          <w:szCs w:val="24"/>
        </w:rPr>
      </w:pPr>
      <w:r w:rsidRPr="00A86C61">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D53726" w:rsidRPr="00A86C61" w:rsidRDefault="00D53726" w:rsidP="00A86C61">
      <w:pPr>
        <w:pStyle w:val="ConsPlusNormal"/>
        <w:ind w:firstLine="540"/>
        <w:jc w:val="both"/>
        <w:rPr>
          <w:sz w:val="24"/>
          <w:szCs w:val="24"/>
        </w:rPr>
      </w:pPr>
      <w:r w:rsidRPr="00A86C61">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D53726" w:rsidRPr="00A86C61" w:rsidRDefault="00D53726" w:rsidP="00A86C61">
      <w:pPr>
        <w:pStyle w:val="ConsPlusNormal"/>
        <w:ind w:firstLine="540"/>
        <w:jc w:val="both"/>
        <w:rPr>
          <w:sz w:val="24"/>
          <w:szCs w:val="24"/>
        </w:rPr>
      </w:pPr>
      <w:r w:rsidRPr="00A86C61">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D53726" w:rsidRPr="00A86C61" w:rsidRDefault="00D53726" w:rsidP="00A86C61">
      <w:pPr>
        <w:pStyle w:val="ConsPlusNormal"/>
        <w:ind w:firstLine="540"/>
        <w:jc w:val="both"/>
        <w:rPr>
          <w:sz w:val="24"/>
          <w:szCs w:val="24"/>
        </w:rPr>
      </w:pPr>
      <w:r w:rsidRPr="00A86C61">
        <w:rPr>
          <w:sz w:val="24"/>
          <w:szCs w:val="24"/>
        </w:rPr>
        <w:t>Использовать грамматические словари и справочники в речевой практике.</w:t>
      </w:r>
    </w:p>
    <w:p w:rsidR="00D53726" w:rsidRPr="00065AB5" w:rsidRDefault="00D53726" w:rsidP="00A86C61">
      <w:pPr>
        <w:pStyle w:val="ConsPlusNormal"/>
        <w:ind w:firstLine="540"/>
        <w:jc w:val="both"/>
        <w:rPr>
          <w:i/>
          <w:sz w:val="24"/>
          <w:szCs w:val="24"/>
        </w:rPr>
      </w:pPr>
      <w:r w:rsidRPr="00065AB5">
        <w:rPr>
          <w:i/>
          <w:sz w:val="24"/>
          <w:szCs w:val="24"/>
        </w:rPr>
        <w:t>Морфология. Культура речи.</w:t>
      </w:r>
    </w:p>
    <w:p w:rsidR="00D53726" w:rsidRPr="00A86C61" w:rsidRDefault="00D53726" w:rsidP="00A86C61">
      <w:pPr>
        <w:pStyle w:val="ConsPlusNormal"/>
        <w:ind w:firstLine="540"/>
        <w:jc w:val="both"/>
        <w:rPr>
          <w:sz w:val="24"/>
          <w:szCs w:val="24"/>
        </w:rPr>
      </w:pPr>
      <w:r w:rsidRPr="00A86C61">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D53726" w:rsidRPr="00065AB5" w:rsidRDefault="00D53726" w:rsidP="00A86C61">
      <w:pPr>
        <w:pStyle w:val="ConsPlusNormal"/>
        <w:ind w:firstLine="540"/>
        <w:jc w:val="both"/>
        <w:rPr>
          <w:i/>
          <w:sz w:val="24"/>
          <w:szCs w:val="24"/>
        </w:rPr>
      </w:pPr>
      <w:r w:rsidRPr="00065AB5">
        <w:rPr>
          <w:i/>
          <w:sz w:val="24"/>
          <w:szCs w:val="24"/>
        </w:rPr>
        <w:t xml:space="preserve"> Причастие.</w:t>
      </w:r>
    </w:p>
    <w:p w:rsidR="00D53726" w:rsidRPr="00A86C61" w:rsidRDefault="00D53726" w:rsidP="00A86C61">
      <w:pPr>
        <w:pStyle w:val="ConsPlusNormal"/>
        <w:ind w:firstLine="540"/>
        <w:jc w:val="both"/>
        <w:rPr>
          <w:sz w:val="24"/>
          <w:szCs w:val="24"/>
        </w:rPr>
      </w:pPr>
      <w:r w:rsidRPr="00A86C61">
        <w:rPr>
          <w:sz w:val="24"/>
          <w:szCs w:val="24"/>
        </w:rPr>
        <w:t>Характеризовать причастия как особую группу слов, определять признаки глагола и имени прилагательного в причастии.</w:t>
      </w:r>
    </w:p>
    <w:p w:rsidR="00D53726" w:rsidRPr="00A86C61" w:rsidRDefault="00D53726" w:rsidP="00A86C61">
      <w:pPr>
        <w:pStyle w:val="ConsPlusNormal"/>
        <w:ind w:firstLine="540"/>
        <w:jc w:val="both"/>
        <w:rPr>
          <w:sz w:val="24"/>
          <w:szCs w:val="24"/>
        </w:rPr>
      </w:pPr>
      <w:r w:rsidRPr="00A86C61">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D53726" w:rsidRPr="00A86C61" w:rsidRDefault="00D53726" w:rsidP="00A86C61">
      <w:pPr>
        <w:pStyle w:val="ConsPlusNormal"/>
        <w:ind w:firstLine="540"/>
        <w:jc w:val="both"/>
        <w:rPr>
          <w:sz w:val="24"/>
          <w:szCs w:val="24"/>
        </w:rPr>
      </w:pPr>
      <w:r w:rsidRPr="00A86C61">
        <w:rPr>
          <w:sz w:val="24"/>
          <w:szCs w:val="24"/>
        </w:rPr>
        <w:t>Проводить морфологический, орфографический анализ причастий, применять это умение в речевой практике.</w:t>
      </w:r>
    </w:p>
    <w:p w:rsidR="00D53726" w:rsidRPr="00A86C61" w:rsidRDefault="00D53726" w:rsidP="00A86C61">
      <w:pPr>
        <w:pStyle w:val="ConsPlusNormal"/>
        <w:ind w:firstLine="540"/>
        <w:jc w:val="both"/>
        <w:rPr>
          <w:sz w:val="24"/>
          <w:szCs w:val="24"/>
        </w:rPr>
      </w:pPr>
      <w:r w:rsidRPr="00A86C61">
        <w:rPr>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D53726" w:rsidRPr="00A86C61" w:rsidRDefault="00D53726" w:rsidP="00A86C61">
      <w:pPr>
        <w:pStyle w:val="ConsPlusNormal"/>
        <w:ind w:firstLine="540"/>
        <w:jc w:val="both"/>
        <w:rPr>
          <w:sz w:val="24"/>
          <w:szCs w:val="24"/>
        </w:rPr>
      </w:pPr>
      <w:r w:rsidRPr="00A86C61">
        <w:rPr>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D53726" w:rsidRPr="00A86C61" w:rsidRDefault="00D53726" w:rsidP="00A86C61">
      <w:pPr>
        <w:pStyle w:val="ConsPlusNormal"/>
        <w:ind w:firstLine="540"/>
        <w:jc w:val="both"/>
        <w:rPr>
          <w:sz w:val="24"/>
          <w:szCs w:val="24"/>
        </w:rPr>
      </w:pPr>
      <w:r w:rsidRPr="00A86C61">
        <w:rPr>
          <w:sz w:val="24"/>
          <w:szCs w:val="24"/>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D53726" w:rsidRPr="00A86C61" w:rsidRDefault="00D53726" w:rsidP="00A86C61">
      <w:pPr>
        <w:pStyle w:val="ConsPlusNormal"/>
        <w:ind w:firstLine="540"/>
        <w:jc w:val="both"/>
        <w:rPr>
          <w:sz w:val="24"/>
          <w:szCs w:val="24"/>
        </w:rPr>
      </w:pPr>
      <w:r w:rsidRPr="00A86C61">
        <w:rPr>
          <w:sz w:val="24"/>
          <w:szCs w:val="24"/>
        </w:rPr>
        <w:t>Правильно расставлять знаки препинания в предложениях с причастным оборотом.</w:t>
      </w:r>
    </w:p>
    <w:p w:rsidR="00D53726" w:rsidRPr="00A86C61" w:rsidRDefault="00D53726" w:rsidP="00A86C61">
      <w:pPr>
        <w:pStyle w:val="ConsPlusNormal"/>
        <w:ind w:firstLine="540"/>
        <w:jc w:val="both"/>
        <w:rPr>
          <w:sz w:val="24"/>
          <w:szCs w:val="24"/>
        </w:rPr>
      </w:pPr>
      <w:r w:rsidRPr="00A86C61">
        <w:rPr>
          <w:sz w:val="24"/>
          <w:szCs w:val="24"/>
        </w:rPr>
        <w:t>Проводить пунктуационный анализ предложений с причастным оборотом.</w:t>
      </w:r>
    </w:p>
    <w:p w:rsidR="00D53726" w:rsidRPr="00065AB5" w:rsidRDefault="00D53726" w:rsidP="00A86C61">
      <w:pPr>
        <w:pStyle w:val="ConsPlusNormal"/>
        <w:ind w:firstLine="540"/>
        <w:jc w:val="both"/>
        <w:rPr>
          <w:i/>
          <w:sz w:val="24"/>
          <w:szCs w:val="24"/>
        </w:rPr>
      </w:pPr>
      <w:r w:rsidRPr="00065AB5">
        <w:rPr>
          <w:i/>
          <w:sz w:val="24"/>
          <w:szCs w:val="24"/>
        </w:rPr>
        <w:t xml:space="preserve"> Деепричастие.</w:t>
      </w:r>
    </w:p>
    <w:p w:rsidR="00D53726" w:rsidRPr="00A86C61" w:rsidRDefault="00D53726" w:rsidP="00A86C61">
      <w:pPr>
        <w:pStyle w:val="ConsPlusNormal"/>
        <w:ind w:firstLine="540"/>
        <w:jc w:val="both"/>
        <w:rPr>
          <w:sz w:val="24"/>
          <w:szCs w:val="24"/>
        </w:rPr>
      </w:pPr>
      <w:r w:rsidRPr="00A86C61">
        <w:rPr>
          <w:sz w:val="24"/>
          <w:szCs w:val="24"/>
        </w:rPr>
        <w:t>Характеризовать деепричастия как особую группу слов.</w:t>
      </w:r>
    </w:p>
    <w:p w:rsidR="00D53726" w:rsidRPr="00A86C61" w:rsidRDefault="00D53726" w:rsidP="00A86C61">
      <w:pPr>
        <w:pStyle w:val="ConsPlusNormal"/>
        <w:ind w:firstLine="540"/>
        <w:jc w:val="both"/>
        <w:rPr>
          <w:sz w:val="24"/>
          <w:szCs w:val="24"/>
        </w:rPr>
      </w:pPr>
      <w:r w:rsidRPr="00A86C61">
        <w:rPr>
          <w:sz w:val="24"/>
          <w:szCs w:val="24"/>
        </w:rPr>
        <w:t>Определять признаки глагола и наречия в деепричастии.</w:t>
      </w:r>
    </w:p>
    <w:p w:rsidR="00D53726" w:rsidRPr="00A86C61" w:rsidRDefault="00D53726" w:rsidP="00A86C61">
      <w:pPr>
        <w:pStyle w:val="ConsPlusNormal"/>
        <w:ind w:firstLine="540"/>
        <w:jc w:val="both"/>
        <w:rPr>
          <w:sz w:val="24"/>
          <w:szCs w:val="24"/>
        </w:rPr>
      </w:pPr>
      <w:r w:rsidRPr="00A86C61">
        <w:rPr>
          <w:sz w:val="24"/>
          <w:szCs w:val="24"/>
        </w:rPr>
        <w:t>Распознавать деепричастия совершенного и несовершенного вида.</w:t>
      </w:r>
    </w:p>
    <w:p w:rsidR="00D53726" w:rsidRPr="00A86C61" w:rsidRDefault="00D53726" w:rsidP="00A86C61">
      <w:pPr>
        <w:pStyle w:val="ConsPlusNormal"/>
        <w:ind w:firstLine="540"/>
        <w:jc w:val="both"/>
        <w:rPr>
          <w:sz w:val="24"/>
          <w:szCs w:val="24"/>
        </w:rPr>
      </w:pPr>
      <w:r w:rsidRPr="00A86C61">
        <w:rPr>
          <w:sz w:val="24"/>
          <w:szCs w:val="24"/>
        </w:rPr>
        <w:t>Проводить морфологический, орфографический анализ деепричастий, применять это умение в речевой практике.</w:t>
      </w:r>
    </w:p>
    <w:p w:rsidR="00D53726" w:rsidRPr="00A86C61" w:rsidRDefault="00D53726" w:rsidP="00A86C61">
      <w:pPr>
        <w:pStyle w:val="ConsPlusNormal"/>
        <w:ind w:firstLine="540"/>
        <w:jc w:val="both"/>
        <w:rPr>
          <w:sz w:val="24"/>
          <w:szCs w:val="24"/>
        </w:rPr>
      </w:pPr>
      <w:r w:rsidRPr="00A86C61">
        <w:rPr>
          <w:sz w:val="24"/>
          <w:szCs w:val="24"/>
        </w:rPr>
        <w:t>Конструировать деепричастный оборот, определять роль деепричастия в предложении.</w:t>
      </w:r>
    </w:p>
    <w:p w:rsidR="00D53726" w:rsidRPr="00A86C61" w:rsidRDefault="00D53726" w:rsidP="00A86C61">
      <w:pPr>
        <w:pStyle w:val="ConsPlusNormal"/>
        <w:ind w:firstLine="540"/>
        <w:jc w:val="both"/>
        <w:rPr>
          <w:sz w:val="24"/>
          <w:szCs w:val="24"/>
        </w:rPr>
      </w:pPr>
      <w:r w:rsidRPr="00A86C61">
        <w:rPr>
          <w:sz w:val="24"/>
          <w:szCs w:val="24"/>
        </w:rPr>
        <w:t>Уместно использовать деепричастия в речи.</w:t>
      </w:r>
    </w:p>
    <w:p w:rsidR="00D53726" w:rsidRPr="00A86C61" w:rsidRDefault="00D53726" w:rsidP="00A86C61">
      <w:pPr>
        <w:pStyle w:val="ConsPlusNormal"/>
        <w:ind w:firstLine="540"/>
        <w:jc w:val="both"/>
        <w:rPr>
          <w:sz w:val="24"/>
          <w:szCs w:val="24"/>
        </w:rPr>
      </w:pPr>
      <w:r w:rsidRPr="00A86C61">
        <w:rPr>
          <w:sz w:val="24"/>
          <w:szCs w:val="24"/>
        </w:rPr>
        <w:t>Правильно ставить ударение в деепричастиях.</w:t>
      </w:r>
    </w:p>
    <w:p w:rsidR="00D53726" w:rsidRPr="00A86C61" w:rsidRDefault="00D53726" w:rsidP="00A86C61">
      <w:pPr>
        <w:pStyle w:val="ConsPlusNormal"/>
        <w:ind w:firstLine="540"/>
        <w:jc w:val="both"/>
        <w:rPr>
          <w:sz w:val="24"/>
          <w:szCs w:val="24"/>
        </w:rPr>
      </w:pPr>
      <w:r w:rsidRPr="00A86C61">
        <w:rPr>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D53726" w:rsidRPr="00A86C61" w:rsidRDefault="00D53726" w:rsidP="00A86C61">
      <w:pPr>
        <w:pStyle w:val="ConsPlusNormal"/>
        <w:ind w:firstLine="540"/>
        <w:jc w:val="both"/>
        <w:rPr>
          <w:sz w:val="24"/>
          <w:szCs w:val="24"/>
        </w:rPr>
      </w:pPr>
      <w:r w:rsidRPr="00A86C61">
        <w:rPr>
          <w:sz w:val="24"/>
          <w:szCs w:val="24"/>
        </w:rPr>
        <w:t>Правильно строить предложения с одиночными деепричастиями и деепричастными оборотами.</w:t>
      </w:r>
    </w:p>
    <w:p w:rsidR="00D53726" w:rsidRPr="00A86C61" w:rsidRDefault="00D53726" w:rsidP="00A86C61">
      <w:pPr>
        <w:pStyle w:val="ConsPlusNormal"/>
        <w:ind w:firstLine="540"/>
        <w:jc w:val="both"/>
        <w:rPr>
          <w:sz w:val="24"/>
          <w:szCs w:val="24"/>
        </w:rPr>
      </w:pPr>
      <w:r w:rsidRPr="00A86C61">
        <w:rPr>
          <w:sz w:val="24"/>
          <w:szCs w:val="24"/>
        </w:rPr>
        <w:t>Правильно расставлять знаки препинания в предложениях с одиночным деепричастием и деепричастным оборотом.</w:t>
      </w:r>
    </w:p>
    <w:p w:rsidR="00D53726" w:rsidRPr="00A86C61" w:rsidRDefault="00D53726" w:rsidP="00A86C61">
      <w:pPr>
        <w:pStyle w:val="ConsPlusNormal"/>
        <w:ind w:firstLine="540"/>
        <w:jc w:val="both"/>
        <w:rPr>
          <w:sz w:val="24"/>
          <w:szCs w:val="24"/>
        </w:rPr>
      </w:pPr>
      <w:r w:rsidRPr="00A86C61">
        <w:rPr>
          <w:sz w:val="24"/>
          <w:szCs w:val="24"/>
        </w:rPr>
        <w:t>Проводить пунктуационный анализ предложений с одиночным деепричастием и деепричастным оборотом.</w:t>
      </w:r>
    </w:p>
    <w:p w:rsidR="00D53726" w:rsidRPr="00A86C61" w:rsidRDefault="00D53726" w:rsidP="00A86C61">
      <w:pPr>
        <w:pStyle w:val="ConsPlusNormal"/>
        <w:ind w:firstLine="540"/>
        <w:jc w:val="both"/>
        <w:rPr>
          <w:sz w:val="24"/>
          <w:szCs w:val="24"/>
        </w:rPr>
      </w:pPr>
      <w:r w:rsidRPr="00065AB5">
        <w:rPr>
          <w:i/>
          <w:sz w:val="24"/>
          <w:szCs w:val="24"/>
        </w:rPr>
        <w:t>Наречие.</w:t>
      </w:r>
    </w:p>
    <w:p w:rsidR="00D53726" w:rsidRPr="00A86C61" w:rsidRDefault="00D53726" w:rsidP="00A86C61">
      <w:pPr>
        <w:pStyle w:val="ConsPlusNormal"/>
        <w:ind w:firstLine="540"/>
        <w:jc w:val="both"/>
        <w:rPr>
          <w:sz w:val="24"/>
          <w:szCs w:val="24"/>
        </w:rPr>
      </w:pPr>
      <w:r w:rsidRPr="00A86C61">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D53726" w:rsidRPr="00A86C61" w:rsidRDefault="00D53726" w:rsidP="00A86C61">
      <w:pPr>
        <w:pStyle w:val="ConsPlusNormal"/>
        <w:ind w:firstLine="540"/>
        <w:jc w:val="both"/>
        <w:rPr>
          <w:sz w:val="24"/>
          <w:szCs w:val="24"/>
        </w:rPr>
      </w:pPr>
      <w:r w:rsidRPr="00A86C61">
        <w:rPr>
          <w:sz w:val="24"/>
          <w:szCs w:val="24"/>
        </w:rPr>
        <w:t>Проводить морфологический, орфографический анализ наречий (в рамках изученного), применять это умение в речевой практике.</w:t>
      </w:r>
    </w:p>
    <w:p w:rsidR="00D53726" w:rsidRPr="00A86C61" w:rsidRDefault="00D53726" w:rsidP="00A86C61">
      <w:pPr>
        <w:pStyle w:val="ConsPlusNormal"/>
        <w:ind w:firstLine="540"/>
        <w:jc w:val="both"/>
        <w:rPr>
          <w:sz w:val="24"/>
          <w:szCs w:val="24"/>
        </w:rPr>
      </w:pPr>
      <w:r w:rsidRPr="00A86C61">
        <w:rPr>
          <w:sz w:val="24"/>
          <w:szCs w:val="24"/>
        </w:rPr>
        <w:t>Соблюдать нормы образования степеней сравнения наречий, произношения наречий, постановки в них ударения.</w:t>
      </w:r>
    </w:p>
    <w:p w:rsidR="00D53726" w:rsidRPr="00A86C61" w:rsidRDefault="00D53726" w:rsidP="00A86C61">
      <w:pPr>
        <w:pStyle w:val="ConsPlusNormal"/>
        <w:ind w:firstLine="540"/>
        <w:jc w:val="both"/>
        <w:rPr>
          <w:sz w:val="24"/>
          <w:szCs w:val="24"/>
        </w:rPr>
      </w:pPr>
      <w:r w:rsidRPr="00A86C61">
        <w:rPr>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D53726" w:rsidRPr="00A86C61" w:rsidRDefault="00D53726" w:rsidP="00A86C61">
      <w:pPr>
        <w:pStyle w:val="ConsPlusNormal"/>
        <w:ind w:firstLine="540"/>
        <w:jc w:val="both"/>
        <w:rPr>
          <w:sz w:val="24"/>
          <w:szCs w:val="24"/>
        </w:rPr>
      </w:pPr>
      <w:r w:rsidRPr="00065AB5">
        <w:rPr>
          <w:i/>
          <w:sz w:val="24"/>
          <w:szCs w:val="24"/>
        </w:rPr>
        <w:t>Слова категории состояния.</w:t>
      </w:r>
    </w:p>
    <w:p w:rsidR="00D53726" w:rsidRPr="00A86C61" w:rsidRDefault="00D53726" w:rsidP="00A86C61">
      <w:pPr>
        <w:pStyle w:val="ConsPlusNormal"/>
        <w:ind w:firstLine="540"/>
        <w:jc w:val="both"/>
        <w:rPr>
          <w:sz w:val="24"/>
          <w:szCs w:val="24"/>
        </w:rPr>
      </w:pPr>
      <w:r w:rsidRPr="00A86C61">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53726" w:rsidRPr="00065AB5" w:rsidRDefault="00D53726" w:rsidP="00A86C61">
      <w:pPr>
        <w:pStyle w:val="ConsPlusNormal"/>
        <w:ind w:firstLine="540"/>
        <w:jc w:val="both"/>
        <w:rPr>
          <w:i/>
          <w:sz w:val="24"/>
          <w:szCs w:val="24"/>
        </w:rPr>
      </w:pPr>
      <w:r w:rsidRPr="00065AB5">
        <w:rPr>
          <w:i/>
          <w:sz w:val="24"/>
          <w:szCs w:val="24"/>
        </w:rPr>
        <w:t xml:space="preserve"> Служебные части речи.</w:t>
      </w:r>
    </w:p>
    <w:p w:rsidR="00D53726" w:rsidRPr="00A86C61" w:rsidRDefault="00D53726" w:rsidP="00A86C61">
      <w:pPr>
        <w:pStyle w:val="ConsPlusNormal"/>
        <w:ind w:firstLine="540"/>
        <w:jc w:val="both"/>
        <w:rPr>
          <w:sz w:val="24"/>
          <w:szCs w:val="24"/>
        </w:rPr>
      </w:pPr>
      <w:r w:rsidRPr="00A86C61">
        <w:rPr>
          <w:sz w:val="24"/>
          <w:szCs w:val="24"/>
        </w:rPr>
        <w:t>Давать общую характеристику служебных частей речи, объяснять их отличия от самостоятельных частей речи.</w:t>
      </w:r>
    </w:p>
    <w:p w:rsidR="00D53726" w:rsidRPr="00A86C61" w:rsidRDefault="00D53726" w:rsidP="00A86C61">
      <w:pPr>
        <w:pStyle w:val="ConsPlusNormal"/>
        <w:ind w:firstLine="540"/>
        <w:jc w:val="both"/>
        <w:rPr>
          <w:sz w:val="24"/>
          <w:szCs w:val="24"/>
        </w:rPr>
      </w:pPr>
      <w:r w:rsidRPr="00065AB5">
        <w:rPr>
          <w:i/>
          <w:sz w:val="24"/>
          <w:szCs w:val="24"/>
        </w:rPr>
        <w:t>Предлог.</w:t>
      </w:r>
    </w:p>
    <w:p w:rsidR="00D53726" w:rsidRPr="00A86C61" w:rsidRDefault="00D53726" w:rsidP="00A86C61">
      <w:pPr>
        <w:pStyle w:val="ConsPlusNormal"/>
        <w:ind w:firstLine="540"/>
        <w:jc w:val="both"/>
        <w:rPr>
          <w:sz w:val="24"/>
          <w:szCs w:val="24"/>
        </w:rPr>
      </w:pPr>
      <w:r w:rsidRPr="00A86C61">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D53726" w:rsidRPr="00A86C61" w:rsidRDefault="00D53726" w:rsidP="00A86C61">
      <w:pPr>
        <w:pStyle w:val="ConsPlusNormal"/>
        <w:ind w:firstLine="540"/>
        <w:jc w:val="both"/>
        <w:rPr>
          <w:sz w:val="24"/>
          <w:szCs w:val="24"/>
        </w:rPr>
      </w:pPr>
      <w:r w:rsidRPr="00A86C61">
        <w:rPr>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D53726" w:rsidRPr="00A86C61" w:rsidRDefault="00D53726" w:rsidP="00A86C61">
      <w:pPr>
        <w:pStyle w:val="ConsPlusNormal"/>
        <w:ind w:firstLine="540"/>
        <w:jc w:val="both"/>
        <w:rPr>
          <w:sz w:val="24"/>
          <w:szCs w:val="24"/>
        </w:rPr>
      </w:pPr>
      <w:r w:rsidRPr="00A86C61">
        <w:rPr>
          <w:sz w:val="24"/>
          <w:szCs w:val="24"/>
        </w:rP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D53726" w:rsidRPr="00A86C61" w:rsidRDefault="00D53726" w:rsidP="00A86C61">
      <w:pPr>
        <w:pStyle w:val="ConsPlusNormal"/>
        <w:ind w:firstLine="540"/>
        <w:jc w:val="both"/>
        <w:rPr>
          <w:sz w:val="24"/>
          <w:szCs w:val="24"/>
        </w:rPr>
      </w:pPr>
      <w:r w:rsidRPr="00A86C61">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D53726" w:rsidRPr="00A86C61" w:rsidRDefault="00D53726" w:rsidP="00A86C61">
      <w:pPr>
        <w:pStyle w:val="ConsPlusNormal"/>
        <w:ind w:firstLine="540"/>
        <w:jc w:val="both"/>
        <w:rPr>
          <w:sz w:val="24"/>
          <w:szCs w:val="24"/>
        </w:rPr>
      </w:pPr>
      <w:r w:rsidRPr="00065AB5">
        <w:rPr>
          <w:i/>
          <w:sz w:val="24"/>
          <w:szCs w:val="24"/>
        </w:rPr>
        <w:t>Союз.</w:t>
      </w:r>
    </w:p>
    <w:p w:rsidR="00D53726" w:rsidRPr="00A86C61" w:rsidRDefault="00D53726" w:rsidP="00A86C61">
      <w:pPr>
        <w:pStyle w:val="ConsPlusNormal"/>
        <w:ind w:firstLine="540"/>
        <w:jc w:val="both"/>
        <w:rPr>
          <w:sz w:val="24"/>
          <w:szCs w:val="24"/>
        </w:rPr>
      </w:pPr>
      <w:r w:rsidRPr="00A86C61">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53726" w:rsidRPr="00A86C61" w:rsidRDefault="00D53726" w:rsidP="00A86C61">
      <w:pPr>
        <w:pStyle w:val="ConsPlusNormal"/>
        <w:ind w:firstLine="540"/>
        <w:jc w:val="both"/>
        <w:rPr>
          <w:sz w:val="24"/>
          <w:szCs w:val="24"/>
        </w:rPr>
      </w:pPr>
      <w:r w:rsidRPr="00A86C61">
        <w:rPr>
          <w:sz w:val="24"/>
          <w:szCs w:val="24"/>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D53726" w:rsidRPr="00A86C61" w:rsidRDefault="00D53726" w:rsidP="00A86C61">
      <w:pPr>
        <w:pStyle w:val="ConsPlusNormal"/>
        <w:ind w:firstLine="540"/>
        <w:jc w:val="both"/>
        <w:rPr>
          <w:sz w:val="24"/>
          <w:szCs w:val="24"/>
        </w:rPr>
      </w:pPr>
      <w:r w:rsidRPr="00A86C61">
        <w:rPr>
          <w:sz w:val="24"/>
          <w:szCs w:val="24"/>
        </w:rPr>
        <w:t>Проводить морфологический анализ союзов, применять это умение в речевой практике.</w:t>
      </w:r>
    </w:p>
    <w:p w:rsidR="00D53726" w:rsidRPr="00065AB5" w:rsidRDefault="00D53726" w:rsidP="00A86C61">
      <w:pPr>
        <w:pStyle w:val="ConsPlusNormal"/>
        <w:ind w:firstLine="540"/>
        <w:jc w:val="both"/>
        <w:rPr>
          <w:i/>
          <w:sz w:val="24"/>
          <w:szCs w:val="24"/>
        </w:rPr>
      </w:pPr>
      <w:r w:rsidRPr="00065AB5">
        <w:rPr>
          <w:i/>
          <w:sz w:val="24"/>
          <w:szCs w:val="24"/>
        </w:rPr>
        <w:t xml:space="preserve"> Частица.</w:t>
      </w:r>
    </w:p>
    <w:p w:rsidR="00D53726" w:rsidRPr="00A86C61" w:rsidRDefault="00D53726" w:rsidP="00A86C61">
      <w:pPr>
        <w:pStyle w:val="ConsPlusNormal"/>
        <w:ind w:firstLine="540"/>
        <w:jc w:val="both"/>
        <w:rPr>
          <w:sz w:val="24"/>
          <w:szCs w:val="24"/>
        </w:rPr>
      </w:pPr>
      <w:r w:rsidRPr="00A86C61">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D53726" w:rsidRPr="00A86C61" w:rsidRDefault="00D53726" w:rsidP="00A86C61">
      <w:pPr>
        <w:pStyle w:val="ConsPlusNormal"/>
        <w:ind w:firstLine="540"/>
        <w:jc w:val="both"/>
        <w:rPr>
          <w:sz w:val="24"/>
          <w:szCs w:val="24"/>
        </w:rPr>
      </w:pPr>
      <w:r w:rsidRPr="00A86C61">
        <w:rPr>
          <w:sz w:val="24"/>
          <w:szCs w:val="24"/>
        </w:rPr>
        <w:t>Употреблять частицы в речи в соответствии с их значением и стилистической окраской; соблюдать нормы правописания частиц.</w:t>
      </w:r>
    </w:p>
    <w:p w:rsidR="00D53726" w:rsidRPr="00A86C61" w:rsidRDefault="00D53726" w:rsidP="00A86C61">
      <w:pPr>
        <w:pStyle w:val="ConsPlusNormal"/>
        <w:ind w:firstLine="540"/>
        <w:jc w:val="both"/>
        <w:rPr>
          <w:sz w:val="24"/>
          <w:szCs w:val="24"/>
        </w:rPr>
      </w:pPr>
      <w:r w:rsidRPr="00A86C61">
        <w:rPr>
          <w:sz w:val="24"/>
          <w:szCs w:val="24"/>
        </w:rPr>
        <w:t>Проводить морфологический анализ частиц, применять это умение в речевой практике.</w:t>
      </w:r>
    </w:p>
    <w:p w:rsidR="00D53726" w:rsidRPr="00065AB5" w:rsidRDefault="00D53726" w:rsidP="00A86C61">
      <w:pPr>
        <w:pStyle w:val="ConsPlusNormal"/>
        <w:ind w:firstLine="540"/>
        <w:jc w:val="both"/>
        <w:rPr>
          <w:i/>
          <w:sz w:val="24"/>
          <w:szCs w:val="24"/>
        </w:rPr>
      </w:pPr>
      <w:r w:rsidRPr="00065AB5">
        <w:rPr>
          <w:i/>
          <w:sz w:val="24"/>
          <w:szCs w:val="24"/>
        </w:rPr>
        <w:t xml:space="preserve"> Междометия и звукоподражательные слова.</w:t>
      </w:r>
    </w:p>
    <w:p w:rsidR="00D53726" w:rsidRPr="00A86C61" w:rsidRDefault="00D53726" w:rsidP="00A86C61">
      <w:pPr>
        <w:pStyle w:val="ConsPlusNormal"/>
        <w:ind w:firstLine="540"/>
        <w:jc w:val="both"/>
        <w:rPr>
          <w:sz w:val="24"/>
          <w:szCs w:val="24"/>
        </w:rPr>
      </w:pPr>
      <w:r w:rsidRPr="00A86C61">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D53726" w:rsidRPr="00A86C61" w:rsidRDefault="00D53726" w:rsidP="00A86C61">
      <w:pPr>
        <w:pStyle w:val="ConsPlusNormal"/>
        <w:ind w:firstLine="540"/>
        <w:jc w:val="both"/>
        <w:rPr>
          <w:sz w:val="24"/>
          <w:szCs w:val="24"/>
        </w:rPr>
      </w:pPr>
      <w:r w:rsidRPr="00A86C61">
        <w:rPr>
          <w:sz w:val="24"/>
          <w:szCs w:val="24"/>
        </w:rPr>
        <w:t>Проводить морфологический анализ междометий, применять это умение в речевой практике.</w:t>
      </w:r>
    </w:p>
    <w:p w:rsidR="00D53726" w:rsidRPr="00A86C61" w:rsidRDefault="00D53726" w:rsidP="00A86C61">
      <w:pPr>
        <w:pStyle w:val="ConsPlusNormal"/>
        <w:ind w:firstLine="540"/>
        <w:jc w:val="both"/>
        <w:rPr>
          <w:sz w:val="24"/>
          <w:szCs w:val="24"/>
        </w:rPr>
      </w:pPr>
      <w:r w:rsidRPr="00A86C61">
        <w:rPr>
          <w:sz w:val="24"/>
          <w:szCs w:val="24"/>
        </w:rPr>
        <w:t>Соблюдать пунктуационные нормы оформления предложений с междометиями.</w:t>
      </w:r>
    </w:p>
    <w:p w:rsidR="00D53726" w:rsidRPr="00A86C61" w:rsidRDefault="00D53726" w:rsidP="00A86C61">
      <w:pPr>
        <w:pStyle w:val="ConsPlusNormal"/>
        <w:ind w:firstLine="540"/>
        <w:jc w:val="both"/>
        <w:rPr>
          <w:sz w:val="24"/>
          <w:szCs w:val="24"/>
        </w:rPr>
      </w:pPr>
      <w:r w:rsidRPr="00A86C61">
        <w:rPr>
          <w:sz w:val="24"/>
          <w:szCs w:val="24"/>
        </w:rPr>
        <w:t>Различать грамматические омонимы.</w:t>
      </w:r>
    </w:p>
    <w:p w:rsidR="00D53726" w:rsidRPr="00A86C61" w:rsidRDefault="00D53726" w:rsidP="00A86C61">
      <w:pPr>
        <w:pStyle w:val="ConsPlusNormal"/>
        <w:ind w:firstLine="540"/>
        <w:jc w:val="both"/>
        <w:rPr>
          <w:sz w:val="24"/>
          <w:szCs w:val="24"/>
        </w:rPr>
      </w:pPr>
      <w:r w:rsidRPr="00A86C61">
        <w:rPr>
          <w:sz w:val="24"/>
          <w:szCs w:val="24"/>
        </w:rPr>
        <w:t xml:space="preserve"> К концу обучения </w:t>
      </w:r>
      <w:r w:rsidRPr="00065AB5">
        <w:rPr>
          <w:b/>
          <w:sz w:val="24"/>
          <w:szCs w:val="24"/>
        </w:rPr>
        <w:t>в 8 классе</w:t>
      </w:r>
      <w:r w:rsidRPr="00A86C61">
        <w:rPr>
          <w:sz w:val="24"/>
          <w:szCs w:val="24"/>
        </w:rPr>
        <w:t xml:space="preserve"> обучающийся получит следующие предметные результаты по отдельным темам программы по русскому языку:</w:t>
      </w:r>
    </w:p>
    <w:p w:rsidR="00D53726" w:rsidRPr="00A86C61" w:rsidRDefault="00065AB5" w:rsidP="00A86C61">
      <w:pPr>
        <w:pStyle w:val="ConsPlusNormal"/>
        <w:ind w:firstLine="540"/>
        <w:jc w:val="both"/>
        <w:rPr>
          <w:sz w:val="24"/>
          <w:szCs w:val="24"/>
        </w:rPr>
      </w:pPr>
      <w:r w:rsidRPr="00065AB5">
        <w:rPr>
          <w:i/>
          <w:sz w:val="24"/>
          <w:szCs w:val="24"/>
        </w:rPr>
        <w:t xml:space="preserve"> Общие сведения о языке.</w:t>
      </w:r>
      <w:r w:rsidR="00D53726" w:rsidRPr="00A86C61">
        <w:rPr>
          <w:sz w:val="24"/>
          <w:szCs w:val="24"/>
        </w:rPr>
        <w:t xml:space="preserve">. </w:t>
      </w:r>
    </w:p>
    <w:p w:rsidR="00D53726" w:rsidRPr="00A86C61" w:rsidRDefault="00D53726" w:rsidP="00A86C61">
      <w:pPr>
        <w:pStyle w:val="ConsPlusNormal"/>
        <w:ind w:firstLine="540"/>
        <w:jc w:val="both"/>
        <w:rPr>
          <w:sz w:val="24"/>
          <w:szCs w:val="24"/>
        </w:rPr>
      </w:pPr>
      <w:r w:rsidRPr="00A86C61">
        <w:rPr>
          <w:sz w:val="24"/>
          <w:szCs w:val="24"/>
        </w:rPr>
        <w:t>Иметь представление о русском языке как одном из славянских языков.</w:t>
      </w:r>
    </w:p>
    <w:p w:rsidR="00D53726" w:rsidRPr="00A86C61" w:rsidRDefault="00D53726" w:rsidP="00A86C61">
      <w:pPr>
        <w:pStyle w:val="ConsPlusNormal"/>
        <w:ind w:firstLine="540"/>
        <w:jc w:val="both"/>
        <w:rPr>
          <w:sz w:val="24"/>
          <w:szCs w:val="24"/>
        </w:rPr>
      </w:pPr>
      <w:r w:rsidRPr="00065AB5">
        <w:rPr>
          <w:i/>
          <w:sz w:val="24"/>
          <w:szCs w:val="24"/>
        </w:rPr>
        <w:t>Язык и речь.</w:t>
      </w:r>
    </w:p>
    <w:p w:rsidR="00D53726" w:rsidRPr="00A86C61" w:rsidRDefault="00D53726" w:rsidP="00A86C61">
      <w:pPr>
        <w:pStyle w:val="ConsPlusNormal"/>
        <w:ind w:firstLine="540"/>
        <w:jc w:val="both"/>
        <w:rPr>
          <w:sz w:val="24"/>
          <w:szCs w:val="24"/>
        </w:rPr>
      </w:pPr>
      <w:r w:rsidRPr="00A86C61">
        <w:rPr>
          <w:sz w:val="24"/>
          <w:szCs w:val="24"/>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53726" w:rsidRPr="00A86C61" w:rsidRDefault="00D53726" w:rsidP="00A86C61">
      <w:pPr>
        <w:pStyle w:val="ConsPlusNormal"/>
        <w:ind w:firstLine="540"/>
        <w:jc w:val="both"/>
        <w:rPr>
          <w:sz w:val="24"/>
          <w:szCs w:val="24"/>
        </w:rPr>
      </w:pPr>
      <w:r w:rsidRPr="00A86C61">
        <w:rPr>
          <w:sz w:val="24"/>
          <w:szCs w:val="24"/>
        </w:rPr>
        <w:t>Участвовать в диалоге на лингвистические темы (в рамках изученного) и темы на основе жизненных наблюдений (объем не менее 6 реплик).</w:t>
      </w:r>
    </w:p>
    <w:p w:rsidR="00D53726" w:rsidRPr="00A86C61" w:rsidRDefault="00D53726" w:rsidP="00A86C61">
      <w:pPr>
        <w:pStyle w:val="ConsPlusNormal"/>
        <w:ind w:firstLine="540"/>
        <w:jc w:val="both"/>
        <w:rPr>
          <w:sz w:val="24"/>
          <w:szCs w:val="24"/>
        </w:rPr>
      </w:pPr>
      <w:r w:rsidRPr="00A86C61">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D53726" w:rsidRPr="00A86C61" w:rsidRDefault="00D53726" w:rsidP="00A86C61">
      <w:pPr>
        <w:pStyle w:val="ConsPlusNormal"/>
        <w:ind w:firstLine="540"/>
        <w:jc w:val="both"/>
        <w:rPr>
          <w:sz w:val="24"/>
          <w:szCs w:val="24"/>
        </w:rPr>
      </w:pPr>
      <w:r w:rsidRPr="00A86C61">
        <w:rPr>
          <w:sz w:val="24"/>
          <w:szCs w:val="24"/>
        </w:rPr>
        <w:t>Владеть различными видами чтения: просмотровым, ознакомительным, изучающим, поисковым.</w:t>
      </w:r>
    </w:p>
    <w:p w:rsidR="00D53726" w:rsidRPr="00A86C61" w:rsidRDefault="00D53726" w:rsidP="00A86C61">
      <w:pPr>
        <w:pStyle w:val="ConsPlusNormal"/>
        <w:ind w:firstLine="540"/>
        <w:jc w:val="both"/>
        <w:rPr>
          <w:sz w:val="24"/>
          <w:szCs w:val="24"/>
        </w:rPr>
      </w:pPr>
      <w:r w:rsidRPr="00A86C61">
        <w:rPr>
          <w:sz w:val="24"/>
          <w:szCs w:val="24"/>
        </w:rPr>
        <w:t>Устно пересказывать прочитанный или прослушанный текст объемом не менее 140 слов.</w:t>
      </w:r>
    </w:p>
    <w:p w:rsidR="00D53726" w:rsidRPr="00A86C61" w:rsidRDefault="00D53726" w:rsidP="00A86C61">
      <w:pPr>
        <w:pStyle w:val="ConsPlusNormal"/>
        <w:ind w:firstLine="540"/>
        <w:jc w:val="both"/>
        <w:rPr>
          <w:sz w:val="24"/>
          <w:szCs w:val="24"/>
        </w:rPr>
      </w:pPr>
      <w:r w:rsidRPr="00A86C61">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D53726" w:rsidRPr="00A86C61" w:rsidRDefault="00D53726" w:rsidP="00A86C61">
      <w:pPr>
        <w:pStyle w:val="ConsPlusNormal"/>
        <w:ind w:firstLine="540"/>
        <w:jc w:val="both"/>
        <w:rPr>
          <w:sz w:val="24"/>
          <w:szCs w:val="24"/>
        </w:rPr>
      </w:pPr>
      <w:r w:rsidRPr="00A86C61">
        <w:rPr>
          <w:sz w:val="24"/>
          <w:szCs w:val="24"/>
        </w:rPr>
        <w:t>Осуществлять выбор языковых средств для создания высказывания в соответствии с целью, темой и коммуникативным замыслом.</w:t>
      </w:r>
    </w:p>
    <w:p w:rsidR="00D53726" w:rsidRPr="00A86C61" w:rsidRDefault="00D53726" w:rsidP="00A86C61">
      <w:pPr>
        <w:pStyle w:val="ConsPlusNormal"/>
        <w:ind w:firstLine="540"/>
        <w:jc w:val="both"/>
        <w:rPr>
          <w:sz w:val="24"/>
          <w:szCs w:val="24"/>
        </w:rPr>
      </w:pPr>
      <w:r w:rsidRPr="00A86C61">
        <w:rPr>
          <w:sz w:val="24"/>
          <w:szCs w:val="24"/>
        </w:rP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D53726" w:rsidRPr="00A86C61" w:rsidRDefault="00D53726" w:rsidP="00A86C61">
      <w:pPr>
        <w:pStyle w:val="ConsPlusNormal"/>
        <w:ind w:firstLine="540"/>
        <w:jc w:val="both"/>
        <w:rPr>
          <w:sz w:val="24"/>
          <w:szCs w:val="24"/>
        </w:rPr>
      </w:pPr>
      <w:r w:rsidRPr="00065AB5">
        <w:rPr>
          <w:i/>
          <w:sz w:val="24"/>
          <w:szCs w:val="24"/>
        </w:rPr>
        <w:t>Текст.</w:t>
      </w:r>
    </w:p>
    <w:p w:rsidR="00D53726" w:rsidRPr="00A86C61" w:rsidRDefault="00D53726" w:rsidP="00A86C61">
      <w:pPr>
        <w:pStyle w:val="ConsPlusNormal"/>
        <w:ind w:firstLine="540"/>
        <w:jc w:val="both"/>
        <w:rPr>
          <w:sz w:val="24"/>
          <w:szCs w:val="24"/>
        </w:rPr>
      </w:pPr>
      <w:r w:rsidRPr="00A86C61">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D53726" w:rsidRPr="00A86C61" w:rsidRDefault="00D53726" w:rsidP="00A86C61">
      <w:pPr>
        <w:pStyle w:val="ConsPlusNormal"/>
        <w:ind w:firstLine="540"/>
        <w:jc w:val="both"/>
        <w:rPr>
          <w:sz w:val="24"/>
          <w:szCs w:val="24"/>
        </w:rPr>
      </w:pPr>
      <w:r w:rsidRPr="00A86C61">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D53726" w:rsidRPr="00A86C61" w:rsidRDefault="00D53726" w:rsidP="00A86C61">
      <w:pPr>
        <w:pStyle w:val="ConsPlusNormal"/>
        <w:ind w:firstLine="540"/>
        <w:jc w:val="both"/>
        <w:rPr>
          <w:sz w:val="24"/>
          <w:szCs w:val="24"/>
        </w:rPr>
      </w:pPr>
      <w:r w:rsidRPr="00A86C61">
        <w:rPr>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D53726" w:rsidRPr="00A86C61" w:rsidRDefault="00D53726" w:rsidP="00A86C61">
      <w:pPr>
        <w:pStyle w:val="ConsPlusNormal"/>
        <w:ind w:firstLine="540"/>
        <w:jc w:val="both"/>
        <w:rPr>
          <w:sz w:val="24"/>
          <w:szCs w:val="24"/>
        </w:rPr>
      </w:pPr>
      <w:r w:rsidRPr="00A86C61">
        <w:rPr>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D53726" w:rsidRPr="00A86C61" w:rsidRDefault="00D53726" w:rsidP="00A86C61">
      <w:pPr>
        <w:pStyle w:val="ConsPlusNormal"/>
        <w:ind w:firstLine="540"/>
        <w:jc w:val="both"/>
        <w:rPr>
          <w:sz w:val="24"/>
          <w:szCs w:val="24"/>
        </w:rPr>
      </w:pPr>
      <w:r w:rsidRPr="00A86C61">
        <w:rPr>
          <w:sz w:val="24"/>
          <w:szCs w:val="24"/>
        </w:rPr>
        <w:t>Представлять сообщение на заданную тему в виде презентации.</w:t>
      </w:r>
    </w:p>
    <w:p w:rsidR="00D53726" w:rsidRPr="00A86C61" w:rsidRDefault="00D53726" w:rsidP="00A86C61">
      <w:pPr>
        <w:pStyle w:val="ConsPlusNormal"/>
        <w:ind w:firstLine="540"/>
        <w:jc w:val="both"/>
        <w:rPr>
          <w:sz w:val="24"/>
          <w:szCs w:val="24"/>
        </w:rPr>
      </w:pPr>
      <w:r w:rsidRPr="00A86C61">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53726" w:rsidRPr="00A86C61" w:rsidRDefault="00D53726" w:rsidP="00A86C61">
      <w:pPr>
        <w:pStyle w:val="ConsPlusNormal"/>
        <w:ind w:firstLine="540"/>
        <w:jc w:val="both"/>
        <w:rPr>
          <w:sz w:val="24"/>
          <w:szCs w:val="24"/>
        </w:rPr>
      </w:pPr>
      <w:r w:rsidRPr="00A86C61">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D53726" w:rsidRPr="00065AB5" w:rsidRDefault="00D53726" w:rsidP="00A86C61">
      <w:pPr>
        <w:pStyle w:val="ConsPlusNormal"/>
        <w:ind w:firstLine="540"/>
        <w:jc w:val="both"/>
        <w:rPr>
          <w:i/>
          <w:sz w:val="24"/>
          <w:szCs w:val="24"/>
        </w:rPr>
      </w:pPr>
      <w:r w:rsidRPr="00065AB5">
        <w:rPr>
          <w:i/>
          <w:sz w:val="24"/>
          <w:szCs w:val="24"/>
        </w:rPr>
        <w:t>Функциональные разновидности языка.</w:t>
      </w:r>
    </w:p>
    <w:p w:rsidR="00D53726" w:rsidRPr="00A86C61" w:rsidRDefault="00D53726" w:rsidP="00A86C61">
      <w:pPr>
        <w:pStyle w:val="ConsPlusNormal"/>
        <w:ind w:firstLine="540"/>
        <w:jc w:val="both"/>
        <w:rPr>
          <w:sz w:val="24"/>
          <w:szCs w:val="24"/>
        </w:rPr>
      </w:pPr>
      <w:r w:rsidRPr="00A86C61">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53726" w:rsidRPr="00A86C61" w:rsidRDefault="00D53726" w:rsidP="00A86C61">
      <w:pPr>
        <w:pStyle w:val="ConsPlusNormal"/>
        <w:ind w:firstLine="540"/>
        <w:jc w:val="both"/>
        <w:rPr>
          <w:sz w:val="24"/>
          <w:szCs w:val="24"/>
        </w:rPr>
      </w:pPr>
      <w:r w:rsidRPr="00A86C61">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D53726" w:rsidRPr="00A86C61" w:rsidRDefault="00D53726" w:rsidP="00A86C61">
      <w:pPr>
        <w:pStyle w:val="ConsPlusNormal"/>
        <w:ind w:firstLine="540"/>
        <w:jc w:val="both"/>
        <w:rPr>
          <w:sz w:val="24"/>
          <w:szCs w:val="24"/>
        </w:rPr>
      </w:pPr>
      <w:r w:rsidRPr="00A86C61">
        <w:rPr>
          <w:sz w:val="24"/>
          <w:szCs w:val="24"/>
        </w:rPr>
        <w:t>Осуществлять выбор языковых средств для создания высказывания в соответствии с целью, темой и коммуникативным замыслом.</w:t>
      </w:r>
    </w:p>
    <w:p w:rsidR="00D53726" w:rsidRPr="00A86C61" w:rsidRDefault="00065AB5" w:rsidP="00A86C61">
      <w:pPr>
        <w:pStyle w:val="ConsPlusNormal"/>
        <w:ind w:firstLine="540"/>
        <w:jc w:val="both"/>
        <w:rPr>
          <w:sz w:val="24"/>
          <w:szCs w:val="24"/>
        </w:rPr>
      </w:pPr>
      <w:r w:rsidRPr="00065AB5">
        <w:rPr>
          <w:i/>
          <w:sz w:val="24"/>
          <w:szCs w:val="24"/>
        </w:rPr>
        <w:t xml:space="preserve"> Синтаксис. Культура речи. Пунктуация.</w:t>
      </w:r>
      <w:r w:rsidR="00D53726" w:rsidRPr="00A86C61">
        <w:rPr>
          <w:sz w:val="24"/>
          <w:szCs w:val="24"/>
        </w:rPr>
        <w:t xml:space="preserve">. </w:t>
      </w:r>
    </w:p>
    <w:p w:rsidR="00D53726" w:rsidRPr="00A86C61" w:rsidRDefault="00D53726" w:rsidP="00A86C61">
      <w:pPr>
        <w:pStyle w:val="ConsPlusNormal"/>
        <w:ind w:firstLine="540"/>
        <w:jc w:val="both"/>
        <w:rPr>
          <w:sz w:val="24"/>
          <w:szCs w:val="24"/>
        </w:rPr>
      </w:pPr>
      <w:r w:rsidRPr="00A86C61">
        <w:rPr>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D53726" w:rsidRPr="00A86C61" w:rsidRDefault="00D53726" w:rsidP="00A86C61">
      <w:pPr>
        <w:pStyle w:val="ConsPlusNormal"/>
        <w:ind w:firstLine="540"/>
        <w:jc w:val="both"/>
        <w:rPr>
          <w:sz w:val="24"/>
          <w:szCs w:val="24"/>
        </w:rPr>
      </w:pPr>
      <w:r w:rsidRPr="00A86C61">
        <w:rPr>
          <w:sz w:val="24"/>
          <w:szCs w:val="24"/>
        </w:rPr>
        <w:t>Различать функции знаков препинания.</w:t>
      </w:r>
    </w:p>
    <w:p w:rsidR="00D53726" w:rsidRPr="00065AB5" w:rsidRDefault="00D53726" w:rsidP="00A86C61">
      <w:pPr>
        <w:pStyle w:val="ConsPlusNormal"/>
        <w:ind w:firstLine="540"/>
        <w:jc w:val="both"/>
        <w:rPr>
          <w:i/>
          <w:sz w:val="24"/>
          <w:szCs w:val="24"/>
        </w:rPr>
      </w:pPr>
      <w:r w:rsidRPr="00065AB5">
        <w:rPr>
          <w:i/>
          <w:sz w:val="24"/>
          <w:szCs w:val="24"/>
        </w:rPr>
        <w:t>Словосочетание.</w:t>
      </w:r>
    </w:p>
    <w:p w:rsidR="00D53726" w:rsidRPr="00A86C61" w:rsidRDefault="00D53726" w:rsidP="00A86C61">
      <w:pPr>
        <w:pStyle w:val="ConsPlusNormal"/>
        <w:ind w:firstLine="540"/>
        <w:jc w:val="both"/>
        <w:rPr>
          <w:sz w:val="24"/>
          <w:szCs w:val="24"/>
        </w:rPr>
      </w:pPr>
      <w:r w:rsidRPr="00A86C61">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D53726" w:rsidRPr="00A86C61" w:rsidRDefault="00D53726" w:rsidP="00A86C61">
      <w:pPr>
        <w:pStyle w:val="ConsPlusNormal"/>
        <w:ind w:firstLine="540"/>
        <w:jc w:val="both"/>
        <w:rPr>
          <w:sz w:val="24"/>
          <w:szCs w:val="24"/>
        </w:rPr>
      </w:pPr>
      <w:r w:rsidRPr="00A86C61">
        <w:rPr>
          <w:sz w:val="24"/>
          <w:szCs w:val="24"/>
        </w:rPr>
        <w:t>Применять нормы построения словосочетаний.</w:t>
      </w:r>
    </w:p>
    <w:p w:rsidR="00D53726" w:rsidRPr="00065AB5" w:rsidRDefault="00D53726" w:rsidP="00A86C61">
      <w:pPr>
        <w:pStyle w:val="ConsPlusNormal"/>
        <w:ind w:firstLine="540"/>
        <w:jc w:val="both"/>
        <w:rPr>
          <w:i/>
          <w:sz w:val="24"/>
          <w:szCs w:val="24"/>
        </w:rPr>
      </w:pPr>
      <w:r w:rsidRPr="00065AB5">
        <w:rPr>
          <w:i/>
          <w:sz w:val="24"/>
          <w:szCs w:val="24"/>
        </w:rPr>
        <w:t xml:space="preserve"> Предложение.</w:t>
      </w:r>
    </w:p>
    <w:p w:rsidR="00D53726" w:rsidRPr="00A86C61" w:rsidRDefault="00D53726" w:rsidP="00A86C61">
      <w:pPr>
        <w:pStyle w:val="ConsPlusNormal"/>
        <w:ind w:firstLine="540"/>
        <w:jc w:val="both"/>
        <w:rPr>
          <w:sz w:val="24"/>
          <w:szCs w:val="24"/>
        </w:rPr>
      </w:pPr>
      <w:r w:rsidRPr="00A86C61">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D53726" w:rsidRPr="00A86C61" w:rsidRDefault="00D53726" w:rsidP="00A86C61">
      <w:pPr>
        <w:pStyle w:val="ConsPlusNormal"/>
        <w:ind w:firstLine="540"/>
        <w:jc w:val="both"/>
        <w:rPr>
          <w:sz w:val="24"/>
          <w:szCs w:val="24"/>
        </w:rPr>
      </w:pPr>
      <w:r w:rsidRPr="00A86C61">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D53726" w:rsidRPr="00A86C61" w:rsidRDefault="00D53726" w:rsidP="00A86C61">
      <w:pPr>
        <w:pStyle w:val="ConsPlusNormal"/>
        <w:ind w:firstLine="540"/>
        <w:jc w:val="both"/>
        <w:rPr>
          <w:sz w:val="24"/>
          <w:szCs w:val="24"/>
        </w:rPr>
      </w:pPr>
      <w:r w:rsidRPr="00A86C61">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D53726" w:rsidRPr="00A86C61" w:rsidRDefault="00D53726" w:rsidP="00A86C61">
      <w:pPr>
        <w:pStyle w:val="ConsPlusNormal"/>
        <w:ind w:firstLine="540"/>
        <w:jc w:val="both"/>
        <w:rPr>
          <w:sz w:val="24"/>
          <w:szCs w:val="24"/>
        </w:rPr>
      </w:pPr>
      <w:r w:rsidRPr="00A86C61">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53726" w:rsidRPr="00A86C61" w:rsidRDefault="00D53726" w:rsidP="00A86C61">
      <w:pPr>
        <w:pStyle w:val="ConsPlusNormal"/>
        <w:ind w:firstLine="540"/>
        <w:jc w:val="both"/>
        <w:rPr>
          <w:sz w:val="24"/>
          <w:szCs w:val="24"/>
        </w:rPr>
      </w:pPr>
      <w:r w:rsidRPr="00A86C61">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D53726" w:rsidRPr="00A86C61" w:rsidRDefault="00D53726" w:rsidP="00A86C61">
      <w:pPr>
        <w:pStyle w:val="ConsPlusNormal"/>
        <w:ind w:firstLine="540"/>
        <w:jc w:val="both"/>
        <w:rPr>
          <w:sz w:val="24"/>
          <w:szCs w:val="24"/>
        </w:rPr>
      </w:pPr>
      <w:r w:rsidRPr="00A86C61">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D53726" w:rsidRPr="00A86C61" w:rsidRDefault="00D53726" w:rsidP="00A86C61">
      <w:pPr>
        <w:pStyle w:val="ConsPlusNormal"/>
        <w:ind w:firstLine="540"/>
        <w:jc w:val="both"/>
        <w:rPr>
          <w:sz w:val="24"/>
          <w:szCs w:val="24"/>
        </w:rPr>
      </w:pPr>
      <w:r w:rsidRPr="00A86C61">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D53726" w:rsidRPr="00A86C61" w:rsidRDefault="00D53726" w:rsidP="00A86C61">
      <w:pPr>
        <w:pStyle w:val="ConsPlusNormal"/>
        <w:ind w:firstLine="540"/>
        <w:jc w:val="both"/>
        <w:rPr>
          <w:sz w:val="24"/>
          <w:szCs w:val="24"/>
        </w:rPr>
      </w:pPr>
      <w:r w:rsidRPr="00A86C61">
        <w:rPr>
          <w:sz w:val="24"/>
          <w:szCs w:val="24"/>
        </w:rPr>
        <w:t>Применять нормы построения предложений с однородными членами, связанными двойными союзами не только... но и, как... так и.</w:t>
      </w:r>
    </w:p>
    <w:p w:rsidR="00D53726" w:rsidRPr="00A86C61" w:rsidRDefault="00D53726" w:rsidP="00A86C61">
      <w:pPr>
        <w:pStyle w:val="ConsPlusNormal"/>
        <w:ind w:firstLine="540"/>
        <w:jc w:val="both"/>
        <w:rPr>
          <w:sz w:val="24"/>
          <w:szCs w:val="24"/>
        </w:rPr>
      </w:pPr>
      <w:r w:rsidRPr="00A86C61">
        <w:rPr>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D53726" w:rsidRPr="00A86C61" w:rsidRDefault="00D53726" w:rsidP="00A86C61">
      <w:pPr>
        <w:pStyle w:val="ConsPlusNormal"/>
        <w:ind w:firstLine="540"/>
        <w:jc w:val="both"/>
        <w:rPr>
          <w:sz w:val="24"/>
          <w:szCs w:val="24"/>
        </w:rPr>
      </w:pPr>
      <w:r w:rsidRPr="00A86C61">
        <w:rPr>
          <w:sz w:val="24"/>
          <w:szCs w:val="24"/>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D53726" w:rsidRPr="00A86C61" w:rsidRDefault="00D53726" w:rsidP="00A86C61">
      <w:pPr>
        <w:pStyle w:val="ConsPlusNormal"/>
        <w:ind w:firstLine="540"/>
        <w:jc w:val="both"/>
        <w:rPr>
          <w:sz w:val="24"/>
          <w:szCs w:val="24"/>
        </w:rPr>
      </w:pPr>
      <w:r w:rsidRPr="00A86C61">
        <w:rPr>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D53726" w:rsidRPr="00A86C61" w:rsidRDefault="00D53726" w:rsidP="00A86C61">
      <w:pPr>
        <w:pStyle w:val="ConsPlusNormal"/>
        <w:ind w:firstLine="540"/>
        <w:jc w:val="both"/>
        <w:rPr>
          <w:sz w:val="24"/>
          <w:szCs w:val="24"/>
        </w:rPr>
      </w:pPr>
      <w:r w:rsidRPr="00A86C61">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D53726" w:rsidRPr="00A86C61" w:rsidRDefault="00D53726" w:rsidP="00A86C61">
      <w:pPr>
        <w:pStyle w:val="ConsPlusNormal"/>
        <w:ind w:firstLine="540"/>
        <w:jc w:val="both"/>
        <w:rPr>
          <w:sz w:val="24"/>
          <w:szCs w:val="24"/>
        </w:rPr>
      </w:pPr>
      <w:r w:rsidRPr="00A86C61">
        <w:rPr>
          <w:sz w:val="24"/>
          <w:szCs w:val="24"/>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D53726" w:rsidRPr="00A86C61" w:rsidRDefault="00D53726" w:rsidP="00A86C61">
      <w:pPr>
        <w:pStyle w:val="ConsPlusNormal"/>
        <w:ind w:firstLine="540"/>
        <w:jc w:val="both"/>
        <w:rPr>
          <w:sz w:val="24"/>
          <w:szCs w:val="24"/>
        </w:rPr>
      </w:pPr>
      <w:r w:rsidRPr="00A86C61">
        <w:rPr>
          <w:sz w:val="24"/>
          <w:szCs w:val="24"/>
        </w:rPr>
        <w:t>Распознавать сложные предложения, конструкции с чужой речью (в рамках изученного).</w:t>
      </w:r>
    </w:p>
    <w:p w:rsidR="00D53726" w:rsidRPr="00A86C61" w:rsidRDefault="00D53726" w:rsidP="00A86C61">
      <w:pPr>
        <w:pStyle w:val="ConsPlusNormal"/>
        <w:ind w:firstLine="540"/>
        <w:jc w:val="both"/>
        <w:rPr>
          <w:sz w:val="24"/>
          <w:szCs w:val="24"/>
        </w:rPr>
      </w:pPr>
      <w:r w:rsidRPr="00A86C61">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D53726" w:rsidRPr="00A86C61" w:rsidRDefault="00D53726" w:rsidP="00A86C61">
      <w:pPr>
        <w:pStyle w:val="ConsPlusNormal"/>
        <w:ind w:firstLine="540"/>
        <w:jc w:val="both"/>
        <w:rPr>
          <w:sz w:val="24"/>
          <w:szCs w:val="24"/>
        </w:rPr>
      </w:pPr>
      <w:r w:rsidRPr="00A86C61">
        <w:rPr>
          <w:sz w:val="24"/>
          <w:szCs w:val="24"/>
        </w:rPr>
        <w:t xml:space="preserve"> К концу обучения </w:t>
      </w:r>
      <w:r w:rsidRPr="00065AB5">
        <w:rPr>
          <w:b/>
          <w:sz w:val="24"/>
          <w:szCs w:val="24"/>
        </w:rPr>
        <w:t>в 9 классе</w:t>
      </w:r>
      <w:r w:rsidRPr="00A86C61">
        <w:rPr>
          <w:sz w:val="24"/>
          <w:szCs w:val="24"/>
        </w:rPr>
        <w:t xml:space="preserve"> обучающийся получит следующие предметные результаты по отдельным темам программы по русскому языку:</w:t>
      </w:r>
    </w:p>
    <w:p w:rsidR="00D53726" w:rsidRPr="00065AB5" w:rsidRDefault="00D53726" w:rsidP="00A86C61">
      <w:pPr>
        <w:pStyle w:val="ConsPlusNormal"/>
        <w:ind w:firstLine="540"/>
        <w:jc w:val="both"/>
        <w:rPr>
          <w:i/>
          <w:sz w:val="24"/>
          <w:szCs w:val="24"/>
        </w:rPr>
      </w:pPr>
      <w:r w:rsidRPr="00065AB5">
        <w:rPr>
          <w:i/>
          <w:sz w:val="24"/>
          <w:szCs w:val="24"/>
        </w:rPr>
        <w:t>Общие сведения о языке.</w:t>
      </w:r>
    </w:p>
    <w:p w:rsidR="00D53726" w:rsidRPr="00A86C61" w:rsidRDefault="00D53726" w:rsidP="00A86C61">
      <w:pPr>
        <w:pStyle w:val="ConsPlusNormal"/>
        <w:ind w:firstLine="540"/>
        <w:jc w:val="both"/>
        <w:rPr>
          <w:sz w:val="24"/>
          <w:szCs w:val="24"/>
        </w:rPr>
      </w:pPr>
      <w:r w:rsidRPr="00A86C61">
        <w:rPr>
          <w:sz w:val="24"/>
          <w:szCs w:val="24"/>
        </w:rPr>
        <w:t>Осознавать роль русского языка в жизни человека, государства, общества;</w:t>
      </w:r>
    </w:p>
    <w:p w:rsidR="00D53726" w:rsidRPr="00A86C61" w:rsidRDefault="00D53726" w:rsidP="00A86C61">
      <w:pPr>
        <w:pStyle w:val="ConsPlusNormal"/>
        <w:ind w:firstLine="540"/>
        <w:jc w:val="both"/>
        <w:rPr>
          <w:sz w:val="24"/>
          <w:szCs w:val="24"/>
        </w:rPr>
      </w:pPr>
      <w:r w:rsidRPr="00A86C61">
        <w:rPr>
          <w:sz w:val="24"/>
          <w:szCs w:val="24"/>
        </w:rPr>
        <w:t>понимать внутренние и внешние функции русского языка и уметь рассказать о них.</w:t>
      </w:r>
    </w:p>
    <w:p w:rsidR="00D53726" w:rsidRPr="00A86C61" w:rsidRDefault="00D53726" w:rsidP="00A86C61">
      <w:pPr>
        <w:pStyle w:val="ConsPlusNormal"/>
        <w:ind w:firstLine="540"/>
        <w:jc w:val="both"/>
        <w:rPr>
          <w:sz w:val="24"/>
          <w:szCs w:val="24"/>
        </w:rPr>
      </w:pPr>
      <w:r w:rsidRPr="00065AB5">
        <w:rPr>
          <w:i/>
          <w:sz w:val="24"/>
          <w:szCs w:val="24"/>
        </w:rPr>
        <w:t>Язык и речь</w:t>
      </w:r>
      <w:r w:rsidRPr="00A86C61">
        <w:rPr>
          <w:sz w:val="24"/>
          <w:szCs w:val="24"/>
        </w:rPr>
        <w:t>.</w:t>
      </w:r>
    </w:p>
    <w:p w:rsidR="00D53726" w:rsidRPr="00A86C61" w:rsidRDefault="00D53726" w:rsidP="00A86C61">
      <w:pPr>
        <w:pStyle w:val="ConsPlusNormal"/>
        <w:ind w:firstLine="540"/>
        <w:jc w:val="both"/>
        <w:rPr>
          <w:sz w:val="24"/>
          <w:szCs w:val="24"/>
        </w:rPr>
      </w:pPr>
      <w:r w:rsidRPr="00A86C61">
        <w:rPr>
          <w:sz w:val="24"/>
          <w:szCs w:val="24"/>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53726" w:rsidRPr="00A86C61" w:rsidRDefault="00D53726" w:rsidP="00A86C61">
      <w:pPr>
        <w:pStyle w:val="ConsPlusNormal"/>
        <w:ind w:firstLine="540"/>
        <w:jc w:val="both"/>
        <w:rPr>
          <w:sz w:val="24"/>
          <w:szCs w:val="24"/>
        </w:rPr>
      </w:pPr>
      <w:r w:rsidRPr="00A86C61">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D53726" w:rsidRPr="00A86C61" w:rsidRDefault="00D53726" w:rsidP="00A86C61">
      <w:pPr>
        <w:pStyle w:val="ConsPlusNormal"/>
        <w:ind w:firstLine="540"/>
        <w:jc w:val="both"/>
        <w:rPr>
          <w:sz w:val="24"/>
          <w:szCs w:val="24"/>
        </w:rPr>
      </w:pPr>
      <w:r w:rsidRPr="00A86C61">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D53726" w:rsidRPr="00A86C61" w:rsidRDefault="00D53726" w:rsidP="00A86C61">
      <w:pPr>
        <w:pStyle w:val="ConsPlusNormal"/>
        <w:ind w:firstLine="540"/>
        <w:jc w:val="both"/>
        <w:rPr>
          <w:sz w:val="24"/>
          <w:szCs w:val="24"/>
        </w:rPr>
      </w:pPr>
      <w:r w:rsidRPr="00A86C61">
        <w:rPr>
          <w:sz w:val="24"/>
          <w:szCs w:val="24"/>
        </w:rPr>
        <w:t>Владеть различными видами чтения: просмотровым, ознакомительным, изучающим, поисковым.</w:t>
      </w:r>
    </w:p>
    <w:p w:rsidR="00D53726" w:rsidRPr="00A86C61" w:rsidRDefault="00D53726" w:rsidP="00A86C61">
      <w:pPr>
        <w:pStyle w:val="ConsPlusNormal"/>
        <w:ind w:firstLine="540"/>
        <w:jc w:val="both"/>
        <w:rPr>
          <w:sz w:val="24"/>
          <w:szCs w:val="24"/>
        </w:rPr>
      </w:pPr>
      <w:r w:rsidRPr="00A86C61">
        <w:rPr>
          <w:sz w:val="24"/>
          <w:szCs w:val="24"/>
        </w:rPr>
        <w:t>Устно пересказывать прочитанный или прослушанный текст объемом не менее 150 слов.</w:t>
      </w:r>
    </w:p>
    <w:p w:rsidR="00D53726" w:rsidRPr="00A86C61" w:rsidRDefault="00D53726" w:rsidP="00A86C61">
      <w:pPr>
        <w:pStyle w:val="ConsPlusNormal"/>
        <w:ind w:firstLine="540"/>
        <w:jc w:val="both"/>
        <w:rPr>
          <w:sz w:val="24"/>
          <w:szCs w:val="24"/>
        </w:rPr>
      </w:pPr>
      <w:r w:rsidRPr="00A86C61">
        <w:rPr>
          <w:sz w:val="24"/>
          <w:szCs w:val="24"/>
        </w:rPr>
        <w:t>Осуществлять выбор языковых средств для создания высказывания в соответствии с целью, темой и коммуникативным замыслом.</w:t>
      </w:r>
    </w:p>
    <w:p w:rsidR="00D53726" w:rsidRPr="00A86C61" w:rsidRDefault="00D53726" w:rsidP="00A86C61">
      <w:pPr>
        <w:pStyle w:val="ConsPlusNormal"/>
        <w:ind w:firstLine="540"/>
        <w:jc w:val="both"/>
        <w:rPr>
          <w:sz w:val="24"/>
          <w:szCs w:val="24"/>
        </w:rPr>
      </w:pPr>
      <w:r w:rsidRPr="00A86C61">
        <w:rPr>
          <w:sz w:val="24"/>
          <w:szCs w:val="24"/>
        </w:rP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53726" w:rsidRPr="00A86C61" w:rsidRDefault="00D53726" w:rsidP="00A86C61">
      <w:pPr>
        <w:pStyle w:val="ConsPlusNormal"/>
        <w:ind w:firstLine="540"/>
        <w:jc w:val="both"/>
        <w:rPr>
          <w:sz w:val="24"/>
          <w:szCs w:val="24"/>
        </w:rPr>
      </w:pPr>
      <w:r w:rsidRPr="00065AB5">
        <w:rPr>
          <w:i/>
          <w:sz w:val="24"/>
          <w:szCs w:val="24"/>
        </w:rPr>
        <w:t>Текст.</w:t>
      </w:r>
    </w:p>
    <w:p w:rsidR="00D53726" w:rsidRPr="00A86C61" w:rsidRDefault="00D53726" w:rsidP="00A86C61">
      <w:pPr>
        <w:pStyle w:val="ConsPlusNormal"/>
        <w:ind w:firstLine="540"/>
        <w:jc w:val="both"/>
        <w:rPr>
          <w:sz w:val="24"/>
          <w:szCs w:val="24"/>
        </w:rPr>
      </w:pPr>
      <w:r w:rsidRPr="00A86C61">
        <w:rPr>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D53726" w:rsidRPr="00A86C61" w:rsidRDefault="00D53726" w:rsidP="00A86C61">
      <w:pPr>
        <w:pStyle w:val="ConsPlusNormal"/>
        <w:ind w:firstLine="540"/>
        <w:jc w:val="both"/>
        <w:rPr>
          <w:sz w:val="24"/>
          <w:szCs w:val="24"/>
        </w:rPr>
      </w:pPr>
      <w:r w:rsidRPr="00A86C61">
        <w:rPr>
          <w:sz w:val="24"/>
          <w:szCs w:val="24"/>
        </w:rPr>
        <w:t>Устанавливать принадлежность текста к функционально-смысловому типу речи.</w:t>
      </w:r>
    </w:p>
    <w:p w:rsidR="00D53726" w:rsidRPr="00A86C61" w:rsidRDefault="00D53726" w:rsidP="00A86C61">
      <w:pPr>
        <w:pStyle w:val="ConsPlusNormal"/>
        <w:ind w:firstLine="540"/>
        <w:jc w:val="both"/>
        <w:rPr>
          <w:sz w:val="24"/>
          <w:szCs w:val="24"/>
        </w:rPr>
      </w:pPr>
      <w:r w:rsidRPr="00A86C61">
        <w:rPr>
          <w:sz w:val="24"/>
          <w:szCs w:val="24"/>
        </w:rPr>
        <w:t>Находить в тексте типовые фрагменты - описание, повествование, рассуждение-доказательство, оценочные высказывания.</w:t>
      </w:r>
    </w:p>
    <w:p w:rsidR="00D53726" w:rsidRPr="00A86C61" w:rsidRDefault="00D53726" w:rsidP="00A86C61">
      <w:pPr>
        <w:pStyle w:val="ConsPlusNormal"/>
        <w:ind w:firstLine="540"/>
        <w:jc w:val="both"/>
        <w:rPr>
          <w:sz w:val="24"/>
          <w:szCs w:val="24"/>
        </w:rPr>
      </w:pPr>
      <w:r w:rsidRPr="00A86C61">
        <w:rPr>
          <w:sz w:val="24"/>
          <w:szCs w:val="24"/>
        </w:rPr>
        <w:t>Прогнозировать содержание текста по заголовку, ключевым словам, зачину или концовке.</w:t>
      </w:r>
    </w:p>
    <w:p w:rsidR="00D53726" w:rsidRPr="00A86C61" w:rsidRDefault="00D53726" w:rsidP="00A86C61">
      <w:pPr>
        <w:pStyle w:val="ConsPlusNormal"/>
        <w:ind w:firstLine="540"/>
        <w:jc w:val="both"/>
        <w:rPr>
          <w:sz w:val="24"/>
          <w:szCs w:val="24"/>
        </w:rPr>
      </w:pPr>
      <w:r w:rsidRPr="00A86C61">
        <w:rPr>
          <w:sz w:val="24"/>
          <w:szCs w:val="24"/>
        </w:rPr>
        <w:t>Выявлять отличительные признаки текстов разных жанров.</w:t>
      </w:r>
    </w:p>
    <w:p w:rsidR="00D53726" w:rsidRPr="00A86C61" w:rsidRDefault="00D53726" w:rsidP="00A86C61">
      <w:pPr>
        <w:pStyle w:val="ConsPlusNormal"/>
        <w:ind w:firstLine="540"/>
        <w:jc w:val="both"/>
        <w:rPr>
          <w:sz w:val="24"/>
          <w:szCs w:val="24"/>
        </w:rPr>
      </w:pPr>
      <w:r w:rsidRPr="00A86C61">
        <w:rPr>
          <w:sz w:val="24"/>
          <w:szCs w:val="24"/>
        </w:rPr>
        <w:t>Создавать высказывание на основе текста: выражать свое отношение к прочитанному или прослушанному в устной и письменной форме.</w:t>
      </w:r>
    </w:p>
    <w:p w:rsidR="00D53726" w:rsidRPr="00A86C61" w:rsidRDefault="00D53726" w:rsidP="00A86C61">
      <w:pPr>
        <w:pStyle w:val="ConsPlusNormal"/>
        <w:ind w:firstLine="540"/>
        <w:jc w:val="both"/>
        <w:rPr>
          <w:sz w:val="24"/>
          <w:szCs w:val="24"/>
        </w:rPr>
      </w:pPr>
      <w:r w:rsidRPr="00A86C61">
        <w:rPr>
          <w:sz w:val="24"/>
          <w:szCs w:val="24"/>
        </w:rP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rsidR="00D53726" w:rsidRPr="00A86C61" w:rsidRDefault="00D53726" w:rsidP="00A86C61">
      <w:pPr>
        <w:pStyle w:val="ConsPlusNormal"/>
        <w:ind w:firstLine="540"/>
        <w:jc w:val="both"/>
        <w:rPr>
          <w:sz w:val="24"/>
          <w:szCs w:val="24"/>
        </w:rPr>
      </w:pPr>
      <w:r w:rsidRPr="00A86C61">
        <w:rPr>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D53726" w:rsidRPr="00A86C61" w:rsidRDefault="00D53726" w:rsidP="00A86C61">
      <w:pPr>
        <w:pStyle w:val="ConsPlusNormal"/>
        <w:ind w:firstLine="540"/>
        <w:jc w:val="both"/>
        <w:rPr>
          <w:sz w:val="24"/>
          <w:szCs w:val="24"/>
        </w:rPr>
      </w:pPr>
      <w:r w:rsidRPr="00A86C61">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53726" w:rsidRPr="00A86C61" w:rsidRDefault="00D53726" w:rsidP="00A86C61">
      <w:pPr>
        <w:pStyle w:val="ConsPlusNormal"/>
        <w:ind w:firstLine="540"/>
        <w:jc w:val="both"/>
        <w:rPr>
          <w:sz w:val="24"/>
          <w:szCs w:val="24"/>
        </w:rPr>
      </w:pPr>
      <w:r w:rsidRPr="00A86C61">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ело,; для сжатого и выборочного изложения - не менее 300 слов).</w:t>
      </w:r>
    </w:p>
    <w:p w:rsidR="00D53726" w:rsidRPr="00A86C61" w:rsidRDefault="00D53726" w:rsidP="00A86C61">
      <w:pPr>
        <w:pStyle w:val="ConsPlusNormal"/>
        <w:ind w:firstLine="540"/>
        <w:jc w:val="both"/>
        <w:rPr>
          <w:sz w:val="24"/>
          <w:szCs w:val="24"/>
        </w:rPr>
      </w:pPr>
      <w:r w:rsidRPr="00A86C61">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53726" w:rsidRPr="00065AB5" w:rsidRDefault="00D53726" w:rsidP="00A86C61">
      <w:pPr>
        <w:pStyle w:val="ConsPlusNormal"/>
        <w:ind w:firstLine="540"/>
        <w:jc w:val="both"/>
        <w:rPr>
          <w:i/>
          <w:sz w:val="24"/>
          <w:szCs w:val="24"/>
        </w:rPr>
      </w:pPr>
      <w:r w:rsidRPr="00065AB5">
        <w:rPr>
          <w:i/>
          <w:sz w:val="24"/>
          <w:szCs w:val="24"/>
        </w:rPr>
        <w:t>Функциональные разновидности языка.</w:t>
      </w:r>
    </w:p>
    <w:p w:rsidR="00D53726" w:rsidRPr="00A86C61" w:rsidRDefault="00D53726" w:rsidP="00A86C61">
      <w:pPr>
        <w:pStyle w:val="ConsPlusNormal"/>
        <w:ind w:firstLine="540"/>
        <w:jc w:val="both"/>
        <w:rPr>
          <w:sz w:val="24"/>
          <w:szCs w:val="24"/>
        </w:rPr>
      </w:pPr>
      <w:r w:rsidRPr="00A86C61">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53726" w:rsidRPr="00A86C61" w:rsidRDefault="00D53726" w:rsidP="00A86C61">
      <w:pPr>
        <w:pStyle w:val="ConsPlusNormal"/>
        <w:ind w:firstLine="540"/>
        <w:jc w:val="both"/>
        <w:rPr>
          <w:sz w:val="24"/>
          <w:szCs w:val="24"/>
        </w:rPr>
      </w:pPr>
      <w:r w:rsidRPr="00A86C61">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D53726" w:rsidRPr="00A86C61" w:rsidRDefault="00D53726" w:rsidP="00A86C61">
      <w:pPr>
        <w:pStyle w:val="ConsPlusNormal"/>
        <w:ind w:firstLine="540"/>
        <w:jc w:val="both"/>
        <w:rPr>
          <w:sz w:val="24"/>
          <w:szCs w:val="24"/>
        </w:rPr>
      </w:pPr>
      <w:r w:rsidRPr="00A86C61">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53726" w:rsidRPr="00A86C61" w:rsidRDefault="00D53726" w:rsidP="00A86C61">
      <w:pPr>
        <w:pStyle w:val="ConsPlusNormal"/>
        <w:ind w:firstLine="540"/>
        <w:jc w:val="both"/>
        <w:rPr>
          <w:sz w:val="24"/>
          <w:szCs w:val="24"/>
        </w:rPr>
      </w:pPr>
      <w:r w:rsidRPr="00A86C61">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D53726" w:rsidRPr="00A86C61" w:rsidRDefault="00D53726" w:rsidP="00A86C61">
      <w:pPr>
        <w:pStyle w:val="ConsPlusNormal"/>
        <w:ind w:firstLine="540"/>
        <w:jc w:val="both"/>
        <w:rPr>
          <w:sz w:val="24"/>
          <w:szCs w:val="24"/>
        </w:rPr>
      </w:pPr>
      <w:r w:rsidRPr="00A86C61">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D53726" w:rsidRPr="00A86C61" w:rsidRDefault="00D53726" w:rsidP="00A86C61">
      <w:pPr>
        <w:pStyle w:val="ConsPlusNormal"/>
        <w:ind w:firstLine="540"/>
        <w:jc w:val="both"/>
        <w:rPr>
          <w:sz w:val="24"/>
          <w:szCs w:val="24"/>
        </w:rPr>
      </w:pPr>
      <w:r w:rsidRPr="00A86C61">
        <w:rPr>
          <w:sz w:val="24"/>
          <w:szCs w:val="24"/>
        </w:rPr>
        <w:t>19.11.8.5. Сложносочиненное предложение.</w:t>
      </w:r>
    </w:p>
    <w:p w:rsidR="00D53726" w:rsidRPr="00A86C61" w:rsidRDefault="00D53726" w:rsidP="00A86C61">
      <w:pPr>
        <w:pStyle w:val="ConsPlusNormal"/>
        <w:ind w:firstLine="540"/>
        <w:jc w:val="both"/>
        <w:rPr>
          <w:sz w:val="24"/>
          <w:szCs w:val="24"/>
        </w:rPr>
      </w:pPr>
      <w:r w:rsidRPr="00A86C61">
        <w:rPr>
          <w:sz w:val="24"/>
          <w:szCs w:val="24"/>
        </w:rPr>
        <w:t>Выявлять основные средства синтаксической связи между частями сложного предложения.</w:t>
      </w:r>
    </w:p>
    <w:p w:rsidR="00D53726" w:rsidRPr="00A86C61" w:rsidRDefault="00D53726" w:rsidP="00A86C61">
      <w:pPr>
        <w:pStyle w:val="ConsPlusNormal"/>
        <w:ind w:firstLine="540"/>
        <w:jc w:val="both"/>
        <w:rPr>
          <w:sz w:val="24"/>
          <w:szCs w:val="24"/>
        </w:rPr>
      </w:pPr>
      <w:r w:rsidRPr="00A86C61">
        <w:rPr>
          <w:sz w:val="24"/>
          <w:szCs w:val="24"/>
        </w:rPr>
        <w:t>Распознавать сложные предложения с разными видами связи, бессоюзные и союзные предложения (сложносочиненные и сложноподчиненные).</w:t>
      </w:r>
    </w:p>
    <w:p w:rsidR="00D53726" w:rsidRPr="00A86C61" w:rsidRDefault="00D53726" w:rsidP="00A86C61">
      <w:pPr>
        <w:pStyle w:val="ConsPlusNormal"/>
        <w:ind w:firstLine="540"/>
        <w:jc w:val="both"/>
        <w:rPr>
          <w:sz w:val="24"/>
          <w:szCs w:val="24"/>
        </w:rPr>
      </w:pPr>
      <w:r w:rsidRPr="00A86C61">
        <w:rPr>
          <w:sz w:val="24"/>
          <w:szCs w:val="24"/>
        </w:rPr>
        <w:t>Характеризовать сложносочиненное предложение, его строение, смысловое, структурное и интонационное единство частей сложного предложения.</w:t>
      </w:r>
    </w:p>
    <w:p w:rsidR="00D53726" w:rsidRPr="00A86C61" w:rsidRDefault="00D53726" w:rsidP="00A86C61">
      <w:pPr>
        <w:pStyle w:val="ConsPlusNormal"/>
        <w:ind w:firstLine="540"/>
        <w:jc w:val="both"/>
        <w:rPr>
          <w:sz w:val="24"/>
          <w:szCs w:val="24"/>
        </w:rPr>
      </w:pPr>
      <w:r w:rsidRPr="00A86C61">
        <w:rPr>
          <w:sz w:val="24"/>
          <w:szCs w:val="24"/>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D53726" w:rsidRPr="00A86C61" w:rsidRDefault="00D53726" w:rsidP="00A86C61">
      <w:pPr>
        <w:pStyle w:val="ConsPlusNormal"/>
        <w:ind w:firstLine="540"/>
        <w:jc w:val="both"/>
        <w:rPr>
          <w:sz w:val="24"/>
          <w:szCs w:val="24"/>
        </w:rPr>
      </w:pPr>
      <w:r w:rsidRPr="00A86C61">
        <w:rPr>
          <w:sz w:val="24"/>
          <w:szCs w:val="24"/>
        </w:rPr>
        <w:t>Понимать особенности употребления сложносочиненных предложений в речи.</w:t>
      </w:r>
    </w:p>
    <w:p w:rsidR="00D53726" w:rsidRPr="00A86C61" w:rsidRDefault="00D53726" w:rsidP="00A86C61">
      <w:pPr>
        <w:pStyle w:val="ConsPlusNormal"/>
        <w:ind w:firstLine="540"/>
        <w:jc w:val="both"/>
        <w:rPr>
          <w:sz w:val="24"/>
          <w:szCs w:val="24"/>
        </w:rPr>
      </w:pPr>
      <w:r w:rsidRPr="00A86C61">
        <w:rPr>
          <w:sz w:val="24"/>
          <w:szCs w:val="24"/>
        </w:rPr>
        <w:t>Понимать основные нормы построения сложносочиненного предложения.</w:t>
      </w:r>
    </w:p>
    <w:p w:rsidR="00D53726" w:rsidRPr="00A86C61" w:rsidRDefault="00D53726" w:rsidP="00A86C61">
      <w:pPr>
        <w:pStyle w:val="ConsPlusNormal"/>
        <w:ind w:firstLine="540"/>
        <w:jc w:val="both"/>
        <w:rPr>
          <w:sz w:val="24"/>
          <w:szCs w:val="24"/>
        </w:rPr>
      </w:pPr>
      <w:r w:rsidRPr="00A86C61">
        <w:rPr>
          <w:sz w:val="24"/>
          <w:szCs w:val="24"/>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D53726" w:rsidRPr="00A86C61" w:rsidRDefault="00D53726" w:rsidP="00A86C61">
      <w:pPr>
        <w:pStyle w:val="ConsPlusNormal"/>
        <w:ind w:firstLine="540"/>
        <w:jc w:val="both"/>
        <w:rPr>
          <w:sz w:val="24"/>
          <w:szCs w:val="24"/>
        </w:rPr>
      </w:pPr>
      <w:r w:rsidRPr="00A86C61">
        <w:rPr>
          <w:sz w:val="24"/>
          <w:szCs w:val="24"/>
        </w:rPr>
        <w:t>Проводить синтаксический и пунктуационный анализ сложносочиненных предложений.</w:t>
      </w:r>
    </w:p>
    <w:p w:rsidR="00D53726" w:rsidRPr="00A86C61" w:rsidRDefault="00D53726" w:rsidP="00A86C61">
      <w:pPr>
        <w:pStyle w:val="ConsPlusNormal"/>
        <w:ind w:firstLine="540"/>
        <w:jc w:val="both"/>
        <w:rPr>
          <w:sz w:val="24"/>
          <w:szCs w:val="24"/>
        </w:rPr>
      </w:pPr>
      <w:r w:rsidRPr="00A86C61">
        <w:rPr>
          <w:sz w:val="24"/>
          <w:szCs w:val="24"/>
        </w:rPr>
        <w:t>Применять нормы постановки знаков препинания в сложносочиненных предложениях.</w:t>
      </w:r>
    </w:p>
    <w:p w:rsidR="00D53726" w:rsidRPr="00065AB5" w:rsidRDefault="00D53726" w:rsidP="00A86C61">
      <w:pPr>
        <w:pStyle w:val="ConsPlusNormal"/>
        <w:ind w:firstLine="540"/>
        <w:jc w:val="both"/>
        <w:rPr>
          <w:i/>
          <w:sz w:val="24"/>
          <w:szCs w:val="24"/>
        </w:rPr>
      </w:pPr>
      <w:r w:rsidRPr="00065AB5">
        <w:rPr>
          <w:i/>
          <w:sz w:val="24"/>
          <w:szCs w:val="24"/>
        </w:rPr>
        <w:t>Сложноподчиненное предложение.</w:t>
      </w:r>
    </w:p>
    <w:p w:rsidR="00D53726" w:rsidRPr="00A86C61" w:rsidRDefault="00D53726" w:rsidP="00A86C61">
      <w:pPr>
        <w:pStyle w:val="ConsPlusNormal"/>
        <w:ind w:firstLine="540"/>
        <w:jc w:val="both"/>
        <w:rPr>
          <w:sz w:val="24"/>
          <w:szCs w:val="24"/>
        </w:rPr>
      </w:pPr>
      <w:r w:rsidRPr="00A86C61">
        <w:rPr>
          <w:sz w:val="24"/>
          <w:szCs w:val="24"/>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D53726" w:rsidRPr="00A86C61" w:rsidRDefault="00D53726" w:rsidP="00A86C61">
      <w:pPr>
        <w:pStyle w:val="ConsPlusNormal"/>
        <w:ind w:firstLine="540"/>
        <w:jc w:val="both"/>
        <w:rPr>
          <w:sz w:val="24"/>
          <w:szCs w:val="24"/>
        </w:rPr>
      </w:pPr>
      <w:r w:rsidRPr="00A86C61">
        <w:rPr>
          <w:sz w:val="24"/>
          <w:szCs w:val="24"/>
        </w:rPr>
        <w:t>Различать подчинительные союзы и союзные слова.</w:t>
      </w:r>
    </w:p>
    <w:p w:rsidR="00D53726" w:rsidRPr="00A86C61" w:rsidRDefault="00D53726" w:rsidP="00A86C61">
      <w:pPr>
        <w:pStyle w:val="ConsPlusNormal"/>
        <w:ind w:firstLine="540"/>
        <w:jc w:val="both"/>
        <w:rPr>
          <w:sz w:val="24"/>
          <w:szCs w:val="24"/>
        </w:rPr>
      </w:pPr>
      <w:r w:rsidRPr="00A86C61">
        <w:rPr>
          <w:sz w:val="24"/>
          <w:szCs w:val="24"/>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53726" w:rsidRPr="00A86C61" w:rsidRDefault="00D53726" w:rsidP="00A86C61">
      <w:pPr>
        <w:pStyle w:val="ConsPlusNormal"/>
        <w:ind w:firstLine="540"/>
        <w:jc w:val="both"/>
        <w:rPr>
          <w:sz w:val="24"/>
          <w:szCs w:val="24"/>
        </w:rPr>
      </w:pPr>
      <w:r w:rsidRPr="00A86C61">
        <w:rPr>
          <w:sz w:val="24"/>
          <w:szCs w:val="24"/>
        </w:rP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53726" w:rsidRPr="00A86C61" w:rsidRDefault="00D53726" w:rsidP="00A86C61">
      <w:pPr>
        <w:pStyle w:val="ConsPlusNormal"/>
        <w:ind w:firstLine="540"/>
        <w:jc w:val="both"/>
        <w:rPr>
          <w:sz w:val="24"/>
          <w:szCs w:val="24"/>
        </w:rPr>
      </w:pPr>
      <w:r w:rsidRPr="00A86C61">
        <w:rPr>
          <w:sz w:val="24"/>
          <w:szCs w:val="24"/>
        </w:rPr>
        <w:t>Выявлять однородное, неоднородное и последовательное подчинение придаточных частей.</w:t>
      </w:r>
    </w:p>
    <w:p w:rsidR="00D53726" w:rsidRPr="00A86C61" w:rsidRDefault="00D53726" w:rsidP="00A86C61">
      <w:pPr>
        <w:pStyle w:val="ConsPlusNormal"/>
        <w:ind w:firstLine="540"/>
        <w:jc w:val="both"/>
        <w:rPr>
          <w:sz w:val="24"/>
          <w:szCs w:val="24"/>
        </w:rPr>
      </w:pPr>
      <w:r w:rsidRPr="00A86C61">
        <w:rPr>
          <w:sz w:val="24"/>
          <w:szCs w:val="24"/>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D53726" w:rsidRPr="00A86C61" w:rsidRDefault="00D53726" w:rsidP="00A86C61">
      <w:pPr>
        <w:pStyle w:val="ConsPlusNormal"/>
        <w:ind w:firstLine="540"/>
        <w:jc w:val="both"/>
        <w:rPr>
          <w:sz w:val="24"/>
          <w:szCs w:val="24"/>
        </w:rPr>
      </w:pPr>
      <w:r w:rsidRPr="00A86C61">
        <w:rPr>
          <w:sz w:val="24"/>
          <w:szCs w:val="24"/>
        </w:rPr>
        <w:t>Понимать основные нормы построения сложноподчиненного предложения, особенности употребления сложноподчиненных предложений в речи.</w:t>
      </w:r>
    </w:p>
    <w:p w:rsidR="00D53726" w:rsidRPr="00A86C61" w:rsidRDefault="00D53726" w:rsidP="00A86C61">
      <w:pPr>
        <w:pStyle w:val="ConsPlusNormal"/>
        <w:ind w:firstLine="540"/>
        <w:jc w:val="both"/>
        <w:rPr>
          <w:sz w:val="24"/>
          <w:szCs w:val="24"/>
        </w:rPr>
      </w:pPr>
      <w:r w:rsidRPr="00A86C61">
        <w:rPr>
          <w:sz w:val="24"/>
          <w:szCs w:val="24"/>
        </w:rPr>
        <w:t>Проводить синтаксический и пунктуационный анализ сложноподчиненных предложений.</w:t>
      </w:r>
    </w:p>
    <w:p w:rsidR="00D53726" w:rsidRPr="00A86C61" w:rsidRDefault="00D53726" w:rsidP="00A86C61">
      <w:pPr>
        <w:pStyle w:val="ConsPlusNormal"/>
        <w:ind w:firstLine="540"/>
        <w:jc w:val="both"/>
        <w:rPr>
          <w:sz w:val="24"/>
          <w:szCs w:val="24"/>
        </w:rPr>
      </w:pPr>
      <w:r w:rsidRPr="00A86C61">
        <w:rPr>
          <w:sz w:val="24"/>
          <w:szCs w:val="24"/>
        </w:rPr>
        <w:t>Применять нормы построения сложноподчиненных предложений и постановки знаков препинания в них.</w:t>
      </w:r>
    </w:p>
    <w:p w:rsidR="00D53726" w:rsidRPr="00A86C61" w:rsidRDefault="00D53726" w:rsidP="00A86C61">
      <w:pPr>
        <w:pStyle w:val="ConsPlusNormal"/>
        <w:ind w:firstLine="540"/>
        <w:jc w:val="both"/>
        <w:rPr>
          <w:sz w:val="24"/>
          <w:szCs w:val="24"/>
        </w:rPr>
      </w:pPr>
      <w:r w:rsidRPr="00065AB5">
        <w:rPr>
          <w:i/>
          <w:sz w:val="24"/>
          <w:szCs w:val="24"/>
        </w:rPr>
        <w:t>Бессоюзное сложное предложение.</w:t>
      </w:r>
    </w:p>
    <w:p w:rsidR="00D53726" w:rsidRPr="00A86C61" w:rsidRDefault="00D53726" w:rsidP="00A86C61">
      <w:pPr>
        <w:pStyle w:val="ConsPlusNormal"/>
        <w:ind w:firstLine="540"/>
        <w:jc w:val="both"/>
        <w:rPr>
          <w:sz w:val="24"/>
          <w:szCs w:val="24"/>
        </w:rPr>
      </w:pPr>
      <w:r w:rsidRPr="00A86C61">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D53726" w:rsidRPr="00A86C61" w:rsidRDefault="00D53726" w:rsidP="00A86C61">
      <w:pPr>
        <w:pStyle w:val="ConsPlusNormal"/>
        <w:ind w:firstLine="540"/>
        <w:jc w:val="both"/>
        <w:rPr>
          <w:sz w:val="24"/>
          <w:szCs w:val="24"/>
        </w:rPr>
      </w:pPr>
      <w:r w:rsidRPr="00A86C61">
        <w:rPr>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D53726" w:rsidRPr="00A86C61" w:rsidRDefault="00D53726" w:rsidP="00A86C61">
      <w:pPr>
        <w:pStyle w:val="ConsPlusNormal"/>
        <w:ind w:firstLine="540"/>
        <w:jc w:val="both"/>
        <w:rPr>
          <w:sz w:val="24"/>
          <w:szCs w:val="24"/>
        </w:rPr>
      </w:pPr>
      <w:r w:rsidRPr="00A86C61">
        <w:rPr>
          <w:sz w:val="24"/>
          <w:szCs w:val="24"/>
        </w:rPr>
        <w:t>Проводить синтаксический и пунктуационный анализ бессоюзных сложных предложений.</w:t>
      </w:r>
    </w:p>
    <w:p w:rsidR="00D53726" w:rsidRPr="00A86C61" w:rsidRDefault="00D53726" w:rsidP="00A86C61">
      <w:pPr>
        <w:pStyle w:val="ConsPlusNormal"/>
        <w:ind w:firstLine="540"/>
        <w:jc w:val="both"/>
        <w:rPr>
          <w:sz w:val="24"/>
          <w:szCs w:val="24"/>
        </w:rPr>
      </w:pPr>
      <w:r w:rsidRPr="00A86C61">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D53726" w:rsidRPr="00065AB5" w:rsidRDefault="00D53726" w:rsidP="00A86C61">
      <w:pPr>
        <w:pStyle w:val="ConsPlusNormal"/>
        <w:ind w:firstLine="540"/>
        <w:jc w:val="both"/>
        <w:rPr>
          <w:i/>
          <w:sz w:val="24"/>
          <w:szCs w:val="24"/>
        </w:rPr>
      </w:pPr>
      <w:r w:rsidRPr="00065AB5">
        <w:rPr>
          <w:i/>
          <w:sz w:val="24"/>
          <w:szCs w:val="24"/>
        </w:rPr>
        <w:t xml:space="preserve"> Сложные предложения с разными видами союзной и бессоюзной связи.</w:t>
      </w:r>
    </w:p>
    <w:p w:rsidR="00D53726" w:rsidRPr="00A86C61" w:rsidRDefault="00D53726" w:rsidP="00A86C61">
      <w:pPr>
        <w:pStyle w:val="ConsPlusNormal"/>
        <w:ind w:firstLine="540"/>
        <w:jc w:val="both"/>
        <w:rPr>
          <w:sz w:val="24"/>
          <w:szCs w:val="24"/>
        </w:rPr>
      </w:pPr>
      <w:r w:rsidRPr="00A86C61">
        <w:rPr>
          <w:sz w:val="24"/>
          <w:szCs w:val="24"/>
        </w:rPr>
        <w:t>Распознавать типы сложных предложений с разными видами связи.</w:t>
      </w:r>
    </w:p>
    <w:p w:rsidR="00D53726" w:rsidRPr="00A86C61" w:rsidRDefault="00D53726" w:rsidP="00A86C61">
      <w:pPr>
        <w:pStyle w:val="ConsPlusNormal"/>
        <w:ind w:firstLine="540"/>
        <w:jc w:val="both"/>
        <w:rPr>
          <w:sz w:val="24"/>
          <w:szCs w:val="24"/>
        </w:rPr>
      </w:pPr>
      <w:r w:rsidRPr="00A86C61">
        <w:rPr>
          <w:sz w:val="24"/>
          <w:szCs w:val="24"/>
        </w:rPr>
        <w:t>Понимать основные нормы построения сложных предложений с разными видами связи.</w:t>
      </w:r>
    </w:p>
    <w:p w:rsidR="00D53726" w:rsidRDefault="00D53726" w:rsidP="00A86C61">
      <w:pPr>
        <w:pStyle w:val="ConsPlusNormal"/>
        <w:ind w:firstLine="540"/>
        <w:jc w:val="both"/>
        <w:rPr>
          <w:sz w:val="24"/>
          <w:szCs w:val="24"/>
        </w:rPr>
      </w:pPr>
      <w:r w:rsidRPr="00A86C61">
        <w:rPr>
          <w:sz w:val="24"/>
          <w:szCs w:val="24"/>
        </w:rPr>
        <w:t>Употреблять сложные предложения с разными видами связи в речи.</w:t>
      </w:r>
    </w:p>
    <w:p w:rsidR="00D53726" w:rsidRPr="00A86C61" w:rsidRDefault="00D53726" w:rsidP="00A86C61">
      <w:pPr>
        <w:pStyle w:val="ConsPlusNormal"/>
        <w:ind w:firstLine="540"/>
        <w:jc w:val="both"/>
        <w:rPr>
          <w:sz w:val="24"/>
          <w:szCs w:val="24"/>
        </w:rPr>
      </w:pPr>
      <w:r w:rsidRPr="00A86C61">
        <w:rPr>
          <w:sz w:val="24"/>
          <w:szCs w:val="24"/>
        </w:rPr>
        <w:t>Проводить синтаксический и пунктуационный анализ сложных предложений с разными видами связи.</w:t>
      </w:r>
    </w:p>
    <w:p w:rsidR="00D53726" w:rsidRPr="00A86C61" w:rsidRDefault="00D53726" w:rsidP="00A86C61">
      <w:pPr>
        <w:pStyle w:val="ConsPlusNormal"/>
        <w:ind w:firstLine="540"/>
        <w:jc w:val="both"/>
        <w:rPr>
          <w:sz w:val="24"/>
          <w:szCs w:val="24"/>
        </w:rPr>
      </w:pPr>
      <w:r w:rsidRPr="00A86C61">
        <w:rPr>
          <w:sz w:val="24"/>
          <w:szCs w:val="24"/>
        </w:rPr>
        <w:t>Применять правила постановки знаков препинания в сложных предложениях с разными видами связи.</w:t>
      </w:r>
    </w:p>
    <w:p w:rsidR="00D53726" w:rsidRPr="00065AB5" w:rsidRDefault="00D53726" w:rsidP="00A86C61">
      <w:pPr>
        <w:pStyle w:val="ConsPlusNormal"/>
        <w:ind w:firstLine="540"/>
        <w:jc w:val="both"/>
        <w:rPr>
          <w:i/>
          <w:sz w:val="24"/>
          <w:szCs w:val="24"/>
        </w:rPr>
      </w:pPr>
      <w:r w:rsidRPr="00065AB5">
        <w:rPr>
          <w:i/>
          <w:sz w:val="24"/>
          <w:szCs w:val="24"/>
        </w:rPr>
        <w:t>Прямая и косвенная речь.</w:t>
      </w:r>
    </w:p>
    <w:p w:rsidR="00D53726" w:rsidRPr="00A86C61" w:rsidRDefault="00D53726" w:rsidP="00A86C61">
      <w:pPr>
        <w:pStyle w:val="ConsPlusNormal"/>
        <w:ind w:firstLine="540"/>
        <w:jc w:val="both"/>
        <w:rPr>
          <w:sz w:val="24"/>
          <w:szCs w:val="24"/>
        </w:rPr>
      </w:pPr>
      <w:r w:rsidRPr="00A86C61">
        <w:rPr>
          <w:sz w:val="24"/>
          <w:szCs w:val="24"/>
        </w:rPr>
        <w:t>Распознавать прямую и косвенную речь; выявлять синонимию предложений с прямой и косвенной речью.</w:t>
      </w:r>
    </w:p>
    <w:p w:rsidR="00D53726" w:rsidRPr="00A86C61" w:rsidRDefault="00D53726" w:rsidP="00A86C61">
      <w:pPr>
        <w:pStyle w:val="ConsPlusNormal"/>
        <w:ind w:firstLine="540"/>
        <w:jc w:val="both"/>
        <w:rPr>
          <w:sz w:val="24"/>
          <w:szCs w:val="24"/>
        </w:rPr>
      </w:pPr>
      <w:r w:rsidRPr="00A86C61">
        <w:rPr>
          <w:sz w:val="24"/>
          <w:szCs w:val="24"/>
        </w:rPr>
        <w:t>Уметь цитировать и применять разные способы включения цитат в высказывание.</w:t>
      </w:r>
    </w:p>
    <w:p w:rsidR="00D53726" w:rsidRPr="00A86C61" w:rsidRDefault="00D53726" w:rsidP="00A86C61">
      <w:pPr>
        <w:pStyle w:val="ConsPlusNormal"/>
        <w:ind w:firstLine="540"/>
        <w:jc w:val="both"/>
        <w:rPr>
          <w:sz w:val="24"/>
          <w:szCs w:val="24"/>
        </w:rPr>
      </w:pPr>
      <w:r w:rsidRPr="00A86C61">
        <w:rPr>
          <w:sz w:val="24"/>
          <w:szCs w:val="24"/>
        </w:rPr>
        <w:t>Применять правила построения предложений с прямой и косвенной речью, при цитировании.</w:t>
      </w:r>
    </w:p>
    <w:p w:rsidR="00C73BC4" w:rsidRPr="00A86C61" w:rsidRDefault="00C73BC4" w:rsidP="00C73BC4">
      <w:pPr>
        <w:spacing w:after="0" w:line="240" w:lineRule="auto"/>
        <w:jc w:val="center"/>
        <w:rPr>
          <w:rFonts w:ascii="Times New Roman" w:hAnsi="Times New Roman" w:cs="Times New Roman"/>
          <w:b/>
          <w:sz w:val="24"/>
          <w:szCs w:val="24"/>
        </w:rPr>
      </w:pPr>
      <w:r w:rsidRPr="00A86C61">
        <w:rPr>
          <w:rFonts w:ascii="Times New Roman" w:hAnsi="Times New Roman" w:cs="Times New Roman"/>
          <w:b/>
          <w:sz w:val="24"/>
          <w:szCs w:val="24"/>
        </w:rPr>
        <w:t>Тематическое   планирован</w:t>
      </w:r>
      <w:r>
        <w:rPr>
          <w:rFonts w:ascii="Times New Roman" w:hAnsi="Times New Roman" w:cs="Times New Roman"/>
          <w:b/>
          <w:sz w:val="24"/>
          <w:szCs w:val="24"/>
        </w:rPr>
        <w:t>ие  по  русскому языку (6класс)</w:t>
      </w:r>
    </w:p>
    <w:p w:rsidR="00194619" w:rsidRDefault="00194619" w:rsidP="00A86C61">
      <w:pPr>
        <w:spacing w:after="0" w:line="240" w:lineRule="auto"/>
        <w:jc w:val="center"/>
        <w:rPr>
          <w:rFonts w:ascii="Times New Roman" w:hAnsi="Times New Roman" w:cs="Times New Roman"/>
          <w:b/>
          <w:sz w:val="16"/>
          <w:szCs w:val="16"/>
        </w:rPr>
      </w:pPr>
    </w:p>
    <w:p w:rsidR="00023A10" w:rsidRDefault="00023A10" w:rsidP="00A86C61">
      <w:pPr>
        <w:spacing w:after="0" w:line="240" w:lineRule="auto"/>
        <w:jc w:val="center"/>
        <w:rPr>
          <w:rFonts w:ascii="Times New Roman" w:hAnsi="Times New Roman" w:cs="Times New Roman"/>
          <w:b/>
          <w:sz w:val="16"/>
          <w:szCs w:val="16"/>
        </w:rPr>
      </w:pPr>
    </w:p>
    <w:tbl>
      <w:tblPr>
        <w:tblStyle w:val="aff4"/>
        <w:tblpPr w:leftFromText="180" w:rightFromText="180" w:vertAnchor="page" w:horzAnchor="margin" w:tblpY="3039"/>
        <w:tblW w:w="6588" w:type="dxa"/>
        <w:tblLayout w:type="fixed"/>
        <w:tblLook w:val="04A0" w:firstRow="1" w:lastRow="0" w:firstColumn="1" w:lastColumn="0" w:noHBand="0" w:noVBand="1"/>
      </w:tblPr>
      <w:tblGrid>
        <w:gridCol w:w="540"/>
        <w:gridCol w:w="3348"/>
        <w:gridCol w:w="473"/>
        <w:gridCol w:w="1327"/>
        <w:gridCol w:w="900"/>
      </w:tblGrid>
      <w:tr w:rsidR="00023A10" w:rsidRPr="00C73BC4" w:rsidTr="00023A10">
        <w:trPr>
          <w:gridAfter w:val="3"/>
          <w:wAfter w:w="2700" w:type="dxa"/>
          <w:trHeight w:val="276"/>
        </w:trPr>
        <w:tc>
          <w:tcPr>
            <w:tcW w:w="540" w:type="dxa"/>
            <w:vMerge w:val="restart"/>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w:t>
            </w:r>
          </w:p>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п/п</w:t>
            </w:r>
          </w:p>
        </w:tc>
        <w:tc>
          <w:tcPr>
            <w:tcW w:w="3348" w:type="dxa"/>
            <w:vMerge w:val="restart"/>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Наименование разделов    программы</w:t>
            </w:r>
          </w:p>
          <w:p w:rsidR="00023A10" w:rsidRPr="00C73BC4" w:rsidRDefault="00023A10" w:rsidP="00023A10">
            <w:pPr>
              <w:rPr>
                <w:rFonts w:ascii="Times New Roman" w:hAnsi="Times New Roman" w:cs="Times New Roman"/>
                <w:sz w:val="16"/>
                <w:szCs w:val="16"/>
              </w:rPr>
            </w:pPr>
          </w:p>
        </w:tc>
      </w:tr>
      <w:tr w:rsidR="00023A10" w:rsidRPr="00C73BC4" w:rsidTr="00023A10">
        <w:trPr>
          <w:trHeight w:val="562"/>
        </w:trPr>
        <w:tc>
          <w:tcPr>
            <w:tcW w:w="540" w:type="dxa"/>
            <w:vMerge/>
          </w:tcPr>
          <w:p w:rsidR="00023A10" w:rsidRPr="00C73BC4" w:rsidRDefault="00023A10" w:rsidP="00023A10">
            <w:pPr>
              <w:rPr>
                <w:rFonts w:ascii="Times New Roman" w:hAnsi="Times New Roman" w:cs="Times New Roman"/>
                <w:sz w:val="16"/>
                <w:szCs w:val="16"/>
              </w:rPr>
            </w:pPr>
          </w:p>
        </w:tc>
        <w:tc>
          <w:tcPr>
            <w:tcW w:w="3348" w:type="dxa"/>
            <w:vMerge/>
          </w:tcPr>
          <w:p w:rsidR="00023A10" w:rsidRPr="00C73BC4" w:rsidRDefault="00023A10" w:rsidP="00023A10">
            <w:pPr>
              <w:rPr>
                <w:rFonts w:ascii="Times New Roman" w:hAnsi="Times New Roman" w:cs="Times New Roman"/>
                <w:sz w:val="16"/>
                <w:szCs w:val="16"/>
              </w:rPr>
            </w:pPr>
          </w:p>
        </w:tc>
        <w:tc>
          <w:tcPr>
            <w:tcW w:w="473"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 xml:space="preserve">Кол  час </w:t>
            </w:r>
          </w:p>
        </w:tc>
        <w:tc>
          <w:tcPr>
            <w:tcW w:w="1327"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Модуль вос. прог.</w:t>
            </w:r>
          </w:p>
        </w:tc>
        <w:tc>
          <w:tcPr>
            <w:tcW w:w="900" w:type="dxa"/>
            <w:tcBorders>
              <w:lef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ЭОР</w:t>
            </w:r>
          </w:p>
        </w:tc>
      </w:tr>
      <w:tr w:rsidR="00023A10" w:rsidRPr="00C73BC4" w:rsidTr="00023A10">
        <w:trPr>
          <w:trHeight w:val="272"/>
        </w:trPr>
        <w:tc>
          <w:tcPr>
            <w:tcW w:w="540"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1.</w:t>
            </w:r>
          </w:p>
        </w:tc>
        <w:tc>
          <w:tcPr>
            <w:tcW w:w="3348"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 xml:space="preserve">Повторение  </w:t>
            </w:r>
          </w:p>
        </w:tc>
        <w:tc>
          <w:tcPr>
            <w:tcW w:w="473"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 xml:space="preserve">  5</w:t>
            </w:r>
          </w:p>
        </w:tc>
        <w:tc>
          <w:tcPr>
            <w:tcW w:w="1327"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День знаний</w:t>
            </w:r>
          </w:p>
        </w:tc>
        <w:tc>
          <w:tcPr>
            <w:tcW w:w="900" w:type="dxa"/>
            <w:tcBorders>
              <w:lef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Учи.Ру</w:t>
            </w:r>
          </w:p>
        </w:tc>
      </w:tr>
      <w:tr w:rsidR="00023A10" w:rsidRPr="00C73BC4" w:rsidTr="00023A10">
        <w:trPr>
          <w:trHeight w:val="279"/>
        </w:trPr>
        <w:tc>
          <w:tcPr>
            <w:tcW w:w="540"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2.</w:t>
            </w:r>
          </w:p>
        </w:tc>
        <w:tc>
          <w:tcPr>
            <w:tcW w:w="3348"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Общие сведения о языке</w:t>
            </w:r>
          </w:p>
        </w:tc>
        <w:tc>
          <w:tcPr>
            <w:tcW w:w="473"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 xml:space="preserve">  2</w:t>
            </w:r>
          </w:p>
        </w:tc>
        <w:tc>
          <w:tcPr>
            <w:tcW w:w="1327"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День учителя</w:t>
            </w:r>
          </w:p>
        </w:tc>
        <w:tc>
          <w:tcPr>
            <w:tcW w:w="900" w:type="dxa"/>
            <w:tcBorders>
              <w:lef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Учи.Ру</w:t>
            </w:r>
          </w:p>
        </w:tc>
      </w:tr>
      <w:tr w:rsidR="00023A10" w:rsidRPr="00C73BC4" w:rsidTr="00023A10">
        <w:trPr>
          <w:trHeight w:val="269"/>
        </w:trPr>
        <w:tc>
          <w:tcPr>
            <w:tcW w:w="540"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3.</w:t>
            </w:r>
          </w:p>
        </w:tc>
        <w:tc>
          <w:tcPr>
            <w:tcW w:w="3348"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Язык и речь</w:t>
            </w:r>
          </w:p>
        </w:tc>
        <w:tc>
          <w:tcPr>
            <w:tcW w:w="473"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 xml:space="preserve">  6</w:t>
            </w:r>
          </w:p>
        </w:tc>
        <w:tc>
          <w:tcPr>
            <w:tcW w:w="1327"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День народного единства</w:t>
            </w:r>
          </w:p>
        </w:tc>
        <w:tc>
          <w:tcPr>
            <w:tcW w:w="900" w:type="dxa"/>
            <w:tcBorders>
              <w:lef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Учи.Ру</w:t>
            </w:r>
          </w:p>
        </w:tc>
      </w:tr>
      <w:tr w:rsidR="00023A10" w:rsidRPr="00C73BC4" w:rsidTr="00023A10">
        <w:trPr>
          <w:trHeight w:val="273"/>
        </w:trPr>
        <w:tc>
          <w:tcPr>
            <w:tcW w:w="540"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4.</w:t>
            </w:r>
          </w:p>
        </w:tc>
        <w:tc>
          <w:tcPr>
            <w:tcW w:w="3348"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Текст</w:t>
            </w:r>
          </w:p>
        </w:tc>
        <w:tc>
          <w:tcPr>
            <w:tcW w:w="473"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 xml:space="preserve">  10</w:t>
            </w:r>
          </w:p>
        </w:tc>
        <w:tc>
          <w:tcPr>
            <w:tcW w:w="1327"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День Конституции</w:t>
            </w:r>
          </w:p>
        </w:tc>
        <w:tc>
          <w:tcPr>
            <w:tcW w:w="900" w:type="dxa"/>
            <w:tcBorders>
              <w:lef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Учи.Ру</w:t>
            </w:r>
          </w:p>
        </w:tc>
      </w:tr>
      <w:tr w:rsidR="00023A10" w:rsidRPr="00C73BC4" w:rsidTr="00023A10">
        <w:trPr>
          <w:trHeight w:val="263"/>
        </w:trPr>
        <w:tc>
          <w:tcPr>
            <w:tcW w:w="540"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5.</w:t>
            </w:r>
          </w:p>
        </w:tc>
        <w:tc>
          <w:tcPr>
            <w:tcW w:w="3348"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Функциональные разновидности языка</w:t>
            </w:r>
          </w:p>
        </w:tc>
        <w:tc>
          <w:tcPr>
            <w:tcW w:w="473"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 xml:space="preserve">  2</w:t>
            </w:r>
          </w:p>
        </w:tc>
        <w:tc>
          <w:tcPr>
            <w:tcW w:w="1327"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Освобожденин Ленинграда</w:t>
            </w:r>
          </w:p>
        </w:tc>
        <w:tc>
          <w:tcPr>
            <w:tcW w:w="900" w:type="dxa"/>
            <w:tcBorders>
              <w:lef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Учи.Ру</w:t>
            </w:r>
          </w:p>
        </w:tc>
      </w:tr>
      <w:tr w:rsidR="00023A10" w:rsidRPr="00C73BC4" w:rsidTr="00023A10">
        <w:trPr>
          <w:trHeight w:val="281"/>
        </w:trPr>
        <w:tc>
          <w:tcPr>
            <w:tcW w:w="540"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6.</w:t>
            </w:r>
          </w:p>
        </w:tc>
        <w:tc>
          <w:tcPr>
            <w:tcW w:w="3348"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Система языка.</w:t>
            </w:r>
          </w:p>
        </w:tc>
        <w:tc>
          <w:tcPr>
            <w:tcW w:w="473"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 xml:space="preserve">  34</w:t>
            </w:r>
          </w:p>
        </w:tc>
        <w:tc>
          <w:tcPr>
            <w:tcW w:w="1327"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23.02 и 08.03</w:t>
            </w:r>
          </w:p>
        </w:tc>
        <w:tc>
          <w:tcPr>
            <w:tcW w:w="900" w:type="dxa"/>
            <w:tcBorders>
              <w:lef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Учи.Ру</w:t>
            </w:r>
          </w:p>
        </w:tc>
      </w:tr>
      <w:tr w:rsidR="00023A10" w:rsidRPr="00C73BC4" w:rsidTr="00023A10">
        <w:trPr>
          <w:trHeight w:val="545"/>
        </w:trPr>
        <w:tc>
          <w:tcPr>
            <w:tcW w:w="540"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7.</w:t>
            </w:r>
          </w:p>
        </w:tc>
        <w:tc>
          <w:tcPr>
            <w:tcW w:w="3348"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 xml:space="preserve"> Морфология. Культура речи. Орфография</w:t>
            </w:r>
          </w:p>
        </w:tc>
        <w:tc>
          <w:tcPr>
            <w:tcW w:w="473"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 xml:space="preserve">  70</w:t>
            </w:r>
          </w:p>
        </w:tc>
        <w:tc>
          <w:tcPr>
            <w:tcW w:w="1327"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День Победы</w:t>
            </w:r>
          </w:p>
        </w:tc>
        <w:tc>
          <w:tcPr>
            <w:tcW w:w="900" w:type="dxa"/>
            <w:tcBorders>
              <w:lef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Учи.Ру</w:t>
            </w:r>
          </w:p>
        </w:tc>
      </w:tr>
      <w:tr w:rsidR="00023A10" w:rsidRPr="00C73BC4" w:rsidTr="00023A10">
        <w:trPr>
          <w:trHeight w:val="552"/>
        </w:trPr>
        <w:tc>
          <w:tcPr>
            <w:tcW w:w="540"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8.</w:t>
            </w:r>
          </w:p>
        </w:tc>
        <w:tc>
          <w:tcPr>
            <w:tcW w:w="3348"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Синтаксис. Культура речи. Пунктуация</w:t>
            </w:r>
          </w:p>
        </w:tc>
        <w:tc>
          <w:tcPr>
            <w:tcW w:w="473"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 xml:space="preserve">  24</w:t>
            </w:r>
          </w:p>
        </w:tc>
        <w:tc>
          <w:tcPr>
            <w:tcW w:w="1327"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 xml:space="preserve"> День семьи</w:t>
            </w:r>
          </w:p>
        </w:tc>
        <w:tc>
          <w:tcPr>
            <w:tcW w:w="900" w:type="dxa"/>
            <w:tcBorders>
              <w:lef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Учи.Ру</w:t>
            </w:r>
          </w:p>
        </w:tc>
      </w:tr>
      <w:tr w:rsidR="00023A10" w:rsidRPr="00C73BC4" w:rsidTr="00023A10">
        <w:trPr>
          <w:trHeight w:val="277"/>
        </w:trPr>
        <w:tc>
          <w:tcPr>
            <w:tcW w:w="540"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9.</w:t>
            </w:r>
          </w:p>
        </w:tc>
        <w:tc>
          <w:tcPr>
            <w:tcW w:w="3348"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Повторение</w:t>
            </w:r>
          </w:p>
        </w:tc>
        <w:tc>
          <w:tcPr>
            <w:tcW w:w="473"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 xml:space="preserve">  5</w:t>
            </w:r>
          </w:p>
        </w:tc>
        <w:tc>
          <w:tcPr>
            <w:tcW w:w="1327"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p>
        </w:tc>
        <w:tc>
          <w:tcPr>
            <w:tcW w:w="900" w:type="dxa"/>
            <w:tcBorders>
              <w:left w:val="single" w:sz="4" w:space="0" w:color="auto"/>
            </w:tcBorders>
          </w:tcPr>
          <w:p w:rsidR="00023A10" w:rsidRPr="00C73BC4" w:rsidRDefault="00023A10" w:rsidP="00023A10">
            <w:pPr>
              <w:rPr>
                <w:rFonts w:ascii="Times New Roman" w:hAnsi="Times New Roman" w:cs="Times New Roman"/>
                <w:sz w:val="16"/>
                <w:szCs w:val="16"/>
              </w:rPr>
            </w:pPr>
          </w:p>
        </w:tc>
      </w:tr>
      <w:tr w:rsidR="00023A10" w:rsidRPr="00C73BC4" w:rsidTr="00023A10">
        <w:trPr>
          <w:trHeight w:val="281"/>
        </w:trPr>
        <w:tc>
          <w:tcPr>
            <w:tcW w:w="540"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10.</w:t>
            </w:r>
          </w:p>
        </w:tc>
        <w:tc>
          <w:tcPr>
            <w:tcW w:w="3348"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 xml:space="preserve"> Контрольные  и проверочные  работы</w:t>
            </w:r>
          </w:p>
        </w:tc>
        <w:tc>
          <w:tcPr>
            <w:tcW w:w="473"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 xml:space="preserve">  12</w:t>
            </w:r>
          </w:p>
        </w:tc>
        <w:tc>
          <w:tcPr>
            <w:tcW w:w="1327"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p>
        </w:tc>
        <w:tc>
          <w:tcPr>
            <w:tcW w:w="900" w:type="dxa"/>
            <w:tcBorders>
              <w:left w:val="single" w:sz="4" w:space="0" w:color="auto"/>
            </w:tcBorders>
          </w:tcPr>
          <w:p w:rsidR="00023A10" w:rsidRPr="00C73BC4" w:rsidRDefault="00023A10" w:rsidP="00023A10">
            <w:pPr>
              <w:rPr>
                <w:rFonts w:ascii="Times New Roman" w:hAnsi="Times New Roman" w:cs="Times New Roman"/>
                <w:sz w:val="16"/>
                <w:szCs w:val="16"/>
              </w:rPr>
            </w:pPr>
          </w:p>
        </w:tc>
      </w:tr>
      <w:tr w:rsidR="00023A10" w:rsidRPr="00C73BC4" w:rsidTr="00023A10">
        <w:trPr>
          <w:trHeight w:val="271"/>
        </w:trPr>
        <w:tc>
          <w:tcPr>
            <w:tcW w:w="540" w:type="dxa"/>
          </w:tcPr>
          <w:p w:rsidR="00023A10" w:rsidRPr="00C73BC4" w:rsidRDefault="00023A10" w:rsidP="00023A10">
            <w:pPr>
              <w:rPr>
                <w:rFonts w:ascii="Times New Roman" w:hAnsi="Times New Roman" w:cs="Times New Roman"/>
                <w:sz w:val="16"/>
                <w:szCs w:val="16"/>
              </w:rPr>
            </w:pPr>
          </w:p>
        </w:tc>
        <w:tc>
          <w:tcPr>
            <w:tcW w:w="3348"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Общее количество часов по программе</w:t>
            </w:r>
          </w:p>
        </w:tc>
        <w:tc>
          <w:tcPr>
            <w:tcW w:w="473"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170</w:t>
            </w:r>
          </w:p>
        </w:tc>
        <w:tc>
          <w:tcPr>
            <w:tcW w:w="1327"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p>
        </w:tc>
        <w:tc>
          <w:tcPr>
            <w:tcW w:w="900" w:type="dxa"/>
            <w:tcBorders>
              <w:left w:val="single" w:sz="4" w:space="0" w:color="auto"/>
            </w:tcBorders>
          </w:tcPr>
          <w:p w:rsidR="00023A10" w:rsidRPr="00C73BC4" w:rsidRDefault="00023A10" w:rsidP="00023A10">
            <w:pPr>
              <w:rPr>
                <w:rFonts w:ascii="Times New Roman" w:hAnsi="Times New Roman" w:cs="Times New Roman"/>
                <w:sz w:val="16"/>
                <w:szCs w:val="16"/>
              </w:rPr>
            </w:pPr>
          </w:p>
        </w:tc>
      </w:tr>
    </w:tbl>
    <w:p w:rsidR="00023A10" w:rsidRDefault="00023A10" w:rsidP="00A86C61">
      <w:pPr>
        <w:spacing w:after="0" w:line="240" w:lineRule="auto"/>
        <w:jc w:val="center"/>
        <w:rPr>
          <w:rFonts w:ascii="Times New Roman" w:hAnsi="Times New Roman" w:cs="Times New Roman"/>
          <w:b/>
          <w:sz w:val="16"/>
          <w:szCs w:val="16"/>
        </w:rPr>
      </w:pPr>
    </w:p>
    <w:p w:rsidR="00023A10" w:rsidRDefault="00023A10" w:rsidP="00A86C61">
      <w:pPr>
        <w:spacing w:after="0" w:line="240" w:lineRule="auto"/>
        <w:jc w:val="center"/>
        <w:rPr>
          <w:rFonts w:ascii="Times New Roman" w:hAnsi="Times New Roman" w:cs="Times New Roman"/>
          <w:b/>
          <w:sz w:val="16"/>
          <w:szCs w:val="16"/>
        </w:rPr>
      </w:pPr>
    </w:p>
    <w:p w:rsidR="00E31A95" w:rsidRPr="00C73BC4" w:rsidRDefault="00E31A95" w:rsidP="00A86C61">
      <w:pPr>
        <w:spacing w:after="0" w:line="240" w:lineRule="auto"/>
        <w:jc w:val="center"/>
        <w:rPr>
          <w:rFonts w:ascii="Times New Roman" w:hAnsi="Times New Roman" w:cs="Times New Roman"/>
          <w:b/>
          <w:sz w:val="16"/>
          <w:szCs w:val="16"/>
        </w:rPr>
      </w:pPr>
      <w:r w:rsidRPr="00C73BC4">
        <w:rPr>
          <w:rFonts w:ascii="Times New Roman" w:hAnsi="Times New Roman" w:cs="Times New Roman"/>
          <w:b/>
          <w:sz w:val="16"/>
          <w:szCs w:val="16"/>
        </w:rPr>
        <w:t>Тематическое   планирование  по  русскому языку (5класс)</w:t>
      </w:r>
    </w:p>
    <w:p w:rsidR="00C73BC4" w:rsidRDefault="00C73BC4" w:rsidP="00A86C61">
      <w:pPr>
        <w:spacing w:after="0" w:line="240" w:lineRule="auto"/>
        <w:rPr>
          <w:rFonts w:ascii="Times New Roman" w:hAnsi="Times New Roman" w:cs="Times New Roman"/>
          <w:b/>
          <w:i/>
          <w:sz w:val="24"/>
          <w:szCs w:val="24"/>
        </w:rPr>
      </w:pPr>
    </w:p>
    <w:p w:rsidR="00023A10" w:rsidRDefault="00023A10" w:rsidP="00A86C61">
      <w:pPr>
        <w:spacing w:after="0" w:line="240" w:lineRule="auto"/>
        <w:rPr>
          <w:rFonts w:ascii="Times New Roman" w:hAnsi="Times New Roman" w:cs="Times New Roman"/>
          <w:b/>
          <w:i/>
          <w:sz w:val="24"/>
          <w:szCs w:val="24"/>
        </w:rPr>
      </w:pPr>
    </w:p>
    <w:p w:rsidR="00023A10" w:rsidRDefault="00023A10" w:rsidP="00A86C61">
      <w:pPr>
        <w:spacing w:after="0" w:line="240" w:lineRule="auto"/>
        <w:rPr>
          <w:rFonts w:ascii="Times New Roman" w:hAnsi="Times New Roman" w:cs="Times New Roman"/>
          <w:b/>
          <w:i/>
          <w:sz w:val="24"/>
          <w:szCs w:val="24"/>
        </w:rPr>
      </w:pPr>
    </w:p>
    <w:tbl>
      <w:tblPr>
        <w:tblStyle w:val="aff4"/>
        <w:tblpPr w:leftFromText="180" w:rightFromText="180" w:vertAnchor="page" w:horzAnchor="margin" w:tblpY="1508"/>
        <w:tblW w:w="6452" w:type="dxa"/>
        <w:tblLayout w:type="fixed"/>
        <w:tblLook w:val="04A0" w:firstRow="1" w:lastRow="0" w:firstColumn="1" w:lastColumn="0" w:noHBand="0" w:noVBand="1"/>
      </w:tblPr>
      <w:tblGrid>
        <w:gridCol w:w="540"/>
        <w:gridCol w:w="3254"/>
        <w:gridCol w:w="709"/>
        <w:gridCol w:w="1185"/>
        <w:gridCol w:w="764"/>
      </w:tblGrid>
      <w:tr w:rsidR="00023A10" w:rsidRPr="00C73BC4" w:rsidTr="00023A10">
        <w:trPr>
          <w:gridAfter w:val="3"/>
          <w:wAfter w:w="2658" w:type="dxa"/>
          <w:trHeight w:val="276"/>
        </w:trPr>
        <w:tc>
          <w:tcPr>
            <w:tcW w:w="540" w:type="dxa"/>
            <w:vMerge w:val="restart"/>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w:t>
            </w:r>
          </w:p>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п/п</w:t>
            </w:r>
          </w:p>
        </w:tc>
        <w:tc>
          <w:tcPr>
            <w:tcW w:w="3254" w:type="dxa"/>
            <w:vMerge w:val="restart"/>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Наименование разделов    программы</w:t>
            </w:r>
          </w:p>
          <w:p w:rsidR="00023A10" w:rsidRPr="00C73BC4" w:rsidRDefault="00023A10" w:rsidP="00023A10">
            <w:pPr>
              <w:rPr>
                <w:rFonts w:ascii="Times New Roman" w:hAnsi="Times New Roman" w:cs="Times New Roman"/>
                <w:sz w:val="16"/>
                <w:szCs w:val="16"/>
              </w:rPr>
            </w:pPr>
          </w:p>
        </w:tc>
      </w:tr>
      <w:tr w:rsidR="00023A10" w:rsidRPr="00C73BC4" w:rsidTr="00023A10">
        <w:trPr>
          <w:trHeight w:val="417"/>
        </w:trPr>
        <w:tc>
          <w:tcPr>
            <w:tcW w:w="540" w:type="dxa"/>
            <w:vMerge/>
          </w:tcPr>
          <w:p w:rsidR="00023A10" w:rsidRPr="00C73BC4" w:rsidRDefault="00023A10" w:rsidP="00023A10">
            <w:pPr>
              <w:rPr>
                <w:rFonts w:ascii="Times New Roman" w:hAnsi="Times New Roman" w:cs="Times New Roman"/>
                <w:sz w:val="16"/>
                <w:szCs w:val="16"/>
              </w:rPr>
            </w:pPr>
          </w:p>
        </w:tc>
        <w:tc>
          <w:tcPr>
            <w:tcW w:w="3254" w:type="dxa"/>
            <w:vMerge/>
          </w:tcPr>
          <w:p w:rsidR="00023A10" w:rsidRPr="00C73BC4" w:rsidRDefault="00023A10" w:rsidP="00023A10">
            <w:pPr>
              <w:rPr>
                <w:rFonts w:ascii="Times New Roman" w:hAnsi="Times New Roman" w:cs="Times New Roman"/>
                <w:sz w:val="16"/>
                <w:szCs w:val="16"/>
              </w:rPr>
            </w:pPr>
          </w:p>
        </w:tc>
        <w:tc>
          <w:tcPr>
            <w:tcW w:w="709"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 xml:space="preserve">Кол  час </w:t>
            </w:r>
          </w:p>
        </w:tc>
        <w:tc>
          <w:tcPr>
            <w:tcW w:w="1185"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Модуль вос. прог.</w:t>
            </w:r>
          </w:p>
        </w:tc>
        <w:tc>
          <w:tcPr>
            <w:tcW w:w="764" w:type="dxa"/>
            <w:tcBorders>
              <w:lef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ЭОР</w:t>
            </w:r>
          </w:p>
        </w:tc>
      </w:tr>
      <w:tr w:rsidR="00023A10" w:rsidRPr="00C73BC4" w:rsidTr="00023A10">
        <w:trPr>
          <w:trHeight w:val="388"/>
        </w:trPr>
        <w:tc>
          <w:tcPr>
            <w:tcW w:w="540"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1.</w:t>
            </w:r>
          </w:p>
        </w:tc>
        <w:tc>
          <w:tcPr>
            <w:tcW w:w="3254"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 xml:space="preserve">Повторение  </w:t>
            </w:r>
          </w:p>
        </w:tc>
        <w:tc>
          <w:tcPr>
            <w:tcW w:w="709"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6</w:t>
            </w:r>
          </w:p>
        </w:tc>
        <w:tc>
          <w:tcPr>
            <w:tcW w:w="1185"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День знаний</w:t>
            </w:r>
          </w:p>
        </w:tc>
        <w:tc>
          <w:tcPr>
            <w:tcW w:w="764" w:type="dxa"/>
            <w:tcBorders>
              <w:lef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Учи.Ру</w:t>
            </w:r>
          </w:p>
        </w:tc>
      </w:tr>
      <w:tr w:rsidR="00023A10" w:rsidRPr="00C73BC4" w:rsidTr="00023A10">
        <w:trPr>
          <w:trHeight w:val="279"/>
        </w:trPr>
        <w:tc>
          <w:tcPr>
            <w:tcW w:w="540"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2.</w:t>
            </w:r>
          </w:p>
        </w:tc>
        <w:tc>
          <w:tcPr>
            <w:tcW w:w="3254"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Общие сведения о языке</w:t>
            </w:r>
          </w:p>
        </w:tc>
        <w:tc>
          <w:tcPr>
            <w:tcW w:w="709"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3</w:t>
            </w:r>
          </w:p>
        </w:tc>
        <w:tc>
          <w:tcPr>
            <w:tcW w:w="1185"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День учителя</w:t>
            </w:r>
          </w:p>
        </w:tc>
        <w:tc>
          <w:tcPr>
            <w:tcW w:w="764" w:type="dxa"/>
            <w:tcBorders>
              <w:lef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Учи.Ру</w:t>
            </w:r>
          </w:p>
        </w:tc>
      </w:tr>
      <w:tr w:rsidR="00023A10" w:rsidRPr="00C73BC4" w:rsidTr="00023A10">
        <w:trPr>
          <w:trHeight w:val="269"/>
        </w:trPr>
        <w:tc>
          <w:tcPr>
            <w:tcW w:w="540"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3.</w:t>
            </w:r>
          </w:p>
        </w:tc>
        <w:tc>
          <w:tcPr>
            <w:tcW w:w="3254"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Язык и речь</w:t>
            </w:r>
          </w:p>
        </w:tc>
        <w:tc>
          <w:tcPr>
            <w:tcW w:w="709"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5</w:t>
            </w:r>
          </w:p>
        </w:tc>
        <w:tc>
          <w:tcPr>
            <w:tcW w:w="1185"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День народного единства</w:t>
            </w:r>
          </w:p>
        </w:tc>
        <w:tc>
          <w:tcPr>
            <w:tcW w:w="764" w:type="dxa"/>
            <w:tcBorders>
              <w:lef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Учи.Ру</w:t>
            </w:r>
          </w:p>
        </w:tc>
      </w:tr>
      <w:tr w:rsidR="00023A10" w:rsidRPr="00C73BC4" w:rsidTr="00023A10">
        <w:trPr>
          <w:trHeight w:val="273"/>
        </w:trPr>
        <w:tc>
          <w:tcPr>
            <w:tcW w:w="540"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4.</w:t>
            </w:r>
          </w:p>
        </w:tc>
        <w:tc>
          <w:tcPr>
            <w:tcW w:w="3254"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Текст</w:t>
            </w:r>
          </w:p>
        </w:tc>
        <w:tc>
          <w:tcPr>
            <w:tcW w:w="709"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23</w:t>
            </w:r>
          </w:p>
        </w:tc>
        <w:tc>
          <w:tcPr>
            <w:tcW w:w="1185"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День Конституции</w:t>
            </w:r>
          </w:p>
        </w:tc>
        <w:tc>
          <w:tcPr>
            <w:tcW w:w="764" w:type="dxa"/>
            <w:tcBorders>
              <w:lef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Учи.Ру</w:t>
            </w:r>
          </w:p>
        </w:tc>
      </w:tr>
      <w:tr w:rsidR="00023A10" w:rsidRPr="00C73BC4" w:rsidTr="00023A10">
        <w:trPr>
          <w:trHeight w:val="263"/>
        </w:trPr>
        <w:tc>
          <w:tcPr>
            <w:tcW w:w="540"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5.</w:t>
            </w:r>
          </w:p>
        </w:tc>
        <w:tc>
          <w:tcPr>
            <w:tcW w:w="3254"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Функциональные разновидности языка</w:t>
            </w:r>
          </w:p>
        </w:tc>
        <w:tc>
          <w:tcPr>
            <w:tcW w:w="709"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12</w:t>
            </w:r>
          </w:p>
        </w:tc>
        <w:tc>
          <w:tcPr>
            <w:tcW w:w="1185"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Освобожденин Ленинграда</w:t>
            </w:r>
          </w:p>
        </w:tc>
        <w:tc>
          <w:tcPr>
            <w:tcW w:w="764" w:type="dxa"/>
            <w:tcBorders>
              <w:lef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Учи.Ру</w:t>
            </w:r>
          </w:p>
        </w:tc>
      </w:tr>
      <w:tr w:rsidR="00023A10" w:rsidRPr="00C73BC4" w:rsidTr="00023A10">
        <w:trPr>
          <w:trHeight w:val="551"/>
        </w:trPr>
        <w:tc>
          <w:tcPr>
            <w:tcW w:w="540"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6.</w:t>
            </w:r>
          </w:p>
        </w:tc>
        <w:tc>
          <w:tcPr>
            <w:tcW w:w="3254"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Система языка: Лексикология. Культура речи</w:t>
            </w:r>
          </w:p>
        </w:tc>
        <w:tc>
          <w:tcPr>
            <w:tcW w:w="709"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20</w:t>
            </w:r>
          </w:p>
        </w:tc>
        <w:tc>
          <w:tcPr>
            <w:tcW w:w="1185"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23.02 и 08.03</w:t>
            </w:r>
          </w:p>
        </w:tc>
        <w:tc>
          <w:tcPr>
            <w:tcW w:w="764" w:type="dxa"/>
            <w:tcBorders>
              <w:lef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Учи.Ру</w:t>
            </w:r>
          </w:p>
        </w:tc>
      </w:tr>
      <w:tr w:rsidR="00023A10" w:rsidRPr="00C73BC4" w:rsidTr="00023A10">
        <w:trPr>
          <w:trHeight w:val="545"/>
        </w:trPr>
        <w:tc>
          <w:tcPr>
            <w:tcW w:w="540"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7.</w:t>
            </w:r>
          </w:p>
        </w:tc>
        <w:tc>
          <w:tcPr>
            <w:tcW w:w="3254"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Система языка: Словообразование.</w:t>
            </w:r>
          </w:p>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Культура речи. Орфография</w:t>
            </w:r>
          </w:p>
        </w:tc>
        <w:tc>
          <w:tcPr>
            <w:tcW w:w="709"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14</w:t>
            </w:r>
          </w:p>
        </w:tc>
        <w:tc>
          <w:tcPr>
            <w:tcW w:w="1185"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День Победы</w:t>
            </w:r>
          </w:p>
        </w:tc>
        <w:tc>
          <w:tcPr>
            <w:tcW w:w="764" w:type="dxa"/>
            <w:tcBorders>
              <w:lef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Учи.Ру</w:t>
            </w:r>
          </w:p>
        </w:tc>
      </w:tr>
      <w:tr w:rsidR="00023A10" w:rsidRPr="00C73BC4" w:rsidTr="00023A10">
        <w:trPr>
          <w:trHeight w:val="552"/>
        </w:trPr>
        <w:tc>
          <w:tcPr>
            <w:tcW w:w="540"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8.</w:t>
            </w:r>
          </w:p>
        </w:tc>
        <w:tc>
          <w:tcPr>
            <w:tcW w:w="3254"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Система языка: Морфология.</w:t>
            </w:r>
          </w:p>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Культура речи.Орфография.</w:t>
            </w:r>
          </w:p>
        </w:tc>
        <w:tc>
          <w:tcPr>
            <w:tcW w:w="709"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99</w:t>
            </w:r>
          </w:p>
        </w:tc>
        <w:tc>
          <w:tcPr>
            <w:tcW w:w="1185"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 xml:space="preserve"> День семьи</w:t>
            </w:r>
          </w:p>
        </w:tc>
        <w:tc>
          <w:tcPr>
            <w:tcW w:w="764" w:type="dxa"/>
            <w:tcBorders>
              <w:lef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Учи.Ру</w:t>
            </w:r>
          </w:p>
        </w:tc>
      </w:tr>
      <w:tr w:rsidR="00023A10" w:rsidRPr="00C73BC4" w:rsidTr="00023A10">
        <w:trPr>
          <w:trHeight w:val="277"/>
        </w:trPr>
        <w:tc>
          <w:tcPr>
            <w:tcW w:w="540"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9.</w:t>
            </w:r>
          </w:p>
        </w:tc>
        <w:tc>
          <w:tcPr>
            <w:tcW w:w="3254"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Повторение</w:t>
            </w:r>
          </w:p>
        </w:tc>
        <w:tc>
          <w:tcPr>
            <w:tcW w:w="709"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6</w:t>
            </w:r>
          </w:p>
        </w:tc>
        <w:tc>
          <w:tcPr>
            <w:tcW w:w="1185"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p>
        </w:tc>
        <w:tc>
          <w:tcPr>
            <w:tcW w:w="764" w:type="dxa"/>
            <w:tcBorders>
              <w:left w:val="single" w:sz="4" w:space="0" w:color="auto"/>
            </w:tcBorders>
          </w:tcPr>
          <w:p w:rsidR="00023A10" w:rsidRPr="00C73BC4" w:rsidRDefault="00023A10" w:rsidP="00023A10">
            <w:pPr>
              <w:rPr>
                <w:rFonts w:ascii="Times New Roman" w:hAnsi="Times New Roman" w:cs="Times New Roman"/>
                <w:sz w:val="16"/>
                <w:szCs w:val="16"/>
              </w:rPr>
            </w:pPr>
          </w:p>
        </w:tc>
      </w:tr>
      <w:tr w:rsidR="00023A10" w:rsidRPr="00C73BC4" w:rsidTr="00023A10">
        <w:trPr>
          <w:trHeight w:val="281"/>
        </w:trPr>
        <w:tc>
          <w:tcPr>
            <w:tcW w:w="540"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10.</w:t>
            </w:r>
          </w:p>
        </w:tc>
        <w:tc>
          <w:tcPr>
            <w:tcW w:w="3254"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 xml:space="preserve"> Контрольные  и проверочные  работы</w:t>
            </w:r>
          </w:p>
        </w:tc>
        <w:tc>
          <w:tcPr>
            <w:tcW w:w="709"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16</w:t>
            </w:r>
          </w:p>
        </w:tc>
        <w:tc>
          <w:tcPr>
            <w:tcW w:w="1185"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p>
        </w:tc>
        <w:tc>
          <w:tcPr>
            <w:tcW w:w="764" w:type="dxa"/>
            <w:tcBorders>
              <w:left w:val="single" w:sz="4" w:space="0" w:color="auto"/>
            </w:tcBorders>
          </w:tcPr>
          <w:p w:rsidR="00023A10" w:rsidRPr="00C73BC4" w:rsidRDefault="00023A10" w:rsidP="00023A10">
            <w:pPr>
              <w:rPr>
                <w:rFonts w:ascii="Times New Roman" w:hAnsi="Times New Roman" w:cs="Times New Roman"/>
                <w:sz w:val="16"/>
                <w:szCs w:val="16"/>
              </w:rPr>
            </w:pPr>
          </w:p>
        </w:tc>
      </w:tr>
      <w:tr w:rsidR="00023A10" w:rsidRPr="00C73BC4" w:rsidTr="00023A10">
        <w:trPr>
          <w:trHeight w:val="271"/>
        </w:trPr>
        <w:tc>
          <w:tcPr>
            <w:tcW w:w="540" w:type="dxa"/>
          </w:tcPr>
          <w:p w:rsidR="00023A10" w:rsidRPr="00C73BC4" w:rsidRDefault="00023A10" w:rsidP="00023A10">
            <w:pPr>
              <w:rPr>
                <w:rFonts w:ascii="Times New Roman" w:hAnsi="Times New Roman" w:cs="Times New Roman"/>
                <w:sz w:val="16"/>
                <w:szCs w:val="16"/>
              </w:rPr>
            </w:pPr>
          </w:p>
        </w:tc>
        <w:tc>
          <w:tcPr>
            <w:tcW w:w="3254"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Общее количество часов по программе</w:t>
            </w:r>
          </w:p>
        </w:tc>
        <w:tc>
          <w:tcPr>
            <w:tcW w:w="709"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204</w:t>
            </w:r>
          </w:p>
        </w:tc>
        <w:tc>
          <w:tcPr>
            <w:tcW w:w="1185"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p>
        </w:tc>
        <w:tc>
          <w:tcPr>
            <w:tcW w:w="764" w:type="dxa"/>
            <w:tcBorders>
              <w:left w:val="single" w:sz="4" w:space="0" w:color="auto"/>
            </w:tcBorders>
          </w:tcPr>
          <w:p w:rsidR="00023A10" w:rsidRPr="00C73BC4" w:rsidRDefault="00023A10" w:rsidP="00023A10">
            <w:pPr>
              <w:rPr>
                <w:rFonts w:ascii="Times New Roman" w:hAnsi="Times New Roman" w:cs="Times New Roman"/>
                <w:sz w:val="16"/>
                <w:szCs w:val="16"/>
              </w:rPr>
            </w:pPr>
          </w:p>
        </w:tc>
      </w:tr>
    </w:tbl>
    <w:p w:rsidR="00023A10" w:rsidRDefault="00023A10" w:rsidP="00A86C61">
      <w:pPr>
        <w:spacing w:after="0" w:line="240" w:lineRule="auto"/>
        <w:rPr>
          <w:rFonts w:ascii="Times New Roman" w:hAnsi="Times New Roman" w:cs="Times New Roman"/>
          <w:b/>
          <w:i/>
          <w:sz w:val="24"/>
          <w:szCs w:val="24"/>
        </w:rPr>
      </w:pPr>
    </w:p>
    <w:p w:rsidR="00023A10" w:rsidRDefault="00023A10" w:rsidP="00A86C61">
      <w:pPr>
        <w:spacing w:after="0" w:line="240" w:lineRule="auto"/>
        <w:rPr>
          <w:rFonts w:ascii="Times New Roman" w:hAnsi="Times New Roman" w:cs="Times New Roman"/>
          <w:b/>
          <w:i/>
          <w:sz w:val="24"/>
          <w:szCs w:val="24"/>
        </w:rPr>
      </w:pPr>
    </w:p>
    <w:p w:rsidR="00023A10" w:rsidRDefault="00023A10" w:rsidP="00A86C61">
      <w:pPr>
        <w:spacing w:after="0" w:line="240" w:lineRule="auto"/>
        <w:rPr>
          <w:rFonts w:ascii="Times New Roman" w:hAnsi="Times New Roman" w:cs="Times New Roman"/>
          <w:b/>
          <w:i/>
          <w:sz w:val="24"/>
          <w:szCs w:val="24"/>
        </w:rPr>
      </w:pPr>
    </w:p>
    <w:p w:rsidR="00023A10" w:rsidRDefault="00023A10" w:rsidP="00A86C61">
      <w:pPr>
        <w:spacing w:after="0" w:line="240" w:lineRule="auto"/>
        <w:rPr>
          <w:rFonts w:ascii="Times New Roman" w:hAnsi="Times New Roman" w:cs="Times New Roman"/>
          <w:b/>
          <w:i/>
          <w:sz w:val="24"/>
          <w:szCs w:val="24"/>
        </w:rPr>
      </w:pPr>
    </w:p>
    <w:p w:rsidR="00023A10" w:rsidRDefault="00023A10" w:rsidP="00A86C61">
      <w:pPr>
        <w:spacing w:after="0" w:line="240" w:lineRule="auto"/>
        <w:rPr>
          <w:rFonts w:ascii="Times New Roman" w:hAnsi="Times New Roman" w:cs="Times New Roman"/>
          <w:b/>
          <w:i/>
          <w:sz w:val="24"/>
          <w:szCs w:val="24"/>
        </w:rPr>
      </w:pPr>
    </w:p>
    <w:p w:rsidR="00C73BC4" w:rsidRPr="00C73BC4" w:rsidRDefault="00C73BC4" w:rsidP="00C73BC4">
      <w:pPr>
        <w:spacing w:after="0" w:line="240" w:lineRule="auto"/>
        <w:jc w:val="center"/>
        <w:rPr>
          <w:rFonts w:ascii="Times New Roman" w:hAnsi="Times New Roman" w:cs="Times New Roman"/>
          <w:b/>
          <w:sz w:val="16"/>
          <w:szCs w:val="16"/>
        </w:rPr>
      </w:pPr>
      <w:r w:rsidRPr="00C73BC4">
        <w:rPr>
          <w:rFonts w:ascii="Times New Roman" w:hAnsi="Times New Roman" w:cs="Times New Roman"/>
          <w:b/>
          <w:sz w:val="16"/>
          <w:szCs w:val="16"/>
        </w:rPr>
        <w:t>Тематическое   планирование  по  русскому языку (</w:t>
      </w:r>
      <w:r>
        <w:rPr>
          <w:rFonts w:ascii="Times New Roman" w:hAnsi="Times New Roman" w:cs="Times New Roman"/>
          <w:b/>
          <w:sz w:val="16"/>
          <w:szCs w:val="16"/>
        </w:rPr>
        <w:t>7</w:t>
      </w:r>
      <w:r w:rsidRPr="00C73BC4">
        <w:rPr>
          <w:rFonts w:ascii="Times New Roman" w:hAnsi="Times New Roman" w:cs="Times New Roman"/>
          <w:b/>
          <w:sz w:val="16"/>
          <w:szCs w:val="16"/>
        </w:rPr>
        <w:t>класс)</w:t>
      </w:r>
    </w:p>
    <w:p w:rsidR="00E31A95" w:rsidRPr="00C73BC4" w:rsidRDefault="00E31A95" w:rsidP="00A86C61">
      <w:pPr>
        <w:spacing w:after="0" w:line="240" w:lineRule="auto"/>
        <w:rPr>
          <w:rFonts w:ascii="Times New Roman" w:hAnsi="Times New Roman" w:cs="Times New Roman"/>
          <w:sz w:val="16"/>
          <w:szCs w:val="16"/>
        </w:rPr>
      </w:pPr>
      <w:r w:rsidRPr="00C73BC4">
        <w:rPr>
          <w:rFonts w:ascii="Times New Roman" w:hAnsi="Times New Roman" w:cs="Times New Roman"/>
          <w:sz w:val="16"/>
          <w:szCs w:val="16"/>
        </w:rPr>
        <w:t>Общее количество — 136 часов. Порядок изучения тем в пределах одного класса может варьироваться. Рекомендуемое количество часов для организации повторения — 8 часов, из них в начале учебного года — 4 часа, в конце учебного года — 4 часа. Рекомендуемое количество часов для проведения итогового контроля (включая сочинения, изложения, тестовые работы и другие формы контроля) — 10 часов.</w:t>
      </w:r>
    </w:p>
    <w:tbl>
      <w:tblPr>
        <w:tblStyle w:val="aff4"/>
        <w:tblW w:w="6588" w:type="dxa"/>
        <w:tblLayout w:type="fixed"/>
        <w:tblLook w:val="04A0" w:firstRow="1" w:lastRow="0" w:firstColumn="1" w:lastColumn="0" w:noHBand="0" w:noVBand="1"/>
      </w:tblPr>
      <w:tblGrid>
        <w:gridCol w:w="468"/>
        <w:gridCol w:w="3420"/>
        <w:gridCol w:w="720"/>
        <w:gridCol w:w="1080"/>
        <w:gridCol w:w="900"/>
      </w:tblGrid>
      <w:tr w:rsidR="00F64DAE" w:rsidRPr="00C73BC4" w:rsidTr="00F64DAE">
        <w:tc>
          <w:tcPr>
            <w:tcW w:w="468" w:type="dxa"/>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 xml:space="preserve">№П/ </w:t>
            </w:r>
          </w:p>
        </w:tc>
        <w:tc>
          <w:tcPr>
            <w:tcW w:w="3420" w:type="dxa"/>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Наименование разделов    программы</w:t>
            </w:r>
          </w:p>
        </w:tc>
        <w:tc>
          <w:tcPr>
            <w:tcW w:w="720" w:type="dxa"/>
            <w:tcBorders>
              <w:right w:val="single" w:sz="4" w:space="0" w:color="auto"/>
            </w:tcBorders>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Кол. часов</w:t>
            </w:r>
          </w:p>
        </w:tc>
        <w:tc>
          <w:tcPr>
            <w:tcW w:w="1080" w:type="dxa"/>
            <w:tcBorders>
              <w:left w:val="single" w:sz="4" w:space="0" w:color="auto"/>
              <w:right w:val="single" w:sz="4" w:space="0" w:color="auto"/>
            </w:tcBorders>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Модуль вос. прог.</w:t>
            </w:r>
          </w:p>
        </w:tc>
        <w:tc>
          <w:tcPr>
            <w:tcW w:w="900" w:type="dxa"/>
            <w:tcBorders>
              <w:left w:val="single" w:sz="4" w:space="0" w:color="auto"/>
            </w:tcBorders>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ЭОР</w:t>
            </w:r>
          </w:p>
        </w:tc>
      </w:tr>
      <w:tr w:rsidR="00F64DAE" w:rsidRPr="00C73BC4" w:rsidTr="00F64DAE">
        <w:tc>
          <w:tcPr>
            <w:tcW w:w="468" w:type="dxa"/>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1</w:t>
            </w:r>
          </w:p>
        </w:tc>
        <w:tc>
          <w:tcPr>
            <w:tcW w:w="3420" w:type="dxa"/>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ОБЩИЕ СВЕДЕНИЯ О ЯЗЫКЕ</w:t>
            </w:r>
          </w:p>
        </w:tc>
        <w:tc>
          <w:tcPr>
            <w:tcW w:w="720" w:type="dxa"/>
            <w:tcBorders>
              <w:right w:val="single" w:sz="4" w:space="0" w:color="auto"/>
            </w:tcBorders>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1</w:t>
            </w:r>
          </w:p>
        </w:tc>
        <w:tc>
          <w:tcPr>
            <w:tcW w:w="1080" w:type="dxa"/>
            <w:tcBorders>
              <w:left w:val="single" w:sz="4" w:space="0" w:color="auto"/>
              <w:right w:val="single" w:sz="4" w:space="0" w:color="auto"/>
            </w:tcBorders>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День знаний</w:t>
            </w:r>
          </w:p>
        </w:tc>
        <w:tc>
          <w:tcPr>
            <w:tcW w:w="900" w:type="dxa"/>
            <w:tcBorders>
              <w:left w:val="single" w:sz="4" w:space="0" w:color="auto"/>
            </w:tcBorders>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Учи.Ру</w:t>
            </w:r>
          </w:p>
        </w:tc>
      </w:tr>
      <w:tr w:rsidR="00F64DAE" w:rsidRPr="00C73BC4" w:rsidTr="00F64DAE">
        <w:tc>
          <w:tcPr>
            <w:tcW w:w="468" w:type="dxa"/>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2</w:t>
            </w:r>
          </w:p>
        </w:tc>
        <w:tc>
          <w:tcPr>
            <w:tcW w:w="3420" w:type="dxa"/>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ЯЗЫК И РЕЧЬ</w:t>
            </w:r>
          </w:p>
        </w:tc>
        <w:tc>
          <w:tcPr>
            <w:tcW w:w="720" w:type="dxa"/>
            <w:tcBorders>
              <w:right w:val="single" w:sz="4" w:space="0" w:color="auto"/>
            </w:tcBorders>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2</w:t>
            </w:r>
          </w:p>
        </w:tc>
        <w:tc>
          <w:tcPr>
            <w:tcW w:w="1080" w:type="dxa"/>
            <w:tcBorders>
              <w:left w:val="single" w:sz="4" w:space="0" w:color="auto"/>
              <w:right w:val="single" w:sz="4" w:space="0" w:color="auto"/>
            </w:tcBorders>
          </w:tcPr>
          <w:p w:rsidR="00F64DAE" w:rsidRPr="00C73BC4" w:rsidRDefault="00F64DAE" w:rsidP="00A86C61">
            <w:pPr>
              <w:rPr>
                <w:rFonts w:ascii="Times New Roman" w:hAnsi="Times New Roman" w:cs="Times New Roman"/>
                <w:sz w:val="16"/>
                <w:szCs w:val="16"/>
              </w:rPr>
            </w:pPr>
          </w:p>
        </w:tc>
        <w:tc>
          <w:tcPr>
            <w:tcW w:w="900" w:type="dxa"/>
            <w:tcBorders>
              <w:left w:val="single" w:sz="4" w:space="0" w:color="auto"/>
            </w:tcBorders>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Учи.Ру</w:t>
            </w:r>
          </w:p>
        </w:tc>
      </w:tr>
      <w:tr w:rsidR="00F64DAE" w:rsidRPr="00C73BC4" w:rsidTr="00F64DAE">
        <w:tc>
          <w:tcPr>
            <w:tcW w:w="468" w:type="dxa"/>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3</w:t>
            </w:r>
          </w:p>
        </w:tc>
        <w:tc>
          <w:tcPr>
            <w:tcW w:w="3420" w:type="dxa"/>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ТЕКСТ</w:t>
            </w:r>
          </w:p>
        </w:tc>
        <w:tc>
          <w:tcPr>
            <w:tcW w:w="720" w:type="dxa"/>
            <w:tcBorders>
              <w:right w:val="single" w:sz="4" w:space="0" w:color="auto"/>
            </w:tcBorders>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8</w:t>
            </w:r>
          </w:p>
        </w:tc>
        <w:tc>
          <w:tcPr>
            <w:tcW w:w="1080" w:type="dxa"/>
            <w:tcBorders>
              <w:left w:val="single" w:sz="4" w:space="0" w:color="auto"/>
              <w:right w:val="single" w:sz="4" w:space="0" w:color="auto"/>
            </w:tcBorders>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День народного единства</w:t>
            </w:r>
          </w:p>
        </w:tc>
        <w:tc>
          <w:tcPr>
            <w:tcW w:w="900" w:type="dxa"/>
            <w:tcBorders>
              <w:left w:val="single" w:sz="4" w:space="0" w:color="auto"/>
            </w:tcBorders>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Учи.Ру</w:t>
            </w:r>
          </w:p>
        </w:tc>
      </w:tr>
      <w:tr w:rsidR="00F64DAE" w:rsidRPr="00C73BC4" w:rsidTr="00F64DAE">
        <w:tc>
          <w:tcPr>
            <w:tcW w:w="468" w:type="dxa"/>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4</w:t>
            </w:r>
          </w:p>
        </w:tc>
        <w:tc>
          <w:tcPr>
            <w:tcW w:w="3420" w:type="dxa"/>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ФУНКЦИОНАЛЬНЫЕ РАЗНОВИДНОСТИ ЯЗЫКА</w:t>
            </w:r>
          </w:p>
        </w:tc>
        <w:tc>
          <w:tcPr>
            <w:tcW w:w="720" w:type="dxa"/>
            <w:tcBorders>
              <w:right w:val="single" w:sz="4" w:space="0" w:color="auto"/>
            </w:tcBorders>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6</w:t>
            </w:r>
          </w:p>
        </w:tc>
        <w:tc>
          <w:tcPr>
            <w:tcW w:w="1080" w:type="dxa"/>
            <w:tcBorders>
              <w:left w:val="single" w:sz="4" w:space="0" w:color="auto"/>
              <w:right w:val="single" w:sz="4" w:space="0" w:color="auto"/>
            </w:tcBorders>
          </w:tcPr>
          <w:p w:rsidR="00F64DAE" w:rsidRPr="00C73BC4" w:rsidRDefault="00F64DAE" w:rsidP="00A86C61">
            <w:pPr>
              <w:rPr>
                <w:rFonts w:ascii="Times New Roman" w:hAnsi="Times New Roman" w:cs="Times New Roman"/>
                <w:sz w:val="16"/>
                <w:szCs w:val="16"/>
              </w:rPr>
            </w:pPr>
          </w:p>
        </w:tc>
        <w:tc>
          <w:tcPr>
            <w:tcW w:w="900" w:type="dxa"/>
            <w:tcBorders>
              <w:left w:val="single" w:sz="4" w:space="0" w:color="auto"/>
            </w:tcBorders>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Учи.Ру</w:t>
            </w:r>
          </w:p>
        </w:tc>
      </w:tr>
      <w:tr w:rsidR="00F64DAE" w:rsidRPr="00C73BC4" w:rsidTr="00F64DAE">
        <w:tc>
          <w:tcPr>
            <w:tcW w:w="468" w:type="dxa"/>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5</w:t>
            </w:r>
          </w:p>
        </w:tc>
        <w:tc>
          <w:tcPr>
            <w:tcW w:w="3420" w:type="dxa"/>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СИСТЕМА ЯЗЫКА МОРФОЛОГИЯ. КУЛЬТУРА РЕЧИ</w:t>
            </w:r>
          </w:p>
        </w:tc>
        <w:tc>
          <w:tcPr>
            <w:tcW w:w="720" w:type="dxa"/>
            <w:tcBorders>
              <w:right w:val="single" w:sz="4" w:space="0" w:color="auto"/>
            </w:tcBorders>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101</w:t>
            </w:r>
          </w:p>
        </w:tc>
        <w:tc>
          <w:tcPr>
            <w:tcW w:w="1080" w:type="dxa"/>
            <w:tcBorders>
              <w:left w:val="single" w:sz="4" w:space="0" w:color="auto"/>
              <w:right w:val="single" w:sz="4" w:space="0" w:color="auto"/>
            </w:tcBorders>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Освобожденин Ленинграда</w:t>
            </w:r>
          </w:p>
        </w:tc>
        <w:tc>
          <w:tcPr>
            <w:tcW w:w="900" w:type="dxa"/>
            <w:tcBorders>
              <w:left w:val="single" w:sz="4" w:space="0" w:color="auto"/>
            </w:tcBorders>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Учи.Ру</w:t>
            </w:r>
          </w:p>
        </w:tc>
      </w:tr>
      <w:tr w:rsidR="00F64DAE" w:rsidRPr="00C73BC4" w:rsidTr="00F64DAE">
        <w:tc>
          <w:tcPr>
            <w:tcW w:w="468" w:type="dxa"/>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6</w:t>
            </w:r>
          </w:p>
        </w:tc>
        <w:tc>
          <w:tcPr>
            <w:tcW w:w="3420" w:type="dxa"/>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 xml:space="preserve">Повторение </w:t>
            </w:r>
          </w:p>
        </w:tc>
        <w:tc>
          <w:tcPr>
            <w:tcW w:w="720" w:type="dxa"/>
            <w:tcBorders>
              <w:right w:val="single" w:sz="4" w:space="0" w:color="auto"/>
            </w:tcBorders>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8</w:t>
            </w:r>
          </w:p>
        </w:tc>
        <w:tc>
          <w:tcPr>
            <w:tcW w:w="1080" w:type="dxa"/>
            <w:tcBorders>
              <w:left w:val="single" w:sz="4" w:space="0" w:color="auto"/>
              <w:right w:val="single" w:sz="4" w:space="0" w:color="auto"/>
            </w:tcBorders>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День Победы</w:t>
            </w:r>
          </w:p>
        </w:tc>
        <w:tc>
          <w:tcPr>
            <w:tcW w:w="900" w:type="dxa"/>
            <w:tcBorders>
              <w:left w:val="single" w:sz="4" w:space="0" w:color="auto"/>
            </w:tcBorders>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Учи.Ру</w:t>
            </w:r>
          </w:p>
        </w:tc>
      </w:tr>
      <w:tr w:rsidR="00F64DAE" w:rsidRPr="00C73BC4" w:rsidTr="00F64DAE">
        <w:tc>
          <w:tcPr>
            <w:tcW w:w="468" w:type="dxa"/>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7</w:t>
            </w:r>
          </w:p>
        </w:tc>
        <w:tc>
          <w:tcPr>
            <w:tcW w:w="3420" w:type="dxa"/>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 xml:space="preserve">Контроль </w:t>
            </w:r>
          </w:p>
        </w:tc>
        <w:tc>
          <w:tcPr>
            <w:tcW w:w="720" w:type="dxa"/>
            <w:tcBorders>
              <w:right w:val="single" w:sz="4" w:space="0" w:color="auto"/>
            </w:tcBorders>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8</w:t>
            </w:r>
          </w:p>
        </w:tc>
        <w:tc>
          <w:tcPr>
            <w:tcW w:w="1080" w:type="dxa"/>
            <w:tcBorders>
              <w:left w:val="single" w:sz="4" w:space="0" w:color="auto"/>
              <w:right w:val="single" w:sz="4" w:space="0" w:color="auto"/>
            </w:tcBorders>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День семьи</w:t>
            </w:r>
          </w:p>
        </w:tc>
        <w:tc>
          <w:tcPr>
            <w:tcW w:w="900" w:type="dxa"/>
            <w:tcBorders>
              <w:left w:val="single" w:sz="4" w:space="0" w:color="auto"/>
            </w:tcBorders>
          </w:tcPr>
          <w:p w:rsidR="00F64DAE" w:rsidRPr="00C73BC4" w:rsidRDefault="00F64DAE" w:rsidP="00A86C61">
            <w:pPr>
              <w:rPr>
                <w:rFonts w:ascii="Times New Roman" w:hAnsi="Times New Roman" w:cs="Times New Roman"/>
                <w:sz w:val="16"/>
                <w:szCs w:val="16"/>
              </w:rPr>
            </w:pPr>
          </w:p>
        </w:tc>
      </w:tr>
      <w:tr w:rsidR="00F64DAE" w:rsidRPr="00C73BC4" w:rsidTr="00F64DAE">
        <w:tc>
          <w:tcPr>
            <w:tcW w:w="468" w:type="dxa"/>
          </w:tcPr>
          <w:p w:rsidR="00F64DAE" w:rsidRPr="00C73BC4" w:rsidRDefault="00F64DAE" w:rsidP="00A86C61">
            <w:pPr>
              <w:rPr>
                <w:rFonts w:ascii="Times New Roman" w:hAnsi="Times New Roman" w:cs="Times New Roman"/>
                <w:sz w:val="16"/>
                <w:szCs w:val="16"/>
              </w:rPr>
            </w:pPr>
          </w:p>
        </w:tc>
        <w:tc>
          <w:tcPr>
            <w:tcW w:w="3420" w:type="dxa"/>
          </w:tcPr>
          <w:p w:rsidR="00F64DAE" w:rsidRPr="00C73BC4" w:rsidRDefault="00F64DAE" w:rsidP="00C73BC4">
            <w:pPr>
              <w:jc w:val="center"/>
              <w:rPr>
                <w:rFonts w:ascii="Times New Roman" w:hAnsi="Times New Roman" w:cs="Times New Roman"/>
                <w:sz w:val="16"/>
                <w:szCs w:val="16"/>
              </w:rPr>
            </w:pPr>
          </w:p>
        </w:tc>
        <w:tc>
          <w:tcPr>
            <w:tcW w:w="720" w:type="dxa"/>
            <w:tcBorders>
              <w:right w:val="single" w:sz="4" w:space="0" w:color="auto"/>
            </w:tcBorders>
          </w:tcPr>
          <w:p w:rsidR="00F64DAE" w:rsidRPr="00C73BC4" w:rsidRDefault="00F64DAE" w:rsidP="00A86C61">
            <w:pPr>
              <w:rPr>
                <w:rFonts w:ascii="Times New Roman" w:hAnsi="Times New Roman" w:cs="Times New Roman"/>
                <w:sz w:val="16"/>
                <w:szCs w:val="16"/>
              </w:rPr>
            </w:pPr>
            <w:r w:rsidRPr="00C73BC4">
              <w:rPr>
                <w:rFonts w:ascii="Times New Roman" w:hAnsi="Times New Roman" w:cs="Times New Roman"/>
                <w:sz w:val="16"/>
                <w:szCs w:val="16"/>
              </w:rPr>
              <w:t>136</w:t>
            </w:r>
          </w:p>
        </w:tc>
        <w:tc>
          <w:tcPr>
            <w:tcW w:w="1080" w:type="dxa"/>
            <w:tcBorders>
              <w:left w:val="single" w:sz="4" w:space="0" w:color="auto"/>
              <w:right w:val="single" w:sz="4" w:space="0" w:color="auto"/>
            </w:tcBorders>
          </w:tcPr>
          <w:p w:rsidR="00F64DAE" w:rsidRPr="00C73BC4" w:rsidRDefault="00F64DAE" w:rsidP="00A86C61">
            <w:pPr>
              <w:rPr>
                <w:rFonts w:ascii="Times New Roman" w:hAnsi="Times New Roman" w:cs="Times New Roman"/>
                <w:sz w:val="16"/>
                <w:szCs w:val="16"/>
              </w:rPr>
            </w:pPr>
          </w:p>
        </w:tc>
        <w:tc>
          <w:tcPr>
            <w:tcW w:w="900" w:type="dxa"/>
            <w:tcBorders>
              <w:left w:val="single" w:sz="4" w:space="0" w:color="auto"/>
            </w:tcBorders>
          </w:tcPr>
          <w:p w:rsidR="00F64DAE" w:rsidRPr="00C73BC4" w:rsidRDefault="00F64DAE" w:rsidP="00A86C61">
            <w:pPr>
              <w:rPr>
                <w:rFonts w:ascii="Times New Roman" w:hAnsi="Times New Roman" w:cs="Times New Roman"/>
                <w:sz w:val="16"/>
                <w:szCs w:val="16"/>
              </w:rPr>
            </w:pPr>
          </w:p>
        </w:tc>
      </w:tr>
    </w:tbl>
    <w:p w:rsidR="00E31A95" w:rsidRPr="00A86C61" w:rsidRDefault="00E31A95" w:rsidP="00A86C61">
      <w:pPr>
        <w:spacing w:after="0" w:line="240" w:lineRule="auto"/>
        <w:rPr>
          <w:rFonts w:ascii="Times New Roman" w:hAnsi="Times New Roman" w:cs="Times New Roman"/>
          <w:sz w:val="24"/>
          <w:szCs w:val="24"/>
        </w:rPr>
      </w:pPr>
    </w:p>
    <w:p w:rsidR="00C73BC4" w:rsidRPr="00C73BC4" w:rsidRDefault="00C73BC4" w:rsidP="00C73BC4">
      <w:pPr>
        <w:spacing w:after="0" w:line="240" w:lineRule="auto"/>
        <w:jc w:val="center"/>
        <w:rPr>
          <w:rFonts w:ascii="Times New Roman" w:hAnsi="Times New Roman" w:cs="Times New Roman"/>
          <w:b/>
          <w:sz w:val="16"/>
          <w:szCs w:val="16"/>
        </w:rPr>
      </w:pPr>
      <w:r w:rsidRPr="00C73BC4">
        <w:rPr>
          <w:rFonts w:ascii="Times New Roman" w:hAnsi="Times New Roman" w:cs="Times New Roman"/>
          <w:b/>
          <w:sz w:val="16"/>
          <w:szCs w:val="16"/>
        </w:rPr>
        <w:t>Тематическое   планирование  по  русскому языку (</w:t>
      </w:r>
      <w:r>
        <w:rPr>
          <w:rFonts w:ascii="Times New Roman" w:hAnsi="Times New Roman" w:cs="Times New Roman"/>
          <w:b/>
          <w:sz w:val="16"/>
          <w:szCs w:val="16"/>
        </w:rPr>
        <w:t>8</w:t>
      </w:r>
      <w:r w:rsidRPr="00C73BC4">
        <w:rPr>
          <w:rFonts w:ascii="Times New Roman" w:hAnsi="Times New Roman" w:cs="Times New Roman"/>
          <w:b/>
          <w:sz w:val="16"/>
          <w:szCs w:val="16"/>
        </w:rPr>
        <w:t>класс)</w:t>
      </w:r>
    </w:p>
    <w:p w:rsidR="00C73BC4" w:rsidRDefault="00C73BC4" w:rsidP="00A86C61">
      <w:pPr>
        <w:spacing w:after="0" w:line="240" w:lineRule="auto"/>
        <w:rPr>
          <w:rFonts w:ascii="Times New Roman" w:hAnsi="Times New Roman" w:cs="Times New Roman"/>
          <w:sz w:val="24"/>
          <w:szCs w:val="24"/>
        </w:rPr>
      </w:pPr>
    </w:p>
    <w:p w:rsidR="00C73BC4" w:rsidRDefault="00C73BC4" w:rsidP="00A86C61">
      <w:pPr>
        <w:spacing w:after="0" w:line="240" w:lineRule="auto"/>
        <w:rPr>
          <w:rFonts w:ascii="Times New Roman" w:hAnsi="Times New Roman" w:cs="Times New Roman"/>
          <w:sz w:val="24"/>
          <w:szCs w:val="24"/>
        </w:rPr>
      </w:pPr>
    </w:p>
    <w:tbl>
      <w:tblPr>
        <w:tblStyle w:val="aff4"/>
        <w:tblpPr w:leftFromText="180" w:rightFromText="180" w:vertAnchor="page" w:horzAnchor="margin" w:tblpY="1990"/>
        <w:tblW w:w="6452" w:type="dxa"/>
        <w:tblLayout w:type="fixed"/>
        <w:tblLook w:val="04A0" w:firstRow="1" w:lastRow="0" w:firstColumn="1" w:lastColumn="0" w:noHBand="0" w:noVBand="1"/>
      </w:tblPr>
      <w:tblGrid>
        <w:gridCol w:w="526"/>
        <w:gridCol w:w="2649"/>
        <w:gridCol w:w="576"/>
        <w:gridCol w:w="1752"/>
        <w:gridCol w:w="949"/>
      </w:tblGrid>
      <w:tr w:rsidR="00023A10" w:rsidRPr="00C73BC4" w:rsidTr="00023A10">
        <w:trPr>
          <w:trHeight w:val="416"/>
        </w:trPr>
        <w:tc>
          <w:tcPr>
            <w:tcW w:w="526"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1.</w:t>
            </w:r>
          </w:p>
        </w:tc>
        <w:tc>
          <w:tcPr>
            <w:tcW w:w="2649"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Повторение  пройденного материала</w:t>
            </w:r>
          </w:p>
        </w:tc>
        <w:tc>
          <w:tcPr>
            <w:tcW w:w="576"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 xml:space="preserve">  4</w:t>
            </w:r>
          </w:p>
        </w:tc>
        <w:tc>
          <w:tcPr>
            <w:tcW w:w="1752"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Модуль вос. прог.</w:t>
            </w:r>
          </w:p>
        </w:tc>
        <w:tc>
          <w:tcPr>
            <w:tcW w:w="949" w:type="dxa"/>
            <w:tcBorders>
              <w:lef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ЭОР</w:t>
            </w:r>
          </w:p>
        </w:tc>
      </w:tr>
      <w:tr w:rsidR="00023A10" w:rsidRPr="00C73BC4" w:rsidTr="00023A10">
        <w:trPr>
          <w:trHeight w:val="279"/>
        </w:trPr>
        <w:tc>
          <w:tcPr>
            <w:tcW w:w="526"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2.</w:t>
            </w:r>
          </w:p>
        </w:tc>
        <w:tc>
          <w:tcPr>
            <w:tcW w:w="2649"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Общие сведения о языке</w:t>
            </w:r>
          </w:p>
        </w:tc>
        <w:tc>
          <w:tcPr>
            <w:tcW w:w="576"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 xml:space="preserve">  1</w:t>
            </w:r>
          </w:p>
        </w:tc>
        <w:tc>
          <w:tcPr>
            <w:tcW w:w="1752"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День знаний</w:t>
            </w:r>
          </w:p>
        </w:tc>
        <w:tc>
          <w:tcPr>
            <w:tcW w:w="949" w:type="dxa"/>
            <w:tcBorders>
              <w:lef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Учи.Ру</w:t>
            </w:r>
          </w:p>
        </w:tc>
      </w:tr>
      <w:tr w:rsidR="00023A10" w:rsidRPr="00C73BC4" w:rsidTr="00023A10">
        <w:trPr>
          <w:trHeight w:val="269"/>
        </w:trPr>
        <w:tc>
          <w:tcPr>
            <w:tcW w:w="526"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3.</w:t>
            </w:r>
          </w:p>
        </w:tc>
        <w:tc>
          <w:tcPr>
            <w:tcW w:w="2649"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Язык и речь</w:t>
            </w:r>
          </w:p>
        </w:tc>
        <w:tc>
          <w:tcPr>
            <w:tcW w:w="576"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 xml:space="preserve">  4 </w:t>
            </w:r>
          </w:p>
        </w:tc>
        <w:tc>
          <w:tcPr>
            <w:tcW w:w="1752"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p>
        </w:tc>
        <w:tc>
          <w:tcPr>
            <w:tcW w:w="949" w:type="dxa"/>
            <w:tcBorders>
              <w:lef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Учи.Ру</w:t>
            </w:r>
          </w:p>
        </w:tc>
      </w:tr>
      <w:tr w:rsidR="00023A10" w:rsidRPr="00C73BC4" w:rsidTr="00023A10">
        <w:trPr>
          <w:trHeight w:val="273"/>
        </w:trPr>
        <w:tc>
          <w:tcPr>
            <w:tcW w:w="526"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4.</w:t>
            </w:r>
          </w:p>
        </w:tc>
        <w:tc>
          <w:tcPr>
            <w:tcW w:w="2649"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Текст</w:t>
            </w:r>
          </w:p>
        </w:tc>
        <w:tc>
          <w:tcPr>
            <w:tcW w:w="576"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 xml:space="preserve">  5</w:t>
            </w:r>
          </w:p>
        </w:tc>
        <w:tc>
          <w:tcPr>
            <w:tcW w:w="1752"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День народного единства</w:t>
            </w:r>
          </w:p>
        </w:tc>
        <w:tc>
          <w:tcPr>
            <w:tcW w:w="949" w:type="dxa"/>
            <w:tcBorders>
              <w:lef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Учи.Ру</w:t>
            </w:r>
          </w:p>
        </w:tc>
      </w:tr>
      <w:tr w:rsidR="00023A10" w:rsidRPr="00C73BC4" w:rsidTr="00023A10">
        <w:trPr>
          <w:trHeight w:val="263"/>
        </w:trPr>
        <w:tc>
          <w:tcPr>
            <w:tcW w:w="526"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5.</w:t>
            </w:r>
          </w:p>
        </w:tc>
        <w:tc>
          <w:tcPr>
            <w:tcW w:w="2649"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Функциональные разновидности языка</w:t>
            </w:r>
          </w:p>
        </w:tc>
        <w:tc>
          <w:tcPr>
            <w:tcW w:w="576"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 xml:space="preserve">  5</w:t>
            </w:r>
          </w:p>
        </w:tc>
        <w:tc>
          <w:tcPr>
            <w:tcW w:w="1752"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p>
        </w:tc>
        <w:tc>
          <w:tcPr>
            <w:tcW w:w="949" w:type="dxa"/>
            <w:tcBorders>
              <w:lef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Учи.Ру</w:t>
            </w:r>
          </w:p>
        </w:tc>
      </w:tr>
      <w:tr w:rsidR="00023A10" w:rsidRPr="00C73BC4" w:rsidTr="00023A10">
        <w:trPr>
          <w:trHeight w:val="281"/>
        </w:trPr>
        <w:tc>
          <w:tcPr>
            <w:tcW w:w="526"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6.</w:t>
            </w:r>
          </w:p>
        </w:tc>
        <w:tc>
          <w:tcPr>
            <w:tcW w:w="2649"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Система языка: Синтаксис. Культура речи. Пунктуация</w:t>
            </w:r>
          </w:p>
        </w:tc>
        <w:tc>
          <w:tcPr>
            <w:tcW w:w="576"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 xml:space="preserve">  2</w:t>
            </w:r>
          </w:p>
        </w:tc>
        <w:tc>
          <w:tcPr>
            <w:tcW w:w="1752"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Освобожденин Ленинграда</w:t>
            </w:r>
          </w:p>
        </w:tc>
        <w:tc>
          <w:tcPr>
            <w:tcW w:w="949" w:type="dxa"/>
            <w:tcBorders>
              <w:lef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Учи.Ру</w:t>
            </w:r>
          </w:p>
        </w:tc>
      </w:tr>
      <w:tr w:rsidR="00023A10" w:rsidRPr="00C73BC4" w:rsidTr="00023A10">
        <w:trPr>
          <w:trHeight w:val="255"/>
        </w:trPr>
        <w:tc>
          <w:tcPr>
            <w:tcW w:w="526"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7.</w:t>
            </w:r>
          </w:p>
        </w:tc>
        <w:tc>
          <w:tcPr>
            <w:tcW w:w="2649"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Система языка: Словосочетание</w:t>
            </w:r>
          </w:p>
        </w:tc>
        <w:tc>
          <w:tcPr>
            <w:tcW w:w="576"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 xml:space="preserve">  5</w:t>
            </w:r>
          </w:p>
        </w:tc>
        <w:tc>
          <w:tcPr>
            <w:tcW w:w="1752"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День Победы</w:t>
            </w:r>
          </w:p>
        </w:tc>
        <w:tc>
          <w:tcPr>
            <w:tcW w:w="949" w:type="dxa"/>
            <w:tcBorders>
              <w:lef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Учи.Ру</w:t>
            </w:r>
          </w:p>
        </w:tc>
      </w:tr>
      <w:tr w:rsidR="00023A10" w:rsidRPr="00C73BC4" w:rsidTr="00023A10">
        <w:trPr>
          <w:trHeight w:val="277"/>
        </w:trPr>
        <w:tc>
          <w:tcPr>
            <w:tcW w:w="526"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8.</w:t>
            </w:r>
          </w:p>
        </w:tc>
        <w:tc>
          <w:tcPr>
            <w:tcW w:w="2649"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Система языка: Предложение</w:t>
            </w:r>
          </w:p>
        </w:tc>
        <w:tc>
          <w:tcPr>
            <w:tcW w:w="576"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 xml:space="preserve">  63</w:t>
            </w:r>
          </w:p>
        </w:tc>
        <w:tc>
          <w:tcPr>
            <w:tcW w:w="1752"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День семьи</w:t>
            </w:r>
          </w:p>
        </w:tc>
        <w:tc>
          <w:tcPr>
            <w:tcW w:w="949" w:type="dxa"/>
            <w:tcBorders>
              <w:left w:val="single" w:sz="4" w:space="0" w:color="auto"/>
            </w:tcBorders>
          </w:tcPr>
          <w:p w:rsidR="00023A10" w:rsidRPr="00C73BC4" w:rsidRDefault="00023A10" w:rsidP="00023A10">
            <w:pPr>
              <w:rPr>
                <w:rFonts w:ascii="Times New Roman" w:hAnsi="Times New Roman" w:cs="Times New Roman"/>
                <w:sz w:val="16"/>
                <w:szCs w:val="16"/>
              </w:rPr>
            </w:pPr>
          </w:p>
        </w:tc>
      </w:tr>
      <w:tr w:rsidR="00023A10" w:rsidRPr="00C73BC4" w:rsidTr="00023A10">
        <w:trPr>
          <w:trHeight w:val="277"/>
        </w:trPr>
        <w:tc>
          <w:tcPr>
            <w:tcW w:w="526"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9.</w:t>
            </w:r>
          </w:p>
        </w:tc>
        <w:tc>
          <w:tcPr>
            <w:tcW w:w="2649"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Повторение</w:t>
            </w:r>
          </w:p>
        </w:tc>
        <w:tc>
          <w:tcPr>
            <w:tcW w:w="576"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 xml:space="preserve">  4</w:t>
            </w:r>
          </w:p>
        </w:tc>
        <w:tc>
          <w:tcPr>
            <w:tcW w:w="1752"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p>
        </w:tc>
        <w:tc>
          <w:tcPr>
            <w:tcW w:w="949" w:type="dxa"/>
            <w:tcBorders>
              <w:left w:val="single" w:sz="4" w:space="0" w:color="auto"/>
            </w:tcBorders>
          </w:tcPr>
          <w:p w:rsidR="00023A10" w:rsidRPr="00C73BC4" w:rsidRDefault="00023A10" w:rsidP="00023A10">
            <w:pPr>
              <w:rPr>
                <w:rFonts w:ascii="Times New Roman" w:hAnsi="Times New Roman" w:cs="Times New Roman"/>
                <w:sz w:val="16"/>
                <w:szCs w:val="16"/>
              </w:rPr>
            </w:pPr>
          </w:p>
        </w:tc>
      </w:tr>
      <w:tr w:rsidR="00023A10" w:rsidRPr="00C73BC4" w:rsidTr="00023A10">
        <w:trPr>
          <w:trHeight w:val="281"/>
        </w:trPr>
        <w:tc>
          <w:tcPr>
            <w:tcW w:w="526"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10.</w:t>
            </w:r>
          </w:p>
        </w:tc>
        <w:tc>
          <w:tcPr>
            <w:tcW w:w="2649"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 xml:space="preserve"> Контрольные  и проверочные  работы</w:t>
            </w:r>
          </w:p>
        </w:tc>
        <w:tc>
          <w:tcPr>
            <w:tcW w:w="576"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 xml:space="preserve">  9</w:t>
            </w:r>
          </w:p>
        </w:tc>
        <w:tc>
          <w:tcPr>
            <w:tcW w:w="1752"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p>
        </w:tc>
        <w:tc>
          <w:tcPr>
            <w:tcW w:w="949" w:type="dxa"/>
            <w:tcBorders>
              <w:left w:val="single" w:sz="4" w:space="0" w:color="auto"/>
            </w:tcBorders>
          </w:tcPr>
          <w:p w:rsidR="00023A10" w:rsidRPr="00C73BC4" w:rsidRDefault="00023A10" w:rsidP="00023A10">
            <w:pPr>
              <w:rPr>
                <w:rFonts w:ascii="Times New Roman" w:hAnsi="Times New Roman" w:cs="Times New Roman"/>
                <w:sz w:val="16"/>
                <w:szCs w:val="16"/>
              </w:rPr>
            </w:pPr>
          </w:p>
        </w:tc>
      </w:tr>
      <w:tr w:rsidR="00023A10" w:rsidRPr="00C73BC4" w:rsidTr="00023A10">
        <w:trPr>
          <w:trHeight w:val="271"/>
        </w:trPr>
        <w:tc>
          <w:tcPr>
            <w:tcW w:w="526" w:type="dxa"/>
          </w:tcPr>
          <w:p w:rsidR="00023A10" w:rsidRPr="00C73BC4" w:rsidRDefault="00023A10" w:rsidP="00023A10">
            <w:pPr>
              <w:rPr>
                <w:rFonts w:ascii="Times New Roman" w:hAnsi="Times New Roman" w:cs="Times New Roman"/>
                <w:sz w:val="16"/>
                <w:szCs w:val="16"/>
              </w:rPr>
            </w:pPr>
          </w:p>
        </w:tc>
        <w:tc>
          <w:tcPr>
            <w:tcW w:w="2649" w:type="dxa"/>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Общее количество часов по программе</w:t>
            </w:r>
          </w:p>
        </w:tc>
        <w:tc>
          <w:tcPr>
            <w:tcW w:w="576" w:type="dxa"/>
            <w:tcBorders>
              <w:right w:val="single" w:sz="4" w:space="0" w:color="auto"/>
            </w:tcBorders>
          </w:tcPr>
          <w:p w:rsidR="00023A10" w:rsidRPr="00C73BC4" w:rsidRDefault="00023A10" w:rsidP="00023A10">
            <w:pPr>
              <w:rPr>
                <w:rFonts w:ascii="Times New Roman" w:hAnsi="Times New Roman" w:cs="Times New Roman"/>
                <w:sz w:val="16"/>
                <w:szCs w:val="16"/>
              </w:rPr>
            </w:pPr>
            <w:r w:rsidRPr="00C73BC4">
              <w:rPr>
                <w:rFonts w:ascii="Times New Roman" w:hAnsi="Times New Roman" w:cs="Times New Roman"/>
                <w:sz w:val="16"/>
                <w:szCs w:val="16"/>
              </w:rPr>
              <w:t>102</w:t>
            </w:r>
          </w:p>
        </w:tc>
        <w:tc>
          <w:tcPr>
            <w:tcW w:w="1752" w:type="dxa"/>
            <w:tcBorders>
              <w:left w:val="single" w:sz="4" w:space="0" w:color="auto"/>
              <w:right w:val="single" w:sz="4" w:space="0" w:color="auto"/>
            </w:tcBorders>
          </w:tcPr>
          <w:p w:rsidR="00023A10" w:rsidRPr="00C73BC4" w:rsidRDefault="00023A10" w:rsidP="00023A10">
            <w:pPr>
              <w:rPr>
                <w:rFonts w:ascii="Times New Roman" w:hAnsi="Times New Roman" w:cs="Times New Roman"/>
                <w:sz w:val="16"/>
                <w:szCs w:val="16"/>
              </w:rPr>
            </w:pPr>
          </w:p>
        </w:tc>
        <w:tc>
          <w:tcPr>
            <w:tcW w:w="949" w:type="dxa"/>
            <w:tcBorders>
              <w:left w:val="single" w:sz="4" w:space="0" w:color="auto"/>
            </w:tcBorders>
          </w:tcPr>
          <w:p w:rsidR="00023A10" w:rsidRPr="00C73BC4" w:rsidRDefault="00023A10" w:rsidP="00023A10">
            <w:pPr>
              <w:rPr>
                <w:rFonts w:ascii="Times New Roman" w:hAnsi="Times New Roman" w:cs="Times New Roman"/>
                <w:sz w:val="16"/>
                <w:szCs w:val="16"/>
              </w:rPr>
            </w:pPr>
          </w:p>
        </w:tc>
      </w:tr>
    </w:tbl>
    <w:p w:rsidR="00C73BC4" w:rsidRDefault="00C73BC4" w:rsidP="00A86C61">
      <w:pPr>
        <w:spacing w:after="0" w:line="240" w:lineRule="auto"/>
        <w:rPr>
          <w:rFonts w:ascii="Times New Roman" w:hAnsi="Times New Roman" w:cs="Times New Roman"/>
          <w:sz w:val="24"/>
          <w:szCs w:val="24"/>
        </w:rPr>
      </w:pPr>
    </w:p>
    <w:p w:rsidR="00C73BC4" w:rsidRDefault="00C73BC4" w:rsidP="00A86C61">
      <w:pPr>
        <w:spacing w:after="0" w:line="240" w:lineRule="auto"/>
        <w:rPr>
          <w:rFonts w:ascii="Times New Roman" w:hAnsi="Times New Roman" w:cs="Times New Roman"/>
          <w:sz w:val="24"/>
          <w:szCs w:val="24"/>
        </w:rPr>
      </w:pPr>
    </w:p>
    <w:p w:rsidR="00C73BC4" w:rsidRDefault="00C73BC4" w:rsidP="00A86C61">
      <w:pPr>
        <w:spacing w:after="0" w:line="240" w:lineRule="auto"/>
        <w:rPr>
          <w:rFonts w:ascii="Times New Roman" w:hAnsi="Times New Roman" w:cs="Times New Roman"/>
          <w:sz w:val="24"/>
          <w:szCs w:val="24"/>
        </w:rPr>
      </w:pPr>
    </w:p>
    <w:p w:rsidR="00C73BC4" w:rsidRDefault="00C73BC4" w:rsidP="00A86C61">
      <w:pPr>
        <w:spacing w:after="0" w:line="240" w:lineRule="auto"/>
        <w:rPr>
          <w:rFonts w:ascii="Times New Roman" w:hAnsi="Times New Roman" w:cs="Times New Roman"/>
          <w:sz w:val="24"/>
          <w:szCs w:val="24"/>
        </w:rPr>
      </w:pPr>
    </w:p>
    <w:p w:rsidR="00C73BC4" w:rsidRPr="00A86C61" w:rsidRDefault="00C73BC4" w:rsidP="00A86C61">
      <w:pPr>
        <w:spacing w:after="0" w:line="240" w:lineRule="auto"/>
        <w:rPr>
          <w:rFonts w:ascii="Times New Roman" w:hAnsi="Times New Roman" w:cs="Times New Roman"/>
          <w:sz w:val="24"/>
          <w:szCs w:val="24"/>
        </w:rPr>
      </w:pPr>
    </w:p>
    <w:p w:rsidR="00C73BC4" w:rsidRDefault="00C73BC4" w:rsidP="00A86C61">
      <w:pPr>
        <w:pStyle w:val="ConsPlusTitle"/>
        <w:ind w:firstLine="540"/>
        <w:jc w:val="both"/>
        <w:outlineLvl w:val="2"/>
        <w:rPr>
          <w:rFonts w:ascii="Times New Roman" w:hAnsi="Times New Roman" w:cs="Times New Roman"/>
        </w:rPr>
      </w:pPr>
    </w:p>
    <w:p w:rsidR="00C73BC4" w:rsidRDefault="00C73BC4" w:rsidP="00A86C61">
      <w:pPr>
        <w:pStyle w:val="ConsPlusTitle"/>
        <w:ind w:firstLine="540"/>
        <w:jc w:val="both"/>
        <w:outlineLvl w:val="2"/>
        <w:rPr>
          <w:rFonts w:ascii="Times New Roman" w:hAnsi="Times New Roman" w:cs="Times New Roman"/>
        </w:rPr>
      </w:pPr>
    </w:p>
    <w:p w:rsidR="00023A10" w:rsidRDefault="00023A10" w:rsidP="00A86C61">
      <w:pPr>
        <w:pStyle w:val="ConsPlusTitle"/>
        <w:ind w:firstLine="540"/>
        <w:jc w:val="both"/>
        <w:outlineLvl w:val="2"/>
        <w:rPr>
          <w:rFonts w:ascii="Times New Roman" w:hAnsi="Times New Roman" w:cs="Times New Roman"/>
        </w:rPr>
      </w:pPr>
    </w:p>
    <w:p w:rsidR="00023A10" w:rsidRDefault="00023A10" w:rsidP="00A86C61">
      <w:pPr>
        <w:pStyle w:val="ConsPlusTitle"/>
        <w:ind w:firstLine="540"/>
        <w:jc w:val="both"/>
        <w:outlineLvl w:val="2"/>
        <w:rPr>
          <w:rFonts w:ascii="Times New Roman" w:hAnsi="Times New Roman" w:cs="Times New Roman"/>
        </w:rPr>
      </w:pPr>
    </w:p>
    <w:p w:rsidR="00023A10" w:rsidRDefault="00023A10" w:rsidP="00A86C61">
      <w:pPr>
        <w:pStyle w:val="ConsPlusTitle"/>
        <w:ind w:firstLine="540"/>
        <w:jc w:val="both"/>
        <w:outlineLvl w:val="2"/>
        <w:rPr>
          <w:rFonts w:ascii="Times New Roman" w:hAnsi="Times New Roman" w:cs="Times New Roman"/>
        </w:rPr>
      </w:pPr>
    </w:p>
    <w:p w:rsidR="00023A10" w:rsidRDefault="00023A10" w:rsidP="00A86C61">
      <w:pPr>
        <w:pStyle w:val="ConsPlusTitle"/>
        <w:ind w:firstLine="540"/>
        <w:jc w:val="both"/>
        <w:outlineLvl w:val="2"/>
        <w:rPr>
          <w:rFonts w:ascii="Times New Roman" w:hAnsi="Times New Roman" w:cs="Times New Roman"/>
        </w:rPr>
      </w:pPr>
    </w:p>
    <w:p w:rsidR="00023A10" w:rsidRDefault="00023A10" w:rsidP="00A86C61">
      <w:pPr>
        <w:pStyle w:val="ConsPlusTitle"/>
        <w:ind w:firstLine="540"/>
        <w:jc w:val="both"/>
        <w:outlineLvl w:val="2"/>
        <w:rPr>
          <w:rFonts w:ascii="Times New Roman" w:hAnsi="Times New Roman" w:cs="Times New Roman"/>
        </w:rPr>
      </w:pPr>
    </w:p>
    <w:p w:rsidR="00023A10" w:rsidRDefault="00023A10" w:rsidP="00A86C61">
      <w:pPr>
        <w:pStyle w:val="ConsPlusTitle"/>
        <w:ind w:firstLine="540"/>
        <w:jc w:val="both"/>
        <w:outlineLvl w:val="2"/>
        <w:rPr>
          <w:rFonts w:ascii="Times New Roman" w:hAnsi="Times New Roman" w:cs="Times New Roman"/>
        </w:rPr>
      </w:pPr>
    </w:p>
    <w:p w:rsidR="00023A10" w:rsidRDefault="00023A10" w:rsidP="00A86C61">
      <w:pPr>
        <w:pStyle w:val="ConsPlusTitle"/>
        <w:ind w:firstLine="540"/>
        <w:jc w:val="both"/>
        <w:outlineLvl w:val="2"/>
        <w:rPr>
          <w:rFonts w:ascii="Times New Roman" w:hAnsi="Times New Roman" w:cs="Times New Roman"/>
        </w:rPr>
      </w:pPr>
    </w:p>
    <w:p w:rsidR="00023A10" w:rsidRDefault="00023A10" w:rsidP="00A86C61">
      <w:pPr>
        <w:pStyle w:val="ConsPlusTitle"/>
        <w:ind w:firstLine="540"/>
        <w:jc w:val="both"/>
        <w:outlineLvl w:val="2"/>
        <w:rPr>
          <w:rFonts w:ascii="Times New Roman" w:hAnsi="Times New Roman" w:cs="Times New Roman"/>
        </w:rPr>
      </w:pPr>
    </w:p>
    <w:p w:rsidR="00023A10" w:rsidRDefault="00023A10" w:rsidP="00A86C61">
      <w:pPr>
        <w:pStyle w:val="ConsPlusTitle"/>
        <w:ind w:firstLine="540"/>
        <w:jc w:val="both"/>
        <w:outlineLvl w:val="2"/>
        <w:rPr>
          <w:rFonts w:ascii="Times New Roman" w:hAnsi="Times New Roman" w:cs="Times New Roman"/>
        </w:rPr>
      </w:pPr>
    </w:p>
    <w:p w:rsidR="00023A10" w:rsidRDefault="00023A10" w:rsidP="00A86C61">
      <w:pPr>
        <w:pStyle w:val="ConsPlusTitle"/>
        <w:ind w:firstLine="540"/>
        <w:jc w:val="both"/>
        <w:outlineLvl w:val="2"/>
        <w:rPr>
          <w:rFonts w:ascii="Times New Roman" w:hAnsi="Times New Roman" w:cs="Times New Roman"/>
        </w:rPr>
      </w:pPr>
    </w:p>
    <w:p w:rsidR="00023A10" w:rsidRDefault="00023A10" w:rsidP="00A86C61">
      <w:pPr>
        <w:pStyle w:val="ConsPlusTitle"/>
        <w:ind w:firstLine="540"/>
        <w:jc w:val="both"/>
        <w:outlineLvl w:val="2"/>
        <w:rPr>
          <w:rFonts w:ascii="Times New Roman" w:hAnsi="Times New Roman" w:cs="Times New Roman"/>
        </w:rPr>
      </w:pPr>
    </w:p>
    <w:p w:rsidR="00D53726" w:rsidRPr="00A86C61" w:rsidRDefault="002425A3" w:rsidP="00A86C61">
      <w:pPr>
        <w:pStyle w:val="ConsPlusTitle"/>
        <w:ind w:firstLine="540"/>
        <w:jc w:val="both"/>
        <w:outlineLvl w:val="2"/>
        <w:rPr>
          <w:rFonts w:ascii="Times New Roman" w:hAnsi="Times New Roman" w:cs="Times New Roman"/>
        </w:rPr>
      </w:pPr>
      <w:r w:rsidRPr="00A86C61">
        <w:rPr>
          <w:rFonts w:ascii="Times New Roman" w:hAnsi="Times New Roman" w:cs="Times New Roman"/>
        </w:rPr>
        <w:t>2.</w:t>
      </w:r>
      <w:r w:rsidR="00C73BC4">
        <w:rPr>
          <w:rFonts w:ascii="Times New Roman" w:hAnsi="Times New Roman" w:cs="Times New Roman"/>
        </w:rPr>
        <w:t xml:space="preserve">2. </w:t>
      </w:r>
      <w:r w:rsidR="00D53726" w:rsidRPr="00A86C61">
        <w:rPr>
          <w:rFonts w:ascii="Times New Roman" w:hAnsi="Times New Roman" w:cs="Times New Roman"/>
        </w:rPr>
        <w:t>Федеральная рабочая программа по учебному предмету "Литература".</w:t>
      </w:r>
    </w:p>
    <w:p w:rsidR="00D53726" w:rsidRPr="00A86C61" w:rsidRDefault="00D53726" w:rsidP="00C73BC4">
      <w:pPr>
        <w:pStyle w:val="ConsPlusNormal"/>
        <w:ind w:firstLine="540"/>
        <w:jc w:val="both"/>
        <w:rPr>
          <w:sz w:val="24"/>
          <w:szCs w:val="24"/>
        </w:rPr>
      </w:pPr>
      <w:r w:rsidRPr="00A86C61">
        <w:rPr>
          <w:sz w:val="24"/>
          <w:szCs w:val="24"/>
        </w:rPr>
        <w:t xml:space="preserve">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w:t>
      </w:r>
      <w:r w:rsidR="00C73BC4">
        <w:rPr>
          <w:sz w:val="24"/>
          <w:szCs w:val="24"/>
        </w:rPr>
        <w:t>воения программы по литературе.</w:t>
      </w:r>
    </w:p>
    <w:p w:rsidR="00D53726" w:rsidRPr="00A86C61" w:rsidRDefault="00D53726" w:rsidP="00A86C61">
      <w:pPr>
        <w:pStyle w:val="ConsPlusTitle"/>
        <w:ind w:firstLine="540"/>
        <w:jc w:val="both"/>
        <w:outlineLvl w:val="3"/>
        <w:rPr>
          <w:rFonts w:ascii="Times New Roman" w:hAnsi="Times New Roman" w:cs="Times New Roman"/>
        </w:rPr>
      </w:pPr>
      <w:r w:rsidRPr="00A86C61">
        <w:rPr>
          <w:rFonts w:ascii="Times New Roman" w:hAnsi="Times New Roman" w:cs="Times New Roman"/>
        </w:rPr>
        <w:t>2.2.</w:t>
      </w:r>
      <w:r w:rsidR="00C73BC4">
        <w:rPr>
          <w:rFonts w:ascii="Times New Roman" w:hAnsi="Times New Roman" w:cs="Times New Roman"/>
        </w:rPr>
        <w:t xml:space="preserve"> 1.</w:t>
      </w:r>
      <w:r w:rsidRPr="00A86C61">
        <w:rPr>
          <w:rFonts w:ascii="Times New Roman" w:hAnsi="Times New Roman" w:cs="Times New Roman"/>
        </w:rPr>
        <w:t xml:space="preserve"> Пояснительная записка.</w:t>
      </w:r>
    </w:p>
    <w:p w:rsidR="00D53726" w:rsidRPr="00A86C61" w:rsidRDefault="00D53726" w:rsidP="00A86C61">
      <w:pPr>
        <w:pStyle w:val="ConsPlusNormal"/>
        <w:ind w:firstLine="540"/>
        <w:jc w:val="both"/>
        <w:rPr>
          <w:sz w:val="24"/>
          <w:szCs w:val="24"/>
        </w:rPr>
      </w:pPr>
      <w:r w:rsidRPr="00A86C61">
        <w:rPr>
          <w:sz w:val="24"/>
          <w:szCs w:val="24"/>
        </w:rPr>
        <w:t xml:space="preserve">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D53726" w:rsidRPr="00A86C61" w:rsidRDefault="00D53726" w:rsidP="00A86C61">
      <w:pPr>
        <w:pStyle w:val="ConsPlusNormal"/>
        <w:ind w:firstLine="540"/>
        <w:jc w:val="both"/>
        <w:rPr>
          <w:sz w:val="24"/>
          <w:szCs w:val="24"/>
        </w:rPr>
      </w:pPr>
      <w:r w:rsidRPr="00A86C61">
        <w:rPr>
          <w:sz w:val="24"/>
          <w:szCs w:val="24"/>
        </w:rPr>
        <w:t xml:space="preserve"> Программа по литературе позволит учителю:</w:t>
      </w:r>
    </w:p>
    <w:p w:rsidR="00D53726" w:rsidRPr="00A86C61" w:rsidRDefault="00D53726" w:rsidP="00A86C61">
      <w:pPr>
        <w:pStyle w:val="ConsPlusNormal"/>
        <w:ind w:firstLine="540"/>
        <w:jc w:val="both"/>
        <w:rPr>
          <w:sz w:val="24"/>
          <w:szCs w:val="24"/>
        </w:rPr>
      </w:pPr>
      <w:r w:rsidRPr="00A86C61">
        <w:rPr>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w:t>
      </w:r>
      <w:hyperlink r:id="rId25" w:history="1">
        <w:r w:rsidRPr="00A86C61">
          <w:rPr>
            <w:sz w:val="24"/>
            <w:szCs w:val="24"/>
          </w:rPr>
          <w:t>ФГОС ООО</w:t>
        </w:r>
      </w:hyperlink>
      <w:r w:rsidRPr="00A86C61">
        <w:rPr>
          <w:sz w:val="24"/>
          <w:szCs w:val="24"/>
        </w:rPr>
        <w:t>;</w:t>
      </w:r>
    </w:p>
    <w:p w:rsidR="00D53726" w:rsidRPr="00A86C61" w:rsidRDefault="00D53726" w:rsidP="00A86C61">
      <w:pPr>
        <w:pStyle w:val="ConsPlusNormal"/>
        <w:ind w:firstLine="540"/>
        <w:jc w:val="both"/>
        <w:rPr>
          <w:sz w:val="24"/>
          <w:szCs w:val="24"/>
        </w:rPr>
      </w:pPr>
      <w:r w:rsidRPr="00A86C61">
        <w:rPr>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26" w:history="1">
        <w:r w:rsidRPr="00A86C61">
          <w:rPr>
            <w:sz w:val="24"/>
            <w:szCs w:val="24"/>
          </w:rPr>
          <w:t>ФГОС ООО</w:t>
        </w:r>
      </w:hyperlink>
      <w:r w:rsidRPr="00A86C61">
        <w:rPr>
          <w:sz w:val="24"/>
          <w:szCs w:val="24"/>
        </w:rPr>
        <w:t>, федеральной программой воспитания.</w:t>
      </w:r>
    </w:p>
    <w:p w:rsidR="00D53726" w:rsidRPr="00A86C61" w:rsidRDefault="00D53726" w:rsidP="00A86C61">
      <w:pPr>
        <w:pStyle w:val="ConsPlusNormal"/>
        <w:ind w:firstLine="540"/>
        <w:jc w:val="both"/>
        <w:rPr>
          <w:sz w:val="24"/>
          <w:szCs w:val="24"/>
        </w:rPr>
      </w:pPr>
      <w:r w:rsidRPr="00A86C61">
        <w:rPr>
          <w:sz w:val="24"/>
          <w:szCs w:val="24"/>
        </w:rPr>
        <w:t xml:space="preserve">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D53726" w:rsidRPr="00A86C61" w:rsidRDefault="00D53726" w:rsidP="00A86C61">
      <w:pPr>
        <w:pStyle w:val="ConsPlusNormal"/>
        <w:ind w:firstLine="540"/>
        <w:jc w:val="both"/>
        <w:rPr>
          <w:sz w:val="24"/>
          <w:szCs w:val="24"/>
        </w:rPr>
      </w:pPr>
      <w:r w:rsidRPr="00A86C61">
        <w:rPr>
          <w:sz w:val="24"/>
          <w:szCs w:val="24"/>
        </w:rPr>
        <w:t xml:space="preserve">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53726" w:rsidRPr="00A86C61" w:rsidRDefault="00D53726" w:rsidP="00A86C61">
      <w:pPr>
        <w:pStyle w:val="ConsPlusNormal"/>
        <w:ind w:firstLine="540"/>
        <w:jc w:val="both"/>
        <w:rPr>
          <w:sz w:val="24"/>
          <w:szCs w:val="24"/>
        </w:rPr>
      </w:pPr>
      <w:r w:rsidRPr="00A86C61">
        <w:rPr>
          <w:sz w:val="24"/>
          <w:szCs w:val="24"/>
        </w:rPr>
        <w:t xml:space="preserve">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D53726" w:rsidRPr="00A86C61" w:rsidRDefault="00D53726" w:rsidP="00A86C61">
      <w:pPr>
        <w:pStyle w:val="ConsPlusNormal"/>
        <w:ind w:firstLine="540"/>
        <w:jc w:val="both"/>
        <w:rPr>
          <w:sz w:val="24"/>
          <w:szCs w:val="24"/>
        </w:rPr>
      </w:pPr>
      <w:r w:rsidRPr="00A86C61">
        <w:rPr>
          <w:sz w:val="24"/>
          <w:szCs w:val="24"/>
        </w:rPr>
        <w:t xml:space="preserve">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D53726" w:rsidRPr="00A86C61" w:rsidRDefault="00D53726" w:rsidP="00A86C61">
      <w:pPr>
        <w:pStyle w:val="ConsPlusNormal"/>
        <w:ind w:firstLine="540"/>
        <w:jc w:val="both"/>
        <w:rPr>
          <w:sz w:val="24"/>
          <w:szCs w:val="24"/>
        </w:rPr>
      </w:pPr>
      <w:r w:rsidRPr="00A86C61">
        <w:rPr>
          <w:sz w:val="24"/>
          <w:szCs w:val="24"/>
        </w:rPr>
        <w:t xml:space="preserve">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D53726" w:rsidRPr="00A86C61" w:rsidRDefault="00D53726" w:rsidP="00A86C61">
      <w:pPr>
        <w:pStyle w:val="ConsPlusNormal"/>
        <w:ind w:firstLine="540"/>
        <w:jc w:val="both"/>
        <w:rPr>
          <w:sz w:val="24"/>
          <w:szCs w:val="24"/>
        </w:rPr>
      </w:pPr>
      <w:r w:rsidRPr="00A86C61">
        <w:rPr>
          <w:sz w:val="24"/>
          <w:szCs w:val="24"/>
        </w:rPr>
        <w:t xml:space="preserve">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D53726" w:rsidRPr="00A86C61" w:rsidRDefault="00D53726" w:rsidP="00A86C61">
      <w:pPr>
        <w:pStyle w:val="ConsPlusNormal"/>
        <w:ind w:firstLine="540"/>
        <w:jc w:val="both"/>
        <w:rPr>
          <w:sz w:val="24"/>
          <w:szCs w:val="24"/>
        </w:rPr>
      </w:pPr>
      <w:r w:rsidRPr="00A86C61">
        <w:rPr>
          <w:sz w:val="24"/>
          <w:szCs w:val="24"/>
        </w:rPr>
        <w:t xml:space="preserve">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D53726" w:rsidRPr="00A86C61" w:rsidRDefault="00D53726" w:rsidP="00A86C61">
      <w:pPr>
        <w:pStyle w:val="ConsPlusNormal"/>
        <w:ind w:firstLine="540"/>
        <w:jc w:val="both"/>
        <w:rPr>
          <w:sz w:val="24"/>
          <w:szCs w:val="24"/>
        </w:rPr>
      </w:pPr>
      <w:r w:rsidRPr="00A86C61">
        <w:rPr>
          <w:sz w:val="24"/>
          <w:szCs w:val="24"/>
        </w:rPr>
        <w:t xml:space="preserve"> Достижение целей изучения литературы возможно при решении учебных задач, которые постепенно усложняются от 5 к 9 классу.</w:t>
      </w:r>
    </w:p>
    <w:p w:rsidR="00D53726" w:rsidRPr="00A86C61" w:rsidRDefault="00D53726" w:rsidP="00A86C61">
      <w:pPr>
        <w:pStyle w:val="ConsPlusNormal"/>
        <w:ind w:firstLine="540"/>
        <w:jc w:val="both"/>
        <w:rPr>
          <w:sz w:val="24"/>
          <w:szCs w:val="24"/>
        </w:rPr>
      </w:pPr>
      <w:r w:rsidRPr="00A86C61">
        <w:rPr>
          <w:sz w:val="24"/>
          <w:szCs w:val="24"/>
        </w:rPr>
        <w:t xml:space="preserve">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D53726" w:rsidRPr="00A86C61" w:rsidRDefault="00D53726" w:rsidP="00A86C61">
      <w:pPr>
        <w:pStyle w:val="ConsPlusNormal"/>
        <w:ind w:firstLine="540"/>
        <w:jc w:val="both"/>
        <w:rPr>
          <w:sz w:val="24"/>
          <w:szCs w:val="24"/>
        </w:rPr>
      </w:pPr>
      <w:r w:rsidRPr="00A86C61">
        <w:rPr>
          <w:sz w:val="24"/>
          <w:szCs w:val="24"/>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D53726" w:rsidRPr="00A86C61" w:rsidRDefault="001011D8" w:rsidP="00A86C61">
      <w:pPr>
        <w:pStyle w:val="ConsPlusNormal"/>
        <w:ind w:firstLine="540"/>
        <w:jc w:val="both"/>
        <w:rPr>
          <w:sz w:val="24"/>
          <w:szCs w:val="24"/>
        </w:rPr>
      </w:pPr>
      <w:r>
        <w:rPr>
          <w:sz w:val="24"/>
          <w:szCs w:val="24"/>
        </w:rPr>
        <w:t xml:space="preserve"> </w:t>
      </w:r>
      <w:r w:rsidR="00D53726" w:rsidRPr="00A86C61">
        <w:rPr>
          <w:sz w:val="24"/>
          <w:szCs w:val="24"/>
        </w:rPr>
        <w:t xml:space="preserve">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D53726" w:rsidRPr="00A86C61" w:rsidRDefault="00D53726" w:rsidP="00A86C61">
      <w:pPr>
        <w:pStyle w:val="ConsPlusNormal"/>
        <w:ind w:firstLine="540"/>
        <w:jc w:val="both"/>
        <w:rPr>
          <w:sz w:val="24"/>
          <w:szCs w:val="24"/>
        </w:rPr>
      </w:pPr>
      <w:r w:rsidRPr="00A86C61">
        <w:rPr>
          <w:sz w:val="24"/>
          <w:szCs w:val="24"/>
        </w:rPr>
        <w:t xml:space="preserve">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D53726" w:rsidRPr="00A86C61" w:rsidRDefault="00D53726" w:rsidP="00A86C61">
      <w:pPr>
        <w:pStyle w:val="ConsPlusNormal"/>
        <w:ind w:firstLine="540"/>
        <w:jc w:val="both"/>
        <w:rPr>
          <w:sz w:val="24"/>
          <w:szCs w:val="24"/>
        </w:rPr>
      </w:pPr>
      <w:r w:rsidRPr="00A86C61">
        <w:rPr>
          <w:sz w:val="24"/>
          <w:szCs w:val="24"/>
        </w:rPr>
        <w:t xml:space="preserve">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D53726" w:rsidRPr="00A86C61" w:rsidRDefault="00D53726" w:rsidP="00A86C61">
      <w:pPr>
        <w:pStyle w:val="ConsPlusTitle"/>
        <w:ind w:firstLine="540"/>
        <w:jc w:val="both"/>
        <w:outlineLvl w:val="3"/>
        <w:rPr>
          <w:rFonts w:ascii="Times New Roman" w:hAnsi="Times New Roman" w:cs="Times New Roman"/>
        </w:rPr>
      </w:pPr>
      <w:r w:rsidRPr="00A86C61">
        <w:rPr>
          <w:rFonts w:ascii="Times New Roman" w:hAnsi="Times New Roman" w:cs="Times New Roman"/>
        </w:rPr>
        <w:t xml:space="preserve"> Содержание обучения в 5 классе.</w:t>
      </w:r>
    </w:p>
    <w:p w:rsidR="00D53726" w:rsidRPr="00A86C61" w:rsidRDefault="00D53726" w:rsidP="00A86C61">
      <w:pPr>
        <w:pStyle w:val="ConsPlusNormal"/>
        <w:ind w:firstLine="540"/>
        <w:jc w:val="both"/>
        <w:rPr>
          <w:sz w:val="24"/>
          <w:szCs w:val="24"/>
        </w:rPr>
      </w:pPr>
      <w:r w:rsidRPr="00A86C61">
        <w:rPr>
          <w:sz w:val="24"/>
          <w:szCs w:val="24"/>
        </w:rPr>
        <w:t xml:space="preserve"> Мифология.Мифы народов России и мира.</w:t>
      </w:r>
    </w:p>
    <w:p w:rsidR="00D53726" w:rsidRPr="00A86C61" w:rsidRDefault="00D53726" w:rsidP="00A86C61">
      <w:pPr>
        <w:pStyle w:val="ConsPlusNormal"/>
        <w:ind w:firstLine="540"/>
        <w:jc w:val="both"/>
        <w:rPr>
          <w:sz w:val="24"/>
          <w:szCs w:val="24"/>
        </w:rPr>
      </w:pPr>
      <w:r w:rsidRPr="00A86C61">
        <w:rPr>
          <w:sz w:val="24"/>
          <w:szCs w:val="24"/>
        </w:rPr>
        <w:t xml:space="preserve"> Фольклор.Малые жанры: пословицы, поговорки, загадки. Сказки народов России и народов мира (не менее трех).</w:t>
      </w:r>
    </w:p>
    <w:p w:rsidR="00D53726" w:rsidRPr="00A86C61" w:rsidRDefault="00D53726" w:rsidP="00A86C61">
      <w:pPr>
        <w:pStyle w:val="ConsPlusNormal"/>
        <w:ind w:firstLine="540"/>
        <w:jc w:val="both"/>
        <w:rPr>
          <w:sz w:val="24"/>
          <w:szCs w:val="24"/>
        </w:rPr>
      </w:pPr>
      <w:r w:rsidRPr="00A86C61">
        <w:rPr>
          <w:sz w:val="24"/>
          <w:szCs w:val="24"/>
        </w:rPr>
        <w:t xml:space="preserve"> Литература первой половины XIX века.</w:t>
      </w:r>
    </w:p>
    <w:p w:rsidR="00D53726" w:rsidRPr="00A86C61" w:rsidRDefault="00D53726" w:rsidP="00A86C61">
      <w:pPr>
        <w:pStyle w:val="ConsPlusNormal"/>
        <w:ind w:firstLine="540"/>
        <w:jc w:val="both"/>
        <w:rPr>
          <w:sz w:val="24"/>
          <w:szCs w:val="24"/>
        </w:rPr>
      </w:pPr>
      <w:r w:rsidRPr="00A86C61">
        <w:rPr>
          <w:sz w:val="24"/>
          <w:szCs w:val="24"/>
        </w:rPr>
        <w:t>И.А. Крылов. Басни (три по выбору). Например, "Волк на псарне", "Листы и Корни", "Свинья под Дубом", "Квартет", "Осел и Соловей", "Ворона и Лисица".</w:t>
      </w:r>
    </w:p>
    <w:p w:rsidR="00D53726" w:rsidRPr="00A86C61" w:rsidRDefault="00D53726" w:rsidP="00A86C61">
      <w:pPr>
        <w:pStyle w:val="ConsPlusNormal"/>
        <w:ind w:firstLine="540"/>
        <w:jc w:val="both"/>
        <w:rPr>
          <w:sz w:val="24"/>
          <w:szCs w:val="24"/>
        </w:rPr>
      </w:pPr>
      <w:r w:rsidRPr="00A86C61">
        <w:rPr>
          <w:sz w:val="24"/>
          <w:szCs w:val="24"/>
        </w:rPr>
        <w:t>А.С. Пушкин. Стихотворения (не менее трех). "Зимнее утро", "Зимний вечер", "Няне" и другие, "Сказка о мертвой царевне и о семи богатырях".</w:t>
      </w:r>
    </w:p>
    <w:p w:rsidR="00D53726" w:rsidRPr="00A86C61" w:rsidRDefault="00D53726" w:rsidP="00A86C61">
      <w:pPr>
        <w:pStyle w:val="ConsPlusNormal"/>
        <w:ind w:firstLine="540"/>
        <w:jc w:val="both"/>
        <w:rPr>
          <w:sz w:val="24"/>
          <w:szCs w:val="24"/>
        </w:rPr>
      </w:pPr>
      <w:r w:rsidRPr="00A86C61">
        <w:rPr>
          <w:sz w:val="24"/>
          <w:szCs w:val="24"/>
        </w:rPr>
        <w:t>М.Ю. Лермонтов. Стихотворение "Бородино".</w:t>
      </w:r>
    </w:p>
    <w:p w:rsidR="00D53726" w:rsidRPr="00A86C61" w:rsidRDefault="00D53726" w:rsidP="00A86C61">
      <w:pPr>
        <w:pStyle w:val="ConsPlusNormal"/>
        <w:ind w:firstLine="540"/>
        <w:jc w:val="both"/>
        <w:rPr>
          <w:sz w:val="24"/>
          <w:szCs w:val="24"/>
        </w:rPr>
      </w:pPr>
      <w:r w:rsidRPr="00A86C61">
        <w:rPr>
          <w:sz w:val="24"/>
          <w:szCs w:val="24"/>
        </w:rPr>
        <w:t>Н В. Гоголь. Повесть "Ночь перед Рождеством" из сборника.</w:t>
      </w:r>
    </w:p>
    <w:p w:rsidR="00D53726" w:rsidRPr="00A86C61" w:rsidRDefault="00D53726" w:rsidP="00A86C61">
      <w:pPr>
        <w:pStyle w:val="ConsPlusNormal"/>
        <w:ind w:firstLine="540"/>
        <w:jc w:val="both"/>
        <w:rPr>
          <w:sz w:val="24"/>
          <w:szCs w:val="24"/>
        </w:rPr>
      </w:pPr>
      <w:r w:rsidRPr="00A86C61">
        <w:rPr>
          <w:sz w:val="24"/>
          <w:szCs w:val="24"/>
        </w:rPr>
        <w:t>"Вечера на хуторе близ Диканьки".</w:t>
      </w:r>
    </w:p>
    <w:p w:rsidR="00D53726" w:rsidRPr="00A86C61" w:rsidRDefault="00D53726" w:rsidP="00A86C61">
      <w:pPr>
        <w:pStyle w:val="ConsPlusNormal"/>
        <w:ind w:firstLine="540"/>
        <w:jc w:val="both"/>
        <w:rPr>
          <w:sz w:val="24"/>
          <w:szCs w:val="24"/>
        </w:rPr>
      </w:pPr>
      <w:r w:rsidRPr="00A86C61">
        <w:rPr>
          <w:sz w:val="24"/>
          <w:szCs w:val="24"/>
        </w:rPr>
        <w:t>Литература второй половины XIX века.</w:t>
      </w:r>
    </w:p>
    <w:p w:rsidR="00D53726" w:rsidRPr="00A86C61" w:rsidRDefault="00D53726" w:rsidP="00A86C61">
      <w:pPr>
        <w:pStyle w:val="ConsPlusNormal"/>
        <w:ind w:firstLine="540"/>
        <w:jc w:val="both"/>
        <w:rPr>
          <w:sz w:val="24"/>
          <w:szCs w:val="24"/>
        </w:rPr>
      </w:pPr>
      <w:r w:rsidRPr="00A86C61">
        <w:rPr>
          <w:sz w:val="24"/>
          <w:szCs w:val="24"/>
        </w:rPr>
        <w:t>И.С. Тургенев. Рассказ "Муму".</w:t>
      </w:r>
    </w:p>
    <w:p w:rsidR="00D53726" w:rsidRPr="00A86C61" w:rsidRDefault="00D53726" w:rsidP="00A86C61">
      <w:pPr>
        <w:pStyle w:val="ConsPlusNormal"/>
        <w:ind w:firstLine="540"/>
        <w:jc w:val="both"/>
        <w:rPr>
          <w:sz w:val="24"/>
          <w:szCs w:val="24"/>
        </w:rPr>
      </w:pPr>
      <w:r w:rsidRPr="00A86C61">
        <w:rPr>
          <w:sz w:val="24"/>
          <w:szCs w:val="24"/>
        </w:rPr>
        <w:t>Н.А. Некрасов. Стихотворения (не менее двух). "Крестьянские дети". "Школьник". Поэма "Мороз, Красный нос" (фрагмент).</w:t>
      </w:r>
    </w:p>
    <w:p w:rsidR="00D53726" w:rsidRPr="00A86C61" w:rsidRDefault="00D53726" w:rsidP="00A86C61">
      <w:pPr>
        <w:pStyle w:val="ConsPlusNormal"/>
        <w:ind w:firstLine="540"/>
        <w:jc w:val="both"/>
        <w:rPr>
          <w:sz w:val="24"/>
          <w:szCs w:val="24"/>
        </w:rPr>
      </w:pPr>
      <w:r w:rsidRPr="00A86C61">
        <w:rPr>
          <w:sz w:val="24"/>
          <w:szCs w:val="24"/>
        </w:rPr>
        <w:t>Л.Н. Толстой. Рассказ "Кавказский пленник".</w:t>
      </w:r>
    </w:p>
    <w:p w:rsidR="00D53726" w:rsidRPr="00A86C61" w:rsidRDefault="00D53726" w:rsidP="00A86C61">
      <w:pPr>
        <w:pStyle w:val="ConsPlusNormal"/>
        <w:ind w:firstLine="540"/>
        <w:jc w:val="both"/>
        <w:rPr>
          <w:sz w:val="24"/>
          <w:szCs w:val="24"/>
        </w:rPr>
      </w:pPr>
      <w:r w:rsidRPr="00A86C61">
        <w:rPr>
          <w:sz w:val="24"/>
          <w:szCs w:val="24"/>
        </w:rPr>
        <w:t xml:space="preserve"> Литература XIX - XX веков.</w:t>
      </w:r>
    </w:p>
    <w:p w:rsidR="00D53726" w:rsidRPr="00A86C61" w:rsidRDefault="00D53726" w:rsidP="00A86C61">
      <w:pPr>
        <w:pStyle w:val="ConsPlusNormal"/>
        <w:ind w:firstLine="540"/>
        <w:jc w:val="both"/>
        <w:rPr>
          <w:sz w:val="24"/>
          <w:szCs w:val="24"/>
        </w:rPr>
      </w:pPr>
      <w:r w:rsidRPr="00A86C61">
        <w:rPr>
          <w:sz w:val="24"/>
          <w:szCs w:val="24"/>
        </w:rPr>
        <w:t xml:space="preserve"> 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p w:rsidR="00D53726" w:rsidRPr="00A86C61" w:rsidRDefault="00D53726" w:rsidP="00A86C61">
      <w:pPr>
        <w:pStyle w:val="ConsPlusNormal"/>
        <w:ind w:firstLine="540"/>
        <w:jc w:val="both"/>
        <w:rPr>
          <w:sz w:val="24"/>
          <w:szCs w:val="24"/>
        </w:rPr>
      </w:pPr>
      <w:r w:rsidRPr="00A86C61">
        <w:rPr>
          <w:sz w:val="24"/>
          <w:szCs w:val="24"/>
        </w:rPr>
        <w:t xml:space="preserve"> Юмористические рассказы отечественных писателей XIX - XX веков А.П. Чехов (два рассказа по выбору). Например, "Лошадиная фамилия", "Мальчики", "Хирургия" и другие М.М. Зощенко (два рассказа по выбору). Например, "Галоша", "Леля и Минька", "Елка", "Золотые слова", "Встреча" и другие.</w:t>
      </w:r>
    </w:p>
    <w:p w:rsidR="00D53726" w:rsidRPr="00A86C61" w:rsidRDefault="00D53726" w:rsidP="00A86C61">
      <w:pPr>
        <w:pStyle w:val="ConsPlusNormal"/>
        <w:ind w:firstLine="540"/>
        <w:jc w:val="both"/>
        <w:rPr>
          <w:sz w:val="24"/>
          <w:szCs w:val="24"/>
        </w:rPr>
      </w:pPr>
      <w:r w:rsidRPr="00A86C61">
        <w:rPr>
          <w:sz w:val="24"/>
          <w:szCs w:val="24"/>
        </w:rPr>
        <w:t>Произведения отечественной литературы о природе и животных (не менее двух). Например, А.И. Куприна, М.М. Пришвина, К.Г. Паустовского.</w:t>
      </w:r>
    </w:p>
    <w:p w:rsidR="00D53726" w:rsidRPr="00A86C61" w:rsidRDefault="00D53726" w:rsidP="00A86C61">
      <w:pPr>
        <w:pStyle w:val="ConsPlusNormal"/>
        <w:ind w:firstLine="540"/>
        <w:jc w:val="both"/>
        <w:rPr>
          <w:sz w:val="24"/>
          <w:szCs w:val="24"/>
        </w:rPr>
      </w:pPr>
      <w:r w:rsidRPr="00A86C61">
        <w:rPr>
          <w:sz w:val="24"/>
          <w:szCs w:val="24"/>
        </w:rPr>
        <w:t>А.П. Платонов. Рассказы (один по выбору). Например, "Корова", "Никита" и другие.</w:t>
      </w:r>
    </w:p>
    <w:p w:rsidR="00D53726" w:rsidRPr="00A86C61" w:rsidRDefault="00D53726" w:rsidP="00A86C61">
      <w:pPr>
        <w:pStyle w:val="ConsPlusNormal"/>
        <w:ind w:firstLine="540"/>
        <w:jc w:val="both"/>
        <w:rPr>
          <w:sz w:val="24"/>
          <w:szCs w:val="24"/>
        </w:rPr>
      </w:pPr>
      <w:r w:rsidRPr="00A86C61">
        <w:rPr>
          <w:sz w:val="24"/>
          <w:szCs w:val="24"/>
        </w:rPr>
        <w:t>В.П. Астафьев. Рассказ "Васюткино озеро".</w:t>
      </w:r>
    </w:p>
    <w:p w:rsidR="00D53726" w:rsidRPr="00A86C61" w:rsidRDefault="00D53726" w:rsidP="00A86C61">
      <w:pPr>
        <w:pStyle w:val="ConsPlusNormal"/>
        <w:ind w:firstLine="540"/>
        <w:jc w:val="both"/>
        <w:rPr>
          <w:sz w:val="24"/>
          <w:szCs w:val="24"/>
        </w:rPr>
      </w:pPr>
      <w:r w:rsidRPr="00A86C61">
        <w:rPr>
          <w:sz w:val="24"/>
          <w:szCs w:val="24"/>
        </w:rPr>
        <w:t xml:space="preserve"> Литература XX - XXI веков.</w:t>
      </w:r>
    </w:p>
    <w:p w:rsidR="00D53726" w:rsidRPr="00A86C61" w:rsidRDefault="00D53726" w:rsidP="00A86C61">
      <w:pPr>
        <w:pStyle w:val="ConsPlusNormal"/>
        <w:ind w:firstLine="540"/>
        <w:jc w:val="both"/>
        <w:rPr>
          <w:sz w:val="24"/>
          <w:szCs w:val="24"/>
        </w:rPr>
      </w:pPr>
      <w:r w:rsidRPr="00A86C61">
        <w:rPr>
          <w:sz w:val="24"/>
          <w:szCs w:val="24"/>
        </w:rPr>
        <w:t xml:space="preserve"> 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D53726" w:rsidRPr="00A86C61" w:rsidRDefault="00D53726" w:rsidP="00A86C61">
      <w:pPr>
        <w:pStyle w:val="ConsPlusNormal"/>
        <w:ind w:firstLine="540"/>
        <w:jc w:val="both"/>
        <w:rPr>
          <w:sz w:val="24"/>
          <w:szCs w:val="24"/>
        </w:rPr>
      </w:pPr>
      <w:r w:rsidRPr="00A86C61">
        <w:rPr>
          <w:sz w:val="24"/>
          <w:szCs w:val="24"/>
        </w:rPr>
        <w:t xml:space="preserve"> 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D53726" w:rsidRPr="00A86C61" w:rsidRDefault="00D53726" w:rsidP="00A86C61">
      <w:pPr>
        <w:pStyle w:val="ConsPlusNormal"/>
        <w:ind w:firstLine="540"/>
        <w:jc w:val="both"/>
        <w:rPr>
          <w:sz w:val="24"/>
          <w:szCs w:val="24"/>
        </w:rPr>
      </w:pPr>
      <w:r w:rsidRPr="00A86C61">
        <w:rPr>
          <w:sz w:val="24"/>
          <w:szCs w:val="24"/>
        </w:rPr>
        <w:t xml:space="preserve"> 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D53726" w:rsidRPr="00A86C61" w:rsidRDefault="00D53726" w:rsidP="00A86C61">
      <w:pPr>
        <w:pStyle w:val="ConsPlusNormal"/>
        <w:ind w:firstLine="540"/>
        <w:jc w:val="both"/>
        <w:rPr>
          <w:sz w:val="24"/>
          <w:szCs w:val="24"/>
        </w:rPr>
      </w:pPr>
      <w:r w:rsidRPr="00A86C61">
        <w:rPr>
          <w:sz w:val="24"/>
          <w:szCs w:val="24"/>
        </w:rPr>
        <w:t xml:space="preserve"> Литература народов Российской Федерации.</w:t>
      </w:r>
    </w:p>
    <w:p w:rsidR="00D53726" w:rsidRPr="00A86C61" w:rsidRDefault="00D53726" w:rsidP="00A86C61">
      <w:pPr>
        <w:pStyle w:val="ConsPlusNormal"/>
        <w:ind w:firstLine="540"/>
        <w:jc w:val="both"/>
        <w:rPr>
          <w:sz w:val="24"/>
          <w:szCs w:val="24"/>
        </w:rPr>
      </w:pPr>
      <w:r w:rsidRPr="00A86C61">
        <w:rPr>
          <w:sz w:val="24"/>
          <w:szCs w:val="24"/>
        </w:rPr>
        <w:t>Стихотворения (одно по выбору). Например, Р.Г. Гамзатов. "Песня соловья"; М. Карим. "Эту песню мать мне пела".</w:t>
      </w:r>
    </w:p>
    <w:p w:rsidR="00D53726" w:rsidRPr="00A86C61" w:rsidRDefault="00D53726" w:rsidP="00A86C61">
      <w:pPr>
        <w:pStyle w:val="ConsPlusNormal"/>
        <w:ind w:firstLine="540"/>
        <w:jc w:val="both"/>
        <w:rPr>
          <w:sz w:val="24"/>
          <w:szCs w:val="24"/>
        </w:rPr>
      </w:pPr>
      <w:r w:rsidRPr="00A86C61">
        <w:rPr>
          <w:sz w:val="24"/>
          <w:szCs w:val="24"/>
        </w:rPr>
        <w:t xml:space="preserve"> Зарубежная литература.</w:t>
      </w:r>
    </w:p>
    <w:p w:rsidR="00D53726" w:rsidRPr="00A86C61" w:rsidRDefault="00D53726" w:rsidP="00A86C61">
      <w:pPr>
        <w:pStyle w:val="ConsPlusNormal"/>
        <w:ind w:firstLine="540"/>
        <w:jc w:val="both"/>
        <w:rPr>
          <w:sz w:val="24"/>
          <w:szCs w:val="24"/>
        </w:rPr>
      </w:pPr>
      <w:r w:rsidRPr="00A86C61">
        <w:rPr>
          <w:sz w:val="24"/>
          <w:szCs w:val="24"/>
        </w:rPr>
        <w:t xml:space="preserve"> Х.К. Андерсен. Сказки (одна по выбору). Например, "Снежная королева", "Соловей" и другие.</w:t>
      </w:r>
    </w:p>
    <w:p w:rsidR="00D53726" w:rsidRPr="00A86C61" w:rsidRDefault="00D53726" w:rsidP="00A86C61">
      <w:pPr>
        <w:pStyle w:val="ConsPlusNormal"/>
        <w:ind w:firstLine="540"/>
        <w:jc w:val="both"/>
        <w:rPr>
          <w:sz w:val="24"/>
          <w:szCs w:val="24"/>
        </w:rPr>
      </w:pPr>
      <w:r w:rsidRPr="00A86C61">
        <w:rPr>
          <w:sz w:val="24"/>
          <w:szCs w:val="24"/>
        </w:rPr>
        <w:t xml:space="preserve">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D53726" w:rsidRPr="00A86C61" w:rsidRDefault="00D53726" w:rsidP="00A86C61">
      <w:pPr>
        <w:pStyle w:val="ConsPlusNormal"/>
        <w:ind w:firstLine="540"/>
        <w:jc w:val="both"/>
        <w:rPr>
          <w:sz w:val="24"/>
          <w:szCs w:val="24"/>
        </w:rPr>
      </w:pPr>
      <w:r w:rsidRPr="00A86C61">
        <w:rPr>
          <w:sz w:val="24"/>
          <w:szCs w:val="24"/>
        </w:rPr>
        <w:t xml:space="preserve">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D53726" w:rsidRPr="00A86C61" w:rsidRDefault="00D53726" w:rsidP="00A86C61">
      <w:pPr>
        <w:pStyle w:val="ConsPlusNormal"/>
        <w:ind w:firstLine="540"/>
        <w:jc w:val="both"/>
        <w:rPr>
          <w:sz w:val="24"/>
          <w:szCs w:val="24"/>
        </w:rPr>
      </w:pPr>
      <w:r w:rsidRPr="00A86C61">
        <w:rPr>
          <w:sz w:val="24"/>
          <w:szCs w:val="24"/>
        </w:rPr>
        <w:t xml:space="preserve"> Зарубежная приключенческая проза (два произведения по выбору). Например, Р.Л. Стивенсон. "Остров сокровищ", "Черная стрела" и другие.</w:t>
      </w:r>
    </w:p>
    <w:p w:rsidR="00D53726" w:rsidRPr="00A86C61" w:rsidRDefault="00D53726" w:rsidP="00B57AAE">
      <w:pPr>
        <w:pStyle w:val="ConsPlusNormal"/>
        <w:ind w:firstLine="540"/>
        <w:jc w:val="both"/>
        <w:rPr>
          <w:sz w:val="24"/>
          <w:szCs w:val="24"/>
        </w:rPr>
      </w:pPr>
      <w:r w:rsidRPr="00A86C61">
        <w:rPr>
          <w:sz w:val="24"/>
          <w:szCs w:val="24"/>
        </w:rPr>
        <w:t>Зарубежная проза о животных (одно-два произведения по выбору). Э. Сетон-Томпсон. "Королевская аналостанка"; Дж. Даррелл. "Говорящий сверток"; Дж. Лондон. "Белый клык"; Дж. Р. Киплинг. "Маугли</w:t>
      </w:r>
      <w:r w:rsidR="00B57AAE">
        <w:rPr>
          <w:sz w:val="24"/>
          <w:szCs w:val="24"/>
        </w:rPr>
        <w:t>", "Рикки-Тикки-Тави" и другие.</w:t>
      </w:r>
    </w:p>
    <w:p w:rsidR="00D53726" w:rsidRPr="00A86C61" w:rsidRDefault="00D53726" w:rsidP="00A86C61">
      <w:pPr>
        <w:pStyle w:val="ConsPlusTitle"/>
        <w:ind w:firstLine="540"/>
        <w:jc w:val="both"/>
        <w:outlineLvl w:val="3"/>
        <w:rPr>
          <w:rFonts w:ascii="Times New Roman" w:hAnsi="Times New Roman" w:cs="Times New Roman"/>
        </w:rPr>
      </w:pPr>
      <w:r w:rsidRPr="00A86C61">
        <w:rPr>
          <w:rFonts w:ascii="Times New Roman" w:hAnsi="Times New Roman" w:cs="Times New Roman"/>
        </w:rPr>
        <w:t xml:space="preserve"> Содержание обучения в 6 классе.</w:t>
      </w:r>
    </w:p>
    <w:p w:rsidR="00D53726" w:rsidRPr="00A86C61" w:rsidRDefault="00D53726" w:rsidP="00A86C61">
      <w:pPr>
        <w:pStyle w:val="ConsPlusNormal"/>
        <w:ind w:firstLine="540"/>
        <w:jc w:val="both"/>
        <w:rPr>
          <w:sz w:val="24"/>
          <w:szCs w:val="24"/>
        </w:rPr>
      </w:pPr>
      <w:r w:rsidRPr="00A86C61">
        <w:rPr>
          <w:sz w:val="24"/>
          <w:szCs w:val="24"/>
        </w:rPr>
        <w:t xml:space="preserve"> Античная литература.Гомер. Поэмы. "Илиада", "Одиссея" (фрагменты).</w:t>
      </w:r>
    </w:p>
    <w:p w:rsidR="00D53726" w:rsidRPr="00A86C61" w:rsidRDefault="00D53726" w:rsidP="00A86C61">
      <w:pPr>
        <w:pStyle w:val="ConsPlusNormal"/>
        <w:ind w:firstLine="540"/>
        <w:jc w:val="both"/>
        <w:rPr>
          <w:sz w:val="24"/>
          <w:szCs w:val="24"/>
        </w:rPr>
      </w:pPr>
      <w:r w:rsidRPr="00A86C61">
        <w:rPr>
          <w:sz w:val="24"/>
          <w:szCs w:val="24"/>
        </w:rPr>
        <w:t xml:space="preserve"> Фольклор.</w:t>
      </w:r>
    </w:p>
    <w:p w:rsidR="00D53726" w:rsidRPr="00A86C61" w:rsidRDefault="00D53726" w:rsidP="00A86C61">
      <w:pPr>
        <w:pStyle w:val="ConsPlusNormal"/>
        <w:ind w:firstLine="540"/>
        <w:jc w:val="both"/>
        <w:rPr>
          <w:sz w:val="24"/>
          <w:szCs w:val="24"/>
        </w:rPr>
      </w:pPr>
      <w:r w:rsidRPr="00A86C61">
        <w:rPr>
          <w:sz w:val="24"/>
          <w:szCs w:val="24"/>
        </w:rPr>
        <w:t>Русские былины (не менее двух). Например, "Илья Муромец и Соловей-разбойник", "Садко".</w:t>
      </w:r>
    </w:p>
    <w:p w:rsidR="00D53726" w:rsidRPr="00A86C61" w:rsidRDefault="00D53726" w:rsidP="00A86C61">
      <w:pPr>
        <w:pStyle w:val="ConsPlusNormal"/>
        <w:ind w:firstLine="540"/>
        <w:jc w:val="both"/>
        <w:rPr>
          <w:sz w:val="24"/>
          <w:szCs w:val="24"/>
        </w:rPr>
      </w:pPr>
      <w:r w:rsidRPr="00A86C61">
        <w:rPr>
          <w:sz w:val="24"/>
          <w:szCs w:val="24"/>
        </w:rPr>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p w:rsidR="00D53726" w:rsidRPr="00A86C61" w:rsidRDefault="00D53726" w:rsidP="00A86C61">
      <w:pPr>
        <w:pStyle w:val="ConsPlusNormal"/>
        <w:ind w:firstLine="540"/>
        <w:jc w:val="both"/>
        <w:rPr>
          <w:sz w:val="24"/>
          <w:szCs w:val="24"/>
        </w:rPr>
      </w:pPr>
      <w:r w:rsidRPr="00A86C61">
        <w:rPr>
          <w:sz w:val="24"/>
          <w:szCs w:val="24"/>
        </w:rPr>
        <w:t xml:space="preserve"> Древнерусская литература.</w:t>
      </w:r>
    </w:p>
    <w:p w:rsidR="00D53726" w:rsidRPr="00A86C61" w:rsidRDefault="00D53726" w:rsidP="00A86C61">
      <w:pPr>
        <w:pStyle w:val="ConsPlusNormal"/>
        <w:ind w:firstLine="540"/>
        <w:jc w:val="both"/>
        <w:rPr>
          <w:sz w:val="24"/>
          <w:szCs w:val="24"/>
        </w:rPr>
      </w:pPr>
      <w:r w:rsidRPr="00A86C61">
        <w:rPr>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D53726" w:rsidRPr="00A86C61" w:rsidRDefault="00D53726" w:rsidP="00A86C61">
      <w:pPr>
        <w:pStyle w:val="ConsPlusNormal"/>
        <w:ind w:firstLine="540"/>
        <w:jc w:val="both"/>
        <w:rPr>
          <w:sz w:val="24"/>
          <w:szCs w:val="24"/>
        </w:rPr>
      </w:pPr>
      <w:r w:rsidRPr="00A86C61">
        <w:rPr>
          <w:sz w:val="24"/>
          <w:szCs w:val="24"/>
        </w:rPr>
        <w:t xml:space="preserve"> Литература первой половины XIX века.</w:t>
      </w:r>
    </w:p>
    <w:p w:rsidR="00D53726" w:rsidRPr="00A86C61" w:rsidRDefault="00D53726" w:rsidP="00A86C61">
      <w:pPr>
        <w:pStyle w:val="ConsPlusNormal"/>
        <w:ind w:firstLine="540"/>
        <w:jc w:val="both"/>
        <w:rPr>
          <w:sz w:val="24"/>
          <w:szCs w:val="24"/>
        </w:rPr>
      </w:pPr>
      <w:r w:rsidRPr="00A86C61">
        <w:rPr>
          <w:sz w:val="24"/>
          <w:szCs w:val="24"/>
        </w:rPr>
        <w:t>А.С. Пушкин. Стихотворения (не менее трех). "Песнь о вещем Олеге", "Зимняя дорога", "Узник", "Туча" и другие, Роман "Дубровский".</w:t>
      </w:r>
    </w:p>
    <w:p w:rsidR="00D53726" w:rsidRPr="00A86C61" w:rsidRDefault="00D53726" w:rsidP="00A86C61">
      <w:pPr>
        <w:pStyle w:val="ConsPlusNormal"/>
        <w:ind w:firstLine="540"/>
        <w:jc w:val="both"/>
        <w:rPr>
          <w:sz w:val="24"/>
          <w:szCs w:val="24"/>
        </w:rPr>
      </w:pPr>
      <w:r w:rsidRPr="00A86C61">
        <w:rPr>
          <w:sz w:val="24"/>
          <w:szCs w:val="24"/>
        </w:rPr>
        <w:t>М.Ю. Лермонтов. Стихотворения (не менее трех). "Три пальмы", "Листок", "Утес" и другие.</w:t>
      </w:r>
    </w:p>
    <w:p w:rsidR="00D53726" w:rsidRPr="00A86C61" w:rsidRDefault="00D53726" w:rsidP="00A86C61">
      <w:pPr>
        <w:pStyle w:val="ConsPlusNormal"/>
        <w:ind w:firstLine="540"/>
        <w:jc w:val="both"/>
        <w:rPr>
          <w:sz w:val="24"/>
          <w:szCs w:val="24"/>
        </w:rPr>
      </w:pPr>
      <w:r w:rsidRPr="00A86C61">
        <w:rPr>
          <w:sz w:val="24"/>
          <w:szCs w:val="24"/>
        </w:rPr>
        <w:t>А.В. Кольцов. Стихотворения (не менее двух). Например, "Косарь", "Соловей" и другие.</w:t>
      </w:r>
    </w:p>
    <w:p w:rsidR="00D53726" w:rsidRPr="00A86C61" w:rsidRDefault="00D53726" w:rsidP="00A86C61">
      <w:pPr>
        <w:pStyle w:val="ConsPlusNormal"/>
        <w:ind w:firstLine="540"/>
        <w:jc w:val="both"/>
        <w:rPr>
          <w:sz w:val="24"/>
          <w:szCs w:val="24"/>
        </w:rPr>
      </w:pPr>
      <w:r w:rsidRPr="00A86C61">
        <w:rPr>
          <w:sz w:val="24"/>
          <w:szCs w:val="24"/>
        </w:rPr>
        <w:t xml:space="preserve"> Литература второй половины XIX века.</w:t>
      </w:r>
    </w:p>
    <w:p w:rsidR="00D53726" w:rsidRPr="00A86C61" w:rsidRDefault="00D53726" w:rsidP="00A86C61">
      <w:pPr>
        <w:pStyle w:val="ConsPlusNormal"/>
        <w:ind w:firstLine="540"/>
        <w:jc w:val="both"/>
        <w:rPr>
          <w:sz w:val="24"/>
          <w:szCs w:val="24"/>
        </w:rPr>
      </w:pPr>
      <w:r w:rsidRPr="00A86C61">
        <w:rPr>
          <w:sz w:val="24"/>
          <w:szCs w:val="24"/>
        </w:rPr>
        <w:t>Ф.И. Тютчев. Стихотворения (не менее двух). "Есть в осени первоначальной...", "С поляны коршун поднялся...".</w:t>
      </w:r>
    </w:p>
    <w:p w:rsidR="00D53726" w:rsidRPr="00A86C61" w:rsidRDefault="00D53726" w:rsidP="00A86C61">
      <w:pPr>
        <w:pStyle w:val="ConsPlusNormal"/>
        <w:ind w:firstLine="540"/>
        <w:jc w:val="both"/>
        <w:rPr>
          <w:sz w:val="24"/>
          <w:szCs w:val="24"/>
        </w:rPr>
      </w:pPr>
      <w:r w:rsidRPr="00A86C61">
        <w:rPr>
          <w:sz w:val="24"/>
          <w:szCs w:val="24"/>
        </w:rPr>
        <w:t>А.А. Фет. Стихотворения (не менее двух). "Учись у них - у дуба, у березы...", "Я пришел к тебе с приветом...".</w:t>
      </w:r>
    </w:p>
    <w:p w:rsidR="00D53726" w:rsidRPr="00A86C61" w:rsidRDefault="00D53726" w:rsidP="00A86C61">
      <w:pPr>
        <w:pStyle w:val="ConsPlusNormal"/>
        <w:ind w:firstLine="540"/>
        <w:jc w:val="both"/>
        <w:rPr>
          <w:sz w:val="24"/>
          <w:szCs w:val="24"/>
        </w:rPr>
      </w:pPr>
      <w:r w:rsidRPr="00A86C61">
        <w:rPr>
          <w:sz w:val="24"/>
          <w:szCs w:val="24"/>
        </w:rPr>
        <w:t>И.С. Тургенев. Рассказ "Бежин луг".</w:t>
      </w:r>
    </w:p>
    <w:p w:rsidR="00D53726" w:rsidRPr="00A86C61" w:rsidRDefault="00D53726" w:rsidP="00A86C61">
      <w:pPr>
        <w:pStyle w:val="ConsPlusNormal"/>
        <w:ind w:firstLine="540"/>
        <w:jc w:val="both"/>
        <w:rPr>
          <w:sz w:val="24"/>
          <w:szCs w:val="24"/>
        </w:rPr>
      </w:pPr>
      <w:r w:rsidRPr="00A86C61">
        <w:rPr>
          <w:sz w:val="24"/>
          <w:szCs w:val="24"/>
        </w:rPr>
        <w:t>Н.С. Лесков. Сказ "Левша".</w:t>
      </w:r>
    </w:p>
    <w:p w:rsidR="00D53726" w:rsidRPr="00A86C61" w:rsidRDefault="00D53726" w:rsidP="00A86C61">
      <w:pPr>
        <w:pStyle w:val="ConsPlusNormal"/>
        <w:ind w:firstLine="540"/>
        <w:jc w:val="both"/>
        <w:rPr>
          <w:sz w:val="24"/>
          <w:szCs w:val="24"/>
        </w:rPr>
      </w:pPr>
      <w:r w:rsidRPr="00A86C61">
        <w:rPr>
          <w:sz w:val="24"/>
          <w:szCs w:val="24"/>
        </w:rPr>
        <w:t>Л.Н. Толстой. Повесть "Детство" (главы).</w:t>
      </w:r>
    </w:p>
    <w:p w:rsidR="00D53726" w:rsidRPr="00A86C61" w:rsidRDefault="00D53726" w:rsidP="00A86C61">
      <w:pPr>
        <w:pStyle w:val="ConsPlusNormal"/>
        <w:ind w:firstLine="540"/>
        <w:jc w:val="both"/>
        <w:rPr>
          <w:sz w:val="24"/>
          <w:szCs w:val="24"/>
        </w:rPr>
      </w:pPr>
      <w:r w:rsidRPr="00A86C61">
        <w:rPr>
          <w:sz w:val="24"/>
          <w:szCs w:val="24"/>
        </w:rPr>
        <w:t>А.П. Чехов. Рассказы (три по выбору). Например, "Толстый и тонкий", "Хамелеон", "Смерть чиновника" и другие.</w:t>
      </w:r>
    </w:p>
    <w:p w:rsidR="00D53726" w:rsidRPr="00A86C61" w:rsidRDefault="00D53726" w:rsidP="00A86C61">
      <w:pPr>
        <w:pStyle w:val="ConsPlusNormal"/>
        <w:ind w:firstLine="540"/>
        <w:jc w:val="both"/>
        <w:rPr>
          <w:sz w:val="24"/>
          <w:szCs w:val="24"/>
        </w:rPr>
      </w:pPr>
      <w:r w:rsidRPr="00A86C61">
        <w:rPr>
          <w:sz w:val="24"/>
          <w:szCs w:val="24"/>
        </w:rPr>
        <w:t>А.И. Куприн. Рассказ "Чудесный доктор".</w:t>
      </w:r>
    </w:p>
    <w:p w:rsidR="00D53726" w:rsidRPr="00A86C61" w:rsidRDefault="00D53726" w:rsidP="00A86C61">
      <w:pPr>
        <w:pStyle w:val="ConsPlusNormal"/>
        <w:ind w:firstLine="540"/>
        <w:jc w:val="both"/>
        <w:rPr>
          <w:sz w:val="24"/>
          <w:szCs w:val="24"/>
        </w:rPr>
      </w:pPr>
      <w:r w:rsidRPr="00A86C61">
        <w:rPr>
          <w:sz w:val="24"/>
          <w:szCs w:val="24"/>
        </w:rPr>
        <w:t xml:space="preserve"> Литература XX века.</w:t>
      </w:r>
    </w:p>
    <w:p w:rsidR="00D53726" w:rsidRPr="00A86C61" w:rsidRDefault="00D53726" w:rsidP="00A86C61">
      <w:pPr>
        <w:pStyle w:val="ConsPlusNormal"/>
        <w:ind w:firstLine="540"/>
        <w:jc w:val="both"/>
        <w:rPr>
          <w:sz w:val="24"/>
          <w:szCs w:val="24"/>
        </w:rPr>
      </w:pPr>
      <w:r w:rsidRPr="00A86C61">
        <w:rPr>
          <w:sz w:val="24"/>
          <w:szCs w:val="24"/>
        </w:rPr>
        <w:t xml:space="preserve"> Стихотворения отечественных поэтов начала XX века (не менее двух). Например, стихотворения С.А. Есенина, В.В. Маяковского, А.А. Блока и другие.</w:t>
      </w:r>
    </w:p>
    <w:p w:rsidR="00D53726" w:rsidRPr="00A86C61" w:rsidRDefault="00D53726" w:rsidP="00A86C61">
      <w:pPr>
        <w:pStyle w:val="ConsPlusNormal"/>
        <w:ind w:firstLine="540"/>
        <w:jc w:val="both"/>
        <w:rPr>
          <w:sz w:val="24"/>
          <w:szCs w:val="24"/>
        </w:rPr>
      </w:pPr>
      <w:r w:rsidRPr="00A86C61">
        <w:rPr>
          <w:sz w:val="24"/>
          <w:szCs w:val="24"/>
        </w:rPr>
        <w:t xml:space="preserve"> 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D53726" w:rsidRPr="00A86C61" w:rsidRDefault="00D53726" w:rsidP="00A86C61">
      <w:pPr>
        <w:pStyle w:val="ConsPlusNormal"/>
        <w:ind w:firstLine="540"/>
        <w:jc w:val="both"/>
        <w:rPr>
          <w:sz w:val="24"/>
          <w:szCs w:val="24"/>
        </w:rPr>
      </w:pPr>
      <w:r w:rsidRPr="00A86C61">
        <w:rPr>
          <w:sz w:val="24"/>
          <w:szCs w:val="24"/>
        </w:rPr>
        <w:t xml:space="preserve">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rsidR="00D53726" w:rsidRPr="00A86C61" w:rsidRDefault="00D53726" w:rsidP="00A86C61">
      <w:pPr>
        <w:pStyle w:val="ConsPlusNormal"/>
        <w:ind w:firstLine="540"/>
        <w:jc w:val="both"/>
        <w:rPr>
          <w:sz w:val="24"/>
          <w:szCs w:val="24"/>
        </w:rPr>
      </w:pPr>
      <w:r w:rsidRPr="00A86C61">
        <w:rPr>
          <w:sz w:val="24"/>
          <w:szCs w:val="24"/>
        </w:rPr>
        <w:t>В.Г. Распутин. Рассказ "Уроки французского".</w:t>
      </w:r>
    </w:p>
    <w:p w:rsidR="00D53726" w:rsidRPr="00A86C61" w:rsidRDefault="00D53726" w:rsidP="00A86C61">
      <w:pPr>
        <w:pStyle w:val="ConsPlusNormal"/>
        <w:ind w:firstLine="540"/>
        <w:jc w:val="both"/>
        <w:rPr>
          <w:sz w:val="24"/>
          <w:szCs w:val="24"/>
        </w:rPr>
      </w:pPr>
      <w:r w:rsidRPr="00A86C61">
        <w:rPr>
          <w:sz w:val="24"/>
          <w:szCs w:val="24"/>
        </w:rPr>
        <w:t xml:space="preserve">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D53726" w:rsidRPr="00A86C61" w:rsidRDefault="00D53726" w:rsidP="00A86C61">
      <w:pPr>
        <w:pStyle w:val="ConsPlusNormal"/>
        <w:ind w:firstLine="540"/>
        <w:jc w:val="both"/>
        <w:rPr>
          <w:sz w:val="24"/>
          <w:szCs w:val="24"/>
        </w:rPr>
      </w:pPr>
      <w:r w:rsidRPr="00A86C61">
        <w:rPr>
          <w:sz w:val="24"/>
          <w:szCs w:val="24"/>
        </w:rPr>
        <w:t xml:space="preserve"> 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 я" и другие.</w:t>
      </w:r>
    </w:p>
    <w:p w:rsidR="00D53726" w:rsidRPr="00A86C61" w:rsidRDefault="00D53726" w:rsidP="00A86C61">
      <w:pPr>
        <w:pStyle w:val="ConsPlusNormal"/>
        <w:ind w:firstLine="540"/>
        <w:jc w:val="both"/>
        <w:rPr>
          <w:sz w:val="24"/>
          <w:szCs w:val="24"/>
        </w:rPr>
      </w:pPr>
      <w:r w:rsidRPr="00A86C61">
        <w:rPr>
          <w:sz w:val="24"/>
          <w:szCs w:val="24"/>
        </w:rPr>
        <w:t xml:space="preserve"> Литература народов Российской Федерации.</w:t>
      </w:r>
    </w:p>
    <w:p w:rsidR="00D53726" w:rsidRPr="00A86C61" w:rsidRDefault="00D53726" w:rsidP="00A86C61">
      <w:pPr>
        <w:pStyle w:val="ConsPlusNormal"/>
        <w:ind w:firstLine="540"/>
        <w:jc w:val="both"/>
        <w:rPr>
          <w:sz w:val="24"/>
          <w:szCs w:val="24"/>
        </w:rPr>
      </w:pPr>
      <w:r w:rsidRPr="00A86C61">
        <w:rPr>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D53726" w:rsidRPr="00A86C61" w:rsidRDefault="00D53726" w:rsidP="00A86C61">
      <w:pPr>
        <w:pStyle w:val="ConsPlusNormal"/>
        <w:ind w:firstLine="540"/>
        <w:jc w:val="both"/>
        <w:rPr>
          <w:sz w:val="24"/>
          <w:szCs w:val="24"/>
        </w:rPr>
      </w:pPr>
      <w:r w:rsidRPr="00A86C61">
        <w:rPr>
          <w:sz w:val="24"/>
          <w:szCs w:val="24"/>
        </w:rPr>
        <w:t xml:space="preserve"> Зарубежная литература.</w:t>
      </w:r>
    </w:p>
    <w:p w:rsidR="00D53726" w:rsidRPr="00A86C61" w:rsidRDefault="00D53726" w:rsidP="00A86C61">
      <w:pPr>
        <w:pStyle w:val="ConsPlusNormal"/>
        <w:ind w:firstLine="540"/>
        <w:jc w:val="both"/>
        <w:rPr>
          <w:sz w:val="24"/>
          <w:szCs w:val="24"/>
        </w:rPr>
      </w:pPr>
      <w:r w:rsidRPr="00A86C61">
        <w:rPr>
          <w:sz w:val="24"/>
          <w:szCs w:val="24"/>
        </w:rPr>
        <w:t xml:space="preserve"> Д. Дефо. "Робинзон Крузо" (главы по выбору).</w:t>
      </w:r>
    </w:p>
    <w:p w:rsidR="00D53726" w:rsidRPr="00A86C61" w:rsidRDefault="00D53726" w:rsidP="00A86C61">
      <w:pPr>
        <w:pStyle w:val="ConsPlusNormal"/>
        <w:ind w:firstLine="540"/>
        <w:jc w:val="both"/>
        <w:rPr>
          <w:sz w:val="24"/>
          <w:szCs w:val="24"/>
        </w:rPr>
      </w:pPr>
      <w:r w:rsidRPr="00A86C61">
        <w:rPr>
          <w:sz w:val="24"/>
          <w:szCs w:val="24"/>
        </w:rPr>
        <w:t xml:space="preserve"> Дж. Свифт. "Путешествия Гулливера" (главы по выбору).</w:t>
      </w:r>
    </w:p>
    <w:p w:rsidR="00D53726" w:rsidRPr="00A86C61" w:rsidRDefault="00D53726" w:rsidP="00A86C61">
      <w:pPr>
        <w:pStyle w:val="ConsPlusNormal"/>
        <w:ind w:firstLine="540"/>
        <w:jc w:val="both"/>
        <w:rPr>
          <w:sz w:val="24"/>
          <w:szCs w:val="24"/>
        </w:rPr>
      </w:pPr>
      <w:r w:rsidRPr="00A86C61">
        <w:rPr>
          <w:sz w:val="24"/>
          <w:szCs w:val="24"/>
        </w:rPr>
        <w:t xml:space="preserve"> 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выбору) и другие.</w:t>
      </w:r>
    </w:p>
    <w:p w:rsidR="00D53726" w:rsidRPr="00A86C61" w:rsidRDefault="00D53726" w:rsidP="00A86C61">
      <w:pPr>
        <w:pStyle w:val="ConsPlusNormal"/>
        <w:ind w:firstLine="540"/>
        <w:jc w:val="both"/>
        <w:rPr>
          <w:sz w:val="24"/>
          <w:szCs w:val="24"/>
        </w:rPr>
      </w:pPr>
      <w:r w:rsidRPr="00A86C61">
        <w:rPr>
          <w:sz w:val="24"/>
          <w:szCs w:val="24"/>
        </w:rPr>
        <w:t xml:space="preserve"> 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rsidR="00D53726" w:rsidRPr="00A86C61" w:rsidRDefault="00D53726" w:rsidP="00A86C61">
      <w:pPr>
        <w:pStyle w:val="ConsPlusTitle"/>
        <w:ind w:firstLine="540"/>
        <w:jc w:val="both"/>
        <w:outlineLvl w:val="3"/>
        <w:rPr>
          <w:rFonts w:ascii="Times New Roman" w:hAnsi="Times New Roman" w:cs="Times New Roman"/>
        </w:rPr>
      </w:pPr>
      <w:r w:rsidRPr="00A86C61">
        <w:rPr>
          <w:rFonts w:ascii="Times New Roman" w:hAnsi="Times New Roman" w:cs="Times New Roman"/>
        </w:rPr>
        <w:t xml:space="preserve"> Содержание обучения в 7 классе.</w:t>
      </w:r>
    </w:p>
    <w:p w:rsidR="00D53726" w:rsidRPr="00A86C61" w:rsidRDefault="00D53726" w:rsidP="00A86C61">
      <w:pPr>
        <w:pStyle w:val="ConsPlusNormal"/>
        <w:ind w:firstLine="540"/>
        <w:jc w:val="both"/>
        <w:rPr>
          <w:sz w:val="24"/>
          <w:szCs w:val="24"/>
        </w:rPr>
      </w:pPr>
      <w:r w:rsidRPr="00A86C61">
        <w:rPr>
          <w:sz w:val="24"/>
          <w:szCs w:val="24"/>
        </w:rPr>
        <w:t xml:space="preserve"> Древнерусская литература.</w:t>
      </w:r>
    </w:p>
    <w:p w:rsidR="00D53726" w:rsidRPr="00A86C61" w:rsidRDefault="00D53726" w:rsidP="00A86C61">
      <w:pPr>
        <w:pStyle w:val="ConsPlusNormal"/>
        <w:ind w:firstLine="540"/>
        <w:jc w:val="both"/>
        <w:rPr>
          <w:sz w:val="24"/>
          <w:szCs w:val="24"/>
        </w:rPr>
      </w:pPr>
      <w:r w:rsidRPr="00A86C61">
        <w:rPr>
          <w:sz w:val="24"/>
          <w:szCs w:val="24"/>
        </w:rPr>
        <w:t>Древнерусские повести (одна повесть по выбору). Например, "Поучение" Владимира Мономаха (в сокращении) и другие.</w:t>
      </w:r>
    </w:p>
    <w:p w:rsidR="00D53726" w:rsidRPr="00A86C61" w:rsidRDefault="00D53726" w:rsidP="00A86C61">
      <w:pPr>
        <w:pStyle w:val="ConsPlusNormal"/>
        <w:ind w:firstLine="540"/>
        <w:jc w:val="both"/>
        <w:rPr>
          <w:sz w:val="24"/>
          <w:szCs w:val="24"/>
        </w:rPr>
      </w:pPr>
      <w:r w:rsidRPr="00A86C61">
        <w:rPr>
          <w:sz w:val="24"/>
          <w:szCs w:val="24"/>
        </w:rPr>
        <w:t xml:space="preserve"> Литература первой половины XIX века.</w:t>
      </w:r>
    </w:p>
    <w:p w:rsidR="00D53726" w:rsidRPr="00A86C61" w:rsidRDefault="00D53726" w:rsidP="00A86C61">
      <w:pPr>
        <w:pStyle w:val="ConsPlusNormal"/>
        <w:ind w:firstLine="540"/>
        <w:jc w:val="both"/>
        <w:rPr>
          <w:sz w:val="24"/>
          <w:szCs w:val="24"/>
        </w:rPr>
      </w:pPr>
      <w:r w:rsidRPr="00A86C61">
        <w:rPr>
          <w:sz w:val="24"/>
          <w:szCs w:val="24"/>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D53726" w:rsidRPr="00A86C61" w:rsidRDefault="00D53726" w:rsidP="00A86C61">
      <w:pPr>
        <w:pStyle w:val="ConsPlusNormal"/>
        <w:ind w:firstLine="540"/>
        <w:jc w:val="both"/>
        <w:rPr>
          <w:sz w:val="24"/>
          <w:szCs w:val="24"/>
        </w:rPr>
      </w:pPr>
      <w:r w:rsidRPr="00A86C61">
        <w:rPr>
          <w:sz w:val="24"/>
          <w:szCs w:val="24"/>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D53726" w:rsidRPr="00A86C61" w:rsidRDefault="00D53726" w:rsidP="00A86C61">
      <w:pPr>
        <w:pStyle w:val="ConsPlusNormal"/>
        <w:ind w:firstLine="540"/>
        <w:jc w:val="both"/>
        <w:rPr>
          <w:sz w:val="24"/>
          <w:szCs w:val="24"/>
        </w:rPr>
      </w:pPr>
      <w:r w:rsidRPr="00A86C61">
        <w:rPr>
          <w:sz w:val="24"/>
          <w:szCs w:val="24"/>
        </w:rPr>
        <w:t>Н.В. Гоголь. Повесть "Тарас Бульба".</w:t>
      </w:r>
    </w:p>
    <w:p w:rsidR="00D53726" w:rsidRPr="00A86C61" w:rsidRDefault="00D53726" w:rsidP="00A86C61">
      <w:pPr>
        <w:pStyle w:val="ConsPlusNormal"/>
        <w:ind w:firstLine="540"/>
        <w:jc w:val="both"/>
        <w:rPr>
          <w:sz w:val="24"/>
          <w:szCs w:val="24"/>
        </w:rPr>
      </w:pPr>
      <w:r w:rsidRPr="00A86C61">
        <w:rPr>
          <w:sz w:val="24"/>
          <w:szCs w:val="24"/>
        </w:rPr>
        <w:t xml:space="preserve"> Литература второй половины XIX века.</w:t>
      </w:r>
    </w:p>
    <w:p w:rsidR="00D53726" w:rsidRPr="00A86C61" w:rsidRDefault="00D53726" w:rsidP="00A86C61">
      <w:pPr>
        <w:pStyle w:val="ConsPlusNormal"/>
        <w:ind w:firstLine="540"/>
        <w:jc w:val="both"/>
        <w:rPr>
          <w:sz w:val="24"/>
          <w:szCs w:val="24"/>
        </w:rPr>
      </w:pPr>
      <w:r w:rsidRPr="00A86C61">
        <w:rPr>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D53726" w:rsidRPr="00A86C61" w:rsidRDefault="00D53726" w:rsidP="00A86C61">
      <w:pPr>
        <w:pStyle w:val="ConsPlusNormal"/>
        <w:ind w:firstLine="540"/>
        <w:jc w:val="both"/>
        <w:rPr>
          <w:sz w:val="24"/>
          <w:szCs w:val="24"/>
        </w:rPr>
      </w:pPr>
      <w:r w:rsidRPr="00A86C61">
        <w:rPr>
          <w:sz w:val="24"/>
          <w:szCs w:val="24"/>
        </w:rPr>
        <w:t>Л.Н. Толстой. Рассказ "После бала".</w:t>
      </w:r>
    </w:p>
    <w:p w:rsidR="00D53726" w:rsidRPr="00A86C61" w:rsidRDefault="00D53726" w:rsidP="00A86C61">
      <w:pPr>
        <w:pStyle w:val="ConsPlusNormal"/>
        <w:ind w:firstLine="540"/>
        <w:jc w:val="both"/>
        <w:rPr>
          <w:sz w:val="24"/>
          <w:szCs w:val="24"/>
        </w:rPr>
      </w:pPr>
      <w:r w:rsidRPr="00A86C61">
        <w:rPr>
          <w:sz w:val="24"/>
          <w:szCs w:val="24"/>
        </w:rPr>
        <w:t>Н.А. Некрасов. Стихотворения (не менее двух). Например, "Размышления парадного подъезда", "Железная дорога" и другие.</w:t>
      </w:r>
    </w:p>
    <w:p w:rsidR="00D53726" w:rsidRPr="00A86C61" w:rsidRDefault="00D53726" w:rsidP="00A86C61">
      <w:pPr>
        <w:pStyle w:val="ConsPlusNormal"/>
        <w:ind w:firstLine="540"/>
        <w:jc w:val="both"/>
        <w:rPr>
          <w:sz w:val="24"/>
          <w:szCs w:val="24"/>
        </w:rPr>
      </w:pPr>
      <w:r w:rsidRPr="00A86C61">
        <w:rPr>
          <w:sz w:val="24"/>
          <w:szCs w:val="24"/>
        </w:rPr>
        <w:t>Поэзия второй половины XIX века. Ф.И. Тютчев, А.А. Фет, А.К. Толстой и другие (не менее двух стихотворений по выбору).</w:t>
      </w:r>
    </w:p>
    <w:p w:rsidR="00D53726" w:rsidRPr="00A86C61" w:rsidRDefault="00D53726" w:rsidP="00A86C61">
      <w:pPr>
        <w:pStyle w:val="ConsPlusNormal"/>
        <w:ind w:firstLine="540"/>
        <w:jc w:val="both"/>
        <w:rPr>
          <w:sz w:val="24"/>
          <w:szCs w:val="24"/>
        </w:rPr>
      </w:pPr>
      <w:r w:rsidRPr="00A86C61">
        <w:rPr>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D53726" w:rsidRPr="00A86C61" w:rsidRDefault="00D53726" w:rsidP="00A86C61">
      <w:pPr>
        <w:pStyle w:val="ConsPlusNormal"/>
        <w:ind w:firstLine="540"/>
        <w:jc w:val="both"/>
        <w:rPr>
          <w:sz w:val="24"/>
          <w:szCs w:val="24"/>
        </w:rPr>
      </w:pPr>
      <w:r w:rsidRPr="00A86C61">
        <w:rPr>
          <w:sz w:val="24"/>
          <w:szCs w:val="24"/>
        </w:rPr>
        <w:t>Произведения отечественных и зарубежных писателей на историческую тему (не менее двух). Например, А.К. Толстого, Р. Сабатини, Ф. Купера.</w:t>
      </w:r>
    </w:p>
    <w:p w:rsidR="00D53726" w:rsidRPr="00A86C61" w:rsidRDefault="00D53726" w:rsidP="00A86C61">
      <w:pPr>
        <w:pStyle w:val="ConsPlusNormal"/>
        <w:ind w:firstLine="540"/>
        <w:jc w:val="both"/>
        <w:rPr>
          <w:sz w:val="24"/>
          <w:szCs w:val="24"/>
        </w:rPr>
      </w:pPr>
      <w:r w:rsidRPr="00A86C61">
        <w:rPr>
          <w:sz w:val="24"/>
          <w:szCs w:val="24"/>
        </w:rPr>
        <w:t xml:space="preserve"> Литература конца XIX - начала XX века.</w:t>
      </w:r>
    </w:p>
    <w:p w:rsidR="00D53726" w:rsidRPr="00A86C61" w:rsidRDefault="00D53726" w:rsidP="00A86C61">
      <w:pPr>
        <w:pStyle w:val="ConsPlusNormal"/>
        <w:ind w:firstLine="540"/>
        <w:jc w:val="both"/>
        <w:rPr>
          <w:sz w:val="24"/>
          <w:szCs w:val="24"/>
        </w:rPr>
      </w:pPr>
      <w:r w:rsidRPr="00A86C61">
        <w:rPr>
          <w:sz w:val="24"/>
          <w:szCs w:val="24"/>
        </w:rPr>
        <w:t>А.П. Чехов. Рассказы (один по выбору). Например, "Тоска", "Злоумышленник" и другие.</w:t>
      </w:r>
    </w:p>
    <w:p w:rsidR="00D53726" w:rsidRPr="00A86C61" w:rsidRDefault="00D53726" w:rsidP="00A86C61">
      <w:pPr>
        <w:pStyle w:val="ConsPlusNormal"/>
        <w:ind w:firstLine="540"/>
        <w:jc w:val="both"/>
        <w:rPr>
          <w:sz w:val="24"/>
          <w:szCs w:val="24"/>
        </w:rPr>
      </w:pPr>
      <w:r w:rsidRPr="00A86C61">
        <w:rPr>
          <w:sz w:val="24"/>
          <w:szCs w:val="24"/>
        </w:rPr>
        <w:t>М. Горький. Ранние рассказы (одно произведение по выбору). Например, "Старуха Изергиль" (легенда о Данко), "Челкаш" и другие.</w:t>
      </w:r>
    </w:p>
    <w:p w:rsidR="00D53726" w:rsidRPr="00A86C61" w:rsidRDefault="00D53726" w:rsidP="00A86C61">
      <w:pPr>
        <w:pStyle w:val="ConsPlusNormal"/>
        <w:ind w:firstLine="540"/>
        <w:jc w:val="both"/>
        <w:rPr>
          <w:sz w:val="24"/>
          <w:szCs w:val="24"/>
        </w:rPr>
      </w:pPr>
      <w:r w:rsidRPr="00A86C61">
        <w:rPr>
          <w:sz w:val="24"/>
          <w:szCs w:val="24"/>
        </w:rPr>
        <w:t>Сатирические произведения отечественных и зарубежных писателей (не менее двух). Например, М.М. Зощенко, А.Т. Аверченко, Н. Тэффи, О. Генри, Я. Гашека.</w:t>
      </w:r>
    </w:p>
    <w:p w:rsidR="00D53726" w:rsidRPr="00A86C61" w:rsidRDefault="00D53726" w:rsidP="00A86C61">
      <w:pPr>
        <w:pStyle w:val="ConsPlusNormal"/>
        <w:ind w:firstLine="540"/>
        <w:jc w:val="both"/>
        <w:rPr>
          <w:sz w:val="24"/>
          <w:szCs w:val="24"/>
        </w:rPr>
      </w:pPr>
      <w:r w:rsidRPr="00A86C61">
        <w:rPr>
          <w:sz w:val="24"/>
          <w:szCs w:val="24"/>
        </w:rPr>
        <w:t xml:space="preserve"> Литература первой половины XX века.</w:t>
      </w:r>
    </w:p>
    <w:p w:rsidR="00D53726" w:rsidRPr="00A86C61" w:rsidRDefault="00D53726" w:rsidP="00A86C61">
      <w:pPr>
        <w:pStyle w:val="ConsPlusNormal"/>
        <w:ind w:firstLine="540"/>
        <w:jc w:val="both"/>
        <w:rPr>
          <w:sz w:val="24"/>
          <w:szCs w:val="24"/>
        </w:rPr>
      </w:pPr>
      <w:r w:rsidRPr="00A86C61">
        <w:rPr>
          <w:sz w:val="24"/>
          <w:szCs w:val="24"/>
        </w:rPr>
        <w:t>А.С. Грин. Повести и рассказы (одно произведение по выбору). Например, "Алые паруса", "Зеленая лампа" и другие.</w:t>
      </w:r>
    </w:p>
    <w:p w:rsidR="00D53726" w:rsidRPr="00A86C61" w:rsidRDefault="00D53726" w:rsidP="00A86C61">
      <w:pPr>
        <w:pStyle w:val="ConsPlusNormal"/>
        <w:ind w:firstLine="540"/>
        <w:jc w:val="both"/>
        <w:rPr>
          <w:sz w:val="24"/>
          <w:szCs w:val="24"/>
        </w:rPr>
      </w:pPr>
      <w:r w:rsidRPr="00A86C61">
        <w:rPr>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rsidR="00D53726" w:rsidRPr="00A86C61" w:rsidRDefault="00D53726" w:rsidP="00A86C61">
      <w:pPr>
        <w:pStyle w:val="ConsPlusNormal"/>
        <w:ind w:firstLine="540"/>
        <w:jc w:val="both"/>
        <w:rPr>
          <w:sz w:val="24"/>
          <w:szCs w:val="24"/>
        </w:rPr>
      </w:pPr>
      <w:r w:rsidRPr="00A86C61">
        <w:rPr>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D53726" w:rsidRPr="00A86C61" w:rsidRDefault="00D53726" w:rsidP="00A86C61">
      <w:pPr>
        <w:pStyle w:val="ConsPlusNormal"/>
        <w:ind w:firstLine="540"/>
        <w:jc w:val="both"/>
        <w:rPr>
          <w:sz w:val="24"/>
          <w:szCs w:val="24"/>
        </w:rPr>
      </w:pPr>
      <w:r w:rsidRPr="00A86C61">
        <w:rPr>
          <w:sz w:val="24"/>
          <w:szCs w:val="24"/>
        </w:rPr>
        <w:t>А.П. Платонов. Рассказы (один по выбору). Например, "Юшка", "Неизвестный цветок" и другие.</w:t>
      </w:r>
    </w:p>
    <w:p w:rsidR="00D53726" w:rsidRPr="00A86C61" w:rsidRDefault="00D53726" w:rsidP="00A86C61">
      <w:pPr>
        <w:pStyle w:val="ConsPlusNormal"/>
        <w:ind w:firstLine="540"/>
        <w:jc w:val="both"/>
        <w:rPr>
          <w:sz w:val="24"/>
          <w:szCs w:val="24"/>
        </w:rPr>
      </w:pPr>
      <w:r w:rsidRPr="00A86C61">
        <w:rPr>
          <w:sz w:val="24"/>
          <w:szCs w:val="24"/>
        </w:rPr>
        <w:t xml:space="preserve"> Литература второй половины XX века.</w:t>
      </w:r>
    </w:p>
    <w:p w:rsidR="00D53726" w:rsidRPr="00A86C61" w:rsidRDefault="00D53726" w:rsidP="00A86C61">
      <w:pPr>
        <w:pStyle w:val="ConsPlusNormal"/>
        <w:ind w:firstLine="540"/>
        <w:jc w:val="both"/>
        <w:rPr>
          <w:sz w:val="24"/>
          <w:szCs w:val="24"/>
        </w:rPr>
      </w:pPr>
      <w:r w:rsidRPr="00A86C61">
        <w:rPr>
          <w:sz w:val="24"/>
          <w:szCs w:val="24"/>
        </w:rPr>
        <w:t xml:space="preserve"> В.М. Шукшин. Рассказы (один по выбору). Например, "Чудик", "Стенька Разин", "Критики" и другие.</w:t>
      </w:r>
    </w:p>
    <w:p w:rsidR="00D53726" w:rsidRPr="00A86C61" w:rsidRDefault="00D53726" w:rsidP="00A86C61">
      <w:pPr>
        <w:pStyle w:val="ConsPlusNormal"/>
        <w:ind w:firstLine="540"/>
        <w:jc w:val="both"/>
        <w:rPr>
          <w:sz w:val="24"/>
          <w:szCs w:val="24"/>
        </w:rPr>
      </w:pPr>
      <w:r w:rsidRPr="00A86C61">
        <w:rPr>
          <w:sz w:val="24"/>
          <w:szCs w:val="24"/>
        </w:rPr>
        <w:t xml:space="preserve"> 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rsidR="00D53726" w:rsidRPr="00A86C61" w:rsidRDefault="00D53726" w:rsidP="00A86C61">
      <w:pPr>
        <w:pStyle w:val="ConsPlusNormal"/>
        <w:ind w:firstLine="540"/>
        <w:jc w:val="both"/>
        <w:rPr>
          <w:sz w:val="24"/>
          <w:szCs w:val="24"/>
        </w:rPr>
      </w:pPr>
      <w:r w:rsidRPr="00A86C61">
        <w:rPr>
          <w:sz w:val="24"/>
          <w:szCs w:val="24"/>
        </w:rPr>
        <w:t>20.5.6.3. 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D53726" w:rsidRPr="00A86C61" w:rsidRDefault="00D53726" w:rsidP="00A86C61">
      <w:pPr>
        <w:pStyle w:val="ConsPlusNormal"/>
        <w:ind w:firstLine="540"/>
        <w:jc w:val="both"/>
        <w:rPr>
          <w:sz w:val="24"/>
          <w:szCs w:val="24"/>
        </w:rPr>
      </w:pPr>
      <w:r w:rsidRPr="00A86C61">
        <w:rPr>
          <w:sz w:val="24"/>
          <w:szCs w:val="24"/>
        </w:rPr>
        <w:t xml:space="preserve">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rsidR="00D53726" w:rsidRPr="00A86C61" w:rsidRDefault="00D53726" w:rsidP="00A86C61">
      <w:pPr>
        <w:pStyle w:val="ConsPlusNormal"/>
        <w:ind w:firstLine="540"/>
        <w:jc w:val="both"/>
        <w:rPr>
          <w:sz w:val="24"/>
          <w:szCs w:val="24"/>
        </w:rPr>
      </w:pPr>
      <w:r w:rsidRPr="00A86C61">
        <w:rPr>
          <w:sz w:val="24"/>
          <w:szCs w:val="24"/>
        </w:rPr>
        <w:t xml:space="preserve"> Зарубежная литература.</w:t>
      </w:r>
    </w:p>
    <w:p w:rsidR="00D53726" w:rsidRPr="00A86C61" w:rsidRDefault="00D53726" w:rsidP="00A86C61">
      <w:pPr>
        <w:pStyle w:val="ConsPlusNormal"/>
        <w:ind w:firstLine="540"/>
        <w:jc w:val="both"/>
        <w:rPr>
          <w:sz w:val="24"/>
          <w:szCs w:val="24"/>
        </w:rPr>
      </w:pPr>
      <w:r w:rsidRPr="00A86C61">
        <w:rPr>
          <w:sz w:val="24"/>
          <w:szCs w:val="24"/>
        </w:rPr>
        <w:t>М. де Сервантес Сааведра. Роман "Хитроумный идальго Дон Кихот Ламанчский" (главы).</w:t>
      </w:r>
    </w:p>
    <w:p w:rsidR="00D53726" w:rsidRPr="00A86C61" w:rsidRDefault="00D53726" w:rsidP="00A86C61">
      <w:pPr>
        <w:pStyle w:val="ConsPlusNormal"/>
        <w:ind w:firstLine="540"/>
        <w:jc w:val="both"/>
        <w:rPr>
          <w:sz w:val="24"/>
          <w:szCs w:val="24"/>
        </w:rPr>
      </w:pPr>
      <w:r w:rsidRPr="00A86C61">
        <w:rPr>
          <w:sz w:val="24"/>
          <w:szCs w:val="24"/>
        </w:rPr>
        <w:t>Зарубежная новеллистика (одно - два произведения по выбору). Например, П. Мериме. "Маттео Фальконе"; О. Генри. "Дары волхвов", "Последний лист".</w:t>
      </w:r>
    </w:p>
    <w:p w:rsidR="00D53726" w:rsidRPr="00A86C61" w:rsidRDefault="00D53726" w:rsidP="00A86C61">
      <w:pPr>
        <w:pStyle w:val="ConsPlusNormal"/>
        <w:ind w:firstLine="540"/>
        <w:jc w:val="both"/>
        <w:rPr>
          <w:sz w:val="24"/>
          <w:szCs w:val="24"/>
        </w:rPr>
      </w:pPr>
      <w:r w:rsidRPr="00A86C61">
        <w:rPr>
          <w:sz w:val="24"/>
          <w:szCs w:val="24"/>
        </w:rPr>
        <w:t>А. де Сент Экзюпери. Повесть-сказка "Маленький принц".</w:t>
      </w:r>
    </w:p>
    <w:p w:rsidR="00D53726" w:rsidRPr="00A86C61" w:rsidRDefault="00D53726" w:rsidP="00A86C61">
      <w:pPr>
        <w:pStyle w:val="ConsPlusTitle"/>
        <w:ind w:firstLine="540"/>
        <w:jc w:val="both"/>
        <w:outlineLvl w:val="3"/>
        <w:rPr>
          <w:rFonts w:ascii="Times New Roman" w:hAnsi="Times New Roman" w:cs="Times New Roman"/>
        </w:rPr>
      </w:pPr>
      <w:r w:rsidRPr="00A86C61">
        <w:rPr>
          <w:rFonts w:ascii="Times New Roman" w:hAnsi="Times New Roman" w:cs="Times New Roman"/>
        </w:rPr>
        <w:t xml:space="preserve"> Содержание обучения в 8 классе.</w:t>
      </w:r>
    </w:p>
    <w:p w:rsidR="00D53726" w:rsidRPr="00A86C61" w:rsidRDefault="00D53726" w:rsidP="00A86C61">
      <w:pPr>
        <w:pStyle w:val="ConsPlusNormal"/>
        <w:ind w:firstLine="540"/>
        <w:jc w:val="both"/>
        <w:rPr>
          <w:sz w:val="24"/>
          <w:szCs w:val="24"/>
        </w:rPr>
      </w:pPr>
      <w:r w:rsidRPr="00A86C61">
        <w:rPr>
          <w:sz w:val="24"/>
          <w:szCs w:val="24"/>
        </w:rPr>
        <w:t xml:space="preserve"> Древнерусская литература.</w:t>
      </w:r>
    </w:p>
    <w:p w:rsidR="00D53726" w:rsidRPr="00A86C61" w:rsidRDefault="00D53726" w:rsidP="00A86C61">
      <w:pPr>
        <w:pStyle w:val="ConsPlusNormal"/>
        <w:ind w:firstLine="540"/>
        <w:jc w:val="both"/>
        <w:rPr>
          <w:sz w:val="24"/>
          <w:szCs w:val="24"/>
        </w:rPr>
      </w:pPr>
      <w:r w:rsidRPr="00A86C61">
        <w:rPr>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p w:rsidR="00D53726" w:rsidRPr="00A86C61" w:rsidRDefault="00D53726" w:rsidP="00A86C61">
      <w:pPr>
        <w:pStyle w:val="ConsPlusNormal"/>
        <w:ind w:firstLine="540"/>
        <w:jc w:val="both"/>
        <w:rPr>
          <w:sz w:val="24"/>
          <w:szCs w:val="24"/>
        </w:rPr>
      </w:pPr>
      <w:r w:rsidRPr="00A86C61">
        <w:rPr>
          <w:sz w:val="24"/>
          <w:szCs w:val="24"/>
        </w:rPr>
        <w:t xml:space="preserve"> Литература XVIII века.</w:t>
      </w:r>
    </w:p>
    <w:p w:rsidR="00D53726" w:rsidRPr="00A86C61" w:rsidRDefault="00D53726" w:rsidP="00A86C61">
      <w:pPr>
        <w:pStyle w:val="ConsPlusNormal"/>
        <w:ind w:firstLine="540"/>
        <w:jc w:val="both"/>
        <w:rPr>
          <w:sz w:val="24"/>
          <w:szCs w:val="24"/>
        </w:rPr>
      </w:pPr>
      <w:r w:rsidRPr="00A86C61">
        <w:rPr>
          <w:sz w:val="24"/>
          <w:szCs w:val="24"/>
        </w:rPr>
        <w:t>Д.И. Фонвизин. Комедия "Недоросль".</w:t>
      </w:r>
    </w:p>
    <w:p w:rsidR="00D53726" w:rsidRPr="00A86C61" w:rsidRDefault="00D53726" w:rsidP="00A86C61">
      <w:pPr>
        <w:pStyle w:val="ConsPlusNormal"/>
        <w:ind w:firstLine="540"/>
        <w:jc w:val="both"/>
        <w:rPr>
          <w:sz w:val="24"/>
          <w:szCs w:val="24"/>
        </w:rPr>
      </w:pPr>
      <w:r w:rsidRPr="00A86C61">
        <w:rPr>
          <w:sz w:val="24"/>
          <w:szCs w:val="24"/>
        </w:rPr>
        <w:t xml:space="preserve"> Литература первой половины XIX века.</w:t>
      </w:r>
    </w:p>
    <w:p w:rsidR="00D53726" w:rsidRPr="00A86C61" w:rsidRDefault="00D53726" w:rsidP="00A86C61">
      <w:pPr>
        <w:pStyle w:val="ConsPlusNormal"/>
        <w:ind w:firstLine="540"/>
        <w:jc w:val="both"/>
        <w:rPr>
          <w:sz w:val="24"/>
          <w:szCs w:val="24"/>
        </w:rPr>
      </w:pPr>
      <w:r w:rsidRPr="00A86C61">
        <w:rPr>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D53726" w:rsidRPr="00A86C61" w:rsidRDefault="00D53726" w:rsidP="00A86C61">
      <w:pPr>
        <w:pStyle w:val="ConsPlusNormal"/>
        <w:ind w:firstLine="540"/>
        <w:jc w:val="both"/>
        <w:rPr>
          <w:sz w:val="24"/>
          <w:szCs w:val="24"/>
        </w:rPr>
      </w:pPr>
      <w:r w:rsidRPr="00A86C61">
        <w:rPr>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D53726" w:rsidRPr="00A86C61" w:rsidRDefault="00D53726" w:rsidP="00A86C61">
      <w:pPr>
        <w:pStyle w:val="ConsPlusNormal"/>
        <w:ind w:firstLine="540"/>
        <w:jc w:val="both"/>
        <w:rPr>
          <w:sz w:val="24"/>
          <w:szCs w:val="24"/>
        </w:rPr>
      </w:pPr>
      <w:r w:rsidRPr="00A86C61">
        <w:rPr>
          <w:sz w:val="24"/>
          <w:szCs w:val="24"/>
        </w:rPr>
        <w:t>Н.В. Гоголь. Повесть "Шинель". Комедия "Ревизор".</w:t>
      </w:r>
    </w:p>
    <w:p w:rsidR="00D53726" w:rsidRPr="00A86C61" w:rsidRDefault="00D53726" w:rsidP="00A86C61">
      <w:pPr>
        <w:pStyle w:val="ConsPlusNormal"/>
        <w:ind w:firstLine="540"/>
        <w:jc w:val="both"/>
        <w:rPr>
          <w:sz w:val="24"/>
          <w:szCs w:val="24"/>
        </w:rPr>
      </w:pPr>
      <w:r w:rsidRPr="00A86C61">
        <w:rPr>
          <w:sz w:val="24"/>
          <w:szCs w:val="24"/>
        </w:rPr>
        <w:t xml:space="preserve"> Литература второй половины XIX века.</w:t>
      </w:r>
    </w:p>
    <w:p w:rsidR="00D53726" w:rsidRPr="00A86C61" w:rsidRDefault="00D53726" w:rsidP="00A86C61">
      <w:pPr>
        <w:pStyle w:val="ConsPlusNormal"/>
        <w:ind w:firstLine="540"/>
        <w:jc w:val="both"/>
        <w:rPr>
          <w:sz w:val="24"/>
          <w:szCs w:val="24"/>
        </w:rPr>
      </w:pPr>
      <w:r w:rsidRPr="00A86C61">
        <w:rPr>
          <w:sz w:val="24"/>
          <w:szCs w:val="24"/>
        </w:rPr>
        <w:t>И.С. Тургенев. Повести (одна по выбору). Например, "Ася", "Первая любовь".</w:t>
      </w:r>
    </w:p>
    <w:p w:rsidR="00D53726" w:rsidRPr="00A86C61" w:rsidRDefault="00D53726" w:rsidP="00A86C61">
      <w:pPr>
        <w:pStyle w:val="ConsPlusNormal"/>
        <w:ind w:firstLine="540"/>
        <w:jc w:val="both"/>
        <w:rPr>
          <w:sz w:val="24"/>
          <w:szCs w:val="24"/>
        </w:rPr>
      </w:pPr>
      <w:r w:rsidRPr="00A86C61">
        <w:rPr>
          <w:sz w:val="24"/>
          <w:szCs w:val="24"/>
        </w:rPr>
        <w:t>Ф.М. Достоевский. "Бедные люди", "Белые ночи" (одно произведение по выбору).</w:t>
      </w:r>
    </w:p>
    <w:p w:rsidR="00D53726" w:rsidRPr="00A86C61" w:rsidRDefault="00D53726" w:rsidP="00A86C61">
      <w:pPr>
        <w:pStyle w:val="ConsPlusNormal"/>
        <w:ind w:firstLine="540"/>
        <w:jc w:val="both"/>
        <w:rPr>
          <w:sz w:val="24"/>
          <w:szCs w:val="24"/>
        </w:rPr>
      </w:pPr>
      <w:r w:rsidRPr="00A86C61">
        <w:rPr>
          <w:sz w:val="24"/>
          <w:szCs w:val="24"/>
        </w:rPr>
        <w:t>Л.Н. Толстой. Повести и рассказы (одно произведение по выбору). Например, "Отрочество" (главы).</w:t>
      </w:r>
    </w:p>
    <w:p w:rsidR="00D53726" w:rsidRPr="00A86C61" w:rsidRDefault="00D53726" w:rsidP="00A86C61">
      <w:pPr>
        <w:pStyle w:val="ConsPlusNormal"/>
        <w:ind w:firstLine="540"/>
        <w:jc w:val="both"/>
        <w:rPr>
          <w:sz w:val="24"/>
          <w:szCs w:val="24"/>
        </w:rPr>
      </w:pPr>
      <w:r w:rsidRPr="00A86C61">
        <w:rPr>
          <w:sz w:val="24"/>
          <w:szCs w:val="24"/>
        </w:rPr>
        <w:t xml:space="preserve"> Литература первой половины XX века.</w:t>
      </w:r>
    </w:p>
    <w:p w:rsidR="00D53726" w:rsidRPr="00A86C61" w:rsidRDefault="00D53726" w:rsidP="00A86C61">
      <w:pPr>
        <w:pStyle w:val="ConsPlusNormal"/>
        <w:ind w:firstLine="540"/>
        <w:jc w:val="both"/>
        <w:rPr>
          <w:sz w:val="24"/>
          <w:szCs w:val="24"/>
        </w:rPr>
      </w:pPr>
      <w:r w:rsidRPr="00A86C61">
        <w:rPr>
          <w:sz w:val="24"/>
          <w:szCs w:val="24"/>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rsidR="00D53726" w:rsidRPr="00A86C61" w:rsidRDefault="00D53726" w:rsidP="00A86C61">
      <w:pPr>
        <w:pStyle w:val="ConsPlusNormal"/>
        <w:ind w:firstLine="540"/>
        <w:jc w:val="both"/>
        <w:rPr>
          <w:sz w:val="24"/>
          <w:szCs w:val="24"/>
        </w:rPr>
      </w:pPr>
      <w:r w:rsidRPr="00A86C61">
        <w:rPr>
          <w:sz w:val="24"/>
          <w:szCs w:val="24"/>
        </w:rPr>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D53726" w:rsidRPr="00A86C61" w:rsidRDefault="00D53726" w:rsidP="00A86C61">
      <w:pPr>
        <w:pStyle w:val="ConsPlusNormal"/>
        <w:ind w:firstLine="540"/>
        <w:jc w:val="both"/>
        <w:rPr>
          <w:sz w:val="24"/>
          <w:szCs w:val="24"/>
        </w:rPr>
      </w:pPr>
      <w:r w:rsidRPr="00A86C61">
        <w:rPr>
          <w:sz w:val="24"/>
          <w:szCs w:val="24"/>
        </w:rPr>
        <w:t>М.А. Булгаков (одна повесть по выбору). Например, "Собачье сердце" и другие.</w:t>
      </w:r>
    </w:p>
    <w:p w:rsidR="00D53726" w:rsidRPr="00A86C61" w:rsidRDefault="00D53726" w:rsidP="00A86C61">
      <w:pPr>
        <w:pStyle w:val="ConsPlusNormal"/>
        <w:ind w:firstLine="540"/>
        <w:jc w:val="both"/>
        <w:rPr>
          <w:sz w:val="24"/>
          <w:szCs w:val="24"/>
        </w:rPr>
      </w:pPr>
      <w:r w:rsidRPr="00A86C61">
        <w:rPr>
          <w:sz w:val="24"/>
          <w:szCs w:val="24"/>
        </w:rPr>
        <w:t xml:space="preserve"> Литература второй половины XX века.</w:t>
      </w:r>
    </w:p>
    <w:p w:rsidR="00D53726" w:rsidRPr="00A86C61" w:rsidRDefault="00D53726" w:rsidP="00A86C61">
      <w:pPr>
        <w:pStyle w:val="ConsPlusNormal"/>
        <w:ind w:firstLine="540"/>
        <w:jc w:val="both"/>
        <w:rPr>
          <w:sz w:val="24"/>
          <w:szCs w:val="24"/>
        </w:rPr>
      </w:pPr>
      <w:r w:rsidRPr="00A86C61">
        <w:rPr>
          <w:sz w:val="24"/>
          <w:szCs w:val="24"/>
        </w:rPr>
        <w:t>А.Т. Твардовский. Поэма "Василий Теркин" (главы "Переправа", "Гармонь", "Два солдата", "Поединок" и другие).</w:t>
      </w:r>
    </w:p>
    <w:p w:rsidR="00D53726" w:rsidRPr="00A86C61" w:rsidRDefault="00D53726" w:rsidP="00A86C61">
      <w:pPr>
        <w:pStyle w:val="ConsPlusNormal"/>
        <w:ind w:firstLine="540"/>
        <w:jc w:val="both"/>
        <w:rPr>
          <w:sz w:val="24"/>
          <w:szCs w:val="24"/>
        </w:rPr>
      </w:pPr>
      <w:r w:rsidRPr="00A86C61">
        <w:rPr>
          <w:sz w:val="24"/>
          <w:szCs w:val="24"/>
        </w:rPr>
        <w:t>М.А. Шолохов. Рассказ "Судьба человека".</w:t>
      </w:r>
    </w:p>
    <w:p w:rsidR="00D53726" w:rsidRPr="00A86C61" w:rsidRDefault="00D53726" w:rsidP="00A86C61">
      <w:pPr>
        <w:pStyle w:val="ConsPlusNormal"/>
        <w:ind w:firstLine="540"/>
        <w:jc w:val="both"/>
        <w:rPr>
          <w:sz w:val="24"/>
          <w:szCs w:val="24"/>
        </w:rPr>
      </w:pPr>
      <w:r w:rsidRPr="00A86C61">
        <w:rPr>
          <w:sz w:val="24"/>
          <w:szCs w:val="24"/>
        </w:rPr>
        <w:t>А.И. Солженицын. Рассказ "Матренин двор".</w:t>
      </w:r>
    </w:p>
    <w:p w:rsidR="00D53726" w:rsidRPr="00A86C61" w:rsidRDefault="00D53726" w:rsidP="00A86C61">
      <w:pPr>
        <w:pStyle w:val="ConsPlusNormal"/>
        <w:ind w:firstLine="540"/>
        <w:jc w:val="both"/>
        <w:rPr>
          <w:sz w:val="24"/>
          <w:szCs w:val="24"/>
        </w:rPr>
      </w:pPr>
      <w:r w:rsidRPr="00A86C61">
        <w:rPr>
          <w:sz w:val="24"/>
          <w:szCs w:val="24"/>
        </w:rPr>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rsidR="00D53726" w:rsidRPr="00A86C61" w:rsidRDefault="00D53726" w:rsidP="00A86C61">
      <w:pPr>
        <w:pStyle w:val="ConsPlusNormal"/>
        <w:ind w:firstLine="540"/>
        <w:jc w:val="both"/>
        <w:rPr>
          <w:sz w:val="24"/>
          <w:szCs w:val="24"/>
        </w:rPr>
      </w:pPr>
      <w:r w:rsidRPr="00A86C61">
        <w:rPr>
          <w:sz w:val="24"/>
          <w:szCs w:val="24"/>
        </w:rPr>
        <w:t>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D53726" w:rsidRPr="00A86C61" w:rsidRDefault="00D53726" w:rsidP="00A86C61">
      <w:pPr>
        <w:pStyle w:val="ConsPlusNormal"/>
        <w:ind w:firstLine="540"/>
        <w:jc w:val="both"/>
        <w:rPr>
          <w:sz w:val="24"/>
          <w:szCs w:val="24"/>
        </w:rPr>
      </w:pPr>
      <w:r w:rsidRPr="00A86C61">
        <w:rPr>
          <w:sz w:val="24"/>
          <w:szCs w:val="24"/>
        </w:rPr>
        <w:t>Поэзия второй половины XX -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D53726" w:rsidRPr="00A86C61" w:rsidRDefault="00D53726" w:rsidP="00A86C61">
      <w:pPr>
        <w:pStyle w:val="ConsPlusNormal"/>
        <w:ind w:firstLine="540"/>
        <w:jc w:val="both"/>
        <w:rPr>
          <w:sz w:val="24"/>
          <w:szCs w:val="24"/>
        </w:rPr>
      </w:pPr>
      <w:r w:rsidRPr="00A86C61">
        <w:rPr>
          <w:sz w:val="24"/>
          <w:szCs w:val="24"/>
        </w:rPr>
        <w:t xml:space="preserve"> Зарубежная литература.</w:t>
      </w:r>
    </w:p>
    <w:p w:rsidR="00D53726" w:rsidRPr="00A86C61" w:rsidRDefault="00D53726" w:rsidP="00A86C61">
      <w:pPr>
        <w:pStyle w:val="ConsPlusNormal"/>
        <w:ind w:firstLine="540"/>
        <w:jc w:val="both"/>
        <w:rPr>
          <w:sz w:val="24"/>
          <w:szCs w:val="24"/>
        </w:rPr>
      </w:pPr>
      <w:r w:rsidRPr="00A86C61">
        <w:rPr>
          <w:sz w:val="24"/>
          <w:szCs w:val="24"/>
        </w:rPr>
        <w:t>У. Шекспир. Сонеты (один - 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D53726" w:rsidRPr="00A86C61" w:rsidRDefault="00D53726" w:rsidP="00A86C61">
      <w:pPr>
        <w:pStyle w:val="ConsPlusNormal"/>
        <w:ind w:firstLine="540"/>
        <w:jc w:val="both"/>
        <w:rPr>
          <w:sz w:val="24"/>
          <w:szCs w:val="24"/>
        </w:rPr>
      </w:pPr>
      <w:r w:rsidRPr="00A86C61">
        <w:rPr>
          <w:sz w:val="24"/>
          <w:szCs w:val="24"/>
        </w:rPr>
        <w:t>Ж.-Б. Мольер. Комедия "Мещанин во дворянстве" (фрагменты по выбору).</w:t>
      </w:r>
    </w:p>
    <w:p w:rsidR="00D53726" w:rsidRPr="00A86C61" w:rsidRDefault="00D53726" w:rsidP="00A86C61">
      <w:pPr>
        <w:pStyle w:val="ConsPlusTitle"/>
        <w:ind w:firstLine="540"/>
        <w:jc w:val="both"/>
        <w:outlineLvl w:val="3"/>
        <w:rPr>
          <w:rFonts w:ascii="Times New Roman" w:hAnsi="Times New Roman" w:cs="Times New Roman"/>
        </w:rPr>
      </w:pPr>
      <w:r w:rsidRPr="00A86C61">
        <w:rPr>
          <w:rFonts w:ascii="Times New Roman" w:hAnsi="Times New Roman" w:cs="Times New Roman"/>
        </w:rPr>
        <w:t xml:space="preserve"> Содержание обучения в 9 классе.</w:t>
      </w:r>
    </w:p>
    <w:p w:rsidR="00D53726" w:rsidRPr="00A86C61" w:rsidRDefault="00D53726" w:rsidP="00A86C61">
      <w:pPr>
        <w:pStyle w:val="ConsPlusNormal"/>
        <w:ind w:firstLine="540"/>
        <w:jc w:val="both"/>
        <w:rPr>
          <w:sz w:val="24"/>
          <w:szCs w:val="24"/>
        </w:rPr>
      </w:pPr>
      <w:r w:rsidRPr="00A86C61">
        <w:rPr>
          <w:sz w:val="24"/>
          <w:szCs w:val="24"/>
        </w:rPr>
        <w:t xml:space="preserve"> Древнерусская литература."Слово о полку Игореве".</w:t>
      </w:r>
    </w:p>
    <w:p w:rsidR="00D53726" w:rsidRPr="00A86C61" w:rsidRDefault="00D53726" w:rsidP="00A86C61">
      <w:pPr>
        <w:pStyle w:val="ConsPlusNormal"/>
        <w:ind w:firstLine="540"/>
        <w:jc w:val="both"/>
        <w:rPr>
          <w:sz w:val="24"/>
          <w:szCs w:val="24"/>
        </w:rPr>
      </w:pPr>
      <w:r w:rsidRPr="00A86C61">
        <w:rPr>
          <w:sz w:val="24"/>
          <w:szCs w:val="24"/>
        </w:rPr>
        <w:t xml:space="preserve"> Литература XVIII века.</w:t>
      </w:r>
    </w:p>
    <w:p w:rsidR="00D53726" w:rsidRPr="00A86C61" w:rsidRDefault="00D53726" w:rsidP="00A86C61">
      <w:pPr>
        <w:pStyle w:val="ConsPlusNormal"/>
        <w:ind w:firstLine="540"/>
        <w:jc w:val="both"/>
        <w:rPr>
          <w:sz w:val="24"/>
          <w:szCs w:val="24"/>
        </w:rPr>
      </w:pPr>
      <w:r w:rsidRPr="00A86C61">
        <w:rPr>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D53726" w:rsidRPr="00A86C61" w:rsidRDefault="00D53726" w:rsidP="00A86C61">
      <w:pPr>
        <w:pStyle w:val="ConsPlusNormal"/>
        <w:ind w:firstLine="540"/>
        <w:jc w:val="both"/>
        <w:rPr>
          <w:sz w:val="24"/>
          <w:szCs w:val="24"/>
        </w:rPr>
      </w:pPr>
      <w:r w:rsidRPr="00A86C61">
        <w:rPr>
          <w:sz w:val="24"/>
          <w:szCs w:val="24"/>
        </w:rPr>
        <w:t>Г.Р. Державин. Стихотворения (два по выбору). Например, "Властителям и судиям", "Памятник" и другие.</w:t>
      </w:r>
    </w:p>
    <w:p w:rsidR="00D53726" w:rsidRPr="00A86C61" w:rsidRDefault="00D53726" w:rsidP="00A86C61">
      <w:pPr>
        <w:pStyle w:val="ConsPlusNormal"/>
        <w:ind w:firstLine="540"/>
        <w:jc w:val="both"/>
        <w:rPr>
          <w:sz w:val="24"/>
          <w:szCs w:val="24"/>
        </w:rPr>
      </w:pPr>
      <w:r w:rsidRPr="00A86C61">
        <w:rPr>
          <w:sz w:val="24"/>
          <w:szCs w:val="24"/>
        </w:rPr>
        <w:t>Н.М. Карамзин. Повесть "Бедная Лиза".</w:t>
      </w:r>
    </w:p>
    <w:p w:rsidR="00D53726" w:rsidRPr="00A86C61" w:rsidRDefault="00D53726" w:rsidP="00A86C61">
      <w:pPr>
        <w:pStyle w:val="ConsPlusNormal"/>
        <w:ind w:firstLine="540"/>
        <w:jc w:val="both"/>
        <w:rPr>
          <w:sz w:val="24"/>
          <w:szCs w:val="24"/>
        </w:rPr>
      </w:pPr>
      <w:r w:rsidRPr="00A86C61">
        <w:rPr>
          <w:sz w:val="24"/>
          <w:szCs w:val="24"/>
        </w:rPr>
        <w:t xml:space="preserve"> Литература первой половины XIX века.</w:t>
      </w:r>
    </w:p>
    <w:p w:rsidR="00D53726" w:rsidRPr="00A86C61" w:rsidRDefault="00D53726" w:rsidP="00A86C61">
      <w:pPr>
        <w:pStyle w:val="ConsPlusNormal"/>
        <w:ind w:firstLine="540"/>
        <w:jc w:val="both"/>
        <w:rPr>
          <w:sz w:val="24"/>
          <w:szCs w:val="24"/>
        </w:rPr>
      </w:pPr>
      <w:r w:rsidRPr="00A86C61">
        <w:rPr>
          <w:sz w:val="24"/>
          <w:szCs w:val="24"/>
        </w:rPr>
        <w:t xml:space="preserve"> В.А. Жуковский. Баллады, элегии (одна - две по выбору). Например, "Светлана", "Невыразимое", "Море" и другие.</w:t>
      </w:r>
    </w:p>
    <w:p w:rsidR="00D53726" w:rsidRPr="00A86C61" w:rsidRDefault="00D53726" w:rsidP="00A86C61">
      <w:pPr>
        <w:pStyle w:val="ConsPlusNormal"/>
        <w:ind w:firstLine="540"/>
        <w:jc w:val="both"/>
        <w:rPr>
          <w:sz w:val="24"/>
          <w:szCs w:val="24"/>
        </w:rPr>
      </w:pPr>
      <w:r w:rsidRPr="00A86C61">
        <w:rPr>
          <w:sz w:val="24"/>
          <w:szCs w:val="24"/>
        </w:rPr>
        <w:t xml:space="preserve"> А.С. Грибоедов. Комедия "Горе от ума".</w:t>
      </w:r>
    </w:p>
    <w:p w:rsidR="00D53726" w:rsidRPr="00A86C61" w:rsidRDefault="00D53726" w:rsidP="00A86C61">
      <w:pPr>
        <w:pStyle w:val="ConsPlusNormal"/>
        <w:ind w:firstLine="540"/>
        <w:jc w:val="both"/>
        <w:rPr>
          <w:sz w:val="24"/>
          <w:szCs w:val="24"/>
        </w:rPr>
      </w:pPr>
      <w:r w:rsidRPr="00A86C61">
        <w:rPr>
          <w:sz w:val="24"/>
          <w:szCs w:val="24"/>
        </w:rPr>
        <w:t xml:space="preserve"> Поэзия пушкинской эпохи. К.Н. Батюшков, А.А. Дельвиг, Н.М. Языков, Е.А. Баратынский (не менее трех стихотворений по выбору).</w:t>
      </w:r>
    </w:p>
    <w:p w:rsidR="00D53726" w:rsidRPr="00A86C61" w:rsidRDefault="00D53726" w:rsidP="00A86C61">
      <w:pPr>
        <w:pStyle w:val="ConsPlusNormal"/>
        <w:ind w:firstLine="540"/>
        <w:jc w:val="both"/>
        <w:rPr>
          <w:sz w:val="24"/>
          <w:szCs w:val="24"/>
        </w:rPr>
      </w:pPr>
      <w:r w:rsidRPr="00A86C61">
        <w:rPr>
          <w:sz w:val="24"/>
          <w:szCs w:val="24"/>
        </w:rPr>
        <w:t xml:space="preserve">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D53726" w:rsidRPr="00A86C61" w:rsidRDefault="00D53726" w:rsidP="00A86C61">
      <w:pPr>
        <w:pStyle w:val="ConsPlusNormal"/>
        <w:ind w:firstLine="540"/>
        <w:jc w:val="both"/>
        <w:rPr>
          <w:sz w:val="24"/>
          <w:szCs w:val="24"/>
        </w:rPr>
      </w:pPr>
      <w:r w:rsidRPr="00A86C61">
        <w:rPr>
          <w:sz w:val="24"/>
          <w:szCs w:val="24"/>
        </w:rPr>
        <w:t xml:space="preserve"> 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D53726" w:rsidRPr="00A86C61" w:rsidRDefault="00D53726" w:rsidP="00A86C61">
      <w:pPr>
        <w:pStyle w:val="ConsPlusNormal"/>
        <w:ind w:firstLine="540"/>
        <w:jc w:val="both"/>
        <w:rPr>
          <w:sz w:val="24"/>
          <w:szCs w:val="24"/>
        </w:rPr>
      </w:pPr>
      <w:r w:rsidRPr="00A86C61">
        <w:rPr>
          <w:sz w:val="24"/>
          <w:szCs w:val="24"/>
        </w:rPr>
        <w:t xml:space="preserve"> Н.В. Гоголь. Поэма "Мертвые души".</w:t>
      </w:r>
    </w:p>
    <w:p w:rsidR="00D53726" w:rsidRPr="00A86C61" w:rsidRDefault="00D53726" w:rsidP="00A86C61">
      <w:pPr>
        <w:pStyle w:val="ConsPlusNormal"/>
        <w:ind w:firstLine="540"/>
        <w:jc w:val="both"/>
        <w:rPr>
          <w:sz w:val="24"/>
          <w:szCs w:val="24"/>
        </w:rPr>
      </w:pPr>
      <w:r w:rsidRPr="00A86C61">
        <w:rPr>
          <w:sz w:val="24"/>
          <w:szCs w:val="24"/>
        </w:rPr>
        <w:t xml:space="preserve"> 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D53726" w:rsidRPr="00A86C61" w:rsidRDefault="00D53726" w:rsidP="00A86C61">
      <w:pPr>
        <w:pStyle w:val="ConsPlusNormal"/>
        <w:ind w:firstLine="540"/>
        <w:jc w:val="both"/>
        <w:rPr>
          <w:sz w:val="24"/>
          <w:szCs w:val="24"/>
        </w:rPr>
      </w:pPr>
      <w:r w:rsidRPr="00A86C61">
        <w:rPr>
          <w:sz w:val="24"/>
          <w:szCs w:val="24"/>
        </w:rPr>
        <w:t xml:space="preserve"> Зарубежная литература.</w:t>
      </w:r>
    </w:p>
    <w:p w:rsidR="00D53726" w:rsidRPr="00A86C61" w:rsidRDefault="00D53726" w:rsidP="00A86C61">
      <w:pPr>
        <w:pStyle w:val="ConsPlusNormal"/>
        <w:ind w:firstLine="540"/>
        <w:jc w:val="both"/>
        <w:rPr>
          <w:sz w:val="24"/>
          <w:szCs w:val="24"/>
        </w:rPr>
      </w:pPr>
      <w:r w:rsidRPr="00A86C61">
        <w:rPr>
          <w:sz w:val="24"/>
          <w:szCs w:val="24"/>
        </w:rPr>
        <w:t>Данте. "Божественная комедия" (не менее двух фрагментов по выбору).</w:t>
      </w:r>
    </w:p>
    <w:p w:rsidR="00D53726" w:rsidRPr="00A86C61" w:rsidRDefault="00D53726" w:rsidP="00A86C61">
      <w:pPr>
        <w:pStyle w:val="ConsPlusNormal"/>
        <w:ind w:firstLine="540"/>
        <w:jc w:val="both"/>
        <w:rPr>
          <w:sz w:val="24"/>
          <w:szCs w:val="24"/>
        </w:rPr>
      </w:pPr>
      <w:r w:rsidRPr="00A86C61">
        <w:rPr>
          <w:sz w:val="24"/>
          <w:szCs w:val="24"/>
        </w:rPr>
        <w:t>У. Шекспир, Трагедия "Гамлет" (фрагменты по выбору).</w:t>
      </w:r>
    </w:p>
    <w:p w:rsidR="00D53726" w:rsidRPr="00A86C61" w:rsidRDefault="00D53726" w:rsidP="00A86C61">
      <w:pPr>
        <w:pStyle w:val="ConsPlusNormal"/>
        <w:ind w:firstLine="540"/>
        <w:jc w:val="both"/>
        <w:rPr>
          <w:sz w:val="24"/>
          <w:szCs w:val="24"/>
        </w:rPr>
      </w:pPr>
      <w:r w:rsidRPr="00A86C61">
        <w:rPr>
          <w:sz w:val="24"/>
          <w:szCs w:val="24"/>
        </w:rPr>
        <w:t>И.-В. Гете. Трагедия "Фауст" (не менее двух фрагментов по выбору).</w:t>
      </w:r>
    </w:p>
    <w:p w:rsidR="00D53726" w:rsidRPr="00A86C61" w:rsidRDefault="00D53726" w:rsidP="00A86C61">
      <w:pPr>
        <w:pStyle w:val="ConsPlusNormal"/>
        <w:ind w:firstLine="540"/>
        <w:jc w:val="both"/>
        <w:rPr>
          <w:sz w:val="24"/>
          <w:szCs w:val="24"/>
        </w:rPr>
      </w:pPr>
      <w:r w:rsidRPr="00A86C61">
        <w:rPr>
          <w:sz w:val="24"/>
          <w:szCs w:val="24"/>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D53726" w:rsidRPr="00A86C61" w:rsidRDefault="00D53726" w:rsidP="00A86C61">
      <w:pPr>
        <w:pStyle w:val="ConsPlusNormal"/>
        <w:ind w:firstLine="540"/>
        <w:jc w:val="both"/>
        <w:rPr>
          <w:sz w:val="24"/>
          <w:szCs w:val="24"/>
        </w:rPr>
      </w:pPr>
      <w:r w:rsidRPr="00A86C61">
        <w:rPr>
          <w:sz w:val="24"/>
          <w:szCs w:val="24"/>
        </w:rPr>
        <w:t>Зарубежная проза первой половины XIX в. (одно произведение по выбору). Например, произведения Э.Т.А. Гофмана, В. Гюго, В. Скотта и другие.</w:t>
      </w:r>
    </w:p>
    <w:p w:rsidR="00D53726" w:rsidRPr="00B57AAE" w:rsidRDefault="001011D8" w:rsidP="00B57AAE">
      <w:pPr>
        <w:pStyle w:val="ConsPlusNormal"/>
        <w:ind w:firstLine="540"/>
        <w:jc w:val="both"/>
        <w:rPr>
          <w:b/>
          <w:sz w:val="24"/>
          <w:szCs w:val="24"/>
        </w:rPr>
      </w:pPr>
      <w:r>
        <w:rPr>
          <w:b/>
          <w:sz w:val="24"/>
          <w:szCs w:val="24"/>
        </w:rPr>
        <w:t xml:space="preserve"> </w:t>
      </w:r>
      <w:r w:rsidR="00B57AAE" w:rsidRPr="00B57AAE">
        <w:rPr>
          <w:b/>
          <w:sz w:val="24"/>
          <w:szCs w:val="24"/>
        </w:rPr>
        <w:t xml:space="preserve"> </w:t>
      </w:r>
      <w:r w:rsidR="00D53726" w:rsidRPr="00B57AAE">
        <w:rPr>
          <w:b/>
          <w:sz w:val="24"/>
          <w:szCs w:val="24"/>
        </w:rPr>
        <w:t>Планируемые результаты освоения программы по литературе на уровне основного общего образования.</w:t>
      </w:r>
    </w:p>
    <w:p w:rsidR="00D53726" w:rsidRPr="00A86C61" w:rsidRDefault="00D53726" w:rsidP="00A86C61">
      <w:pPr>
        <w:pStyle w:val="ConsPlusNormal"/>
        <w:ind w:firstLine="540"/>
        <w:jc w:val="both"/>
        <w:rPr>
          <w:sz w:val="24"/>
          <w:szCs w:val="24"/>
        </w:rPr>
      </w:pPr>
      <w:r w:rsidRPr="00A86C61">
        <w:rPr>
          <w:sz w:val="24"/>
          <w:szCs w:val="24"/>
        </w:rPr>
        <w:t xml:space="preserve">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53726" w:rsidRPr="00A86C61" w:rsidRDefault="00D53726" w:rsidP="00A86C61">
      <w:pPr>
        <w:pStyle w:val="ConsPlusNormal"/>
        <w:ind w:firstLine="540"/>
        <w:jc w:val="both"/>
        <w:rPr>
          <w:sz w:val="24"/>
          <w:szCs w:val="24"/>
        </w:rPr>
      </w:pPr>
      <w:r w:rsidRPr="00A86C61">
        <w:rPr>
          <w:sz w:val="24"/>
          <w:szCs w:val="24"/>
        </w:rPr>
        <w:t xml:space="preserve">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D53726" w:rsidRPr="00A86C61" w:rsidRDefault="00D53726" w:rsidP="00A86C61">
      <w:pPr>
        <w:pStyle w:val="ConsPlusNormal"/>
        <w:ind w:firstLine="540"/>
        <w:jc w:val="both"/>
        <w:rPr>
          <w:sz w:val="24"/>
          <w:szCs w:val="24"/>
        </w:rPr>
      </w:pPr>
      <w:r w:rsidRPr="00A86C61">
        <w:rPr>
          <w:sz w:val="24"/>
          <w:szCs w:val="24"/>
        </w:rPr>
        <w:t>1) гражданского воспитания:</w:t>
      </w:r>
    </w:p>
    <w:p w:rsidR="00D53726" w:rsidRPr="00A86C61" w:rsidRDefault="00D53726" w:rsidP="00A86C61">
      <w:pPr>
        <w:pStyle w:val="ConsPlusNormal"/>
        <w:ind w:firstLine="540"/>
        <w:jc w:val="both"/>
        <w:rPr>
          <w:sz w:val="24"/>
          <w:szCs w:val="24"/>
        </w:rPr>
      </w:pPr>
      <w:r w:rsidRPr="00A86C61">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D53726" w:rsidRPr="00A86C61" w:rsidRDefault="00D53726" w:rsidP="00A86C61">
      <w:pPr>
        <w:pStyle w:val="ConsPlusNormal"/>
        <w:ind w:firstLine="540"/>
        <w:jc w:val="both"/>
        <w:rPr>
          <w:sz w:val="24"/>
          <w:szCs w:val="24"/>
        </w:rPr>
      </w:pPr>
      <w:r w:rsidRPr="00A86C61">
        <w:rPr>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D53726" w:rsidRPr="00A86C61" w:rsidRDefault="00D53726" w:rsidP="00A86C61">
      <w:pPr>
        <w:pStyle w:val="ConsPlusNormal"/>
        <w:ind w:firstLine="540"/>
        <w:jc w:val="both"/>
        <w:rPr>
          <w:sz w:val="24"/>
          <w:szCs w:val="24"/>
        </w:rPr>
      </w:pPr>
      <w:r w:rsidRPr="00A86C61">
        <w:rPr>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D53726" w:rsidRPr="00A86C61" w:rsidRDefault="00D53726" w:rsidP="00A86C61">
      <w:pPr>
        <w:pStyle w:val="ConsPlusNormal"/>
        <w:ind w:firstLine="540"/>
        <w:jc w:val="both"/>
        <w:rPr>
          <w:sz w:val="24"/>
          <w:szCs w:val="24"/>
        </w:rPr>
      </w:pPr>
      <w:r w:rsidRPr="00A86C61">
        <w:rPr>
          <w:sz w:val="24"/>
          <w:szCs w:val="24"/>
        </w:rPr>
        <w:t>2) патриотического воспитания:</w:t>
      </w:r>
    </w:p>
    <w:p w:rsidR="00D53726" w:rsidRPr="00A86C61" w:rsidRDefault="00D53726" w:rsidP="00A86C61">
      <w:pPr>
        <w:pStyle w:val="ConsPlusNormal"/>
        <w:ind w:firstLine="540"/>
        <w:jc w:val="both"/>
        <w:rPr>
          <w:sz w:val="24"/>
          <w:szCs w:val="24"/>
        </w:rPr>
      </w:pPr>
      <w:r w:rsidRPr="00A86C61">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D53726" w:rsidRPr="00A86C61" w:rsidRDefault="00D53726" w:rsidP="00A86C61">
      <w:pPr>
        <w:pStyle w:val="ConsPlusNormal"/>
        <w:ind w:firstLine="540"/>
        <w:jc w:val="both"/>
        <w:rPr>
          <w:sz w:val="24"/>
          <w:szCs w:val="24"/>
        </w:rPr>
      </w:pPr>
      <w:r w:rsidRPr="00A86C61">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53726" w:rsidRPr="00A86C61" w:rsidRDefault="00D53726" w:rsidP="00A86C61">
      <w:pPr>
        <w:pStyle w:val="ConsPlusNormal"/>
        <w:ind w:firstLine="540"/>
        <w:jc w:val="both"/>
        <w:rPr>
          <w:sz w:val="24"/>
          <w:szCs w:val="24"/>
        </w:rPr>
      </w:pPr>
      <w:r w:rsidRPr="00A86C61">
        <w:rPr>
          <w:sz w:val="24"/>
          <w:szCs w:val="24"/>
        </w:rPr>
        <w:t>3) духовно-нравственного воспитания:</w:t>
      </w:r>
    </w:p>
    <w:p w:rsidR="00D53726" w:rsidRPr="00A86C61" w:rsidRDefault="00D53726" w:rsidP="00A86C61">
      <w:pPr>
        <w:pStyle w:val="ConsPlusNormal"/>
        <w:ind w:firstLine="540"/>
        <w:jc w:val="both"/>
        <w:rPr>
          <w:sz w:val="24"/>
          <w:szCs w:val="24"/>
        </w:rPr>
      </w:pPr>
      <w:r w:rsidRPr="00A86C61">
        <w:rPr>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D53726" w:rsidRPr="00A86C61" w:rsidRDefault="00D53726" w:rsidP="00A86C61">
      <w:pPr>
        <w:pStyle w:val="ConsPlusNormal"/>
        <w:ind w:firstLine="540"/>
        <w:jc w:val="both"/>
        <w:rPr>
          <w:sz w:val="24"/>
          <w:szCs w:val="24"/>
        </w:rPr>
      </w:pPr>
      <w:r w:rsidRPr="00A86C61">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D53726" w:rsidRPr="00A86C61" w:rsidRDefault="00D53726" w:rsidP="00A86C61">
      <w:pPr>
        <w:pStyle w:val="ConsPlusNormal"/>
        <w:ind w:firstLine="540"/>
        <w:jc w:val="both"/>
        <w:rPr>
          <w:sz w:val="24"/>
          <w:szCs w:val="24"/>
        </w:rPr>
      </w:pPr>
      <w:r w:rsidRPr="00A86C61">
        <w:rPr>
          <w:sz w:val="24"/>
          <w:szCs w:val="24"/>
        </w:rPr>
        <w:t>4) эстетического воспитания:</w:t>
      </w:r>
    </w:p>
    <w:p w:rsidR="00D53726" w:rsidRPr="00A86C61" w:rsidRDefault="00D53726" w:rsidP="00A86C61">
      <w:pPr>
        <w:pStyle w:val="ConsPlusNormal"/>
        <w:ind w:firstLine="540"/>
        <w:jc w:val="both"/>
        <w:rPr>
          <w:sz w:val="24"/>
          <w:szCs w:val="24"/>
        </w:rPr>
      </w:pPr>
      <w:r w:rsidRPr="00A86C61">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D53726" w:rsidRPr="00A86C61" w:rsidRDefault="00D53726" w:rsidP="00A86C61">
      <w:pPr>
        <w:pStyle w:val="ConsPlusNormal"/>
        <w:ind w:firstLine="540"/>
        <w:jc w:val="both"/>
        <w:rPr>
          <w:sz w:val="24"/>
          <w:szCs w:val="24"/>
        </w:rPr>
      </w:pPr>
      <w:r w:rsidRPr="00A86C61">
        <w:rPr>
          <w:sz w:val="24"/>
          <w:szCs w:val="24"/>
        </w:rPr>
        <w:t>осознание важности художественной литературы и культуры как средства коммуникации и самовыражения;</w:t>
      </w:r>
    </w:p>
    <w:p w:rsidR="00D53726" w:rsidRPr="00A86C61" w:rsidRDefault="00D53726" w:rsidP="00A86C61">
      <w:pPr>
        <w:pStyle w:val="ConsPlusNormal"/>
        <w:ind w:firstLine="540"/>
        <w:jc w:val="both"/>
        <w:rPr>
          <w:sz w:val="24"/>
          <w:szCs w:val="24"/>
        </w:rPr>
      </w:pPr>
      <w:r w:rsidRPr="00A86C61">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53726" w:rsidRPr="00A86C61" w:rsidRDefault="00D53726" w:rsidP="00A86C61">
      <w:pPr>
        <w:pStyle w:val="ConsPlusNormal"/>
        <w:ind w:firstLine="540"/>
        <w:jc w:val="both"/>
        <w:rPr>
          <w:sz w:val="24"/>
          <w:szCs w:val="24"/>
        </w:rPr>
      </w:pPr>
      <w:r w:rsidRPr="00A86C61">
        <w:rPr>
          <w:sz w:val="24"/>
          <w:szCs w:val="24"/>
        </w:rPr>
        <w:t>5) физического воспитания, формирования культуры здоровья и эмоционального благополучия:</w:t>
      </w:r>
    </w:p>
    <w:p w:rsidR="00D53726" w:rsidRPr="00A86C61" w:rsidRDefault="00D53726" w:rsidP="00A86C61">
      <w:pPr>
        <w:pStyle w:val="ConsPlusNormal"/>
        <w:ind w:firstLine="540"/>
        <w:jc w:val="both"/>
        <w:rPr>
          <w:sz w:val="24"/>
          <w:szCs w:val="24"/>
        </w:rPr>
      </w:pPr>
      <w:r w:rsidRPr="00A86C61">
        <w:rPr>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53726" w:rsidRPr="00A86C61" w:rsidRDefault="00D53726" w:rsidP="00A86C61">
      <w:pPr>
        <w:pStyle w:val="ConsPlusNormal"/>
        <w:ind w:firstLine="540"/>
        <w:jc w:val="both"/>
        <w:rPr>
          <w:sz w:val="24"/>
          <w:szCs w:val="24"/>
        </w:rPr>
      </w:pPr>
      <w:r w:rsidRPr="00A86C61">
        <w:rPr>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D53726" w:rsidRPr="00A86C61" w:rsidRDefault="00D53726" w:rsidP="00A86C61">
      <w:pPr>
        <w:pStyle w:val="ConsPlusNormal"/>
        <w:ind w:firstLine="540"/>
        <w:jc w:val="both"/>
        <w:rPr>
          <w:sz w:val="24"/>
          <w:szCs w:val="24"/>
        </w:rPr>
      </w:pPr>
      <w:r w:rsidRPr="00A86C61">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53726" w:rsidRPr="00A86C61" w:rsidRDefault="00D53726" w:rsidP="00A86C61">
      <w:pPr>
        <w:pStyle w:val="ConsPlusNormal"/>
        <w:ind w:firstLine="540"/>
        <w:jc w:val="both"/>
        <w:rPr>
          <w:sz w:val="24"/>
          <w:szCs w:val="24"/>
        </w:rPr>
      </w:pPr>
      <w:r w:rsidRPr="00A86C61">
        <w:rPr>
          <w:sz w:val="24"/>
          <w:szCs w:val="24"/>
        </w:rPr>
        <w:t>6) трудового воспитания:</w:t>
      </w:r>
    </w:p>
    <w:p w:rsidR="00D53726" w:rsidRPr="00A86C61" w:rsidRDefault="00D53726" w:rsidP="00A86C61">
      <w:pPr>
        <w:pStyle w:val="ConsPlusNormal"/>
        <w:ind w:firstLine="540"/>
        <w:jc w:val="both"/>
        <w:rPr>
          <w:sz w:val="24"/>
          <w:szCs w:val="24"/>
        </w:rPr>
      </w:pPr>
      <w:r w:rsidRPr="00A86C61">
        <w:rPr>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53726" w:rsidRPr="00A86C61" w:rsidRDefault="00D53726" w:rsidP="00A86C61">
      <w:pPr>
        <w:pStyle w:val="ConsPlusNormal"/>
        <w:ind w:firstLine="540"/>
        <w:jc w:val="both"/>
        <w:rPr>
          <w:sz w:val="24"/>
          <w:szCs w:val="24"/>
        </w:rPr>
      </w:pPr>
      <w:r w:rsidRPr="00A86C61">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D53726" w:rsidRPr="00A86C61" w:rsidRDefault="00D53726" w:rsidP="00A86C61">
      <w:pPr>
        <w:pStyle w:val="ConsPlusNormal"/>
        <w:ind w:firstLine="540"/>
        <w:jc w:val="both"/>
        <w:rPr>
          <w:sz w:val="24"/>
          <w:szCs w:val="24"/>
        </w:rPr>
      </w:pPr>
      <w:r w:rsidRPr="00A86C61">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53726" w:rsidRPr="00A86C61" w:rsidRDefault="00D53726" w:rsidP="00A86C61">
      <w:pPr>
        <w:pStyle w:val="ConsPlusNormal"/>
        <w:ind w:firstLine="540"/>
        <w:jc w:val="both"/>
        <w:rPr>
          <w:sz w:val="24"/>
          <w:szCs w:val="24"/>
        </w:rPr>
      </w:pPr>
      <w:r w:rsidRPr="00A86C61">
        <w:rPr>
          <w:sz w:val="24"/>
          <w:szCs w:val="24"/>
        </w:rPr>
        <w:t>7) экологического воспитания:</w:t>
      </w:r>
    </w:p>
    <w:p w:rsidR="00D53726" w:rsidRPr="00A86C61" w:rsidRDefault="00D53726" w:rsidP="00A86C61">
      <w:pPr>
        <w:pStyle w:val="ConsPlusNormal"/>
        <w:ind w:firstLine="540"/>
        <w:jc w:val="both"/>
        <w:rPr>
          <w:sz w:val="24"/>
          <w:szCs w:val="24"/>
        </w:rPr>
      </w:pPr>
      <w:r w:rsidRPr="00A86C61">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53726" w:rsidRPr="00A86C61" w:rsidRDefault="00D53726" w:rsidP="00A86C61">
      <w:pPr>
        <w:pStyle w:val="ConsPlusNormal"/>
        <w:ind w:firstLine="540"/>
        <w:jc w:val="both"/>
        <w:rPr>
          <w:sz w:val="24"/>
          <w:szCs w:val="24"/>
        </w:rPr>
      </w:pPr>
      <w:r w:rsidRPr="00A86C61">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D53726" w:rsidRPr="00A86C61" w:rsidRDefault="00D53726" w:rsidP="00A86C61">
      <w:pPr>
        <w:pStyle w:val="ConsPlusNormal"/>
        <w:ind w:firstLine="540"/>
        <w:jc w:val="both"/>
        <w:rPr>
          <w:sz w:val="24"/>
          <w:szCs w:val="24"/>
        </w:rPr>
      </w:pPr>
      <w:r w:rsidRPr="00A86C61">
        <w:rPr>
          <w:sz w:val="24"/>
          <w:szCs w:val="24"/>
        </w:rPr>
        <w:t>8) ценности научного познания:</w:t>
      </w:r>
    </w:p>
    <w:p w:rsidR="00D53726" w:rsidRPr="00A86C61" w:rsidRDefault="00D53726" w:rsidP="00A86C61">
      <w:pPr>
        <w:pStyle w:val="ConsPlusNormal"/>
        <w:ind w:firstLine="540"/>
        <w:jc w:val="both"/>
        <w:rPr>
          <w:sz w:val="24"/>
          <w:szCs w:val="24"/>
        </w:rPr>
      </w:pPr>
      <w:r w:rsidRPr="00A86C61">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D53726" w:rsidRPr="00A86C61" w:rsidRDefault="00D53726" w:rsidP="00A86C61">
      <w:pPr>
        <w:pStyle w:val="ConsPlusNormal"/>
        <w:ind w:firstLine="540"/>
        <w:jc w:val="both"/>
        <w:rPr>
          <w:sz w:val="24"/>
          <w:szCs w:val="24"/>
        </w:rPr>
      </w:pPr>
      <w:r w:rsidRPr="00A86C61">
        <w:rPr>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53726" w:rsidRPr="00A86C61" w:rsidRDefault="00D53726" w:rsidP="00A86C61">
      <w:pPr>
        <w:pStyle w:val="ConsPlusNormal"/>
        <w:ind w:firstLine="540"/>
        <w:jc w:val="both"/>
        <w:rPr>
          <w:sz w:val="24"/>
          <w:szCs w:val="24"/>
        </w:rPr>
      </w:pPr>
      <w:r w:rsidRPr="00A86C61">
        <w:rPr>
          <w:sz w:val="24"/>
          <w:szCs w:val="24"/>
        </w:rPr>
        <w:t>9) обеспечение адаптации обучающегося к изменяющимся условиям социальной и природной среды:</w:t>
      </w:r>
    </w:p>
    <w:p w:rsidR="00D53726" w:rsidRPr="00A86C61" w:rsidRDefault="00D53726" w:rsidP="00A86C61">
      <w:pPr>
        <w:pStyle w:val="ConsPlusNormal"/>
        <w:ind w:firstLine="540"/>
        <w:jc w:val="both"/>
        <w:rPr>
          <w:sz w:val="24"/>
          <w:szCs w:val="24"/>
        </w:rPr>
      </w:pPr>
      <w:r w:rsidRPr="00A86C61">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D53726" w:rsidRPr="00A86C61" w:rsidRDefault="00D53726" w:rsidP="00A86C61">
      <w:pPr>
        <w:pStyle w:val="ConsPlusNormal"/>
        <w:ind w:firstLine="540"/>
        <w:jc w:val="both"/>
        <w:rPr>
          <w:sz w:val="24"/>
          <w:szCs w:val="24"/>
        </w:rPr>
      </w:pPr>
      <w:r w:rsidRPr="00A86C61">
        <w:rPr>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D53726" w:rsidRPr="00A86C61" w:rsidRDefault="00D53726" w:rsidP="00A86C61">
      <w:pPr>
        <w:pStyle w:val="ConsPlusNormal"/>
        <w:ind w:firstLine="540"/>
        <w:jc w:val="both"/>
        <w:rPr>
          <w:sz w:val="24"/>
          <w:szCs w:val="24"/>
        </w:rPr>
      </w:pPr>
      <w:r w:rsidRPr="00A86C61">
        <w:rPr>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D53726" w:rsidRPr="00A86C61" w:rsidRDefault="00D53726" w:rsidP="00A86C61">
      <w:pPr>
        <w:pStyle w:val="ConsPlusNormal"/>
        <w:ind w:firstLine="540"/>
        <w:jc w:val="both"/>
        <w:rPr>
          <w:sz w:val="24"/>
          <w:szCs w:val="24"/>
        </w:rPr>
      </w:pPr>
      <w:r w:rsidRPr="00A86C61">
        <w:rPr>
          <w:sz w:val="24"/>
          <w:szCs w:val="24"/>
        </w:rPr>
        <w:t xml:space="preserve">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53726" w:rsidRPr="00A86C61" w:rsidRDefault="00D53726" w:rsidP="00A86C61">
      <w:pPr>
        <w:pStyle w:val="ConsPlusNormal"/>
        <w:ind w:firstLine="540"/>
        <w:jc w:val="both"/>
        <w:rPr>
          <w:sz w:val="24"/>
          <w:szCs w:val="24"/>
        </w:rPr>
      </w:pPr>
      <w:r w:rsidRPr="00A86C61">
        <w:rPr>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D53726" w:rsidRPr="00A86C61" w:rsidRDefault="00D53726" w:rsidP="00A86C61">
      <w:pPr>
        <w:pStyle w:val="ConsPlusNormal"/>
        <w:ind w:firstLine="540"/>
        <w:jc w:val="both"/>
        <w:rPr>
          <w:sz w:val="24"/>
          <w:szCs w:val="24"/>
        </w:rPr>
      </w:pPr>
      <w:r w:rsidRPr="00A86C61">
        <w:rPr>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D53726" w:rsidRPr="00A86C61" w:rsidRDefault="00D53726" w:rsidP="00A86C61">
      <w:pPr>
        <w:pStyle w:val="ConsPlusNormal"/>
        <w:ind w:firstLine="540"/>
        <w:jc w:val="both"/>
        <w:rPr>
          <w:sz w:val="24"/>
          <w:szCs w:val="24"/>
        </w:rPr>
      </w:pPr>
      <w:r w:rsidRPr="00A86C61">
        <w:rPr>
          <w:sz w:val="24"/>
          <w:szCs w:val="24"/>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D53726" w:rsidRPr="00A86C61" w:rsidRDefault="00D53726" w:rsidP="00A86C61">
      <w:pPr>
        <w:pStyle w:val="ConsPlusNormal"/>
        <w:ind w:firstLine="540"/>
        <w:jc w:val="both"/>
        <w:rPr>
          <w:sz w:val="24"/>
          <w:szCs w:val="24"/>
        </w:rPr>
      </w:pPr>
      <w:r w:rsidRPr="00A86C61">
        <w:rPr>
          <w:sz w:val="24"/>
          <w:szCs w:val="24"/>
        </w:rPr>
        <w:t>выявлять дефициты информации, данных, необходимых для решения поставленной учебной задачи;</w:t>
      </w:r>
    </w:p>
    <w:p w:rsidR="00D53726" w:rsidRPr="00A86C61" w:rsidRDefault="00D53726" w:rsidP="00A86C61">
      <w:pPr>
        <w:pStyle w:val="ConsPlusNormal"/>
        <w:ind w:firstLine="540"/>
        <w:jc w:val="both"/>
        <w:rPr>
          <w:sz w:val="24"/>
          <w:szCs w:val="24"/>
        </w:rPr>
      </w:pPr>
      <w:r w:rsidRPr="00A86C61">
        <w:rPr>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D53726" w:rsidRPr="00A86C61" w:rsidRDefault="00D53726" w:rsidP="00A86C61">
      <w:pPr>
        <w:pStyle w:val="ConsPlusNormal"/>
        <w:ind w:firstLine="540"/>
        <w:jc w:val="both"/>
        <w:rPr>
          <w:sz w:val="24"/>
          <w:szCs w:val="24"/>
        </w:rPr>
      </w:pPr>
      <w:r w:rsidRPr="00A86C61">
        <w:rPr>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D53726" w:rsidRPr="00A86C61" w:rsidRDefault="00D53726" w:rsidP="00A86C61">
      <w:pPr>
        <w:pStyle w:val="ConsPlusNormal"/>
        <w:ind w:firstLine="540"/>
        <w:jc w:val="both"/>
        <w:rPr>
          <w:sz w:val="24"/>
          <w:szCs w:val="24"/>
        </w:rPr>
      </w:pPr>
      <w:r w:rsidRPr="00A86C61">
        <w:rPr>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D53726" w:rsidRPr="00A86C61" w:rsidRDefault="00D53726" w:rsidP="00A86C61">
      <w:pPr>
        <w:pStyle w:val="ConsPlusNormal"/>
        <w:ind w:firstLine="540"/>
        <w:jc w:val="both"/>
        <w:rPr>
          <w:sz w:val="24"/>
          <w:szCs w:val="24"/>
        </w:rPr>
      </w:pPr>
      <w:r w:rsidRPr="00A86C61">
        <w:rPr>
          <w:sz w:val="24"/>
          <w:szCs w:val="24"/>
        </w:rPr>
        <w:t>использовать вопросы как исследовательский инструмент познания в литературном образовании;</w:t>
      </w:r>
    </w:p>
    <w:p w:rsidR="00D53726" w:rsidRPr="00A86C61" w:rsidRDefault="00D53726" w:rsidP="00A86C61">
      <w:pPr>
        <w:pStyle w:val="ConsPlusNormal"/>
        <w:ind w:firstLine="540"/>
        <w:jc w:val="both"/>
        <w:rPr>
          <w:sz w:val="24"/>
          <w:szCs w:val="24"/>
        </w:rPr>
      </w:pPr>
      <w:r w:rsidRPr="00A86C61">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53726" w:rsidRPr="00A86C61" w:rsidRDefault="00D53726" w:rsidP="00A86C61">
      <w:pPr>
        <w:pStyle w:val="ConsPlusNormal"/>
        <w:ind w:firstLine="540"/>
        <w:jc w:val="both"/>
        <w:rPr>
          <w:sz w:val="24"/>
          <w:szCs w:val="24"/>
        </w:rPr>
      </w:pPr>
      <w:r w:rsidRPr="00A86C61">
        <w:rPr>
          <w:sz w:val="24"/>
          <w:szCs w:val="24"/>
        </w:rPr>
        <w:t>формировать гипотезу об истинности собственных суждений и суждений других, аргументировать свою позицию, мнение;</w:t>
      </w:r>
    </w:p>
    <w:p w:rsidR="00D53726" w:rsidRPr="00A86C61" w:rsidRDefault="00D53726" w:rsidP="00A86C61">
      <w:pPr>
        <w:pStyle w:val="ConsPlusNormal"/>
        <w:ind w:firstLine="540"/>
        <w:jc w:val="both"/>
        <w:rPr>
          <w:sz w:val="24"/>
          <w:szCs w:val="24"/>
        </w:rPr>
      </w:pPr>
      <w:r w:rsidRPr="00A86C61">
        <w:rPr>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D53726" w:rsidRPr="00A86C61" w:rsidRDefault="00D53726" w:rsidP="00A86C61">
      <w:pPr>
        <w:pStyle w:val="ConsPlusNormal"/>
        <w:ind w:firstLine="540"/>
        <w:jc w:val="both"/>
        <w:rPr>
          <w:sz w:val="24"/>
          <w:szCs w:val="24"/>
        </w:rPr>
      </w:pPr>
      <w:r w:rsidRPr="00A86C61">
        <w:rPr>
          <w:sz w:val="24"/>
          <w:szCs w:val="24"/>
        </w:rPr>
        <w:t>оценивать на применимость и достоверность информацию, полученную в ходе исследования (эксперимента);</w:t>
      </w:r>
    </w:p>
    <w:p w:rsidR="00D53726" w:rsidRPr="00A86C61" w:rsidRDefault="00D53726" w:rsidP="00A86C61">
      <w:pPr>
        <w:pStyle w:val="ConsPlusNormal"/>
        <w:ind w:firstLine="540"/>
        <w:jc w:val="both"/>
        <w:rPr>
          <w:sz w:val="24"/>
          <w:szCs w:val="24"/>
        </w:rPr>
      </w:pPr>
      <w:r w:rsidRPr="00A86C61">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53726" w:rsidRPr="00A86C61" w:rsidRDefault="00D53726" w:rsidP="00A86C61">
      <w:pPr>
        <w:pStyle w:val="ConsPlusNormal"/>
        <w:ind w:firstLine="540"/>
        <w:jc w:val="both"/>
        <w:rPr>
          <w:sz w:val="24"/>
          <w:szCs w:val="24"/>
        </w:rPr>
      </w:pPr>
      <w:r w:rsidRPr="00A86C61">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53726" w:rsidRPr="00A86C61" w:rsidRDefault="00D53726" w:rsidP="00A86C61">
      <w:pPr>
        <w:pStyle w:val="ConsPlusNormal"/>
        <w:ind w:firstLine="540"/>
        <w:jc w:val="both"/>
        <w:rPr>
          <w:sz w:val="24"/>
          <w:szCs w:val="24"/>
        </w:rPr>
      </w:pPr>
      <w:r w:rsidRPr="00A86C61">
        <w:rPr>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D53726" w:rsidRPr="00A86C61" w:rsidRDefault="00D53726" w:rsidP="00A86C61">
      <w:pPr>
        <w:pStyle w:val="ConsPlusNormal"/>
        <w:ind w:firstLine="540"/>
        <w:jc w:val="both"/>
        <w:rPr>
          <w:sz w:val="24"/>
          <w:szCs w:val="24"/>
        </w:rPr>
      </w:pPr>
      <w:r w:rsidRPr="00A86C61">
        <w:rPr>
          <w:sz w:val="24"/>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D53726" w:rsidRPr="00A86C61" w:rsidRDefault="00D53726" w:rsidP="00A86C61">
      <w:pPr>
        <w:pStyle w:val="ConsPlusNormal"/>
        <w:ind w:firstLine="540"/>
        <w:jc w:val="both"/>
        <w:rPr>
          <w:sz w:val="24"/>
          <w:szCs w:val="24"/>
        </w:rPr>
      </w:pPr>
      <w:r w:rsidRPr="00A86C61">
        <w:rPr>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D53726" w:rsidRPr="00A86C61" w:rsidRDefault="00D53726" w:rsidP="00A86C61">
      <w:pPr>
        <w:pStyle w:val="ConsPlusNormal"/>
        <w:ind w:firstLine="540"/>
        <w:jc w:val="both"/>
        <w:rPr>
          <w:sz w:val="24"/>
          <w:szCs w:val="24"/>
        </w:rPr>
      </w:pPr>
      <w:r w:rsidRPr="00A86C61">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53726" w:rsidRPr="00A86C61" w:rsidRDefault="00D53726" w:rsidP="00A86C61">
      <w:pPr>
        <w:pStyle w:val="ConsPlusNormal"/>
        <w:ind w:firstLine="540"/>
        <w:jc w:val="both"/>
        <w:rPr>
          <w:sz w:val="24"/>
          <w:szCs w:val="24"/>
        </w:rPr>
      </w:pPr>
      <w:r w:rsidRPr="00A86C61">
        <w:rPr>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D53726" w:rsidRPr="00A86C61" w:rsidRDefault="00D53726" w:rsidP="00A86C61">
      <w:pPr>
        <w:pStyle w:val="ConsPlusNormal"/>
        <w:ind w:firstLine="540"/>
        <w:jc w:val="both"/>
        <w:rPr>
          <w:sz w:val="24"/>
          <w:szCs w:val="24"/>
        </w:rPr>
      </w:pPr>
      <w:r w:rsidRPr="00A86C61">
        <w:rPr>
          <w:sz w:val="24"/>
          <w:szCs w:val="24"/>
        </w:rPr>
        <w:t>оценивать надежность литературной и другой информации по критериям, предложенным учителем или сформулированным самостоятельно;</w:t>
      </w:r>
    </w:p>
    <w:p w:rsidR="00D53726" w:rsidRPr="00A86C61" w:rsidRDefault="00D53726" w:rsidP="00A86C61">
      <w:pPr>
        <w:pStyle w:val="ConsPlusNormal"/>
        <w:ind w:firstLine="540"/>
        <w:jc w:val="both"/>
        <w:rPr>
          <w:sz w:val="24"/>
          <w:szCs w:val="24"/>
        </w:rPr>
      </w:pPr>
      <w:r w:rsidRPr="00A86C61">
        <w:rPr>
          <w:sz w:val="24"/>
          <w:szCs w:val="24"/>
        </w:rPr>
        <w:t>эффективно запоминать и систематизировать эту информацию.</w:t>
      </w:r>
    </w:p>
    <w:p w:rsidR="00D53726" w:rsidRPr="00A86C61" w:rsidRDefault="00D53726" w:rsidP="00A86C61">
      <w:pPr>
        <w:pStyle w:val="ConsPlusNormal"/>
        <w:ind w:firstLine="540"/>
        <w:jc w:val="both"/>
        <w:rPr>
          <w:sz w:val="24"/>
          <w:szCs w:val="24"/>
        </w:rPr>
      </w:pPr>
      <w:r w:rsidRPr="00A86C61">
        <w:rPr>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D53726" w:rsidRPr="00A86C61" w:rsidRDefault="00D53726" w:rsidP="00A86C61">
      <w:pPr>
        <w:pStyle w:val="ConsPlusNormal"/>
        <w:ind w:firstLine="540"/>
        <w:jc w:val="both"/>
        <w:rPr>
          <w:sz w:val="24"/>
          <w:szCs w:val="24"/>
        </w:rPr>
      </w:pPr>
      <w:r w:rsidRPr="00A86C61">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D53726" w:rsidRPr="00A86C61" w:rsidRDefault="00D53726" w:rsidP="00A86C61">
      <w:pPr>
        <w:pStyle w:val="ConsPlusNormal"/>
        <w:ind w:firstLine="540"/>
        <w:jc w:val="both"/>
        <w:rPr>
          <w:sz w:val="24"/>
          <w:szCs w:val="24"/>
        </w:rPr>
      </w:pPr>
      <w:r w:rsidRPr="00A86C61">
        <w:rPr>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D53726" w:rsidRPr="00A86C61" w:rsidRDefault="00D53726" w:rsidP="00A86C61">
      <w:pPr>
        <w:pStyle w:val="ConsPlusNormal"/>
        <w:ind w:firstLine="540"/>
        <w:jc w:val="both"/>
        <w:rPr>
          <w:sz w:val="24"/>
          <w:szCs w:val="24"/>
        </w:rPr>
      </w:pPr>
      <w:r w:rsidRPr="00A86C61">
        <w:rPr>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D53726" w:rsidRPr="00A86C61" w:rsidRDefault="00D53726" w:rsidP="00A86C61">
      <w:pPr>
        <w:pStyle w:val="ConsPlusNormal"/>
        <w:ind w:firstLine="540"/>
        <w:jc w:val="both"/>
        <w:rPr>
          <w:sz w:val="24"/>
          <w:szCs w:val="24"/>
        </w:rPr>
      </w:pPr>
      <w:r w:rsidRPr="00A86C61">
        <w:rPr>
          <w:sz w:val="24"/>
          <w:szCs w:val="24"/>
        </w:rPr>
        <w:t>публично представлять результаты выполненного опыта (литературоведческого эксперимента, исследования, проекта);</w:t>
      </w:r>
    </w:p>
    <w:p w:rsidR="00D53726" w:rsidRPr="00A86C61" w:rsidRDefault="00D53726" w:rsidP="00A86C61">
      <w:pPr>
        <w:pStyle w:val="ConsPlusNormal"/>
        <w:ind w:firstLine="540"/>
        <w:jc w:val="both"/>
        <w:rPr>
          <w:sz w:val="24"/>
          <w:szCs w:val="24"/>
        </w:rPr>
      </w:pPr>
      <w:r w:rsidRPr="00A86C61">
        <w:rPr>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53726" w:rsidRPr="00A86C61" w:rsidRDefault="00D53726" w:rsidP="00A86C61">
      <w:pPr>
        <w:pStyle w:val="ConsPlusNormal"/>
        <w:ind w:firstLine="540"/>
        <w:jc w:val="both"/>
        <w:rPr>
          <w:sz w:val="24"/>
          <w:szCs w:val="24"/>
        </w:rPr>
      </w:pPr>
      <w:r w:rsidRPr="00A86C61">
        <w:rPr>
          <w:sz w:val="24"/>
          <w:szCs w:val="24"/>
        </w:rPr>
        <w:t xml:space="preserve"> У обучающегося будут сформированы следующие умения самоорганизации как части регулятивных универсальных учебных действий:</w:t>
      </w:r>
    </w:p>
    <w:p w:rsidR="00D53726" w:rsidRPr="00A86C61" w:rsidRDefault="00D53726" w:rsidP="00A86C61">
      <w:pPr>
        <w:pStyle w:val="ConsPlusNormal"/>
        <w:ind w:firstLine="540"/>
        <w:jc w:val="both"/>
        <w:rPr>
          <w:sz w:val="24"/>
          <w:szCs w:val="24"/>
        </w:rPr>
      </w:pPr>
      <w:r w:rsidRPr="00A86C61">
        <w:rPr>
          <w:sz w:val="24"/>
          <w:szCs w:val="24"/>
        </w:rPr>
        <w:t>выявлять проблемы для решения в учебных и жизненных ситуациях, анализируя ситуации, изображенные в художественной литературе;</w:t>
      </w:r>
    </w:p>
    <w:p w:rsidR="00D53726" w:rsidRPr="00A86C61" w:rsidRDefault="00D53726" w:rsidP="00A86C61">
      <w:pPr>
        <w:pStyle w:val="ConsPlusNormal"/>
        <w:ind w:firstLine="540"/>
        <w:jc w:val="both"/>
        <w:rPr>
          <w:sz w:val="24"/>
          <w:szCs w:val="24"/>
        </w:rPr>
      </w:pPr>
      <w:r w:rsidRPr="00A86C61">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D53726" w:rsidRPr="00A86C61" w:rsidRDefault="00D53726" w:rsidP="00A86C61">
      <w:pPr>
        <w:pStyle w:val="ConsPlusNormal"/>
        <w:ind w:firstLine="540"/>
        <w:jc w:val="both"/>
        <w:rPr>
          <w:sz w:val="24"/>
          <w:szCs w:val="24"/>
        </w:rPr>
      </w:pPr>
      <w:r w:rsidRPr="00A86C61">
        <w:rPr>
          <w:sz w:val="24"/>
          <w:szCs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53726" w:rsidRPr="00A86C61" w:rsidRDefault="00D53726" w:rsidP="00A86C61">
      <w:pPr>
        <w:pStyle w:val="ConsPlusNormal"/>
        <w:ind w:firstLine="540"/>
        <w:jc w:val="both"/>
        <w:rPr>
          <w:sz w:val="24"/>
          <w:szCs w:val="24"/>
        </w:rPr>
      </w:pPr>
      <w:r w:rsidRPr="00A86C61">
        <w:rPr>
          <w:sz w:val="24"/>
          <w:szCs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D53726" w:rsidRPr="00A86C61" w:rsidRDefault="00D53726" w:rsidP="00A86C61">
      <w:pPr>
        <w:pStyle w:val="ConsPlusNormal"/>
        <w:ind w:firstLine="540"/>
        <w:jc w:val="both"/>
        <w:rPr>
          <w:sz w:val="24"/>
          <w:szCs w:val="24"/>
        </w:rPr>
      </w:pPr>
      <w:r w:rsidRPr="00A86C61">
        <w:rPr>
          <w:sz w:val="24"/>
          <w:szCs w:val="24"/>
        </w:rPr>
        <w:t xml:space="preserve">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D53726" w:rsidRPr="00A86C61" w:rsidRDefault="00D53726" w:rsidP="00A86C61">
      <w:pPr>
        <w:pStyle w:val="ConsPlusNormal"/>
        <w:ind w:firstLine="540"/>
        <w:jc w:val="both"/>
        <w:rPr>
          <w:sz w:val="24"/>
          <w:szCs w:val="24"/>
        </w:rPr>
      </w:pPr>
      <w:r w:rsidRPr="00A86C61">
        <w:rPr>
          <w:sz w:val="24"/>
          <w:szCs w:val="24"/>
        </w:rPr>
        <w:t>владеть способами самоконтроля, самомотивации и рефлексии в литературном образовании;</w:t>
      </w:r>
    </w:p>
    <w:p w:rsidR="00D53726" w:rsidRPr="00A86C61" w:rsidRDefault="00D53726" w:rsidP="00A86C61">
      <w:pPr>
        <w:pStyle w:val="ConsPlusNormal"/>
        <w:ind w:firstLine="540"/>
        <w:jc w:val="both"/>
        <w:rPr>
          <w:sz w:val="24"/>
          <w:szCs w:val="24"/>
        </w:rPr>
      </w:pPr>
      <w:r w:rsidRPr="00A86C61">
        <w:rPr>
          <w:sz w:val="24"/>
          <w:szCs w:val="24"/>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53726" w:rsidRPr="00A86C61" w:rsidRDefault="00D53726" w:rsidP="00A86C61">
      <w:pPr>
        <w:pStyle w:val="ConsPlusNormal"/>
        <w:ind w:firstLine="540"/>
        <w:jc w:val="both"/>
        <w:rPr>
          <w:sz w:val="24"/>
          <w:szCs w:val="24"/>
        </w:rPr>
      </w:pPr>
      <w:r w:rsidRPr="00A86C61">
        <w:rPr>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D53726" w:rsidRPr="00A86C61" w:rsidRDefault="00D53726" w:rsidP="00A86C61">
      <w:pPr>
        <w:pStyle w:val="ConsPlusNormal"/>
        <w:ind w:firstLine="540"/>
        <w:jc w:val="both"/>
        <w:rPr>
          <w:sz w:val="24"/>
          <w:szCs w:val="24"/>
        </w:rPr>
      </w:pPr>
      <w:r w:rsidRPr="00A86C61">
        <w:rPr>
          <w:sz w:val="24"/>
          <w:szCs w:val="24"/>
        </w:rPr>
        <w:t>развивать способность различать и называть собственные эмоции, управлять ими и эмоциями других;</w:t>
      </w:r>
    </w:p>
    <w:p w:rsidR="00D53726" w:rsidRPr="00A86C61" w:rsidRDefault="00D53726" w:rsidP="00A86C61">
      <w:pPr>
        <w:pStyle w:val="ConsPlusNormal"/>
        <w:ind w:firstLine="540"/>
        <w:jc w:val="both"/>
        <w:rPr>
          <w:sz w:val="24"/>
          <w:szCs w:val="24"/>
        </w:rPr>
      </w:pPr>
      <w:r w:rsidRPr="00A86C61">
        <w:rPr>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D53726" w:rsidRPr="00A86C61" w:rsidRDefault="00D53726" w:rsidP="00A86C61">
      <w:pPr>
        <w:pStyle w:val="ConsPlusNormal"/>
        <w:ind w:firstLine="540"/>
        <w:jc w:val="both"/>
        <w:rPr>
          <w:sz w:val="24"/>
          <w:szCs w:val="24"/>
        </w:rPr>
      </w:pPr>
      <w:r w:rsidRPr="00A86C61">
        <w:rPr>
          <w:sz w:val="24"/>
          <w:szCs w:val="24"/>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D53726" w:rsidRPr="00A86C61" w:rsidRDefault="00D53726" w:rsidP="00A86C61">
      <w:pPr>
        <w:pStyle w:val="ConsPlusNormal"/>
        <w:ind w:firstLine="540"/>
        <w:jc w:val="both"/>
        <w:rPr>
          <w:sz w:val="24"/>
          <w:szCs w:val="24"/>
        </w:rPr>
      </w:pPr>
      <w:r w:rsidRPr="00A86C61">
        <w:rPr>
          <w:sz w:val="24"/>
          <w:szCs w:val="24"/>
        </w:rPr>
        <w:t>принимать себя и других, не осуждая; проявлять открытость себе и другим; осознавать невозможность контролировать все вокруг.</w:t>
      </w:r>
    </w:p>
    <w:p w:rsidR="00D53726" w:rsidRPr="00A86C61" w:rsidRDefault="00D53726" w:rsidP="00A86C61">
      <w:pPr>
        <w:pStyle w:val="ConsPlusNormal"/>
        <w:ind w:firstLine="540"/>
        <w:jc w:val="both"/>
        <w:rPr>
          <w:sz w:val="24"/>
          <w:szCs w:val="24"/>
        </w:rPr>
      </w:pPr>
      <w:r w:rsidRPr="00A86C61">
        <w:rPr>
          <w:sz w:val="24"/>
          <w:szCs w:val="24"/>
        </w:rPr>
        <w:t xml:space="preserve"> У обучающегося будут сформированы следующие умения совместной деятельности:</w:t>
      </w:r>
    </w:p>
    <w:p w:rsidR="00D53726" w:rsidRPr="00A86C61" w:rsidRDefault="00D53726" w:rsidP="00A86C61">
      <w:pPr>
        <w:pStyle w:val="ConsPlusNormal"/>
        <w:ind w:firstLine="540"/>
        <w:jc w:val="both"/>
        <w:rPr>
          <w:sz w:val="24"/>
          <w:szCs w:val="24"/>
        </w:rPr>
      </w:pPr>
      <w:r w:rsidRPr="00A86C61">
        <w:rPr>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D53726" w:rsidRPr="00A86C61" w:rsidRDefault="00D53726" w:rsidP="00A86C61">
      <w:pPr>
        <w:pStyle w:val="ConsPlusNormal"/>
        <w:ind w:firstLine="540"/>
        <w:jc w:val="both"/>
        <w:rPr>
          <w:sz w:val="24"/>
          <w:szCs w:val="24"/>
        </w:rPr>
      </w:pPr>
      <w:r w:rsidRPr="00A86C61">
        <w:rPr>
          <w:sz w:val="24"/>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53726" w:rsidRPr="00A86C61" w:rsidRDefault="00D53726" w:rsidP="00A86C61">
      <w:pPr>
        <w:pStyle w:val="ConsPlusNormal"/>
        <w:ind w:firstLine="540"/>
        <w:jc w:val="both"/>
        <w:rPr>
          <w:sz w:val="24"/>
          <w:szCs w:val="24"/>
        </w:rPr>
      </w:pPr>
      <w:r w:rsidRPr="00A86C61">
        <w:rPr>
          <w:sz w:val="24"/>
          <w:szCs w:val="24"/>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53726" w:rsidRPr="00A86C61" w:rsidRDefault="00D53726" w:rsidP="00A86C61">
      <w:pPr>
        <w:pStyle w:val="ConsPlusNormal"/>
        <w:ind w:firstLine="540"/>
        <w:jc w:val="both"/>
        <w:rPr>
          <w:sz w:val="24"/>
          <w:szCs w:val="24"/>
        </w:rPr>
      </w:pPr>
      <w:r w:rsidRPr="00A86C61">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53726" w:rsidRPr="00A86C61" w:rsidRDefault="00D53726" w:rsidP="00A86C61">
      <w:pPr>
        <w:pStyle w:val="ConsPlusNormal"/>
        <w:ind w:firstLine="540"/>
        <w:jc w:val="both"/>
        <w:rPr>
          <w:sz w:val="24"/>
          <w:szCs w:val="24"/>
        </w:rPr>
      </w:pPr>
      <w:r w:rsidRPr="00A86C61">
        <w:rPr>
          <w:sz w:val="24"/>
          <w:szCs w:val="24"/>
        </w:rPr>
        <w:t xml:space="preserve"> Предметные результаты освоения программы по литературе на уровне основного общего образования должны обеспечивать:</w:t>
      </w:r>
    </w:p>
    <w:p w:rsidR="00D53726" w:rsidRPr="00A86C61" w:rsidRDefault="00D53726" w:rsidP="00A86C61">
      <w:pPr>
        <w:pStyle w:val="ConsPlusNormal"/>
        <w:ind w:firstLine="540"/>
        <w:jc w:val="both"/>
        <w:rPr>
          <w:sz w:val="24"/>
          <w:szCs w:val="24"/>
        </w:rPr>
      </w:pPr>
      <w:r w:rsidRPr="00A86C61">
        <w:rPr>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D53726" w:rsidRPr="00A86C61" w:rsidRDefault="00D53726" w:rsidP="00A86C61">
      <w:pPr>
        <w:pStyle w:val="ConsPlusNormal"/>
        <w:ind w:firstLine="540"/>
        <w:jc w:val="both"/>
        <w:rPr>
          <w:sz w:val="24"/>
          <w:szCs w:val="24"/>
        </w:rPr>
      </w:pPr>
      <w:r w:rsidRPr="00A86C61">
        <w:rPr>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3726" w:rsidRPr="00A86C61" w:rsidRDefault="00D53726" w:rsidP="00A86C61">
      <w:pPr>
        <w:pStyle w:val="ConsPlusNormal"/>
        <w:ind w:firstLine="540"/>
        <w:jc w:val="both"/>
        <w:rPr>
          <w:sz w:val="24"/>
          <w:szCs w:val="24"/>
        </w:rPr>
      </w:pPr>
      <w:r w:rsidRPr="00A86C61">
        <w:rPr>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D53726" w:rsidRPr="00A86C61" w:rsidRDefault="00D53726" w:rsidP="00A86C61">
      <w:pPr>
        <w:pStyle w:val="ConsPlusNormal"/>
        <w:ind w:firstLine="540"/>
        <w:jc w:val="both"/>
        <w:rPr>
          <w:sz w:val="24"/>
          <w:szCs w:val="24"/>
        </w:rPr>
      </w:pPr>
      <w:r w:rsidRPr="00A86C61">
        <w:rPr>
          <w:sz w:val="24"/>
          <w:szCs w:val="24"/>
        </w:rPr>
        <w:t>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D53726" w:rsidRPr="00A86C61" w:rsidRDefault="00D53726" w:rsidP="00A86C61">
      <w:pPr>
        <w:pStyle w:val="ConsPlusNormal"/>
        <w:ind w:firstLine="540"/>
        <w:jc w:val="both"/>
        <w:rPr>
          <w:sz w:val="24"/>
          <w:szCs w:val="24"/>
        </w:rPr>
      </w:pPr>
      <w:r w:rsidRPr="00A86C61">
        <w:rPr>
          <w:sz w:val="24"/>
          <w:szCs w:val="24"/>
        </w:rPr>
        <w:t>4)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D53726" w:rsidRPr="00A86C61" w:rsidRDefault="00D53726" w:rsidP="00A86C61">
      <w:pPr>
        <w:pStyle w:val="ConsPlusNormal"/>
        <w:ind w:firstLine="540"/>
        <w:jc w:val="both"/>
        <w:rPr>
          <w:sz w:val="24"/>
          <w:szCs w:val="24"/>
        </w:rPr>
      </w:pPr>
      <w:r w:rsidRPr="00A86C61">
        <w:rPr>
          <w:sz w:val="24"/>
          <w:szCs w:val="24"/>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D53726" w:rsidRPr="00A86C61" w:rsidRDefault="00D53726" w:rsidP="00A86C61">
      <w:pPr>
        <w:pStyle w:val="ConsPlusNormal"/>
        <w:ind w:firstLine="540"/>
        <w:jc w:val="both"/>
        <w:rPr>
          <w:sz w:val="24"/>
          <w:szCs w:val="24"/>
        </w:rPr>
      </w:pPr>
      <w:r w:rsidRPr="00A86C61">
        <w:rPr>
          <w:sz w:val="24"/>
          <w:szCs w:val="24"/>
        </w:rPr>
        <w:t>6)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D53726" w:rsidRPr="00A86C61" w:rsidRDefault="00D53726" w:rsidP="00A86C61">
      <w:pPr>
        <w:pStyle w:val="ConsPlusNormal"/>
        <w:ind w:firstLine="540"/>
        <w:jc w:val="both"/>
        <w:rPr>
          <w:sz w:val="24"/>
          <w:szCs w:val="24"/>
        </w:rPr>
      </w:pPr>
      <w:r w:rsidRPr="00A86C61">
        <w:rPr>
          <w:sz w:val="24"/>
          <w:szCs w:val="24"/>
        </w:rPr>
        <w:t>7)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D53726" w:rsidRPr="00A86C61" w:rsidRDefault="00D53726" w:rsidP="00A86C61">
      <w:pPr>
        <w:pStyle w:val="ConsPlusNormal"/>
        <w:ind w:firstLine="540"/>
        <w:jc w:val="both"/>
        <w:rPr>
          <w:sz w:val="24"/>
          <w:szCs w:val="24"/>
        </w:rPr>
      </w:pPr>
      <w:r w:rsidRPr="00A86C61">
        <w:rPr>
          <w:sz w:val="24"/>
          <w:szCs w:val="24"/>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3726" w:rsidRPr="00A86C61" w:rsidRDefault="00D53726" w:rsidP="00A86C61">
      <w:pPr>
        <w:pStyle w:val="ConsPlusNormal"/>
        <w:ind w:firstLine="540"/>
        <w:jc w:val="both"/>
        <w:rPr>
          <w:sz w:val="24"/>
          <w:szCs w:val="24"/>
        </w:rPr>
      </w:pPr>
      <w:r w:rsidRPr="00A86C61">
        <w:rPr>
          <w:sz w:val="24"/>
          <w:szCs w:val="24"/>
        </w:rPr>
        <w:t>9)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D53726" w:rsidRPr="00A86C61" w:rsidRDefault="00D53726" w:rsidP="00A86C61">
      <w:pPr>
        <w:pStyle w:val="ConsPlusNormal"/>
        <w:ind w:firstLine="540"/>
        <w:jc w:val="both"/>
        <w:rPr>
          <w:sz w:val="24"/>
          <w:szCs w:val="24"/>
        </w:rPr>
      </w:pPr>
      <w:r w:rsidRPr="00A86C61">
        <w:rPr>
          <w:sz w:val="24"/>
          <w:szCs w:val="24"/>
        </w:rPr>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D53726" w:rsidRPr="00A86C61" w:rsidRDefault="00D53726" w:rsidP="00A86C61">
      <w:pPr>
        <w:pStyle w:val="ConsPlusNormal"/>
        <w:ind w:firstLine="540"/>
        <w:jc w:val="both"/>
        <w:rPr>
          <w:sz w:val="24"/>
          <w:szCs w:val="24"/>
        </w:rPr>
      </w:pPr>
      <w:r w:rsidRPr="00A86C61">
        <w:rPr>
          <w:sz w:val="24"/>
          <w:szCs w:val="24"/>
        </w:rPr>
        <w:t>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D53726" w:rsidRPr="00A86C61" w:rsidRDefault="00D53726" w:rsidP="00A86C61">
      <w:pPr>
        <w:pStyle w:val="ConsPlusNormal"/>
        <w:ind w:firstLine="540"/>
        <w:jc w:val="both"/>
        <w:rPr>
          <w:sz w:val="24"/>
          <w:szCs w:val="24"/>
        </w:rPr>
      </w:pPr>
      <w:r w:rsidRPr="00A86C61">
        <w:rPr>
          <w:sz w:val="24"/>
          <w:szCs w:val="24"/>
        </w:rPr>
        <w:t>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D53726" w:rsidRPr="00A86C61" w:rsidRDefault="00D53726" w:rsidP="00A86C61">
      <w:pPr>
        <w:pStyle w:val="ConsPlusNormal"/>
        <w:ind w:firstLine="540"/>
        <w:jc w:val="both"/>
        <w:rPr>
          <w:sz w:val="24"/>
          <w:szCs w:val="24"/>
        </w:rPr>
      </w:pPr>
      <w:r w:rsidRPr="00A86C61">
        <w:rPr>
          <w:sz w:val="24"/>
          <w:szCs w:val="24"/>
        </w:rPr>
        <w:t>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D53726" w:rsidRPr="00A86C61" w:rsidRDefault="00D53726" w:rsidP="00A86C61">
      <w:pPr>
        <w:pStyle w:val="ConsPlusNormal"/>
        <w:ind w:firstLine="540"/>
        <w:jc w:val="both"/>
        <w:rPr>
          <w:sz w:val="24"/>
          <w:szCs w:val="24"/>
        </w:rPr>
      </w:pPr>
      <w:r w:rsidRPr="00A86C61">
        <w:rPr>
          <w:sz w:val="24"/>
          <w:szCs w:val="24"/>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3726" w:rsidRPr="00A86C61" w:rsidRDefault="00D53726" w:rsidP="00A86C61">
      <w:pPr>
        <w:pStyle w:val="ConsPlusNormal"/>
        <w:ind w:firstLine="540"/>
        <w:jc w:val="both"/>
        <w:rPr>
          <w:sz w:val="24"/>
          <w:szCs w:val="24"/>
        </w:rPr>
      </w:pPr>
      <w:r w:rsidRPr="00A86C61">
        <w:rPr>
          <w:sz w:val="24"/>
          <w:szCs w:val="24"/>
        </w:rPr>
        <w:t>15)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D53726" w:rsidRPr="00A86C61" w:rsidRDefault="00D53726" w:rsidP="00A86C61">
      <w:pPr>
        <w:pStyle w:val="ConsPlusNormal"/>
        <w:ind w:firstLine="540"/>
        <w:jc w:val="both"/>
        <w:rPr>
          <w:sz w:val="24"/>
          <w:szCs w:val="24"/>
        </w:rPr>
      </w:pPr>
      <w:r w:rsidRPr="00A86C61">
        <w:rPr>
          <w:sz w:val="24"/>
          <w:szCs w:val="24"/>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3726" w:rsidRPr="00A86C61" w:rsidRDefault="00D53726" w:rsidP="00A86C61">
      <w:pPr>
        <w:pStyle w:val="ConsPlusNormal"/>
        <w:ind w:firstLine="540"/>
        <w:jc w:val="both"/>
        <w:rPr>
          <w:sz w:val="24"/>
          <w:szCs w:val="24"/>
        </w:rPr>
      </w:pPr>
      <w:r w:rsidRPr="00A86C61">
        <w:rPr>
          <w:sz w:val="24"/>
          <w:szCs w:val="24"/>
        </w:rPr>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D53726" w:rsidRPr="00A86C61" w:rsidRDefault="00D53726" w:rsidP="00A86C61">
      <w:pPr>
        <w:pStyle w:val="ConsPlusNormal"/>
        <w:ind w:firstLine="540"/>
        <w:jc w:val="both"/>
        <w:rPr>
          <w:sz w:val="24"/>
          <w:szCs w:val="24"/>
        </w:rPr>
      </w:pPr>
      <w:r w:rsidRPr="00A86C61">
        <w:rPr>
          <w:sz w:val="24"/>
          <w:szCs w:val="24"/>
        </w:rPr>
        <w:t xml:space="preserve"> Предметные результаты изучения литературы. К концу обучения </w:t>
      </w:r>
      <w:r w:rsidRPr="00B57AAE">
        <w:rPr>
          <w:b/>
          <w:sz w:val="24"/>
          <w:szCs w:val="24"/>
        </w:rPr>
        <w:t>в 5 классе</w:t>
      </w:r>
      <w:r w:rsidRPr="00A86C61">
        <w:rPr>
          <w:sz w:val="24"/>
          <w:szCs w:val="24"/>
        </w:rPr>
        <w:t xml:space="preserve"> обучающийся научится:</w:t>
      </w:r>
    </w:p>
    <w:p w:rsidR="00D53726" w:rsidRPr="00A86C61" w:rsidRDefault="00D53726" w:rsidP="00A86C61">
      <w:pPr>
        <w:pStyle w:val="ConsPlusNormal"/>
        <w:ind w:firstLine="540"/>
        <w:jc w:val="both"/>
        <w:rPr>
          <w:sz w:val="24"/>
          <w:szCs w:val="24"/>
        </w:rPr>
      </w:pPr>
      <w:r w:rsidRPr="00A86C61">
        <w:rPr>
          <w:sz w:val="24"/>
          <w:szCs w:val="24"/>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D53726" w:rsidRPr="00A86C61" w:rsidRDefault="00D53726" w:rsidP="00A86C61">
      <w:pPr>
        <w:pStyle w:val="ConsPlusNormal"/>
        <w:ind w:firstLine="540"/>
        <w:jc w:val="both"/>
        <w:rPr>
          <w:sz w:val="24"/>
          <w:szCs w:val="24"/>
        </w:rPr>
      </w:pPr>
      <w:r w:rsidRPr="00A86C61">
        <w:rPr>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D53726" w:rsidRPr="00A86C61" w:rsidRDefault="00D53726" w:rsidP="00A86C61">
      <w:pPr>
        <w:pStyle w:val="ConsPlusNormal"/>
        <w:ind w:firstLine="540"/>
        <w:jc w:val="both"/>
        <w:rPr>
          <w:sz w:val="24"/>
          <w:szCs w:val="24"/>
        </w:rPr>
      </w:pPr>
      <w:r w:rsidRPr="00A86C61">
        <w:rPr>
          <w:sz w:val="24"/>
          <w:szCs w:val="24"/>
        </w:rPr>
        <w:t>3) владеть элементарными умениями воспринимать, анализировать, интерпретировать и оценивать прочитанные произведения:</w:t>
      </w:r>
    </w:p>
    <w:p w:rsidR="00D53726" w:rsidRPr="00A86C61" w:rsidRDefault="00D53726" w:rsidP="00A86C61">
      <w:pPr>
        <w:pStyle w:val="ConsPlusNormal"/>
        <w:ind w:firstLine="540"/>
        <w:jc w:val="both"/>
        <w:rPr>
          <w:sz w:val="24"/>
          <w:szCs w:val="24"/>
        </w:rPr>
      </w:pPr>
      <w:r w:rsidRPr="00A86C61">
        <w:rPr>
          <w:sz w:val="24"/>
          <w:szCs w:val="24"/>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D53726" w:rsidRPr="00A86C61" w:rsidRDefault="00D53726" w:rsidP="00A86C61">
      <w:pPr>
        <w:pStyle w:val="ConsPlusNormal"/>
        <w:ind w:firstLine="540"/>
        <w:jc w:val="both"/>
        <w:rPr>
          <w:sz w:val="24"/>
          <w:szCs w:val="24"/>
        </w:rPr>
      </w:pPr>
      <w:r w:rsidRPr="00A86C61">
        <w:rPr>
          <w:sz w:val="24"/>
          <w:szCs w:val="24"/>
        </w:rP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D53726" w:rsidRPr="00A86C61" w:rsidRDefault="00D53726" w:rsidP="00A86C61">
      <w:pPr>
        <w:pStyle w:val="ConsPlusNormal"/>
        <w:ind w:firstLine="540"/>
        <w:jc w:val="both"/>
        <w:rPr>
          <w:sz w:val="24"/>
          <w:szCs w:val="24"/>
        </w:rPr>
      </w:pPr>
      <w:r w:rsidRPr="00A86C61">
        <w:rPr>
          <w:sz w:val="24"/>
          <w:szCs w:val="24"/>
        </w:rPr>
        <w:t>6) сопоставлять темы и сюжеты произведений, образы персонажей;</w:t>
      </w:r>
    </w:p>
    <w:p w:rsidR="00D53726" w:rsidRPr="00A86C61" w:rsidRDefault="00D53726" w:rsidP="00A86C61">
      <w:pPr>
        <w:pStyle w:val="ConsPlusNormal"/>
        <w:ind w:firstLine="540"/>
        <w:jc w:val="both"/>
        <w:rPr>
          <w:sz w:val="24"/>
          <w:szCs w:val="24"/>
        </w:rPr>
      </w:pPr>
      <w:r w:rsidRPr="00A86C61">
        <w:rPr>
          <w:sz w:val="24"/>
          <w:szCs w:val="24"/>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D53726" w:rsidRPr="00A86C61" w:rsidRDefault="00D53726" w:rsidP="00A86C61">
      <w:pPr>
        <w:pStyle w:val="ConsPlusNormal"/>
        <w:ind w:firstLine="540"/>
        <w:jc w:val="both"/>
        <w:rPr>
          <w:sz w:val="24"/>
          <w:szCs w:val="24"/>
        </w:rPr>
      </w:pPr>
      <w:r w:rsidRPr="00A86C61">
        <w:rPr>
          <w:sz w:val="24"/>
          <w:szCs w:val="24"/>
        </w:rPr>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D53726" w:rsidRPr="00A86C61" w:rsidRDefault="00D53726" w:rsidP="00A86C61">
      <w:pPr>
        <w:pStyle w:val="ConsPlusNormal"/>
        <w:ind w:firstLine="540"/>
        <w:jc w:val="both"/>
        <w:rPr>
          <w:sz w:val="24"/>
          <w:szCs w:val="24"/>
        </w:rPr>
      </w:pPr>
      <w:r w:rsidRPr="00A86C61">
        <w:rPr>
          <w:sz w:val="24"/>
          <w:szCs w:val="24"/>
        </w:rP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D53726" w:rsidRPr="00A86C61" w:rsidRDefault="00D53726" w:rsidP="00A86C61">
      <w:pPr>
        <w:pStyle w:val="ConsPlusNormal"/>
        <w:ind w:firstLine="540"/>
        <w:jc w:val="both"/>
        <w:rPr>
          <w:sz w:val="24"/>
          <w:szCs w:val="24"/>
        </w:rPr>
      </w:pPr>
      <w:r w:rsidRPr="00A86C61">
        <w:rPr>
          <w:sz w:val="24"/>
          <w:szCs w:val="24"/>
        </w:rPr>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D53726" w:rsidRPr="00A86C61" w:rsidRDefault="00D53726" w:rsidP="00A86C61">
      <w:pPr>
        <w:pStyle w:val="ConsPlusNormal"/>
        <w:ind w:firstLine="540"/>
        <w:jc w:val="both"/>
        <w:rPr>
          <w:sz w:val="24"/>
          <w:szCs w:val="24"/>
        </w:rPr>
      </w:pPr>
      <w:r w:rsidRPr="00A86C61">
        <w:rPr>
          <w:sz w:val="24"/>
          <w:szCs w:val="24"/>
        </w:rPr>
        <w:t>11) создавать устные и письменные высказывания разных жанров объемом не менее 70 слов (с учетом литературного развития обучающихся);</w:t>
      </w:r>
    </w:p>
    <w:p w:rsidR="00D53726" w:rsidRPr="00A86C61" w:rsidRDefault="00D53726" w:rsidP="00A86C61">
      <w:pPr>
        <w:pStyle w:val="ConsPlusNormal"/>
        <w:ind w:firstLine="540"/>
        <w:jc w:val="both"/>
        <w:rPr>
          <w:sz w:val="24"/>
          <w:szCs w:val="24"/>
        </w:rPr>
      </w:pPr>
      <w:r w:rsidRPr="00A86C61">
        <w:rPr>
          <w:sz w:val="24"/>
          <w:szCs w:val="24"/>
        </w:rPr>
        <w:t>12) владеть начальными умениями интерпретации и оценки текстуально изученных произведений фольклора и литературы;</w:t>
      </w:r>
    </w:p>
    <w:p w:rsidR="00D53726" w:rsidRPr="00A86C61" w:rsidRDefault="00D53726" w:rsidP="00A86C61">
      <w:pPr>
        <w:pStyle w:val="ConsPlusNormal"/>
        <w:ind w:firstLine="540"/>
        <w:jc w:val="both"/>
        <w:rPr>
          <w:sz w:val="24"/>
          <w:szCs w:val="24"/>
        </w:rPr>
      </w:pPr>
      <w:r w:rsidRPr="00A86C61">
        <w:rPr>
          <w:sz w:val="24"/>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53726" w:rsidRPr="00A86C61" w:rsidRDefault="00D53726" w:rsidP="00A86C61">
      <w:pPr>
        <w:pStyle w:val="ConsPlusNormal"/>
        <w:ind w:firstLine="540"/>
        <w:jc w:val="both"/>
        <w:rPr>
          <w:sz w:val="24"/>
          <w:szCs w:val="24"/>
        </w:rPr>
      </w:pPr>
      <w:r w:rsidRPr="00A86C61">
        <w:rPr>
          <w:sz w:val="24"/>
          <w:szCs w:val="24"/>
        </w:rPr>
        <w:t>14) 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p w:rsidR="00D53726" w:rsidRPr="00A86C61" w:rsidRDefault="00D53726" w:rsidP="00A86C61">
      <w:pPr>
        <w:pStyle w:val="ConsPlusNormal"/>
        <w:ind w:firstLine="540"/>
        <w:jc w:val="both"/>
        <w:rPr>
          <w:sz w:val="24"/>
          <w:szCs w:val="24"/>
        </w:rPr>
      </w:pPr>
      <w:r w:rsidRPr="00A86C61">
        <w:rPr>
          <w:sz w:val="24"/>
          <w:szCs w:val="24"/>
        </w:rPr>
        <w:t>15)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D53726" w:rsidRPr="00A86C61" w:rsidRDefault="00D53726" w:rsidP="00A86C61">
      <w:pPr>
        <w:pStyle w:val="ConsPlusNormal"/>
        <w:ind w:firstLine="540"/>
        <w:jc w:val="both"/>
        <w:rPr>
          <w:sz w:val="24"/>
          <w:szCs w:val="24"/>
        </w:rPr>
      </w:pPr>
      <w:r w:rsidRPr="00A86C61">
        <w:rPr>
          <w:sz w:val="24"/>
          <w:szCs w:val="24"/>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D53726" w:rsidRPr="00A86C61" w:rsidRDefault="00D53726" w:rsidP="00A86C61">
      <w:pPr>
        <w:pStyle w:val="ConsPlusNormal"/>
        <w:ind w:firstLine="540"/>
        <w:jc w:val="both"/>
        <w:rPr>
          <w:sz w:val="24"/>
          <w:szCs w:val="24"/>
        </w:rPr>
      </w:pPr>
      <w:r w:rsidRPr="00A86C61">
        <w:rPr>
          <w:sz w:val="24"/>
          <w:szCs w:val="24"/>
        </w:rPr>
        <w:t xml:space="preserve"> Предметные результаты изучения литературы. К концу обучения </w:t>
      </w:r>
      <w:r w:rsidRPr="00B57AAE">
        <w:rPr>
          <w:b/>
          <w:sz w:val="24"/>
          <w:szCs w:val="24"/>
        </w:rPr>
        <w:t>в 6 классе</w:t>
      </w:r>
      <w:r w:rsidRPr="00A86C61">
        <w:rPr>
          <w:sz w:val="24"/>
          <w:szCs w:val="24"/>
        </w:rPr>
        <w:t xml:space="preserve"> обучающийся научится:</w:t>
      </w:r>
    </w:p>
    <w:p w:rsidR="00D53726" w:rsidRPr="00A86C61" w:rsidRDefault="00D53726" w:rsidP="00A86C61">
      <w:pPr>
        <w:pStyle w:val="ConsPlusNormal"/>
        <w:ind w:firstLine="540"/>
        <w:jc w:val="both"/>
        <w:rPr>
          <w:sz w:val="24"/>
          <w:szCs w:val="24"/>
        </w:rPr>
      </w:pPr>
      <w:r w:rsidRPr="00A86C61">
        <w:rPr>
          <w:sz w:val="24"/>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D53726" w:rsidRPr="00A86C61" w:rsidRDefault="00D53726" w:rsidP="00A86C61">
      <w:pPr>
        <w:pStyle w:val="ConsPlusNormal"/>
        <w:ind w:firstLine="540"/>
        <w:jc w:val="both"/>
        <w:rPr>
          <w:sz w:val="24"/>
          <w:szCs w:val="24"/>
        </w:rPr>
      </w:pPr>
      <w:r w:rsidRPr="00A86C61">
        <w:rPr>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53726" w:rsidRPr="00A86C61" w:rsidRDefault="00D53726" w:rsidP="00A86C61">
      <w:pPr>
        <w:pStyle w:val="ConsPlusNormal"/>
        <w:ind w:firstLine="540"/>
        <w:jc w:val="both"/>
        <w:rPr>
          <w:sz w:val="24"/>
          <w:szCs w:val="24"/>
        </w:rPr>
      </w:pPr>
      <w:r w:rsidRPr="00A86C61">
        <w:rPr>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D53726" w:rsidRPr="00A86C61" w:rsidRDefault="00D53726" w:rsidP="00A86C61">
      <w:pPr>
        <w:pStyle w:val="ConsPlusNormal"/>
        <w:ind w:firstLine="540"/>
        <w:jc w:val="both"/>
        <w:rPr>
          <w:sz w:val="24"/>
          <w:szCs w:val="24"/>
        </w:rPr>
      </w:pPr>
      <w:r w:rsidRPr="00A86C61">
        <w:rPr>
          <w:sz w:val="24"/>
          <w:szCs w:val="24"/>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D53726" w:rsidRPr="00A86C61" w:rsidRDefault="00D53726" w:rsidP="00A86C61">
      <w:pPr>
        <w:pStyle w:val="ConsPlusNormal"/>
        <w:ind w:firstLine="540"/>
        <w:jc w:val="both"/>
        <w:rPr>
          <w:sz w:val="24"/>
          <w:szCs w:val="24"/>
        </w:rPr>
      </w:pPr>
      <w:r w:rsidRPr="00A86C61">
        <w:rPr>
          <w:sz w:val="24"/>
          <w:szCs w:val="24"/>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p>
    <w:p w:rsidR="00D53726" w:rsidRPr="00A86C61" w:rsidRDefault="00D53726" w:rsidP="00A86C61">
      <w:pPr>
        <w:pStyle w:val="ConsPlusNormal"/>
        <w:ind w:firstLine="540"/>
        <w:jc w:val="both"/>
        <w:rPr>
          <w:sz w:val="24"/>
          <w:szCs w:val="24"/>
        </w:rPr>
      </w:pPr>
      <w:r w:rsidRPr="00A86C61">
        <w:rPr>
          <w:sz w:val="24"/>
          <w:szCs w:val="24"/>
        </w:rPr>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D53726" w:rsidRPr="00A86C61" w:rsidRDefault="00D53726" w:rsidP="00A86C61">
      <w:pPr>
        <w:pStyle w:val="ConsPlusNormal"/>
        <w:ind w:firstLine="540"/>
        <w:jc w:val="both"/>
        <w:rPr>
          <w:sz w:val="24"/>
          <w:szCs w:val="24"/>
        </w:rPr>
      </w:pPr>
      <w:r w:rsidRPr="00A86C61">
        <w:rPr>
          <w:sz w:val="24"/>
          <w:szCs w:val="24"/>
        </w:rPr>
        <w:t>6) выделять в произведениях элементы художественной формы и обнаруживать связи между ними;</w:t>
      </w:r>
    </w:p>
    <w:p w:rsidR="00D53726" w:rsidRPr="00A86C61" w:rsidRDefault="00D53726" w:rsidP="00A86C61">
      <w:pPr>
        <w:pStyle w:val="ConsPlusNormal"/>
        <w:ind w:firstLine="540"/>
        <w:jc w:val="both"/>
        <w:rPr>
          <w:sz w:val="24"/>
          <w:szCs w:val="24"/>
        </w:rPr>
      </w:pPr>
      <w:r w:rsidRPr="00A86C61">
        <w:rPr>
          <w:sz w:val="24"/>
          <w:szCs w:val="24"/>
        </w:rP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D53726" w:rsidRPr="00A86C61" w:rsidRDefault="00D53726" w:rsidP="00A86C61">
      <w:pPr>
        <w:pStyle w:val="ConsPlusNormal"/>
        <w:ind w:firstLine="540"/>
        <w:jc w:val="both"/>
        <w:rPr>
          <w:sz w:val="24"/>
          <w:szCs w:val="24"/>
        </w:rPr>
      </w:pPr>
      <w:r w:rsidRPr="00A86C61">
        <w:rPr>
          <w:sz w:val="24"/>
          <w:szCs w:val="24"/>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3726" w:rsidRPr="00A86C61" w:rsidRDefault="00D53726" w:rsidP="00A86C61">
      <w:pPr>
        <w:pStyle w:val="ConsPlusNormal"/>
        <w:ind w:firstLine="540"/>
        <w:jc w:val="both"/>
        <w:rPr>
          <w:sz w:val="24"/>
          <w:szCs w:val="24"/>
        </w:rPr>
      </w:pPr>
      <w:r w:rsidRPr="00A86C61">
        <w:rPr>
          <w:sz w:val="24"/>
          <w:szCs w:val="24"/>
        </w:rP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D53726" w:rsidRPr="00A86C61" w:rsidRDefault="00D53726" w:rsidP="00A86C61">
      <w:pPr>
        <w:pStyle w:val="ConsPlusNormal"/>
        <w:ind w:firstLine="540"/>
        <w:jc w:val="both"/>
        <w:rPr>
          <w:sz w:val="24"/>
          <w:szCs w:val="24"/>
        </w:rPr>
      </w:pPr>
      <w:r w:rsidRPr="00A86C61">
        <w:rPr>
          <w:sz w:val="24"/>
          <w:szCs w:val="24"/>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53726" w:rsidRPr="00A86C61" w:rsidRDefault="00D53726" w:rsidP="00A86C61">
      <w:pPr>
        <w:pStyle w:val="ConsPlusNormal"/>
        <w:ind w:firstLine="540"/>
        <w:jc w:val="both"/>
        <w:rPr>
          <w:sz w:val="24"/>
          <w:szCs w:val="24"/>
        </w:rPr>
      </w:pPr>
      <w:r w:rsidRPr="00A86C61">
        <w:rPr>
          <w:sz w:val="24"/>
          <w:szCs w:val="24"/>
        </w:rPr>
        <w:t>11) участвовать в беседе и диалоге о прочитанном произведении, давать аргументированную оценку прочитанному;</w:t>
      </w:r>
    </w:p>
    <w:p w:rsidR="00D53726" w:rsidRPr="00A86C61" w:rsidRDefault="00D53726" w:rsidP="00A86C61">
      <w:pPr>
        <w:pStyle w:val="ConsPlusNormal"/>
        <w:ind w:firstLine="540"/>
        <w:jc w:val="both"/>
        <w:rPr>
          <w:sz w:val="24"/>
          <w:szCs w:val="24"/>
        </w:rPr>
      </w:pPr>
      <w:r w:rsidRPr="00A86C61">
        <w:rPr>
          <w:sz w:val="24"/>
          <w:szCs w:val="24"/>
        </w:rP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D53726" w:rsidRPr="00A86C61" w:rsidRDefault="00D53726" w:rsidP="00A86C61">
      <w:pPr>
        <w:pStyle w:val="ConsPlusNormal"/>
        <w:ind w:firstLine="540"/>
        <w:jc w:val="both"/>
        <w:rPr>
          <w:sz w:val="24"/>
          <w:szCs w:val="24"/>
        </w:rPr>
      </w:pPr>
      <w:r w:rsidRPr="00A86C61">
        <w:rPr>
          <w:sz w:val="24"/>
          <w:szCs w:val="24"/>
        </w:rPr>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D53726" w:rsidRPr="00A86C61" w:rsidRDefault="00D53726" w:rsidP="00A86C61">
      <w:pPr>
        <w:pStyle w:val="ConsPlusNormal"/>
        <w:ind w:firstLine="540"/>
        <w:jc w:val="both"/>
        <w:rPr>
          <w:sz w:val="24"/>
          <w:szCs w:val="24"/>
        </w:rPr>
      </w:pPr>
      <w:r w:rsidRPr="00A86C61">
        <w:rPr>
          <w:sz w:val="24"/>
          <w:szCs w:val="24"/>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53726" w:rsidRPr="00A86C61" w:rsidRDefault="00D53726" w:rsidP="00A86C61">
      <w:pPr>
        <w:pStyle w:val="ConsPlusNormal"/>
        <w:ind w:firstLine="540"/>
        <w:jc w:val="both"/>
        <w:rPr>
          <w:sz w:val="24"/>
          <w:szCs w:val="24"/>
        </w:rPr>
      </w:pPr>
      <w:r w:rsidRPr="00A86C61">
        <w:rPr>
          <w:sz w:val="24"/>
          <w:szCs w:val="24"/>
        </w:rPr>
        <w:t>15) 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D53726" w:rsidRPr="00A86C61" w:rsidRDefault="00D53726" w:rsidP="00A86C61">
      <w:pPr>
        <w:pStyle w:val="ConsPlusNormal"/>
        <w:ind w:firstLine="540"/>
        <w:jc w:val="both"/>
        <w:rPr>
          <w:sz w:val="24"/>
          <w:szCs w:val="24"/>
        </w:rPr>
      </w:pPr>
      <w:r w:rsidRPr="00A86C61">
        <w:rPr>
          <w:sz w:val="24"/>
          <w:szCs w:val="24"/>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53726" w:rsidRPr="00A86C61" w:rsidRDefault="00D53726" w:rsidP="00A86C61">
      <w:pPr>
        <w:pStyle w:val="ConsPlusNormal"/>
        <w:ind w:firstLine="540"/>
        <w:jc w:val="both"/>
        <w:rPr>
          <w:sz w:val="24"/>
          <w:szCs w:val="24"/>
        </w:rPr>
      </w:pPr>
      <w:r w:rsidRPr="00A86C61">
        <w:rPr>
          <w:sz w:val="24"/>
          <w:szCs w:val="24"/>
        </w:rPr>
        <w:t>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D53726" w:rsidRPr="00A86C61" w:rsidRDefault="00D53726" w:rsidP="00A86C61">
      <w:pPr>
        <w:pStyle w:val="ConsPlusNormal"/>
        <w:ind w:firstLine="540"/>
        <w:jc w:val="both"/>
        <w:rPr>
          <w:sz w:val="24"/>
          <w:szCs w:val="24"/>
        </w:rPr>
      </w:pPr>
      <w:r w:rsidRPr="00A86C61">
        <w:rPr>
          <w:sz w:val="24"/>
          <w:szCs w:val="24"/>
        </w:rPr>
        <w:t xml:space="preserve"> Предметные результаты изучения литературы. К концу обучения </w:t>
      </w:r>
      <w:r w:rsidRPr="00B57AAE">
        <w:rPr>
          <w:b/>
          <w:sz w:val="24"/>
          <w:szCs w:val="24"/>
        </w:rPr>
        <w:t>в 7 классе</w:t>
      </w:r>
      <w:r w:rsidRPr="00A86C61">
        <w:rPr>
          <w:sz w:val="24"/>
          <w:szCs w:val="24"/>
        </w:rPr>
        <w:t xml:space="preserve"> обучающийся научится:</w:t>
      </w:r>
    </w:p>
    <w:p w:rsidR="00D53726" w:rsidRPr="00A86C61" w:rsidRDefault="00D53726" w:rsidP="00A86C61">
      <w:pPr>
        <w:pStyle w:val="ConsPlusNormal"/>
        <w:ind w:firstLine="540"/>
        <w:jc w:val="both"/>
        <w:rPr>
          <w:sz w:val="24"/>
          <w:szCs w:val="24"/>
        </w:rPr>
      </w:pPr>
      <w:r w:rsidRPr="00A86C61">
        <w:rPr>
          <w:sz w:val="24"/>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D53726" w:rsidRPr="00A86C61" w:rsidRDefault="00D53726" w:rsidP="00A86C61">
      <w:pPr>
        <w:pStyle w:val="ConsPlusNormal"/>
        <w:ind w:firstLine="540"/>
        <w:jc w:val="both"/>
        <w:rPr>
          <w:sz w:val="24"/>
          <w:szCs w:val="24"/>
        </w:rPr>
      </w:pPr>
      <w:r w:rsidRPr="00A86C61">
        <w:rPr>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53726" w:rsidRPr="00A86C61" w:rsidRDefault="00D53726" w:rsidP="00A86C61">
      <w:pPr>
        <w:pStyle w:val="ConsPlusNormal"/>
        <w:ind w:firstLine="540"/>
        <w:jc w:val="both"/>
        <w:rPr>
          <w:sz w:val="24"/>
          <w:szCs w:val="24"/>
        </w:rPr>
      </w:pPr>
      <w:r w:rsidRPr="00A86C61">
        <w:rPr>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D53726" w:rsidRPr="00A86C61" w:rsidRDefault="00D53726" w:rsidP="00A86C61">
      <w:pPr>
        <w:pStyle w:val="ConsPlusNormal"/>
        <w:ind w:firstLine="540"/>
        <w:jc w:val="both"/>
        <w:rPr>
          <w:sz w:val="24"/>
          <w:szCs w:val="24"/>
        </w:rPr>
      </w:pPr>
      <w:r w:rsidRPr="00A86C61">
        <w:rPr>
          <w:sz w:val="24"/>
          <w:szCs w:val="24"/>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D53726" w:rsidRPr="00A86C61" w:rsidRDefault="00D53726" w:rsidP="00A86C61">
      <w:pPr>
        <w:pStyle w:val="ConsPlusNormal"/>
        <w:ind w:firstLine="540"/>
        <w:jc w:val="both"/>
        <w:rPr>
          <w:sz w:val="24"/>
          <w:szCs w:val="24"/>
        </w:rPr>
      </w:pPr>
      <w:r w:rsidRPr="00A86C61">
        <w:rPr>
          <w:sz w:val="24"/>
          <w:szCs w:val="24"/>
        </w:rPr>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D53726" w:rsidRPr="00A86C61" w:rsidRDefault="00D53726" w:rsidP="00A86C61">
      <w:pPr>
        <w:pStyle w:val="ConsPlusNormal"/>
        <w:ind w:firstLine="540"/>
        <w:jc w:val="both"/>
        <w:rPr>
          <w:sz w:val="24"/>
          <w:szCs w:val="24"/>
        </w:rPr>
      </w:pPr>
      <w:r w:rsidRPr="00A86C61">
        <w:rPr>
          <w:sz w:val="24"/>
          <w:szCs w:val="24"/>
        </w:rPr>
        <w:t>6) выделять в произведениях элементы художественной формы и обнаруживать связи между ними;</w:t>
      </w:r>
    </w:p>
    <w:p w:rsidR="00D53726" w:rsidRPr="00A86C61" w:rsidRDefault="00D53726" w:rsidP="00A86C61">
      <w:pPr>
        <w:pStyle w:val="ConsPlusNormal"/>
        <w:ind w:firstLine="540"/>
        <w:jc w:val="both"/>
        <w:rPr>
          <w:sz w:val="24"/>
          <w:szCs w:val="24"/>
        </w:rPr>
      </w:pPr>
      <w:r w:rsidRPr="00A86C61">
        <w:rPr>
          <w:sz w:val="24"/>
          <w:szCs w:val="24"/>
        </w:rPr>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D53726" w:rsidRPr="00A86C61" w:rsidRDefault="00D53726" w:rsidP="00A86C61">
      <w:pPr>
        <w:pStyle w:val="ConsPlusNormal"/>
        <w:ind w:firstLine="540"/>
        <w:jc w:val="both"/>
        <w:rPr>
          <w:sz w:val="24"/>
          <w:szCs w:val="24"/>
        </w:rPr>
      </w:pPr>
      <w:r w:rsidRPr="00A86C61">
        <w:rPr>
          <w:sz w:val="24"/>
          <w:szCs w:val="24"/>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3726" w:rsidRPr="00A86C61" w:rsidRDefault="00D53726" w:rsidP="00A86C61">
      <w:pPr>
        <w:pStyle w:val="ConsPlusNormal"/>
        <w:ind w:firstLine="540"/>
        <w:jc w:val="both"/>
        <w:rPr>
          <w:sz w:val="24"/>
          <w:szCs w:val="24"/>
        </w:rPr>
      </w:pPr>
      <w:r w:rsidRPr="00A86C61">
        <w:rPr>
          <w:sz w:val="24"/>
          <w:szCs w:val="24"/>
        </w:rP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D53726" w:rsidRPr="00A86C61" w:rsidRDefault="00D53726" w:rsidP="00A86C61">
      <w:pPr>
        <w:pStyle w:val="ConsPlusNormal"/>
        <w:ind w:firstLine="540"/>
        <w:jc w:val="both"/>
        <w:rPr>
          <w:sz w:val="24"/>
          <w:szCs w:val="24"/>
        </w:rPr>
      </w:pPr>
      <w:r w:rsidRPr="00A86C61">
        <w:rPr>
          <w:sz w:val="24"/>
          <w:szCs w:val="24"/>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D53726" w:rsidRPr="00A86C61" w:rsidRDefault="00D53726" w:rsidP="00A86C61">
      <w:pPr>
        <w:pStyle w:val="ConsPlusNormal"/>
        <w:ind w:firstLine="540"/>
        <w:jc w:val="both"/>
        <w:rPr>
          <w:sz w:val="24"/>
          <w:szCs w:val="24"/>
        </w:rPr>
      </w:pPr>
      <w:r w:rsidRPr="00A86C61">
        <w:rPr>
          <w:sz w:val="24"/>
          <w:szCs w:val="24"/>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D53726" w:rsidRPr="00A86C61" w:rsidRDefault="00D53726" w:rsidP="00A86C61">
      <w:pPr>
        <w:pStyle w:val="ConsPlusNormal"/>
        <w:ind w:firstLine="540"/>
        <w:jc w:val="both"/>
        <w:rPr>
          <w:sz w:val="24"/>
          <w:szCs w:val="24"/>
        </w:rPr>
      </w:pPr>
      <w:r w:rsidRPr="00A86C61">
        <w:rPr>
          <w:sz w:val="24"/>
          <w:szCs w:val="24"/>
        </w:rPr>
        <w:t>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D53726" w:rsidRPr="00A86C61" w:rsidRDefault="00D53726" w:rsidP="00A86C61">
      <w:pPr>
        <w:pStyle w:val="ConsPlusNormal"/>
        <w:ind w:firstLine="540"/>
        <w:jc w:val="both"/>
        <w:rPr>
          <w:sz w:val="24"/>
          <w:szCs w:val="24"/>
        </w:rPr>
      </w:pPr>
      <w:r w:rsidRPr="00A86C61">
        <w:rPr>
          <w:sz w:val="24"/>
          <w:szCs w:val="24"/>
        </w:rP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D53726" w:rsidRPr="00A86C61" w:rsidRDefault="00D53726" w:rsidP="00A86C61">
      <w:pPr>
        <w:pStyle w:val="ConsPlusNormal"/>
        <w:ind w:firstLine="540"/>
        <w:jc w:val="both"/>
        <w:rPr>
          <w:sz w:val="24"/>
          <w:szCs w:val="24"/>
        </w:rPr>
      </w:pPr>
      <w:r w:rsidRPr="00A86C61">
        <w:rPr>
          <w:sz w:val="24"/>
          <w:szCs w:val="24"/>
        </w:rP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D53726" w:rsidRPr="00A86C61" w:rsidRDefault="00D53726" w:rsidP="00A86C61">
      <w:pPr>
        <w:pStyle w:val="ConsPlusNormal"/>
        <w:ind w:firstLine="540"/>
        <w:jc w:val="both"/>
        <w:rPr>
          <w:sz w:val="24"/>
          <w:szCs w:val="24"/>
        </w:rPr>
      </w:pPr>
      <w:r w:rsidRPr="00A86C61">
        <w:rPr>
          <w:sz w:val="24"/>
          <w:szCs w:val="24"/>
        </w:rPr>
        <w:t>15) 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rsidR="00D53726" w:rsidRPr="00A86C61" w:rsidRDefault="00D53726" w:rsidP="00A86C61">
      <w:pPr>
        <w:pStyle w:val="ConsPlusNormal"/>
        <w:ind w:firstLine="540"/>
        <w:jc w:val="both"/>
        <w:rPr>
          <w:sz w:val="24"/>
          <w:szCs w:val="24"/>
        </w:rPr>
      </w:pPr>
      <w:r w:rsidRPr="00A86C61">
        <w:rPr>
          <w:sz w:val="24"/>
          <w:szCs w:val="24"/>
        </w:rP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D53726" w:rsidRPr="00A86C61" w:rsidRDefault="00D53726" w:rsidP="00A86C61">
      <w:pPr>
        <w:pStyle w:val="ConsPlusNormal"/>
        <w:ind w:firstLine="540"/>
        <w:jc w:val="both"/>
        <w:rPr>
          <w:sz w:val="24"/>
          <w:szCs w:val="24"/>
        </w:rPr>
      </w:pPr>
      <w:r w:rsidRPr="00A86C61">
        <w:rPr>
          <w:sz w:val="24"/>
          <w:szCs w:val="24"/>
        </w:rP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D53726" w:rsidRPr="00A86C61" w:rsidRDefault="00D53726" w:rsidP="00A86C61">
      <w:pPr>
        <w:pStyle w:val="ConsPlusNormal"/>
        <w:ind w:firstLine="540"/>
        <w:jc w:val="both"/>
        <w:rPr>
          <w:sz w:val="24"/>
          <w:szCs w:val="24"/>
        </w:rPr>
      </w:pPr>
      <w:r w:rsidRPr="00A86C61">
        <w:rPr>
          <w:sz w:val="24"/>
          <w:szCs w:val="24"/>
        </w:rPr>
        <w:t xml:space="preserve"> Предметные результаты изучения литературы. К концу обучения </w:t>
      </w:r>
      <w:r w:rsidRPr="00B57AAE">
        <w:rPr>
          <w:b/>
          <w:sz w:val="24"/>
          <w:szCs w:val="24"/>
        </w:rPr>
        <w:t>в 8 классе</w:t>
      </w:r>
      <w:r w:rsidRPr="00A86C61">
        <w:rPr>
          <w:sz w:val="24"/>
          <w:szCs w:val="24"/>
        </w:rPr>
        <w:t xml:space="preserve"> обучающийся научится:</w:t>
      </w:r>
    </w:p>
    <w:p w:rsidR="00D53726" w:rsidRPr="00A86C61" w:rsidRDefault="00D53726" w:rsidP="00A86C61">
      <w:pPr>
        <w:pStyle w:val="ConsPlusNormal"/>
        <w:ind w:firstLine="540"/>
        <w:jc w:val="both"/>
        <w:rPr>
          <w:sz w:val="24"/>
          <w:szCs w:val="24"/>
        </w:rPr>
      </w:pPr>
      <w:r w:rsidRPr="00A86C61">
        <w:rPr>
          <w:sz w:val="24"/>
          <w:szCs w:val="24"/>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D53726" w:rsidRPr="00A86C61" w:rsidRDefault="00D53726" w:rsidP="00A86C61">
      <w:pPr>
        <w:pStyle w:val="ConsPlusNormal"/>
        <w:ind w:firstLine="540"/>
        <w:jc w:val="both"/>
        <w:rPr>
          <w:sz w:val="24"/>
          <w:szCs w:val="24"/>
        </w:rPr>
      </w:pPr>
      <w:r w:rsidRPr="00A86C61">
        <w:rPr>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53726" w:rsidRPr="00A86C61" w:rsidRDefault="00D53726" w:rsidP="00A86C61">
      <w:pPr>
        <w:pStyle w:val="ConsPlusNormal"/>
        <w:ind w:firstLine="540"/>
        <w:jc w:val="both"/>
        <w:rPr>
          <w:sz w:val="24"/>
          <w:szCs w:val="24"/>
        </w:rPr>
      </w:pPr>
      <w:r w:rsidRPr="00A86C61">
        <w:rPr>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D53726" w:rsidRPr="00A86C61" w:rsidRDefault="00D53726" w:rsidP="00A86C61">
      <w:pPr>
        <w:pStyle w:val="ConsPlusNormal"/>
        <w:ind w:firstLine="540"/>
        <w:jc w:val="both"/>
        <w:rPr>
          <w:sz w:val="24"/>
          <w:szCs w:val="24"/>
        </w:rPr>
      </w:pPr>
      <w:r w:rsidRPr="00A86C61">
        <w:rPr>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D53726" w:rsidRPr="00A86C61" w:rsidRDefault="00D53726" w:rsidP="00A86C61">
      <w:pPr>
        <w:pStyle w:val="ConsPlusNormal"/>
        <w:ind w:firstLine="540"/>
        <w:jc w:val="both"/>
        <w:rPr>
          <w:sz w:val="24"/>
          <w:szCs w:val="24"/>
        </w:rPr>
      </w:pPr>
      <w:r w:rsidRPr="00A86C61">
        <w:rPr>
          <w:sz w:val="24"/>
          <w:szCs w:val="24"/>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D53726" w:rsidRPr="00A86C61" w:rsidRDefault="00D53726" w:rsidP="00A86C61">
      <w:pPr>
        <w:pStyle w:val="ConsPlusNormal"/>
        <w:ind w:firstLine="540"/>
        <w:jc w:val="both"/>
        <w:rPr>
          <w:sz w:val="24"/>
          <w:szCs w:val="24"/>
        </w:rPr>
      </w:pPr>
      <w:r w:rsidRPr="00A86C61">
        <w:rPr>
          <w:sz w:val="24"/>
          <w:szCs w:val="24"/>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D53726" w:rsidRPr="00A86C61" w:rsidRDefault="00D53726" w:rsidP="00A86C61">
      <w:pPr>
        <w:pStyle w:val="ConsPlusNormal"/>
        <w:ind w:firstLine="540"/>
        <w:jc w:val="both"/>
        <w:rPr>
          <w:sz w:val="24"/>
          <w:szCs w:val="24"/>
        </w:rPr>
      </w:pPr>
      <w:r w:rsidRPr="00A86C61">
        <w:rPr>
          <w:sz w:val="24"/>
          <w:szCs w:val="24"/>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D53726" w:rsidRPr="00A86C61" w:rsidRDefault="00D53726" w:rsidP="00A86C61">
      <w:pPr>
        <w:pStyle w:val="ConsPlusNormal"/>
        <w:ind w:firstLine="540"/>
        <w:jc w:val="both"/>
        <w:rPr>
          <w:sz w:val="24"/>
          <w:szCs w:val="24"/>
        </w:rPr>
      </w:pPr>
      <w:r w:rsidRPr="00A86C61">
        <w:rPr>
          <w:sz w:val="24"/>
          <w:szCs w:val="24"/>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D53726" w:rsidRPr="00A86C61" w:rsidRDefault="00D53726" w:rsidP="00A86C61">
      <w:pPr>
        <w:pStyle w:val="ConsPlusNormal"/>
        <w:ind w:firstLine="540"/>
        <w:jc w:val="both"/>
        <w:rPr>
          <w:sz w:val="24"/>
          <w:szCs w:val="24"/>
        </w:rPr>
      </w:pPr>
      <w:r w:rsidRPr="00A86C61">
        <w:rPr>
          <w:sz w:val="24"/>
          <w:szCs w:val="24"/>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D53726" w:rsidRPr="00A86C61" w:rsidRDefault="00D53726" w:rsidP="00A86C61">
      <w:pPr>
        <w:pStyle w:val="ConsPlusNormal"/>
        <w:ind w:firstLine="540"/>
        <w:jc w:val="both"/>
        <w:rPr>
          <w:sz w:val="24"/>
          <w:szCs w:val="24"/>
        </w:rPr>
      </w:pPr>
      <w:r w:rsidRPr="00A86C61">
        <w:rPr>
          <w:sz w:val="24"/>
          <w:szCs w:val="24"/>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53726" w:rsidRPr="00A86C61" w:rsidRDefault="00D53726" w:rsidP="00A86C61">
      <w:pPr>
        <w:pStyle w:val="ConsPlusNormal"/>
        <w:ind w:firstLine="540"/>
        <w:jc w:val="both"/>
        <w:rPr>
          <w:sz w:val="24"/>
          <w:szCs w:val="24"/>
        </w:rPr>
      </w:pPr>
      <w:r w:rsidRPr="00A86C61">
        <w:rPr>
          <w:sz w:val="24"/>
          <w:szCs w:val="24"/>
        </w:rPr>
        <w:t>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D53726" w:rsidRPr="00A86C61" w:rsidRDefault="00D53726" w:rsidP="00A86C61">
      <w:pPr>
        <w:pStyle w:val="ConsPlusNormal"/>
        <w:ind w:firstLine="540"/>
        <w:jc w:val="both"/>
        <w:rPr>
          <w:sz w:val="24"/>
          <w:szCs w:val="24"/>
        </w:rPr>
      </w:pPr>
      <w:r w:rsidRPr="00A86C61">
        <w:rPr>
          <w:sz w:val="24"/>
          <w:szCs w:val="24"/>
        </w:rPr>
        <w:t>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D53726" w:rsidRPr="00A86C61" w:rsidRDefault="00D53726" w:rsidP="00A86C61">
      <w:pPr>
        <w:pStyle w:val="ConsPlusNormal"/>
        <w:ind w:firstLine="540"/>
        <w:jc w:val="both"/>
        <w:rPr>
          <w:sz w:val="24"/>
          <w:szCs w:val="24"/>
        </w:rPr>
      </w:pPr>
      <w:r w:rsidRPr="00A86C61">
        <w:rPr>
          <w:sz w:val="24"/>
          <w:szCs w:val="24"/>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D53726" w:rsidRPr="00A86C61" w:rsidRDefault="00D53726" w:rsidP="00A86C61">
      <w:pPr>
        <w:pStyle w:val="ConsPlusNormal"/>
        <w:ind w:firstLine="540"/>
        <w:jc w:val="both"/>
        <w:rPr>
          <w:sz w:val="24"/>
          <w:szCs w:val="24"/>
        </w:rPr>
      </w:pPr>
      <w:r w:rsidRPr="00A86C61">
        <w:rPr>
          <w:sz w:val="24"/>
          <w:szCs w:val="24"/>
        </w:rPr>
        <w:t>13)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53726" w:rsidRPr="00A86C61" w:rsidRDefault="00D53726" w:rsidP="00A86C61">
      <w:pPr>
        <w:pStyle w:val="ConsPlusNormal"/>
        <w:ind w:firstLine="540"/>
        <w:jc w:val="both"/>
        <w:rPr>
          <w:sz w:val="24"/>
          <w:szCs w:val="24"/>
        </w:rPr>
      </w:pPr>
      <w:r w:rsidRPr="00A86C61">
        <w:rPr>
          <w:sz w:val="24"/>
          <w:szCs w:val="24"/>
        </w:rPr>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53726" w:rsidRPr="00A86C61" w:rsidRDefault="00D53726" w:rsidP="00A86C61">
      <w:pPr>
        <w:pStyle w:val="ConsPlusNormal"/>
        <w:ind w:firstLine="540"/>
        <w:jc w:val="both"/>
        <w:rPr>
          <w:sz w:val="24"/>
          <w:szCs w:val="24"/>
        </w:rPr>
      </w:pPr>
      <w:r w:rsidRPr="00A86C61">
        <w:rPr>
          <w:sz w:val="24"/>
          <w:szCs w:val="24"/>
        </w:rPr>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53726" w:rsidRPr="00A86C61" w:rsidRDefault="00D53726" w:rsidP="00A86C61">
      <w:pPr>
        <w:pStyle w:val="ConsPlusNormal"/>
        <w:ind w:firstLine="540"/>
        <w:jc w:val="both"/>
        <w:rPr>
          <w:sz w:val="24"/>
          <w:szCs w:val="24"/>
        </w:rPr>
      </w:pPr>
      <w:r w:rsidRPr="00A86C61">
        <w:rPr>
          <w:sz w:val="24"/>
          <w:szCs w:val="24"/>
        </w:rPr>
        <w:t>16) самостоятельно планировать свое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счет произведений современной литературы;</w:t>
      </w:r>
    </w:p>
    <w:p w:rsidR="00D53726" w:rsidRPr="00A86C61" w:rsidRDefault="00D53726" w:rsidP="00A86C61">
      <w:pPr>
        <w:pStyle w:val="ConsPlusNormal"/>
        <w:ind w:firstLine="540"/>
        <w:jc w:val="both"/>
        <w:rPr>
          <w:sz w:val="24"/>
          <w:szCs w:val="24"/>
        </w:rPr>
      </w:pPr>
      <w:r w:rsidRPr="00A86C61">
        <w:rPr>
          <w:sz w:val="24"/>
          <w:szCs w:val="24"/>
        </w:rPr>
        <w:t>17) участвовать в коллективной и индивидуальной проектной и исследовательской деятельности и публично представлять полученные результаты;</w:t>
      </w:r>
    </w:p>
    <w:p w:rsidR="00D53726" w:rsidRPr="00A86C61" w:rsidRDefault="00D53726" w:rsidP="00A86C61">
      <w:pPr>
        <w:pStyle w:val="ConsPlusNormal"/>
        <w:ind w:firstLine="540"/>
        <w:jc w:val="both"/>
        <w:rPr>
          <w:sz w:val="24"/>
          <w:szCs w:val="24"/>
        </w:rPr>
      </w:pPr>
      <w:r w:rsidRPr="00A86C61">
        <w:rPr>
          <w:sz w:val="24"/>
          <w:szCs w:val="24"/>
        </w:rPr>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D53726" w:rsidRPr="00A86C61" w:rsidRDefault="00D53726" w:rsidP="00A86C61">
      <w:pPr>
        <w:pStyle w:val="ConsPlusNormal"/>
        <w:ind w:firstLine="540"/>
        <w:jc w:val="both"/>
        <w:rPr>
          <w:sz w:val="24"/>
          <w:szCs w:val="24"/>
        </w:rPr>
      </w:pPr>
      <w:r w:rsidRPr="00A86C61">
        <w:rPr>
          <w:sz w:val="24"/>
          <w:szCs w:val="24"/>
        </w:rPr>
        <w:t xml:space="preserve"> Предметные результаты изучения литературы. К концу обучения </w:t>
      </w:r>
      <w:r w:rsidRPr="00B57AAE">
        <w:rPr>
          <w:b/>
          <w:sz w:val="24"/>
          <w:szCs w:val="24"/>
        </w:rPr>
        <w:t>в 9 классе</w:t>
      </w:r>
      <w:r w:rsidRPr="00A86C61">
        <w:rPr>
          <w:sz w:val="24"/>
          <w:szCs w:val="24"/>
        </w:rPr>
        <w:t xml:space="preserve"> обучающийся научится:</w:t>
      </w:r>
    </w:p>
    <w:p w:rsidR="00D53726" w:rsidRPr="00A86C61" w:rsidRDefault="00D53726" w:rsidP="00A86C61">
      <w:pPr>
        <w:pStyle w:val="ConsPlusNormal"/>
        <w:ind w:firstLine="540"/>
        <w:jc w:val="both"/>
        <w:rPr>
          <w:sz w:val="24"/>
          <w:szCs w:val="24"/>
        </w:rPr>
      </w:pPr>
      <w:r w:rsidRPr="00A86C61">
        <w:rPr>
          <w:sz w:val="24"/>
          <w:szCs w:val="24"/>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D53726" w:rsidRPr="00A86C61" w:rsidRDefault="00D53726" w:rsidP="00A86C61">
      <w:pPr>
        <w:pStyle w:val="ConsPlusNormal"/>
        <w:ind w:firstLine="540"/>
        <w:jc w:val="both"/>
        <w:rPr>
          <w:sz w:val="24"/>
          <w:szCs w:val="24"/>
        </w:rPr>
      </w:pPr>
      <w:r w:rsidRPr="00A86C61">
        <w:rPr>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53726" w:rsidRPr="00A86C61" w:rsidRDefault="00D53726" w:rsidP="00A86C61">
      <w:pPr>
        <w:pStyle w:val="ConsPlusNormal"/>
        <w:ind w:firstLine="540"/>
        <w:jc w:val="both"/>
        <w:rPr>
          <w:sz w:val="24"/>
          <w:szCs w:val="24"/>
        </w:rPr>
      </w:pPr>
      <w:r w:rsidRPr="00A86C61">
        <w:rPr>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D53726" w:rsidRPr="00A86C61" w:rsidRDefault="00D53726" w:rsidP="00A86C61">
      <w:pPr>
        <w:pStyle w:val="ConsPlusNormal"/>
        <w:ind w:firstLine="540"/>
        <w:jc w:val="both"/>
        <w:rPr>
          <w:sz w:val="24"/>
          <w:szCs w:val="24"/>
        </w:rPr>
      </w:pPr>
      <w:r w:rsidRPr="00A86C61">
        <w:rPr>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53726" w:rsidRPr="00A86C61" w:rsidRDefault="00D53726" w:rsidP="00A86C61">
      <w:pPr>
        <w:pStyle w:val="ConsPlusNormal"/>
        <w:ind w:firstLine="540"/>
        <w:jc w:val="both"/>
        <w:rPr>
          <w:sz w:val="24"/>
          <w:szCs w:val="24"/>
        </w:rPr>
      </w:pPr>
      <w:r w:rsidRPr="00A86C61">
        <w:rPr>
          <w:sz w:val="24"/>
          <w:szCs w:val="24"/>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D53726" w:rsidRPr="00A86C61" w:rsidRDefault="00D53726" w:rsidP="00A86C61">
      <w:pPr>
        <w:pStyle w:val="ConsPlusNormal"/>
        <w:ind w:firstLine="540"/>
        <w:jc w:val="both"/>
        <w:rPr>
          <w:sz w:val="24"/>
          <w:szCs w:val="24"/>
        </w:rPr>
      </w:pPr>
      <w:r w:rsidRPr="00A86C61">
        <w:rPr>
          <w:sz w:val="24"/>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D53726" w:rsidRPr="00A86C61" w:rsidRDefault="00D53726" w:rsidP="00A86C61">
      <w:pPr>
        <w:pStyle w:val="ConsPlusNormal"/>
        <w:ind w:firstLine="540"/>
        <w:jc w:val="both"/>
        <w:rPr>
          <w:sz w:val="24"/>
          <w:szCs w:val="24"/>
        </w:rPr>
      </w:pPr>
      <w:r w:rsidRPr="00A86C61">
        <w:rPr>
          <w:sz w:val="24"/>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D53726" w:rsidRPr="00A86C61" w:rsidRDefault="00D53726" w:rsidP="00A86C61">
      <w:pPr>
        <w:pStyle w:val="ConsPlusNormal"/>
        <w:ind w:firstLine="540"/>
        <w:jc w:val="both"/>
        <w:rPr>
          <w:sz w:val="24"/>
          <w:szCs w:val="24"/>
        </w:rPr>
      </w:pPr>
      <w:r w:rsidRPr="00A86C61">
        <w:rPr>
          <w:sz w:val="24"/>
          <w:szCs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D53726" w:rsidRPr="00A86C61" w:rsidRDefault="00D53726" w:rsidP="00A86C61">
      <w:pPr>
        <w:pStyle w:val="ConsPlusNormal"/>
        <w:ind w:firstLine="540"/>
        <w:jc w:val="both"/>
        <w:rPr>
          <w:sz w:val="24"/>
          <w:szCs w:val="24"/>
        </w:rPr>
      </w:pPr>
      <w:r w:rsidRPr="00A86C61">
        <w:rPr>
          <w:sz w:val="24"/>
          <w:szCs w:val="24"/>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D53726" w:rsidRPr="00A86C61" w:rsidRDefault="00D53726" w:rsidP="00A86C61">
      <w:pPr>
        <w:pStyle w:val="ConsPlusNormal"/>
        <w:ind w:firstLine="540"/>
        <w:jc w:val="both"/>
        <w:rPr>
          <w:sz w:val="24"/>
          <w:szCs w:val="24"/>
        </w:rPr>
      </w:pPr>
      <w:r w:rsidRPr="00A86C61">
        <w:rPr>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53726" w:rsidRPr="00A86C61" w:rsidRDefault="00D53726" w:rsidP="00A86C61">
      <w:pPr>
        <w:pStyle w:val="ConsPlusNormal"/>
        <w:ind w:firstLine="540"/>
        <w:jc w:val="both"/>
        <w:rPr>
          <w:sz w:val="24"/>
          <w:szCs w:val="24"/>
        </w:rPr>
      </w:pPr>
      <w:r w:rsidRPr="00A86C61">
        <w:rPr>
          <w:sz w:val="24"/>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D53726" w:rsidRPr="00A86C61" w:rsidRDefault="00D53726" w:rsidP="00A86C61">
      <w:pPr>
        <w:pStyle w:val="ConsPlusNormal"/>
        <w:ind w:firstLine="540"/>
        <w:jc w:val="both"/>
        <w:rPr>
          <w:sz w:val="24"/>
          <w:szCs w:val="24"/>
        </w:rPr>
      </w:pPr>
      <w:r w:rsidRPr="00A86C61">
        <w:rPr>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D53726" w:rsidRPr="00A86C61" w:rsidRDefault="00D53726" w:rsidP="00A86C61">
      <w:pPr>
        <w:pStyle w:val="ConsPlusNormal"/>
        <w:ind w:firstLine="540"/>
        <w:jc w:val="both"/>
        <w:rPr>
          <w:sz w:val="24"/>
          <w:szCs w:val="24"/>
        </w:rPr>
      </w:pPr>
      <w:r w:rsidRPr="00A86C61">
        <w:rPr>
          <w:sz w:val="24"/>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53726" w:rsidRPr="00A86C61" w:rsidRDefault="00D53726" w:rsidP="00A86C61">
      <w:pPr>
        <w:pStyle w:val="ConsPlusNormal"/>
        <w:ind w:firstLine="540"/>
        <w:jc w:val="both"/>
        <w:rPr>
          <w:sz w:val="24"/>
          <w:szCs w:val="24"/>
        </w:rPr>
      </w:pPr>
      <w:r w:rsidRPr="00A86C61">
        <w:rPr>
          <w:sz w:val="24"/>
          <w:szCs w:val="24"/>
        </w:rPr>
        <w:t>14) 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53726" w:rsidRPr="00A86C61" w:rsidRDefault="00D53726" w:rsidP="00A86C61">
      <w:pPr>
        <w:pStyle w:val="ConsPlusNormal"/>
        <w:ind w:firstLine="540"/>
        <w:jc w:val="both"/>
        <w:rPr>
          <w:sz w:val="24"/>
          <w:szCs w:val="24"/>
        </w:rPr>
      </w:pPr>
      <w:r w:rsidRPr="00A86C61">
        <w:rPr>
          <w:sz w:val="24"/>
          <w:szCs w:val="24"/>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53726" w:rsidRPr="00A86C61" w:rsidRDefault="00D53726" w:rsidP="00A86C61">
      <w:pPr>
        <w:pStyle w:val="ConsPlusNormal"/>
        <w:ind w:firstLine="540"/>
        <w:jc w:val="both"/>
        <w:rPr>
          <w:sz w:val="24"/>
          <w:szCs w:val="24"/>
        </w:rPr>
      </w:pPr>
      <w:r w:rsidRPr="00A86C61">
        <w:rPr>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53726" w:rsidRPr="00A86C61" w:rsidRDefault="00D53726" w:rsidP="00A86C61">
      <w:pPr>
        <w:pStyle w:val="ConsPlusNormal"/>
        <w:ind w:firstLine="540"/>
        <w:jc w:val="both"/>
        <w:rPr>
          <w:sz w:val="24"/>
          <w:szCs w:val="24"/>
        </w:rPr>
      </w:pPr>
      <w:r w:rsidRPr="00A86C61">
        <w:rPr>
          <w:sz w:val="24"/>
          <w:szCs w:val="24"/>
        </w:rPr>
        <w:t>17) самостоятельно планировать свое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счет произведений современной литературы;</w:t>
      </w:r>
    </w:p>
    <w:p w:rsidR="00D53726" w:rsidRPr="00A86C61" w:rsidRDefault="00D53726" w:rsidP="00A86C61">
      <w:pPr>
        <w:pStyle w:val="ConsPlusNormal"/>
        <w:ind w:firstLine="540"/>
        <w:jc w:val="both"/>
        <w:rPr>
          <w:sz w:val="24"/>
          <w:szCs w:val="24"/>
        </w:rPr>
      </w:pPr>
      <w:r w:rsidRPr="00A86C61">
        <w:rPr>
          <w:sz w:val="24"/>
          <w:szCs w:val="24"/>
        </w:rP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D53726" w:rsidRPr="00A86C61" w:rsidRDefault="00D53726" w:rsidP="00A86C61">
      <w:pPr>
        <w:pStyle w:val="ConsPlusNormal"/>
        <w:ind w:firstLine="540"/>
        <w:jc w:val="both"/>
        <w:rPr>
          <w:sz w:val="24"/>
          <w:szCs w:val="24"/>
        </w:rPr>
      </w:pPr>
      <w:r w:rsidRPr="00A86C61">
        <w:rPr>
          <w:sz w:val="24"/>
          <w:szCs w:val="24"/>
        </w:rP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FF18EC" w:rsidRPr="00B57AAE" w:rsidRDefault="00FF18EC" w:rsidP="00A86C61">
      <w:pPr>
        <w:spacing w:after="0" w:line="240" w:lineRule="auto"/>
        <w:jc w:val="center"/>
        <w:rPr>
          <w:rFonts w:ascii="Times New Roman" w:hAnsi="Times New Roman" w:cs="Times New Roman"/>
          <w:b/>
          <w:sz w:val="16"/>
          <w:szCs w:val="16"/>
        </w:rPr>
      </w:pPr>
      <w:r w:rsidRPr="00B57AAE">
        <w:rPr>
          <w:rFonts w:ascii="Times New Roman" w:hAnsi="Times New Roman" w:cs="Times New Roman"/>
          <w:b/>
          <w:sz w:val="16"/>
          <w:szCs w:val="16"/>
        </w:rPr>
        <w:t>Тематическое   планирование  по   литературе (5класс)</w:t>
      </w:r>
    </w:p>
    <w:tbl>
      <w:tblPr>
        <w:tblStyle w:val="aff4"/>
        <w:tblW w:w="6590" w:type="dxa"/>
        <w:tblLook w:val="04A0" w:firstRow="1" w:lastRow="0" w:firstColumn="1" w:lastColumn="0" w:noHBand="0" w:noVBand="1"/>
      </w:tblPr>
      <w:tblGrid>
        <w:gridCol w:w="447"/>
        <w:gridCol w:w="3433"/>
        <w:gridCol w:w="576"/>
        <w:gridCol w:w="1368"/>
        <w:gridCol w:w="766"/>
      </w:tblGrid>
      <w:tr w:rsidR="00391F01" w:rsidRPr="00B57AAE" w:rsidTr="00391F01">
        <w:tc>
          <w:tcPr>
            <w:tcW w:w="447" w:type="dxa"/>
          </w:tcPr>
          <w:p w:rsidR="00391F01" w:rsidRPr="00B57AAE" w:rsidRDefault="00391F01" w:rsidP="00A86C61">
            <w:pPr>
              <w:pStyle w:val="NoParagraphStyle"/>
              <w:spacing w:line="240" w:lineRule="auto"/>
              <w:rPr>
                <w:rFonts w:ascii="Times New Roman" w:hAnsi="Times New Roman" w:cs="Times New Roman"/>
                <w:color w:val="auto"/>
                <w:sz w:val="16"/>
                <w:szCs w:val="16"/>
                <w:lang w:val="ru-RU"/>
              </w:rPr>
            </w:pPr>
            <w:r w:rsidRPr="00B57AAE">
              <w:rPr>
                <w:rFonts w:ascii="Times New Roman" w:hAnsi="Times New Roman" w:cs="Times New Roman"/>
                <w:color w:val="auto"/>
                <w:sz w:val="16"/>
                <w:szCs w:val="16"/>
                <w:lang w:val="ru-RU"/>
              </w:rPr>
              <w:t xml:space="preserve">№ </w:t>
            </w:r>
          </w:p>
        </w:tc>
        <w:tc>
          <w:tcPr>
            <w:tcW w:w="3433" w:type="dxa"/>
          </w:tcPr>
          <w:p w:rsidR="00391F01" w:rsidRPr="00B57AAE" w:rsidRDefault="00391F01" w:rsidP="00A86C61">
            <w:pPr>
              <w:pStyle w:val="NoParagraphStyle"/>
              <w:spacing w:line="240" w:lineRule="auto"/>
              <w:rPr>
                <w:rFonts w:ascii="Times New Roman" w:hAnsi="Times New Roman" w:cs="Times New Roman"/>
                <w:color w:val="auto"/>
                <w:sz w:val="16"/>
                <w:szCs w:val="16"/>
                <w:lang w:val="ru-RU"/>
              </w:rPr>
            </w:pPr>
            <w:r w:rsidRPr="00B57AAE">
              <w:rPr>
                <w:rFonts w:ascii="Times New Roman" w:hAnsi="Times New Roman" w:cs="Times New Roman"/>
                <w:color w:val="auto"/>
                <w:sz w:val="16"/>
                <w:szCs w:val="16"/>
                <w:lang w:val="ru-RU"/>
              </w:rPr>
              <w:t>Тема раздела</w:t>
            </w:r>
          </w:p>
        </w:tc>
        <w:tc>
          <w:tcPr>
            <w:tcW w:w="576" w:type="dxa"/>
            <w:tcBorders>
              <w:right w:val="single" w:sz="4" w:space="0" w:color="auto"/>
            </w:tcBorders>
          </w:tcPr>
          <w:p w:rsidR="00391F01" w:rsidRPr="00B57AAE" w:rsidRDefault="00391F01" w:rsidP="00A86C61">
            <w:pPr>
              <w:pStyle w:val="NoParagraphStyle"/>
              <w:spacing w:line="240" w:lineRule="auto"/>
              <w:rPr>
                <w:rFonts w:ascii="Times New Roman" w:hAnsi="Times New Roman" w:cs="Times New Roman"/>
                <w:color w:val="auto"/>
                <w:sz w:val="16"/>
                <w:szCs w:val="16"/>
                <w:lang w:val="ru-RU"/>
              </w:rPr>
            </w:pPr>
            <w:r w:rsidRPr="00B57AAE">
              <w:rPr>
                <w:rFonts w:ascii="Times New Roman" w:hAnsi="Times New Roman" w:cs="Times New Roman"/>
                <w:color w:val="auto"/>
                <w:sz w:val="16"/>
                <w:szCs w:val="16"/>
                <w:lang w:val="ru-RU"/>
              </w:rPr>
              <w:t xml:space="preserve">Кол. час </w:t>
            </w:r>
          </w:p>
        </w:tc>
        <w:tc>
          <w:tcPr>
            <w:tcW w:w="1368" w:type="dxa"/>
            <w:tcBorders>
              <w:left w:val="single" w:sz="4" w:space="0" w:color="auto"/>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Модуль вос. прог.</w:t>
            </w:r>
          </w:p>
        </w:tc>
        <w:tc>
          <w:tcPr>
            <w:tcW w:w="766" w:type="dxa"/>
            <w:tcBorders>
              <w:lef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ЭОР</w:t>
            </w:r>
          </w:p>
        </w:tc>
      </w:tr>
      <w:tr w:rsidR="00391F01" w:rsidRPr="00B57AAE" w:rsidTr="00391F01">
        <w:tc>
          <w:tcPr>
            <w:tcW w:w="447"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1.</w:t>
            </w:r>
          </w:p>
        </w:tc>
        <w:tc>
          <w:tcPr>
            <w:tcW w:w="3433"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Мифология</w:t>
            </w:r>
          </w:p>
        </w:tc>
        <w:tc>
          <w:tcPr>
            <w:tcW w:w="576" w:type="dxa"/>
            <w:tcBorders>
              <w:right w:val="single" w:sz="4" w:space="0" w:color="auto"/>
            </w:tcBorders>
          </w:tcPr>
          <w:p w:rsidR="00391F01" w:rsidRPr="00B57AAE" w:rsidRDefault="00391F01" w:rsidP="00A86C61">
            <w:pPr>
              <w:jc w:val="center"/>
              <w:rPr>
                <w:rFonts w:ascii="Times New Roman" w:hAnsi="Times New Roman" w:cs="Times New Roman"/>
                <w:sz w:val="16"/>
                <w:szCs w:val="16"/>
              </w:rPr>
            </w:pPr>
            <w:r w:rsidRPr="00B57AAE">
              <w:rPr>
                <w:rFonts w:ascii="Times New Roman" w:hAnsi="Times New Roman" w:cs="Times New Roman"/>
                <w:sz w:val="16"/>
                <w:szCs w:val="16"/>
              </w:rPr>
              <w:t>4</w:t>
            </w:r>
          </w:p>
        </w:tc>
        <w:tc>
          <w:tcPr>
            <w:tcW w:w="1368" w:type="dxa"/>
            <w:tcBorders>
              <w:left w:val="single" w:sz="4" w:space="0" w:color="auto"/>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День знаний</w:t>
            </w:r>
          </w:p>
        </w:tc>
        <w:tc>
          <w:tcPr>
            <w:tcW w:w="766" w:type="dxa"/>
            <w:tcBorders>
              <w:lef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Учи.Ру</w:t>
            </w:r>
          </w:p>
        </w:tc>
      </w:tr>
      <w:tr w:rsidR="00391F01" w:rsidRPr="00B57AAE" w:rsidTr="00391F01">
        <w:tc>
          <w:tcPr>
            <w:tcW w:w="447"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2.</w:t>
            </w:r>
          </w:p>
        </w:tc>
        <w:tc>
          <w:tcPr>
            <w:tcW w:w="3433"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 xml:space="preserve"> Фольклор</w:t>
            </w:r>
          </w:p>
        </w:tc>
        <w:tc>
          <w:tcPr>
            <w:tcW w:w="576" w:type="dxa"/>
            <w:tcBorders>
              <w:right w:val="single" w:sz="4" w:space="0" w:color="auto"/>
            </w:tcBorders>
          </w:tcPr>
          <w:p w:rsidR="00391F01" w:rsidRPr="00B57AAE" w:rsidRDefault="00391F01" w:rsidP="00A86C61">
            <w:pPr>
              <w:jc w:val="center"/>
              <w:rPr>
                <w:rFonts w:ascii="Times New Roman" w:hAnsi="Times New Roman" w:cs="Times New Roman"/>
                <w:sz w:val="16"/>
                <w:szCs w:val="16"/>
              </w:rPr>
            </w:pPr>
            <w:r w:rsidRPr="00B57AAE">
              <w:rPr>
                <w:rFonts w:ascii="Times New Roman" w:hAnsi="Times New Roman" w:cs="Times New Roman"/>
                <w:sz w:val="16"/>
                <w:szCs w:val="16"/>
              </w:rPr>
              <w:t>9</w:t>
            </w:r>
          </w:p>
        </w:tc>
        <w:tc>
          <w:tcPr>
            <w:tcW w:w="1368" w:type="dxa"/>
            <w:tcBorders>
              <w:left w:val="single" w:sz="4" w:space="0" w:color="auto"/>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День учителя</w:t>
            </w:r>
          </w:p>
        </w:tc>
        <w:tc>
          <w:tcPr>
            <w:tcW w:w="766" w:type="dxa"/>
            <w:tcBorders>
              <w:lef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Учи.Ру</w:t>
            </w:r>
          </w:p>
        </w:tc>
      </w:tr>
      <w:tr w:rsidR="00391F01" w:rsidRPr="00B57AAE" w:rsidTr="00391F01">
        <w:tc>
          <w:tcPr>
            <w:tcW w:w="447"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3.</w:t>
            </w:r>
          </w:p>
        </w:tc>
        <w:tc>
          <w:tcPr>
            <w:tcW w:w="3433"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Литература  первой половины 19 века</w:t>
            </w:r>
          </w:p>
        </w:tc>
        <w:tc>
          <w:tcPr>
            <w:tcW w:w="576" w:type="dxa"/>
            <w:tcBorders>
              <w:right w:val="single" w:sz="4" w:space="0" w:color="auto"/>
            </w:tcBorders>
          </w:tcPr>
          <w:p w:rsidR="00391F01" w:rsidRPr="00B57AAE" w:rsidRDefault="00391F01" w:rsidP="00A86C61">
            <w:pPr>
              <w:jc w:val="center"/>
              <w:rPr>
                <w:rFonts w:ascii="Times New Roman" w:hAnsi="Times New Roman" w:cs="Times New Roman"/>
                <w:sz w:val="16"/>
                <w:szCs w:val="16"/>
              </w:rPr>
            </w:pPr>
            <w:r w:rsidRPr="00B57AAE">
              <w:rPr>
                <w:rFonts w:ascii="Times New Roman" w:hAnsi="Times New Roman" w:cs="Times New Roman"/>
                <w:sz w:val="16"/>
                <w:szCs w:val="16"/>
              </w:rPr>
              <w:t>16</w:t>
            </w:r>
          </w:p>
        </w:tc>
        <w:tc>
          <w:tcPr>
            <w:tcW w:w="1368" w:type="dxa"/>
            <w:tcBorders>
              <w:left w:val="single" w:sz="4" w:space="0" w:color="auto"/>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День народного единства</w:t>
            </w:r>
          </w:p>
        </w:tc>
        <w:tc>
          <w:tcPr>
            <w:tcW w:w="766" w:type="dxa"/>
            <w:tcBorders>
              <w:lef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Учи.Ру</w:t>
            </w:r>
          </w:p>
        </w:tc>
      </w:tr>
      <w:tr w:rsidR="00391F01" w:rsidRPr="00B57AAE" w:rsidTr="00391F01">
        <w:tc>
          <w:tcPr>
            <w:tcW w:w="447"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4.</w:t>
            </w:r>
          </w:p>
        </w:tc>
        <w:tc>
          <w:tcPr>
            <w:tcW w:w="3433"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Литература   второй половины 19 века</w:t>
            </w:r>
          </w:p>
        </w:tc>
        <w:tc>
          <w:tcPr>
            <w:tcW w:w="576" w:type="dxa"/>
            <w:tcBorders>
              <w:right w:val="single" w:sz="4" w:space="0" w:color="auto"/>
            </w:tcBorders>
          </w:tcPr>
          <w:p w:rsidR="00391F01" w:rsidRPr="00B57AAE" w:rsidRDefault="00391F01" w:rsidP="00A86C61">
            <w:pPr>
              <w:jc w:val="center"/>
              <w:rPr>
                <w:rFonts w:ascii="Times New Roman" w:hAnsi="Times New Roman" w:cs="Times New Roman"/>
                <w:sz w:val="16"/>
                <w:szCs w:val="16"/>
              </w:rPr>
            </w:pPr>
            <w:r w:rsidRPr="00B57AAE">
              <w:rPr>
                <w:rFonts w:ascii="Times New Roman" w:hAnsi="Times New Roman" w:cs="Times New Roman"/>
                <w:sz w:val="16"/>
                <w:szCs w:val="16"/>
              </w:rPr>
              <w:t>15</w:t>
            </w:r>
          </w:p>
        </w:tc>
        <w:tc>
          <w:tcPr>
            <w:tcW w:w="1368" w:type="dxa"/>
            <w:tcBorders>
              <w:left w:val="single" w:sz="4" w:space="0" w:color="auto"/>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День Конституции</w:t>
            </w:r>
          </w:p>
        </w:tc>
        <w:tc>
          <w:tcPr>
            <w:tcW w:w="766" w:type="dxa"/>
            <w:tcBorders>
              <w:lef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Учи.Ру</w:t>
            </w:r>
          </w:p>
        </w:tc>
      </w:tr>
      <w:tr w:rsidR="00391F01" w:rsidRPr="00B57AAE" w:rsidTr="00391F01">
        <w:tc>
          <w:tcPr>
            <w:tcW w:w="447"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5.</w:t>
            </w:r>
          </w:p>
        </w:tc>
        <w:tc>
          <w:tcPr>
            <w:tcW w:w="3433"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Литература19-20 веков</w:t>
            </w:r>
          </w:p>
        </w:tc>
        <w:tc>
          <w:tcPr>
            <w:tcW w:w="576" w:type="dxa"/>
            <w:tcBorders>
              <w:right w:val="single" w:sz="4" w:space="0" w:color="auto"/>
            </w:tcBorders>
          </w:tcPr>
          <w:p w:rsidR="00391F01" w:rsidRPr="00B57AAE" w:rsidRDefault="00391F01" w:rsidP="00A86C61">
            <w:pPr>
              <w:jc w:val="center"/>
              <w:rPr>
                <w:rFonts w:ascii="Times New Roman" w:hAnsi="Times New Roman" w:cs="Times New Roman"/>
                <w:sz w:val="16"/>
                <w:szCs w:val="16"/>
              </w:rPr>
            </w:pPr>
            <w:r w:rsidRPr="00B57AAE">
              <w:rPr>
                <w:rFonts w:ascii="Times New Roman" w:hAnsi="Times New Roman" w:cs="Times New Roman"/>
                <w:sz w:val="16"/>
                <w:szCs w:val="16"/>
              </w:rPr>
              <w:t>19</w:t>
            </w:r>
          </w:p>
        </w:tc>
        <w:tc>
          <w:tcPr>
            <w:tcW w:w="1368" w:type="dxa"/>
            <w:tcBorders>
              <w:left w:val="single" w:sz="4" w:space="0" w:color="auto"/>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Освобожденин Ленинграда</w:t>
            </w:r>
          </w:p>
        </w:tc>
        <w:tc>
          <w:tcPr>
            <w:tcW w:w="766" w:type="dxa"/>
            <w:tcBorders>
              <w:lef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Учи.Ру</w:t>
            </w:r>
          </w:p>
        </w:tc>
      </w:tr>
      <w:tr w:rsidR="00391F01" w:rsidRPr="00B57AAE" w:rsidTr="00391F01">
        <w:tc>
          <w:tcPr>
            <w:tcW w:w="447"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6.</w:t>
            </w:r>
          </w:p>
        </w:tc>
        <w:tc>
          <w:tcPr>
            <w:tcW w:w="3433"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Литература 20 -21веков</w:t>
            </w:r>
          </w:p>
        </w:tc>
        <w:tc>
          <w:tcPr>
            <w:tcW w:w="576" w:type="dxa"/>
            <w:tcBorders>
              <w:right w:val="single" w:sz="4" w:space="0" w:color="auto"/>
            </w:tcBorders>
          </w:tcPr>
          <w:p w:rsidR="00391F01" w:rsidRPr="00B57AAE" w:rsidRDefault="00391F01" w:rsidP="00A86C61">
            <w:pPr>
              <w:jc w:val="center"/>
              <w:rPr>
                <w:rFonts w:ascii="Times New Roman" w:hAnsi="Times New Roman" w:cs="Times New Roman"/>
                <w:sz w:val="16"/>
                <w:szCs w:val="16"/>
              </w:rPr>
            </w:pPr>
            <w:r w:rsidRPr="00B57AAE">
              <w:rPr>
                <w:rFonts w:ascii="Times New Roman" w:hAnsi="Times New Roman" w:cs="Times New Roman"/>
                <w:sz w:val="16"/>
                <w:szCs w:val="16"/>
              </w:rPr>
              <w:t>11</w:t>
            </w:r>
          </w:p>
        </w:tc>
        <w:tc>
          <w:tcPr>
            <w:tcW w:w="1368" w:type="dxa"/>
            <w:tcBorders>
              <w:left w:val="single" w:sz="4" w:space="0" w:color="auto"/>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23.02 и 08.03</w:t>
            </w:r>
          </w:p>
        </w:tc>
        <w:tc>
          <w:tcPr>
            <w:tcW w:w="766" w:type="dxa"/>
            <w:tcBorders>
              <w:lef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Учи.Ру</w:t>
            </w:r>
          </w:p>
        </w:tc>
      </w:tr>
      <w:tr w:rsidR="00391F01" w:rsidRPr="00B57AAE" w:rsidTr="00391F01">
        <w:tc>
          <w:tcPr>
            <w:tcW w:w="447"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7.</w:t>
            </w:r>
          </w:p>
        </w:tc>
        <w:tc>
          <w:tcPr>
            <w:tcW w:w="3433"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Литература народов Российской Федерации</w:t>
            </w:r>
          </w:p>
        </w:tc>
        <w:tc>
          <w:tcPr>
            <w:tcW w:w="576" w:type="dxa"/>
            <w:tcBorders>
              <w:right w:val="single" w:sz="4" w:space="0" w:color="auto"/>
            </w:tcBorders>
          </w:tcPr>
          <w:p w:rsidR="00391F01" w:rsidRPr="00B57AAE" w:rsidRDefault="00391F01" w:rsidP="00A86C61">
            <w:pPr>
              <w:jc w:val="center"/>
              <w:rPr>
                <w:rFonts w:ascii="Times New Roman" w:hAnsi="Times New Roman" w:cs="Times New Roman"/>
                <w:sz w:val="16"/>
                <w:szCs w:val="16"/>
              </w:rPr>
            </w:pPr>
            <w:r w:rsidRPr="00B57AAE">
              <w:rPr>
                <w:rFonts w:ascii="Times New Roman" w:hAnsi="Times New Roman" w:cs="Times New Roman"/>
                <w:sz w:val="16"/>
                <w:szCs w:val="16"/>
              </w:rPr>
              <w:t>2</w:t>
            </w:r>
          </w:p>
        </w:tc>
        <w:tc>
          <w:tcPr>
            <w:tcW w:w="1368" w:type="dxa"/>
            <w:tcBorders>
              <w:left w:val="single" w:sz="4" w:space="0" w:color="auto"/>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День Победы</w:t>
            </w:r>
          </w:p>
        </w:tc>
        <w:tc>
          <w:tcPr>
            <w:tcW w:w="766" w:type="dxa"/>
            <w:tcBorders>
              <w:lef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Учи.Ру</w:t>
            </w:r>
          </w:p>
        </w:tc>
      </w:tr>
      <w:tr w:rsidR="00391F01" w:rsidRPr="00B57AAE" w:rsidTr="00391F01">
        <w:tc>
          <w:tcPr>
            <w:tcW w:w="447"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8.</w:t>
            </w:r>
          </w:p>
        </w:tc>
        <w:tc>
          <w:tcPr>
            <w:tcW w:w="3433"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Зарубежная литература</w:t>
            </w:r>
          </w:p>
        </w:tc>
        <w:tc>
          <w:tcPr>
            <w:tcW w:w="576" w:type="dxa"/>
            <w:tcBorders>
              <w:right w:val="single" w:sz="4" w:space="0" w:color="auto"/>
            </w:tcBorders>
          </w:tcPr>
          <w:p w:rsidR="00391F01" w:rsidRPr="00B57AAE" w:rsidRDefault="00391F01" w:rsidP="00A86C61">
            <w:pPr>
              <w:jc w:val="center"/>
              <w:rPr>
                <w:rFonts w:ascii="Times New Roman" w:hAnsi="Times New Roman" w:cs="Times New Roman"/>
                <w:sz w:val="16"/>
                <w:szCs w:val="16"/>
              </w:rPr>
            </w:pPr>
            <w:r w:rsidRPr="00B57AAE">
              <w:rPr>
                <w:rFonts w:ascii="Times New Roman" w:hAnsi="Times New Roman" w:cs="Times New Roman"/>
                <w:sz w:val="16"/>
                <w:szCs w:val="16"/>
              </w:rPr>
              <w:t>9</w:t>
            </w:r>
          </w:p>
        </w:tc>
        <w:tc>
          <w:tcPr>
            <w:tcW w:w="1368" w:type="dxa"/>
            <w:tcBorders>
              <w:left w:val="single" w:sz="4" w:space="0" w:color="auto"/>
              <w:right w:val="single" w:sz="4" w:space="0" w:color="auto"/>
            </w:tcBorders>
          </w:tcPr>
          <w:p w:rsidR="00391F01" w:rsidRPr="00B57AAE" w:rsidRDefault="00391F01" w:rsidP="00A86C61">
            <w:pPr>
              <w:rPr>
                <w:rFonts w:ascii="Times New Roman" w:hAnsi="Times New Roman" w:cs="Times New Roman"/>
                <w:sz w:val="16"/>
                <w:szCs w:val="16"/>
              </w:rPr>
            </w:pPr>
          </w:p>
        </w:tc>
        <w:tc>
          <w:tcPr>
            <w:tcW w:w="766" w:type="dxa"/>
            <w:tcBorders>
              <w:left w:val="single" w:sz="4" w:space="0" w:color="auto"/>
            </w:tcBorders>
          </w:tcPr>
          <w:p w:rsidR="00391F01" w:rsidRPr="00B57AAE" w:rsidRDefault="00391F01" w:rsidP="00A86C61">
            <w:pPr>
              <w:rPr>
                <w:rFonts w:ascii="Times New Roman" w:hAnsi="Times New Roman" w:cs="Times New Roman"/>
                <w:sz w:val="16"/>
                <w:szCs w:val="16"/>
              </w:rPr>
            </w:pPr>
          </w:p>
        </w:tc>
      </w:tr>
      <w:tr w:rsidR="00391F01" w:rsidRPr="00B57AAE" w:rsidTr="00391F01">
        <w:tc>
          <w:tcPr>
            <w:tcW w:w="447"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9.</w:t>
            </w:r>
          </w:p>
        </w:tc>
        <w:tc>
          <w:tcPr>
            <w:tcW w:w="3433"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Итоговый контроль</w:t>
            </w:r>
          </w:p>
        </w:tc>
        <w:tc>
          <w:tcPr>
            <w:tcW w:w="576" w:type="dxa"/>
            <w:tcBorders>
              <w:right w:val="single" w:sz="4" w:space="0" w:color="auto"/>
            </w:tcBorders>
          </w:tcPr>
          <w:p w:rsidR="00391F01" w:rsidRPr="00B57AAE" w:rsidRDefault="00391F01" w:rsidP="00A86C61">
            <w:pPr>
              <w:jc w:val="center"/>
              <w:rPr>
                <w:rFonts w:ascii="Times New Roman" w:hAnsi="Times New Roman" w:cs="Times New Roman"/>
                <w:sz w:val="16"/>
                <w:szCs w:val="16"/>
              </w:rPr>
            </w:pPr>
            <w:r w:rsidRPr="00B57AAE">
              <w:rPr>
                <w:rFonts w:ascii="Times New Roman" w:hAnsi="Times New Roman" w:cs="Times New Roman"/>
                <w:sz w:val="16"/>
                <w:szCs w:val="16"/>
              </w:rPr>
              <w:t>2</w:t>
            </w:r>
          </w:p>
        </w:tc>
        <w:tc>
          <w:tcPr>
            <w:tcW w:w="1368" w:type="dxa"/>
            <w:tcBorders>
              <w:left w:val="single" w:sz="4" w:space="0" w:color="auto"/>
              <w:right w:val="single" w:sz="4" w:space="0" w:color="auto"/>
            </w:tcBorders>
          </w:tcPr>
          <w:p w:rsidR="00391F01" w:rsidRPr="00B57AAE" w:rsidRDefault="00391F01" w:rsidP="00A86C61">
            <w:pPr>
              <w:jc w:val="center"/>
              <w:rPr>
                <w:rFonts w:ascii="Times New Roman" w:hAnsi="Times New Roman" w:cs="Times New Roman"/>
                <w:sz w:val="16"/>
                <w:szCs w:val="16"/>
              </w:rPr>
            </w:pPr>
          </w:p>
        </w:tc>
        <w:tc>
          <w:tcPr>
            <w:tcW w:w="766" w:type="dxa"/>
            <w:tcBorders>
              <w:left w:val="single" w:sz="4" w:space="0" w:color="auto"/>
            </w:tcBorders>
          </w:tcPr>
          <w:p w:rsidR="00391F01" w:rsidRPr="00B57AAE" w:rsidRDefault="00391F01" w:rsidP="00A86C61">
            <w:pPr>
              <w:jc w:val="center"/>
              <w:rPr>
                <w:rFonts w:ascii="Times New Roman" w:hAnsi="Times New Roman" w:cs="Times New Roman"/>
                <w:sz w:val="16"/>
                <w:szCs w:val="16"/>
              </w:rPr>
            </w:pPr>
          </w:p>
        </w:tc>
      </w:tr>
      <w:tr w:rsidR="00391F01" w:rsidRPr="00B57AAE" w:rsidTr="00391F01">
        <w:tc>
          <w:tcPr>
            <w:tcW w:w="447" w:type="dxa"/>
          </w:tcPr>
          <w:p w:rsidR="00391F01" w:rsidRPr="00B57AAE" w:rsidRDefault="00391F01" w:rsidP="00A86C61">
            <w:pPr>
              <w:rPr>
                <w:rFonts w:ascii="Times New Roman" w:hAnsi="Times New Roman" w:cs="Times New Roman"/>
                <w:sz w:val="16"/>
                <w:szCs w:val="16"/>
              </w:rPr>
            </w:pPr>
          </w:p>
        </w:tc>
        <w:tc>
          <w:tcPr>
            <w:tcW w:w="3433"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Резервное время</w:t>
            </w:r>
          </w:p>
        </w:tc>
        <w:tc>
          <w:tcPr>
            <w:tcW w:w="576" w:type="dxa"/>
            <w:tcBorders>
              <w:right w:val="single" w:sz="4" w:space="0" w:color="auto"/>
            </w:tcBorders>
          </w:tcPr>
          <w:p w:rsidR="00391F01" w:rsidRPr="00B57AAE" w:rsidRDefault="00391F01" w:rsidP="00A86C61">
            <w:pPr>
              <w:jc w:val="center"/>
              <w:rPr>
                <w:rFonts w:ascii="Times New Roman" w:hAnsi="Times New Roman" w:cs="Times New Roman"/>
                <w:sz w:val="16"/>
                <w:szCs w:val="16"/>
              </w:rPr>
            </w:pPr>
            <w:r w:rsidRPr="00B57AAE">
              <w:rPr>
                <w:rFonts w:ascii="Times New Roman" w:hAnsi="Times New Roman" w:cs="Times New Roman"/>
                <w:sz w:val="16"/>
                <w:szCs w:val="16"/>
              </w:rPr>
              <w:t>15</w:t>
            </w:r>
          </w:p>
        </w:tc>
        <w:tc>
          <w:tcPr>
            <w:tcW w:w="1368" w:type="dxa"/>
            <w:tcBorders>
              <w:left w:val="single" w:sz="4" w:space="0" w:color="auto"/>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 xml:space="preserve"> День семьи</w:t>
            </w:r>
          </w:p>
        </w:tc>
        <w:tc>
          <w:tcPr>
            <w:tcW w:w="766" w:type="dxa"/>
            <w:tcBorders>
              <w:lef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Учи.Ру</w:t>
            </w:r>
          </w:p>
        </w:tc>
      </w:tr>
      <w:tr w:rsidR="00391F01" w:rsidRPr="00B57AAE" w:rsidTr="00391F01">
        <w:tc>
          <w:tcPr>
            <w:tcW w:w="447" w:type="dxa"/>
          </w:tcPr>
          <w:p w:rsidR="00391F01" w:rsidRPr="00B57AAE" w:rsidRDefault="00391F01" w:rsidP="00A86C61">
            <w:pPr>
              <w:rPr>
                <w:rFonts w:ascii="Times New Roman" w:hAnsi="Times New Roman" w:cs="Times New Roman"/>
                <w:sz w:val="16"/>
                <w:szCs w:val="16"/>
              </w:rPr>
            </w:pPr>
          </w:p>
        </w:tc>
        <w:tc>
          <w:tcPr>
            <w:tcW w:w="3433"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Общее количество часов по программе</w:t>
            </w:r>
          </w:p>
        </w:tc>
        <w:tc>
          <w:tcPr>
            <w:tcW w:w="576" w:type="dxa"/>
            <w:tcBorders>
              <w:right w:val="single" w:sz="4" w:space="0" w:color="auto"/>
            </w:tcBorders>
          </w:tcPr>
          <w:p w:rsidR="00391F01" w:rsidRPr="00B57AAE" w:rsidRDefault="00391F01" w:rsidP="00A86C61">
            <w:pPr>
              <w:jc w:val="center"/>
              <w:rPr>
                <w:rFonts w:ascii="Times New Roman" w:hAnsi="Times New Roman" w:cs="Times New Roman"/>
                <w:sz w:val="16"/>
                <w:szCs w:val="16"/>
              </w:rPr>
            </w:pPr>
            <w:r w:rsidRPr="00B57AAE">
              <w:rPr>
                <w:rFonts w:ascii="Times New Roman" w:hAnsi="Times New Roman" w:cs="Times New Roman"/>
                <w:sz w:val="16"/>
                <w:szCs w:val="16"/>
              </w:rPr>
              <w:t>102</w:t>
            </w:r>
          </w:p>
        </w:tc>
        <w:tc>
          <w:tcPr>
            <w:tcW w:w="1368" w:type="dxa"/>
            <w:tcBorders>
              <w:left w:val="single" w:sz="4" w:space="0" w:color="auto"/>
              <w:right w:val="single" w:sz="4" w:space="0" w:color="auto"/>
            </w:tcBorders>
          </w:tcPr>
          <w:p w:rsidR="00391F01" w:rsidRPr="00B57AAE" w:rsidRDefault="00391F01" w:rsidP="00A86C61">
            <w:pPr>
              <w:jc w:val="center"/>
              <w:rPr>
                <w:rFonts w:ascii="Times New Roman" w:hAnsi="Times New Roman" w:cs="Times New Roman"/>
                <w:sz w:val="16"/>
                <w:szCs w:val="16"/>
              </w:rPr>
            </w:pPr>
          </w:p>
        </w:tc>
        <w:tc>
          <w:tcPr>
            <w:tcW w:w="766" w:type="dxa"/>
            <w:tcBorders>
              <w:left w:val="single" w:sz="4" w:space="0" w:color="auto"/>
            </w:tcBorders>
          </w:tcPr>
          <w:p w:rsidR="00391F01" w:rsidRPr="00B57AAE" w:rsidRDefault="00391F01" w:rsidP="00A86C61">
            <w:pPr>
              <w:jc w:val="center"/>
              <w:rPr>
                <w:rFonts w:ascii="Times New Roman" w:hAnsi="Times New Roman" w:cs="Times New Roman"/>
                <w:sz w:val="16"/>
                <w:szCs w:val="16"/>
              </w:rPr>
            </w:pPr>
          </w:p>
        </w:tc>
      </w:tr>
    </w:tbl>
    <w:p w:rsidR="00FF18EC" w:rsidRPr="00B57AAE" w:rsidRDefault="00FF18EC" w:rsidP="00A86C61">
      <w:pPr>
        <w:spacing w:after="0" w:line="240" w:lineRule="auto"/>
        <w:jc w:val="center"/>
        <w:rPr>
          <w:rFonts w:ascii="Times New Roman" w:hAnsi="Times New Roman" w:cs="Times New Roman"/>
          <w:b/>
          <w:sz w:val="16"/>
          <w:szCs w:val="16"/>
        </w:rPr>
      </w:pPr>
    </w:p>
    <w:p w:rsidR="00D53726" w:rsidRPr="00B57AAE" w:rsidRDefault="00D53726" w:rsidP="00A86C61">
      <w:pPr>
        <w:spacing w:after="0" w:line="240" w:lineRule="auto"/>
        <w:jc w:val="center"/>
        <w:rPr>
          <w:rFonts w:ascii="Times New Roman" w:hAnsi="Times New Roman" w:cs="Times New Roman"/>
          <w:b/>
          <w:sz w:val="16"/>
          <w:szCs w:val="16"/>
        </w:rPr>
      </w:pPr>
      <w:r w:rsidRPr="00B57AAE">
        <w:rPr>
          <w:rFonts w:ascii="Times New Roman" w:hAnsi="Times New Roman" w:cs="Times New Roman"/>
          <w:b/>
          <w:sz w:val="16"/>
          <w:szCs w:val="16"/>
        </w:rPr>
        <w:t>Тематическое   планирование  по   литературе (6класс)</w:t>
      </w:r>
    </w:p>
    <w:tbl>
      <w:tblPr>
        <w:tblStyle w:val="aff4"/>
        <w:tblpPr w:leftFromText="180" w:rightFromText="180" w:vertAnchor="text" w:horzAnchor="margin" w:tblpY="170"/>
        <w:tblW w:w="0" w:type="auto"/>
        <w:tblLook w:val="04A0" w:firstRow="1" w:lastRow="0" w:firstColumn="1" w:lastColumn="0" w:noHBand="0" w:noVBand="1"/>
      </w:tblPr>
      <w:tblGrid>
        <w:gridCol w:w="643"/>
        <w:gridCol w:w="2902"/>
        <w:gridCol w:w="707"/>
        <w:gridCol w:w="1226"/>
        <w:gridCol w:w="748"/>
      </w:tblGrid>
      <w:tr w:rsidR="00C006C8" w:rsidRPr="00B57AAE" w:rsidTr="00D53726">
        <w:tc>
          <w:tcPr>
            <w:tcW w:w="648" w:type="dxa"/>
          </w:tcPr>
          <w:p w:rsidR="00C006C8" w:rsidRPr="00B57AAE" w:rsidRDefault="00C006C8" w:rsidP="00A86C61">
            <w:pPr>
              <w:pStyle w:val="NoParagraphStyle"/>
              <w:spacing w:line="240" w:lineRule="auto"/>
              <w:rPr>
                <w:rFonts w:ascii="Times New Roman" w:hAnsi="Times New Roman" w:cs="Times New Roman"/>
                <w:color w:val="auto"/>
                <w:sz w:val="16"/>
                <w:szCs w:val="16"/>
                <w:lang w:val="ru-RU"/>
              </w:rPr>
            </w:pPr>
            <w:r w:rsidRPr="00B57AAE">
              <w:rPr>
                <w:rFonts w:ascii="Times New Roman" w:hAnsi="Times New Roman" w:cs="Times New Roman"/>
                <w:color w:val="auto"/>
                <w:sz w:val="16"/>
                <w:szCs w:val="16"/>
                <w:lang w:val="ru-RU"/>
              </w:rPr>
              <w:t>№п/п</w:t>
            </w:r>
          </w:p>
        </w:tc>
        <w:tc>
          <w:tcPr>
            <w:tcW w:w="3060" w:type="dxa"/>
          </w:tcPr>
          <w:p w:rsidR="00C006C8" w:rsidRPr="00B57AAE" w:rsidRDefault="00C006C8" w:rsidP="00A86C61">
            <w:pPr>
              <w:pStyle w:val="NoParagraphStyle"/>
              <w:spacing w:line="240" w:lineRule="auto"/>
              <w:rPr>
                <w:rFonts w:ascii="Times New Roman" w:hAnsi="Times New Roman" w:cs="Times New Roman"/>
                <w:color w:val="auto"/>
                <w:sz w:val="16"/>
                <w:szCs w:val="16"/>
                <w:lang w:val="ru-RU"/>
              </w:rPr>
            </w:pPr>
            <w:r w:rsidRPr="00B57AAE">
              <w:rPr>
                <w:rFonts w:ascii="Times New Roman" w:hAnsi="Times New Roman" w:cs="Times New Roman"/>
                <w:color w:val="auto"/>
                <w:sz w:val="16"/>
                <w:szCs w:val="16"/>
                <w:lang w:val="ru-RU"/>
              </w:rPr>
              <w:t>Тема раздела</w:t>
            </w:r>
          </w:p>
        </w:tc>
        <w:tc>
          <w:tcPr>
            <w:tcW w:w="720" w:type="dxa"/>
            <w:tcBorders>
              <w:right w:val="single" w:sz="4" w:space="0" w:color="auto"/>
            </w:tcBorders>
          </w:tcPr>
          <w:p w:rsidR="00C006C8" w:rsidRPr="00B57AAE" w:rsidRDefault="00C006C8" w:rsidP="00A86C61">
            <w:pPr>
              <w:pStyle w:val="NoParagraphStyle"/>
              <w:spacing w:line="240" w:lineRule="auto"/>
              <w:rPr>
                <w:rFonts w:ascii="Times New Roman" w:hAnsi="Times New Roman" w:cs="Times New Roman"/>
                <w:color w:val="auto"/>
                <w:sz w:val="16"/>
                <w:szCs w:val="16"/>
                <w:lang w:val="ru-RU"/>
              </w:rPr>
            </w:pPr>
            <w:r w:rsidRPr="00B57AAE">
              <w:rPr>
                <w:rFonts w:ascii="Times New Roman" w:hAnsi="Times New Roman" w:cs="Times New Roman"/>
                <w:color w:val="auto"/>
                <w:sz w:val="16"/>
                <w:szCs w:val="16"/>
                <w:lang w:val="ru-RU"/>
              </w:rPr>
              <w:t>Кол. час</w:t>
            </w:r>
          </w:p>
        </w:tc>
        <w:tc>
          <w:tcPr>
            <w:tcW w:w="1260" w:type="dxa"/>
            <w:tcBorders>
              <w:left w:val="single" w:sz="4" w:space="0" w:color="auto"/>
              <w:right w:val="single" w:sz="4" w:space="0" w:color="auto"/>
            </w:tcBorders>
          </w:tcPr>
          <w:p w:rsidR="00C006C8" w:rsidRPr="00B57AAE" w:rsidRDefault="00C006C8" w:rsidP="00A86C61">
            <w:pPr>
              <w:rPr>
                <w:rFonts w:ascii="Times New Roman" w:hAnsi="Times New Roman" w:cs="Times New Roman"/>
                <w:sz w:val="16"/>
                <w:szCs w:val="16"/>
              </w:rPr>
            </w:pPr>
            <w:r w:rsidRPr="00B57AAE">
              <w:rPr>
                <w:rFonts w:ascii="Times New Roman" w:hAnsi="Times New Roman" w:cs="Times New Roman"/>
                <w:sz w:val="16"/>
                <w:szCs w:val="16"/>
              </w:rPr>
              <w:t>Модуль вос. прог.</w:t>
            </w:r>
          </w:p>
        </w:tc>
        <w:tc>
          <w:tcPr>
            <w:tcW w:w="764" w:type="dxa"/>
            <w:tcBorders>
              <w:left w:val="single" w:sz="4" w:space="0" w:color="auto"/>
            </w:tcBorders>
          </w:tcPr>
          <w:p w:rsidR="00C006C8" w:rsidRPr="00B57AAE" w:rsidRDefault="00C006C8" w:rsidP="00A86C61">
            <w:pPr>
              <w:rPr>
                <w:rFonts w:ascii="Times New Roman" w:hAnsi="Times New Roman" w:cs="Times New Roman"/>
                <w:sz w:val="16"/>
                <w:szCs w:val="16"/>
              </w:rPr>
            </w:pPr>
            <w:r w:rsidRPr="00B57AAE">
              <w:rPr>
                <w:rFonts w:ascii="Times New Roman" w:hAnsi="Times New Roman" w:cs="Times New Roman"/>
                <w:sz w:val="16"/>
                <w:szCs w:val="16"/>
              </w:rPr>
              <w:t>ЭОР</w:t>
            </w:r>
          </w:p>
        </w:tc>
      </w:tr>
    </w:tbl>
    <w:tbl>
      <w:tblPr>
        <w:tblStyle w:val="aff4"/>
        <w:tblpPr w:leftFromText="180" w:rightFromText="180" w:vertAnchor="page" w:horzAnchor="margin" w:tblpY="1687"/>
        <w:tblW w:w="6487" w:type="dxa"/>
        <w:tblLook w:val="04A0" w:firstRow="1" w:lastRow="0" w:firstColumn="1" w:lastColumn="0" w:noHBand="0" w:noVBand="1"/>
      </w:tblPr>
      <w:tblGrid>
        <w:gridCol w:w="648"/>
        <w:gridCol w:w="3129"/>
        <w:gridCol w:w="576"/>
        <w:gridCol w:w="1368"/>
        <w:gridCol w:w="766"/>
      </w:tblGrid>
      <w:tr w:rsidR="00391F01" w:rsidRPr="00B57AAE" w:rsidTr="00D53726">
        <w:trPr>
          <w:trHeight w:val="273"/>
        </w:trPr>
        <w:tc>
          <w:tcPr>
            <w:tcW w:w="648"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1.</w:t>
            </w:r>
          </w:p>
        </w:tc>
        <w:tc>
          <w:tcPr>
            <w:tcW w:w="3129"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 xml:space="preserve"> Античная литература</w:t>
            </w:r>
          </w:p>
        </w:tc>
        <w:tc>
          <w:tcPr>
            <w:tcW w:w="576" w:type="dxa"/>
            <w:tcBorders>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 xml:space="preserve">  2</w:t>
            </w:r>
          </w:p>
        </w:tc>
        <w:tc>
          <w:tcPr>
            <w:tcW w:w="1368" w:type="dxa"/>
            <w:tcBorders>
              <w:left w:val="single" w:sz="4" w:space="0" w:color="auto"/>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День знаний</w:t>
            </w:r>
          </w:p>
        </w:tc>
        <w:tc>
          <w:tcPr>
            <w:tcW w:w="766" w:type="dxa"/>
            <w:tcBorders>
              <w:lef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Учи.Ру</w:t>
            </w:r>
          </w:p>
        </w:tc>
      </w:tr>
      <w:tr w:rsidR="00391F01" w:rsidRPr="00B57AAE" w:rsidTr="00D53726">
        <w:trPr>
          <w:trHeight w:val="278"/>
        </w:trPr>
        <w:tc>
          <w:tcPr>
            <w:tcW w:w="648"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2.</w:t>
            </w:r>
          </w:p>
        </w:tc>
        <w:tc>
          <w:tcPr>
            <w:tcW w:w="3129"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 xml:space="preserve"> Фольклор</w:t>
            </w:r>
          </w:p>
        </w:tc>
        <w:tc>
          <w:tcPr>
            <w:tcW w:w="576" w:type="dxa"/>
            <w:tcBorders>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 xml:space="preserve">  9</w:t>
            </w:r>
          </w:p>
        </w:tc>
        <w:tc>
          <w:tcPr>
            <w:tcW w:w="1368" w:type="dxa"/>
            <w:tcBorders>
              <w:left w:val="single" w:sz="4" w:space="0" w:color="auto"/>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День учителя</w:t>
            </w:r>
          </w:p>
        </w:tc>
        <w:tc>
          <w:tcPr>
            <w:tcW w:w="766" w:type="dxa"/>
            <w:tcBorders>
              <w:lef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Учи.Ру</w:t>
            </w:r>
          </w:p>
        </w:tc>
      </w:tr>
      <w:tr w:rsidR="00391F01" w:rsidRPr="00B57AAE" w:rsidTr="00D53726">
        <w:trPr>
          <w:trHeight w:val="270"/>
        </w:trPr>
        <w:tc>
          <w:tcPr>
            <w:tcW w:w="648"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3.</w:t>
            </w:r>
          </w:p>
        </w:tc>
        <w:tc>
          <w:tcPr>
            <w:tcW w:w="3129"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 xml:space="preserve">Древнерусская литература </w:t>
            </w:r>
          </w:p>
        </w:tc>
        <w:tc>
          <w:tcPr>
            <w:tcW w:w="576" w:type="dxa"/>
            <w:tcBorders>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 xml:space="preserve">  3</w:t>
            </w:r>
          </w:p>
        </w:tc>
        <w:tc>
          <w:tcPr>
            <w:tcW w:w="1368" w:type="dxa"/>
            <w:tcBorders>
              <w:left w:val="single" w:sz="4" w:space="0" w:color="auto"/>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День народного единства</w:t>
            </w:r>
          </w:p>
        </w:tc>
        <w:tc>
          <w:tcPr>
            <w:tcW w:w="766" w:type="dxa"/>
            <w:tcBorders>
              <w:lef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Учи.Ру</w:t>
            </w:r>
          </w:p>
        </w:tc>
      </w:tr>
      <w:tr w:rsidR="00391F01" w:rsidRPr="00B57AAE" w:rsidTr="00D53726">
        <w:trPr>
          <w:trHeight w:val="276"/>
        </w:trPr>
        <w:tc>
          <w:tcPr>
            <w:tcW w:w="648"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4.</w:t>
            </w:r>
          </w:p>
        </w:tc>
        <w:tc>
          <w:tcPr>
            <w:tcW w:w="3129"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 xml:space="preserve"> Литература   первой половины 19 в </w:t>
            </w:r>
          </w:p>
        </w:tc>
        <w:tc>
          <w:tcPr>
            <w:tcW w:w="576" w:type="dxa"/>
            <w:tcBorders>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 xml:space="preserve">  15</w:t>
            </w:r>
          </w:p>
        </w:tc>
        <w:tc>
          <w:tcPr>
            <w:tcW w:w="1368" w:type="dxa"/>
            <w:tcBorders>
              <w:left w:val="single" w:sz="4" w:space="0" w:color="auto"/>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День Конституции</w:t>
            </w:r>
          </w:p>
        </w:tc>
        <w:tc>
          <w:tcPr>
            <w:tcW w:w="766" w:type="dxa"/>
            <w:tcBorders>
              <w:lef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Учи.Ру</w:t>
            </w:r>
          </w:p>
        </w:tc>
      </w:tr>
      <w:tr w:rsidR="00391F01" w:rsidRPr="00B57AAE" w:rsidTr="00D53726">
        <w:trPr>
          <w:trHeight w:val="265"/>
        </w:trPr>
        <w:tc>
          <w:tcPr>
            <w:tcW w:w="648"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5.</w:t>
            </w:r>
          </w:p>
        </w:tc>
        <w:tc>
          <w:tcPr>
            <w:tcW w:w="3129"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 xml:space="preserve"> Литература второй половины 19 в </w:t>
            </w:r>
          </w:p>
        </w:tc>
        <w:tc>
          <w:tcPr>
            <w:tcW w:w="576" w:type="dxa"/>
            <w:tcBorders>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19</w:t>
            </w:r>
          </w:p>
        </w:tc>
        <w:tc>
          <w:tcPr>
            <w:tcW w:w="1368" w:type="dxa"/>
            <w:tcBorders>
              <w:left w:val="single" w:sz="4" w:space="0" w:color="auto"/>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Освобожденин Ленинграда</w:t>
            </w:r>
          </w:p>
        </w:tc>
        <w:tc>
          <w:tcPr>
            <w:tcW w:w="766" w:type="dxa"/>
            <w:tcBorders>
              <w:lef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Учи.Ру</w:t>
            </w:r>
          </w:p>
        </w:tc>
      </w:tr>
      <w:tr w:rsidR="00391F01" w:rsidRPr="00B57AAE" w:rsidTr="00D53726">
        <w:trPr>
          <w:trHeight w:val="265"/>
        </w:trPr>
        <w:tc>
          <w:tcPr>
            <w:tcW w:w="648"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6.</w:t>
            </w:r>
          </w:p>
        </w:tc>
        <w:tc>
          <w:tcPr>
            <w:tcW w:w="3129"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Литература 20 века</w:t>
            </w:r>
          </w:p>
        </w:tc>
        <w:tc>
          <w:tcPr>
            <w:tcW w:w="576" w:type="dxa"/>
            <w:tcBorders>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22</w:t>
            </w:r>
          </w:p>
        </w:tc>
        <w:tc>
          <w:tcPr>
            <w:tcW w:w="1368" w:type="dxa"/>
            <w:tcBorders>
              <w:left w:val="single" w:sz="4" w:space="0" w:color="auto"/>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23.02 и 08.03</w:t>
            </w:r>
          </w:p>
        </w:tc>
        <w:tc>
          <w:tcPr>
            <w:tcW w:w="766" w:type="dxa"/>
            <w:tcBorders>
              <w:lef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Учи.Ру</w:t>
            </w:r>
          </w:p>
        </w:tc>
      </w:tr>
      <w:tr w:rsidR="00391F01" w:rsidRPr="00B57AAE" w:rsidTr="00D53726">
        <w:trPr>
          <w:trHeight w:val="539"/>
        </w:trPr>
        <w:tc>
          <w:tcPr>
            <w:tcW w:w="648"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7.</w:t>
            </w:r>
          </w:p>
        </w:tc>
        <w:tc>
          <w:tcPr>
            <w:tcW w:w="3129"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Литература народов Российской Федерации</w:t>
            </w:r>
          </w:p>
        </w:tc>
        <w:tc>
          <w:tcPr>
            <w:tcW w:w="576" w:type="dxa"/>
            <w:tcBorders>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 xml:space="preserve">  3</w:t>
            </w:r>
          </w:p>
        </w:tc>
        <w:tc>
          <w:tcPr>
            <w:tcW w:w="1368" w:type="dxa"/>
            <w:tcBorders>
              <w:left w:val="single" w:sz="4" w:space="0" w:color="auto"/>
              <w:right w:val="single" w:sz="4" w:space="0" w:color="auto"/>
            </w:tcBorders>
          </w:tcPr>
          <w:p w:rsidR="00391F01" w:rsidRPr="00B57AAE" w:rsidRDefault="00391F01" w:rsidP="00A86C61">
            <w:pPr>
              <w:rPr>
                <w:rFonts w:ascii="Times New Roman" w:hAnsi="Times New Roman" w:cs="Times New Roman"/>
                <w:sz w:val="16"/>
                <w:szCs w:val="16"/>
              </w:rPr>
            </w:pPr>
          </w:p>
        </w:tc>
        <w:tc>
          <w:tcPr>
            <w:tcW w:w="766" w:type="dxa"/>
            <w:tcBorders>
              <w:left w:val="single" w:sz="4" w:space="0" w:color="auto"/>
            </w:tcBorders>
          </w:tcPr>
          <w:p w:rsidR="00391F01" w:rsidRPr="00B57AAE" w:rsidRDefault="00391F01" w:rsidP="00A86C61">
            <w:pPr>
              <w:rPr>
                <w:rFonts w:ascii="Times New Roman" w:hAnsi="Times New Roman" w:cs="Times New Roman"/>
                <w:sz w:val="16"/>
                <w:szCs w:val="16"/>
              </w:rPr>
            </w:pPr>
          </w:p>
        </w:tc>
      </w:tr>
      <w:tr w:rsidR="00391F01" w:rsidRPr="00B57AAE" w:rsidTr="00D53726">
        <w:trPr>
          <w:trHeight w:val="263"/>
        </w:trPr>
        <w:tc>
          <w:tcPr>
            <w:tcW w:w="648"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8.</w:t>
            </w:r>
          </w:p>
        </w:tc>
        <w:tc>
          <w:tcPr>
            <w:tcW w:w="3129"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Зарубежная литература</w:t>
            </w:r>
          </w:p>
        </w:tc>
        <w:tc>
          <w:tcPr>
            <w:tcW w:w="576" w:type="dxa"/>
            <w:tcBorders>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 xml:space="preserve">  12</w:t>
            </w:r>
          </w:p>
        </w:tc>
        <w:tc>
          <w:tcPr>
            <w:tcW w:w="1368" w:type="dxa"/>
            <w:tcBorders>
              <w:left w:val="single" w:sz="4" w:space="0" w:color="auto"/>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День Победы</w:t>
            </w:r>
          </w:p>
        </w:tc>
        <w:tc>
          <w:tcPr>
            <w:tcW w:w="766" w:type="dxa"/>
            <w:tcBorders>
              <w:lef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Учи.Ру</w:t>
            </w:r>
          </w:p>
        </w:tc>
      </w:tr>
      <w:tr w:rsidR="00391F01" w:rsidRPr="00B57AAE" w:rsidTr="00D53726">
        <w:trPr>
          <w:trHeight w:val="267"/>
        </w:trPr>
        <w:tc>
          <w:tcPr>
            <w:tcW w:w="648"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9.</w:t>
            </w:r>
          </w:p>
        </w:tc>
        <w:tc>
          <w:tcPr>
            <w:tcW w:w="3129"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Итоговый контроль</w:t>
            </w:r>
          </w:p>
        </w:tc>
        <w:tc>
          <w:tcPr>
            <w:tcW w:w="576" w:type="dxa"/>
            <w:tcBorders>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2</w:t>
            </w:r>
          </w:p>
        </w:tc>
        <w:tc>
          <w:tcPr>
            <w:tcW w:w="1368" w:type="dxa"/>
            <w:tcBorders>
              <w:left w:val="single" w:sz="4" w:space="0" w:color="auto"/>
              <w:right w:val="single" w:sz="4" w:space="0" w:color="auto"/>
            </w:tcBorders>
          </w:tcPr>
          <w:p w:rsidR="00391F01" w:rsidRPr="00B57AAE" w:rsidRDefault="00391F01" w:rsidP="00A86C61">
            <w:pPr>
              <w:rPr>
                <w:rFonts w:ascii="Times New Roman" w:hAnsi="Times New Roman" w:cs="Times New Roman"/>
                <w:sz w:val="16"/>
                <w:szCs w:val="16"/>
              </w:rPr>
            </w:pPr>
          </w:p>
        </w:tc>
        <w:tc>
          <w:tcPr>
            <w:tcW w:w="766" w:type="dxa"/>
            <w:tcBorders>
              <w:left w:val="single" w:sz="4" w:space="0" w:color="auto"/>
            </w:tcBorders>
          </w:tcPr>
          <w:p w:rsidR="00391F01" w:rsidRPr="00B57AAE" w:rsidRDefault="00391F01" w:rsidP="00A86C61">
            <w:pPr>
              <w:rPr>
                <w:rFonts w:ascii="Times New Roman" w:hAnsi="Times New Roman" w:cs="Times New Roman"/>
                <w:sz w:val="16"/>
                <w:szCs w:val="16"/>
              </w:rPr>
            </w:pPr>
          </w:p>
        </w:tc>
      </w:tr>
      <w:tr w:rsidR="00391F01" w:rsidRPr="00B57AAE" w:rsidTr="00D53726">
        <w:trPr>
          <w:trHeight w:val="257"/>
        </w:trPr>
        <w:tc>
          <w:tcPr>
            <w:tcW w:w="648" w:type="dxa"/>
          </w:tcPr>
          <w:p w:rsidR="00391F01" w:rsidRPr="00B57AAE" w:rsidRDefault="00391F01" w:rsidP="00A86C61">
            <w:pPr>
              <w:rPr>
                <w:rFonts w:ascii="Times New Roman" w:hAnsi="Times New Roman" w:cs="Times New Roman"/>
                <w:sz w:val="16"/>
                <w:szCs w:val="16"/>
              </w:rPr>
            </w:pPr>
          </w:p>
        </w:tc>
        <w:tc>
          <w:tcPr>
            <w:tcW w:w="3129"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Резервное время</w:t>
            </w:r>
          </w:p>
        </w:tc>
        <w:tc>
          <w:tcPr>
            <w:tcW w:w="576" w:type="dxa"/>
            <w:tcBorders>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 xml:space="preserve">  15</w:t>
            </w:r>
          </w:p>
        </w:tc>
        <w:tc>
          <w:tcPr>
            <w:tcW w:w="1368" w:type="dxa"/>
            <w:tcBorders>
              <w:left w:val="single" w:sz="4" w:space="0" w:color="auto"/>
              <w:right w:val="single" w:sz="4" w:space="0" w:color="auto"/>
            </w:tcBorders>
          </w:tcPr>
          <w:p w:rsidR="00391F01" w:rsidRPr="00B57AAE" w:rsidRDefault="00391F01" w:rsidP="00A86C61">
            <w:pPr>
              <w:rPr>
                <w:rFonts w:ascii="Times New Roman" w:hAnsi="Times New Roman" w:cs="Times New Roman"/>
                <w:sz w:val="16"/>
                <w:szCs w:val="16"/>
              </w:rPr>
            </w:pPr>
          </w:p>
        </w:tc>
        <w:tc>
          <w:tcPr>
            <w:tcW w:w="766" w:type="dxa"/>
            <w:tcBorders>
              <w:left w:val="single" w:sz="4" w:space="0" w:color="auto"/>
            </w:tcBorders>
          </w:tcPr>
          <w:p w:rsidR="00391F01" w:rsidRPr="00B57AAE" w:rsidRDefault="00391F01" w:rsidP="00A86C61">
            <w:pPr>
              <w:rPr>
                <w:rFonts w:ascii="Times New Roman" w:hAnsi="Times New Roman" w:cs="Times New Roman"/>
                <w:sz w:val="16"/>
                <w:szCs w:val="16"/>
              </w:rPr>
            </w:pPr>
          </w:p>
        </w:tc>
      </w:tr>
      <w:tr w:rsidR="00391F01" w:rsidRPr="00B57AAE" w:rsidTr="00D53726">
        <w:trPr>
          <w:trHeight w:val="246"/>
        </w:trPr>
        <w:tc>
          <w:tcPr>
            <w:tcW w:w="648" w:type="dxa"/>
          </w:tcPr>
          <w:p w:rsidR="00391F01" w:rsidRPr="00B57AAE" w:rsidRDefault="00391F01" w:rsidP="00A86C61">
            <w:pPr>
              <w:rPr>
                <w:rFonts w:ascii="Times New Roman" w:hAnsi="Times New Roman" w:cs="Times New Roman"/>
                <w:sz w:val="16"/>
                <w:szCs w:val="16"/>
              </w:rPr>
            </w:pPr>
          </w:p>
        </w:tc>
        <w:tc>
          <w:tcPr>
            <w:tcW w:w="3129"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Общее количество часов по программе</w:t>
            </w:r>
          </w:p>
        </w:tc>
        <w:tc>
          <w:tcPr>
            <w:tcW w:w="576" w:type="dxa"/>
            <w:tcBorders>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102</w:t>
            </w:r>
          </w:p>
        </w:tc>
        <w:tc>
          <w:tcPr>
            <w:tcW w:w="1368" w:type="dxa"/>
            <w:tcBorders>
              <w:left w:val="single" w:sz="4" w:space="0" w:color="auto"/>
              <w:right w:val="single" w:sz="4" w:space="0" w:color="auto"/>
            </w:tcBorders>
          </w:tcPr>
          <w:p w:rsidR="00391F01" w:rsidRPr="00B57AAE" w:rsidRDefault="00391F01" w:rsidP="00A86C61">
            <w:pPr>
              <w:rPr>
                <w:rFonts w:ascii="Times New Roman" w:hAnsi="Times New Roman" w:cs="Times New Roman"/>
                <w:sz w:val="16"/>
                <w:szCs w:val="16"/>
              </w:rPr>
            </w:pPr>
          </w:p>
        </w:tc>
        <w:tc>
          <w:tcPr>
            <w:tcW w:w="766" w:type="dxa"/>
            <w:tcBorders>
              <w:left w:val="single" w:sz="4" w:space="0" w:color="auto"/>
            </w:tcBorders>
          </w:tcPr>
          <w:p w:rsidR="00391F01" w:rsidRPr="00B57AAE" w:rsidRDefault="00391F01" w:rsidP="00A86C61">
            <w:pPr>
              <w:rPr>
                <w:rFonts w:ascii="Times New Roman" w:hAnsi="Times New Roman" w:cs="Times New Roman"/>
                <w:sz w:val="16"/>
                <w:szCs w:val="16"/>
              </w:rPr>
            </w:pPr>
          </w:p>
        </w:tc>
      </w:tr>
    </w:tbl>
    <w:p w:rsidR="00FF18EC" w:rsidRPr="00B57AAE" w:rsidRDefault="00FF18EC" w:rsidP="00A86C61">
      <w:pPr>
        <w:spacing w:after="0" w:line="240" w:lineRule="auto"/>
        <w:rPr>
          <w:rFonts w:ascii="Times New Roman" w:hAnsi="Times New Roman" w:cs="Times New Roman"/>
          <w:b/>
          <w:i/>
          <w:sz w:val="16"/>
          <w:szCs w:val="16"/>
        </w:rPr>
      </w:pPr>
    </w:p>
    <w:p w:rsidR="006E2B33" w:rsidRPr="00A86C61" w:rsidRDefault="006E2B33" w:rsidP="00A86C61">
      <w:pPr>
        <w:spacing w:after="0" w:line="240" w:lineRule="auto"/>
        <w:rPr>
          <w:rFonts w:ascii="Times New Roman" w:hAnsi="Times New Roman" w:cs="Times New Roman"/>
          <w:b/>
          <w:i/>
          <w:sz w:val="24"/>
          <w:szCs w:val="24"/>
        </w:rPr>
      </w:pPr>
    </w:p>
    <w:p w:rsidR="00FF18EC" w:rsidRPr="00B57AAE" w:rsidRDefault="00FF18EC" w:rsidP="00A86C61">
      <w:pPr>
        <w:spacing w:after="0" w:line="240" w:lineRule="auto"/>
        <w:rPr>
          <w:rFonts w:ascii="Times New Roman" w:hAnsi="Times New Roman" w:cs="Times New Roman"/>
          <w:sz w:val="16"/>
          <w:szCs w:val="16"/>
        </w:rPr>
      </w:pPr>
      <w:r w:rsidRPr="00B57AAE">
        <w:rPr>
          <w:rFonts w:ascii="Times New Roman" w:hAnsi="Times New Roman" w:cs="Times New Roman"/>
          <w:b/>
          <w:i/>
          <w:sz w:val="16"/>
          <w:szCs w:val="16"/>
        </w:rPr>
        <w:t>7 КЛАСС (68 ЧАСОВ)</w:t>
      </w:r>
      <w:r w:rsidRPr="00B57AAE">
        <w:rPr>
          <w:rFonts w:ascii="Times New Roman" w:hAnsi="Times New Roman" w:cs="Times New Roman"/>
          <w:sz w:val="16"/>
          <w:szCs w:val="16"/>
        </w:rPr>
        <w:t xml:space="preserve"> Всего: на чтение, изучение и обсуждение 52 ч. 6 на развитие речи 5 ч 6 на уроки внеклассного чтения 2 ч 6 итоговые контрольные работы 2 ч 6 резервные уроки 7 ч</w:t>
      </w:r>
    </w:p>
    <w:p w:rsidR="00FF18EC" w:rsidRPr="00B57AAE" w:rsidRDefault="00FF18EC" w:rsidP="00A86C61">
      <w:pPr>
        <w:spacing w:after="0" w:line="240" w:lineRule="auto"/>
        <w:rPr>
          <w:rFonts w:ascii="Times New Roman" w:hAnsi="Times New Roman" w:cs="Times New Roman"/>
          <w:sz w:val="16"/>
          <w:szCs w:val="16"/>
        </w:rPr>
      </w:pPr>
      <w:r w:rsidRPr="00B57AAE">
        <w:rPr>
          <w:rFonts w:ascii="Times New Roman" w:hAnsi="Times New Roman" w:cs="Times New Roman"/>
          <w:sz w:val="16"/>
          <w:szCs w:val="16"/>
        </w:rPr>
        <w:t>Древнерусская литература (1ч)</w:t>
      </w:r>
    </w:p>
    <w:p w:rsidR="00FF18EC" w:rsidRPr="00B57AAE" w:rsidRDefault="00FF18EC" w:rsidP="00A86C61">
      <w:pPr>
        <w:spacing w:after="0" w:line="240" w:lineRule="auto"/>
        <w:rPr>
          <w:rFonts w:ascii="Times New Roman" w:hAnsi="Times New Roman" w:cs="Times New Roman"/>
          <w:sz w:val="16"/>
          <w:szCs w:val="16"/>
        </w:rPr>
      </w:pPr>
      <w:r w:rsidRPr="00B57AAE">
        <w:rPr>
          <w:rFonts w:ascii="Times New Roman" w:hAnsi="Times New Roman" w:cs="Times New Roman"/>
          <w:sz w:val="16"/>
          <w:szCs w:val="16"/>
        </w:rPr>
        <w:t>Литература первой половины XIX века (13 ч)</w:t>
      </w:r>
    </w:p>
    <w:p w:rsidR="00FF18EC" w:rsidRPr="00B57AAE" w:rsidRDefault="00FF18EC" w:rsidP="00A86C61">
      <w:pPr>
        <w:spacing w:after="0" w:line="240" w:lineRule="auto"/>
        <w:rPr>
          <w:rFonts w:ascii="Times New Roman" w:hAnsi="Times New Roman" w:cs="Times New Roman"/>
          <w:sz w:val="16"/>
          <w:szCs w:val="16"/>
        </w:rPr>
      </w:pPr>
      <w:r w:rsidRPr="00B57AAE">
        <w:rPr>
          <w:rFonts w:ascii="Times New Roman" w:hAnsi="Times New Roman" w:cs="Times New Roman"/>
          <w:sz w:val="16"/>
          <w:szCs w:val="16"/>
        </w:rPr>
        <w:t>Литература второй половины XIX ве- ка (13 ч)</w:t>
      </w:r>
    </w:p>
    <w:p w:rsidR="00FF18EC" w:rsidRPr="00B57AAE" w:rsidRDefault="00FF18EC" w:rsidP="00A86C61">
      <w:pPr>
        <w:spacing w:after="0" w:line="240" w:lineRule="auto"/>
        <w:rPr>
          <w:rFonts w:ascii="Times New Roman" w:hAnsi="Times New Roman" w:cs="Times New Roman"/>
          <w:sz w:val="16"/>
          <w:szCs w:val="16"/>
        </w:rPr>
      </w:pPr>
      <w:r w:rsidRPr="00B57AAE">
        <w:rPr>
          <w:rFonts w:ascii="Times New Roman" w:hAnsi="Times New Roman" w:cs="Times New Roman"/>
          <w:sz w:val="16"/>
          <w:szCs w:val="16"/>
        </w:rPr>
        <w:t>Литература конца XIX — начала XX века (5 ч)</w:t>
      </w:r>
    </w:p>
    <w:p w:rsidR="00FF18EC" w:rsidRPr="00B57AAE" w:rsidRDefault="00FF18EC" w:rsidP="00A86C61">
      <w:pPr>
        <w:spacing w:after="0" w:line="240" w:lineRule="auto"/>
        <w:rPr>
          <w:rFonts w:ascii="Times New Roman" w:hAnsi="Times New Roman" w:cs="Times New Roman"/>
          <w:sz w:val="16"/>
          <w:szCs w:val="16"/>
        </w:rPr>
      </w:pPr>
      <w:r w:rsidRPr="00B57AAE">
        <w:rPr>
          <w:rFonts w:ascii="Times New Roman" w:hAnsi="Times New Roman" w:cs="Times New Roman"/>
          <w:sz w:val="16"/>
          <w:szCs w:val="16"/>
        </w:rPr>
        <w:t>Литература первой половины XX века (6 ч)</w:t>
      </w:r>
    </w:p>
    <w:p w:rsidR="00FF18EC" w:rsidRPr="00B57AAE" w:rsidRDefault="00FF18EC" w:rsidP="00A86C61">
      <w:pPr>
        <w:spacing w:after="0" w:line="240" w:lineRule="auto"/>
        <w:rPr>
          <w:rFonts w:ascii="Times New Roman" w:hAnsi="Times New Roman" w:cs="Times New Roman"/>
          <w:sz w:val="16"/>
          <w:szCs w:val="16"/>
        </w:rPr>
      </w:pPr>
      <w:r w:rsidRPr="00B57AAE">
        <w:rPr>
          <w:rFonts w:ascii="Times New Roman" w:hAnsi="Times New Roman" w:cs="Times New Roman"/>
          <w:sz w:val="16"/>
          <w:szCs w:val="16"/>
        </w:rPr>
        <w:t>Литература второй половины XX века (7 ч)</w:t>
      </w:r>
    </w:p>
    <w:p w:rsidR="00FF18EC" w:rsidRPr="00B57AAE" w:rsidRDefault="00FF18EC" w:rsidP="00A86C61">
      <w:pPr>
        <w:spacing w:after="0" w:line="240" w:lineRule="auto"/>
        <w:rPr>
          <w:rFonts w:ascii="Times New Roman" w:hAnsi="Times New Roman" w:cs="Times New Roman"/>
          <w:sz w:val="16"/>
          <w:szCs w:val="16"/>
        </w:rPr>
      </w:pPr>
      <w:r w:rsidRPr="00B57AAE">
        <w:rPr>
          <w:rFonts w:ascii="Times New Roman" w:hAnsi="Times New Roman" w:cs="Times New Roman"/>
          <w:sz w:val="16"/>
          <w:szCs w:val="16"/>
        </w:rPr>
        <w:t>Зарубежная литература (7 ч)</w:t>
      </w:r>
    </w:p>
    <w:p w:rsidR="00FF18EC" w:rsidRPr="00B57AAE" w:rsidRDefault="00FF18EC" w:rsidP="00A86C61">
      <w:pPr>
        <w:spacing w:after="0" w:line="240" w:lineRule="auto"/>
        <w:rPr>
          <w:rFonts w:ascii="Times New Roman" w:hAnsi="Times New Roman" w:cs="Times New Roman"/>
          <w:sz w:val="16"/>
          <w:szCs w:val="16"/>
        </w:rPr>
      </w:pPr>
      <w:r w:rsidRPr="00B57AAE">
        <w:rPr>
          <w:rFonts w:ascii="Times New Roman" w:hAnsi="Times New Roman" w:cs="Times New Roman"/>
          <w:sz w:val="16"/>
          <w:szCs w:val="16"/>
        </w:rPr>
        <w:t>Количество учебных часов на тему может варьироваться на усмотрение учителя, неизменным оста- ётся общее количество часов на весь год. 7 резервных уроков предназначены для самостоятельного распределения учителем количества ча- сов на тематический контроль, на дополнительное включение в тематическое планирование авторов или произведений, на рекомендации по индивидуальному планированию самостоятельного чтения, на консультирование по подготовке учебных проектов.</w:t>
      </w:r>
    </w:p>
    <w:p w:rsidR="00FF18EC" w:rsidRPr="00B57AAE" w:rsidRDefault="00FF18EC" w:rsidP="00A86C61">
      <w:pPr>
        <w:spacing w:after="0" w:line="240" w:lineRule="auto"/>
        <w:rPr>
          <w:rFonts w:ascii="Times New Roman" w:hAnsi="Times New Roman" w:cs="Times New Roman"/>
          <w:sz w:val="16"/>
          <w:szCs w:val="16"/>
        </w:rPr>
      </w:pPr>
    </w:p>
    <w:p w:rsidR="00FF18EC" w:rsidRPr="00B57AAE" w:rsidRDefault="00FF18EC" w:rsidP="00A86C61">
      <w:pPr>
        <w:spacing w:after="0" w:line="240" w:lineRule="auto"/>
        <w:jc w:val="center"/>
        <w:rPr>
          <w:rFonts w:ascii="Times New Roman" w:hAnsi="Times New Roman" w:cs="Times New Roman"/>
          <w:b/>
          <w:sz w:val="16"/>
          <w:szCs w:val="16"/>
        </w:rPr>
      </w:pPr>
      <w:r w:rsidRPr="00B57AAE">
        <w:rPr>
          <w:rFonts w:ascii="Times New Roman" w:hAnsi="Times New Roman" w:cs="Times New Roman"/>
          <w:b/>
          <w:sz w:val="16"/>
          <w:szCs w:val="16"/>
        </w:rPr>
        <w:t xml:space="preserve">Тематическое   планирование  по   литературе </w:t>
      </w:r>
    </w:p>
    <w:p w:rsidR="00FF18EC" w:rsidRPr="00B57AAE" w:rsidRDefault="00FF18EC" w:rsidP="00A86C61">
      <w:pPr>
        <w:spacing w:after="0" w:line="240" w:lineRule="auto"/>
        <w:jc w:val="center"/>
        <w:rPr>
          <w:rFonts w:ascii="Times New Roman" w:hAnsi="Times New Roman" w:cs="Times New Roman"/>
          <w:b/>
          <w:sz w:val="16"/>
          <w:szCs w:val="16"/>
        </w:rPr>
      </w:pPr>
      <w:r w:rsidRPr="00B57AAE">
        <w:rPr>
          <w:rFonts w:ascii="Times New Roman" w:hAnsi="Times New Roman" w:cs="Times New Roman"/>
          <w:b/>
          <w:sz w:val="16"/>
          <w:szCs w:val="16"/>
        </w:rPr>
        <w:t>(8 класс)</w:t>
      </w:r>
    </w:p>
    <w:tbl>
      <w:tblPr>
        <w:tblStyle w:val="aff4"/>
        <w:tblW w:w="0" w:type="auto"/>
        <w:tblLook w:val="04A0" w:firstRow="1" w:lastRow="0" w:firstColumn="1" w:lastColumn="0" w:noHBand="0" w:noVBand="1"/>
      </w:tblPr>
      <w:tblGrid>
        <w:gridCol w:w="435"/>
        <w:gridCol w:w="3165"/>
        <w:gridCol w:w="681"/>
        <w:gridCol w:w="1240"/>
        <w:gridCol w:w="705"/>
      </w:tblGrid>
      <w:tr w:rsidR="00391F01" w:rsidRPr="00B57AAE" w:rsidTr="00391F01">
        <w:tc>
          <w:tcPr>
            <w:tcW w:w="468" w:type="dxa"/>
          </w:tcPr>
          <w:p w:rsidR="00391F01" w:rsidRPr="00B57AAE" w:rsidRDefault="00391F01" w:rsidP="00A86C61">
            <w:pPr>
              <w:pStyle w:val="NoParagraphStyle"/>
              <w:spacing w:line="240" w:lineRule="auto"/>
              <w:rPr>
                <w:rFonts w:ascii="Times New Roman" w:hAnsi="Times New Roman" w:cs="Times New Roman"/>
                <w:color w:val="auto"/>
                <w:sz w:val="16"/>
                <w:szCs w:val="16"/>
                <w:lang w:val="ru-RU"/>
              </w:rPr>
            </w:pPr>
            <w:r w:rsidRPr="00B57AAE">
              <w:rPr>
                <w:rFonts w:ascii="Times New Roman" w:hAnsi="Times New Roman" w:cs="Times New Roman"/>
                <w:color w:val="auto"/>
                <w:sz w:val="16"/>
                <w:szCs w:val="16"/>
                <w:lang w:val="ru-RU"/>
              </w:rPr>
              <w:t xml:space="preserve">№ </w:t>
            </w:r>
          </w:p>
        </w:tc>
        <w:tc>
          <w:tcPr>
            <w:tcW w:w="4140" w:type="dxa"/>
          </w:tcPr>
          <w:p w:rsidR="00391F01" w:rsidRPr="00B57AAE" w:rsidRDefault="00391F01" w:rsidP="00A86C61">
            <w:pPr>
              <w:pStyle w:val="NoParagraphStyle"/>
              <w:spacing w:line="240" w:lineRule="auto"/>
              <w:rPr>
                <w:rFonts w:ascii="Times New Roman" w:hAnsi="Times New Roman" w:cs="Times New Roman"/>
                <w:color w:val="auto"/>
                <w:sz w:val="16"/>
                <w:szCs w:val="16"/>
                <w:lang w:val="ru-RU"/>
              </w:rPr>
            </w:pPr>
            <w:r w:rsidRPr="00B57AAE">
              <w:rPr>
                <w:rFonts w:ascii="Times New Roman" w:hAnsi="Times New Roman" w:cs="Times New Roman"/>
                <w:color w:val="auto"/>
                <w:sz w:val="16"/>
                <w:szCs w:val="16"/>
                <w:lang w:val="ru-RU"/>
              </w:rPr>
              <w:t>Тема раздела</w:t>
            </w:r>
          </w:p>
        </w:tc>
        <w:tc>
          <w:tcPr>
            <w:tcW w:w="724" w:type="dxa"/>
            <w:tcBorders>
              <w:right w:val="single" w:sz="4" w:space="0" w:color="auto"/>
            </w:tcBorders>
          </w:tcPr>
          <w:p w:rsidR="00391F01" w:rsidRPr="00B57AAE" w:rsidRDefault="00391F01" w:rsidP="00A86C61">
            <w:pPr>
              <w:pStyle w:val="NoParagraphStyle"/>
              <w:spacing w:line="240" w:lineRule="auto"/>
              <w:rPr>
                <w:rFonts w:ascii="Times New Roman" w:hAnsi="Times New Roman" w:cs="Times New Roman"/>
                <w:color w:val="auto"/>
                <w:sz w:val="16"/>
                <w:szCs w:val="16"/>
                <w:lang w:val="ru-RU"/>
              </w:rPr>
            </w:pPr>
            <w:r w:rsidRPr="00B57AAE">
              <w:rPr>
                <w:rFonts w:ascii="Times New Roman" w:hAnsi="Times New Roman" w:cs="Times New Roman"/>
                <w:color w:val="auto"/>
                <w:sz w:val="16"/>
                <w:szCs w:val="16"/>
                <w:lang w:val="ru-RU"/>
              </w:rPr>
              <w:t>Кол. часов</w:t>
            </w:r>
          </w:p>
        </w:tc>
        <w:tc>
          <w:tcPr>
            <w:tcW w:w="533" w:type="dxa"/>
            <w:tcBorders>
              <w:left w:val="single" w:sz="4" w:space="0" w:color="auto"/>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Модуль вос. прог.</w:t>
            </w:r>
          </w:p>
        </w:tc>
        <w:tc>
          <w:tcPr>
            <w:tcW w:w="587" w:type="dxa"/>
            <w:tcBorders>
              <w:lef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ЭОР</w:t>
            </w:r>
          </w:p>
        </w:tc>
      </w:tr>
      <w:tr w:rsidR="00391F01" w:rsidRPr="00B57AAE" w:rsidTr="00391F01">
        <w:tc>
          <w:tcPr>
            <w:tcW w:w="468"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1.</w:t>
            </w:r>
          </w:p>
        </w:tc>
        <w:tc>
          <w:tcPr>
            <w:tcW w:w="4140"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 xml:space="preserve">Древнерусская литература  </w:t>
            </w:r>
          </w:p>
        </w:tc>
        <w:tc>
          <w:tcPr>
            <w:tcW w:w="724" w:type="dxa"/>
            <w:tcBorders>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 xml:space="preserve">  2</w:t>
            </w:r>
          </w:p>
        </w:tc>
        <w:tc>
          <w:tcPr>
            <w:tcW w:w="533" w:type="dxa"/>
            <w:tcBorders>
              <w:left w:val="single" w:sz="4" w:space="0" w:color="auto"/>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День знаний</w:t>
            </w:r>
          </w:p>
        </w:tc>
        <w:tc>
          <w:tcPr>
            <w:tcW w:w="587" w:type="dxa"/>
            <w:tcBorders>
              <w:lef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Учи.Ру</w:t>
            </w:r>
          </w:p>
        </w:tc>
      </w:tr>
      <w:tr w:rsidR="00391F01" w:rsidRPr="00B57AAE" w:rsidTr="00391F01">
        <w:tc>
          <w:tcPr>
            <w:tcW w:w="468"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2.</w:t>
            </w:r>
          </w:p>
        </w:tc>
        <w:tc>
          <w:tcPr>
            <w:tcW w:w="4140"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Литература 18 века</w:t>
            </w:r>
          </w:p>
        </w:tc>
        <w:tc>
          <w:tcPr>
            <w:tcW w:w="724" w:type="dxa"/>
            <w:tcBorders>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 xml:space="preserve">  4</w:t>
            </w:r>
          </w:p>
        </w:tc>
        <w:tc>
          <w:tcPr>
            <w:tcW w:w="533" w:type="dxa"/>
            <w:tcBorders>
              <w:left w:val="single" w:sz="4" w:space="0" w:color="auto"/>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День учителя</w:t>
            </w:r>
          </w:p>
        </w:tc>
        <w:tc>
          <w:tcPr>
            <w:tcW w:w="587" w:type="dxa"/>
            <w:tcBorders>
              <w:lef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Учи.Ру</w:t>
            </w:r>
          </w:p>
        </w:tc>
      </w:tr>
      <w:tr w:rsidR="00391F01" w:rsidRPr="00B57AAE" w:rsidTr="00391F01">
        <w:tc>
          <w:tcPr>
            <w:tcW w:w="468"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3.</w:t>
            </w:r>
          </w:p>
        </w:tc>
        <w:tc>
          <w:tcPr>
            <w:tcW w:w="4140"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 xml:space="preserve">Литература первой половины19 века </w:t>
            </w:r>
          </w:p>
        </w:tc>
        <w:tc>
          <w:tcPr>
            <w:tcW w:w="724" w:type="dxa"/>
            <w:tcBorders>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 xml:space="preserve">  22</w:t>
            </w:r>
          </w:p>
        </w:tc>
        <w:tc>
          <w:tcPr>
            <w:tcW w:w="533" w:type="dxa"/>
            <w:tcBorders>
              <w:left w:val="single" w:sz="4" w:space="0" w:color="auto"/>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День народного единства</w:t>
            </w:r>
          </w:p>
        </w:tc>
        <w:tc>
          <w:tcPr>
            <w:tcW w:w="587" w:type="dxa"/>
            <w:tcBorders>
              <w:lef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Учи.Ру</w:t>
            </w:r>
          </w:p>
        </w:tc>
      </w:tr>
      <w:tr w:rsidR="00391F01" w:rsidRPr="00B57AAE" w:rsidTr="00391F01">
        <w:tc>
          <w:tcPr>
            <w:tcW w:w="468"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4.</w:t>
            </w:r>
          </w:p>
        </w:tc>
        <w:tc>
          <w:tcPr>
            <w:tcW w:w="4140"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 xml:space="preserve">Литература второй половины 19 века    </w:t>
            </w:r>
          </w:p>
        </w:tc>
        <w:tc>
          <w:tcPr>
            <w:tcW w:w="724" w:type="dxa"/>
            <w:tcBorders>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 xml:space="preserve">  7</w:t>
            </w:r>
          </w:p>
        </w:tc>
        <w:tc>
          <w:tcPr>
            <w:tcW w:w="533" w:type="dxa"/>
            <w:tcBorders>
              <w:left w:val="single" w:sz="4" w:space="0" w:color="auto"/>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День Конституции</w:t>
            </w:r>
          </w:p>
        </w:tc>
        <w:tc>
          <w:tcPr>
            <w:tcW w:w="587" w:type="dxa"/>
            <w:tcBorders>
              <w:lef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Учи.Ру</w:t>
            </w:r>
          </w:p>
        </w:tc>
      </w:tr>
      <w:tr w:rsidR="00391F01" w:rsidRPr="00B57AAE" w:rsidTr="00391F01">
        <w:tc>
          <w:tcPr>
            <w:tcW w:w="468"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5.</w:t>
            </w:r>
          </w:p>
        </w:tc>
        <w:tc>
          <w:tcPr>
            <w:tcW w:w="4140"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Литература  первой половины 20 века</w:t>
            </w:r>
          </w:p>
        </w:tc>
        <w:tc>
          <w:tcPr>
            <w:tcW w:w="724" w:type="dxa"/>
            <w:tcBorders>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6</w:t>
            </w:r>
          </w:p>
        </w:tc>
        <w:tc>
          <w:tcPr>
            <w:tcW w:w="533" w:type="dxa"/>
            <w:tcBorders>
              <w:left w:val="single" w:sz="4" w:space="0" w:color="auto"/>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Освобожденин Ленинграда</w:t>
            </w:r>
          </w:p>
        </w:tc>
        <w:tc>
          <w:tcPr>
            <w:tcW w:w="587" w:type="dxa"/>
            <w:tcBorders>
              <w:lef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Учи.Ру</w:t>
            </w:r>
          </w:p>
        </w:tc>
      </w:tr>
      <w:tr w:rsidR="00391F01" w:rsidRPr="00B57AAE" w:rsidTr="00391F01">
        <w:trPr>
          <w:trHeight w:val="299"/>
        </w:trPr>
        <w:tc>
          <w:tcPr>
            <w:tcW w:w="468"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6.</w:t>
            </w:r>
          </w:p>
        </w:tc>
        <w:tc>
          <w:tcPr>
            <w:tcW w:w="4140"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 xml:space="preserve">Литература второй половины 20 века    </w:t>
            </w:r>
          </w:p>
        </w:tc>
        <w:tc>
          <w:tcPr>
            <w:tcW w:w="724" w:type="dxa"/>
            <w:tcBorders>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14</w:t>
            </w:r>
          </w:p>
        </w:tc>
        <w:tc>
          <w:tcPr>
            <w:tcW w:w="533" w:type="dxa"/>
            <w:tcBorders>
              <w:left w:val="single" w:sz="4" w:space="0" w:color="auto"/>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23.02 и 08.03</w:t>
            </w:r>
          </w:p>
        </w:tc>
        <w:tc>
          <w:tcPr>
            <w:tcW w:w="587" w:type="dxa"/>
            <w:tcBorders>
              <w:lef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Учи.Ру</w:t>
            </w:r>
          </w:p>
        </w:tc>
      </w:tr>
      <w:tr w:rsidR="00391F01" w:rsidRPr="00B57AAE" w:rsidTr="00391F01">
        <w:tc>
          <w:tcPr>
            <w:tcW w:w="468"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7.</w:t>
            </w:r>
          </w:p>
        </w:tc>
        <w:tc>
          <w:tcPr>
            <w:tcW w:w="4140"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Зарубежная литература</w:t>
            </w:r>
          </w:p>
        </w:tc>
        <w:tc>
          <w:tcPr>
            <w:tcW w:w="724" w:type="dxa"/>
            <w:tcBorders>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 xml:space="preserve">  5</w:t>
            </w:r>
          </w:p>
        </w:tc>
        <w:tc>
          <w:tcPr>
            <w:tcW w:w="533" w:type="dxa"/>
            <w:tcBorders>
              <w:left w:val="single" w:sz="4" w:space="0" w:color="auto"/>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День Победы</w:t>
            </w:r>
          </w:p>
        </w:tc>
        <w:tc>
          <w:tcPr>
            <w:tcW w:w="587" w:type="dxa"/>
            <w:tcBorders>
              <w:lef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Учи.Ру</w:t>
            </w:r>
          </w:p>
        </w:tc>
      </w:tr>
      <w:tr w:rsidR="00391F01" w:rsidRPr="00B57AAE" w:rsidTr="00391F01">
        <w:tc>
          <w:tcPr>
            <w:tcW w:w="468"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8.</w:t>
            </w:r>
          </w:p>
        </w:tc>
        <w:tc>
          <w:tcPr>
            <w:tcW w:w="4140"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Итоговый контроль</w:t>
            </w:r>
          </w:p>
        </w:tc>
        <w:tc>
          <w:tcPr>
            <w:tcW w:w="724" w:type="dxa"/>
            <w:tcBorders>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2</w:t>
            </w:r>
          </w:p>
        </w:tc>
        <w:tc>
          <w:tcPr>
            <w:tcW w:w="533" w:type="dxa"/>
            <w:tcBorders>
              <w:left w:val="single" w:sz="4" w:space="0" w:color="auto"/>
              <w:right w:val="single" w:sz="4" w:space="0" w:color="auto"/>
            </w:tcBorders>
          </w:tcPr>
          <w:p w:rsidR="00391F01" w:rsidRPr="00B57AAE" w:rsidRDefault="00391F01" w:rsidP="00A86C61">
            <w:pPr>
              <w:rPr>
                <w:rFonts w:ascii="Times New Roman" w:hAnsi="Times New Roman" w:cs="Times New Roman"/>
                <w:sz w:val="16"/>
                <w:szCs w:val="16"/>
              </w:rPr>
            </w:pPr>
          </w:p>
        </w:tc>
        <w:tc>
          <w:tcPr>
            <w:tcW w:w="587" w:type="dxa"/>
            <w:tcBorders>
              <w:left w:val="single" w:sz="4" w:space="0" w:color="auto"/>
            </w:tcBorders>
          </w:tcPr>
          <w:p w:rsidR="00391F01" w:rsidRPr="00B57AAE" w:rsidRDefault="00391F01" w:rsidP="00A86C61">
            <w:pPr>
              <w:rPr>
                <w:rFonts w:ascii="Times New Roman" w:hAnsi="Times New Roman" w:cs="Times New Roman"/>
                <w:sz w:val="16"/>
                <w:szCs w:val="16"/>
              </w:rPr>
            </w:pPr>
          </w:p>
        </w:tc>
      </w:tr>
      <w:tr w:rsidR="00391F01" w:rsidRPr="00B57AAE" w:rsidTr="00391F01">
        <w:tc>
          <w:tcPr>
            <w:tcW w:w="468" w:type="dxa"/>
          </w:tcPr>
          <w:p w:rsidR="00391F01" w:rsidRPr="00B57AAE" w:rsidRDefault="00391F01" w:rsidP="00A86C61">
            <w:pPr>
              <w:rPr>
                <w:rFonts w:ascii="Times New Roman" w:hAnsi="Times New Roman" w:cs="Times New Roman"/>
                <w:sz w:val="16"/>
                <w:szCs w:val="16"/>
              </w:rPr>
            </w:pPr>
          </w:p>
        </w:tc>
        <w:tc>
          <w:tcPr>
            <w:tcW w:w="4140"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Резервное время</w:t>
            </w:r>
          </w:p>
        </w:tc>
        <w:tc>
          <w:tcPr>
            <w:tcW w:w="724" w:type="dxa"/>
            <w:tcBorders>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 xml:space="preserve">  6</w:t>
            </w:r>
          </w:p>
        </w:tc>
        <w:tc>
          <w:tcPr>
            <w:tcW w:w="533" w:type="dxa"/>
            <w:tcBorders>
              <w:left w:val="single" w:sz="4" w:space="0" w:color="auto"/>
              <w:right w:val="single" w:sz="4" w:space="0" w:color="auto"/>
            </w:tcBorders>
          </w:tcPr>
          <w:p w:rsidR="00391F01" w:rsidRPr="00B57AAE" w:rsidRDefault="00391F01" w:rsidP="00A86C61">
            <w:pPr>
              <w:rPr>
                <w:rFonts w:ascii="Times New Roman" w:hAnsi="Times New Roman" w:cs="Times New Roman"/>
                <w:sz w:val="16"/>
                <w:szCs w:val="16"/>
              </w:rPr>
            </w:pPr>
          </w:p>
        </w:tc>
        <w:tc>
          <w:tcPr>
            <w:tcW w:w="587" w:type="dxa"/>
            <w:tcBorders>
              <w:left w:val="single" w:sz="4" w:space="0" w:color="auto"/>
            </w:tcBorders>
          </w:tcPr>
          <w:p w:rsidR="00391F01" w:rsidRPr="00B57AAE" w:rsidRDefault="00391F01" w:rsidP="00A86C61">
            <w:pPr>
              <w:rPr>
                <w:rFonts w:ascii="Times New Roman" w:hAnsi="Times New Roman" w:cs="Times New Roman"/>
                <w:sz w:val="16"/>
                <w:szCs w:val="16"/>
              </w:rPr>
            </w:pPr>
          </w:p>
        </w:tc>
      </w:tr>
      <w:tr w:rsidR="00391F01" w:rsidRPr="00B57AAE" w:rsidTr="00391F01">
        <w:tc>
          <w:tcPr>
            <w:tcW w:w="468" w:type="dxa"/>
          </w:tcPr>
          <w:p w:rsidR="00391F01" w:rsidRPr="00B57AAE" w:rsidRDefault="00391F01" w:rsidP="00A86C61">
            <w:pPr>
              <w:rPr>
                <w:rFonts w:ascii="Times New Roman" w:hAnsi="Times New Roman" w:cs="Times New Roman"/>
                <w:sz w:val="16"/>
                <w:szCs w:val="16"/>
              </w:rPr>
            </w:pPr>
          </w:p>
        </w:tc>
        <w:tc>
          <w:tcPr>
            <w:tcW w:w="4140" w:type="dxa"/>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Общее количество часов по программе</w:t>
            </w:r>
          </w:p>
        </w:tc>
        <w:tc>
          <w:tcPr>
            <w:tcW w:w="724" w:type="dxa"/>
            <w:tcBorders>
              <w:right w:val="single" w:sz="4" w:space="0" w:color="auto"/>
            </w:tcBorders>
          </w:tcPr>
          <w:p w:rsidR="00391F01" w:rsidRPr="00B57AAE" w:rsidRDefault="00391F01" w:rsidP="00A86C61">
            <w:pPr>
              <w:rPr>
                <w:rFonts w:ascii="Times New Roman" w:hAnsi="Times New Roman" w:cs="Times New Roman"/>
                <w:sz w:val="16"/>
                <w:szCs w:val="16"/>
              </w:rPr>
            </w:pPr>
            <w:r w:rsidRPr="00B57AAE">
              <w:rPr>
                <w:rFonts w:ascii="Times New Roman" w:hAnsi="Times New Roman" w:cs="Times New Roman"/>
                <w:sz w:val="16"/>
                <w:szCs w:val="16"/>
              </w:rPr>
              <w:t>68</w:t>
            </w:r>
          </w:p>
        </w:tc>
        <w:tc>
          <w:tcPr>
            <w:tcW w:w="533" w:type="dxa"/>
            <w:tcBorders>
              <w:left w:val="single" w:sz="4" w:space="0" w:color="auto"/>
              <w:right w:val="single" w:sz="4" w:space="0" w:color="auto"/>
            </w:tcBorders>
          </w:tcPr>
          <w:p w:rsidR="00391F01" w:rsidRPr="00B57AAE" w:rsidRDefault="00391F01" w:rsidP="00A86C61">
            <w:pPr>
              <w:rPr>
                <w:rFonts w:ascii="Times New Roman" w:hAnsi="Times New Roman" w:cs="Times New Roman"/>
                <w:sz w:val="16"/>
                <w:szCs w:val="16"/>
              </w:rPr>
            </w:pPr>
          </w:p>
        </w:tc>
        <w:tc>
          <w:tcPr>
            <w:tcW w:w="587" w:type="dxa"/>
            <w:tcBorders>
              <w:left w:val="single" w:sz="4" w:space="0" w:color="auto"/>
            </w:tcBorders>
          </w:tcPr>
          <w:p w:rsidR="00391F01" w:rsidRPr="00B57AAE" w:rsidRDefault="00391F01" w:rsidP="00A86C61">
            <w:pPr>
              <w:rPr>
                <w:rFonts w:ascii="Times New Roman" w:hAnsi="Times New Roman" w:cs="Times New Roman"/>
                <w:sz w:val="16"/>
                <w:szCs w:val="16"/>
              </w:rPr>
            </w:pPr>
          </w:p>
        </w:tc>
      </w:tr>
    </w:tbl>
    <w:p w:rsidR="00FF18EC" w:rsidRPr="00A86C61" w:rsidRDefault="00FF18EC" w:rsidP="00A86C61">
      <w:pPr>
        <w:spacing w:after="0" w:line="240" w:lineRule="auto"/>
        <w:jc w:val="center"/>
        <w:rPr>
          <w:rFonts w:ascii="Times New Roman" w:hAnsi="Times New Roman" w:cs="Times New Roman"/>
          <w:b/>
          <w:sz w:val="24"/>
          <w:szCs w:val="24"/>
        </w:rPr>
      </w:pPr>
    </w:p>
    <w:p w:rsidR="00FF18EC" w:rsidRPr="00A86C61" w:rsidRDefault="00FF18EC" w:rsidP="00A86C61">
      <w:pPr>
        <w:spacing w:after="0" w:line="240" w:lineRule="auto"/>
        <w:rPr>
          <w:rFonts w:ascii="Times New Roman" w:hAnsi="Times New Roman" w:cs="Times New Roman"/>
          <w:sz w:val="24"/>
          <w:szCs w:val="24"/>
        </w:rPr>
      </w:pPr>
    </w:p>
    <w:p w:rsidR="002425A3" w:rsidRPr="00A86C61" w:rsidRDefault="002425A3" w:rsidP="00A86C61">
      <w:pPr>
        <w:pStyle w:val="h1"/>
        <w:spacing w:before="0" w:after="0" w:line="240" w:lineRule="auto"/>
        <w:rPr>
          <w:rFonts w:cs="Times New Roman"/>
          <w:i/>
          <w:color w:val="auto"/>
        </w:rPr>
      </w:pPr>
      <w:r w:rsidRPr="00A86C61">
        <w:rPr>
          <w:rFonts w:cs="Times New Roman"/>
          <w:color w:val="auto"/>
        </w:rPr>
        <w:t>2.</w:t>
      </w:r>
      <w:r w:rsidR="00ED51C2">
        <w:rPr>
          <w:rFonts w:cs="Times New Roman"/>
          <w:color w:val="auto"/>
        </w:rPr>
        <w:t>3</w:t>
      </w:r>
      <w:r w:rsidRPr="00A86C61">
        <w:rPr>
          <w:rFonts w:cs="Times New Roman"/>
          <w:color w:val="auto"/>
        </w:rPr>
        <w:t>.</w:t>
      </w:r>
      <w:r w:rsidRPr="00A86C61">
        <w:rPr>
          <w:rFonts w:cs="Times New Roman"/>
          <w:color w:val="auto"/>
        </w:rPr>
        <w:t> </w:t>
      </w:r>
      <w:r w:rsidRPr="00A86C61">
        <w:rPr>
          <w:rFonts w:cs="Times New Roman"/>
          <w:color w:val="auto"/>
        </w:rPr>
        <w:t>АНГЛИЙСКИЙ ЯЗЫК</w:t>
      </w:r>
    </w:p>
    <w:p w:rsidR="002425A3" w:rsidRPr="00A86C61" w:rsidRDefault="002425A3" w:rsidP="00A86C61">
      <w:pPr>
        <w:pStyle w:val="h1Header"/>
        <w:pageBreakBefore w:val="0"/>
        <w:spacing w:before="0" w:after="0" w:line="240" w:lineRule="auto"/>
        <w:rPr>
          <w:rFonts w:cs="Times New Roman"/>
          <w:color w:val="auto"/>
        </w:rPr>
      </w:pPr>
      <w:r w:rsidRPr="00A86C61">
        <w:rPr>
          <w:rFonts w:cs="Times New Roman"/>
          <w:color w:val="auto"/>
        </w:rPr>
        <w:t xml:space="preserve">ПРИМЕРНАЯ РАБОЧАЯ ПРОГРАММА. АНГЛИЙСКИЙ ЯЗЫК </w:t>
      </w:r>
      <w:r w:rsidRPr="00A86C61">
        <w:rPr>
          <w:rFonts w:cs="Times New Roman"/>
          <w:color w:val="auto"/>
        </w:rPr>
        <w:br/>
        <w:t>(для 5—9 классов образовательных организаций)</w:t>
      </w:r>
    </w:p>
    <w:p w:rsidR="006E2B33" w:rsidRPr="00A86C61" w:rsidRDefault="006E2B33" w:rsidP="00A86C61">
      <w:pPr>
        <w:pStyle w:val="body"/>
        <w:spacing w:line="240" w:lineRule="auto"/>
        <w:rPr>
          <w:rFonts w:cs="Times New Roman"/>
          <w:color w:val="auto"/>
          <w:spacing w:val="-2"/>
          <w:sz w:val="24"/>
          <w:szCs w:val="24"/>
        </w:rPr>
      </w:pPr>
      <w:r w:rsidRPr="00A86C61">
        <w:rPr>
          <w:rFonts w:cs="Times New Roman"/>
          <w:color w:val="auto"/>
          <w:spacing w:val="-2"/>
          <w:sz w:val="24"/>
          <w:szCs w:val="24"/>
        </w:rPr>
        <w:t xml:space="preserve"> П</w:t>
      </w:r>
      <w:r w:rsidR="002425A3" w:rsidRPr="00A86C61">
        <w:rPr>
          <w:rFonts w:cs="Times New Roman"/>
          <w:color w:val="auto"/>
          <w:spacing w:val="-2"/>
          <w:sz w:val="24"/>
          <w:szCs w:val="24"/>
        </w:rPr>
        <w:t>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w:t>
      </w:r>
      <w:r w:rsidRPr="00A86C61">
        <w:rPr>
          <w:rFonts w:cs="Times New Roman"/>
          <w:color w:val="auto"/>
          <w:spacing w:val="-2"/>
          <w:sz w:val="24"/>
          <w:szCs w:val="24"/>
        </w:rPr>
        <w:t>6.2020 г.).</w:t>
      </w:r>
    </w:p>
    <w:p w:rsidR="002425A3" w:rsidRPr="00A86C61" w:rsidRDefault="001011D8" w:rsidP="00A86C61">
      <w:pPr>
        <w:pStyle w:val="body"/>
        <w:spacing w:line="240" w:lineRule="auto"/>
        <w:rPr>
          <w:rFonts w:cs="Times New Roman"/>
          <w:b/>
          <w:color w:val="auto"/>
          <w:spacing w:val="-2"/>
          <w:sz w:val="24"/>
          <w:szCs w:val="24"/>
        </w:rPr>
      </w:pPr>
      <w:r>
        <w:rPr>
          <w:rFonts w:cs="Times New Roman"/>
          <w:b/>
          <w:color w:val="auto"/>
          <w:sz w:val="24"/>
          <w:szCs w:val="24"/>
        </w:rPr>
        <w:t xml:space="preserve"> </w:t>
      </w:r>
      <w:r w:rsidR="002425A3" w:rsidRPr="00A86C61">
        <w:rPr>
          <w:rFonts w:cs="Times New Roman"/>
          <w:b/>
          <w:color w:val="auto"/>
          <w:sz w:val="24"/>
          <w:szCs w:val="24"/>
        </w:rPr>
        <w:t>ПОЯСНИТЕЛЬНАЯ ЗАПИСКА</w:t>
      </w:r>
    </w:p>
    <w:p w:rsidR="002425A3" w:rsidRPr="00A86C61" w:rsidRDefault="006E2B33" w:rsidP="00A86C61">
      <w:pPr>
        <w:pStyle w:val="body"/>
        <w:spacing w:line="240" w:lineRule="auto"/>
        <w:rPr>
          <w:rFonts w:cs="Times New Roman"/>
          <w:color w:val="auto"/>
          <w:sz w:val="24"/>
          <w:szCs w:val="24"/>
        </w:rPr>
      </w:pPr>
      <w:r w:rsidRPr="00A86C61">
        <w:rPr>
          <w:rFonts w:cs="Times New Roman"/>
          <w:color w:val="auto"/>
          <w:sz w:val="24"/>
          <w:szCs w:val="24"/>
        </w:rPr>
        <w:t xml:space="preserve">  П</w:t>
      </w:r>
      <w:r w:rsidR="002425A3" w:rsidRPr="00A86C61">
        <w:rPr>
          <w:rFonts w:cs="Times New Roman"/>
          <w:color w:val="auto"/>
          <w:sz w:val="24"/>
          <w:szCs w:val="24"/>
        </w:rPr>
        <w:t>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w:t>
      </w:r>
      <w:r w:rsidRPr="00A86C61">
        <w:rPr>
          <w:rFonts w:cs="Times New Roman"/>
          <w:color w:val="auto"/>
          <w:sz w:val="24"/>
          <w:szCs w:val="24"/>
        </w:rPr>
        <w:t>дмету. П</w:t>
      </w:r>
      <w:r w:rsidR="002425A3" w:rsidRPr="00A86C61">
        <w:rPr>
          <w:rFonts w:cs="Times New Roman"/>
          <w:color w:val="auto"/>
          <w:sz w:val="24"/>
          <w:szCs w:val="24"/>
        </w:rPr>
        <w:t>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w:t>
      </w:r>
      <w:r w:rsidRPr="00A86C61">
        <w:rPr>
          <w:rFonts w:cs="Times New Roman"/>
          <w:color w:val="auto"/>
          <w:sz w:val="24"/>
          <w:szCs w:val="24"/>
        </w:rPr>
        <w:t>ных особенностей обучающихся. В</w:t>
      </w:r>
      <w:r w:rsidR="002425A3" w:rsidRPr="00A86C61">
        <w:rPr>
          <w:rFonts w:cs="Times New Roman"/>
          <w:color w:val="auto"/>
          <w:sz w:val="24"/>
          <w:szCs w:val="24"/>
        </w:rPr>
        <w:t xml:space="preserve">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 </w:t>
      </w:r>
    </w:p>
    <w:p w:rsidR="002425A3" w:rsidRPr="00A86C61" w:rsidRDefault="002425A3" w:rsidP="00A86C61">
      <w:pPr>
        <w:pStyle w:val="h2Header"/>
        <w:spacing w:before="0" w:after="0" w:line="240" w:lineRule="auto"/>
        <w:rPr>
          <w:rFonts w:cs="Times New Roman"/>
          <w:color w:val="auto"/>
          <w:sz w:val="24"/>
          <w:szCs w:val="24"/>
        </w:rPr>
      </w:pPr>
      <w:r w:rsidRPr="00A86C61">
        <w:rPr>
          <w:rFonts w:cs="Times New Roman"/>
          <w:color w:val="auto"/>
          <w:sz w:val="24"/>
          <w:szCs w:val="24"/>
        </w:rPr>
        <w:t>Общая характеристика учебного предмета «иностранный (английский) язык»</w:t>
      </w:r>
    </w:p>
    <w:p w:rsidR="002425A3" w:rsidRPr="00A86C61" w:rsidRDefault="002425A3" w:rsidP="00A86C61">
      <w:pPr>
        <w:pStyle w:val="body"/>
        <w:spacing w:line="240" w:lineRule="auto"/>
        <w:rPr>
          <w:rFonts w:cs="Times New Roman"/>
          <w:color w:val="auto"/>
          <w:spacing w:val="-2"/>
          <w:sz w:val="24"/>
          <w:szCs w:val="24"/>
        </w:rPr>
      </w:pPr>
      <w:r w:rsidRPr="00A86C61">
        <w:rPr>
          <w:rFonts w:cs="Times New Roman"/>
          <w:color w:val="auto"/>
          <w:spacing w:val="-2"/>
          <w:sz w:val="24"/>
          <w:szCs w:val="24"/>
        </w:rPr>
        <w:t xml:space="preserve">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2425A3" w:rsidRPr="00A86C61" w:rsidRDefault="002425A3" w:rsidP="00A86C61">
      <w:pPr>
        <w:pStyle w:val="body"/>
        <w:spacing w:line="240" w:lineRule="auto"/>
        <w:rPr>
          <w:rFonts w:cs="Times New Roman"/>
          <w:color w:val="auto"/>
          <w:spacing w:val="-4"/>
          <w:sz w:val="24"/>
          <w:szCs w:val="24"/>
        </w:rPr>
      </w:pPr>
      <w:r w:rsidRPr="00A86C61">
        <w:rPr>
          <w:rFonts w:cs="Times New Roman"/>
          <w:color w:val="auto"/>
          <w:spacing w:val="-4"/>
          <w:sz w:val="24"/>
          <w:szCs w:val="2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2425A3" w:rsidRPr="00A86C61" w:rsidRDefault="002425A3" w:rsidP="00A86C61">
      <w:pPr>
        <w:pStyle w:val="body"/>
        <w:spacing w:line="240" w:lineRule="auto"/>
        <w:rPr>
          <w:rFonts w:cs="Times New Roman"/>
          <w:color w:val="auto"/>
          <w:spacing w:val="-3"/>
          <w:sz w:val="24"/>
          <w:szCs w:val="24"/>
        </w:rPr>
      </w:pPr>
      <w:r w:rsidRPr="00A86C61">
        <w:rPr>
          <w:rFonts w:cs="Times New Roman"/>
          <w:color w:val="auto"/>
          <w:spacing w:val="-3"/>
          <w:sz w:val="24"/>
          <w:szCs w:val="24"/>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2425A3" w:rsidRPr="00A86C61" w:rsidRDefault="002425A3" w:rsidP="00A86C61">
      <w:pPr>
        <w:pStyle w:val="h2Header"/>
        <w:spacing w:before="0" w:after="0" w:line="240" w:lineRule="auto"/>
        <w:rPr>
          <w:rFonts w:cs="Times New Roman"/>
          <w:color w:val="auto"/>
          <w:sz w:val="24"/>
          <w:szCs w:val="24"/>
        </w:rPr>
      </w:pPr>
      <w:r w:rsidRPr="00A86C61">
        <w:rPr>
          <w:rFonts w:cs="Times New Roman"/>
          <w:color w:val="auto"/>
          <w:sz w:val="24"/>
          <w:szCs w:val="24"/>
        </w:rPr>
        <w:t xml:space="preserve">Цели учебного предмета </w:t>
      </w:r>
      <w:r w:rsidRPr="00A86C61">
        <w:rPr>
          <w:rFonts w:cs="Times New Roman"/>
          <w:color w:val="auto"/>
          <w:sz w:val="24"/>
          <w:szCs w:val="24"/>
        </w:rPr>
        <w:br/>
        <w:t>«иностранный (английский) язык»</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В свете сказанного выше цели иноязычного образования становятся более сложными по структуре, формулируются на </w:t>
      </w:r>
      <w:r w:rsidRPr="00A86C61">
        <w:rPr>
          <w:rStyle w:val="Italic"/>
          <w:rFonts w:cs="Times New Roman"/>
          <w:color w:val="auto"/>
          <w:sz w:val="24"/>
          <w:szCs w:val="24"/>
        </w:rPr>
        <w:t>ценностном, когнитивном и прагматическом</w:t>
      </w:r>
      <w:r w:rsidRPr="00A86C61">
        <w:rPr>
          <w:rFonts w:cs="Times New Roman"/>
          <w:color w:val="auto"/>
          <w:sz w:val="24"/>
          <w:szCs w:val="24"/>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2425A3" w:rsidRPr="00A86C61" w:rsidRDefault="002425A3" w:rsidP="00A86C61">
      <w:pPr>
        <w:pStyle w:val="body"/>
        <w:spacing w:line="240" w:lineRule="auto"/>
        <w:rPr>
          <w:rFonts w:cs="Times New Roman"/>
          <w:color w:val="auto"/>
          <w:spacing w:val="-2"/>
          <w:sz w:val="24"/>
          <w:szCs w:val="24"/>
        </w:rPr>
      </w:pPr>
      <w:r w:rsidRPr="00A86C61">
        <w:rPr>
          <w:rFonts w:cs="Times New Roman"/>
          <w:color w:val="auto"/>
          <w:spacing w:val="-2"/>
          <w:sz w:val="24"/>
          <w:szCs w:val="24"/>
        </w:rPr>
        <w:t xml:space="preserve">На прагматическом уровне </w:t>
      </w:r>
      <w:r w:rsidRPr="00A86C61">
        <w:rPr>
          <w:rStyle w:val="BoldItalic0"/>
          <w:rFonts w:cs="Times New Roman"/>
          <w:color w:val="auto"/>
          <w:spacing w:val="-2"/>
          <w:sz w:val="24"/>
          <w:szCs w:val="24"/>
        </w:rPr>
        <w:t>целью иноязычного образования</w:t>
      </w:r>
      <w:r w:rsidRPr="00A86C61">
        <w:rPr>
          <w:rFonts w:cs="Times New Roman"/>
          <w:color w:val="auto"/>
          <w:spacing w:val="-2"/>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2425A3" w:rsidRPr="00A86C61" w:rsidRDefault="002425A3" w:rsidP="00A86C61">
      <w:pPr>
        <w:pStyle w:val="list-dash"/>
        <w:numPr>
          <w:ilvl w:val="0"/>
          <w:numId w:val="36"/>
        </w:numPr>
        <w:spacing w:line="240" w:lineRule="auto"/>
        <w:ind w:left="0" w:firstLine="0"/>
        <w:rPr>
          <w:rFonts w:cs="Times New Roman"/>
          <w:color w:val="auto"/>
          <w:sz w:val="24"/>
          <w:szCs w:val="24"/>
        </w:rPr>
      </w:pPr>
      <w:r w:rsidRPr="00A86C61">
        <w:rPr>
          <w:rStyle w:val="Italic"/>
          <w:rFonts w:cs="Times New Roman"/>
          <w:color w:val="auto"/>
          <w:sz w:val="24"/>
          <w:szCs w:val="24"/>
        </w:rPr>
        <w:t>речевая компетенция</w:t>
      </w:r>
      <w:r w:rsidRPr="00A86C61">
        <w:rPr>
          <w:rFonts w:cs="Times New Roman"/>
          <w:color w:val="auto"/>
          <w:sz w:val="24"/>
          <w:szCs w:val="24"/>
        </w:rPr>
        <w:t> — развитие коммуникативных умений в четырёх основных видах речевой деятельности (говорении, аудировании, чтении, письме);</w:t>
      </w:r>
    </w:p>
    <w:p w:rsidR="002425A3" w:rsidRPr="00A86C61" w:rsidRDefault="002425A3" w:rsidP="00A86C61">
      <w:pPr>
        <w:pStyle w:val="list-dash"/>
        <w:numPr>
          <w:ilvl w:val="0"/>
          <w:numId w:val="36"/>
        </w:numPr>
        <w:spacing w:line="240" w:lineRule="auto"/>
        <w:ind w:left="0" w:firstLine="0"/>
        <w:rPr>
          <w:rFonts w:cs="Times New Roman"/>
          <w:color w:val="auto"/>
          <w:sz w:val="24"/>
          <w:szCs w:val="24"/>
        </w:rPr>
      </w:pPr>
      <w:r w:rsidRPr="00A86C61">
        <w:rPr>
          <w:rStyle w:val="Italic"/>
          <w:rFonts w:cs="Times New Roman"/>
          <w:color w:val="auto"/>
          <w:sz w:val="24"/>
          <w:szCs w:val="24"/>
        </w:rPr>
        <w:t>языковая компетенция</w:t>
      </w:r>
      <w:r w:rsidRPr="00A86C61">
        <w:rPr>
          <w:rStyle w:val="Bold"/>
          <w:rFonts w:cs="Times New Roman"/>
          <w:color w:val="auto"/>
          <w:sz w:val="24"/>
          <w:szCs w:val="24"/>
        </w:rPr>
        <w:t> </w:t>
      </w:r>
      <w:r w:rsidRPr="00A86C61">
        <w:rPr>
          <w:rFonts w:cs="Times New Roman"/>
          <w:color w:val="auto"/>
          <w:sz w:val="24"/>
          <w:szCs w:val="24"/>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2425A3" w:rsidRPr="00A86C61" w:rsidRDefault="002425A3" w:rsidP="00A86C61">
      <w:pPr>
        <w:pStyle w:val="list-dash"/>
        <w:numPr>
          <w:ilvl w:val="0"/>
          <w:numId w:val="36"/>
        </w:numPr>
        <w:spacing w:line="240" w:lineRule="auto"/>
        <w:ind w:left="0" w:firstLine="0"/>
        <w:rPr>
          <w:rStyle w:val="Italic"/>
          <w:rFonts w:cs="Times New Roman"/>
          <w:color w:val="auto"/>
          <w:sz w:val="24"/>
          <w:szCs w:val="24"/>
        </w:rPr>
      </w:pPr>
      <w:r w:rsidRPr="00A86C61">
        <w:rPr>
          <w:rStyle w:val="Italic"/>
          <w:rFonts w:cs="Times New Roman"/>
          <w:color w:val="auto"/>
          <w:sz w:val="24"/>
          <w:szCs w:val="24"/>
        </w:rPr>
        <w:t>социокультурная/межкультурная компетенция</w:t>
      </w:r>
      <w:r w:rsidRPr="00A86C61">
        <w:rPr>
          <w:rStyle w:val="Bold"/>
          <w:rFonts w:cs="Times New Roman"/>
          <w:color w:val="auto"/>
          <w:sz w:val="24"/>
          <w:szCs w:val="24"/>
        </w:rPr>
        <w:t> </w:t>
      </w:r>
      <w:r w:rsidRPr="00A86C61">
        <w:rPr>
          <w:rFonts w:cs="Times New Roman"/>
          <w:color w:val="auto"/>
          <w:sz w:val="24"/>
          <w:szCs w:val="24"/>
        </w:rP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2425A3" w:rsidRPr="00A86C61" w:rsidRDefault="002425A3" w:rsidP="00A86C61">
      <w:pPr>
        <w:pStyle w:val="list-dash"/>
        <w:numPr>
          <w:ilvl w:val="0"/>
          <w:numId w:val="36"/>
        </w:numPr>
        <w:spacing w:line="240" w:lineRule="auto"/>
        <w:ind w:left="0" w:firstLine="0"/>
        <w:rPr>
          <w:rFonts w:cs="Times New Roman"/>
          <w:color w:val="auto"/>
          <w:sz w:val="24"/>
          <w:szCs w:val="24"/>
        </w:rPr>
      </w:pPr>
      <w:r w:rsidRPr="00A86C61">
        <w:rPr>
          <w:rStyle w:val="Italic"/>
          <w:rFonts w:cs="Times New Roman"/>
          <w:color w:val="auto"/>
          <w:sz w:val="24"/>
          <w:szCs w:val="24"/>
        </w:rPr>
        <w:t>компенсаторная компетенция</w:t>
      </w:r>
      <w:r w:rsidRPr="00A86C61">
        <w:rPr>
          <w:rStyle w:val="Bold"/>
          <w:rFonts w:cs="Times New Roman"/>
          <w:color w:val="auto"/>
          <w:sz w:val="24"/>
          <w:szCs w:val="24"/>
        </w:rPr>
        <w:t> </w:t>
      </w:r>
      <w:r w:rsidRPr="00A86C61">
        <w:rPr>
          <w:rFonts w:cs="Times New Roman"/>
          <w:color w:val="auto"/>
          <w:sz w:val="24"/>
          <w:szCs w:val="24"/>
        </w:rPr>
        <w:t>—развитие умений выходить из положения в условиях дефицита языковых средств при получении и передаче информации.</w:t>
      </w:r>
    </w:p>
    <w:p w:rsidR="002425A3" w:rsidRPr="00A86C61" w:rsidRDefault="002425A3" w:rsidP="00A86C61">
      <w:pPr>
        <w:pStyle w:val="body"/>
        <w:spacing w:line="240" w:lineRule="auto"/>
        <w:rPr>
          <w:rFonts w:cs="Times New Roman"/>
          <w:color w:val="auto"/>
          <w:spacing w:val="-1"/>
          <w:sz w:val="24"/>
          <w:szCs w:val="24"/>
        </w:rPr>
      </w:pPr>
      <w:r w:rsidRPr="00A86C61">
        <w:rPr>
          <w:rFonts w:cs="Times New Roman"/>
          <w:color w:val="auto"/>
          <w:spacing w:val="-1"/>
          <w:sz w:val="24"/>
          <w:szCs w:val="24"/>
        </w:rPr>
        <w:t xml:space="preserve">Наряду с иноязычной коммуникативной компетенцией средствами иностранного языка формируются </w:t>
      </w:r>
      <w:r w:rsidRPr="00A86C61">
        <w:rPr>
          <w:rStyle w:val="Italic"/>
          <w:rFonts w:cs="Times New Roman"/>
          <w:color w:val="auto"/>
          <w:spacing w:val="-1"/>
          <w:sz w:val="24"/>
          <w:szCs w:val="24"/>
        </w:rPr>
        <w:t>ключевые универсальные учебные компетенции</w:t>
      </w:r>
      <w:r w:rsidRPr="00A86C61">
        <w:rPr>
          <w:rFonts w:cs="Times New Roman"/>
          <w:color w:val="auto"/>
          <w:spacing w:val="-1"/>
          <w:sz w:val="24"/>
          <w:szCs w:val="24"/>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2425A3" w:rsidRPr="00A86C61" w:rsidRDefault="002425A3" w:rsidP="00A86C61">
      <w:pPr>
        <w:pStyle w:val="body"/>
        <w:spacing w:line="240" w:lineRule="auto"/>
        <w:rPr>
          <w:rFonts w:cs="Times New Roman"/>
          <w:color w:val="auto"/>
          <w:spacing w:val="2"/>
          <w:sz w:val="24"/>
          <w:szCs w:val="24"/>
        </w:rPr>
      </w:pPr>
      <w:r w:rsidRPr="00A86C61">
        <w:rPr>
          <w:rFonts w:cs="Times New Roman"/>
          <w:color w:val="auto"/>
          <w:sz w:val="24"/>
          <w:szCs w:val="24"/>
        </w:rPr>
        <w:t xml:space="preserve">В соответствии с личностно ориентированной парадигмой образования основными подходами к обучению </w:t>
      </w:r>
      <w:r w:rsidRPr="00A86C61">
        <w:rPr>
          <w:rStyle w:val="Italic"/>
          <w:rFonts w:cs="Times New Roman"/>
          <w:color w:val="auto"/>
          <w:sz w:val="24"/>
          <w:szCs w:val="24"/>
        </w:rPr>
        <w:t>иностранным языкам</w:t>
      </w:r>
      <w:r w:rsidRPr="00A86C61">
        <w:rPr>
          <w:rFonts w:cs="Times New Roman"/>
          <w:color w:val="auto"/>
          <w:sz w:val="24"/>
          <w:szCs w:val="24"/>
        </w:rPr>
        <w:t xml:space="preserve"> признаются компетентностный, системно-деятельност</w:t>
      </w:r>
      <w:r w:rsidRPr="00A86C61">
        <w:rPr>
          <w:rFonts w:cs="Times New Roman"/>
          <w:color w:val="auto"/>
          <w:spacing w:val="2"/>
          <w:sz w:val="24"/>
          <w:szCs w:val="24"/>
        </w:rPr>
        <w:t>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2425A3" w:rsidRPr="00A86C61" w:rsidRDefault="002425A3" w:rsidP="00A86C61">
      <w:pPr>
        <w:pStyle w:val="h2Header"/>
        <w:spacing w:before="0" w:after="0" w:line="240" w:lineRule="auto"/>
        <w:rPr>
          <w:rStyle w:val="Bold"/>
          <w:rFonts w:cs="Times New Roman"/>
          <w:b/>
          <w:bCs/>
          <w:color w:val="auto"/>
          <w:sz w:val="24"/>
          <w:szCs w:val="24"/>
        </w:rPr>
      </w:pPr>
      <w:r w:rsidRPr="00A86C61">
        <w:rPr>
          <w:rStyle w:val="Bold"/>
          <w:rFonts w:cs="Times New Roman"/>
          <w:b/>
          <w:bCs/>
          <w:color w:val="auto"/>
          <w:sz w:val="24"/>
          <w:szCs w:val="24"/>
        </w:rPr>
        <w:t>Место учебного предмета «</w:t>
      </w:r>
      <w:r w:rsidRPr="00A86C61">
        <w:rPr>
          <w:rFonts w:cs="Times New Roman"/>
          <w:color w:val="auto"/>
          <w:sz w:val="24"/>
          <w:szCs w:val="24"/>
        </w:rPr>
        <w:t xml:space="preserve">иностранный (английский) </w:t>
      </w:r>
      <w:r w:rsidRPr="00A86C61">
        <w:rPr>
          <w:rStyle w:val="Bold"/>
          <w:rFonts w:cs="Times New Roman"/>
          <w:b/>
          <w:bCs/>
          <w:color w:val="auto"/>
          <w:sz w:val="24"/>
          <w:szCs w:val="24"/>
        </w:rPr>
        <w:t>язык» в учебном плане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Требования к</w:t>
      </w:r>
      <w:r w:rsidRPr="00A86C61">
        <w:rPr>
          <w:rStyle w:val="Italic"/>
          <w:rFonts w:cs="Times New Roman"/>
          <w:color w:val="auto"/>
          <w:sz w:val="24"/>
          <w:szCs w:val="24"/>
        </w:rPr>
        <w:t xml:space="preserve"> предметным результатам</w:t>
      </w:r>
      <w:r w:rsidRPr="00A86C61">
        <w:rPr>
          <w:rFonts w:cs="Times New Roman"/>
          <w:color w:val="auto"/>
          <w:sz w:val="24"/>
          <w:szCs w:val="24"/>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FF18EC"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классы);тематическое планирование по годам обучения (5—9 классы).</w:t>
      </w:r>
    </w:p>
    <w:p w:rsidR="002425A3" w:rsidRPr="00A86C61" w:rsidRDefault="002425A3" w:rsidP="001011D8">
      <w:pPr>
        <w:pStyle w:val="body"/>
        <w:spacing w:line="240" w:lineRule="auto"/>
        <w:jc w:val="center"/>
        <w:rPr>
          <w:rFonts w:cs="Times New Roman"/>
          <w:color w:val="auto"/>
          <w:sz w:val="24"/>
          <w:szCs w:val="24"/>
        </w:rPr>
      </w:pPr>
      <w:r w:rsidRPr="00A86C61">
        <w:rPr>
          <w:rStyle w:val="Bold"/>
          <w:rFonts w:cs="Times New Roman"/>
          <w:color w:val="auto"/>
          <w:sz w:val="24"/>
          <w:szCs w:val="24"/>
        </w:rPr>
        <w:t xml:space="preserve">Содержание обучения </w:t>
      </w:r>
      <w:r w:rsidRPr="00A86C61">
        <w:rPr>
          <w:rStyle w:val="Bold"/>
          <w:rFonts w:cs="Times New Roman"/>
          <w:color w:val="auto"/>
          <w:sz w:val="24"/>
          <w:szCs w:val="24"/>
        </w:rPr>
        <w:br/>
      </w:r>
      <w:r w:rsidR="001011D8">
        <w:rPr>
          <w:rStyle w:val="Bold"/>
          <w:rFonts w:cs="Times New Roman"/>
          <w:color w:val="auto"/>
          <w:sz w:val="24"/>
          <w:szCs w:val="24"/>
        </w:rPr>
        <w:t xml:space="preserve"> </w:t>
      </w:r>
      <w:r w:rsidRPr="00A86C61">
        <w:rPr>
          <w:rFonts w:cs="Times New Roman"/>
          <w:color w:val="auto"/>
          <w:sz w:val="24"/>
          <w:szCs w:val="24"/>
        </w:rPr>
        <w:t>5 класс</w:t>
      </w:r>
    </w:p>
    <w:p w:rsidR="002425A3" w:rsidRPr="00A86C61" w:rsidRDefault="002425A3" w:rsidP="00A86C61">
      <w:pPr>
        <w:pStyle w:val="h4-firstHeader"/>
        <w:spacing w:before="0" w:line="240" w:lineRule="auto"/>
        <w:rPr>
          <w:rFonts w:cs="Times New Roman"/>
          <w:color w:val="auto"/>
          <w:sz w:val="24"/>
          <w:szCs w:val="24"/>
        </w:rPr>
      </w:pPr>
      <w:r w:rsidRPr="00A86C61">
        <w:rPr>
          <w:rFonts w:cs="Times New Roman"/>
          <w:color w:val="auto"/>
          <w:sz w:val="24"/>
          <w:szCs w:val="24"/>
        </w:rPr>
        <w:t>Коммуникативные умения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Моя семья. Мои друзья. Семейные праздники: день рождения, Новый год.</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Внешность и характер человека/литературного персонажа.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Досуг и увлечения/хобби современного подростка (чтение, кино, спорт).</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Здоровый образ жизни: режим труда и отдыха, здоровое питание.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Покупки: одежда, обувь и продукты питания.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Школа, школьная жизнь, школьная форма, изучаемые предметы. Переписка с зарубежными сверстниками.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Каникулы в различное время года. Виды отдыха.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Природа: дикие и домашние животные. Погода.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Родной город/село. Транспорт.</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Выдающиеся люди родной страны и страны/стран изучаемого языка: писатели, поэты.</w:t>
      </w:r>
    </w:p>
    <w:p w:rsidR="002425A3" w:rsidRPr="00A86C61" w:rsidRDefault="002425A3" w:rsidP="00A86C61">
      <w:pPr>
        <w:pStyle w:val="h4Header"/>
        <w:spacing w:before="0" w:line="240" w:lineRule="auto"/>
        <w:rPr>
          <w:rFonts w:cs="Times New Roman"/>
          <w:color w:val="auto"/>
          <w:sz w:val="24"/>
          <w:szCs w:val="24"/>
        </w:rPr>
      </w:pPr>
      <w:r w:rsidRPr="00A86C61">
        <w:rPr>
          <w:rStyle w:val="BoldItalic0"/>
          <w:rFonts w:cs="Times New Roman"/>
          <w:color w:val="auto"/>
          <w:sz w:val="24"/>
          <w:szCs w:val="24"/>
        </w:rPr>
        <w:t>Говорение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Развитие коммуникативных умений </w:t>
      </w:r>
      <w:r w:rsidRPr="00A86C61">
        <w:rPr>
          <w:rStyle w:val="BoldItalic0"/>
          <w:rFonts w:cs="Times New Roman"/>
          <w:color w:val="auto"/>
          <w:sz w:val="24"/>
          <w:szCs w:val="24"/>
        </w:rPr>
        <w:t xml:space="preserve">диалогической речи </w:t>
      </w:r>
      <w:r w:rsidRPr="00A86C61">
        <w:rPr>
          <w:rFonts w:cs="Times New Roman"/>
          <w:color w:val="auto"/>
          <w:sz w:val="24"/>
          <w:szCs w:val="24"/>
        </w:rPr>
        <w:t>на базе умений, сформированных в начальной школе:</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диалог этикетного характера</w:t>
      </w:r>
      <w:r w:rsidRPr="00A86C61">
        <w:rPr>
          <w:rFonts w:cs="Times New Roman"/>
          <w:color w:val="auto"/>
          <w:sz w:val="24"/>
          <w:szCs w:val="24"/>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диалог — побуждение к действию</w:t>
      </w:r>
      <w:r w:rsidRPr="00A86C61">
        <w:rPr>
          <w:rFonts w:cs="Times New Roman"/>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диалог-расспрос</w:t>
      </w:r>
      <w:r w:rsidRPr="00A86C61">
        <w:rPr>
          <w:rFonts w:cs="Times New Roman"/>
          <w:color w:val="auto"/>
          <w:sz w:val="24"/>
          <w:szCs w:val="24"/>
        </w:rPr>
        <w:t xml:space="preserve">: сообщать фактическую информацию, отвечая на вопросы разных видов; запрашивать интересующую информацию.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2425A3" w:rsidRPr="00A86C61" w:rsidRDefault="002425A3" w:rsidP="00A86C61">
      <w:pPr>
        <w:pStyle w:val="body"/>
        <w:spacing w:line="240" w:lineRule="auto"/>
        <w:rPr>
          <w:rFonts w:cs="Times New Roman"/>
          <w:color w:val="auto"/>
          <w:spacing w:val="-2"/>
          <w:sz w:val="24"/>
          <w:szCs w:val="24"/>
        </w:rPr>
      </w:pPr>
      <w:r w:rsidRPr="00A86C61">
        <w:rPr>
          <w:rFonts w:cs="Times New Roman"/>
          <w:color w:val="auto"/>
          <w:spacing w:val="-2"/>
          <w:sz w:val="24"/>
          <w:szCs w:val="24"/>
        </w:rPr>
        <w:t>Объём диалога — до 5 реплик со стороны каждого собеседника.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Развитие коммуникативных умений </w:t>
      </w:r>
      <w:r w:rsidRPr="00A86C61">
        <w:rPr>
          <w:rStyle w:val="BoldItalic0"/>
          <w:rFonts w:cs="Times New Roman"/>
          <w:color w:val="auto"/>
          <w:sz w:val="24"/>
          <w:szCs w:val="24"/>
        </w:rPr>
        <w:t>монологической речи</w:t>
      </w:r>
      <w:r w:rsidRPr="00A86C61">
        <w:rPr>
          <w:rFonts w:cs="Times New Roman"/>
          <w:color w:val="auto"/>
          <w:sz w:val="24"/>
          <w:szCs w:val="24"/>
        </w:rPr>
        <w:t xml:space="preserve"> на базе умений, сформированных в начальной школе:</w:t>
      </w:r>
    </w:p>
    <w:p w:rsidR="002425A3" w:rsidRPr="00A86C61" w:rsidRDefault="002425A3" w:rsidP="00A86C61">
      <w:pPr>
        <w:pStyle w:val="list-bullet"/>
        <w:numPr>
          <w:ilvl w:val="0"/>
          <w:numId w:val="37"/>
        </w:numPr>
        <w:spacing w:line="240" w:lineRule="auto"/>
        <w:ind w:left="0" w:firstLine="0"/>
        <w:rPr>
          <w:rFonts w:cs="Times New Roman"/>
          <w:color w:val="auto"/>
          <w:sz w:val="24"/>
          <w:szCs w:val="24"/>
        </w:rPr>
      </w:pPr>
      <w:r w:rsidRPr="00A86C61">
        <w:rPr>
          <w:rFonts w:cs="Times New Roman"/>
          <w:color w:val="auto"/>
          <w:sz w:val="24"/>
          <w:szCs w:val="24"/>
        </w:rPr>
        <w:t>создание устных связных монологических высказываний с использованием основных коммуникативных типов речи:</w:t>
      </w:r>
    </w:p>
    <w:p w:rsidR="002425A3" w:rsidRPr="00A86C61" w:rsidRDefault="002425A3" w:rsidP="00A86C61">
      <w:pPr>
        <w:pStyle w:val="list-dash"/>
        <w:numPr>
          <w:ilvl w:val="0"/>
          <w:numId w:val="37"/>
        </w:numPr>
        <w:spacing w:line="240" w:lineRule="auto"/>
        <w:ind w:left="0" w:firstLine="0"/>
        <w:rPr>
          <w:rFonts w:cs="Times New Roman"/>
          <w:color w:val="auto"/>
          <w:sz w:val="24"/>
          <w:szCs w:val="24"/>
        </w:rPr>
      </w:pPr>
      <w:r w:rsidRPr="00A86C61">
        <w:rPr>
          <w:rFonts w:cs="Times New Roman"/>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425A3" w:rsidRPr="00A86C61" w:rsidRDefault="002425A3" w:rsidP="00A86C61">
      <w:pPr>
        <w:pStyle w:val="list-dash"/>
        <w:numPr>
          <w:ilvl w:val="0"/>
          <w:numId w:val="37"/>
        </w:numPr>
        <w:spacing w:line="240" w:lineRule="auto"/>
        <w:ind w:left="0" w:firstLine="0"/>
        <w:rPr>
          <w:rFonts w:cs="Times New Roman"/>
          <w:color w:val="auto"/>
          <w:sz w:val="24"/>
          <w:szCs w:val="24"/>
        </w:rPr>
      </w:pPr>
      <w:r w:rsidRPr="00A86C61">
        <w:rPr>
          <w:rFonts w:cs="Times New Roman"/>
          <w:color w:val="auto"/>
          <w:sz w:val="24"/>
          <w:szCs w:val="24"/>
        </w:rPr>
        <w:t>повествование/сообщение;</w:t>
      </w:r>
    </w:p>
    <w:p w:rsidR="002425A3" w:rsidRPr="00A86C61" w:rsidRDefault="002425A3" w:rsidP="00A86C61">
      <w:pPr>
        <w:pStyle w:val="list-bullet"/>
        <w:numPr>
          <w:ilvl w:val="0"/>
          <w:numId w:val="37"/>
        </w:numPr>
        <w:spacing w:line="240" w:lineRule="auto"/>
        <w:ind w:left="0" w:firstLine="0"/>
        <w:rPr>
          <w:rFonts w:cs="Times New Roman"/>
          <w:color w:val="auto"/>
          <w:sz w:val="24"/>
          <w:szCs w:val="24"/>
        </w:rPr>
      </w:pPr>
      <w:r w:rsidRPr="00A86C61">
        <w:rPr>
          <w:rFonts w:cs="Times New Roman"/>
          <w:color w:val="auto"/>
          <w:sz w:val="24"/>
          <w:szCs w:val="24"/>
        </w:rPr>
        <w:t>изложение (пересказ) основного содержания прочитанного текста;</w:t>
      </w:r>
    </w:p>
    <w:p w:rsidR="002425A3" w:rsidRPr="00A86C61" w:rsidRDefault="002425A3" w:rsidP="00A86C61">
      <w:pPr>
        <w:pStyle w:val="list-bullet"/>
        <w:numPr>
          <w:ilvl w:val="0"/>
          <w:numId w:val="37"/>
        </w:numPr>
        <w:spacing w:line="240" w:lineRule="auto"/>
        <w:ind w:left="0" w:firstLine="0"/>
        <w:rPr>
          <w:rFonts w:cs="Times New Roman"/>
          <w:color w:val="auto"/>
          <w:sz w:val="24"/>
          <w:szCs w:val="24"/>
        </w:rPr>
      </w:pPr>
      <w:r w:rsidRPr="00A86C61">
        <w:rPr>
          <w:rFonts w:cs="Times New Roman"/>
          <w:color w:val="auto"/>
          <w:sz w:val="24"/>
          <w:szCs w:val="24"/>
        </w:rPr>
        <w:t>краткое изложение результатов выполненной проектной работы.</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Объём монологического высказывания — 5—6 фраз. </w:t>
      </w:r>
    </w:p>
    <w:p w:rsidR="002425A3" w:rsidRPr="00A86C61" w:rsidRDefault="002425A3" w:rsidP="00A86C61">
      <w:pPr>
        <w:pStyle w:val="h4Header"/>
        <w:spacing w:before="0" w:line="240" w:lineRule="auto"/>
        <w:rPr>
          <w:rFonts w:cs="Times New Roman"/>
          <w:color w:val="auto"/>
          <w:sz w:val="24"/>
          <w:szCs w:val="24"/>
        </w:rPr>
      </w:pPr>
      <w:r w:rsidRPr="00A86C61">
        <w:rPr>
          <w:rStyle w:val="BoldItalic0"/>
          <w:rFonts w:cs="Times New Roman"/>
          <w:color w:val="auto"/>
          <w:sz w:val="24"/>
          <w:szCs w:val="24"/>
        </w:rPr>
        <w:t>Аудирование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Развитие коммуникативных умений </w:t>
      </w:r>
      <w:r w:rsidRPr="00A86C61">
        <w:rPr>
          <w:rStyle w:val="BoldItalic0"/>
          <w:rFonts w:cs="Times New Roman"/>
          <w:color w:val="auto"/>
          <w:sz w:val="24"/>
          <w:szCs w:val="24"/>
        </w:rPr>
        <w:t>аудирования</w:t>
      </w:r>
      <w:r w:rsidRPr="00A86C61">
        <w:rPr>
          <w:rFonts w:cs="Times New Roman"/>
          <w:color w:val="auto"/>
          <w:sz w:val="24"/>
          <w:szCs w:val="24"/>
        </w:rPr>
        <w:t xml:space="preserve"> на базе умений, сформированных в начальной школе: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Время звучания текста/текстов для аудирования — до 1 минуты.</w:t>
      </w:r>
    </w:p>
    <w:p w:rsidR="002425A3" w:rsidRPr="00A86C61" w:rsidRDefault="002425A3" w:rsidP="00A86C61">
      <w:pPr>
        <w:pStyle w:val="h4Header"/>
        <w:spacing w:before="0" w:line="240" w:lineRule="auto"/>
        <w:rPr>
          <w:rStyle w:val="BoldItalic0"/>
          <w:rFonts w:cs="Times New Roman"/>
          <w:color w:val="auto"/>
          <w:sz w:val="24"/>
          <w:szCs w:val="24"/>
        </w:rPr>
      </w:pPr>
      <w:r w:rsidRPr="00A86C61">
        <w:rPr>
          <w:rStyle w:val="BoldItalic0"/>
          <w:rFonts w:cs="Times New Roman"/>
          <w:color w:val="auto"/>
          <w:sz w:val="24"/>
          <w:szCs w:val="24"/>
        </w:rPr>
        <w:t xml:space="preserve">Смысловое чтение </w:t>
      </w:r>
    </w:p>
    <w:p w:rsidR="002425A3" w:rsidRPr="00A86C61" w:rsidRDefault="002425A3" w:rsidP="00A86C61">
      <w:pPr>
        <w:pStyle w:val="body"/>
        <w:spacing w:line="240" w:lineRule="auto"/>
        <w:rPr>
          <w:rFonts w:cs="Times New Roman"/>
          <w:color w:val="auto"/>
          <w:spacing w:val="-1"/>
          <w:sz w:val="24"/>
          <w:szCs w:val="24"/>
        </w:rPr>
      </w:pPr>
      <w:r w:rsidRPr="00A86C61">
        <w:rPr>
          <w:rFonts w:cs="Times New Roman"/>
          <w:color w:val="auto"/>
          <w:sz w:val="24"/>
          <w:szCs w:val="24"/>
        </w:rPr>
        <w:t>Развитие сформированных в начальной школе умений читать про себя и понимать учебные и несложные адаптированныеаутентичные тексты разных жанров и стилей, содержащие отдельные незнакомые слова, с различной глубиной проникнове</w:t>
      </w:r>
      <w:r w:rsidRPr="00A86C61">
        <w:rPr>
          <w:rFonts w:cs="Times New Roman"/>
          <w:color w:val="auto"/>
          <w:spacing w:val="-1"/>
          <w:sz w:val="24"/>
          <w:szCs w:val="24"/>
        </w:rPr>
        <w:t xml:space="preserve">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Чтение несплошных текстов (таблиц) и понимание представленной в них информации.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Объём текста/текстов для чтения — 180—200 слов. </w:t>
      </w:r>
    </w:p>
    <w:p w:rsidR="002425A3" w:rsidRPr="00A86C61" w:rsidRDefault="002425A3" w:rsidP="00A86C61">
      <w:pPr>
        <w:pStyle w:val="h4Header"/>
        <w:spacing w:before="0" w:line="240" w:lineRule="auto"/>
        <w:rPr>
          <w:rStyle w:val="BoldItalic0"/>
          <w:rFonts w:cs="Times New Roman"/>
          <w:color w:val="auto"/>
          <w:sz w:val="24"/>
          <w:szCs w:val="24"/>
        </w:rPr>
      </w:pPr>
      <w:r w:rsidRPr="00A86C61">
        <w:rPr>
          <w:rStyle w:val="BoldItalic0"/>
          <w:rFonts w:cs="Times New Roman"/>
          <w:color w:val="auto"/>
          <w:sz w:val="24"/>
          <w:szCs w:val="24"/>
        </w:rPr>
        <w:t>Письменная речь</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Развитие умений письменной речи на базе умений, сформированных в начальной школе: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списывание текста и выписывание из него слов, словосочетаний, предложений в соответствии с решаемой коммуникативной задачей;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написание коротких поздравлений с праздниками (с Новым годом, Рождеством, днём рождения);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2425A3" w:rsidRPr="00A86C61" w:rsidRDefault="002425A3" w:rsidP="00A86C61">
      <w:pPr>
        <w:pStyle w:val="h4-firstHeader"/>
        <w:spacing w:before="0" w:line="240" w:lineRule="auto"/>
        <w:rPr>
          <w:rFonts w:cs="Times New Roman"/>
          <w:color w:val="auto"/>
          <w:sz w:val="24"/>
          <w:szCs w:val="24"/>
        </w:rPr>
      </w:pPr>
      <w:r w:rsidRPr="00A86C61">
        <w:rPr>
          <w:rFonts w:cs="Times New Roman"/>
          <w:color w:val="auto"/>
          <w:sz w:val="24"/>
          <w:szCs w:val="24"/>
        </w:rPr>
        <w:t>Языковые знания и умения</w:t>
      </w:r>
    </w:p>
    <w:p w:rsidR="002425A3" w:rsidRPr="00A86C61" w:rsidRDefault="002425A3" w:rsidP="00A86C61">
      <w:pPr>
        <w:pStyle w:val="h4Header"/>
        <w:spacing w:before="0" w:line="240" w:lineRule="auto"/>
        <w:rPr>
          <w:rFonts w:cs="Times New Roman"/>
          <w:color w:val="auto"/>
          <w:sz w:val="24"/>
          <w:szCs w:val="24"/>
        </w:rPr>
      </w:pPr>
      <w:r w:rsidRPr="00A86C61">
        <w:rPr>
          <w:rStyle w:val="BoldItalic0"/>
          <w:rFonts w:cs="Times New Roman"/>
          <w:color w:val="auto"/>
          <w:sz w:val="24"/>
          <w:szCs w:val="24"/>
        </w:rPr>
        <w:t>Фонетическая сторона речи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Объём текста для чтения вслух — до 90 слов.</w:t>
      </w:r>
    </w:p>
    <w:p w:rsidR="002425A3" w:rsidRPr="00A86C61" w:rsidRDefault="002425A3" w:rsidP="00A86C61">
      <w:pPr>
        <w:pStyle w:val="h4Header"/>
        <w:spacing w:before="0" w:line="240" w:lineRule="auto"/>
        <w:rPr>
          <w:rFonts w:cs="Times New Roman"/>
          <w:color w:val="auto"/>
          <w:sz w:val="24"/>
          <w:szCs w:val="24"/>
        </w:rPr>
      </w:pPr>
      <w:r w:rsidRPr="00A86C61">
        <w:rPr>
          <w:rStyle w:val="BoldItalic0"/>
          <w:rFonts w:cs="Times New Roman"/>
          <w:color w:val="auto"/>
          <w:sz w:val="24"/>
          <w:szCs w:val="24"/>
        </w:rPr>
        <w:t>Графика, орфография и пунктуация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Правильное написание изученных слов.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2425A3" w:rsidRPr="00A86C61" w:rsidRDefault="002425A3" w:rsidP="00A86C61">
      <w:pPr>
        <w:pStyle w:val="h4Header"/>
        <w:spacing w:before="0" w:line="240" w:lineRule="auto"/>
        <w:rPr>
          <w:rFonts w:cs="Times New Roman"/>
          <w:color w:val="auto"/>
          <w:sz w:val="24"/>
          <w:szCs w:val="24"/>
        </w:rPr>
      </w:pPr>
      <w:r w:rsidRPr="00A86C61">
        <w:rPr>
          <w:rStyle w:val="BoldItalic0"/>
          <w:rFonts w:cs="Times New Roman"/>
          <w:color w:val="auto"/>
          <w:sz w:val="24"/>
          <w:szCs w:val="24"/>
        </w:rPr>
        <w:t>Лексическая сторона речи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Основные способы словообразования: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а) аффиксация: </w:t>
      </w:r>
    </w:p>
    <w:p w:rsidR="002425A3" w:rsidRPr="00A86C61" w:rsidRDefault="002425A3" w:rsidP="00A86C61">
      <w:pPr>
        <w:pStyle w:val="body"/>
        <w:spacing w:line="240" w:lineRule="auto"/>
        <w:rPr>
          <w:rFonts w:cs="Times New Roman"/>
          <w:color w:val="auto"/>
          <w:sz w:val="24"/>
          <w:szCs w:val="24"/>
          <w:lang w:val="en-US"/>
        </w:rPr>
      </w:pPr>
      <w:r w:rsidRPr="00A86C61">
        <w:rPr>
          <w:rFonts w:cs="Times New Roman"/>
          <w:color w:val="auto"/>
          <w:sz w:val="24"/>
          <w:szCs w:val="24"/>
        </w:rPr>
        <w:t>образованиеимёнсуществительныхприпомощисуффиксов</w:t>
      </w:r>
      <w:r w:rsidRPr="00A86C61">
        <w:rPr>
          <w:rFonts w:cs="Times New Roman"/>
          <w:color w:val="auto"/>
          <w:sz w:val="24"/>
          <w:szCs w:val="24"/>
          <w:lang w:val="en-US"/>
        </w:rPr>
        <w:t xml:space="preserve"> -er/-or (teacher/visitor), -ist (scientist, tourist), -sion/-tion (discussion/invitation); </w:t>
      </w:r>
    </w:p>
    <w:p w:rsidR="002425A3" w:rsidRPr="00A86C61" w:rsidRDefault="002425A3" w:rsidP="00A86C61">
      <w:pPr>
        <w:pStyle w:val="body"/>
        <w:spacing w:line="240" w:lineRule="auto"/>
        <w:rPr>
          <w:rFonts w:cs="Times New Roman"/>
          <w:color w:val="auto"/>
          <w:sz w:val="24"/>
          <w:szCs w:val="24"/>
          <w:lang w:val="en-US"/>
        </w:rPr>
      </w:pPr>
      <w:r w:rsidRPr="00A86C61">
        <w:rPr>
          <w:rFonts w:cs="Times New Roman"/>
          <w:color w:val="auto"/>
          <w:sz w:val="24"/>
          <w:szCs w:val="24"/>
        </w:rPr>
        <w:t>образованиеимёнприлагательныхприпомощисуффиксов</w:t>
      </w:r>
      <w:r w:rsidRPr="00A86C61">
        <w:rPr>
          <w:rFonts w:cs="Times New Roman"/>
          <w:color w:val="auto"/>
          <w:sz w:val="24"/>
          <w:szCs w:val="24"/>
          <w:lang w:val="en-US"/>
        </w:rPr>
        <w:t xml:space="preserve"> -ful (wonderful), -ian/-an (Russian/American);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образование наречий при помощи суффикса -ly (recently);</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образование имён прилагательных, имён существительных и наречий при помощи отрицательного префикса un- (unhappy, unreality, unusually).</w:t>
      </w:r>
    </w:p>
    <w:p w:rsidR="002425A3" w:rsidRPr="00A86C61" w:rsidRDefault="002425A3" w:rsidP="00A86C61">
      <w:pPr>
        <w:pStyle w:val="h4Header"/>
        <w:spacing w:before="0" w:line="240" w:lineRule="auto"/>
        <w:rPr>
          <w:rFonts w:cs="Times New Roman"/>
          <w:color w:val="auto"/>
          <w:sz w:val="24"/>
          <w:szCs w:val="24"/>
        </w:rPr>
      </w:pPr>
      <w:r w:rsidRPr="00A86C61">
        <w:rPr>
          <w:rStyle w:val="BoldItalic0"/>
          <w:rFonts w:cs="Times New Roman"/>
          <w:color w:val="auto"/>
          <w:sz w:val="24"/>
          <w:szCs w:val="24"/>
        </w:rPr>
        <w:t>Грамматическая сторона речи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Предложения с несколькими обстоятельствами, следующими в определённом порядке.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Вопросительные предложения (альтернативный и разделительный вопросы в Present/Past/Future Simple Tense).</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Имена существительные с причастиями настоящего и прошедшего времени.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Наречия в положительной, сравнительной и превосходной степенях, образованные по правилу, и исключения. </w:t>
      </w:r>
    </w:p>
    <w:p w:rsidR="002425A3" w:rsidRPr="00A86C61" w:rsidRDefault="002425A3" w:rsidP="00A86C61">
      <w:pPr>
        <w:pStyle w:val="h4Header"/>
        <w:spacing w:before="0" w:line="240" w:lineRule="auto"/>
        <w:rPr>
          <w:rFonts w:cs="Times New Roman"/>
          <w:color w:val="auto"/>
          <w:sz w:val="24"/>
          <w:szCs w:val="24"/>
        </w:rPr>
      </w:pPr>
      <w:r w:rsidRPr="00A86C61">
        <w:rPr>
          <w:rFonts w:cs="Times New Roman"/>
          <w:color w:val="auto"/>
          <w:sz w:val="24"/>
          <w:szCs w:val="24"/>
        </w:rPr>
        <w:t xml:space="preserve">Социокультурные знания и умения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Формирование умений:</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писать свои имя и фамилию, а также имена и фамилии своих родственников и друзей на английском языке;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правильно оформлять свой адрес на английском языке (в анкете, формуляре);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кратко представлять Россию и страну/страны изучаемого языка;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2425A3" w:rsidRPr="00A86C61" w:rsidRDefault="002425A3" w:rsidP="00A86C61">
      <w:pPr>
        <w:pStyle w:val="h4Header"/>
        <w:spacing w:before="0" w:line="240" w:lineRule="auto"/>
        <w:rPr>
          <w:rFonts w:cs="Times New Roman"/>
          <w:color w:val="auto"/>
          <w:sz w:val="24"/>
          <w:szCs w:val="24"/>
        </w:rPr>
      </w:pPr>
      <w:r w:rsidRPr="00A86C61">
        <w:rPr>
          <w:rFonts w:cs="Times New Roman"/>
          <w:color w:val="auto"/>
          <w:sz w:val="24"/>
          <w:szCs w:val="24"/>
        </w:rPr>
        <w:t>Компенсаторные умения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Использование при чтении и аудировании языковой, в том числе контекстуальной, догадки.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Использование в качестве опоры при порождении собственных высказываний ключевых слов, плана.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425A3" w:rsidRPr="00A86C61" w:rsidRDefault="002425A3" w:rsidP="00A86C61">
      <w:pPr>
        <w:pStyle w:val="h3Header"/>
        <w:spacing w:before="0" w:after="0" w:line="240" w:lineRule="auto"/>
        <w:rPr>
          <w:rFonts w:cs="Times New Roman"/>
          <w:color w:val="auto"/>
          <w:sz w:val="24"/>
          <w:szCs w:val="24"/>
        </w:rPr>
      </w:pPr>
      <w:r w:rsidRPr="00A86C61">
        <w:rPr>
          <w:rFonts w:cs="Times New Roman"/>
          <w:color w:val="auto"/>
          <w:sz w:val="24"/>
          <w:szCs w:val="24"/>
        </w:rPr>
        <w:t>6 класс</w:t>
      </w:r>
    </w:p>
    <w:p w:rsidR="002425A3" w:rsidRPr="00A86C61" w:rsidRDefault="002425A3" w:rsidP="00A86C61">
      <w:pPr>
        <w:pStyle w:val="h4-firstHeader"/>
        <w:spacing w:before="0" w:line="240" w:lineRule="auto"/>
        <w:rPr>
          <w:rFonts w:cs="Times New Roman"/>
          <w:color w:val="auto"/>
          <w:sz w:val="24"/>
          <w:szCs w:val="24"/>
        </w:rPr>
      </w:pPr>
      <w:r w:rsidRPr="00A86C61">
        <w:rPr>
          <w:rFonts w:cs="Times New Roman"/>
          <w:color w:val="auto"/>
          <w:sz w:val="24"/>
          <w:szCs w:val="24"/>
        </w:rPr>
        <w:t>Коммуникативные умения</w:t>
      </w:r>
    </w:p>
    <w:p w:rsidR="002425A3" w:rsidRPr="00A86C61" w:rsidRDefault="002425A3" w:rsidP="00A86C61">
      <w:pPr>
        <w:pStyle w:val="body"/>
        <w:spacing w:line="240" w:lineRule="auto"/>
        <w:rPr>
          <w:rStyle w:val="Bold"/>
          <w:rFonts w:cs="Times New Roman"/>
          <w:color w:val="auto"/>
          <w:sz w:val="24"/>
          <w:szCs w:val="24"/>
        </w:rPr>
      </w:pPr>
      <w:r w:rsidRPr="00A86C61">
        <w:rPr>
          <w:rFonts w:cs="Times New Roman"/>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425A3" w:rsidRPr="00A86C61" w:rsidRDefault="002425A3" w:rsidP="00A86C61">
      <w:pPr>
        <w:pStyle w:val="body"/>
        <w:spacing w:line="240" w:lineRule="auto"/>
        <w:rPr>
          <w:rFonts w:cs="Times New Roman"/>
          <w:color w:val="auto"/>
          <w:spacing w:val="-2"/>
          <w:sz w:val="24"/>
          <w:szCs w:val="24"/>
        </w:rPr>
      </w:pPr>
      <w:r w:rsidRPr="00A86C61">
        <w:rPr>
          <w:rFonts w:cs="Times New Roman"/>
          <w:color w:val="auto"/>
          <w:spacing w:val="-2"/>
          <w:sz w:val="24"/>
          <w:szCs w:val="24"/>
        </w:rPr>
        <w:t>Взаимоотношения в семье и с друзьями. Семейные праздники.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Внешность и характер человека/литературного персонажа.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Досуг и увлечения/хобби современного подростка (чтение, кино, театр, спорт).</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Здоровый образ жизни: режим труда и отдыха, фитнес, сбалансированное питание.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Покупки: одежда, обувь и продукты питания.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Переписка с зарубежными сверстниками.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Каникулы в различное время года. Виды отдыха.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Путешествия по России и зарубежным странам.</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Природа: дикие и домашние животные. Климат, погода.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Жизнь в городе и сельской местности. Описание родного города/села. Транспорт.</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Выдающиеся люди родной страны и страны/стран изучаемого языка: писатели, поэты, учёные.</w:t>
      </w:r>
    </w:p>
    <w:p w:rsidR="002425A3" w:rsidRPr="00A86C61" w:rsidRDefault="002425A3" w:rsidP="00A86C61">
      <w:pPr>
        <w:pStyle w:val="h4Header"/>
        <w:spacing w:before="0" w:line="240" w:lineRule="auto"/>
        <w:rPr>
          <w:rStyle w:val="BoldItalic0"/>
          <w:rFonts w:cs="Times New Roman"/>
          <w:color w:val="auto"/>
          <w:sz w:val="24"/>
          <w:szCs w:val="24"/>
        </w:rPr>
      </w:pPr>
      <w:r w:rsidRPr="00A86C61">
        <w:rPr>
          <w:rStyle w:val="BoldItalic0"/>
          <w:rFonts w:cs="Times New Roman"/>
          <w:color w:val="auto"/>
          <w:sz w:val="24"/>
          <w:szCs w:val="24"/>
        </w:rPr>
        <w:t xml:space="preserve">Говорение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Развитие коммуникативных умений </w:t>
      </w:r>
      <w:r w:rsidRPr="00A86C61">
        <w:rPr>
          <w:rStyle w:val="BoldItalic0"/>
          <w:rFonts w:cs="Times New Roman"/>
          <w:color w:val="auto"/>
          <w:sz w:val="24"/>
          <w:szCs w:val="24"/>
        </w:rPr>
        <w:t>диалогической речи</w:t>
      </w:r>
      <w:r w:rsidRPr="00A86C61">
        <w:rPr>
          <w:rFonts w:cs="Times New Roman"/>
          <w:color w:val="auto"/>
          <w:sz w:val="24"/>
          <w:szCs w:val="24"/>
        </w:rPr>
        <w:t>, а именно умений вести:</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диалог этикетного характера:</w:t>
      </w:r>
      <w:r w:rsidRPr="00A86C61">
        <w:rPr>
          <w:rFonts w:cs="Times New Roman"/>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диалог — побуждение к действию:</w:t>
      </w:r>
      <w:r w:rsidRPr="00A86C61">
        <w:rPr>
          <w:rFonts w:cs="Times New Roman"/>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диалог-расспрос:</w:t>
      </w:r>
      <w:r w:rsidRPr="00A86C61">
        <w:rPr>
          <w:rFonts w:cs="Times New Roman"/>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2425A3" w:rsidRPr="00A86C61" w:rsidRDefault="002425A3" w:rsidP="00A86C61">
      <w:pPr>
        <w:pStyle w:val="body"/>
        <w:spacing w:line="240" w:lineRule="auto"/>
        <w:rPr>
          <w:rFonts w:cs="Times New Roman"/>
          <w:color w:val="auto"/>
          <w:spacing w:val="-2"/>
          <w:sz w:val="24"/>
          <w:szCs w:val="24"/>
        </w:rPr>
      </w:pPr>
      <w:r w:rsidRPr="00A86C61">
        <w:rPr>
          <w:rFonts w:cs="Times New Roman"/>
          <w:color w:val="auto"/>
          <w:spacing w:val="-2"/>
          <w:sz w:val="24"/>
          <w:szCs w:val="24"/>
        </w:rPr>
        <w:t>Объём диалога — до 5 реплик со стороны каждого собеседника.</w:t>
      </w:r>
    </w:p>
    <w:p w:rsidR="002425A3" w:rsidRPr="00A86C61" w:rsidRDefault="002425A3" w:rsidP="00A86C61">
      <w:pPr>
        <w:pStyle w:val="body"/>
        <w:spacing w:line="240" w:lineRule="auto"/>
        <w:rPr>
          <w:rFonts w:cs="Times New Roman"/>
          <w:color w:val="auto"/>
          <w:spacing w:val="-1"/>
          <w:sz w:val="24"/>
          <w:szCs w:val="24"/>
        </w:rPr>
      </w:pPr>
      <w:r w:rsidRPr="00A86C61">
        <w:rPr>
          <w:rFonts w:cs="Times New Roman"/>
          <w:color w:val="auto"/>
          <w:spacing w:val="-1"/>
          <w:sz w:val="24"/>
          <w:szCs w:val="24"/>
        </w:rPr>
        <w:t xml:space="preserve">Развитие коммуникативных умений </w:t>
      </w:r>
      <w:r w:rsidRPr="00A86C61">
        <w:rPr>
          <w:rStyle w:val="BoldItalic0"/>
          <w:rFonts w:cs="Times New Roman"/>
          <w:color w:val="auto"/>
          <w:spacing w:val="-1"/>
          <w:sz w:val="24"/>
          <w:szCs w:val="24"/>
        </w:rPr>
        <w:t>монологической речи</w:t>
      </w:r>
      <w:r w:rsidRPr="00A86C61">
        <w:rPr>
          <w:rFonts w:cs="Times New Roman"/>
          <w:color w:val="auto"/>
          <w:spacing w:val="-1"/>
          <w:sz w:val="24"/>
          <w:szCs w:val="24"/>
        </w:rPr>
        <w:t xml:space="preserve">: </w:t>
      </w:r>
    </w:p>
    <w:p w:rsidR="002425A3" w:rsidRPr="00A86C61" w:rsidRDefault="002425A3" w:rsidP="00A86C61">
      <w:pPr>
        <w:pStyle w:val="list-bullet"/>
        <w:numPr>
          <w:ilvl w:val="0"/>
          <w:numId w:val="38"/>
        </w:numPr>
        <w:spacing w:line="240" w:lineRule="auto"/>
        <w:ind w:left="0" w:firstLine="0"/>
        <w:rPr>
          <w:rFonts w:cs="Times New Roman"/>
          <w:color w:val="auto"/>
          <w:sz w:val="24"/>
          <w:szCs w:val="24"/>
        </w:rPr>
      </w:pPr>
      <w:r w:rsidRPr="00A86C61">
        <w:rPr>
          <w:rFonts w:cs="Times New Roman"/>
          <w:color w:val="auto"/>
          <w:sz w:val="24"/>
          <w:szCs w:val="24"/>
        </w:rPr>
        <w:t>создание устных связных монологических высказываний с использованием основных коммуникативных типов речи:</w:t>
      </w:r>
    </w:p>
    <w:p w:rsidR="002425A3" w:rsidRPr="00A86C61" w:rsidRDefault="002425A3" w:rsidP="00A86C61">
      <w:pPr>
        <w:pStyle w:val="list-dash"/>
        <w:numPr>
          <w:ilvl w:val="0"/>
          <w:numId w:val="38"/>
        </w:numPr>
        <w:spacing w:line="240" w:lineRule="auto"/>
        <w:ind w:left="0" w:firstLine="0"/>
        <w:rPr>
          <w:rFonts w:cs="Times New Roman"/>
          <w:color w:val="auto"/>
          <w:sz w:val="24"/>
          <w:szCs w:val="24"/>
        </w:rPr>
      </w:pPr>
      <w:r w:rsidRPr="00A86C61">
        <w:rPr>
          <w:rFonts w:cs="Times New Roman"/>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425A3" w:rsidRPr="00A86C61" w:rsidRDefault="002425A3" w:rsidP="00A86C61">
      <w:pPr>
        <w:pStyle w:val="list-dash"/>
        <w:numPr>
          <w:ilvl w:val="0"/>
          <w:numId w:val="38"/>
        </w:numPr>
        <w:spacing w:line="240" w:lineRule="auto"/>
        <w:ind w:left="0" w:firstLine="0"/>
        <w:rPr>
          <w:rFonts w:cs="Times New Roman"/>
          <w:color w:val="auto"/>
          <w:sz w:val="24"/>
          <w:szCs w:val="24"/>
        </w:rPr>
      </w:pPr>
      <w:r w:rsidRPr="00A86C61">
        <w:rPr>
          <w:rFonts w:cs="Times New Roman"/>
          <w:color w:val="auto"/>
          <w:sz w:val="24"/>
          <w:szCs w:val="24"/>
        </w:rPr>
        <w:t>повествование/сообщение;</w:t>
      </w:r>
    </w:p>
    <w:p w:rsidR="002425A3" w:rsidRPr="00A86C61" w:rsidRDefault="002425A3" w:rsidP="00A86C61">
      <w:pPr>
        <w:pStyle w:val="list-bullet"/>
        <w:numPr>
          <w:ilvl w:val="0"/>
          <w:numId w:val="38"/>
        </w:numPr>
        <w:spacing w:line="240" w:lineRule="auto"/>
        <w:ind w:left="0" w:firstLine="0"/>
        <w:rPr>
          <w:rFonts w:cs="Times New Roman"/>
          <w:color w:val="auto"/>
          <w:sz w:val="24"/>
          <w:szCs w:val="24"/>
        </w:rPr>
      </w:pPr>
      <w:r w:rsidRPr="00A86C61">
        <w:rPr>
          <w:rFonts w:cs="Times New Roman"/>
          <w:color w:val="auto"/>
          <w:sz w:val="24"/>
          <w:szCs w:val="24"/>
        </w:rPr>
        <w:t xml:space="preserve">изложение (пересказ) основного содержания прочитанного текста; </w:t>
      </w:r>
    </w:p>
    <w:p w:rsidR="002425A3" w:rsidRPr="00A86C61" w:rsidRDefault="002425A3" w:rsidP="00A86C61">
      <w:pPr>
        <w:pStyle w:val="list-bullet"/>
        <w:numPr>
          <w:ilvl w:val="0"/>
          <w:numId w:val="38"/>
        </w:numPr>
        <w:spacing w:line="240" w:lineRule="auto"/>
        <w:ind w:left="0" w:firstLine="0"/>
        <w:rPr>
          <w:rFonts w:cs="Times New Roman"/>
          <w:color w:val="auto"/>
          <w:sz w:val="24"/>
          <w:szCs w:val="24"/>
        </w:rPr>
      </w:pPr>
      <w:r w:rsidRPr="00A86C61">
        <w:rPr>
          <w:rFonts w:cs="Times New Roman"/>
          <w:color w:val="auto"/>
          <w:sz w:val="24"/>
          <w:szCs w:val="24"/>
        </w:rPr>
        <w:t>краткое изложение результатов выполненной проектной работы.</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Объём монологического высказывания — 7—8 фраз.</w:t>
      </w:r>
    </w:p>
    <w:p w:rsidR="002425A3" w:rsidRPr="00A86C61" w:rsidRDefault="002425A3" w:rsidP="00A86C61">
      <w:pPr>
        <w:pStyle w:val="h4Header"/>
        <w:spacing w:before="0" w:line="240" w:lineRule="auto"/>
        <w:rPr>
          <w:rFonts w:cs="Times New Roman"/>
          <w:color w:val="auto"/>
          <w:sz w:val="24"/>
          <w:szCs w:val="24"/>
        </w:rPr>
      </w:pPr>
      <w:r w:rsidRPr="00A86C61">
        <w:rPr>
          <w:rStyle w:val="BoldItalic0"/>
          <w:rFonts w:cs="Times New Roman"/>
          <w:color w:val="auto"/>
          <w:sz w:val="24"/>
          <w:szCs w:val="24"/>
        </w:rPr>
        <w:t>Аудирование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w:t>
      </w:r>
    </w:p>
    <w:p w:rsidR="002425A3" w:rsidRPr="00A86C61" w:rsidRDefault="002425A3" w:rsidP="00A86C61">
      <w:pPr>
        <w:pStyle w:val="body"/>
        <w:spacing w:line="240" w:lineRule="auto"/>
        <w:rPr>
          <w:rFonts w:cs="Times New Roman"/>
          <w:color w:val="auto"/>
          <w:spacing w:val="-3"/>
          <w:sz w:val="24"/>
          <w:szCs w:val="24"/>
        </w:rPr>
      </w:pPr>
      <w:r w:rsidRPr="00A86C61">
        <w:rPr>
          <w:rFonts w:cs="Times New Roman"/>
          <w:color w:val="auto"/>
          <w:spacing w:val="-3"/>
          <w:sz w:val="24"/>
          <w:szCs w:val="24"/>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Время звучания текста/текстов для аудирования — до 1,5 минут. </w:t>
      </w:r>
    </w:p>
    <w:p w:rsidR="002425A3" w:rsidRPr="00A86C61" w:rsidRDefault="002425A3" w:rsidP="00A86C61">
      <w:pPr>
        <w:pStyle w:val="h4Header"/>
        <w:spacing w:before="0" w:line="240" w:lineRule="auto"/>
        <w:rPr>
          <w:rFonts w:cs="Times New Roman"/>
          <w:color w:val="auto"/>
          <w:sz w:val="24"/>
          <w:szCs w:val="24"/>
        </w:rPr>
      </w:pPr>
      <w:r w:rsidRPr="00A86C61">
        <w:rPr>
          <w:rStyle w:val="BoldItalic0"/>
          <w:rFonts w:cs="Times New Roman"/>
          <w:color w:val="auto"/>
          <w:sz w:val="24"/>
          <w:szCs w:val="24"/>
        </w:rPr>
        <w:t>Смысловое чтение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Чтение несплошных текстов (таблиц) и понимание представленной в них информации.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Объём текста/текстов для чтения — 250—300 слов.</w:t>
      </w:r>
    </w:p>
    <w:p w:rsidR="002425A3" w:rsidRPr="00A86C61" w:rsidRDefault="002425A3" w:rsidP="00A86C61">
      <w:pPr>
        <w:pStyle w:val="h4Header"/>
        <w:keepNext/>
        <w:spacing w:before="0" w:line="240" w:lineRule="auto"/>
        <w:rPr>
          <w:rFonts w:cs="Times New Roman"/>
          <w:color w:val="auto"/>
          <w:sz w:val="24"/>
          <w:szCs w:val="24"/>
        </w:rPr>
      </w:pPr>
      <w:r w:rsidRPr="00A86C61">
        <w:rPr>
          <w:rStyle w:val="BoldItalic0"/>
          <w:rFonts w:cs="Times New Roman"/>
          <w:color w:val="auto"/>
          <w:sz w:val="24"/>
          <w:szCs w:val="24"/>
        </w:rPr>
        <w:t>Письменная речь</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Развитие умений письменной речи: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списывание текста и выписывание из него слов, словосочетаний, предложений в соответствии с решаемой коммуникативной задачей;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заполнение анкет и формуляров: сообщение о себе основных сведений в соответствии с нормами, принятыми в англоговорящих странах; </w:t>
      </w:r>
    </w:p>
    <w:p w:rsidR="002425A3" w:rsidRPr="00A86C61" w:rsidRDefault="002425A3" w:rsidP="00A86C61">
      <w:pPr>
        <w:pStyle w:val="body"/>
        <w:spacing w:line="240" w:lineRule="auto"/>
        <w:rPr>
          <w:rFonts w:cs="Times New Roman"/>
          <w:color w:val="auto"/>
          <w:spacing w:val="-2"/>
          <w:sz w:val="24"/>
          <w:szCs w:val="24"/>
        </w:rPr>
      </w:pPr>
      <w:r w:rsidRPr="00A86C61">
        <w:rPr>
          <w:rFonts w:cs="Times New Roman"/>
          <w:color w:val="auto"/>
          <w:spacing w:val="-2"/>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2425A3" w:rsidRPr="00A86C61" w:rsidRDefault="002425A3" w:rsidP="00A86C61">
      <w:pPr>
        <w:pStyle w:val="h4-firstHeader"/>
        <w:spacing w:before="0" w:line="240" w:lineRule="auto"/>
        <w:rPr>
          <w:rFonts w:cs="Times New Roman"/>
          <w:color w:val="auto"/>
          <w:sz w:val="24"/>
          <w:szCs w:val="24"/>
        </w:rPr>
      </w:pPr>
      <w:r w:rsidRPr="00A86C61">
        <w:rPr>
          <w:rFonts w:cs="Times New Roman"/>
          <w:color w:val="auto"/>
          <w:sz w:val="24"/>
          <w:szCs w:val="24"/>
        </w:rPr>
        <w:t>Языковые знания и умения</w:t>
      </w:r>
    </w:p>
    <w:p w:rsidR="002425A3" w:rsidRPr="00A86C61" w:rsidRDefault="002425A3" w:rsidP="00A86C61">
      <w:pPr>
        <w:pStyle w:val="h4Header"/>
        <w:spacing w:before="0" w:line="240" w:lineRule="auto"/>
        <w:rPr>
          <w:rStyle w:val="BoldItalic0"/>
          <w:rFonts w:cs="Times New Roman"/>
          <w:color w:val="auto"/>
          <w:sz w:val="24"/>
          <w:szCs w:val="24"/>
        </w:rPr>
      </w:pPr>
      <w:r w:rsidRPr="00A86C61">
        <w:rPr>
          <w:rStyle w:val="BoldItalic0"/>
          <w:rFonts w:cs="Times New Roman"/>
          <w:color w:val="auto"/>
          <w:sz w:val="24"/>
          <w:szCs w:val="24"/>
        </w:rPr>
        <w:t>Фонетическая сторона речи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Объём текста для чтения вслух — до 95 слов.</w:t>
      </w:r>
    </w:p>
    <w:p w:rsidR="002425A3" w:rsidRPr="00A86C61" w:rsidRDefault="002425A3" w:rsidP="00A86C61">
      <w:pPr>
        <w:pStyle w:val="h4Header"/>
        <w:spacing w:before="0" w:line="240" w:lineRule="auto"/>
        <w:rPr>
          <w:rFonts w:cs="Times New Roman"/>
          <w:color w:val="auto"/>
          <w:sz w:val="24"/>
          <w:szCs w:val="24"/>
        </w:rPr>
      </w:pPr>
      <w:r w:rsidRPr="00A86C61">
        <w:rPr>
          <w:rStyle w:val="BoldItalic0"/>
          <w:rFonts w:cs="Times New Roman"/>
          <w:color w:val="auto"/>
          <w:sz w:val="24"/>
          <w:szCs w:val="24"/>
        </w:rPr>
        <w:t>Графика, орфография и пунктуация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Правильное написание изученных слов.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2425A3" w:rsidRPr="00A86C61" w:rsidRDefault="002425A3" w:rsidP="00A86C61">
      <w:pPr>
        <w:pStyle w:val="h4Header"/>
        <w:keepNext/>
        <w:spacing w:before="0" w:line="240" w:lineRule="auto"/>
        <w:rPr>
          <w:rFonts w:cs="Times New Roman"/>
          <w:color w:val="auto"/>
          <w:sz w:val="24"/>
          <w:szCs w:val="24"/>
        </w:rPr>
      </w:pPr>
      <w:r w:rsidRPr="00A86C61">
        <w:rPr>
          <w:rStyle w:val="BoldItalic0"/>
          <w:rFonts w:cs="Times New Roman"/>
          <w:color w:val="auto"/>
          <w:sz w:val="24"/>
          <w:szCs w:val="24"/>
        </w:rPr>
        <w:t>Лексическая сторона речи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2425A3" w:rsidRPr="00A86C61" w:rsidRDefault="002425A3" w:rsidP="00A86C61">
      <w:pPr>
        <w:pStyle w:val="body"/>
        <w:spacing w:line="240" w:lineRule="auto"/>
        <w:rPr>
          <w:rFonts w:cs="Times New Roman"/>
          <w:color w:val="auto"/>
          <w:spacing w:val="-2"/>
          <w:sz w:val="24"/>
          <w:szCs w:val="24"/>
        </w:rPr>
      </w:pPr>
      <w:r w:rsidRPr="00A86C61">
        <w:rPr>
          <w:rFonts w:cs="Times New Roman"/>
          <w:color w:val="auto"/>
          <w:spacing w:val="-2"/>
          <w:sz w:val="24"/>
          <w:szCs w:val="24"/>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Основные способы словообразования: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аффиксация: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образование имён существительных при помощи суффикса -ing (reading);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образование имён прилагательных при помощи суффиксов -al (typical), -ing (amazing), -less (useless), -ive (impressive).</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Синонимы. Антонимы. Интернациональные слова. </w:t>
      </w:r>
    </w:p>
    <w:p w:rsidR="002425A3" w:rsidRPr="00A86C61" w:rsidRDefault="002425A3" w:rsidP="00A86C61">
      <w:pPr>
        <w:pStyle w:val="h4Header"/>
        <w:spacing w:before="0" w:line="240" w:lineRule="auto"/>
        <w:rPr>
          <w:rStyle w:val="BoldItalic0"/>
          <w:rFonts w:cs="Times New Roman"/>
          <w:color w:val="auto"/>
          <w:sz w:val="24"/>
          <w:szCs w:val="24"/>
        </w:rPr>
      </w:pPr>
      <w:r w:rsidRPr="00A86C61">
        <w:rPr>
          <w:rStyle w:val="BoldItalic0"/>
          <w:rFonts w:cs="Times New Roman"/>
          <w:color w:val="auto"/>
          <w:sz w:val="24"/>
          <w:szCs w:val="24"/>
        </w:rPr>
        <w:t>Грамматическая сторона речи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Сложноподчинённые предложения с придаточными определительными с союзными словами who, which, that.</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Сложноподчинённые предложения с придаточными времени с союзами for, since.</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Предложения с конструкциями as … as, not so … as.</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Все типы вопросительных предложений (общий, специальный, альтернативный, разделительный вопросы) в Present/Past Continuous Tense.</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Глаголы в видо-временных формах действительного залога в изъявительном наклонении в Present/Past Continuous Tense.</w:t>
      </w:r>
    </w:p>
    <w:p w:rsidR="002425A3" w:rsidRPr="00A86C61" w:rsidRDefault="002425A3" w:rsidP="00A86C61">
      <w:pPr>
        <w:pStyle w:val="body"/>
        <w:spacing w:line="240" w:lineRule="auto"/>
        <w:rPr>
          <w:rFonts w:cs="Times New Roman"/>
          <w:color w:val="auto"/>
          <w:sz w:val="24"/>
          <w:szCs w:val="24"/>
          <w:lang w:val="en-US"/>
        </w:rPr>
      </w:pPr>
      <w:r w:rsidRPr="00A86C61">
        <w:rPr>
          <w:rFonts w:cs="Times New Roman"/>
          <w:color w:val="auto"/>
          <w:sz w:val="24"/>
          <w:szCs w:val="24"/>
        </w:rPr>
        <w:t>Модальныеглаголыиихэквиваленты</w:t>
      </w:r>
      <w:r w:rsidRPr="00A86C61">
        <w:rPr>
          <w:rFonts w:cs="Times New Roman"/>
          <w:color w:val="auto"/>
          <w:sz w:val="24"/>
          <w:szCs w:val="24"/>
          <w:lang w:val="en-US"/>
        </w:rPr>
        <w:t xml:space="preserve"> (can/be able to, must/have to, may, should, need). </w:t>
      </w:r>
    </w:p>
    <w:p w:rsidR="002425A3" w:rsidRPr="00A86C61" w:rsidRDefault="002425A3" w:rsidP="00A86C61">
      <w:pPr>
        <w:pStyle w:val="body"/>
        <w:spacing w:line="240" w:lineRule="auto"/>
        <w:rPr>
          <w:rFonts w:cs="Times New Roman"/>
          <w:color w:val="auto"/>
          <w:sz w:val="24"/>
          <w:szCs w:val="24"/>
          <w:lang w:val="en-US"/>
        </w:rPr>
      </w:pPr>
      <w:r w:rsidRPr="00A86C61">
        <w:rPr>
          <w:rFonts w:cs="Times New Roman"/>
          <w:color w:val="auto"/>
          <w:sz w:val="24"/>
          <w:szCs w:val="24"/>
        </w:rPr>
        <w:t>Слова</w:t>
      </w:r>
      <w:r w:rsidRPr="00A86C61">
        <w:rPr>
          <w:rFonts w:cs="Times New Roman"/>
          <w:color w:val="auto"/>
          <w:sz w:val="24"/>
          <w:szCs w:val="24"/>
          <w:lang w:val="en-US"/>
        </w:rPr>
        <w:t xml:space="preserve">, </w:t>
      </w:r>
      <w:r w:rsidRPr="00A86C61">
        <w:rPr>
          <w:rFonts w:cs="Times New Roman"/>
          <w:color w:val="auto"/>
          <w:sz w:val="24"/>
          <w:szCs w:val="24"/>
        </w:rPr>
        <w:t>выражающиеколичество</w:t>
      </w:r>
      <w:r w:rsidRPr="00A86C61">
        <w:rPr>
          <w:rFonts w:cs="Times New Roman"/>
          <w:color w:val="auto"/>
          <w:sz w:val="24"/>
          <w:szCs w:val="24"/>
          <w:lang w:val="en-US"/>
        </w:rPr>
        <w:t xml:space="preserve"> (little/a little, few/a few).</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Возвратные, неопределённые местоимения (some, any) и их производные (somebody, anybody; something, anything, etc.) every и производные (everybody, everything, etc.)в повествовательных (утвердительных и отрицательных) и вопросительных предложениях.</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Числительные для обозначения дат и больших чисел (100—1000). </w:t>
      </w:r>
    </w:p>
    <w:p w:rsidR="002425A3" w:rsidRPr="00A86C61" w:rsidRDefault="002425A3" w:rsidP="00A86C61">
      <w:pPr>
        <w:pStyle w:val="h4Header"/>
        <w:spacing w:before="0" w:line="240" w:lineRule="auto"/>
        <w:rPr>
          <w:rFonts w:cs="Times New Roman"/>
          <w:color w:val="auto"/>
          <w:sz w:val="24"/>
          <w:szCs w:val="24"/>
        </w:rPr>
      </w:pPr>
      <w:r w:rsidRPr="00A86C61">
        <w:rPr>
          <w:rFonts w:cs="Times New Roman"/>
          <w:color w:val="auto"/>
          <w:sz w:val="24"/>
          <w:szCs w:val="24"/>
        </w:rPr>
        <w:t xml:space="preserve">Социокультурные знания и умения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Развитие умений: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писать свои имя и фамилию, а также имена и фамилии своих родственников и друзей на английском языке;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правильно оформлять свой адрес на английском языке (в анкете, формуляре);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кратко представлять Россию и страну/страны изучаемого языка;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кратко рассказывать о выдающихся людях родной страны и страны/стран изучаемого языка (учёных, писателях, поэтах).</w:t>
      </w:r>
    </w:p>
    <w:p w:rsidR="002425A3" w:rsidRPr="00A86C61" w:rsidRDefault="002425A3" w:rsidP="00A86C61">
      <w:pPr>
        <w:pStyle w:val="h4Header"/>
        <w:spacing w:before="0" w:line="240" w:lineRule="auto"/>
        <w:rPr>
          <w:rFonts w:cs="Times New Roman"/>
          <w:color w:val="auto"/>
          <w:sz w:val="24"/>
          <w:szCs w:val="24"/>
        </w:rPr>
      </w:pPr>
      <w:r w:rsidRPr="00A86C61">
        <w:rPr>
          <w:rFonts w:cs="Times New Roman"/>
          <w:color w:val="auto"/>
          <w:sz w:val="24"/>
          <w:szCs w:val="24"/>
        </w:rPr>
        <w:t>Компенсаторные умения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Использование при чтении и аудировании языковой догадки, в том числе контекстуальной.</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Использование в качестве опоры при порождении собственных высказываний ключевых слов, плана.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425A3" w:rsidRPr="00A86C61" w:rsidRDefault="002425A3" w:rsidP="00A86C61">
      <w:pPr>
        <w:pStyle w:val="h3Header"/>
        <w:spacing w:before="0" w:after="0" w:line="240" w:lineRule="auto"/>
        <w:rPr>
          <w:rFonts w:cs="Times New Roman"/>
          <w:color w:val="auto"/>
          <w:sz w:val="24"/>
          <w:szCs w:val="24"/>
        </w:rPr>
      </w:pPr>
      <w:r w:rsidRPr="00A86C61">
        <w:rPr>
          <w:rFonts w:cs="Times New Roman"/>
          <w:color w:val="auto"/>
          <w:sz w:val="24"/>
          <w:szCs w:val="24"/>
        </w:rPr>
        <w:t>7 класс</w:t>
      </w:r>
    </w:p>
    <w:p w:rsidR="002425A3" w:rsidRPr="00A86C61" w:rsidRDefault="002425A3" w:rsidP="00A86C61">
      <w:pPr>
        <w:pStyle w:val="h4-firstHeader"/>
        <w:spacing w:before="0" w:line="240" w:lineRule="auto"/>
        <w:rPr>
          <w:rFonts w:cs="Times New Roman"/>
          <w:color w:val="auto"/>
          <w:sz w:val="24"/>
          <w:szCs w:val="24"/>
        </w:rPr>
      </w:pPr>
      <w:r w:rsidRPr="00A86C61">
        <w:rPr>
          <w:rFonts w:cs="Times New Roman"/>
          <w:color w:val="auto"/>
          <w:sz w:val="24"/>
          <w:szCs w:val="24"/>
        </w:rPr>
        <w:t>Коммуникативные умения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Взаимоотношения в семье и с друзьями. Семейные праздники. Обязанности по дому.</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Внешность и характер человека/литературного персонажа.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Досуг и увлечения/хобби современного подростка (чтение, кино, театр, музей, спорт, музыка).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Здоровый образ жизни: режим труда и отдыха, фитнес, сбалансированное питание.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Покупки: одежда, обувь и продукты питания.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Каникулы в различное время года. Виды отдыха. Путешествия по России и зарубежным странам.</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Природа: дикие и домашние животные. Климат, погода.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Жизнь в городе и сельской местности. Описание родного города/села. Транспорт.</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Средства массовой информации (телевидение, журналы, Интернет).</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Выдающиеся люди родной страны и страны/стран изучаемого языка: учёные, писатели, поэты, спортсмены.</w:t>
      </w:r>
    </w:p>
    <w:p w:rsidR="002425A3" w:rsidRPr="00A86C61" w:rsidRDefault="002425A3" w:rsidP="00A86C61">
      <w:pPr>
        <w:pStyle w:val="h4Header"/>
        <w:spacing w:before="0" w:line="240" w:lineRule="auto"/>
        <w:rPr>
          <w:rFonts w:cs="Times New Roman"/>
          <w:color w:val="auto"/>
          <w:sz w:val="24"/>
          <w:szCs w:val="24"/>
        </w:rPr>
      </w:pPr>
      <w:r w:rsidRPr="00A86C61">
        <w:rPr>
          <w:rStyle w:val="BoldItalic0"/>
          <w:rFonts w:cs="Times New Roman"/>
          <w:color w:val="auto"/>
          <w:sz w:val="24"/>
          <w:szCs w:val="24"/>
        </w:rPr>
        <w:t>Говорение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Развитие коммуникативных умений </w:t>
      </w:r>
      <w:r w:rsidRPr="00A86C61">
        <w:rPr>
          <w:rStyle w:val="BoldItalic0"/>
          <w:rFonts w:cs="Times New Roman"/>
          <w:color w:val="auto"/>
          <w:sz w:val="24"/>
          <w:szCs w:val="24"/>
        </w:rPr>
        <w:t>диалогической речи</w:t>
      </w:r>
      <w:r w:rsidRPr="00A86C61">
        <w:rPr>
          <w:rFonts w:cs="Times New Roman"/>
          <w:color w:val="auto"/>
          <w:sz w:val="24"/>
          <w:szCs w:val="24"/>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 xml:space="preserve">диалогэтикетного характера: </w:t>
      </w:r>
      <w:r w:rsidRPr="00A86C61">
        <w:rPr>
          <w:rFonts w:cs="Times New Roman"/>
          <w:color w:val="auto"/>
          <w:sz w:val="24"/>
          <w:szCs w:val="24"/>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диалог </w:t>
      </w:r>
      <w:r w:rsidRPr="00A86C61">
        <w:rPr>
          <w:rFonts w:cs="Times New Roman"/>
          <w:color w:val="auto"/>
          <w:sz w:val="24"/>
          <w:szCs w:val="24"/>
        </w:rPr>
        <w:t xml:space="preserve">— </w:t>
      </w:r>
      <w:r w:rsidRPr="00A86C61">
        <w:rPr>
          <w:rStyle w:val="Italic"/>
          <w:rFonts w:cs="Times New Roman"/>
          <w:color w:val="auto"/>
          <w:sz w:val="24"/>
          <w:szCs w:val="24"/>
        </w:rPr>
        <w:t>побуждениек действию:</w:t>
      </w:r>
      <w:r w:rsidRPr="00A86C61">
        <w:rPr>
          <w:rFonts w:cs="Times New Roman"/>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диалог-расспрос:</w:t>
      </w:r>
      <w:r w:rsidRPr="00A86C61">
        <w:rPr>
          <w:rFonts w:cs="Times New Roman"/>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Объём диалога — до 6 реплик со стороны каждого собеседника.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pacing w:val="-2"/>
          <w:sz w:val="24"/>
          <w:szCs w:val="24"/>
        </w:rPr>
        <w:t>Разв</w:t>
      </w:r>
      <w:r w:rsidRPr="00A86C61">
        <w:rPr>
          <w:rFonts w:cs="Times New Roman"/>
          <w:color w:val="auto"/>
          <w:sz w:val="24"/>
          <w:szCs w:val="24"/>
        </w:rPr>
        <w:t xml:space="preserve">итие коммуникативных умений </w:t>
      </w:r>
      <w:r w:rsidRPr="00A86C61">
        <w:rPr>
          <w:rStyle w:val="BoldItalic0"/>
          <w:rFonts w:cs="Times New Roman"/>
          <w:color w:val="auto"/>
          <w:sz w:val="24"/>
          <w:szCs w:val="24"/>
        </w:rPr>
        <w:t>монологической речи</w:t>
      </w:r>
      <w:r w:rsidRPr="00A86C61">
        <w:rPr>
          <w:rFonts w:cs="Times New Roman"/>
          <w:color w:val="auto"/>
          <w:sz w:val="24"/>
          <w:szCs w:val="24"/>
        </w:rPr>
        <w:t xml:space="preserve">: </w:t>
      </w:r>
    </w:p>
    <w:p w:rsidR="002425A3" w:rsidRPr="00A86C61" w:rsidRDefault="002425A3" w:rsidP="00A86C61">
      <w:pPr>
        <w:pStyle w:val="list-bullet"/>
        <w:numPr>
          <w:ilvl w:val="0"/>
          <w:numId w:val="39"/>
        </w:numPr>
        <w:spacing w:line="240" w:lineRule="auto"/>
        <w:ind w:left="0" w:firstLine="0"/>
        <w:rPr>
          <w:rFonts w:cs="Times New Roman"/>
          <w:color w:val="auto"/>
          <w:sz w:val="24"/>
          <w:szCs w:val="24"/>
        </w:rPr>
      </w:pPr>
      <w:r w:rsidRPr="00A86C61">
        <w:rPr>
          <w:rFonts w:cs="Times New Roman"/>
          <w:color w:val="auto"/>
          <w:sz w:val="24"/>
          <w:szCs w:val="24"/>
        </w:rPr>
        <w:t>создание устных связных монологических высказываний с использованием основных коммуникативных типов речи:</w:t>
      </w:r>
    </w:p>
    <w:p w:rsidR="002425A3" w:rsidRPr="00A86C61" w:rsidRDefault="002425A3" w:rsidP="00A86C61">
      <w:pPr>
        <w:pStyle w:val="list-dash"/>
        <w:numPr>
          <w:ilvl w:val="0"/>
          <w:numId w:val="39"/>
        </w:numPr>
        <w:spacing w:line="240" w:lineRule="auto"/>
        <w:ind w:left="0" w:firstLine="0"/>
        <w:rPr>
          <w:rFonts w:cs="Times New Roman"/>
          <w:color w:val="auto"/>
          <w:sz w:val="24"/>
          <w:szCs w:val="24"/>
        </w:rPr>
      </w:pPr>
      <w:r w:rsidRPr="00A86C61">
        <w:rPr>
          <w:rFonts w:cs="Times New Roman"/>
          <w:color w:val="auto"/>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2425A3" w:rsidRPr="00A86C61" w:rsidRDefault="002425A3" w:rsidP="00A86C61">
      <w:pPr>
        <w:pStyle w:val="list-dash"/>
        <w:numPr>
          <w:ilvl w:val="0"/>
          <w:numId w:val="39"/>
        </w:numPr>
        <w:spacing w:line="240" w:lineRule="auto"/>
        <w:ind w:left="0" w:firstLine="0"/>
        <w:rPr>
          <w:rFonts w:cs="Times New Roman"/>
          <w:color w:val="auto"/>
          <w:sz w:val="24"/>
          <w:szCs w:val="24"/>
        </w:rPr>
      </w:pPr>
      <w:r w:rsidRPr="00A86C61">
        <w:rPr>
          <w:rFonts w:cs="Times New Roman"/>
          <w:color w:val="auto"/>
          <w:sz w:val="24"/>
          <w:szCs w:val="24"/>
        </w:rPr>
        <w:t>повествование/сообщение;</w:t>
      </w:r>
    </w:p>
    <w:p w:rsidR="002425A3" w:rsidRPr="00A86C61" w:rsidRDefault="002425A3" w:rsidP="00A86C61">
      <w:pPr>
        <w:pStyle w:val="list-bullet"/>
        <w:numPr>
          <w:ilvl w:val="0"/>
          <w:numId w:val="39"/>
        </w:numPr>
        <w:spacing w:line="240" w:lineRule="auto"/>
        <w:ind w:left="0" w:firstLine="0"/>
        <w:rPr>
          <w:rFonts w:cs="Times New Roman"/>
          <w:color w:val="auto"/>
          <w:sz w:val="24"/>
          <w:szCs w:val="24"/>
        </w:rPr>
      </w:pPr>
      <w:r w:rsidRPr="00A86C61">
        <w:rPr>
          <w:rFonts w:cs="Times New Roman"/>
          <w:color w:val="auto"/>
          <w:sz w:val="24"/>
          <w:szCs w:val="24"/>
        </w:rPr>
        <w:t xml:space="preserve">изложение (пересказ) основного содержания прочитанного/прослушанного текста; </w:t>
      </w:r>
    </w:p>
    <w:p w:rsidR="002425A3" w:rsidRPr="00A86C61" w:rsidRDefault="002425A3" w:rsidP="00A86C61">
      <w:pPr>
        <w:pStyle w:val="list-bullet"/>
        <w:numPr>
          <w:ilvl w:val="0"/>
          <w:numId w:val="39"/>
        </w:numPr>
        <w:spacing w:line="240" w:lineRule="auto"/>
        <w:ind w:left="0" w:firstLine="0"/>
        <w:rPr>
          <w:rFonts w:cs="Times New Roman"/>
          <w:color w:val="auto"/>
          <w:sz w:val="24"/>
          <w:szCs w:val="24"/>
        </w:rPr>
      </w:pPr>
      <w:r w:rsidRPr="00A86C61">
        <w:rPr>
          <w:rFonts w:cs="Times New Roman"/>
          <w:color w:val="auto"/>
          <w:sz w:val="24"/>
          <w:szCs w:val="24"/>
        </w:rPr>
        <w:t>краткое изложение результатов выполненной проектной работы.</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Объём монологического высказывания — 8—9 фраз. </w:t>
      </w:r>
    </w:p>
    <w:p w:rsidR="002425A3" w:rsidRPr="00A86C61" w:rsidRDefault="002425A3" w:rsidP="00A86C61">
      <w:pPr>
        <w:pStyle w:val="h4Header"/>
        <w:spacing w:before="0" w:line="240" w:lineRule="auto"/>
        <w:rPr>
          <w:rFonts w:cs="Times New Roman"/>
          <w:color w:val="auto"/>
          <w:sz w:val="24"/>
          <w:szCs w:val="24"/>
        </w:rPr>
      </w:pPr>
      <w:r w:rsidRPr="00A86C61">
        <w:rPr>
          <w:rStyle w:val="BoldItalic0"/>
          <w:rFonts w:cs="Times New Roman"/>
          <w:color w:val="auto"/>
          <w:sz w:val="24"/>
          <w:szCs w:val="24"/>
        </w:rPr>
        <w:t>Аудирование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Время звучания текста/текстов для аудирования — до 1,5 минут.</w:t>
      </w:r>
    </w:p>
    <w:p w:rsidR="002425A3" w:rsidRPr="00A86C61" w:rsidRDefault="002425A3" w:rsidP="00A86C61">
      <w:pPr>
        <w:pStyle w:val="h4Header"/>
        <w:spacing w:before="0" w:line="240" w:lineRule="auto"/>
        <w:rPr>
          <w:rFonts w:cs="Times New Roman"/>
          <w:color w:val="auto"/>
          <w:sz w:val="24"/>
          <w:szCs w:val="24"/>
        </w:rPr>
      </w:pPr>
      <w:r w:rsidRPr="00A86C61">
        <w:rPr>
          <w:rStyle w:val="BoldItalic0"/>
          <w:rFonts w:cs="Times New Roman"/>
          <w:color w:val="auto"/>
          <w:sz w:val="24"/>
          <w:szCs w:val="24"/>
        </w:rPr>
        <w:t>Смысловое чтение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Развитие умения читать про себя и понимать несложныеаутентичные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Чтение несплошных текстов (таблиц, диаграмм) и понимание представленной в них информации.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Объём текста/текстов для чтения — до 350 слов. </w:t>
      </w:r>
    </w:p>
    <w:p w:rsidR="002425A3" w:rsidRPr="00A86C61" w:rsidRDefault="002425A3" w:rsidP="00A86C61">
      <w:pPr>
        <w:pStyle w:val="h4Header"/>
        <w:spacing w:before="0" w:line="240" w:lineRule="auto"/>
        <w:rPr>
          <w:rStyle w:val="BoldItalic0"/>
          <w:rFonts w:cs="Times New Roman"/>
          <w:color w:val="auto"/>
          <w:sz w:val="24"/>
          <w:szCs w:val="24"/>
        </w:rPr>
      </w:pPr>
      <w:r w:rsidRPr="00A86C61">
        <w:rPr>
          <w:rStyle w:val="BoldItalic0"/>
          <w:rFonts w:cs="Times New Roman"/>
          <w:color w:val="auto"/>
          <w:sz w:val="24"/>
          <w:szCs w:val="24"/>
        </w:rPr>
        <w:t xml:space="preserve">Письменная речь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Развитие умений письменной речи: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создание небольшого письменного высказывания с опорой на образец, план, таблицу. Объём письменного высказывания — до 90 слов.</w:t>
      </w:r>
    </w:p>
    <w:p w:rsidR="002425A3" w:rsidRPr="00A86C61" w:rsidRDefault="002425A3" w:rsidP="00A86C61">
      <w:pPr>
        <w:pStyle w:val="h4Header"/>
        <w:spacing w:before="0" w:line="240" w:lineRule="auto"/>
        <w:rPr>
          <w:rFonts w:cs="Times New Roman"/>
          <w:color w:val="auto"/>
          <w:sz w:val="24"/>
          <w:szCs w:val="24"/>
        </w:rPr>
      </w:pPr>
      <w:r w:rsidRPr="00A86C61">
        <w:rPr>
          <w:rFonts w:cs="Times New Roman"/>
          <w:color w:val="auto"/>
          <w:sz w:val="24"/>
          <w:szCs w:val="24"/>
        </w:rPr>
        <w:t>Языковые знания и умения</w:t>
      </w:r>
    </w:p>
    <w:p w:rsidR="002425A3" w:rsidRPr="00A86C61" w:rsidRDefault="002425A3" w:rsidP="00A86C61">
      <w:pPr>
        <w:pStyle w:val="h4-firstHeader"/>
        <w:spacing w:before="0" w:line="240" w:lineRule="auto"/>
        <w:rPr>
          <w:rStyle w:val="BoldItalic0"/>
          <w:rFonts w:cs="Times New Roman"/>
          <w:color w:val="auto"/>
          <w:sz w:val="24"/>
          <w:szCs w:val="24"/>
        </w:rPr>
      </w:pPr>
      <w:r w:rsidRPr="00A86C61">
        <w:rPr>
          <w:rStyle w:val="BoldItalic0"/>
          <w:rFonts w:cs="Times New Roman"/>
          <w:color w:val="auto"/>
          <w:sz w:val="24"/>
          <w:szCs w:val="24"/>
        </w:rPr>
        <w:t>Фонетическая сторона речи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Объём текста для чтения вслух — до 100 слов.</w:t>
      </w:r>
    </w:p>
    <w:p w:rsidR="002425A3" w:rsidRPr="00A86C61" w:rsidRDefault="002425A3" w:rsidP="00A86C61">
      <w:pPr>
        <w:pStyle w:val="h4Header"/>
        <w:spacing w:before="0" w:line="240" w:lineRule="auto"/>
        <w:rPr>
          <w:rFonts w:cs="Times New Roman"/>
          <w:color w:val="auto"/>
          <w:sz w:val="24"/>
          <w:szCs w:val="24"/>
        </w:rPr>
      </w:pPr>
      <w:r w:rsidRPr="00A86C61">
        <w:rPr>
          <w:rStyle w:val="BoldItalic0"/>
          <w:rFonts w:cs="Times New Roman"/>
          <w:color w:val="auto"/>
          <w:sz w:val="24"/>
          <w:szCs w:val="24"/>
        </w:rPr>
        <w:t>Графика, орфография и пунктуация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Правильное написание изученных слов.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2425A3" w:rsidRPr="00A86C61" w:rsidRDefault="002425A3" w:rsidP="00A86C61">
      <w:pPr>
        <w:pStyle w:val="h4Header"/>
        <w:spacing w:before="0" w:line="240" w:lineRule="auto"/>
        <w:rPr>
          <w:rFonts w:cs="Times New Roman"/>
          <w:color w:val="auto"/>
          <w:sz w:val="24"/>
          <w:szCs w:val="24"/>
        </w:rPr>
      </w:pPr>
      <w:r w:rsidRPr="00A86C61">
        <w:rPr>
          <w:rStyle w:val="BoldItalic0"/>
          <w:rFonts w:cs="Times New Roman"/>
          <w:color w:val="auto"/>
          <w:sz w:val="24"/>
          <w:szCs w:val="24"/>
        </w:rPr>
        <w:t>Лексическая сторона речи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Основные способы словообразования: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а)аффиксация: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образование имён существительных при помощи префикса un- (unreality) и при помощи суффиксов: -ment (development), -ness (darkness);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образование имён прилагательных при помощи суффиксов-ly (friendly), -ous (famous), -y (busy);</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образование имён прилагательных и наречий при помощи префиксов in-/im- (informal, independently, impossible);</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б)словосложение: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Многозначные лексические единицы. Синонимы. Антонимы. Интернациональные слова. Наиболее частотные фразовые глаголы. </w:t>
      </w:r>
    </w:p>
    <w:p w:rsidR="002425A3" w:rsidRPr="00A86C61" w:rsidRDefault="002425A3" w:rsidP="00A86C61">
      <w:pPr>
        <w:pStyle w:val="h4Header"/>
        <w:spacing w:before="0" w:line="240" w:lineRule="auto"/>
        <w:rPr>
          <w:rFonts w:cs="Times New Roman"/>
          <w:color w:val="auto"/>
          <w:sz w:val="24"/>
          <w:szCs w:val="24"/>
        </w:rPr>
      </w:pPr>
      <w:r w:rsidRPr="00A86C61">
        <w:rPr>
          <w:rStyle w:val="BoldItalic0"/>
          <w:rFonts w:cs="Times New Roman"/>
          <w:color w:val="auto"/>
          <w:sz w:val="24"/>
          <w:szCs w:val="24"/>
        </w:rPr>
        <w:t>Грамматическая сторона речи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Предложения со сложным дополнением (Complex Object).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Условные предложения реального (Conditional 0, Conditional I) характера;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предложения с конструкцией to be going to + инфинитив и формы Future Simple Tense и Present Continuous Tense для выражения будущего действия.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Конструкция used to + инфинитив глагола.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Глаголы в наиболее употребительных формах страдательного залога (Present/Past Simple Passive).</w:t>
      </w:r>
    </w:p>
    <w:p w:rsidR="002425A3" w:rsidRPr="00A86C61" w:rsidRDefault="002425A3" w:rsidP="00A86C61">
      <w:pPr>
        <w:pStyle w:val="body"/>
        <w:spacing w:line="240" w:lineRule="auto"/>
        <w:rPr>
          <w:rFonts w:cs="Times New Roman"/>
          <w:color w:val="auto"/>
          <w:spacing w:val="-2"/>
          <w:sz w:val="24"/>
          <w:szCs w:val="24"/>
        </w:rPr>
      </w:pPr>
      <w:r w:rsidRPr="00A86C61">
        <w:rPr>
          <w:rFonts w:cs="Times New Roman"/>
          <w:color w:val="auto"/>
          <w:spacing w:val="-2"/>
          <w:sz w:val="24"/>
          <w:szCs w:val="24"/>
        </w:rPr>
        <w:t>Предлоги, употребляемые с глаголами в страдательном залоге.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Модальный глагол might.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Наречия, совпадающие по форме с прилагательными (fast, high; early).</w:t>
      </w:r>
    </w:p>
    <w:p w:rsidR="002425A3" w:rsidRPr="00A86C61" w:rsidRDefault="002425A3" w:rsidP="00A86C61">
      <w:pPr>
        <w:pStyle w:val="body"/>
        <w:spacing w:line="240" w:lineRule="auto"/>
        <w:rPr>
          <w:rFonts w:cs="Times New Roman"/>
          <w:color w:val="auto"/>
          <w:sz w:val="24"/>
          <w:szCs w:val="24"/>
          <w:lang w:val="en-US"/>
        </w:rPr>
      </w:pPr>
      <w:r w:rsidRPr="00A86C61">
        <w:rPr>
          <w:rFonts w:cs="Times New Roman"/>
          <w:color w:val="auto"/>
          <w:sz w:val="24"/>
          <w:szCs w:val="24"/>
        </w:rPr>
        <w:t>Местоимения</w:t>
      </w:r>
      <w:r w:rsidRPr="00A86C61">
        <w:rPr>
          <w:rFonts w:cs="Times New Roman"/>
          <w:color w:val="auto"/>
          <w:sz w:val="24"/>
          <w:szCs w:val="24"/>
          <w:lang w:val="en-US"/>
        </w:rPr>
        <w:t xml:space="preserve"> other/another, both, all, one.</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Количественные числительные для обозначения больших чисел (до 1 000 000). </w:t>
      </w:r>
    </w:p>
    <w:p w:rsidR="002425A3" w:rsidRPr="00A86C61" w:rsidRDefault="002425A3" w:rsidP="00A86C61">
      <w:pPr>
        <w:pStyle w:val="h4Header"/>
        <w:spacing w:before="0" w:line="240" w:lineRule="auto"/>
        <w:rPr>
          <w:rFonts w:cs="Times New Roman"/>
          <w:color w:val="auto"/>
          <w:sz w:val="24"/>
          <w:szCs w:val="24"/>
        </w:rPr>
      </w:pPr>
      <w:r w:rsidRPr="00A86C61">
        <w:rPr>
          <w:rFonts w:cs="Times New Roman"/>
          <w:color w:val="auto"/>
          <w:sz w:val="24"/>
          <w:szCs w:val="24"/>
        </w:rPr>
        <w:t>Социокультурные знания и умения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Развитие умений: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писать свои имя и фамилию, а также имена и фамилии своих родственников и друзей на английском языке;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правильно оформлять свой адрес на английском языке (в анкете);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кратко представлять Россию и страну/страны изучаемого языка;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кратко рассказывать о выдающихся людях родной страны и страны/стран изучаемого языка (учёных, писателях, поэтах, спортсменах).</w:t>
      </w:r>
    </w:p>
    <w:p w:rsidR="002425A3" w:rsidRPr="00A86C61" w:rsidRDefault="002425A3" w:rsidP="00A86C61">
      <w:pPr>
        <w:pStyle w:val="h4Header"/>
        <w:spacing w:before="0" w:line="240" w:lineRule="auto"/>
        <w:rPr>
          <w:rFonts w:cs="Times New Roman"/>
          <w:color w:val="auto"/>
          <w:sz w:val="24"/>
          <w:szCs w:val="24"/>
        </w:rPr>
      </w:pPr>
      <w:r w:rsidRPr="00A86C61">
        <w:rPr>
          <w:rFonts w:cs="Times New Roman"/>
          <w:color w:val="auto"/>
          <w:sz w:val="24"/>
          <w:szCs w:val="24"/>
        </w:rPr>
        <w:t>Компенсаторные умения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Переспрашивать, просить повторить, уточняя значение незнакомых слов.</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Использование в качестве опоры при порождении собственных высказываний ключевых слов, плана.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425A3" w:rsidRPr="00A86C61" w:rsidRDefault="002425A3" w:rsidP="00A86C61">
      <w:pPr>
        <w:pStyle w:val="h3Header"/>
        <w:spacing w:before="0" w:after="0" w:line="240" w:lineRule="auto"/>
        <w:rPr>
          <w:rFonts w:cs="Times New Roman"/>
          <w:color w:val="auto"/>
          <w:sz w:val="24"/>
          <w:szCs w:val="24"/>
        </w:rPr>
      </w:pPr>
      <w:r w:rsidRPr="00A86C61">
        <w:rPr>
          <w:rFonts w:cs="Times New Roman"/>
          <w:color w:val="auto"/>
          <w:sz w:val="24"/>
          <w:szCs w:val="24"/>
        </w:rPr>
        <w:t>8 класс</w:t>
      </w:r>
    </w:p>
    <w:p w:rsidR="002425A3" w:rsidRPr="00A86C61" w:rsidRDefault="002425A3" w:rsidP="00A86C61">
      <w:pPr>
        <w:pStyle w:val="h4-firstHeader"/>
        <w:spacing w:before="0" w:line="240" w:lineRule="auto"/>
        <w:rPr>
          <w:rFonts w:cs="Times New Roman"/>
          <w:color w:val="auto"/>
          <w:sz w:val="24"/>
          <w:szCs w:val="24"/>
        </w:rPr>
      </w:pPr>
      <w:r w:rsidRPr="00A86C61">
        <w:rPr>
          <w:rFonts w:cs="Times New Roman"/>
          <w:color w:val="auto"/>
          <w:sz w:val="24"/>
          <w:szCs w:val="24"/>
        </w:rPr>
        <w:t>Коммуникативные умения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Взаимоотношения в семье и с друзьями.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Внешность и характер человека/литературного персонажа.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Досуг и увлечения/хобби современного подростка (чтение, кино, театр, музей, спорт, музыка).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Здоровый образ жизни: режим труда и отдыха, фитнес, сбалансированное питание. Посещение врача.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Покупки: одежда, обувь и продукты питания. Карманные деньги.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Виды отдыха в различное время года. Путешествия по России и зарубежным странам.</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Природа: флора и фауна. Проблемы экологии. Климат, погода. Стихийные бедствия.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Условия проживания в городской/сельской местности. Транспорт.</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Средства массовой информации (телевидение, радио, пресса, Интернет).</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Выдающиеся люди родной страны и страны/стран изучаемого языка: учёные, писатели, поэты, художники, музыканты, спортсмены.</w:t>
      </w:r>
    </w:p>
    <w:p w:rsidR="002425A3" w:rsidRPr="00A86C61" w:rsidRDefault="002425A3" w:rsidP="00A86C61">
      <w:pPr>
        <w:pStyle w:val="h4Header"/>
        <w:keepNext/>
        <w:spacing w:before="0" w:line="240" w:lineRule="auto"/>
        <w:rPr>
          <w:rFonts w:cs="Times New Roman"/>
          <w:color w:val="auto"/>
          <w:sz w:val="24"/>
          <w:szCs w:val="24"/>
        </w:rPr>
      </w:pPr>
      <w:r w:rsidRPr="00A86C61">
        <w:rPr>
          <w:rStyle w:val="BoldItalic0"/>
          <w:rFonts w:cs="Times New Roman"/>
          <w:color w:val="auto"/>
          <w:sz w:val="24"/>
          <w:szCs w:val="24"/>
        </w:rPr>
        <w:t>Говорение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Развитие коммуникативных умений </w:t>
      </w:r>
      <w:r w:rsidRPr="00A86C61">
        <w:rPr>
          <w:rStyle w:val="BoldItalic0"/>
          <w:rFonts w:cs="Times New Roman"/>
          <w:color w:val="auto"/>
          <w:sz w:val="24"/>
          <w:szCs w:val="24"/>
        </w:rPr>
        <w:t>диалогической речи</w:t>
      </w:r>
      <w:r w:rsidRPr="00A86C61">
        <w:rPr>
          <w:rFonts w:cs="Times New Roman"/>
          <w:color w:val="auto"/>
          <w:sz w:val="24"/>
          <w:szCs w:val="24"/>
        </w:rP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rsidR="002425A3" w:rsidRPr="00A86C61" w:rsidRDefault="002425A3" w:rsidP="00A86C61">
      <w:pPr>
        <w:pStyle w:val="body"/>
        <w:spacing w:line="240" w:lineRule="auto"/>
        <w:rPr>
          <w:rFonts w:cs="Times New Roman"/>
          <w:color w:val="auto"/>
          <w:spacing w:val="3"/>
          <w:sz w:val="24"/>
          <w:szCs w:val="24"/>
        </w:rPr>
      </w:pPr>
      <w:r w:rsidRPr="00A86C61">
        <w:rPr>
          <w:rStyle w:val="Italic"/>
          <w:rFonts w:cs="Times New Roman"/>
          <w:color w:val="auto"/>
          <w:spacing w:val="3"/>
          <w:sz w:val="24"/>
          <w:szCs w:val="24"/>
        </w:rPr>
        <w:t>диалог этикетного характера:</w:t>
      </w:r>
      <w:r w:rsidRPr="00A86C61">
        <w:rPr>
          <w:rFonts w:cs="Times New Roman"/>
          <w:color w:val="auto"/>
          <w:spacing w:val="3"/>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диалог — побуждениек действию:</w:t>
      </w:r>
      <w:r w:rsidRPr="00A86C61">
        <w:rPr>
          <w:rFonts w:cs="Times New Roman"/>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диалог-расспрос:</w:t>
      </w:r>
      <w:r w:rsidRPr="00A86C61">
        <w:rPr>
          <w:rFonts w:cs="Times New Roman"/>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Объём диалога — до 7 реплик со стороны каждого собеседника.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Развитие коммуникативных умений </w:t>
      </w:r>
      <w:r w:rsidRPr="00A86C61">
        <w:rPr>
          <w:rStyle w:val="BoldItalic0"/>
          <w:rFonts w:cs="Times New Roman"/>
          <w:color w:val="auto"/>
          <w:sz w:val="24"/>
          <w:szCs w:val="24"/>
        </w:rPr>
        <w:t>монологической речи</w:t>
      </w:r>
      <w:r w:rsidRPr="00A86C61">
        <w:rPr>
          <w:rFonts w:cs="Times New Roman"/>
          <w:color w:val="auto"/>
          <w:sz w:val="24"/>
          <w:szCs w:val="24"/>
        </w:rPr>
        <w:t xml:space="preserve">: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создание устных связных монологических высказываний с использованием основных коммуникативных типов речи:</w:t>
      </w:r>
    </w:p>
    <w:p w:rsidR="002425A3" w:rsidRPr="00A86C61" w:rsidRDefault="002425A3" w:rsidP="00A86C61">
      <w:pPr>
        <w:pStyle w:val="list-dash"/>
        <w:numPr>
          <w:ilvl w:val="0"/>
          <w:numId w:val="40"/>
        </w:numPr>
        <w:spacing w:line="240" w:lineRule="auto"/>
        <w:ind w:left="0" w:firstLine="0"/>
        <w:rPr>
          <w:rFonts w:cs="Times New Roman"/>
          <w:color w:val="auto"/>
          <w:sz w:val="24"/>
          <w:szCs w:val="24"/>
        </w:rPr>
      </w:pPr>
      <w:r w:rsidRPr="00A86C61">
        <w:rPr>
          <w:rFonts w:cs="Times New Roman"/>
          <w:color w:val="auto"/>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2425A3" w:rsidRPr="00A86C61" w:rsidRDefault="002425A3" w:rsidP="00A86C61">
      <w:pPr>
        <w:pStyle w:val="list-dash"/>
        <w:numPr>
          <w:ilvl w:val="0"/>
          <w:numId w:val="40"/>
        </w:numPr>
        <w:spacing w:line="240" w:lineRule="auto"/>
        <w:ind w:left="0" w:firstLine="0"/>
        <w:rPr>
          <w:rFonts w:cs="Times New Roman"/>
          <w:color w:val="auto"/>
          <w:sz w:val="24"/>
          <w:szCs w:val="24"/>
        </w:rPr>
      </w:pPr>
      <w:r w:rsidRPr="00A86C61">
        <w:rPr>
          <w:rFonts w:cs="Times New Roman"/>
          <w:color w:val="auto"/>
          <w:sz w:val="24"/>
          <w:szCs w:val="24"/>
        </w:rPr>
        <w:t>повествование/сообщение;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выражение и аргументирование своего мнения по отношению к услышанному/прочитанному;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изложение (пересказ) основного содержания прочитанного/прослушанного текста;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составление рассказа по картинкам;</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изложение результатов выполненной проектной работы.</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Объём монологического высказывания — 9—10 фраз. </w:t>
      </w:r>
    </w:p>
    <w:p w:rsidR="002425A3" w:rsidRPr="00A86C61" w:rsidRDefault="002425A3" w:rsidP="00A86C61">
      <w:pPr>
        <w:pStyle w:val="h4Header"/>
        <w:spacing w:before="0" w:line="240" w:lineRule="auto"/>
        <w:rPr>
          <w:rFonts w:cs="Times New Roman"/>
          <w:color w:val="auto"/>
          <w:sz w:val="24"/>
          <w:szCs w:val="24"/>
        </w:rPr>
      </w:pPr>
      <w:r w:rsidRPr="00A86C61">
        <w:rPr>
          <w:rStyle w:val="BoldItalic0"/>
          <w:rFonts w:cs="Times New Roman"/>
          <w:color w:val="auto"/>
          <w:sz w:val="24"/>
          <w:szCs w:val="24"/>
        </w:rPr>
        <w:t>Аудирование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2425A3" w:rsidRPr="00A86C61" w:rsidRDefault="002425A3" w:rsidP="00A86C61">
      <w:pPr>
        <w:pStyle w:val="body"/>
        <w:spacing w:line="240" w:lineRule="auto"/>
        <w:rPr>
          <w:rFonts w:cs="Times New Roman"/>
          <w:color w:val="auto"/>
          <w:spacing w:val="-1"/>
          <w:sz w:val="24"/>
          <w:szCs w:val="24"/>
        </w:rPr>
      </w:pPr>
      <w:r w:rsidRPr="00A86C61">
        <w:rPr>
          <w:rFonts w:cs="Times New Roman"/>
          <w:color w:val="auto"/>
          <w:spacing w:val="-1"/>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Время звучания текста/текстов для аудирования — до 2 минут.</w:t>
      </w:r>
    </w:p>
    <w:p w:rsidR="002425A3" w:rsidRPr="00A86C61" w:rsidRDefault="002425A3" w:rsidP="00A86C61">
      <w:pPr>
        <w:pStyle w:val="h4Header"/>
        <w:spacing w:before="0" w:line="240" w:lineRule="auto"/>
        <w:rPr>
          <w:rFonts w:cs="Times New Roman"/>
          <w:color w:val="auto"/>
          <w:sz w:val="24"/>
          <w:szCs w:val="24"/>
        </w:rPr>
      </w:pPr>
      <w:r w:rsidRPr="00A86C61">
        <w:rPr>
          <w:rStyle w:val="BoldItalic0"/>
          <w:rFonts w:cs="Times New Roman"/>
          <w:color w:val="auto"/>
          <w:sz w:val="24"/>
          <w:szCs w:val="24"/>
        </w:rPr>
        <w:t>Смысловое чтение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Чтение </w:t>
      </w:r>
      <w:r w:rsidRPr="00A86C61">
        <w:rPr>
          <w:rStyle w:val="Italic"/>
          <w:rFonts w:cs="Times New Roman"/>
          <w:color w:val="auto"/>
          <w:sz w:val="24"/>
          <w:szCs w:val="24"/>
        </w:rPr>
        <w:t>с пониманием основного содержания текста</w:t>
      </w:r>
      <w:r w:rsidRPr="00A86C61">
        <w:rPr>
          <w:rFonts w:cs="Times New Roman"/>
          <w:color w:val="auto"/>
          <w:sz w:val="24"/>
          <w:szCs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Чтение </w:t>
      </w:r>
      <w:r w:rsidRPr="00A86C61">
        <w:rPr>
          <w:rStyle w:val="Italic"/>
          <w:rFonts w:cs="Times New Roman"/>
          <w:color w:val="auto"/>
          <w:sz w:val="24"/>
          <w:szCs w:val="24"/>
        </w:rPr>
        <w:t>с пониманием нужной/интересующей/запрашиваемойинформации</w:t>
      </w:r>
      <w:r w:rsidRPr="00A86C61">
        <w:rPr>
          <w:rFonts w:cs="Times New Roman"/>
          <w:color w:val="auto"/>
          <w:sz w:val="24"/>
          <w:szCs w:val="24"/>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Чтение несплошных текстов (таблиц, диаграмм, схем) и понимание представленной в них информации.</w:t>
      </w:r>
    </w:p>
    <w:p w:rsidR="002425A3" w:rsidRPr="00A86C61" w:rsidRDefault="002425A3" w:rsidP="00A86C61">
      <w:pPr>
        <w:pStyle w:val="body"/>
        <w:spacing w:line="240" w:lineRule="auto"/>
        <w:rPr>
          <w:rFonts w:cs="Times New Roman"/>
          <w:color w:val="auto"/>
          <w:spacing w:val="-1"/>
          <w:sz w:val="24"/>
          <w:szCs w:val="24"/>
        </w:rPr>
      </w:pPr>
      <w:r w:rsidRPr="00A86C61">
        <w:rPr>
          <w:rFonts w:cs="Times New Roman"/>
          <w:color w:val="auto"/>
          <w:spacing w:val="-1"/>
          <w:sz w:val="24"/>
          <w:szCs w:val="24"/>
        </w:rPr>
        <w:t xml:space="preserve">Чтение </w:t>
      </w:r>
      <w:r w:rsidRPr="00A86C61">
        <w:rPr>
          <w:rStyle w:val="Italic"/>
          <w:rFonts w:cs="Times New Roman"/>
          <w:color w:val="auto"/>
          <w:spacing w:val="-1"/>
          <w:sz w:val="24"/>
          <w:szCs w:val="24"/>
        </w:rPr>
        <w:t>с полным пониманием содержания</w:t>
      </w:r>
      <w:r w:rsidRPr="00A86C61">
        <w:rPr>
          <w:rFonts w:cs="Times New Roman"/>
          <w:color w:val="auto"/>
          <w:spacing w:val="-1"/>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Объём текста/текстов для чтения — 350—500 слов. </w:t>
      </w:r>
    </w:p>
    <w:p w:rsidR="002425A3" w:rsidRPr="00A86C61" w:rsidRDefault="002425A3" w:rsidP="00A86C61">
      <w:pPr>
        <w:pStyle w:val="h4Header"/>
        <w:spacing w:before="0" w:line="240" w:lineRule="auto"/>
        <w:rPr>
          <w:rFonts w:cs="Times New Roman"/>
          <w:color w:val="auto"/>
          <w:sz w:val="24"/>
          <w:szCs w:val="24"/>
        </w:rPr>
      </w:pPr>
      <w:r w:rsidRPr="00A86C61">
        <w:rPr>
          <w:rStyle w:val="BoldItalic0"/>
          <w:rFonts w:cs="Times New Roman"/>
          <w:color w:val="auto"/>
          <w:sz w:val="24"/>
          <w:szCs w:val="24"/>
        </w:rPr>
        <w:t>Письменная речь</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Развитие умений письменной речи: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составление плана/тезисов устного или письменного сообщения;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2425A3" w:rsidRPr="00A86C61" w:rsidRDefault="002425A3" w:rsidP="00A86C61">
      <w:pPr>
        <w:pStyle w:val="body"/>
        <w:spacing w:line="240" w:lineRule="auto"/>
        <w:rPr>
          <w:rFonts w:cs="Times New Roman"/>
          <w:color w:val="auto"/>
          <w:spacing w:val="2"/>
          <w:sz w:val="24"/>
          <w:szCs w:val="24"/>
        </w:rPr>
      </w:pPr>
      <w:r w:rsidRPr="00A86C61">
        <w:rPr>
          <w:rFonts w:cs="Times New Roman"/>
          <w:color w:val="auto"/>
          <w:spacing w:val="2"/>
          <w:sz w:val="24"/>
          <w:szCs w:val="24"/>
        </w:rPr>
        <w:t>написание электронного сообщения личного характера: сообща</w:t>
      </w:r>
      <w:r w:rsidRPr="00A86C61">
        <w:rPr>
          <w:rFonts w:cs="Times New Roman"/>
          <w:color w:val="auto"/>
          <w:sz w:val="24"/>
          <w:szCs w:val="24"/>
        </w:rPr>
        <w:t xml:space="preserve">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w:t>
      </w:r>
      <w:r w:rsidRPr="00A86C61">
        <w:rPr>
          <w:rFonts w:cs="Times New Roman"/>
          <w:color w:val="auto"/>
          <w:spacing w:val="2"/>
          <w:sz w:val="24"/>
          <w:szCs w:val="24"/>
        </w:rPr>
        <w:t>с нормами неофициального общения, принятыми в стране/странах изучаемого языка. Объём письма — до 110 слов;</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2425A3" w:rsidRPr="00A86C61" w:rsidRDefault="002425A3" w:rsidP="00A86C61">
      <w:pPr>
        <w:pStyle w:val="h4Header"/>
        <w:keepNext/>
        <w:spacing w:before="0" w:line="240" w:lineRule="auto"/>
        <w:rPr>
          <w:rFonts w:cs="Times New Roman"/>
          <w:color w:val="auto"/>
          <w:sz w:val="24"/>
          <w:szCs w:val="24"/>
        </w:rPr>
      </w:pPr>
      <w:r w:rsidRPr="00A86C61">
        <w:rPr>
          <w:rFonts w:cs="Times New Roman"/>
          <w:color w:val="auto"/>
          <w:sz w:val="24"/>
          <w:szCs w:val="24"/>
        </w:rPr>
        <w:t>Языковые знания и умения</w:t>
      </w:r>
    </w:p>
    <w:p w:rsidR="002425A3" w:rsidRPr="00A86C61" w:rsidRDefault="002425A3" w:rsidP="00A86C61">
      <w:pPr>
        <w:pStyle w:val="h4-firstHeader"/>
        <w:keepNext/>
        <w:spacing w:before="0" w:line="240" w:lineRule="auto"/>
        <w:rPr>
          <w:rStyle w:val="BoldItalic0"/>
          <w:rFonts w:cs="Times New Roman"/>
          <w:color w:val="auto"/>
          <w:sz w:val="24"/>
          <w:szCs w:val="24"/>
        </w:rPr>
      </w:pPr>
      <w:r w:rsidRPr="00A86C61">
        <w:rPr>
          <w:rStyle w:val="BoldItalic0"/>
          <w:rFonts w:cs="Times New Roman"/>
          <w:color w:val="auto"/>
          <w:sz w:val="24"/>
          <w:szCs w:val="24"/>
        </w:rPr>
        <w:t>Фонетическая сторона речи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Объём текста для чтения вслух — до 110 слов.</w:t>
      </w:r>
    </w:p>
    <w:p w:rsidR="002425A3" w:rsidRPr="00A86C61" w:rsidRDefault="002425A3" w:rsidP="00A86C61">
      <w:pPr>
        <w:pStyle w:val="h4Header"/>
        <w:spacing w:before="0" w:line="240" w:lineRule="auto"/>
        <w:rPr>
          <w:rFonts w:cs="Times New Roman"/>
          <w:color w:val="auto"/>
          <w:sz w:val="24"/>
          <w:szCs w:val="24"/>
        </w:rPr>
      </w:pPr>
      <w:r w:rsidRPr="00A86C61">
        <w:rPr>
          <w:rStyle w:val="BoldItalic0"/>
          <w:rFonts w:cs="Times New Roman"/>
          <w:color w:val="auto"/>
          <w:sz w:val="24"/>
          <w:szCs w:val="24"/>
        </w:rPr>
        <w:t>Графика, орфография и пунктуация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Правильное написание изученных слов.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2425A3" w:rsidRPr="00A86C61" w:rsidRDefault="002425A3" w:rsidP="00A86C61">
      <w:pPr>
        <w:pStyle w:val="h4Header"/>
        <w:spacing w:before="0" w:line="240" w:lineRule="auto"/>
        <w:rPr>
          <w:rStyle w:val="BoldItalic0"/>
          <w:rFonts w:cs="Times New Roman"/>
          <w:color w:val="auto"/>
          <w:sz w:val="24"/>
          <w:szCs w:val="24"/>
        </w:rPr>
      </w:pPr>
      <w:r w:rsidRPr="00A86C61">
        <w:rPr>
          <w:rStyle w:val="BoldItalic0"/>
          <w:rFonts w:cs="Times New Roman"/>
          <w:color w:val="auto"/>
          <w:sz w:val="24"/>
          <w:szCs w:val="24"/>
        </w:rPr>
        <w:t>Лексическая сторона речи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2425A3" w:rsidRPr="00A86C61" w:rsidRDefault="002425A3" w:rsidP="00A86C61">
      <w:pPr>
        <w:pStyle w:val="body"/>
        <w:spacing w:line="240" w:lineRule="auto"/>
        <w:rPr>
          <w:rFonts w:cs="Times New Roman"/>
          <w:color w:val="auto"/>
          <w:spacing w:val="2"/>
          <w:sz w:val="24"/>
          <w:szCs w:val="24"/>
        </w:rPr>
      </w:pPr>
      <w:r w:rsidRPr="00A86C61">
        <w:rPr>
          <w:rFonts w:cs="Times New Roman"/>
          <w:color w:val="auto"/>
          <w:spacing w:val="2"/>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Основные способы словообразования: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а)аффиксация: </w:t>
      </w:r>
    </w:p>
    <w:p w:rsidR="002425A3" w:rsidRPr="00A86C61" w:rsidRDefault="002425A3" w:rsidP="00A86C61">
      <w:pPr>
        <w:pStyle w:val="body"/>
        <w:spacing w:line="240" w:lineRule="auto"/>
        <w:rPr>
          <w:rFonts w:cs="Times New Roman"/>
          <w:color w:val="auto"/>
          <w:sz w:val="24"/>
          <w:szCs w:val="24"/>
          <w:lang w:val="en-US"/>
        </w:rPr>
      </w:pPr>
      <w:r w:rsidRPr="00A86C61">
        <w:rPr>
          <w:rFonts w:cs="Times New Roman"/>
          <w:color w:val="auto"/>
          <w:sz w:val="24"/>
          <w:szCs w:val="24"/>
        </w:rPr>
        <w:t>образованиеименсуществительныхприпомощисуффиксов</w:t>
      </w:r>
      <w:r w:rsidRPr="00A86C61">
        <w:rPr>
          <w:rFonts w:cs="Times New Roman"/>
          <w:color w:val="auto"/>
          <w:sz w:val="24"/>
          <w:szCs w:val="24"/>
          <w:lang w:val="en-US"/>
        </w:rPr>
        <w:t xml:space="preserve">: -ance/-ence (performance/residence); -ity (activity); -ship (friendship);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образование имен прилагательных при помощи префикса inter- (international);</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образование имен прилагательных при помощи -ed и -ing (interested—interesting);</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б)конверсия: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образование имени существительного от неопределённой формы глагола (to walk — a walk);</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образование глагола от имени существительного (a present — to present);</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образование имени существительного от прилагательного (rich — the rich);</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Различные средства связи в тексте для обеспечения его целостности (firstly, however, finally, at last, etc.). </w:t>
      </w:r>
    </w:p>
    <w:p w:rsidR="002425A3" w:rsidRPr="00A86C61" w:rsidRDefault="002425A3" w:rsidP="00A86C61">
      <w:pPr>
        <w:pStyle w:val="h4Header"/>
        <w:spacing w:before="0" w:line="240" w:lineRule="auto"/>
        <w:rPr>
          <w:rStyle w:val="BoldItalic0"/>
          <w:rFonts w:cs="Times New Roman"/>
          <w:color w:val="auto"/>
          <w:sz w:val="24"/>
          <w:szCs w:val="24"/>
        </w:rPr>
      </w:pPr>
      <w:r w:rsidRPr="00A86C61">
        <w:rPr>
          <w:rStyle w:val="BoldItalic0"/>
          <w:rFonts w:cs="Times New Roman"/>
          <w:color w:val="auto"/>
          <w:sz w:val="24"/>
          <w:szCs w:val="24"/>
        </w:rPr>
        <w:t>Грамматическая сторона речи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2425A3" w:rsidRPr="00A86C61" w:rsidRDefault="002425A3" w:rsidP="00A86C61">
      <w:pPr>
        <w:pStyle w:val="body"/>
        <w:spacing w:line="240" w:lineRule="auto"/>
        <w:rPr>
          <w:rFonts w:cs="Times New Roman"/>
          <w:color w:val="auto"/>
          <w:sz w:val="24"/>
          <w:szCs w:val="24"/>
          <w:lang w:val="en-US"/>
        </w:rPr>
      </w:pPr>
      <w:r w:rsidRPr="00A86C61">
        <w:rPr>
          <w:rFonts w:cs="Times New Roman"/>
          <w:color w:val="auto"/>
          <w:sz w:val="24"/>
          <w:szCs w:val="24"/>
        </w:rPr>
        <w:t>Предложениясосложнымдополнением</w:t>
      </w:r>
      <w:r w:rsidRPr="00A86C61">
        <w:rPr>
          <w:rFonts w:cs="Times New Roman"/>
          <w:color w:val="auto"/>
          <w:sz w:val="24"/>
          <w:szCs w:val="24"/>
          <w:lang w:val="en-US"/>
        </w:rPr>
        <w:t xml:space="preserve"> (Complex Object) (I saw her cross/crossing the road.).</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Все типы вопросительных предложений в Past Perfect Tense.</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Согласование времен в рамках сложного предложения.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Согласование подлежащего, выраженного собирательным существительным (family, police) со сказуемым.</w:t>
      </w:r>
    </w:p>
    <w:p w:rsidR="002425A3" w:rsidRPr="00A86C61" w:rsidRDefault="002425A3" w:rsidP="00A86C61">
      <w:pPr>
        <w:pStyle w:val="body"/>
        <w:spacing w:line="240" w:lineRule="auto"/>
        <w:rPr>
          <w:rFonts w:cs="Times New Roman"/>
          <w:color w:val="auto"/>
          <w:sz w:val="24"/>
          <w:szCs w:val="24"/>
          <w:lang w:val="en-US"/>
        </w:rPr>
      </w:pPr>
      <w:r w:rsidRPr="00A86C61">
        <w:rPr>
          <w:rFonts w:cs="Times New Roman"/>
          <w:color w:val="auto"/>
          <w:sz w:val="24"/>
          <w:szCs w:val="24"/>
        </w:rPr>
        <w:t>Конструкциисглаголамина</w:t>
      </w:r>
      <w:r w:rsidRPr="00A86C61">
        <w:rPr>
          <w:rFonts w:cs="Times New Roman"/>
          <w:color w:val="auto"/>
          <w:sz w:val="24"/>
          <w:szCs w:val="24"/>
          <w:lang w:val="en-US"/>
        </w:rPr>
        <w:t xml:space="preserve"> -ing: to love/hate doing something. </w:t>
      </w:r>
    </w:p>
    <w:p w:rsidR="002425A3" w:rsidRPr="00A86C61" w:rsidRDefault="002425A3" w:rsidP="00A86C61">
      <w:pPr>
        <w:pStyle w:val="body"/>
        <w:spacing w:line="240" w:lineRule="auto"/>
        <w:rPr>
          <w:rFonts w:cs="Times New Roman"/>
          <w:color w:val="auto"/>
          <w:sz w:val="24"/>
          <w:szCs w:val="24"/>
          <w:lang w:val="en-US"/>
        </w:rPr>
      </w:pPr>
      <w:r w:rsidRPr="00A86C61">
        <w:rPr>
          <w:rFonts w:cs="Times New Roman"/>
          <w:color w:val="auto"/>
          <w:sz w:val="24"/>
          <w:szCs w:val="24"/>
        </w:rPr>
        <w:t>Конструкции</w:t>
      </w:r>
      <w:r w:rsidRPr="00A86C61">
        <w:rPr>
          <w:rFonts w:cs="Times New Roman"/>
          <w:color w:val="auto"/>
          <w:sz w:val="24"/>
          <w:szCs w:val="24"/>
          <w:lang w:val="en-US"/>
        </w:rPr>
        <w:t xml:space="preserve">, </w:t>
      </w:r>
      <w:r w:rsidRPr="00A86C61">
        <w:rPr>
          <w:rFonts w:cs="Times New Roman"/>
          <w:color w:val="auto"/>
          <w:sz w:val="24"/>
          <w:szCs w:val="24"/>
        </w:rPr>
        <w:t>содержащиеглаголы</w:t>
      </w:r>
      <w:r w:rsidRPr="00A86C61">
        <w:rPr>
          <w:rFonts w:cs="Times New Roman"/>
          <w:color w:val="auto"/>
          <w:sz w:val="24"/>
          <w:szCs w:val="24"/>
          <w:lang w:val="en-US"/>
        </w:rPr>
        <w:t>-</w:t>
      </w:r>
      <w:r w:rsidRPr="00A86C61">
        <w:rPr>
          <w:rFonts w:cs="Times New Roman"/>
          <w:color w:val="auto"/>
          <w:sz w:val="24"/>
          <w:szCs w:val="24"/>
        </w:rPr>
        <w:t>связки</w:t>
      </w:r>
      <w:r w:rsidRPr="00A86C61">
        <w:rPr>
          <w:rFonts w:cs="Times New Roman"/>
          <w:color w:val="auto"/>
          <w:sz w:val="24"/>
          <w:szCs w:val="24"/>
          <w:lang w:val="en-US"/>
        </w:rPr>
        <w:t xml:space="preserve"> to be/to look/to feel/to seem. </w:t>
      </w:r>
    </w:p>
    <w:p w:rsidR="002425A3" w:rsidRPr="00A86C61" w:rsidRDefault="002425A3" w:rsidP="00A86C61">
      <w:pPr>
        <w:pStyle w:val="body"/>
        <w:spacing w:line="240" w:lineRule="auto"/>
        <w:rPr>
          <w:rFonts w:cs="Times New Roman"/>
          <w:color w:val="auto"/>
          <w:sz w:val="24"/>
          <w:szCs w:val="24"/>
          <w:lang w:val="en-US"/>
        </w:rPr>
      </w:pPr>
      <w:r w:rsidRPr="00A86C61">
        <w:rPr>
          <w:rFonts w:cs="Times New Roman"/>
          <w:color w:val="auto"/>
          <w:sz w:val="24"/>
          <w:szCs w:val="24"/>
        </w:rPr>
        <w:t>Конструкции</w:t>
      </w:r>
      <w:r w:rsidRPr="00A86C61">
        <w:rPr>
          <w:rFonts w:cs="Times New Roman"/>
          <w:color w:val="auto"/>
          <w:sz w:val="24"/>
          <w:szCs w:val="24"/>
          <w:lang w:val="en-US"/>
        </w:rPr>
        <w:t xml:space="preserve"> be/get used to + </w:t>
      </w:r>
      <w:r w:rsidRPr="00A86C61">
        <w:rPr>
          <w:rFonts w:cs="Times New Roman"/>
          <w:color w:val="auto"/>
          <w:sz w:val="24"/>
          <w:szCs w:val="24"/>
        </w:rPr>
        <w:t>инфинитивглагола</w:t>
      </w:r>
      <w:r w:rsidRPr="00A86C61">
        <w:rPr>
          <w:rFonts w:cs="Times New Roman"/>
          <w:color w:val="auto"/>
          <w:sz w:val="24"/>
          <w:szCs w:val="24"/>
          <w:lang w:val="en-US"/>
        </w:rPr>
        <w:t xml:space="preserve">; be/get used to + </w:t>
      </w:r>
      <w:r w:rsidRPr="00A86C61">
        <w:rPr>
          <w:rFonts w:cs="Times New Roman"/>
          <w:color w:val="auto"/>
          <w:sz w:val="24"/>
          <w:szCs w:val="24"/>
        </w:rPr>
        <w:t>инфинитивглагола</w:t>
      </w:r>
      <w:r w:rsidRPr="00A86C61">
        <w:rPr>
          <w:rFonts w:cs="Times New Roman"/>
          <w:color w:val="auto"/>
          <w:sz w:val="24"/>
          <w:szCs w:val="24"/>
          <w:lang w:val="en-US"/>
        </w:rPr>
        <w:t>; be/get used to doing something; be/get used to something.</w:t>
      </w:r>
    </w:p>
    <w:p w:rsidR="002425A3" w:rsidRPr="00A86C61" w:rsidRDefault="002425A3" w:rsidP="00A86C61">
      <w:pPr>
        <w:pStyle w:val="body"/>
        <w:spacing w:line="240" w:lineRule="auto"/>
        <w:rPr>
          <w:rFonts w:cs="Times New Roman"/>
          <w:color w:val="auto"/>
          <w:sz w:val="24"/>
          <w:szCs w:val="24"/>
          <w:lang w:val="en-US"/>
        </w:rPr>
      </w:pPr>
      <w:r w:rsidRPr="00A86C61">
        <w:rPr>
          <w:rFonts w:cs="Times New Roman"/>
          <w:color w:val="auto"/>
          <w:sz w:val="24"/>
          <w:szCs w:val="24"/>
        </w:rPr>
        <w:t>Конструкция</w:t>
      </w:r>
      <w:r w:rsidRPr="00A86C61">
        <w:rPr>
          <w:rFonts w:cs="Times New Roman"/>
          <w:color w:val="auto"/>
          <w:sz w:val="24"/>
          <w:szCs w:val="24"/>
          <w:lang w:val="en-US"/>
        </w:rPr>
        <w:t xml:space="preserve"> both … and … .</w:t>
      </w:r>
    </w:p>
    <w:p w:rsidR="002425A3" w:rsidRPr="00A86C61" w:rsidRDefault="002425A3" w:rsidP="00A86C61">
      <w:pPr>
        <w:pStyle w:val="body"/>
        <w:spacing w:line="240" w:lineRule="auto"/>
        <w:rPr>
          <w:rFonts w:cs="Times New Roman"/>
          <w:color w:val="auto"/>
          <w:sz w:val="24"/>
          <w:szCs w:val="24"/>
          <w:lang w:val="en-US"/>
        </w:rPr>
      </w:pPr>
      <w:r w:rsidRPr="00A86C61">
        <w:rPr>
          <w:rFonts w:cs="Times New Roman"/>
          <w:color w:val="auto"/>
          <w:sz w:val="24"/>
          <w:szCs w:val="24"/>
        </w:rPr>
        <w:t>Конструкции</w:t>
      </w:r>
      <w:r w:rsidRPr="00A86C61">
        <w:rPr>
          <w:rFonts w:cs="Times New Roman"/>
          <w:color w:val="auto"/>
          <w:sz w:val="24"/>
          <w:szCs w:val="24"/>
          <w:lang w:val="en-US"/>
        </w:rPr>
        <w:t xml:space="preserve"> c </w:t>
      </w:r>
      <w:r w:rsidRPr="00A86C61">
        <w:rPr>
          <w:rFonts w:cs="Times New Roman"/>
          <w:color w:val="auto"/>
          <w:sz w:val="24"/>
          <w:szCs w:val="24"/>
        </w:rPr>
        <w:t>глаголами</w:t>
      </w:r>
      <w:r w:rsidRPr="00A86C61">
        <w:rPr>
          <w:rFonts w:cs="Times New Roman"/>
          <w:color w:val="auto"/>
          <w:sz w:val="24"/>
          <w:szCs w:val="24"/>
          <w:lang w:val="en-US"/>
        </w:rPr>
        <w:t xml:space="preserve"> to stop, to remember, to forget (</w:t>
      </w:r>
      <w:r w:rsidRPr="00A86C61">
        <w:rPr>
          <w:rFonts w:cs="Times New Roman"/>
          <w:color w:val="auto"/>
          <w:sz w:val="24"/>
          <w:szCs w:val="24"/>
        </w:rPr>
        <w:t>разницавзначении</w:t>
      </w:r>
      <w:r w:rsidRPr="00A86C61">
        <w:rPr>
          <w:rFonts w:cs="Times New Roman"/>
          <w:color w:val="auto"/>
          <w:sz w:val="24"/>
          <w:szCs w:val="24"/>
          <w:lang w:val="en-US"/>
        </w:rPr>
        <w:t xml:space="preserve"> to stop doing smth </w:t>
      </w:r>
      <w:r w:rsidRPr="00A86C61">
        <w:rPr>
          <w:rFonts w:cs="Times New Roman"/>
          <w:color w:val="auto"/>
          <w:sz w:val="24"/>
          <w:szCs w:val="24"/>
        </w:rPr>
        <w:t>и</w:t>
      </w:r>
      <w:r w:rsidRPr="00A86C61">
        <w:rPr>
          <w:rFonts w:cs="Times New Roman"/>
          <w:color w:val="auto"/>
          <w:sz w:val="24"/>
          <w:szCs w:val="24"/>
          <w:lang w:val="en-US"/>
        </w:rPr>
        <w:t xml:space="preserve"> to stop to do smth).</w:t>
      </w:r>
    </w:p>
    <w:p w:rsidR="002425A3" w:rsidRPr="00A86C61" w:rsidRDefault="002425A3" w:rsidP="00A86C61">
      <w:pPr>
        <w:pStyle w:val="body"/>
        <w:spacing w:line="240" w:lineRule="auto"/>
        <w:rPr>
          <w:rFonts w:cs="Times New Roman"/>
          <w:color w:val="auto"/>
          <w:sz w:val="24"/>
          <w:szCs w:val="24"/>
          <w:lang w:val="en-US"/>
        </w:rPr>
      </w:pPr>
      <w:r w:rsidRPr="00A86C61">
        <w:rPr>
          <w:rFonts w:cs="Times New Roman"/>
          <w:color w:val="auto"/>
          <w:sz w:val="24"/>
          <w:szCs w:val="24"/>
        </w:rPr>
        <w:t>Глаголыввидо</w:t>
      </w:r>
      <w:r w:rsidRPr="00A86C61">
        <w:rPr>
          <w:rFonts w:cs="Times New Roman"/>
          <w:color w:val="auto"/>
          <w:sz w:val="24"/>
          <w:szCs w:val="24"/>
          <w:lang w:val="en-US"/>
        </w:rPr>
        <w:t>-</w:t>
      </w:r>
      <w:r w:rsidRPr="00A86C61">
        <w:rPr>
          <w:rFonts w:cs="Times New Roman"/>
          <w:color w:val="auto"/>
          <w:sz w:val="24"/>
          <w:szCs w:val="24"/>
        </w:rPr>
        <w:t>временныхформахдействительногозалогав</w:t>
      </w:r>
      <w:r w:rsidRPr="00A86C61">
        <w:rPr>
          <w:rFonts w:cs="Times New Roman"/>
          <w:color w:val="auto"/>
          <w:sz w:val="24"/>
          <w:szCs w:val="24"/>
          <w:lang w:val="en-US"/>
        </w:rPr>
        <w:t> </w:t>
      </w:r>
      <w:r w:rsidRPr="00A86C61">
        <w:rPr>
          <w:rFonts w:cs="Times New Roman"/>
          <w:color w:val="auto"/>
          <w:sz w:val="24"/>
          <w:szCs w:val="24"/>
        </w:rPr>
        <w:t>изъявительномнаклонении</w:t>
      </w:r>
      <w:r w:rsidRPr="00A86C61">
        <w:rPr>
          <w:rFonts w:cs="Times New Roman"/>
          <w:color w:val="auto"/>
          <w:sz w:val="24"/>
          <w:szCs w:val="24"/>
          <w:lang w:val="en-US"/>
        </w:rPr>
        <w:t xml:space="preserve"> (Past Perfect Tense, Present Perfect Continuous Tense, Future-in-the-Past).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Модальные глаголы в косвенной речи в настоящем и прошедшем времени.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Неличные формы глагола (инфинитив, герундий, причастия настоящего и прошедшего времени).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Наречия too — enough.</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Отрицательные местоимения no (и его производные nobody, nothing, etc.), none.</w:t>
      </w:r>
    </w:p>
    <w:p w:rsidR="002425A3" w:rsidRPr="00A86C61" w:rsidRDefault="002425A3" w:rsidP="00A86C61">
      <w:pPr>
        <w:pStyle w:val="h4Header"/>
        <w:spacing w:before="0" w:line="240" w:lineRule="auto"/>
        <w:rPr>
          <w:rFonts w:cs="Times New Roman"/>
          <w:color w:val="auto"/>
          <w:sz w:val="24"/>
          <w:szCs w:val="24"/>
        </w:rPr>
      </w:pPr>
      <w:r w:rsidRPr="00A86C61">
        <w:rPr>
          <w:rFonts w:cs="Times New Roman"/>
          <w:color w:val="auto"/>
          <w:sz w:val="24"/>
          <w:szCs w:val="24"/>
        </w:rPr>
        <w:t>Социокультурные знания и умения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Соблюдение нормы вежливости в межкультурном общении.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прозы,доступных в языковом отношении.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Развитие умений: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кратко представлять Россию и страну/страны изучаемого языка (культурные явления, события, достопримечательности);</w:t>
      </w:r>
    </w:p>
    <w:p w:rsidR="002425A3" w:rsidRPr="00A86C61" w:rsidRDefault="002425A3" w:rsidP="00A86C61">
      <w:pPr>
        <w:pStyle w:val="body"/>
        <w:spacing w:line="240" w:lineRule="auto"/>
        <w:rPr>
          <w:rFonts w:cs="Times New Roman"/>
          <w:color w:val="auto"/>
          <w:spacing w:val="3"/>
          <w:sz w:val="24"/>
          <w:szCs w:val="24"/>
        </w:rPr>
      </w:pPr>
      <w:r w:rsidRPr="00A86C61">
        <w:rPr>
          <w:rFonts w:cs="Times New Roman"/>
          <w:color w:val="auto"/>
          <w:spacing w:val="3"/>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2425A3" w:rsidRPr="00A86C61" w:rsidRDefault="002425A3" w:rsidP="00A86C61">
      <w:pPr>
        <w:pStyle w:val="body"/>
        <w:spacing w:line="240" w:lineRule="auto"/>
        <w:rPr>
          <w:rStyle w:val="Bold"/>
          <w:rFonts w:cs="Times New Roman"/>
          <w:color w:val="auto"/>
          <w:sz w:val="24"/>
          <w:szCs w:val="24"/>
        </w:rPr>
      </w:pPr>
      <w:r w:rsidRPr="00A86C61">
        <w:rPr>
          <w:rFonts w:cs="Times New Roman"/>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2425A3" w:rsidRPr="00A86C61" w:rsidRDefault="002425A3" w:rsidP="00A86C61">
      <w:pPr>
        <w:pStyle w:val="h4Header"/>
        <w:keepNext/>
        <w:spacing w:before="0" w:line="240" w:lineRule="auto"/>
        <w:rPr>
          <w:rFonts w:cs="Times New Roman"/>
          <w:color w:val="auto"/>
          <w:sz w:val="24"/>
          <w:szCs w:val="24"/>
        </w:rPr>
      </w:pPr>
      <w:r w:rsidRPr="00A86C61">
        <w:rPr>
          <w:rFonts w:cs="Times New Roman"/>
          <w:color w:val="auto"/>
          <w:sz w:val="24"/>
          <w:szCs w:val="24"/>
        </w:rPr>
        <w:t>Компенсаторные умения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Переспрашивать, просить повторить, уточняя значение незнакомых слов.</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Использование в качестве опоры при порождении собственных высказываний ключевых слов, плана.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425A3" w:rsidRPr="00A86C61" w:rsidRDefault="002425A3" w:rsidP="00A86C61">
      <w:pPr>
        <w:pStyle w:val="h3Header"/>
        <w:spacing w:before="0" w:after="0" w:line="240" w:lineRule="auto"/>
        <w:rPr>
          <w:rFonts w:cs="Times New Roman"/>
          <w:color w:val="auto"/>
          <w:sz w:val="24"/>
          <w:szCs w:val="24"/>
        </w:rPr>
      </w:pPr>
      <w:r w:rsidRPr="00A86C61">
        <w:rPr>
          <w:rFonts w:cs="Times New Roman"/>
          <w:color w:val="auto"/>
          <w:sz w:val="24"/>
          <w:szCs w:val="24"/>
        </w:rPr>
        <w:t>9 класс</w:t>
      </w:r>
    </w:p>
    <w:p w:rsidR="002425A3" w:rsidRPr="00A86C61" w:rsidRDefault="002425A3" w:rsidP="00A86C61">
      <w:pPr>
        <w:pStyle w:val="h4-firstHeader"/>
        <w:spacing w:before="0" w:line="240" w:lineRule="auto"/>
        <w:rPr>
          <w:rFonts w:cs="Times New Roman"/>
          <w:color w:val="auto"/>
          <w:sz w:val="24"/>
          <w:szCs w:val="24"/>
        </w:rPr>
      </w:pPr>
      <w:r w:rsidRPr="00A86C61">
        <w:rPr>
          <w:rFonts w:cs="Times New Roman"/>
          <w:color w:val="auto"/>
          <w:sz w:val="24"/>
          <w:szCs w:val="24"/>
        </w:rPr>
        <w:t>Коммуникативные умения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Взаимоотношения в семье и с друзьями. Конфликты и их разрешение.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Внешность и характер человека/литературного персонажа.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Здоровый образ жизни: режим труда и отдыха, фитнес, сбалансированное питание. Посещение врача.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Покупки: одежда, обувь и продукты питания. Карманные деньги. Молодёжная мода.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Виды отдыха в различное время года. Путешествия по России и зарубежным странам. Транспорт.</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Природа: флора и фауна. Проблемы экологии. Защита окружающей среды. Климат, погода. Стихийные бедствия.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Средства массовой информации (телевидение, радио, пресса, Интернет).</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2425A3" w:rsidRPr="00A86C61" w:rsidRDefault="002425A3" w:rsidP="00A86C61">
      <w:pPr>
        <w:pStyle w:val="h4Header"/>
        <w:spacing w:before="0" w:line="240" w:lineRule="auto"/>
        <w:rPr>
          <w:rFonts w:cs="Times New Roman"/>
          <w:color w:val="auto"/>
          <w:sz w:val="24"/>
          <w:szCs w:val="24"/>
        </w:rPr>
      </w:pPr>
      <w:r w:rsidRPr="00A86C61">
        <w:rPr>
          <w:rStyle w:val="BoldItalic0"/>
          <w:rFonts w:cs="Times New Roman"/>
          <w:color w:val="auto"/>
          <w:sz w:val="24"/>
          <w:szCs w:val="24"/>
        </w:rPr>
        <w:t>Говорение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Развитие коммуникативных умений </w:t>
      </w:r>
      <w:r w:rsidRPr="00A86C61">
        <w:rPr>
          <w:rStyle w:val="BoldItalic0"/>
          <w:rFonts w:cs="Times New Roman"/>
          <w:color w:val="auto"/>
          <w:sz w:val="24"/>
          <w:szCs w:val="24"/>
        </w:rPr>
        <w:t>диалогической речи</w:t>
      </w:r>
      <w:r w:rsidRPr="00A86C61">
        <w:rPr>
          <w:rFonts w:cs="Times New Roman"/>
          <w:color w:val="auto"/>
          <w:sz w:val="24"/>
          <w:szCs w:val="24"/>
        </w:rPr>
        <w:t xml:space="preserve">,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диалог этикетного характера:</w:t>
      </w:r>
      <w:r w:rsidRPr="00A86C61">
        <w:rPr>
          <w:rFonts w:cs="Times New Roman"/>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диалог </w:t>
      </w:r>
      <w:r w:rsidRPr="00A86C61">
        <w:rPr>
          <w:rFonts w:cs="Times New Roman"/>
          <w:color w:val="auto"/>
          <w:sz w:val="24"/>
          <w:szCs w:val="24"/>
        </w:rPr>
        <w:t xml:space="preserve">— </w:t>
      </w:r>
      <w:r w:rsidRPr="00A86C61">
        <w:rPr>
          <w:rStyle w:val="Italic"/>
          <w:rFonts w:cs="Times New Roman"/>
          <w:color w:val="auto"/>
          <w:sz w:val="24"/>
          <w:szCs w:val="24"/>
        </w:rPr>
        <w:t>побуждениек действию:</w:t>
      </w:r>
      <w:r w:rsidRPr="00A86C61">
        <w:rPr>
          <w:rFonts w:cs="Times New Roman"/>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диалог-расспрос:</w:t>
      </w:r>
      <w:r w:rsidRPr="00A86C61">
        <w:rPr>
          <w:rFonts w:cs="Times New Roman"/>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диалог </w:t>
      </w:r>
      <w:r w:rsidRPr="00A86C61">
        <w:rPr>
          <w:rFonts w:cs="Times New Roman"/>
          <w:color w:val="auto"/>
          <w:sz w:val="24"/>
          <w:szCs w:val="24"/>
        </w:rPr>
        <w:t xml:space="preserve">— </w:t>
      </w:r>
      <w:r w:rsidRPr="00A86C61">
        <w:rPr>
          <w:rStyle w:val="Italic"/>
          <w:rFonts w:cs="Times New Roman"/>
          <w:color w:val="auto"/>
          <w:sz w:val="24"/>
          <w:szCs w:val="24"/>
        </w:rPr>
        <w:t>обменмнениями:</w:t>
      </w:r>
      <w:r w:rsidRPr="00A86C61">
        <w:rPr>
          <w:rFonts w:cs="Times New Roman"/>
          <w:color w:val="auto"/>
          <w:sz w:val="24"/>
          <w:szCs w:val="24"/>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2425A3" w:rsidRPr="00A86C61" w:rsidRDefault="002425A3" w:rsidP="00A86C61">
      <w:pPr>
        <w:pStyle w:val="body"/>
        <w:spacing w:line="240" w:lineRule="auto"/>
        <w:rPr>
          <w:rFonts w:cs="Times New Roman"/>
          <w:color w:val="auto"/>
          <w:spacing w:val="4"/>
          <w:sz w:val="24"/>
          <w:szCs w:val="24"/>
        </w:rPr>
      </w:pPr>
      <w:r w:rsidRPr="00A86C61">
        <w:rPr>
          <w:rFonts w:cs="Times New Roman"/>
          <w:color w:val="auto"/>
          <w:spacing w:val="4"/>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2425A3" w:rsidRPr="00A86C61" w:rsidRDefault="002425A3" w:rsidP="00A86C61">
      <w:pPr>
        <w:pStyle w:val="body"/>
        <w:spacing w:line="240" w:lineRule="auto"/>
        <w:rPr>
          <w:rFonts w:cs="Times New Roman"/>
          <w:color w:val="auto"/>
          <w:spacing w:val="-1"/>
          <w:sz w:val="24"/>
          <w:szCs w:val="24"/>
        </w:rPr>
      </w:pPr>
      <w:r w:rsidRPr="00A86C61">
        <w:rPr>
          <w:rFonts w:cs="Times New Roman"/>
          <w:color w:val="auto"/>
          <w:spacing w:val="-1"/>
          <w:sz w:val="24"/>
          <w:szCs w:val="24"/>
        </w:rPr>
        <w:t xml:space="preserve">Развитие коммуникативных умений </w:t>
      </w:r>
      <w:r w:rsidRPr="00A86C61">
        <w:rPr>
          <w:rStyle w:val="BoldItalic0"/>
          <w:rFonts w:cs="Times New Roman"/>
          <w:color w:val="auto"/>
          <w:spacing w:val="-1"/>
          <w:sz w:val="24"/>
          <w:szCs w:val="24"/>
        </w:rPr>
        <w:t>монологической речи</w:t>
      </w:r>
      <w:r w:rsidRPr="00A86C61">
        <w:rPr>
          <w:rFonts w:cs="Times New Roman"/>
          <w:color w:val="auto"/>
          <w:spacing w:val="-1"/>
          <w:sz w:val="24"/>
          <w:szCs w:val="24"/>
        </w:rPr>
        <w:t xml:space="preserve">: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создание устных связных монологических высказываний с использованием основных коммуникативных типов речи:</w:t>
      </w:r>
    </w:p>
    <w:p w:rsidR="002425A3" w:rsidRPr="00A86C61" w:rsidRDefault="002425A3" w:rsidP="00A86C61">
      <w:pPr>
        <w:pStyle w:val="list-dash"/>
        <w:numPr>
          <w:ilvl w:val="0"/>
          <w:numId w:val="41"/>
        </w:numPr>
        <w:spacing w:line="240" w:lineRule="auto"/>
        <w:ind w:left="0" w:firstLine="0"/>
        <w:rPr>
          <w:rFonts w:cs="Times New Roman"/>
          <w:color w:val="auto"/>
          <w:sz w:val="24"/>
          <w:szCs w:val="24"/>
        </w:rPr>
      </w:pPr>
      <w:r w:rsidRPr="00A86C61">
        <w:rPr>
          <w:rFonts w:cs="Times New Roman"/>
          <w:color w:val="auto"/>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2425A3" w:rsidRPr="00A86C61" w:rsidRDefault="002425A3" w:rsidP="00A86C61">
      <w:pPr>
        <w:pStyle w:val="list-dash"/>
        <w:numPr>
          <w:ilvl w:val="0"/>
          <w:numId w:val="41"/>
        </w:numPr>
        <w:spacing w:line="240" w:lineRule="auto"/>
        <w:ind w:left="0" w:firstLine="0"/>
        <w:rPr>
          <w:rFonts w:cs="Times New Roman"/>
          <w:color w:val="auto"/>
          <w:sz w:val="24"/>
          <w:szCs w:val="24"/>
        </w:rPr>
      </w:pPr>
      <w:r w:rsidRPr="00A86C61">
        <w:rPr>
          <w:rFonts w:cs="Times New Roman"/>
          <w:color w:val="auto"/>
          <w:sz w:val="24"/>
          <w:szCs w:val="24"/>
        </w:rPr>
        <w:t>повествование/сообщение;</w:t>
      </w:r>
    </w:p>
    <w:p w:rsidR="002425A3" w:rsidRPr="00A86C61" w:rsidRDefault="002425A3" w:rsidP="00A86C61">
      <w:pPr>
        <w:pStyle w:val="list-dash"/>
        <w:numPr>
          <w:ilvl w:val="0"/>
          <w:numId w:val="41"/>
        </w:numPr>
        <w:spacing w:line="240" w:lineRule="auto"/>
        <w:ind w:left="0" w:firstLine="0"/>
        <w:rPr>
          <w:rFonts w:cs="Times New Roman"/>
          <w:color w:val="auto"/>
          <w:sz w:val="24"/>
          <w:szCs w:val="24"/>
        </w:rPr>
      </w:pPr>
      <w:r w:rsidRPr="00A86C61">
        <w:rPr>
          <w:rFonts w:cs="Times New Roman"/>
          <w:color w:val="auto"/>
          <w:sz w:val="24"/>
          <w:szCs w:val="24"/>
        </w:rPr>
        <w:t>рассуждение;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выражение и краткое аргументирование своего мнения по отношению к услышанному/прочитанному;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изложение (пересказ) основного содержания прочитанного/прослушанного текста с выражением своего отношения к событиям и фактам, изложенным в тексте;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составление рассказа по картинкам;</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изложение результатов выполненной проектной работы.</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Объём монологического высказывания — 10—12 фраз. </w:t>
      </w:r>
    </w:p>
    <w:p w:rsidR="002425A3" w:rsidRPr="00A86C61" w:rsidRDefault="002425A3" w:rsidP="00A86C61">
      <w:pPr>
        <w:pStyle w:val="h4Header"/>
        <w:spacing w:before="0" w:line="240" w:lineRule="auto"/>
        <w:rPr>
          <w:rFonts w:cs="Times New Roman"/>
          <w:color w:val="auto"/>
          <w:sz w:val="24"/>
          <w:szCs w:val="24"/>
        </w:rPr>
      </w:pPr>
      <w:r w:rsidRPr="00A86C61">
        <w:rPr>
          <w:rStyle w:val="BoldItalic0"/>
          <w:rFonts w:cs="Times New Roman"/>
          <w:color w:val="auto"/>
          <w:sz w:val="24"/>
          <w:szCs w:val="24"/>
        </w:rPr>
        <w:t>Аудирование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Время звучания текста/текстов для аудирования — до 2 минут.</w:t>
      </w:r>
    </w:p>
    <w:p w:rsidR="002425A3" w:rsidRPr="00A86C61" w:rsidRDefault="002425A3" w:rsidP="00A86C61">
      <w:pPr>
        <w:pStyle w:val="h4Header"/>
        <w:spacing w:before="0" w:line="240" w:lineRule="auto"/>
        <w:rPr>
          <w:rFonts w:cs="Times New Roman"/>
          <w:color w:val="auto"/>
          <w:sz w:val="24"/>
          <w:szCs w:val="24"/>
        </w:rPr>
      </w:pPr>
      <w:r w:rsidRPr="00A86C61">
        <w:rPr>
          <w:rStyle w:val="BoldItalic0"/>
          <w:rFonts w:cs="Times New Roman"/>
          <w:color w:val="auto"/>
          <w:sz w:val="24"/>
          <w:szCs w:val="24"/>
        </w:rPr>
        <w:t>Смысловое чтение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Чтение несплошных текстов (таблиц, диаграмм, схем) и понимание представленной в них информации.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Чтение </w:t>
      </w:r>
      <w:r w:rsidRPr="00A86C61">
        <w:rPr>
          <w:rStyle w:val="Italic"/>
          <w:rFonts w:cs="Times New Roman"/>
          <w:color w:val="auto"/>
          <w:sz w:val="24"/>
          <w:szCs w:val="24"/>
        </w:rPr>
        <w:t>с полным пониманием содержания</w:t>
      </w:r>
      <w:r w:rsidRPr="00A86C61">
        <w:rPr>
          <w:rFonts w:cs="Times New Roman"/>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Объём текста/текстов для чтения — 500—600 слов. </w:t>
      </w:r>
    </w:p>
    <w:p w:rsidR="002425A3" w:rsidRPr="00A86C61" w:rsidRDefault="002425A3" w:rsidP="00A86C61">
      <w:pPr>
        <w:pStyle w:val="h4Header"/>
        <w:spacing w:before="0" w:line="240" w:lineRule="auto"/>
        <w:rPr>
          <w:rFonts w:cs="Times New Roman"/>
          <w:color w:val="auto"/>
          <w:sz w:val="24"/>
          <w:szCs w:val="24"/>
        </w:rPr>
      </w:pPr>
      <w:r w:rsidRPr="00A86C61">
        <w:rPr>
          <w:rStyle w:val="BoldItalic0"/>
          <w:rFonts w:cs="Times New Roman"/>
          <w:color w:val="auto"/>
          <w:sz w:val="24"/>
          <w:szCs w:val="24"/>
        </w:rPr>
        <w:t>Письменная речь</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Развитие умений письменной речи: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составление плана/тезисов устного или письменного сообщения;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заполнение таблицы с краткой фиксацией содержания прочитанного/прослушанного текста;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преобразование таблицы, схемы в текстовый вариант представления информации;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письменное представление результатов выполненной проектной работы (объём — 100—120 слов).</w:t>
      </w:r>
    </w:p>
    <w:p w:rsidR="002425A3" w:rsidRPr="00A86C61" w:rsidRDefault="002425A3" w:rsidP="00A86C61">
      <w:pPr>
        <w:pStyle w:val="h4Header"/>
        <w:spacing w:before="0" w:line="240" w:lineRule="auto"/>
        <w:rPr>
          <w:rFonts w:cs="Times New Roman"/>
          <w:color w:val="auto"/>
          <w:sz w:val="24"/>
          <w:szCs w:val="24"/>
        </w:rPr>
      </w:pPr>
      <w:r w:rsidRPr="00A86C61">
        <w:rPr>
          <w:rFonts w:cs="Times New Roman"/>
          <w:color w:val="auto"/>
          <w:sz w:val="24"/>
          <w:szCs w:val="24"/>
        </w:rPr>
        <w:t>Языковые знания и умения</w:t>
      </w:r>
    </w:p>
    <w:p w:rsidR="002425A3" w:rsidRPr="00A86C61" w:rsidRDefault="002425A3" w:rsidP="00A86C61">
      <w:pPr>
        <w:pStyle w:val="h4-firstHeader"/>
        <w:spacing w:before="0" w:line="240" w:lineRule="auto"/>
        <w:rPr>
          <w:rStyle w:val="BoldItalic0"/>
          <w:rFonts w:cs="Times New Roman"/>
          <w:color w:val="auto"/>
          <w:sz w:val="24"/>
          <w:szCs w:val="24"/>
        </w:rPr>
      </w:pPr>
      <w:r w:rsidRPr="00A86C61">
        <w:rPr>
          <w:rStyle w:val="BoldItalic0"/>
          <w:rFonts w:cs="Times New Roman"/>
          <w:color w:val="auto"/>
          <w:sz w:val="24"/>
          <w:szCs w:val="24"/>
        </w:rPr>
        <w:t>Фонетическая сторона речи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Выражение модального значения, чувства и эмоции.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Объём текста для чтения вслух — до 110 слов.</w:t>
      </w:r>
    </w:p>
    <w:p w:rsidR="002425A3" w:rsidRPr="00A86C61" w:rsidRDefault="002425A3" w:rsidP="00A86C61">
      <w:pPr>
        <w:pStyle w:val="h4Header"/>
        <w:spacing w:before="0" w:line="240" w:lineRule="auto"/>
        <w:rPr>
          <w:rFonts w:cs="Times New Roman"/>
          <w:color w:val="auto"/>
          <w:sz w:val="24"/>
          <w:szCs w:val="24"/>
        </w:rPr>
      </w:pPr>
      <w:r w:rsidRPr="00A86C61">
        <w:rPr>
          <w:rStyle w:val="BoldItalic0"/>
          <w:rFonts w:cs="Times New Roman"/>
          <w:color w:val="auto"/>
          <w:sz w:val="24"/>
          <w:szCs w:val="24"/>
        </w:rPr>
        <w:t>Графика, орфография и пунктуация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Правильное написание изученных слов.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2425A3" w:rsidRPr="00A86C61" w:rsidRDefault="002425A3" w:rsidP="00A86C61">
      <w:pPr>
        <w:pStyle w:val="h4Header"/>
        <w:spacing w:before="0" w:line="240" w:lineRule="auto"/>
        <w:rPr>
          <w:rStyle w:val="BoldItalic0"/>
          <w:rFonts w:cs="Times New Roman"/>
          <w:color w:val="auto"/>
          <w:sz w:val="24"/>
          <w:szCs w:val="24"/>
        </w:rPr>
      </w:pPr>
      <w:r w:rsidRPr="00A86C61">
        <w:rPr>
          <w:rStyle w:val="BoldItalic0"/>
          <w:rFonts w:cs="Times New Roman"/>
          <w:color w:val="auto"/>
          <w:sz w:val="24"/>
          <w:szCs w:val="24"/>
        </w:rPr>
        <w:t>Лексическая сторона речи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Основные способы словообразования: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а)аффиксация: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глаголов с помощью префиксов under-, over-, dis-, mis-;</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имён прилагательных с помощью суффиксов -able/-ible;</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имён существительных с помощью отрицательных префиксов in-/im-;</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б)словосложение: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образование сложных существительных путём соединения основ существительных с предлогом: father-in-law);</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образование сложных прилагательных путём соединения основы прилагательного с основой причастия настоящего времени (nice-looking);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образование сложных прилагательных путём соединения основы прилагательного с основой причастия прошедшего времени (well-behaved);</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в)конверсия:</w:t>
      </w:r>
    </w:p>
    <w:p w:rsidR="002425A3" w:rsidRPr="00A86C61" w:rsidRDefault="002425A3" w:rsidP="00A86C61">
      <w:pPr>
        <w:pStyle w:val="body"/>
        <w:spacing w:line="240" w:lineRule="auto"/>
        <w:jc w:val="distribute"/>
        <w:rPr>
          <w:rFonts w:cs="Times New Roman"/>
          <w:color w:val="auto"/>
          <w:spacing w:val="-2"/>
          <w:sz w:val="24"/>
          <w:szCs w:val="24"/>
        </w:rPr>
      </w:pPr>
      <w:r w:rsidRPr="00A86C61">
        <w:rPr>
          <w:rFonts w:cs="Times New Roman"/>
          <w:color w:val="auto"/>
          <w:spacing w:val="-2"/>
          <w:sz w:val="24"/>
          <w:szCs w:val="24"/>
        </w:rPr>
        <w:t>образование глагола от имени прилагательного (cool — to cool).</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Различные средства связи в тексте для обеспечения его целостности (firstly, however, finally, at last, etc.). </w:t>
      </w:r>
    </w:p>
    <w:p w:rsidR="002425A3" w:rsidRPr="00A86C61" w:rsidRDefault="002425A3" w:rsidP="00A86C61">
      <w:pPr>
        <w:pStyle w:val="h4Header"/>
        <w:spacing w:before="0" w:line="240" w:lineRule="auto"/>
        <w:rPr>
          <w:rStyle w:val="BoldItalic0"/>
          <w:rFonts w:cs="Times New Roman"/>
          <w:color w:val="auto"/>
          <w:sz w:val="24"/>
          <w:szCs w:val="24"/>
        </w:rPr>
      </w:pPr>
      <w:r w:rsidRPr="00A86C61">
        <w:rPr>
          <w:rStyle w:val="BoldItalic0"/>
          <w:rFonts w:cs="Times New Roman"/>
          <w:color w:val="auto"/>
          <w:sz w:val="24"/>
          <w:szCs w:val="24"/>
        </w:rPr>
        <w:t>Грамматическая сторона речи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2425A3" w:rsidRPr="00A86C61" w:rsidRDefault="002425A3" w:rsidP="00A86C61">
      <w:pPr>
        <w:pStyle w:val="body"/>
        <w:spacing w:line="240" w:lineRule="auto"/>
        <w:rPr>
          <w:rFonts w:cs="Times New Roman"/>
          <w:color w:val="auto"/>
          <w:sz w:val="24"/>
          <w:szCs w:val="24"/>
          <w:lang w:val="en-US"/>
        </w:rPr>
      </w:pPr>
      <w:r w:rsidRPr="00A86C61">
        <w:rPr>
          <w:rFonts w:cs="Times New Roman"/>
          <w:color w:val="auto"/>
          <w:sz w:val="24"/>
          <w:szCs w:val="24"/>
        </w:rPr>
        <w:t>Предложениясосложнымдополнением</w:t>
      </w:r>
      <w:r w:rsidRPr="00A86C61">
        <w:rPr>
          <w:rFonts w:cs="Times New Roman"/>
          <w:color w:val="auto"/>
          <w:sz w:val="24"/>
          <w:szCs w:val="24"/>
          <w:lang w:val="en-US"/>
        </w:rPr>
        <w:t xml:space="preserve"> (Complex Object) (I want to have my hair cut.).</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Условные предложения нереального характера (Conditional II).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Конструкции для выражения предпочтения I prefer …/I’d prefer …/I’d rather …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Конструкция I wish …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Предложения с конструкцией either … or, neither … nor.</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Порядок следования имён прилагательных (nice long blond hair).</w:t>
      </w:r>
    </w:p>
    <w:p w:rsidR="002425A3" w:rsidRPr="00A86C61" w:rsidRDefault="002425A3" w:rsidP="00A86C61">
      <w:pPr>
        <w:pStyle w:val="h4Header"/>
        <w:spacing w:before="0" w:line="240" w:lineRule="auto"/>
        <w:rPr>
          <w:rFonts w:cs="Times New Roman"/>
          <w:color w:val="auto"/>
          <w:sz w:val="24"/>
          <w:szCs w:val="24"/>
        </w:rPr>
      </w:pPr>
      <w:r w:rsidRPr="00A86C61">
        <w:rPr>
          <w:rFonts w:cs="Times New Roman"/>
          <w:color w:val="auto"/>
          <w:sz w:val="24"/>
          <w:szCs w:val="24"/>
        </w:rPr>
        <w:t>Социокультурные знания и умения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2425A3" w:rsidRPr="00A86C61" w:rsidRDefault="002425A3" w:rsidP="00A86C61">
      <w:pPr>
        <w:pStyle w:val="body"/>
        <w:spacing w:line="240" w:lineRule="auto"/>
        <w:rPr>
          <w:rFonts w:cs="Times New Roman"/>
          <w:color w:val="auto"/>
          <w:spacing w:val="-1"/>
          <w:sz w:val="24"/>
          <w:szCs w:val="24"/>
        </w:rPr>
      </w:pPr>
      <w:r w:rsidRPr="00A86C61">
        <w:rPr>
          <w:rFonts w:cs="Times New Roman"/>
          <w:color w:val="auto"/>
          <w:spacing w:val="-1"/>
          <w:sz w:val="24"/>
          <w:szCs w:val="24"/>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Формирование элементарного представление о различных вариантах английского языка.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Соблюдение нормы вежливости в межкультурном общении.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Развитие умений: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писать свои имя и фамилию, а также имена и фамилии своих родственников и друзей на английском языке;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правильно оформлять свой адрес на английском языке (в анкете);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кратко представлять Россию и страну/страны изучаемого языка;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2425A3" w:rsidRPr="00A86C61" w:rsidRDefault="002425A3" w:rsidP="00A86C61">
      <w:pPr>
        <w:pStyle w:val="h4Header"/>
        <w:spacing w:before="0" w:line="240" w:lineRule="auto"/>
        <w:rPr>
          <w:rFonts w:cs="Times New Roman"/>
          <w:color w:val="auto"/>
          <w:sz w:val="24"/>
          <w:szCs w:val="24"/>
        </w:rPr>
      </w:pPr>
      <w:r w:rsidRPr="00A86C61">
        <w:rPr>
          <w:rFonts w:cs="Times New Roman"/>
          <w:color w:val="auto"/>
          <w:sz w:val="24"/>
          <w:szCs w:val="24"/>
        </w:rPr>
        <w:t>Компенсаторные умения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Переспрашивать, просить повторить, уточняя значение незнакомых слов.</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Использование в качестве опоры при порождении собственных высказываний ключевых слов, плана.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D51C2" w:rsidRDefault="002425A3" w:rsidP="00A86C61">
      <w:pPr>
        <w:pStyle w:val="body"/>
        <w:spacing w:line="240" w:lineRule="auto"/>
        <w:rPr>
          <w:rFonts w:cs="Times New Roman"/>
          <w:color w:val="auto"/>
          <w:sz w:val="24"/>
          <w:szCs w:val="24"/>
        </w:rPr>
      </w:pPr>
      <w:r w:rsidRPr="00A86C61">
        <w:rPr>
          <w:rFonts w:cs="Times New Roman"/>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425A3" w:rsidRPr="00A86C61" w:rsidRDefault="002425A3" w:rsidP="00A86C61">
      <w:pPr>
        <w:pStyle w:val="body"/>
        <w:spacing w:line="240" w:lineRule="auto"/>
        <w:rPr>
          <w:rStyle w:val="Bold"/>
          <w:rFonts w:cs="Times New Roman"/>
          <w:b w:val="0"/>
          <w:bCs w:val="0"/>
          <w:color w:val="auto"/>
          <w:sz w:val="24"/>
          <w:szCs w:val="24"/>
        </w:rPr>
      </w:pPr>
      <w:r w:rsidRPr="00A86C61">
        <w:rPr>
          <w:rStyle w:val="Bold"/>
          <w:rFonts w:cs="Times New Roman"/>
          <w:bCs w:val="0"/>
          <w:color w:val="auto"/>
          <w:sz w:val="24"/>
          <w:szCs w:val="24"/>
        </w:rPr>
        <w:t xml:space="preserve">ПЛАНИРУЕМЫЕ РЕЗУЛЬТАТЫ </w:t>
      </w:r>
      <w:r w:rsidRPr="00A86C61">
        <w:rPr>
          <w:rStyle w:val="Bold"/>
          <w:rFonts w:cs="Times New Roman"/>
          <w:bCs w:val="0"/>
          <w:color w:val="auto"/>
          <w:sz w:val="24"/>
          <w:szCs w:val="24"/>
        </w:rPr>
        <w:br/>
        <w:t xml:space="preserve">ОСВОЕНИЯ УЧЕБНОГО ПРЕДМЕТА </w:t>
      </w:r>
      <w:r w:rsidRPr="00A86C61">
        <w:rPr>
          <w:rStyle w:val="Bold"/>
          <w:rFonts w:cs="Times New Roman"/>
          <w:bCs w:val="0"/>
          <w:color w:val="auto"/>
          <w:sz w:val="24"/>
          <w:szCs w:val="24"/>
        </w:rPr>
        <w:br/>
        <w:t>«ИНОСТРАННЫЙ</w:t>
      </w:r>
      <w:r w:rsidRPr="00A86C61">
        <w:rPr>
          <w:rStyle w:val="Bold"/>
          <w:rFonts w:cs="Times New Roman"/>
          <w:b w:val="0"/>
          <w:bCs w:val="0"/>
          <w:color w:val="auto"/>
          <w:sz w:val="24"/>
          <w:szCs w:val="24"/>
        </w:rPr>
        <w:t xml:space="preserve"> (английский) ЯЗЫК»</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2425A3" w:rsidRPr="00A86C61" w:rsidRDefault="002425A3" w:rsidP="00A86C61">
      <w:pPr>
        <w:pStyle w:val="body"/>
        <w:spacing w:line="240" w:lineRule="auto"/>
        <w:rPr>
          <w:rFonts w:cs="Times New Roman"/>
          <w:color w:val="auto"/>
          <w:spacing w:val="-1"/>
          <w:sz w:val="24"/>
          <w:szCs w:val="24"/>
        </w:rPr>
      </w:pPr>
      <w:r w:rsidRPr="00A86C61">
        <w:rPr>
          <w:rFonts w:cs="Times New Roman"/>
          <w:color w:val="auto"/>
          <w:spacing w:val="-1"/>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425A3" w:rsidRPr="00A86C61" w:rsidRDefault="002425A3" w:rsidP="00A86C61">
      <w:pPr>
        <w:pStyle w:val="h2Header"/>
        <w:spacing w:before="0" w:after="0" w:line="240" w:lineRule="auto"/>
        <w:rPr>
          <w:rFonts w:cs="Times New Roman"/>
          <w:color w:val="auto"/>
          <w:sz w:val="24"/>
          <w:szCs w:val="24"/>
        </w:rPr>
      </w:pPr>
      <w:r w:rsidRPr="00A86C61">
        <w:rPr>
          <w:rFonts w:cs="Times New Roman"/>
          <w:color w:val="auto"/>
          <w:sz w:val="24"/>
          <w:szCs w:val="24"/>
        </w:rPr>
        <w:t>ЛИЧНОСТНЫЕ РЕЗУЛЬТАТЫ</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425A3" w:rsidRPr="00A86C61" w:rsidRDefault="002425A3" w:rsidP="00A86C61">
      <w:pPr>
        <w:pStyle w:val="body"/>
        <w:spacing w:line="240" w:lineRule="auto"/>
        <w:rPr>
          <w:rFonts w:cs="Times New Roman"/>
          <w:color w:val="auto"/>
          <w:sz w:val="24"/>
          <w:szCs w:val="24"/>
        </w:rPr>
      </w:pPr>
      <w:r w:rsidRPr="00A86C61">
        <w:rPr>
          <w:rStyle w:val="Bold"/>
          <w:rFonts w:cs="Times New Roman"/>
          <w:color w:val="auto"/>
          <w:sz w:val="24"/>
          <w:szCs w:val="24"/>
        </w:rPr>
        <w:t>Личностные результаты</w:t>
      </w:r>
      <w:r w:rsidRPr="00A86C61">
        <w:rPr>
          <w:rFonts w:cs="Times New Roman"/>
          <w:color w:val="auto"/>
          <w:sz w:val="24"/>
          <w:szCs w:val="24"/>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Гражданского воспитания</w:t>
      </w:r>
      <w:r w:rsidRPr="00A86C61">
        <w:rPr>
          <w:rFonts w:cs="Times New Roman"/>
          <w:color w:val="auto"/>
          <w:sz w:val="24"/>
          <w:szCs w:val="24"/>
        </w:rPr>
        <w:t>:</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активное участие в жизни семьи, Организации, местного сообщества, родного края, страны;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неприятие любых форм экстремизма, дискриминации;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понимание роли различных социальных институтов в жизни человека;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представление о способах противодействия коррупции;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готовность к участию в гуманитарной деятельности (волонтёрство, помощь людям, нуждающимся в ней).</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Патриотического воспитания</w:t>
      </w:r>
      <w:r w:rsidRPr="00A86C61">
        <w:rPr>
          <w:rFonts w:cs="Times New Roman"/>
          <w:color w:val="auto"/>
          <w:sz w:val="24"/>
          <w:szCs w:val="24"/>
        </w:rPr>
        <w:t>:</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Духовно-нравственного воспитания</w:t>
      </w:r>
      <w:r w:rsidRPr="00A86C61">
        <w:rPr>
          <w:rFonts w:cs="Times New Roman"/>
          <w:color w:val="auto"/>
          <w:sz w:val="24"/>
          <w:szCs w:val="24"/>
        </w:rPr>
        <w:t>:</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ориентация на моральные ценности и нормы в ситуациях нравственного выбора;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Эстетического воспитания</w:t>
      </w:r>
      <w:r w:rsidRPr="00A86C61">
        <w:rPr>
          <w:rFonts w:cs="Times New Roman"/>
          <w:color w:val="auto"/>
          <w:sz w:val="24"/>
          <w:szCs w:val="24"/>
        </w:rPr>
        <w:t>:</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стремление к самовыражению в разных видах искусства.</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Физического воспитания, формирования культуры здоровья и эмоционального благополучия</w:t>
      </w:r>
      <w:r w:rsidRPr="00A86C61">
        <w:rPr>
          <w:rFonts w:cs="Times New Roman"/>
          <w:color w:val="auto"/>
          <w:sz w:val="24"/>
          <w:szCs w:val="24"/>
        </w:rPr>
        <w:t>:</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осознание ценности жизни;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соблюдение правил безопасности, в том числе навыков безопасного поведения в интернет-среде;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умение принимать себя и других, не осуждая;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умение осознавать эмоциональное состояние себя и других, умение управлять собственным эмоциональным состоянием;</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сформированность навыка рефлексии, признание своего права на ошибку и такого же права другого человека.</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Трудового воспитания</w:t>
      </w:r>
      <w:r w:rsidRPr="00A86C61">
        <w:rPr>
          <w:rFonts w:cs="Times New Roman"/>
          <w:color w:val="auto"/>
          <w:sz w:val="24"/>
          <w:szCs w:val="24"/>
        </w:rPr>
        <w:t>:</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готовность адаптироваться в профессиональной среде;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уважение к труду и результатам трудовой деятельности;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Экологического воспитания</w:t>
      </w:r>
      <w:r w:rsidRPr="00A86C61">
        <w:rPr>
          <w:rFonts w:cs="Times New Roman"/>
          <w:color w:val="auto"/>
          <w:sz w:val="24"/>
          <w:szCs w:val="24"/>
        </w:rPr>
        <w:t>:</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2425A3" w:rsidRPr="00A86C61" w:rsidRDefault="002425A3" w:rsidP="00A86C61">
      <w:pPr>
        <w:pStyle w:val="body"/>
        <w:spacing w:line="240" w:lineRule="auto"/>
        <w:rPr>
          <w:rFonts w:cs="Times New Roman"/>
          <w:color w:val="auto"/>
          <w:spacing w:val="-2"/>
          <w:sz w:val="24"/>
          <w:szCs w:val="24"/>
        </w:rPr>
      </w:pPr>
      <w:r w:rsidRPr="00A86C61">
        <w:rPr>
          <w:rFonts w:cs="Times New Roman"/>
          <w:color w:val="auto"/>
          <w:spacing w:val="-2"/>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активное неприятие действий, приносящих вред окружающей среде;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готовность к участию в практической деятельности экологической направленности.</w:t>
      </w:r>
    </w:p>
    <w:p w:rsidR="002425A3" w:rsidRPr="00A86C61" w:rsidRDefault="002425A3" w:rsidP="00A86C61">
      <w:pPr>
        <w:pStyle w:val="body"/>
        <w:keepNext/>
        <w:spacing w:line="240" w:lineRule="auto"/>
        <w:rPr>
          <w:rFonts w:cs="Times New Roman"/>
          <w:color w:val="auto"/>
          <w:sz w:val="24"/>
          <w:szCs w:val="24"/>
        </w:rPr>
      </w:pPr>
      <w:r w:rsidRPr="00A86C61">
        <w:rPr>
          <w:rStyle w:val="Italic"/>
          <w:rFonts w:cs="Times New Roman"/>
          <w:color w:val="auto"/>
          <w:sz w:val="24"/>
          <w:szCs w:val="24"/>
        </w:rPr>
        <w:t>Ценности научного познания</w:t>
      </w:r>
      <w:r w:rsidRPr="00A86C61">
        <w:rPr>
          <w:rFonts w:cs="Times New Roman"/>
          <w:color w:val="auto"/>
          <w:sz w:val="24"/>
          <w:szCs w:val="24"/>
        </w:rPr>
        <w:t xml:space="preserve">: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овладение языковой и читательской культурой как средством познания мира;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A86C61">
        <w:rPr>
          <w:rFonts w:cs="Times New Roman"/>
          <w:color w:val="auto"/>
          <w:sz w:val="24"/>
          <w:szCs w:val="24"/>
        </w:rPr>
        <w:t>:</w:t>
      </w:r>
    </w:p>
    <w:p w:rsidR="002425A3" w:rsidRPr="00A86C61" w:rsidRDefault="002425A3" w:rsidP="00A86C61">
      <w:pPr>
        <w:pStyle w:val="body"/>
        <w:spacing w:line="240" w:lineRule="auto"/>
        <w:rPr>
          <w:rFonts w:cs="Times New Roman"/>
          <w:color w:val="auto"/>
          <w:spacing w:val="-4"/>
          <w:sz w:val="24"/>
          <w:szCs w:val="24"/>
        </w:rPr>
      </w:pPr>
      <w:r w:rsidRPr="00A86C61">
        <w:rPr>
          <w:rFonts w:cs="Times New Roman"/>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w:t>
      </w:r>
      <w:r w:rsidRPr="00A86C61">
        <w:rPr>
          <w:rFonts w:cs="Times New Roman"/>
          <w:color w:val="auto"/>
          <w:spacing w:val="-4"/>
          <w:sz w:val="24"/>
          <w:szCs w:val="24"/>
        </w:rPr>
        <w:t>ные по профессиональной деятельности, а также в рамках социального взаимодействия с людьми из другой культурной среды;</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способность обучающихся взаимодействовать в условиях неопределённости, открытость опыту и знаниям других;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умение анализировать и выявлять взаимосвязи природы, общества и экономики;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способность обучающихся осознавать стрессовую ситуацию, оценивать происходящие изменения и их последствия;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воспринимать стрессовую ситуацию как вызов, требующий контрмер;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оценивать ситуацию стресса, корректировать принимаемые решения и действия;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быть готовым действовать в отсутствие гарантий успеха.</w:t>
      </w:r>
    </w:p>
    <w:p w:rsidR="002425A3" w:rsidRPr="00A86C61" w:rsidRDefault="002425A3" w:rsidP="00A86C61">
      <w:pPr>
        <w:pStyle w:val="h2Header"/>
        <w:spacing w:before="0" w:after="0" w:line="240" w:lineRule="auto"/>
        <w:rPr>
          <w:rFonts w:cs="Times New Roman"/>
          <w:color w:val="auto"/>
          <w:sz w:val="24"/>
          <w:szCs w:val="24"/>
        </w:rPr>
      </w:pPr>
      <w:r w:rsidRPr="00A86C61">
        <w:rPr>
          <w:rFonts w:cs="Times New Roman"/>
          <w:color w:val="auto"/>
          <w:sz w:val="24"/>
          <w:szCs w:val="24"/>
        </w:rPr>
        <w:t>МЕТАПРЕДМЕТНЫЕ РЕЗУЛЬТАТЫ</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Метапредметные результаты освоения программы основного общего образования, в том числе адаптированной, должны отражать:</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Овладение универсальными учебными познавательными действиями</w:t>
      </w:r>
      <w:r w:rsidRPr="00A86C61">
        <w:rPr>
          <w:rFonts w:cs="Times New Roman"/>
          <w:color w:val="auto"/>
          <w:sz w:val="24"/>
          <w:szCs w:val="24"/>
        </w:rPr>
        <w:t>:</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1)базовые логические действия: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выявлять и характеризовать существенные признаки объектов (явлений);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с учётом предложенной задачи выявлять закономерности и противоречия в рассматриваемых фактах, данных и наблюдениях;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выявлять дефицит информации, данных, необходимых для решения поставленной задачи;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выявлять причинно-следственные связи при изучении явлений и процессов;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2425A3" w:rsidRPr="00A86C61" w:rsidRDefault="002425A3" w:rsidP="00A86C61">
      <w:pPr>
        <w:pStyle w:val="body"/>
        <w:spacing w:line="240" w:lineRule="auto"/>
        <w:rPr>
          <w:rFonts w:cs="Times New Roman"/>
          <w:color w:val="auto"/>
          <w:spacing w:val="2"/>
          <w:sz w:val="24"/>
          <w:szCs w:val="24"/>
        </w:rPr>
      </w:pPr>
      <w:r w:rsidRPr="00A86C61">
        <w:rPr>
          <w:rFonts w:cs="Times New Roman"/>
          <w:color w:val="auto"/>
          <w:spacing w:val="2"/>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2)базовые исследовательские действия: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использовать вопросы как исследовательский инструмент познания;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425A3" w:rsidRPr="00A86C61" w:rsidRDefault="002425A3" w:rsidP="00A86C61">
      <w:pPr>
        <w:pStyle w:val="body"/>
        <w:spacing w:line="240" w:lineRule="auto"/>
        <w:rPr>
          <w:rFonts w:cs="Times New Roman"/>
          <w:color w:val="auto"/>
          <w:spacing w:val="1"/>
          <w:sz w:val="24"/>
          <w:szCs w:val="24"/>
        </w:rPr>
      </w:pPr>
      <w:r w:rsidRPr="00A86C61">
        <w:rPr>
          <w:rFonts w:cs="Times New Roman"/>
          <w:color w:val="auto"/>
          <w:spacing w:val="1"/>
          <w:sz w:val="24"/>
          <w:szCs w:val="24"/>
        </w:rPr>
        <w:t>формулировать гипотезу об истинности собственных суждений и суждений других, аргументировать свою позицию, мнение;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оценивать на применимость и достоверность информацию, полученную в ходе исследования (эксперимента);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3)работа с информацией:</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выбирать, анализировать, систематизировать и интерпретировать информацию различных видов и форм представления;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425A3" w:rsidRPr="00A86C61" w:rsidRDefault="002425A3" w:rsidP="00A86C61">
      <w:pPr>
        <w:pStyle w:val="body"/>
        <w:spacing w:line="240" w:lineRule="auto"/>
        <w:rPr>
          <w:rFonts w:cs="Times New Roman"/>
          <w:color w:val="auto"/>
          <w:spacing w:val="-1"/>
          <w:sz w:val="24"/>
          <w:szCs w:val="24"/>
        </w:rPr>
      </w:pPr>
      <w:r w:rsidRPr="00A86C61">
        <w:rPr>
          <w:rFonts w:cs="Times New Roman"/>
          <w:color w:val="auto"/>
          <w:spacing w:val="-1"/>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оценивать надёжность информации по критериям, предложенным педагогическим работником или сформулированным самостоятельно;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эффективно запоминать и систематизировать информацию.</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Овладение универсальными учебными коммуникативными действиями</w:t>
      </w:r>
      <w:r w:rsidRPr="00A86C61">
        <w:rPr>
          <w:rFonts w:cs="Times New Roman"/>
          <w:color w:val="auto"/>
          <w:sz w:val="24"/>
          <w:szCs w:val="24"/>
        </w:rPr>
        <w:t>:</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1)общение: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воспринимать и формулировать суждения, выражать эмоции в соответствии с целями и условиями общения;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выражать себя (свою точку зрения) в устных и письменных текстах; </w:t>
      </w:r>
    </w:p>
    <w:p w:rsidR="002425A3" w:rsidRPr="00A86C61" w:rsidRDefault="002425A3" w:rsidP="00A86C61">
      <w:pPr>
        <w:pStyle w:val="body"/>
        <w:spacing w:line="240" w:lineRule="auto"/>
        <w:rPr>
          <w:rFonts w:cs="Times New Roman"/>
          <w:color w:val="auto"/>
          <w:spacing w:val="-4"/>
          <w:sz w:val="24"/>
          <w:szCs w:val="24"/>
        </w:rPr>
      </w:pPr>
      <w:r w:rsidRPr="00A86C61">
        <w:rPr>
          <w:rFonts w:cs="Times New Roman"/>
          <w:color w:val="auto"/>
          <w:spacing w:val="-4"/>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сопоставлять свои суждения с суждениями других участников диалога, обнаруживать различие и сходство позиций;</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публично представлять результаты выполненного опыта (эксперимента, исследования, проекта);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2)совместная деятельность:</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уметь обобщать мнения нескольких людей, проявлять готовность руководить, выполнять поручения, подчиняться;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Овладение универсальными учебными регулятивными действиями</w:t>
      </w:r>
      <w:r w:rsidRPr="00A86C61">
        <w:rPr>
          <w:rFonts w:cs="Times New Roman"/>
          <w:color w:val="auto"/>
          <w:sz w:val="24"/>
          <w:szCs w:val="24"/>
        </w:rPr>
        <w:t>:</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1)самоорганизация: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выявлять проблемы для решения в жизненных и учебных ситуациях;</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делать выбор и брать ответственность за решение;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2)самоконтроль:</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владеть способами самоконтроля, самомотивации и рефлексии;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давать адекватную оценку ситуации и предлагать план её изменения;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оценивать соответствие результата цели и условиям;</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3)эмоциональный интеллект:</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различать, называть и управлять собственными эмоциями и эмоциями других;</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выявлять и анализировать причины эмоций;</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ставить себя на место другого человека, понимать мотивы и намерения другого;</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регулировать способ выражения эмоций;</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4)принятие себя и других:</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осознанно относиться к другому человеку, его мнению;</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признавать своё право на ошибку и такое же право другого;</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принимать себя и других, не осуждая;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открытость себе и другим;</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осознавать невозможность контролировать всё вокруг.</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425A3" w:rsidRPr="00A86C61" w:rsidRDefault="002425A3" w:rsidP="00A86C61">
      <w:pPr>
        <w:pStyle w:val="h2Header"/>
        <w:spacing w:before="0" w:after="0" w:line="240" w:lineRule="auto"/>
        <w:rPr>
          <w:rFonts w:cs="Times New Roman"/>
          <w:color w:val="auto"/>
          <w:sz w:val="24"/>
          <w:szCs w:val="24"/>
        </w:rPr>
      </w:pPr>
      <w:r w:rsidRPr="00A86C61">
        <w:rPr>
          <w:rFonts w:cs="Times New Roman"/>
          <w:color w:val="auto"/>
          <w:sz w:val="24"/>
          <w:szCs w:val="24"/>
        </w:rPr>
        <w:t>ПРЕДМЕТНЫЕ РЕЗУЛЬТАТЫ</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2425A3" w:rsidRPr="00A86C61" w:rsidRDefault="002425A3" w:rsidP="00A86C61">
      <w:pPr>
        <w:pStyle w:val="h3Header"/>
        <w:spacing w:before="0" w:after="0" w:line="240" w:lineRule="auto"/>
        <w:rPr>
          <w:rFonts w:cs="Times New Roman"/>
          <w:color w:val="auto"/>
          <w:sz w:val="24"/>
          <w:szCs w:val="24"/>
        </w:rPr>
      </w:pPr>
      <w:r w:rsidRPr="00A86C61">
        <w:rPr>
          <w:rFonts w:cs="Times New Roman"/>
          <w:color w:val="auto"/>
          <w:sz w:val="24"/>
          <w:szCs w:val="24"/>
        </w:rPr>
        <w:t>5 класс</w:t>
      </w:r>
    </w:p>
    <w:p w:rsidR="002425A3" w:rsidRPr="00A86C61" w:rsidRDefault="002425A3" w:rsidP="00A86C61">
      <w:pPr>
        <w:pStyle w:val="body"/>
        <w:spacing w:line="240" w:lineRule="auto"/>
        <w:rPr>
          <w:rStyle w:val="Bold"/>
          <w:rFonts w:cs="Times New Roman"/>
          <w:color w:val="auto"/>
          <w:sz w:val="24"/>
          <w:szCs w:val="24"/>
        </w:rPr>
      </w:pPr>
      <w:r w:rsidRPr="00A86C61">
        <w:rPr>
          <w:rFonts w:cs="Times New Roman"/>
          <w:color w:val="auto"/>
          <w:sz w:val="24"/>
          <w:szCs w:val="24"/>
        </w:rPr>
        <w:t>1) владеть основными видами речевой деятельности:</w:t>
      </w:r>
    </w:p>
    <w:p w:rsidR="002425A3" w:rsidRPr="00A86C61" w:rsidRDefault="002425A3" w:rsidP="00A86C61">
      <w:pPr>
        <w:pStyle w:val="body"/>
        <w:spacing w:line="240" w:lineRule="auto"/>
        <w:rPr>
          <w:rFonts w:cs="Times New Roman"/>
          <w:color w:val="auto"/>
          <w:sz w:val="24"/>
          <w:szCs w:val="24"/>
        </w:rPr>
      </w:pPr>
      <w:r w:rsidRPr="00A86C61">
        <w:rPr>
          <w:rStyle w:val="Bold"/>
          <w:rFonts w:cs="Times New Roman"/>
          <w:color w:val="auto"/>
          <w:sz w:val="24"/>
          <w:szCs w:val="24"/>
        </w:rPr>
        <w:t>говорение:</w:t>
      </w:r>
      <w:r w:rsidRPr="00A86C61">
        <w:rPr>
          <w:rStyle w:val="Italic"/>
          <w:rFonts w:cs="Times New Roman"/>
          <w:color w:val="auto"/>
          <w:sz w:val="24"/>
          <w:szCs w:val="24"/>
        </w:rPr>
        <w:t>вести разные виды диалогов</w:t>
      </w:r>
      <w:r w:rsidRPr="00A86C61">
        <w:rPr>
          <w:rFonts w:cs="Times New Roman"/>
          <w:color w:val="auto"/>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создавать разные виды монологических высказываний</w:t>
      </w:r>
      <w:r w:rsidRPr="00A86C61">
        <w:rPr>
          <w:rFonts w:cs="Times New Roman"/>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A86C61">
        <w:rPr>
          <w:rStyle w:val="Italic"/>
          <w:rFonts w:cs="Times New Roman"/>
          <w:color w:val="auto"/>
          <w:sz w:val="24"/>
          <w:szCs w:val="24"/>
        </w:rPr>
        <w:t>излагать</w:t>
      </w:r>
      <w:r w:rsidRPr="00A86C61">
        <w:rPr>
          <w:rFonts w:cs="Times New Roman"/>
          <w:color w:val="auto"/>
          <w:sz w:val="24"/>
          <w:szCs w:val="24"/>
        </w:rPr>
        <w:t xml:space="preserve"> основное содержание прочитанного текста с вербальными и/или зрительными опорами (объём — 5—6 фраз); кратко </w:t>
      </w:r>
      <w:r w:rsidRPr="00A86C61">
        <w:rPr>
          <w:rStyle w:val="Italic"/>
          <w:rFonts w:cs="Times New Roman"/>
          <w:color w:val="auto"/>
          <w:sz w:val="24"/>
          <w:szCs w:val="24"/>
        </w:rPr>
        <w:t>излагать</w:t>
      </w:r>
      <w:r w:rsidRPr="00A86C61">
        <w:rPr>
          <w:rFonts w:cs="Times New Roman"/>
          <w:color w:val="auto"/>
          <w:sz w:val="24"/>
          <w:szCs w:val="24"/>
        </w:rPr>
        <w:t xml:space="preserve"> результаты выполненной проектной работы (объём — до 6 фраз);</w:t>
      </w:r>
    </w:p>
    <w:p w:rsidR="002425A3" w:rsidRPr="00A86C61" w:rsidRDefault="002425A3" w:rsidP="00A86C61">
      <w:pPr>
        <w:pStyle w:val="body"/>
        <w:spacing w:line="240" w:lineRule="auto"/>
        <w:rPr>
          <w:rFonts w:cs="Times New Roman"/>
          <w:color w:val="auto"/>
          <w:sz w:val="24"/>
          <w:szCs w:val="24"/>
        </w:rPr>
      </w:pPr>
      <w:r w:rsidRPr="00A86C61">
        <w:rPr>
          <w:rStyle w:val="Bold"/>
          <w:rFonts w:cs="Times New Roman"/>
          <w:color w:val="auto"/>
          <w:sz w:val="24"/>
          <w:szCs w:val="24"/>
        </w:rPr>
        <w:t>аудирование:</w:t>
      </w:r>
      <w:r w:rsidRPr="00A86C61">
        <w:rPr>
          <w:rStyle w:val="Italic"/>
          <w:rFonts w:cs="Times New Roman"/>
          <w:color w:val="auto"/>
          <w:sz w:val="24"/>
          <w:szCs w:val="24"/>
        </w:rPr>
        <w:t>воспринимать на слух и понимать</w:t>
      </w:r>
      <w:r w:rsidRPr="00A86C61">
        <w:rPr>
          <w:rFonts w:cs="Times New Roman"/>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2425A3" w:rsidRPr="00A86C61" w:rsidRDefault="002425A3" w:rsidP="00A86C61">
      <w:pPr>
        <w:pStyle w:val="body"/>
        <w:spacing w:line="240" w:lineRule="auto"/>
        <w:rPr>
          <w:rStyle w:val="Italic"/>
          <w:rFonts w:cs="Times New Roman"/>
          <w:color w:val="auto"/>
          <w:sz w:val="24"/>
          <w:szCs w:val="24"/>
        </w:rPr>
      </w:pPr>
      <w:r w:rsidRPr="00A86C61">
        <w:rPr>
          <w:rStyle w:val="Bold"/>
          <w:rFonts w:cs="Times New Roman"/>
          <w:color w:val="auto"/>
          <w:sz w:val="24"/>
          <w:szCs w:val="24"/>
        </w:rPr>
        <w:t xml:space="preserve">смысловое чтение: </w:t>
      </w:r>
      <w:r w:rsidRPr="00A86C61">
        <w:rPr>
          <w:rStyle w:val="Italic"/>
          <w:rFonts w:cs="Times New Roman"/>
          <w:color w:val="auto"/>
          <w:sz w:val="24"/>
          <w:szCs w:val="24"/>
        </w:rPr>
        <w:t xml:space="preserve">читать про себя и понимать </w:t>
      </w:r>
      <w:r w:rsidRPr="00A86C61">
        <w:rPr>
          <w:rFonts w:cs="Times New Roman"/>
          <w:color w:val="auto"/>
          <w:sz w:val="24"/>
          <w:szCs w:val="24"/>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2425A3" w:rsidRPr="00A86C61" w:rsidRDefault="002425A3" w:rsidP="00A86C61">
      <w:pPr>
        <w:pStyle w:val="body"/>
        <w:spacing w:line="240" w:lineRule="auto"/>
        <w:rPr>
          <w:rFonts w:cs="Times New Roman"/>
          <w:color w:val="auto"/>
          <w:sz w:val="24"/>
          <w:szCs w:val="24"/>
        </w:rPr>
      </w:pPr>
      <w:r w:rsidRPr="00A86C61">
        <w:rPr>
          <w:rStyle w:val="Bold"/>
          <w:rFonts w:cs="Times New Roman"/>
          <w:color w:val="auto"/>
          <w:sz w:val="24"/>
          <w:szCs w:val="24"/>
        </w:rPr>
        <w:t>письменная речь:</w:t>
      </w:r>
      <w:r w:rsidRPr="00A86C61">
        <w:rPr>
          <w:rStyle w:val="Italic"/>
          <w:rFonts w:cs="Times New Roman"/>
          <w:color w:val="auto"/>
          <w:sz w:val="24"/>
          <w:szCs w:val="24"/>
        </w:rPr>
        <w:t xml:space="preserve">писать </w:t>
      </w:r>
      <w:r w:rsidRPr="00A86C61">
        <w:rPr>
          <w:rFonts w:cs="Times New Roman"/>
          <w:color w:val="auto"/>
          <w:sz w:val="24"/>
          <w:szCs w:val="24"/>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A86C61">
        <w:rPr>
          <w:rStyle w:val="Italic"/>
          <w:rFonts w:cs="Times New Roman"/>
          <w:color w:val="auto"/>
          <w:sz w:val="24"/>
          <w:szCs w:val="24"/>
        </w:rPr>
        <w:t>писать</w:t>
      </w:r>
      <w:r w:rsidRPr="00A86C61">
        <w:rPr>
          <w:rFonts w:cs="Times New Roman"/>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2) </w:t>
      </w:r>
      <w:r w:rsidRPr="00A86C61">
        <w:rPr>
          <w:rStyle w:val="Italic"/>
          <w:rFonts w:cs="Times New Roman"/>
          <w:color w:val="auto"/>
          <w:sz w:val="24"/>
          <w:szCs w:val="24"/>
        </w:rPr>
        <w:t xml:space="preserve">владеть </w:t>
      </w:r>
      <w:r w:rsidRPr="00A86C61">
        <w:rPr>
          <w:rStyle w:val="Bold"/>
          <w:rFonts w:cs="Times New Roman"/>
          <w:color w:val="auto"/>
          <w:sz w:val="24"/>
          <w:szCs w:val="24"/>
        </w:rPr>
        <w:t xml:space="preserve">фонетическими навыками: </w:t>
      </w:r>
      <w:r w:rsidRPr="00A86C61">
        <w:rPr>
          <w:rStyle w:val="Italic"/>
          <w:rFonts w:cs="Times New Roman"/>
          <w:color w:val="auto"/>
          <w:sz w:val="24"/>
          <w:szCs w:val="24"/>
        </w:rPr>
        <w:t>различать на слух и адекватно,</w:t>
      </w:r>
      <w:r w:rsidRPr="00A86C61">
        <w:rPr>
          <w:rFonts w:cs="Times New Roman"/>
          <w:color w:val="auto"/>
          <w:sz w:val="24"/>
          <w:szCs w:val="24"/>
        </w:rPr>
        <w:t xml:space="preserve"> без ошибок, ведущих к сбою коммуникации, </w:t>
      </w:r>
      <w:r w:rsidRPr="00A86C61">
        <w:rPr>
          <w:rStyle w:val="Italic"/>
          <w:rFonts w:cs="Times New Roman"/>
          <w:color w:val="auto"/>
          <w:sz w:val="24"/>
          <w:szCs w:val="24"/>
        </w:rPr>
        <w:t>произносить</w:t>
      </w:r>
      <w:r w:rsidRPr="00A86C61">
        <w:rPr>
          <w:rFonts w:cs="Times New Roman"/>
          <w:color w:val="auto"/>
          <w:sz w:val="24"/>
          <w:szCs w:val="24"/>
        </w:rPr>
        <w:t xml:space="preserve"> слова с правильным ударением и фразы с соблюдением их ритмико-интонационных особенностей, в том числе </w:t>
      </w:r>
      <w:r w:rsidRPr="00A86C61">
        <w:rPr>
          <w:rStyle w:val="Italic"/>
          <w:rFonts w:cs="Times New Roman"/>
          <w:color w:val="auto"/>
          <w:sz w:val="24"/>
          <w:szCs w:val="24"/>
        </w:rPr>
        <w:t>применять правила</w:t>
      </w:r>
      <w:r w:rsidRPr="00A86C61">
        <w:rPr>
          <w:rFonts w:cs="Times New Roman"/>
          <w:color w:val="auto"/>
          <w:sz w:val="24"/>
          <w:szCs w:val="24"/>
        </w:rPr>
        <w:t xml:space="preserve"> отсутствия фразового ударения на служебных словах; </w:t>
      </w:r>
      <w:r w:rsidRPr="00A86C61">
        <w:rPr>
          <w:rStyle w:val="Italic"/>
          <w:rFonts w:cs="Times New Roman"/>
          <w:color w:val="auto"/>
          <w:sz w:val="24"/>
          <w:szCs w:val="24"/>
        </w:rPr>
        <w:t>выразительно читать вслух</w:t>
      </w:r>
      <w:r w:rsidRPr="00A86C61">
        <w:rPr>
          <w:rFonts w:cs="Times New Roman"/>
          <w:color w:val="auto"/>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владеть</w:t>
      </w:r>
      <w:r w:rsidRPr="00A86C61">
        <w:rPr>
          <w:rStyle w:val="Bold"/>
          <w:rFonts w:cs="Times New Roman"/>
          <w:color w:val="auto"/>
          <w:sz w:val="24"/>
          <w:szCs w:val="24"/>
        </w:rPr>
        <w:t>орфографическими</w:t>
      </w:r>
      <w:r w:rsidRPr="00A86C61">
        <w:rPr>
          <w:rFonts w:cs="Times New Roman"/>
          <w:color w:val="auto"/>
          <w:sz w:val="24"/>
          <w:szCs w:val="24"/>
        </w:rPr>
        <w:t xml:space="preserve"> навыками: правильно </w:t>
      </w:r>
      <w:r w:rsidRPr="00A86C61">
        <w:rPr>
          <w:rStyle w:val="Italic"/>
          <w:rFonts w:cs="Times New Roman"/>
          <w:color w:val="auto"/>
          <w:sz w:val="24"/>
          <w:szCs w:val="24"/>
        </w:rPr>
        <w:t>писать</w:t>
      </w:r>
      <w:r w:rsidRPr="00A86C61">
        <w:rPr>
          <w:rFonts w:cs="Times New Roman"/>
          <w:color w:val="auto"/>
          <w:sz w:val="24"/>
          <w:szCs w:val="24"/>
        </w:rPr>
        <w:t xml:space="preserve"> изученные слова;</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владеть</w:t>
      </w:r>
      <w:r w:rsidRPr="00A86C61">
        <w:rPr>
          <w:rStyle w:val="Bold"/>
          <w:rFonts w:cs="Times New Roman"/>
          <w:color w:val="auto"/>
          <w:sz w:val="24"/>
          <w:szCs w:val="24"/>
        </w:rPr>
        <w:t xml:space="preserve">пунктуационными </w:t>
      </w:r>
      <w:r w:rsidRPr="00A86C61">
        <w:rPr>
          <w:rFonts w:cs="Times New Roman"/>
          <w:color w:val="auto"/>
          <w:sz w:val="24"/>
          <w:szCs w:val="24"/>
        </w:rPr>
        <w:t xml:space="preserve">навыками: </w:t>
      </w:r>
      <w:r w:rsidRPr="00A86C61">
        <w:rPr>
          <w:rStyle w:val="Italic"/>
          <w:rFonts w:cs="Times New Roman"/>
          <w:color w:val="auto"/>
          <w:sz w:val="24"/>
          <w:szCs w:val="24"/>
        </w:rPr>
        <w:t>использовать</w:t>
      </w:r>
      <w:r w:rsidRPr="00A86C61">
        <w:rPr>
          <w:rFonts w:cs="Times New Roman"/>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3) </w:t>
      </w:r>
      <w:r w:rsidRPr="00A86C61">
        <w:rPr>
          <w:rStyle w:val="Italic"/>
          <w:rFonts w:cs="Times New Roman"/>
          <w:color w:val="auto"/>
          <w:sz w:val="24"/>
          <w:szCs w:val="24"/>
        </w:rPr>
        <w:t xml:space="preserve">распознавать </w:t>
      </w:r>
      <w:r w:rsidRPr="00A86C61">
        <w:rPr>
          <w:rFonts w:cs="Times New Roman"/>
          <w:color w:val="auto"/>
          <w:sz w:val="24"/>
          <w:szCs w:val="24"/>
        </w:rPr>
        <w:t>в звучащем и письменном тексте 675 лексических единиц (слов, словосочетаний, речевых клише) и правильно</w:t>
      </w:r>
      <w:r w:rsidRPr="00A86C61">
        <w:rPr>
          <w:rStyle w:val="Italic"/>
          <w:rFonts w:cs="Times New Roman"/>
          <w:color w:val="auto"/>
          <w:sz w:val="24"/>
          <w:szCs w:val="24"/>
        </w:rPr>
        <w:t xml:space="preserve"> употреблять</w:t>
      </w:r>
      <w:r w:rsidRPr="00A86C61">
        <w:rPr>
          <w:rFonts w:cs="Times New Roman"/>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распознавать и употреблять</w:t>
      </w:r>
      <w:r w:rsidRPr="00A86C61">
        <w:rPr>
          <w:rFonts w:cs="Times New Roman"/>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 xml:space="preserve">распознавать и употреблять </w:t>
      </w:r>
      <w:r w:rsidRPr="00A86C61">
        <w:rPr>
          <w:rFonts w:cs="Times New Roman"/>
          <w:color w:val="auto"/>
          <w:sz w:val="24"/>
          <w:szCs w:val="24"/>
        </w:rPr>
        <w:t>в устной и письменной речи изученные синонимы и интернациональные слова;</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4) </w:t>
      </w:r>
      <w:r w:rsidRPr="00A86C61">
        <w:rPr>
          <w:rStyle w:val="Italic"/>
          <w:rFonts w:cs="Times New Roman"/>
          <w:color w:val="auto"/>
          <w:sz w:val="24"/>
          <w:szCs w:val="24"/>
        </w:rPr>
        <w:t>знать и понимать</w:t>
      </w:r>
      <w:r w:rsidRPr="00A86C61">
        <w:rPr>
          <w:rFonts w:cs="Times New Roman"/>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распознавать</w:t>
      </w:r>
      <w:r w:rsidRPr="00A86C61">
        <w:rPr>
          <w:rFonts w:cs="Times New Roman"/>
          <w:color w:val="auto"/>
          <w:sz w:val="24"/>
          <w:szCs w:val="24"/>
        </w:rPr>
        <w:t xml:space="preserve"> в письменном и звучащем тексте и употреблятьв устной и письменной речи: </w:t>
      </w:r>
    </w:p>
    <w:p w:rsidR="002425A3" w:rsidRPr="00A86C61" w:rsidRDefault="002425A3" w:rsidP="00A86C61">
      <w:pPr>
        <w:pStyle w:val="list-bullet"/>
        <w:numPr>
          <w:ilvl w:val="0"/>
          <w:numId w:val="42"/>
        </w:numPr>
        <w:spacing w:line="240" w:lineRule="auto"/>
        <w:ind w:left="0" w:firstLine="0"/>
        <w:rPr>
          <w:rFonts w:cs="Times New Roman"/>
          <w:color w:val="auto"/>
          <w:sz w:val="24"/>
          <w:szCs w:val="24"/>
        </w:rPr>
      </w:pPr>
      <w:r w:rsidRPr="00A86C61">
        <w:rPr>
          <w:rFonts w:cs="Times New Roman"/>
          <w:color w:val="auto"/>
          <w:sz w:val="24"/>
          <w:szCs w:val="24"/>
        </w:rPr>
        <w:t xml:space="preserve">предложения с несколькими обстоятельствами, следующими в определённом порядке; </w:t>
      </w:r>
    </w:p>
    <w:p w:rsidR="002425A3" w:rsidRPr="00A86C61" w:rsidRDefault="002425A3" w:rsidP="00A86C61">
      <w:pPr>
        <w:pStyle w:val="list-bullet"/>
        <w:numPr>
          <w:ilvl w:val="0"/>
          <w:numId w:val="42"/>
        </w:numPr>
        <w:spacing w:line="240" w:lineRule="auto"/>
        <w:ind w:left="0" w:firstLine="0"/>
        <w:rPr>
          <w:rFonts w:cs="Times New Roman"/>
          <w:color w:val="auto"/>
          <w:sz w:val="24"/>
          <w:szCs w:val="24"/>
        </w:rPr>
      </w:pPr>
      <w:r w:rsidRPr="00A86C61">
        <w:rPr>
          <w:rFonts w:cs="Times New Roman"/>
          <w:color w:val="auto"/>
          <w:sz w:val="24"/>
          <w:szCs w:val="24"/>
        </w:rPr>
        <w:t>вопросительные предложения (альтернативный и разделительный вопросы в Present/Past/Future Simple Tense);</w:t>
      </w:r>
    </w:p>
    <w:p w:rsidR="002425A3" w:rsidRPr="00A86C61" w:rsidRDefault="002425A3" w:rsidP="00A86C61">
      <w:pPr>
        <w:pStyle w:val="list-bullet"/>
        <w:numPr>
          <w:ilvl w:val="0"/>
          <w:numId w:val="42"/>
        </w:numPr>
        <w:spacing w:line="240" w:lineRule="auto"/>
        <w:ind w:left="0" w:firstLine="0"/>
        <w:rPr>
          <w:rFonts w:cs="Times New Roman"/>
          <w:color w:val="auto"/>
          <w:sz w:val="24"/>
          <w:szCs w:val="24"/>
        </w:rPr>
      </w:pPr>
      <w:r w:rsidRPr="00A86C61">
        <w:rPr>
          <w:rFonts w:cs="Times New Roman"/>
          <w:color w:val="auto"/>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2425A3" w:rsidRPr="00A86C61" w:rsidRDefault="002425A3" w:rsidP="00A86C61">
      <w:pPr>
        <w:pStyle w:val="list-bullet"/>
        <w:numPr>
          <w:ilvl w:val="0"/>
          <w:numId w:val="42"/>
        </w:numPr>
        <w:spacing w:line="240" w:lineRule="auto"/>
        <w:ind w:left="0" w:firstLine="0"/>
        <w:rPr>
          <w:rFonts w:cs="Times New Roman"/>
          <w:color w:val="auto"/>
          <w:sz w:val="24"/>
          <w:szCs w:val="24"/>
        </w:rPr>
      </w:pPr>
      <w:r w:rsidRPr="00A86C61">
        <w:rPr>
          <w:rFonts w:cs="Times New Roman"/>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2425A3" w:rsidRPr="00A86C61" w:rsidRDefault="002425A3" w:rsidP="00A86C61">
      <w:pPr>
        <w:pStyle w:val="list-bullet"/>
        <w:numPr>
          <w:ilvl w:val="0"/>
          <w:numId w:val="42"/>
        </w:numPr>
        <w:spacing w:line="240" w:lineRule="auto"/>
        <w:ind w:left="0" w:firstLine="0"/>
        <w:rPr>
          <w:rFonts w:cs="Times New Roman"/>
          <w:color w:val="auto"/>
          <w:sz w:val="24"/>
          <w:szCs w:val="24"/>
        </w:rPr>
      </w:pPr>
      <w:r w:rsidRPr="00A86C61">
        <w:rPr>
          <w:rFonts w:cs="Times New Roman"/>
          <w:color w:val="auto"/>
          <w:sz w:val="24"/>
          <w:szCs w:val="24"/>
        </w:rPr>
        <w:t>имена существительные с причастиями настоящего и прошедшего времени;</w:t>
      </w:r>
    </w:p>
    <w:p w:rsidR="002425A3" w:rsidRPr="00A86C61" w:rsidRDefault="002425A3" w:rsidP="00A86C61">
      <w:pPr>
        <w:pStyle w:val="list-bullet"/>
        <w:numPr>
          <w:ilvl w:val="0"/>
          <w:numId w:val="42"/>
        </w:numPr>
        <w:spacing w:line="240" w:lineRule="auto"/>
        <w:ind w:left="0" w:firstLine="0"/>
        <w:rPr>
          <w:rFonts w:cs="Times New Roman"/>
          <w:color w:val="auto"/>
          <w:sz w:val="24"/>
          <w:szCs w:val="24"/>
        </w:rPr>
      </w:pPr>
      <w:r w:rsidRPr="00A86C61">
        <w:rPr>
          <w:rFonts w:cs="Times New Roman"/>
          <w:color w:val="auto"/>
          <w:sz w:val="24"/>
          <w:szCs w:val="24"/>
        </w:rPr>
        <w:t xml:space="preserve">наречия в положительной, сравнительной и превосходной степенях, образованные по правилу, и исключения;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5) </w:t>
      </w:r>
      <w:r w:rsidRPr="00A86C61">
        <w:rPr>
          <w:rStyle w:val="Italic"/>
          <w:rFonts w:cs="Times New Roman"/>
          <w:color w:val="auto"/>
          <w:sz w:val="24"/>
          <w:szCs w:val="24"/>
        </w:rPr>
        <w:t>владеть</w:t>
      </w:r>
      <w:r w:rsidRPr="00A86C61">
        <w:rPr>
          <w:rFonts w:cs="Times New Roman"/>
          <w:color w:val="auto"/>
          <w:sz w:val="24"/>
          <w:szCs w:val="24"/>
        </w:rPr>
        <w:t xml:space="preserve"> социокультурными знаниями и умениями:</w:t>
      </w:r>
    </w:p>
    <w:p w:rsidR="002425A3" w:rsidRPr="00A86C61" w:rsidRDefault="002425A3" w:rsidP="00A86C61">
      <w:pPr>
        <w:pStyle w:val="list-bullet"/>
        <w:numPr>
          <w:ilvl w:val="0"/>
          <w:numId w:val="43"/>
        </w:numPr>
        <w:spacing w:line="240" w:lineRule="auto"/>
        <w:ind w:left="0" w:firstLine="0"/>
        <w:rPr>
          <w:rFonts w:cs="Times New Roman"/>
          <w:color w:val="auto"/>
          <w:sz w:val="24"/>
          <w:szCs w:val="24"/>
        </w:rPr>
      </w:pPr>
      <w:r w:rsidRPr="00A86C61">
        <w:rPr>
          <w:rStyle w:val="Italic"/>
          <w:rFonts w:cs="Times New Roman"/>
          <w:color w:val="auto"/>
          <w:sz w:val="24"/>
          <w:szCs w:val="24"/>
        </w:rPr>
        <w:t xml:space="preserve">использовать </w:t>
      </w:r>
      <w:r w:rsidRPr="00A86C61">
        <w:rPr>
          <w:rFonts w:cs="Times New Roman"/>
          <w:color w:val="auto"/>
          <w:sz w:val="24"/>
          <w:szCs w:val="24"/>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2425A3" w:rsidRPr="00A86C61" w:rsidRDefault="002425A3" w:rsidP="00A86C61">
      <w:pPr>
        <w:pStyle w:val="list-bullet"/>
        <w:numPr>
          <w:ilvl w:val="0"/>
          <w:numId w:val="43"/>
        </w:numPr>
        <w:spacing w:line="240" w:lineRule="auto"/>
        <w:ind w:left="0" w:firstLine="0"/>
        <w:rPr>
          <w:rFonts w:cs="Times New Roman"/>
          <w:color w:val="auto"/>
          <w:sz w:val="24"/>
          <w:szCs w:val="24"/>
        </w:rPr>
      </w:pPr>
      <w:r w:rsidRPr="00A86C61">
        <w:rPr>
          <w:rStyle w:val="Italic"/>
          <w:rFonts w:cs="Times New Roman"/>
          <w:color w:val="auto"/>
          <w:sz w:val="24"/>
          <w:szCs w:val="24"/>
        </w:rPr>
        <w:t>знать/понимать и использовать</w:t>
      </w:r>
      <w:r w:rsidRPr="00A86C61">
        <w:rPr>
          <w:rFonts w:cs="Times New Roman"/>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2425A3" w:rsidRPr="00A86C61" w:rsidRDefault="002425A3" w:rsidP="00A86C61">
      <w:pPr>
        <w:pStyle w:val="list-bullet"/>
        <w:numPr>
          <w:ilvl w:val="0"/>
          <w:numId w:val="43"/>
        </w:numPr>
        <w:spacing w:line="240" w:lineRule="auto"/>
        <w:ind w:left="0" w:firstLine="0"/>
        <w:rPr>
          <w:rFonts w:cs="Times New Roman"/>
          <w:color w:val="auto"/>
          <w:sz w:val="24"/>
          <w:szCs w:val="24"/>
        </w:rPr>
      </w:pPr>
      <w:r w:rsidRPr="00A86C61">
        <w:rPr>
          <w:rStyle w:val="Italic"/>
          <w:rFonts w:cs="Times New Roman"/>
          <w:color w:val="auto"/>
          <w:sz w:val="24"/>
          <w:szCs w:val="24"/>
        </w:rPr>
        <w:t>правильнооформлять</w:t>
      </w:r>
      <w:r w:rsidRPr="00A86C61">
        <w:rPr>
          <w:rFonts w:cs="Times New Roman"/>
          <w:color w:val="auto"/>
          <w:sz w:val="24"/>
          <w:szCs w:val="24"/>
        </w:rPr>
        <w:t xml:space="preserve"> адрес, писать фамилии и имена (свои, родственников и друзей) на английском языке (в анкете, формуляре); </w:t>
      </w:r>
    </w:p>
    <w:p w:rsidR="002425A3" w:rsidRPr="00A86C61" w:rsidRDefault="002425A3" w:rsidP="00A86C61">
      <w:pPr>
        <w:pStyle w:val="list-bullet"/>
        <w:numPr>
          <w:ilvl w:val="0"/>
          <w:numId w:val="43"/>
        </w:numPr>
        <w:spacing w:line="240" w:lineRule="auto"/>
        <w:ind w:left="0" w:firstLine="0"/>
        <w:rPr>
          <w:rFonts w:cs="Times New Roman"/>
          <w:color w:val="auto"/>
          <w:sz w:val="24"/>
          <w:szCs w:val="24"/>
        </w:rPr>
      </w:pPr>
      <w:r w:rsidRPr="00A86C61">
        <w:rPr>
          <w:rStyle w:val="Italic"/>
          <w:rFonts w:cs="Times New Roman"/>
          <w:color w:val="auto"/>
          <w:sz w:val="24"/>
          <w:szCs w:val="24"/>
        </w:rPr>
        <w:t>обладать базовыми знаниями</w:t>
      </w:r>
      <w:r w:rsidRPr="00A86C61">
        <w:rPr>
          <w:rFonts w:cs="Times New Roman"/>
          <w:color w:val="auto"/>
          <w:sz w:val="24"/>
          <w:szCs w:val="24"/>
        </w:rPr>
        <w:t xml:space="preserve"> о социокультурном портрете родной страны и страны/стран изучаемого языка; </w:t>
      </w:r>
    </w:p>
    <w:p w:rsidR="002425A3" w:rsidRPr="00A86C61" w:rsidRDefault="002425A3" w:rsidP="00A86C61">
      <w:pPr>
        <w:pStyle w:val="list-bullet"/>
        <w:numPr>
          <w:ilvl w:val="0"/>
          <w:numId w:val="43"/>
        </w:numPr>
        <w:spacing w:line="240" w:lineRule="auto"/>
        <w:ind w:left="0" w:firstLine="0"/>
        <w:rPr>
          <w:rFonts w:cs="Times New Roman"/>
          <w:color w:val="auto"/>
          <w:sz w:val="24"/>
          <w:szCs w:val="24"/>
        </w:rPr>
      </w:pPr>
      <w:r w:rsidRPr="00A86C61">
        <w:rPr>
          <w:rStyle w:val="Italic"/>
          <w:rFonts w:cs="Times New Roman"/>
          <w:color w:val="auto"/>
          <w:sz w:val="24"/>
          <w:szCs w:val="24"/>
        </w:rPr>
        <w:t>кратко представлять</w:t>
      </w:r>
      <w:r w:rsidRPr="00A86C61">
        <w:rPr>
          <w:rFonts w:cs="Times New Roman"/>
          <w:color w:val="auto"/>
          <w:sz w:val="24"/>
          <w:szCs w:val="24"/>
        </w:rPr>
        <w:t xml:space="preserve"> Россию и страны/стран изучаемого языка;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6) </w:t>
      </w:r>
      <w:r w:rsidRPr="00A86C61">
        <w:rPr>
          <w:rStyle w:val="Italic"/>
          <w:rFonts w:cs="Times New Roman"/>
          <w:color w:val="auto"/>
          <w:sz w:val="24"/>
          <w:szCs w:val="24"/>
        </w:rPr>
        <w:t>владеть</w:t>
      </w:r>
      <w:r w:rsidRPr="00A86C61">
        <w:rPr>
          <w:rFonts w:cs="Times New Roman"/>
          <w:color w:val="auto"/>
          <w:sz w:val="24"/>
          <w:szCs w:val="24"/>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2425A3" w:rsidRPr="00A86C61" w:rsidRDefault="002425A3" w:rsidP="00A86C61">
      <w:pPr>
        <w:pStyle w:val="body"/>
        <w:spacing w:line="240" w:lineRule="auto"/>
        <w:rPr>
          <w:rFonts w:cs="Times New Roman"/>
          <w:color w:val="auto"/>
          <w:spacing w:val="2"/>
          <w:sz w:val="24"/>
          <w:szCs w:val="24"/>
        </w:rPr>
      </w:pPr>
      <w:r w:rsidRPr="00A86C61">
        <w:rPr>
          <w:rFonts w:cs="Times New Roman"/>
          <w:color w:val="auto"/>
          <w:spacing w:val="2"/>
          <w:sz w:val="24"/>
          <w:szCs w:val="24"/>
        </w:rPr>
        <w:t>8) использовать иноязычные словари и справочники, в том числе информационно-справочные системы в электронной форме.</w:t>
      </w:r>
    </w:p>
    <w:p w:rsidR="002425A3" w:rsidRPr="00A86C61" w:rsidRDefault="002425A3" w:rsidP="00A86C61">
      <w:pPr>
        <w:pStyle w:val="h3Header"/>
        <w:spacing w:before="0" w:after="0" w:line="240" w:lineRule="auto"/>
        <w:rPr>
          <w:rFonts w:cs="Times New Roman"/>
          <w:color w:val="auto"/>
          <w:sz w:val="24"/>
          <w:szCs w:val="24"/>
        </w:rPr>
      </w:pPr>
      <w:r w:rsidRPr="00A86C61">
        <w:rPr>
          <w:rFonts w:cs="Times New Roman"/>
          <w:color w:val="auto"/>
          <w:sz w:val="24"/>
          <w:szCs w:val="24"/>
        </w:rPr>
        <w:t>6 класс</w:t>
      </w:r>
    </w:p>
    <w:p w:rsidR="002425A3" w:rsidRPr="00A86C61" w:rsidRDefault="002425A3" w:rsidP="00A86C61">
      <w:pPr>
        <w:pStyle w:val="body"/>
        <w:spacing w:line="240" w:lineRule="auto"/>
        <w:rPr>
          <w:rStyle w:val="Bold"/>
          <w:rFonts w:cs="Times New Roman"/>
          <w:color w:val="auto"/>
          <w:sz w:val="24"/>
          <w:szCs w:val="24"/>
        </w:rPr>
      </w:pPr>
      <w:r w:rsidRPr="00A86C61">
        <w:rPr>
          <w:rFonts w:cs="Times New Roman"/>
          <w:color w:val="auto"/>
          <w:sz w:val="24"/>
          <w:szCs w:val="24"/>
        </w:rPr>
        <w:t xml:space="preserve">1) владеть основными видами речевой деятельности: </w:t>
      </w:r>
    </w:p>
    <w:p w:rsidR="002425A3" w:rsidRPr="00A86C61" w:rsidRDefault="002425A3" w:rsidP="00A86C61">
      <w:pPr>
        <w:pStyle w:val="body"/>
        <w:spacing w:line="240" w:lineRule="auto"/>
        <w:rPr>
          <w:rFonts w:cs="Times New Roman"/>
          <w:color w:val="auto"/>
          <w:sz w:val="24"/>
          <w:szCs w:val="24"/>
        </w:rPr>
      </w:pPr>
      <w:r w:rsidRPr="00A86C61">
        <w:rPr>
          <w:rStyle w:val="Bold"/>
          <w:rFonts w:cs="Times New Roman"/>
          <w:color w:val="auto"/>
          <w:sz w:val="24"/>
          <w:szCs w:val="24"/>
        </w:rPr>
        <w:t>говорение:</w:t>
      </w:r>
      <w:r w:rsidRPr="00A86C61">
        <w:rPr>
          <w:rStyle w:val="Italic"/>
          <w:rFonts w:cs="Times New Roman"/>
          <w:color w:val="auto"/>
          <w:sz w:val="24"/>
          <w:szCs w:val="24"/>
        </w:rPr>
        <w:t>вестиразные виды диалогов</w:t>
      </w:r>
      <w:r w:rsidRPr="00A86C61">
        <w:rPr>
          <w:rFonts w:cs="Times New Roman"/>
          <w:color w:val="auto"/>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создавать разные виды монологических высказываний</w:t>
      </w:r>
      <w:r w:rsidRPr="00A86C61">
        <w:rPr>
          <w:rFonts w:cs="Times New Roman"/>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A86C61">
        <w:rPr>
          <w:rStyle w:val="Italic"/>
          <w:rFonts w:cs="Times New Roman"/>
          <w:color w:val="auto"/>
          <w:sz w:val="24"/>
          <w:szCs w:val="24"/>
        </w:rPr>
        <w:t>излагать</w:t>
      </w:r>
      <w:r w:rsidRPr="00A86C61">
        <w:rPr>
          <w:rFonts w:cs="Times New Roman"/>
          <w:color w:val="auto"/>
          <w:sz w:val="24"/>
          <w:szCs w:val="24"/>
        </w:rPr>
        <w:t xml:space="preserve"> основное содержание прочитанного текста с вербальными и/или зрительными опорами (объём — 7—8 фраз); кратко </w:t>
      </w:r>
      <w:r w:rsidRPr="00A86C61">
        <w:rPr>
          <w:rStyle w:val="Italic"/>
          <w:rFonts w:cs="Times New Roman"/>
          <w:color w:val="auto"/>
          <w:sz w:val="24"/>
          <w:szCs w:val="24"/>
        </w:rPr>
        <w:t>излагать</w:t>
      </w:r>
      <w:r w:rsidRPr="00A86C61">
        <w:rPr>
          <w:rFonts w:cs="Times New Roman"/>
          <w:color w:val="auto"/>
          <w:sz w:val="24"/>
          <w:szCs w:val="24"/>
        </w:rPr>
        <w:t xml:space="preserve"> результаты выполненной проектной работы (объём — 7—8 фраз);</w:t>
      </w:r>
    </w:p>
    <w:p w:rsidR="002425A3" w:rsidRPr="00A86C61" w:rsidRDefault="002425A3" w:rsidP="00A86C61">
      <w:pPr>
        <w:pStyle w:val="body"/>
        <w:spacing w:line="240" w:lineRule="auto"/>
        <w:rPr>
          <w:rFonts w:cs="Times New Roman"/>
          <w:color w:val="auto"/>
          <w:sz w:val="24"/>
          <w:szCs w:val="24"/>
        </w:rPr>
      </w:pPr>
      <w:r w:rsidRPr="00A86C61">
        <w:rPr>
          <w:rStyle w:val="Bold"/>
          <w:rFonts w:cs="Times New Roman"/>
          <w:color w:val="auto"/>
          <w:sz w:val="24"/>
          <w:szCs w:val="24"/>
        </w:rPr>
        <w:t>аудирование:</w:t>
      </w:r>
      <w:r w:rsidRPr="00A86C61">
        <w:rPr>
          <w:rStyle w:val="Italic"/>
          <w:rFonts w:cs="Times New Roman"/>
          <w:color w:val="auto"/>
          <w:sz w:val="24"/>
          <w:szCs w:val="24"/>
        </w:rPr>
        <w:t>воспринимать на слух и понимать</w:t>
      </w:r>
      <w:r w:rsidRPr="00A86C61">
        <w:rPr>
          <w:rFonts w:cs="Times New Roman"/>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2425A3" w:rsidRPr="00A86C61" w:rsidRDefault="002425A3" w:rsidP="00A86C61">
      <w:pPr>
        <w:pStyle w:val="body"/>
        <w:spacing w:line="240" w:lineRule="auto"/>
        <w:rPr>
          <w:rFonts w:cs="Times New Roman"/>
          <w:color w:val="auto"/>
          <w:sz w:val="24"/>
          <w:szCs w:val="24"/>
        </w:rPr>
      </w:pPr>
      <w:r w:rsidRPr="00A86C61">
        <w:rPr>
          <w:rStyle w:val="Bold"/>
          <w:rFonts w:cs="Times New Roman"/>
          <w:color w:val="auto"/>
          <w:sz w:val="24"/>
          <w:szCs w:val="24"/>
        </w:rPr>
        <w:t xml:space="preserve">смысловое чтение: </w:t>
      </w:r>
      <w:r w:rsidRPr="00A86C61">
        <w:rPr>
          <w:rStyle w:val="Italic"/>
          <w:rFonts w:cs="Times New Roman"/>
          <w:color w:val="auto"/>
          <w:sz w:val="24"/>
          <w:szCs w:val="24"/>
        </w:rPr>
        <w:t>читать про себя и понимать</w:t>
      </w:r>
      <w:r w:rsidRPr="00A86C61">
        <w:rPr>
          <w:rFonts w:cs="Times New Roman"/>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A86C61">
        <w:rPr>
          <w:rStyle w:val="Italic"/>
          <w:rFonts w:cs="Times New Roman"/>
          <w:color w:val="auto"/>
          <w:sz w:val="24"/>
          <w:szCs w:val="24"/>
        </w:rPr>
        <w:t>определять</w:t>
      </w:r>
      <w:r w:rsidRPr="00A86C61">
        <w:rPr>
          <w:rFonts w:cs="Times New Roman"/>
          <w:color w:val="auto"/>
          <w:sz w:val="24"/>
          <w:szCs w:val="24"/>
        </w:rPr>
        <w:t xml:space="preserve"> тему текста по заголовку;</w:t>
      </w:r>
    </w:p>
    <w:p w:rsidR="002425A3" w:rsidRPr="00A86C61" w:rsidRDefault="002425A3" w:rsidP="00A86C61">
      <w:pPr>
        <w:pStyle w:val="body"/>
        <w:spacing w:line="240" w:lineRule="auto"/>
        <w:rPr>
          <w:rFonts w:cs="Times New Roman"/>
          <w:color w:val="auto"/>
          <w:sz w:val="24"/>
          <w:szCs w:val="24"/>
        </w:rPr>
      </w:pPr>
      <w:r w:rsidRPr="00A86C61">
        <w:rPr>
          <w:rStyle w:val="Bold"/>
          <w:rFonts w:cs="Times New Roman"/>
          <w:color w:val="auto"/>
          <w:sz w:val="24"/>
          <w:szCs w:val="24"/>
        </w:rPr>
        <w:t>письменная речь:</w:t>
      </w:r>
      <w:r w:rsidRPr="00A86C61">
        <w:rPr>
          <w:rStyle w:val="Italic"/>
          <w:rFonts w:cs="Times New Roman"/>
          <w:color w:val="auto"/>
          <w:sz w:val="24"/>
          <w:szCs w:val="24"/>
        </w:rPr>
        <w:t>заполнять</w:t>
      </w:r>
      <w:r w:rsidRPr="00A86C61">
        <w:rPr>
          <w:rFonts w:cs="Times New Roman"/>
          <w:color w:val="auto"/>
          <w:sz w:val="24"/>
          <w:szCs w:val="24"/>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A86C61">
        <w:rPr>
          <w:rStyle w:val="Italic"/>
          <w:rFonts w:cs="Times New Roman"/>
          <w:color w:val="auto"/>
          <w:sz w:val="24"/>
          <w:szCs w:val="24"/>
        </w:rPr>
        <w:t>писать</w:t>
      </w:r>
      <w:r w:rsidRPr="00A86C61">
        <w:rPr>
          <w:rFonts w:cs="Times New Roman"/>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A86C61">
        <w:rPr>
          <w:rStyle w:val="Italic"/>
          <w:rFonts w:cs="Times New Roman"/>
          <w:color w:val="auto"/>
          <w:sz w:val="24"/>
          <w:szCs w:val="24"/>
        </w:rPr>
        <w:t xml:space="preserve">создавать </w:t>
      </w:r>
      <w:r w:rsidRPr="00A86C61">
        <w:rPr>
          <w:rFonts w:cs="Times New Roman"/>
          <w:color w:val="auto"/>
          <w:sz w:val="24"/>
          <w:szCs w:val="24"/>
        </w:rPr>
        <w:t>небольшое письменное высказывание с опорой на образец, план, ключевые слова, картинку (объём высказывания — до 70 слов);</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2) владеть </w:t>
      </w:r>
      <w:r w:rsidRPr="00A86C61">
        <w:rPr>
          <w:rStyle w:val="Bold"/>
          <w:rFonts w:cs="Times New Roman"/>
          <w:color w:val="auto"/>
          <w:sz w:val="24"/>
          <w:szCs w:val="24"/>
        </w:rPr>
        <w:t xml:space="preserve">фонетическими навыками: </w:t>
      </w:r>
      <w:r w:rsidRPr="00A86C61">
        <w:rPr>
          <w:rStyle w:val="Italic"/>
          <w:rFonts w:cs="Times New Roman"/>
          <w:color w:val="auto"/>
          <w:sz w:val="24"/>
          <w:szCs w:val="24"/>
        </w:rPr>
        <w:t>различать на слухи адекватно</w:t>
      </w:r>
      <w:r w:rsidRPr="00A86C61">
        <w:rPr>
          <w:rFonts w:cs="Times New Roman"/>
          <w:color w:val="auto"/>
          <w:sz w:val="24"/>
          <w:szCs w:val="24"/>
        </w:rPr>
        <w:t xml:space="preserve">, без ошибок, ведущих к сбою коммуникации, </w:t>
      </w:r>
      <w:r w:rsidRPr="00A86C61">
        <w:rPr>
          <w:rStyle w:val="Italic"/>
          <w:rFonts w:cs="Times New Roman"/>
          <w:color w:val="auto"/>
          <w:sz w:val="24"/>
          <w:szCs w:val="24"/>
        </w:rPr>
        <w:t>произносить</w:t>
      </w:r>
      <w:r w:rsidRPr="00A86C61">
        <w:rPr>
          <w:rFonts w:cs="Times New Roman"/>
          <w:color w:val="auto"/>
          <w:sz w:val="24"/>
          <w:szCs w:val="24"/>
        </w:rPr>
        <w:t xml:space="preserve"> слова с правильным ударением и фразы с соблюдением их ритмико-интонационных особенностей, в том числе </w:t>
      </w:r>
      <w:r w:rsidRPr="00A86C61">
        <w:rPr>
          <w:rStyle w:val="Italic"/>
          <w:rFonts w:cs="Times New Roman"/>
          <w:color w:val="auto"/>
          <w:sz w:val="24"/>
          <w:szCs w:val="24"/>
        </w:rPr>
        <w:t>применять правила</w:t>
      </w:r>
      <w:r w:rsidRPr="00A86C61">
        <w:rPr>
          <w:rFonts w:cs="Times New Roman"/>
          <w:color w:val="auto"/>
          <w:sz w:val="24"/>
          <w:szCs w:val="24"/>
        </w:rPr>
        <w:t xml:space="preserve"> отсутствия фразового ударения на служебных словах; </w:t>
      </w:r>
      <w:r w:rsidRPr="00A86C61">
        <w:rPr>
          <w:rStyle w:val="Italic"/>
          <w:rFonts w:cs="Times New Roman"/>
          <w:color w:val="auto"/>
          <w:sz w:val="24"/>
          <w:szCs w:val="24"/>
        </w:rPr>
        <w:t>выразительно читать вслух</w:t>
      </w:r>
      <w:r w:rsidRPr="00A86C61">
        <w:rPr>
          <w:rFonts w:cs="Times New Roman"/>
          <w:color w:val="auto"/>
          <w:sz w:val="24"/>
          <w:szCs w:val="24"/>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владеть</w:t>
      </w:r>
      <w:r w:rsidRPr="00A86C61">
        <w:rPr>
          <w:rStyle w:val="Bold"/>
          <w:rFonts w:cs="Times New Roman"/>
          <w:color w:val="auto"/>
          <w:sz w:val="24"/>
          <w:szCs w:val="24"/>
        </w:rPr>
        <w:t>орфографическими</w:t>
      </w:r>
      <w:r w:rsidRPr="00A86C61">
        <w:rPr>
          <w:rFonts w:cs="Times New Roman"/>
          <w:color w:val="auto"/>
          <w:sz w:val="24"/>
          <w:szCs w:val="24"/>
        </w:rPr>
        <w:t xml:space="preserve"> навыками: правильно </w:t>
      </w:r>
      <w:r w:rsidRPr="00A86C61">
        <w:rPr>
          <w:rStyle w:val="Italic"/>
          <w:rFonts w:cs="Times New Roman"/>
          <w:color w:val="auto"/>
          <w:sz w:val="24"/>
          <w:szCs w:val="24"/>
        </w:rPr>
        <w:t>писать</w:t>
      </w:r>
      <w:r w:rsidRPr="00A86C61">
        <w:rPr>
          <w:rFonts w:cs="Times New Roman"/>
          <w:color w:val="auto"/>
          <w:sz w:val="24"/>
          <w:szCs w:val="24"/>
        </w:rPr>
        <w:t xml:space="preserve"> изученные слова;</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 xml:space="preserve">владеть </w:t>
      </w:r>
      <w:r w:rsidRPr="00A86C61">
        <w:rPr>
          <w:rStyle w:val="Bold"/>
          <w:rFonts w:cs="Times New Roman"/>
          <w:color w:val="auto"/>
          <w:sz w:val="24"/>
          <w:szCs w:val="24"/>
        </w:rPr>
        <w:t xml:space="preserve">пунктуационными </w:t>
      </w:r>
      <w:r w:rsidRPr="00A86C61">
        <w:rPr>
          <w:rFonts w:cs="Times New Roman"/>
          <w:color w:val="auto"/>
          <w:sz w:val="24"/>
          <w:szCs w:val="24"/>
        </w:rPr>
        <w:t xml:space="preserve">навыками: </w:t>
      </w:r>
      <w:r w:rsidRPr="00A86C61">
        <w:rPr>
          <w:rStyle w:val="Italic"/>
          <w:rFonts w:cs="Times New Roman"/>
          <w:color w:val="auto"/>
          <w:sz w:val="24"/>
          <w:szCs w:val="24"/>
        </w:rPr>
        <w:t>использовать</w:t>
      </w:r>
      <w:r w:rsidRPr="00A86C61">
        <w:rPr>
          <w:rFonts w:cs="Times New Roman"/>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A86C61">
        <w:rPr>
          <w:rStyle w:val="Italic"/>
          <w:rFonts w:cs="Times New Roman"/>
          <w:color w:val="auto"/>
          <w:sz w:val="24"/>
          <w:szCs w:val="24"/>
        </w:rPr>
        <w:t xml:space="preserve">оформлять </w:t>
      </w:r>
      <w:r w:rsidRPr="00A86C61">
        <w:rPr>
          <w:rFonts w:cs="Times New Roman"/>
          <w:color w:val="auto"/>
          <w:sz w:val="24"/>
          <w:szCs w:val="24"/>
        </w:rPr>
        <w:t xml:space="preserve">электронное сообщение личного характера;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3) </w:t>
      </w:r>
      <w:r w:rsidRPr="00A86C61">
        <w:rPr>
          <w:rStyle w:val="Italic"/>
          <w:rFonts w:cs="Times New Roman"/>
          <w:color w:val="auto"/>
          <w:sz w:val="24"/>
          <w:szCs w:val="24"/>
        </w:rPr>
        <w:t xml:space="preserve">распознавать </w:t>
      </w:r>
      <w:r w:rsidRPr="00A86C61">
        <w:rPr>
          <w:rFonts w:cs="Times New Roman"/>
          <w:color w:val="auto"/>
          <w:sz w:val="24"/>
          <w:szCs w:val="24"/>
        </w:rPr>
        <w:t xml:space="preserve">в звучащем и письменном тексте 800 лексических единиц (слов, словосочетаний, речевых клише) и правильно </w:t>
      </w:r>
      <w:r w:rsidRPr="00A86C61">
        <w:rPr>
          <w:rStyle w:val="Italic"/>
          <w:rFonts w:cs="Times New Roman"/>
          <w:color w:val="auto"/>
          <w:sz w:val="24"/>
          <w:szCs w:val="24"/>
        </w:rPr>
        <w:t>у</w:t>
      </w:r>
      <w:r w:rsidRPr="00A86C61">
        <w:rPr>
          <w:rStyle w:val="Italic"/>
          <w:rFonts w:cs="Times New Roman"/>
          <w:color w:val="auto"/>
          <w:spacing w:val="-2"/>
          <w:sz w:val="24"/>
          <w:szCs w:val="24"/>
        </w:rPr>
        <w:t>потреблять</w:t>
      </w:r>
      <w:r w:rsidRPr="00A86C61">
        <w:rPr>
          <w:rFonts w:cs="Times New Roman"/>
          <w:color w:val="auto"/>
          <w:spacing w:val="-2"/>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w:t>
      </w:r>
      <w:r w:rsidRPr="00A86C61">
        <w:rPr>
          <w:rFonts w:cs="Times New Roman"/>
          <w:color w:val="auto"/>
          <w:sz w:val="24"/>
          <w:szCs w:val="24"/>
        </w:rPr>
        <w:t>ого содержания, с соблюдением существующей нормы лексической сочетаемости;</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распознавать и употреблять</w:t>
      </w:r>
      <w:r w:rsidRPr="00A86C61">
        <w:rPr>
          <w:rFonts w:cs="Times New Roman"/>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распознавать и употреблять</w:t>
      </w:r>
      <w:r w:rsidRPr="00A86C61">
        <w:rPr>
          <w:rFonts w:cs="Times New Roman"/>
          <w:color w:val="auto"/>
          <w:sz w:val="24"/>
          <w:szCs w:val="24"/>
        </w:rPr>
        <w:t xml:space="preserve"> в устной и письменной речи изученные синонимы, антонимы и интернациональные слова;</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распознавать и употреблять</w:t>
      </w:r>
      <w:r w:rsidRPr="00A86C61">
        <w:rPr>
          <w:rFonts w:cs="Times New Roman"/>
          <w:color w:val="auto"/>
          <w:sz w:val="24"/>
          <w:szCs w:val="24"/>
        </w:rPr>
        <w:t xml:space="preserve"> в устной и письменной речи различные средства связи для обеспечения целостности высказывания;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4) </w:t>
      </w:r>
      <w:r w:rsidRPr="00A86C61">
        <w:rPr>
          <w:rStyle w:val="Italic"/>
          <w:rFonts w:cs="Times New Roman"/>
          <w:color w:val="auto"/>
          <w:sz w:val="24"/>
          <w:szCs w:val="24"/>
        </w:rPr>
        <w:t>знать и понимать</w:t>
      </w:r>
      <w:r w:rsidRPr="00A86C61">
        <w:rPr>
          <w:rFonts w:cs="Times New Roman"/>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распознавать</w:t>
      </w:r>
      <w:r w:rsidRPr="00A86C61">
        <w:rPr>
          <w:rFonts w:cs="Times New Roman"/>
          <w:color w:val="auto"/>
          <w:sz w:val="24"/>
          <w:szCs w:val="24"/>
        </w:rPr>
        <w:t xml:space="preserve"> в письменном и звучащем тексте и </w:t>
      </w:r>
      <w:r w:rsidRPr="00A86C61">
        <w:rPr>
          <w:rStyle w:val="Italic"/>
          <w:rFonts w:cs="Times New Roman"/>
          <w:color w:val="auto"/>
          <w:sz w:val="24"/>
          <w:szCs w:val="24"/>
        </w:rPr>
        <w:t>употреблять</w:t>
      </w:r>
      <w:r w:rsidRPr="00A86C61">
        <w:rPr>
          <w:rFonts w:cs="Times New Roman"/>
          <w:color w:val="auto"/>
          <w:sz w:val="24"/>
          <w:szCs w:val="24"/>
        </w:rPr>
        <w:t>в устной и письменной речи:</w:t>
      </w:r>
    </w:p>
    <w:p w:rsidR="002425A3" w:rsidRPr="00A86C61" w:rsidRDefault="002425A3" w:rsidP="00A86C61">
      <w:pPr>
        <w:pStyle w:val="list-bullet"/>
        <w:numPr>
          <w:ilvl w:val="0"/>
          <w:numId w:val="43"/>
        </w:numPr>
        <w:spacing w:line="240" w:lineRule="auto"/>
        <w:ind w:left="0" w:firstLine="0"/>
        <w:rPr>
          <w:rFonts w:cs="Times New Roman"/>
          <w:color w:val="auto"/>
          <w:sz w:val="24"/>
          <w:szCs w:val="24"/>
        </w:rPr>
      </w:pPr>
      <w:r w:rsidRPr="00A86C61">
        <w:rPr>
          <w:rFonts w:cs="Times New Roman"/>
          <w:color w:val="auto"/>
          <w:sz w:val="24"/>
          <w:szCs w:val="24"/>
        </w:rPr>
        <w:t>сложноподчинённые предложения с придаточными определительными с союзными словами who, which, that;</w:t>
      </w:r>
    </w:p>
    <w:p w:rsidR="002425A3" w:rsidRPr="00A86C61" w:rsidRDefault="002425A3" w:rsidP="00A86C61">
      <w:pPr>
        <w:pStyle w:val="list-bullet"/>
        <w:numPr>
          <w:ilvl w:val="0"/>
          <w:numId w:val="43"/>
        </w:numPr>
        <w:spacing w:line="240" w:lineRule="auto"/>
        <w:ind w:left="0" w:firstLine="0"/>
        <w:rPr>
          <w:rFonts w:cs="Times New Roman"/>
          <w:color w:val="auto"/>
          <w:sz w:val="24"/>
          <w:szCs w:val="24"/>
        </w:rPr>
      </w:pPr>
      <w:r w:rsidRPr="00A86C61">
        <w:rPr>
          <w:rFonts w:cs="Times New Roman"/>
          <w:color w:val="auto"/>
          <w:sz w:val="24"/>
          <w:szCs w:val="24"/>
        </w:rPr>
        <w:t>сложноподчинённые предложения с придаточными времени с союзами for, since;</w:t>
      </w:r>
    </w:p>
    <w:p w:rsidR="002425A3" w:rsidRPr="00A86C61" w:rsidRDefault="002425A3" w:rsidP="00A86C61">
      <w:pPr>
        <w:pStyle w:val="list-bullet"/>
        <w:numPr>
          <w:ilvl w:val="0"/>
          <w:numId w:val="43"/>
        </w:numPr>
        <w:spacing w:line="240" w:lineRule="auto"/>
        <w:ind w:left="0" w:firstLine="0"/>
        <w:rPr>
          <w:rFonts w:cs="Times New Roman"/>
          <w:color w:val="auto"/>
          <w:sz w:val="24"/>
          <w:szCs w:val="24"/>
        </w:rPr>
      </w:pPr>
      <w:r w:rsidRPr="00A86C61">
        <w:rPr>
          <w:rFonts w:cs="Times New Roman"/>
          <w:color w:val="auto"/>
          <w:sz w:val="24"/>
          <w:szCs w:val="24"/>
        </w:rPr>
        <w:t>предложения с конструкциями as … as, not so … as;</w:t>
      </w:r>
    </w:p>
    <w:p w:rsidR="002425A3" w:rsidRPr="00A86C61" w:rsidRDefault="002425A3" w:rsidP="00A86C61">
      <w:pPr>
        <w:pStyle w:val="list-bullet"/>
        <w:numPr>
          <w:ilvl w:val="0"/>
          <w:numId w:val="43"/>
        </w:numPr>
        <w:spacing w:line="240" w:lineRule="auto"/>
        <w:ind w:left="0" w:firstLine="0"/>
        <w:rPr>
          <w:rFonts w:cs="Times New Roman"/>
          <w:color w:val="auto"/>
          <w:sz w:val="24"/>
          <w:szCs w:val="24"/>
        </w:rPr>
      </w:pPr>
      <w:r w:rsidRPr="00A86C61">
        <w:rPr>
          <w:rFonts w:cs="Times New Roman"/>
          <w:color w:val="auto"/>
          <w:sz w:val="24"/>
          <w:szCs w:val="24"/>
        </w:rPr>
        <w:t>глаголы в видо-временных формах действительного залога в изъявительном наклонении в Present/Past Continuous Tense;</w:t>
      </w:r>
    </w:p>
    <w:p w:rsidR="002425A3" w:rsidRPr="00A86C61" w:rsidRDefault="002425A3" w:rsidP="00A86C61">
      <w:pPr>
        <w:pStyle w:val="list-bullet"/>
        <w:numPr>
          <w:ilvl w:val="0"/>
          <w:numId w:val="43"/>
        </w:numPr>
        <w:spacing w:line="240" w:lineRule="auto"/>
        <w:ind w:left="0" w:firstLine="0"/>
        <w:rPr>
          <w:rFonts w:cs="Times New Roman"/>
          <w:color w:val="auto"/>
          <w:sz w:val="24"/>
          <w:szCs w:val="24"/>
        </w:rPr>
      </w:pPr>
      <w:r w:rsidRPr="00A86C61">
        <w:rPr>
          <w:rFonts w:cs="Times New Roman"/>
          <w:color w:val="auto"/>
          <w:sz w:val="24"/>
          <w:szCs w:val="24"/>
        </w:rPr>
        <w:t>все типы вопросительных предложений (общий, специальный, альтернативный, разделительный вопросы) в Present/Past Continuous Tense;</w:t>
      </w:r>
    </w:p>
    <w:p w:rsidR="002425A3" w:rsidRPr="00A86C61" w:rsidRDefault="002425A3" w:rsidP="00A86C61">
      <w:pPr>
        <w:pStyle w:val="list-bullet"/>
        <w:numPr>
          <w:ilvl w:val="0"/>
          <w:numId w:val="43"/>
        </w:numPr>
        <w:spacing w:line="240" w:lineRule="auto"/>
        <w:ind w:left="0" w:firstLine="0"/>
        <w:rPr>
          <w:rFonts w:cs="Times New Roman"/>
          <w:color w:val="auto"/>
          <w:sz w:val="24"/>
          <w:szCs w:val="24"/>
          <w:lang w:val="en-US"/>
        </w:rPr>
      </w:pPr>
      <w:r w:rsidRPr="00A86C61">
        <w:rPr>
          <w:rFonts w:cs="Times New Roman"/>
          <w:color w:val="auto"/>
          <w:sz w:val="24"/>
          <w:szCs w:val="24"/>
        </w:rPr>
        <w:t>модальныеглаголыиихэквиваленты</w:t>
      </w:r>
      <w:r w:rsidRPr="00A86C61">
        <w:rPr>
          <w:rFonts w:cs="Times New Roman"/>
          <w:color w:val="auto"/>
          <w:sz w:val="24"/>
          <w:szCs w:val="24"/>
          <w:lang w:val="en-US"/>
        </w:rPr>
        <w:t xml:space="preserve"> (can/be able to, must/have to, may, should, need); </w:t>
      </w:r>
    </w:p>
    <w:p w:rsidR="002425A3" w:rsidRPr="00A86C61" w:rsidRDefault="002425A3" w:rsidP="00A86C61">
      <w:pPr>
        <w:pStyle w:val="list-bullet"/>
        <w:numPr>
          <w:ilvl w:val="0"/>
          <w:numId w:val="43"/>
        </w:numPr>
        <w:spacing w:line="240" w:lineRule="auto"/>
        <w:ind w:left="0" w:firstLine="0"/>
        <w:rPr>
          <w:rFonts w:cs="Times New Roman"/>
          <w:color w:val="auto"/>
          <w:sz w:val="24"/>
          <w:szCs w:val="24"/>
          <w:lang w:val="en-US"/>
        </w:rPr>
      </w:pPr>
      <w:r w:rsidRPr="00A86C61">
        <w:rPr>
          <w:rFonts w:cs="Times New Roman"/>
          <w:color w:val="auto"/>
          <w:sz w:val="24"/>
          <w:szCs w:val="24"/>
          <w:lang w:val="en-US"/>
        </w:rPr>
        <w:t>c</w:t>
      </w:r>
      <w:r w:rsidRPr="00A86C61">
        <w:rPr>
          <w:rFonts w:cs="Times New Roman"/>
          <w:color w:val="auto"/>
          <w:sz w:val="24"/>
          <w:szCs w:val="24"/>
        </w:rPr>
        <w:t>лова</w:t>
      </w:r>
      <w:r w:rsidRPr="00A86C61">
        <w:rPr>
          <w:rFonts w:cs="Times New Roman"/>
          <w:color w:val="auto"/>
          <w:sz w:val="24"/>
          <w:szCs w:val="24"/>
          <w:lang w:val="en-US"/>
        </w:rPr>
        <w:t xml:space="preserve">, </w:t>
      </w:r>
      <w:r w:rsidRPr="00A86C61">
        <w:rPr>
          <w:rFonts w:cs="Times New Roman"/>
          <w:color w:val="auto"/>
          <w:sz w:val="24"/>
          <w:szCs w:val="24"/>
        </w:rPr>
        <w:t>выражающиеколичество</w:t>
      </w:r>
      <w:r w:rsidRPr="00A86C61">
        <w:rPr>
          <w:rFonts w:cs="Times New Roman"/>
          <w:color w:val="auto"/>
          <w:sz w:val="24"/>
          <w:szCs w:val="24"/>
          <w:lang w:val="en-US"/>
        </w:rPr>
        <w:t xml:space="preserve"> (little/a little, few/a few);</w:t>
      </w:r>
    </w:p>
    <w:p w:rsidR="002425A3" w:rsidRPr="00A86C61" w:rsidRDefault="002425A3" w:rsidP="00A86C61">
      <w:pPr>
        <w:pStyle w:val="list-bullet"/>
        <w:numPr>
          <w:ilvl w:val="0"/>
          <w:numId w:val="43"/>
        </w:numPr>
        <w:spacing w:line="240" w:lineRule="auto"/>
        <w:ind w:left="0" w:firstLine="0"/>
        <w:rPr>
          <w:rFonts w:cs="Times New Roman"/>
          <w:color w:val="auto"/>
          <w:sz w:val="24"/>
          <w:szCs w:val="24"/>
        </w:rPr>
      </w:pPr>
      <w:r w:rsidRPr="00A86C61">
        <w:rPr>
          <w:rFonts w:cs="Times New Roman"/>
          <w:color w:val="auto"/>
          <w:sz w:val="24"/>
          <w:szCs w:val="24"/>
        </w:rPr>
        <w:t>возвратные, неопределённые местоимения some, any и их производные (somebody, anybody; something, anything, etc.) every и производные (everybody, everything, etc.)в повествовательных (утвердительных и отрицательных) и вопросительных предложениях;</w:t>
      </w:r>
    </w:p>
    <w:p w:rsidR="002425A3" w:rsidRPr="00A86C61" w:rsidRDefault="002425A3" w:rsidP="00A86C61">
      <w:pPr>
        <w:pStyle w:val="list-bullet"/>
        <w:numPr>
          <w:ilvl w:val="0"/>
          <w:numId w:val="43"/>
        </w:numPr>
        <w:spacing w:line="240" w:lineRule="auto"/>
        <w:ind w:left="0" w:firstLine="0"/>
        <w:rPr>
          <w:rFonts w:cs="Times New Roman"/>
          <w:color w:val="auto"/>
          <w:sz w:val="24"/>
          <w:szCs w:val="24"/>
        </w:rPr>
      </w:pPr>
      <w:r w:rsidRPr="00A86C61">
        <w:rPr>
          <w:rFonts w:cs="Times New Roman"/>
          <w:color w:val="auto"/>
          <w:sz w:val="24"/>
          <w:szCs w:val="24"/>
        </w:rPr>
        <w:t xml:space="preserve">числительные для обозначения дат и больших чисел (100—1000); </w:t>
      </w:r>
    </w:p>
    <w:p w:rsidR="002425A3" w:rsidRPr="00A86C61" w:rsidRDefault="002425A3" w:rsidP="00A86C61">
      <w:pPr>
        <w:pStyle w:val="body"/>
        <w:numPr>
          <w:ilvl w:val="0"/>
          <w:numId w:val="43"/>
        </w:numPr>
        <w:spacing w:line="240" w:lineRule="auto"/>
        <w:ind w:left="0" w:firstLine="0"/>
        <w:rPr>
          <w:rFonts w:cs="Times New Roman"/>
          <w:color w:val="auto"/>
          <w:sz w:val="24"/>
          <w:szCs w:val="24"/>
        </w:rPr>
      </w:pPr>
      <w:r w:rsidRPr="00A86C61">
        <w:rPr>
          <w:rFonts w:cs="Times New Roman"/>
          <w:color w:val="auto"/>
          <w:sz w:val="24"/>
          <w:szCs w:val="24"/>
        </w:rPr>
        <w:t xml:space="preserve">5) </w:t>
      </w:r>
      <w:r w:rsidRPr="00A86C61">
        <w:rPr>
          <w:rStyle w:val="Italic"/>
          <w:rFonts w:cs="Times New Roman"/>
          <w:color w:val="auto"/>
          <w:sz w:val="24"/>
          <w:szCs w:val="24"/>
        </w:rPr>
        <w:t>владеть</w:t>
      </w:r>
      <w:r w:rsidRPr="00A86C61">
        <w:rPr>
          <w:rFonts w:cs="Times New Roman"/>
          <w:color w:val="auto"/>
          <w:sz w:val="24"/>
          <w:szCs w:val="24"/>
        </w:rPr>
        <w:t xml:space="preserve"> социокультурными знаниями и умениями:</w:t>
      </w:r>
    </w:p>
    <w:p w:rsidR="002425A3" w:rsidRPr="00A86C61" w:rsidRDefault="002425A3" w:rsidP="00A86C61">
      <w:pPr>
        <w:pStyle w:val="list-bullet"/>
        <w:numPr>
          <w:ilvl w:val="0"/>
          <w:numId w:val="43"/>
        </w:numPr>
        <w:spacing w:line="240" w:lineRule="auto"/>
        <w:ind w:left="0" w:firstLine="0"/>
        <w:rPr>
          <w:rFonts w:cs="Times New Roman"/>
          <w:color w:val="auto"/>
          <w:sz w:val="24"/>
          <w:szCs w:val="24"/>
        </w:rPr>
      </w:pPr>
      <w:r w:rsidRPr="00A86C61">
        <w:rPr>
          <w:rStyle w:val="Italic"/>
          <w:rFonts w:cs="Times New Roman"/>
          <w:color w:val="auto"/>
          <w:sz w:val="24"/>
          <w:szCs w:val="24"/>
        </w:rPr>
        <w:t>использовать</w:t>
      </w:r>
      <w:r w:rsidRPr="00A86C61">
        <w:rPr>
          <w:rFonts w:cs="Times New Roman"/>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2425A3" w:rsidRPr="00A86C61" w:rsidRDefault="002425A3" w:rsidP="00A86C61">
      <w:pPr>
        <w:pStyle w:val="list-bullet"/>
        <w:numPr>
          <w:ilvl w:val="0"/>
          <w:numId w:val="43"/>
        </w:numPr>
        <w:spacing w:line="240" w:lineRule="auto"/>
        <w:ind w:left="0" w:firstLine="0"/>
        <w:rPr>
          <w:rFonts w:cs="Times New Roman"/>
          <w:color w:val="auto"/>
          <w:sz w:val="24"/>
          <w:szCs w:val="24"/>
        </w:rPr>
      </w:pPr>
      <w:r w:rsidRPr="00A86C61">
        <w:rPr>
          <w:rStyle w:val="Italic"/>
          <w:rFonts w:cs="Times New Roman"/>
          <w:color w:val="auto"/>
          <w:sz w:val="24"/>
          <w:szCs w:val="24"/>
        </w:rPr>
        <w:t>знать/понимать и использовать</w:t>
      </w:r>
      <w:r w:rsidRPr="00A86C61">
        <w:rPr>
          <w:rFonts w:cs="Times New Roman"/>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rsidR="002425A3" w:rsidRPr="00A86C61" w:rsidRDefault="002425A3" w:rsidP="00A86C61">
      <w:pPr>
        <w:pStyle w:val="list-bullet"/>
        <w:numPr>
          <w:ilvl w:val="0"/>
          <w:numId w:val="43"/>
        </w:numPr>
        <w:spacing w:line="240" w:lineRule="auto"/>
        <w:ind w:left="0" w:firstLine="0"/>
        <w:rPr>
          <w:rFonts w:cs="Times New Roman"/>
          <w:color w:val="auto"/>
          <w:sz w:val="24"/>
          <w:szCs w:val="24"/>
        </w:rPr>
      </w:pPr>
      <w:r w:rsidRPr="00A86C61">
        <w:rPr>
          <w:rStyle w:val="Italic"/>
          <w:rFonts w:cs="Times New Roman"/>
          <w:color w:val="auto"/>
          <w:sz w:val="24"/>
          <w:szCs w:val="24"/>
        </w:rPr>
        <w:t>обладать базовыми знаниями</w:t>
      </w:r>
      <w:r w:rsidRPr="00A86C61">
        <w:rPr>
          <w:rFonts w:cs="Times New Roman"/>
          <w:color w:val="auto"/>
          <w:sz w:val="24"/>
          <w:szCs w:val="24"/>
        </w:rPr>
        <w:t xml:space="preserve"> о социокультурном портрете родной страны и страны/стран изучаемого языка; </w:t>
      </w:r>
    </w:p>
    <w:p w:rsidR="002425A3" w:rsidRPr="00A86C61" w:rsidRDefault="002425A3" w:rsidP="00A86C61">
      <w:pPr>
        <w:pStyle w:val="list-bullet"/>
        <w:numPr>
          <w:ilvl w:val="0"/>
          <w:numId w:val="43"/>
        </w:numPr>
        <w:spacing w:line="240" w:lineRule="auto"/>
        <w:ind w:left="0" w:firstLine="0"/>
        <w:rPr>
          <w:rFonts w:cs="Times New Roman"/>
          <w:color w:val="auto"/>
          <w:sz w:val="24"/>
          <w:szCs w:val="24"/>
        </w:rPr>
      </w:pPr>
      <w:r w:rsidRPr="00A86C61">
        <w:rPr>
          <w:rStyle w:val="Italic"/>
          <w:rFonts w:cs="Times New Roman"/>
          <w:color w:val="auto"/>
          <w:sz w:val="24"/>
          <w:szCs w:val="24"/>
        </w:rPr>
        <w:t>кратко представлять</w:t>
      </w:r>
      <w:r w:rsidRPr="00A86C61">
        <w:rPr>
          <w:rFonts w:cs="Times New Roman"/>
          <w:color w:val="auto"/>
          <w:sz w:val="24"/>
          <w:szCs w:val="24"/>
        </w:rPr>
        <w:t xml:space="preserve"> Россию и страну/страны изучаемого языка;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6) </w:t>
      </w:r>
      <w:r w:rsidRPr="00A86C61">
        <w:rPr>
          <w:rStyle w:val="Italic"/>
          <w:rFonts w:cs="Times New Roman"/>
          <w:color w:val="auto"/>
          <w:sz w:val="24"/>
          <w:szCs w:val="24"/>
        </w:rPr>
        <w:t>владеть</w:t>
      </w:r>
      <w:r w:rsidRPr="00A86C61">
        <w:rPr>
          <w:rFonts w:cs="Times New Roman"/>
          <w:color w:val="auto"/>
          <w:sz w:val="24"/>
          <w:szCs w:val="24"/>
        </w:rPr>
        <w:t xml:space="preserve"> компенсаторными умениями: </w:t>
      </w:r>
      <w:r w:rsidRPr="00A86C61">
        <w:rPr>
          <w:rStyle w:val="Italic"/>
          <w:rFonts w:cs="Times New Roman"/>
          <w:color w:val="auto"/>
          <w:sz w:val="24"/>
          <w:szCs w:val="24"/>
        </w:rPr>
        <w:t>использовать</w:t>
      </w:r>
      <w:r w:rsidRPr="00A86C61">
        <w:rPr>
          <w:rFonts w:cs="Times New Roman"/>
          <w:color w:val="auto"/>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7) </w:t>
      </w:r>
      <w:r w:rsidRPr="00A86C61">
        <w:rPr>
          <w:rStyle w:val="Italic"/>
          <w:rFonts w:cs="Times New Roman"/>
          <w:color w:val="auto"/>
          <w:sz w:val="24"/>
          <w:szCs w:val="24"/>
        </w:rPr>
        <w:t>участвовать</w:t>
      </w:r>
      <w:r w:rsidRPr="00A86C61">
        <w:rPr>
          <w:rFonts w:cs="Times New Roman"/>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8) </w:t>
      </w:r>
      <w:r w:rsidRPr="00A86C61">
        <w:rPr>
          <w:rStyle w:val="Italic"/>
          <w:rFonts w:cs="Times New Roman"/>
          <w:color w:val="auto"/>
          <w:sz w:val="24"/>
          <w:szCs w:val="24"/>
        </w:rPr>
        <w:t>использовать</w:t>
      </w:r>
      <w:r w:rsidRPr="00A86C61">
        <w:rPr>
          <w:rFonts w:cs="Times New Roman"/>
          <w:color w:val="auto"/>
          <w:sz w:val="24"/>
          <w:szCs w:val="24"/>
        </w:rPr>
        <w:t xml:space="preserve"> иноязычные словари и справочники, в том числе информационно-справочные системы в электроннойформе;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9) </w:t>
      </w:r>
      <w:r w:rsidRPr="00A86C61">
        <w:rPr>
          <w:rStyle w:val="Italic"/>
          <w:rFonts w:cs="Times New Roman"/>
          <w:color w:val="auto"/>
          <w:sz w:val="24"/>
          <w:szCs w:val="24"/>
        </w:rPr>
        <w:t>достигать</w:t>
      </w:r>
      <w:r w:rsidRPr="00A86C61">
        <w:rPr>
          <w:rFonts w:cs="Times New Roman"/>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10) </w:t>
      </w:r>
      <w:r w:rsidRPr="00A86C61">
        <w:rPr>
          <w:rStyle w:val="Italic"/>
          <w:rFonts w:cs="Times New Roman"/>
          <w:color w:val="auto"/>
          <w:sz w:val="24"/>
          <w:szCs w:val="24"/>
        </w:rPr>
        <w:t>сравнивать</w:t>
      </w:r>
      <w:r w:rsidRPr="00A86C61">
        <w:rPr>
          <w:rFonts w:cs="Times New Roman"/>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2425A3" w:rsidRPr="00A86C61" w:rsidRDefault="002425A3" w:rsidP="00A86C61">
      <w:pPr>
        <w:pStyle w:val="h3Header"/>
        <w:spacing w:before="0" w:after="0" w:line="240" w:lineRule="auto"/>
        <w:rPr>
          <w:rFonts w:cs="Times New Roman"/>
          <w:color w:val="auto"/>
          <w:sz w:val="24"/>
          <w:szCs w:val="24"/>
        </w:rPr>
      </w:pPr>
      <w:r w:rsidRPr="00A86C61">
        <w:rPr>
          <w:rFonts w:cs="Times New Roman"/>
          <w:color w:val="auto"/>
          <w:sz w:val="24"/>
          <w:szCs w:val="24"/>
        </w:rPr>
        <w:t>7 класс</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1) </w:t>
      </w:r>
      <w:r w:rsidRPr="00A86C61">
        <w:rPr>
          <w:rStyle w:val="Italic"/>
          <w:rFonts w:cs="Times New Roman"/>
          <w:color w:val="auto"/>
          <w:sz w:val="24"/>
          <w:szCs w:val="24"/>
        </w:rPr>
        <w:t xml:space="preserve">владеть </w:t>
      </w:r>
      <w:r w:rsidRPr="00A86C61">
        <w:rPr>
          <w:rFonts w:cs="Times New Roman"/>
          <w:color w:val="auto"/>
          <w:sz w:val="24"/>
          <w:szCs w:val="24"/>
        </w:rPr>
        <w:t xml:space="preserve">основными видами речевой деятельности: </w:t>
      </w:r>
    </w:p>
    <w:p w:rsidR="002425A3" w:rsidRPr="00A86C61" w:rsidRDefault="002425A3" w:rsidP="00A86C61">
      <w:pPr>
        <w:pStyle w:val="body"/>
        <w:spacing w:line="240" w:lineRule="auto"/>
        <w:rPr>
          <w:rFonts w:cs="Times New Roman"/>
          <w:color w:val="auto"/>
          <w:sz w:val="24"/>
          <w:szCs w:val="24"/>
        </w:rPr>
      </w:pPr>
      <w:r w:rsidRPr="00A86C61">
        <w:rPr>
          <w:rStyle w:val="Bold"/>
          <w:rFonts w:cs="Times New Roman"/>
          <w:color w:val="auto"/>
          <w:sz w:val="24"/>
          <w:szCs w:val="24"/>
        </w:rPr>
        <w:t>говорение:</w:t>
      </w:r>
      <w:r w:rsidRPr="00A86C61">
        <w:rPr>
          <w:rStyle w:val="Italic"/>
          <w:rFonts w:cs="Times New Roman"/>
          <w:color w:val="auto"/>
          <w:sz w:val="24"/>
          <w:szCs w:val="24"/>
        </w:rPr>
        <w:t>вести разные виды диалогов</w:t>
      </w:r>
      <w:r w:rsidRPr="00A86C61">
        <w:rPr>
          <w:rFonts w:cs="Times New Roman"/>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создавать разные виды монологических высказываний</w:t>
      </w:r>
      <w:r w:rsidRPr="00A86C61">
        <w:rPr>
          <w:rFonts w:cs="Times New Roman"/>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A86C61">
        <w:rPr>
          <w:rStyle w:val="Italic"/>
          <w:rFonts w:cs="Times New Roman"/>
          <w:color w:val="auto"/>
          <w:sz w:val="24"/>
          <w:szCs w:val="24"/>
        </w:rPr>
        <w:t xml:space="preserve">излагать </w:t>
      </w:r>
      <w:r w:rsidRPr="00A86C61">
        <w:rPr>
          <w:rFonts w:cs="Times New Roman"/>
          <w:color w:val="auto"/>
          <w:sz w:val="24"/>
          <w:szCs w:val="24"/>
        </w:rPr>
        <w:t xml:space="preserve">основное содержание прочитанного/прослушанного текста с вербальными и/или зрительными опорами (объём — 8—9 фраз); </w:t>
      </w:r>
      <w:r w:rsidRPr="00A86C61">
        <w:rPr>
          <w:rStyle w:val="Italic"/>
          <w:rFonts w:cs="Times New Roman"/>
          <w:color w:val="auto"/>
          <w:sz w:val="24"/>
          <w:szCs w:val="24"/>
        </w:rPr>
        <w:t>кратко излагать</w:t>
      </w:r>
      <w:r w:rsidRPr="00A86C61">
        <w:rPr>
          <w:rFonts w:cs="Times New Roman"/>
          <w:color w:val="auto"/>
          <w:sz w:val="24"/>
          <w:szCs w:val="24"/>
        </w:rPr>
        <w:t xml:space="preserve"> результаты выполненной проектной работы (объём — 8—9 фраз);</w:t>
      </w:r>
    </w:p>
    <w:p w:rsidR="002425A3" w:rsidRPr="00A86C61" w:rsidRDefault="002425A3" w:rsidP="00A86C61">
      <w:pPr>
        <w:pStyle w:val="body"/>
        <w:spacing w:line="240" w:lineRule="auto"/>
        <w:rPr>
          <w:rFonts w:cs="Times New Roman"/>
          <w:color w:val="auto"/>
          <w:sz w:val="24"/>
          <w:szCs w:val="24"/>
        </w:rPr>
      </w:pPr>
      <w:r w:rsidRPr="00A86C61">
        <w:rPr>
          <w:rStyle w:val="Bold"/>
          <w:rFonts w:cs="Times New Roman"/>
          <w:color w:val="auto"/>
          <w:sz w:val="24"/>
          <w:szCs w:val="24"/>
        </w:rPr>
        <w:t>аудирование:</w:t>
      </w:r>
      <w:r w:rsidRPr="00A86C61">
        <w:rPr>
          <w:rStyle w:val="Italic"/>
          <w:rFonts w:cs="Times New Roman"/>
          <w:color w:val="auto"/>
          <w:sz w:val="24"/>
          <w:szCs w:val="24"/>
        </w:rPr>
        <w:t>воспринимать на слух и понимать</w:t>
      </w:r>
      <w:r w:rsidRPr="00A86C61">
        <w:rPr>
          <w:rFonts w:cs="Times New Roman"/>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2425A3" w:rsidRPr="00A86C61" w:rsidRDefault="002425A3" w:rsidP="00A86C61">
      <w:pPr>
        <w:pStyle w:val="body"/>
        <w:spacing w:line="240" w:lineRule="auto"/>
        <w:rPr>
          <w:rFonts w:cs="Times New Roman"/>
          <w:color w:val="auto"/>
          <w:sz w:val="24"/>
          <w:szCs w:val="24"/>
        </w:rPr>
      </w:pPr>
      <w:r w:rsidRPr="00A86C61">
        <w:rPr>
          <w:rStyle w:val="Bold"/>
          <w:rFonts w:cs="Times New Roman"/>
          <w:color w:val="auto"/>
          <w:sz w:val="24"/>
          <w:szCs w:val="24"/>
        </w:rPr>
        <w:t xml:space="preserve">смысловое чтение: </w:t>
      </w:r>
      <w:r w:rsidRPr="00A86C61">
        <w:rPr>
          <w:rStyle w:val="Italic"/>
          <w:rFonts w:cs="Times New Roman"/>
          <w:color w:val="auto"/>
          <w:sz w:val="24"/>
          <w:szCs w:val="24"/>
        </w:rPr>
        <w:t>читать про себя и понимать</w:t>
      </w:r>
      <w:r w:rsidRPr="00A86C61">
        <w:rPr>
          <w:rFonts w:cs="Times New Roman"/>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A86C61">
        <w:rPr>
          <w:rStyle w:val="Italic"/>
          <w:rFonts w:cs="Times New Roman"/>
          <w:color w:val="auto"/>
          <w:sz w:val="24"/>
          <w:szCs w:val="24"/>
        </w:rPr>
        <w:t>читать про себя</w:t>
      </w:r>
      <w:r w:rsidRPr="00A86C61">
        <w:rPr>
          <w:rFonts w:cs="Times New Roman"/>
          <w:color w:val="auto"/>
          <w:sz w:val="24"/>
          <w:szCs w:val="24"/>
        </w:rPr>
        <w:t xml:space="preserve"> несплошные тексты (таблицы, диаграммы) и </w:t>
      </w:r>
      <w:r w:rsidRPr="00A86C61">
        <w:rPr>
          <w:rStyle w:val="Italic"/>
          <w:rFonts w:cs="Times New Roman"/>
          <w:color w:val="auto"/>
          <w:sz w:val="24"/>
          <w:szCs w:val="24"/>
        </w:rPr>
        <w:t>понимать</w:t>
      </w:r>
      <w:r w:rsidRPr="00A86C61">
        <w:rPr>
          <w:rFonts w:cs="Times New Roman"/>
          <w:color w:val="auto"/>
          <w:sz w:val="24"/>
          <w:szCs w:val="24"/>
        </w:rPr>
        <w:t xml:space="preserve"> представленную в них информацию; </w:t>
      </w:r>
      <w:r w:rsidRPr="00A86C61">
        <w:rPr>
          <w:rStyle w:val="Italic"/>
          <w:rFonts w:cs="Times New Roman"/>
          <w:color w:val="auto"/>
          <w:sz w:val="24"/>
          <w:szCs w:val="24"/>
        </w:rPr>
        <w:t>определять</w:t>
      </w:r>
      <w:r w:rsidRPr="00A86C61">
        <w:rPr>
          <w:rFonts w:cs="Times New Roman"/>
          <w:color w:val="auto"/>
          <w:sz w:val="24"/>
          <w:szCs w:val="24"/>
        </w:rPr>
        <w:t xml:space="preserve"> последовательность главных фактов/событий в тексте;</w:t>
      </w:r>
    </w:p>
    <w:p w:rsidR="002425A3" w:rsidRPr="00A86C61" w:rsidRDefault="002425A3" w:rsidP="00A86C61">
      <w:pPr>
        <w:pStyle w:val="body"/>
        <w:spacing w:line="240" w:lineRule="auto"/>
        <w:rPr>
          <w:rFonts w:cs="Times New Roman"/>
          <w:color w:val="auto"/>
          <w:sz w:val="24"/>
          <w:szCs w:val="24"/>
        </w:rPr>
      </w:pPr>
      <w:r w:rsidRPr="00A86C61">
        <w:rPr>
          <w:rStyle w:val="Bold"/>
          <w:rFonts w:cs="Times New Roman"/>
          <w:color w:val="auto"/>
          <w:sz w:val="24"/>
          <w:szCs w:val="24"/>
        </w:rPr>
        <w:t>письменная речь:</w:t>
      </w:r>
      <w:r w:rsidRPr="00A86C61">
        <w:rPr>
          <w:rStyle w:val="Italic"/>
          <w:rFonts w:cs="Times New Roman"/>
          <w:color w:val="auto"/>
          <w:sz w:val="24"/>
          <w:szCs w:val="24"/>
        </w:rPr>
        <w:t>заполнять</w:t>
      </w:r>
      <w:r w:rsidRPr="00A86C61">
        <w:rPr>
          <w:rFonts w:cs="Times New Roman"/>
          <w:color w:val="auto"/>
          <w:sz w:val="24"/>
          <w:szCs w:val="24"/>
        </w:rPr>
        <w:t xml:space="preserve"> анкеты и формуляры с указанием личной информации; </w:t>
      </w:r>
      <w:r w:rsidRPr="00A86C61">
        <w:rPr>
          <w:rStyle w:val="Italic"/>
          <w:rFonts w:cs="Times New Roman"/>
          <w:color w:val="auto"/>
          <w:sz w:val="24"/>
          <w:szCs w:val="24"/>
        </w:rPr>
        <w:t>писать</w:t>
      </w:r>
      <w:r w:rsidRPr="00A86C61">
        <w:rPr>
          <w:rFonts w:cs="Times New Roman"/>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A86C61">
        <w:rPr>
          <w:rStyle w:val="Italic"/>
          <w:rFonts w:cs="Times New Roman"/>
          <w:color w:val="auto"/>
          <w:sz w:val="24"/>
          <w:szCs w:val="24"/>
        </w:rPr>
        <w:t>создавать</w:t>
      </w:r>
      <w:r w:rsidRPr="00A86C61">
        <w:rPr>
          <w:rFonts w:cs="Times New Roman"/>
          <w:color w:val="auto"/>
          <w:sz w:val="24"/>
          <w:szCs w:val="24"/>
        </w:rPr>
        <w:t xml:space="preserve"> небольшое письменное высказывание с опорой на образец, план, ключевые слова, таблицу (объём высказывания — до 90 слов);</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2) </w:t>
      </w:r>
      <w:r w:rsidRPr="00A86C61">
        <w:rPr>
          <w:rStyle w:val="Italic"/>
          <w:rFonts w:cs="Times New Roman"/>
          <w:color w:val="auto"/>
          <w:sz w:val="24"/>
          <w:szCs w:val="24"/>
        </w:rPr>
        <w:t>владеть</w:t>
      </w:r>
      <w:r w:rsidRPr="00A86C61">
        <w:rPr>
          <w:rStyle w:val="Bold"/>
          <w:rFonts w:cs="Times New Roman"/>
          <w:color w:val="auto"/>
          <w:sz w:val="24"/>
          <w:szCs w:val="24"/>
        </w:rPr>
        <w:t xml:space="preserve">фонетическими </w:t>
      </w:r>
      <w:r w:rsidRPr="00A86C61">
        <w:rPr>
          <w:rFonts w:cs="Times New Roman"/>
          <w:color w:val="auto"/>
          <w:sz w:val="24"/>
          <w:szCs w:val="24"/>
        </w:rPr>
        <w:t xml:space="preserve">навыками: </w:t>
      </w:r>
      <w:r w:rsidRPr="00A86C61">
        <w:rPr>
          <w:rStyle w:val="Italic"/>
          <w:rFonts w:cs="Times New Roman"/>
          <w:color w:val="auto"/>
          <w:sz w:val="24"/>
          <w:szCs w:val="24"/>
        </w:rPr>
        <w:t>различать на слух</w:t>
      </w:r>
      <w:r w:rsidRPr="00A86C61">
        <w:rPr>
          <w:rFonts w:cs="Times New Roman"/>
          <w:color w:val="auto"/>
          <w:sz w:val="24"/>
          <w:szCs w:val="24"/>
        </w:rPr>
        <w:t xml:space="preserve"> и адекватно, без ошибок, ведущих к сбою коммуникации, </w:t>
      </w:r>
      <w:r w:rsidRPr="00A86C61">
        <w:rPr>
          <w:rStyle w:val="Italic"/>
          <w:rFonts w:cs="Times New Roman"/>
          <w:color w:val="auto"/>
          <w:sz w:val="24"/>
          <w:szCs w:val="24"/>
        </w:rPr>
        <w:t>произносить</w:t>
      </w:r>
      <w:r w:rsidRPr="00A86C61">
        <w:rPr>
          <w:rFonts w:cs="Times New Roman"/>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A86C61">
        <w:rPr>
          <w:rStyle w:val="Italic"/>
          <w:rFonts w:cs="Times New Roman"/>
          <w:color w:val="auto"/>
          <w:sz w:val="24"/>
          <w:szCs w:val="24"/>
        </w:rPr>
        <w:t>читать вслух</w:t>
      </w:r>
      <w:r w:rsidRPr="00A86C61">
        <w:rPr>
          <w:rFonts w:cs="Times New Roman"/>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владеть</w:t>
      </w:r>
      <w:r w:rsidRPr="00A86C61">
        <w:rPr>
          <w:rStyle w:val="Bold"/>
          <w:rFonts w:cs="Times New Roman"/>
          <w:color w:val="auto"/>
          <w:sz w:val="24"/>
          <w:szCs w:val="24"/>
        </w:rPr>
        <w:t>орфографическими</w:t>
      </w:r>
      <w:r w:rsidRPr="00A86C61">
        <w:rPr>
          <w:rFonts w:cs="Times New Roman"/>
          <w:color w:val="auto"/>
          <w:sz w:val="24"/>
          <w:szCs w:val="24"/>
        </w:rPr>
        <w:t xml:space="preserve"> навыками: правильно </w:t>
      </w:r>
      <w:r w:rsidRPr="00A86C61">
        <w:rPr>
          <w:rStyle w:val="Italic"/>
          <w:rFonts w:cs="Times New Roman"/>
          <w:color w:val="auto"/>
          <w:sz w:val="24"/>
          <w:szCs w:val="24"/>
        </w:rPr>
        <w:t>писать</w:t>
      </w:r>
      <w:r w:rsidRPr="00A86C61">
        <w:rPr>
          <w:rFonts w:cs="Times New Roman"/>
          <w:color w:val="auto"/>
          <w:sz w:val="24"/>
          <w:szCs w:val="24"/>
        </w:rPr>
        <w:t xml:space="preserve"> изученные слова;</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владеть</w:t>
      </w:r>
      <w:r w:rsidRPr="00A86C61">
        <w:rPr>
          <w:rStyle w:val="Bold"/>
          <w:rFonts w:cs="Times New Roman"/>
          <w:color w:val="auto"/>
          <w:sz w:val="24"/>
          <w:szCs w:val="24"/>
        </w:rPr>
        <w:t xml:space="preserve">пунктуационными </w:t>
      </w:r>
      <w:r w:rsidRPr="00A86C61">
        <w:rPr>
          <w:rFonts w:cs="Times New Roman"/>
          <w:color w:val="auto"/>
          <w:sz w:val="24"/>
          <w:szCs w:val="24"/>
        </w:rPr>
        <w:t xml:space="preserve">навыками: </w:t>
      </w:r>
      <w:r w:rsidRPr="00A86C61">
        <w:rPr>
          <w:rStyle w:val="Italic"/>
          <w:rFonts w:cs="Times New Roman"/>
          <w:color w:val="auto"/>
          <w:sz w:val="24"/>
          <w:szCs w:val="24"/>
        </w:rPr>
        <w:t>использовать</w:t>
      </w:r>
      <w:r w:rsidRPr="00A86C61">
        <w:rPr>
          <w:rFonts w:cs="Times New Roman"/>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A86C61">
        <w:rPr>
          <w:rStyle w:val="Italic"/>
          <w:rFonts w:cs="Times New Roman"/>
          <w:color w:val="auto"/>
          <w:sz w:val="24"/>
          <w:szCs w:val="24"/>
        </w:rPr>
        <w:t>оформлять</w:t>
      </w:r>
      <w:r w:rsidRPr="00A86C61">
        <w:rPr>
          <w:rFonts w:cs="Times New Roman"/>
          <w:color w:val="auto"/>
          <w:sz w:val="24"/>
          <w:szCs w:val="24"/>
        </w:rPr>
        <w:t xml:space="preserve"> электронное сообщение личного характера;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3) </w:t>
      </w:r>
      <w:r w:rsidRPr="00A86C61">
        <w:rPr>
          <w:rStyle w:val="Italic"/>
          <w:rFonts w:cs="Times New Roman"/>
          <w:color w:val="auto"/>
          <w:sz w:val="24"/>
          <w:szCs w:val="24"/>
        </w:rPr>
        <w:t xml:space="preserve">распознавать </w:t>
      </w:r>
      <w:r w:rsidRPr="00A86C61">
        <w:rPr>
          <w:rFonts w:cs="Times New Roman"/>
          <w:color w:val="auto"/>
          <w:sz w:val="24"/>
          <w:szCs w:val="24"/>
        </w:rPr>
        <w:t xml:space="preserve">в звучащем и письменном тексте 1000лексических единиц (слов, словосочетаний, речевых клише) и правильно </w:t>
      </w:r>
      <w:r w:rsidRPr="00A86C61">
        <w:rPr>
          <w:rStyle w:val="Italic"/>
          <w:rFonts w:cs="Times New Roman"/>
          <w:color w:val="auto"/>
          <w:sz w:val="24"/>
          <w:szCs w:val="24"/>
        </w:rPr>
        <w:t>употреблять</w:t>
      </w:r>
      <w:r w:rsidRPr="00A86C61">
        <w:rPr>
          <w:rFonts w:cs="Times New Roman"/>
          <w:color w:val="auto"/>
          <w:sz w:val="24"/>
          <w:szCs w:val="24"/>
        </w:rPr>
        <w:t xml:space="preserve"> в устной и письменной речи 900лексических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распознавать и употреблять</w:t>
      </w:r>
      <w:r w:rsidRPr="00A86C61">
        <w:rPr>
          <w:rFonts w:cs="Times New Roman"/>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2425A3" w:rsidRPr="00A86C61" w:rsidRDefault="002425A3" w:rsidP="00A86C61">
      <w:pPr>
        <w:pStyle w:val="body"/>
        <w:spacing w:line="240" w:lineRule="auto"/>
        <w:rPr>
          <w:rFonts w:cs="Times New Roman"/>
          <w:color w:val="auto"/>
          <w:spacing w:val="4"/>
          <w:sz w:val="24"/>
          <w:szCs w:val="24"/>
        </w:rPr>
      </w:pPr>
      <w:r w:rsidRPr="00A86C61">
        <w:rPr>
          <w:rStyle w:val="Italic"/>
          <w:rFonts w:cs="Times New Roman"/>
          <w:color w:val="auto"/>
          <w:spacing w:val="4"/>
          <w:sz w:val="24"/>
          <w:szCs w:val="24"/>
        </w:rPr>
        <w:t>распознавать и употреблять</w:t>
      </w:r>
      <w:r w:rsidRPr="00A86C61">
        <w:rPr>
          <w:rFonts w:cs="Times New Roman"/>
          <w:color w:val="auto"/>
          <w:spacing w:val="4"/>
          <w:sz w:val="24"/>
          <w:szCs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распознавать и употреблять</w:t>
      </w:r>
      <w:r w:rsidRPr="00A86C61">
        <w:rPr>
          <w:rFonts w:cs="Times New Roman"/>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4) </w:t>
      </w:r>
      <w:r w:rsidRPr="00A86C61">
        <w:rPr>
          <w:rStyle w:val="Italic"/>
          <w:rFonts w:cs="Times New Roman"/>
          <w:color w:val="auto"/>
          <w:sz w:val="24"/>
          <w:szCs w:val="24"/>
        </w:rPr>
        <w:t>знать и понимать</w:t>
      </w:r>
      <w:r w:rsidRPr="00A86C61">
        <w:rPr>
          <w:rFonts w:cs="Times New Roman"/>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распознавать</w:t>
      </w:r>
      <w:r w:rsidRPr="00A86C61">
        <w:rPr>
          <w:rFonts w:cs="Times New Roman"/>
          <w:color w:val="auto"/>
          <w:sz w:val="24"/>
          <w:szCs w:val="24"/>
        </w:rPr>
        <w:t xml:space="preserve"> в письменном и звучащем тексте и </w:t>
      </w:r>
      <w:r w:rsidRPr="00A86C61">
        <w:rPr>
          <w:rStyle w:val="Italic"/>
          <w:rFonts w:cs="Times New Roman"/>
          <w:color w:val="auto"/>
          <w:sz w:val="24"/>
          <w:szCs w:val="24"/>
        </w:rPr>
        <w:t>употреблять</w:t>
      </w:r>
      <w:r w:rsidRPr="00A86C61">
        <w:rPr>
          <w:rFonts w:cs="Times New Roman"/>
          <w:color w:val="auto"/>
          <w:sz w:val="24"/>
          <w:szCs w:val="24"/>
        </w:rPr>
        <w:t>в устной и письменной речи:</w:t>
      </w:r>
    </w:p>
    <w:p w:rsidR="002425A3" w:rsidRPr="00A86C61" w:rsidRDefault="002425A3" w:rsidP="00A86C61">
      <w:pPr>
        <w:pStyle w:val="list-bullet"/>
        <w:numPr>
          <w:ilvl w:val="0"/>
          <w:numId w:val="44"/>
        </w:numPr>
        <w:spacing w:line="240" w:lineRule="auto"/>
        <w:ind w:left="0" w:firstLine="0"/>
        <w:rPr>
          <w:rFonts w:cs="Times New Roman"/>
          <w:color w:val="auto"/>
          <w:sz w:val="24"/>
          <w:szCs w:val="24"/>
        </w:rPr>
      </w:pPr>
      <w:r w:rsidRPr="00A86C61">
        <w:rPr>
          <w:rFonts w:cs="Times New Roman"/>
          <w:color w:val="auto"/>
          <w:sz w:val="24"/>
          <w:szCs w:val="24"/>
        </w:rPr>
        <w:t xml:space="preserve">предложения со сложным дополнением (Complex Object); </w:t>
      </w:r>
    </w:p>
    <w:p w:rsidR="002425A3" w:rsidRPr="00A86C61" w:rsidRDefault="002425A3" w:rsidP="00A86C61">
      <w:pPr>
        <w:pStyle w:val="list-bullet"/>
        <w:numPr>
          <w:ilvl w:val="0"/>
          <w:numId w:val="44"/>
        </w:numPr>
        <w:spacing w:line="240" w:lineRule="auto"/>
        <w:ind w:left="0" w:firstLine="0"/>
        <w:rPr>
          <w:rFonts w:cs="Times New Roman"/>
          <w:color w:val="auto"/>
          <w:sz w:val="24"/>
          <w:szCs w:val="24"/>
        </w:rPr>
      </w:pPr>
      <w:r w:rsidRPr="00A86C61">
        <w:rPr>
          <w:rFonts w:cs="Times New Roman"/>
          <w:color w:val="auto"/>
          <w:sz w:val="24"/>
          <w:szCs w:val="24"/>
        </w:rPr>
        <w:t xml:space="preserve">условные предложения реального (Conditional 0, Conditional I) характера; </w:t>
      </w:r>
    </w:p>
    <w:p w:rsidR="002425A3" w:rsidRPr="00A86C61" w:rsidRDefault="002425A3" w:rsidP="00A86C61">
      <w:pPr>
        <w:pStyle w:val="list-bullet"/>
        <w:numPr>
          <w:ilvl w:val="0"/>
          <w:numId w:val="44"/>
        </w:numPr>
        <w:spacing w:line="240" w:lineRule="auto"/>
        <w:ind w:left="0" w:firstLine="0"/>
        <w:rPr>
          <w:rFonts w:cs="Times New Roman"/>
          <w:color w:val="auto"/>
          <w:sz w:val="24"/>
          <w:szCs w:val="24"/>
        </w:rPr>
      </w:pPr>
      <w:r w:rsidRPr="00A86C61">
        <w:rPr>
          <w:rFonts w:cs="Times New Roman"/>
          <w:color w:val="auto"/>
          <w:sz w:val="24"/>
          <w:szCs w:val="24"/>
        </w:rPr>
        <w:t>предложения с конструкцией to be going to + инфинитив и формы Future Simple Tense и Present Continuous Tense для выражения будущего действия;</w:t>
      </w:r>
    </w:p>
    <w:p w:rsidR="002425A3" w:rsidRPr="00A86C61" w:rsidRDefault="002425A3" w:rsidP="00A86C61">
      <w:pPr>
        <w:pStyle w:val="list-bullet"/>
        <w:numPr>
          <w:ilvl w:val="0"/>
          <w:numId w:val="44"/>
        </w:numPr>
        <w:spacing w:line="240" w:lineRule="auto"/>
        <w:ind w:left="0" w:firstLine="0"/>
        <w:rPr>
          <w:rFonts w:cs="Times New Roman"/>
          <w:color w:val="auto"/>
          <w:sz w:val="24"/>
          <w:szCs w:val="24"/>
        </w:rPr>
      </w:pPr>
      <w:r w:rsidRPr="00A86C61">
        <w:rPr>
          <w:rFonts w:cs="Times New Roman"/>
          <w:color w:val="auto"/>
          <w:sz w:val="24"/>
          <w:szCs w:val="24"/>
        </w:rPr>
        <w:t xml:space="preserve">конструкцию used to + инфинитив глагола; </w:t>
      </w:r>
    </w:p>
    <w:p w:rsidR="002425A3" w:rsidRPr="00A86C61" w:rsidRDefault="002425A3" w:rsidP="00A86C61">
      <w:pPr>
        <w:pStyle w:val="list-bullet"/>
        <w:numPr>
          <w:ilvl w:val="0"/>
          <w:numId w:val="44"/>
        </w:numPr>
        <w:spacing w:line="240" w:lineRule="auto"/>
        <w:ind w:left="0" w:firstLine="0"/>
        <w:rPr>
          <w:rFonts w:cs="Times New Roman"/>
          <w:color w:val="auto"/>
          <w:sz w:val="24"/>
          <w:szCs w:val="24"/>
        </w:rPr>
      </w:pPr>
      <w:r w:rsidRPr="00A86C61">
        <w:rPr>
          <w:rFonts w:cs="Times New Roman"/>
          <w:color w:val="auto"/>
          <w:sz w:val="24"/>
          <w:szCs w:val="24"/>
        </w:rPr>
        <w:t>глаголы в наиболее употребительных формах страдательного залога (Present/Past Simple Passive);</w:t>
      </w:r>
    </w:p>
    <w:p w:rsidR="002425A3" w:rsidRPr="00A86C61" w:rsidRDefault="002425A3" w:rsidP="00A86C61">
      <w:pPr>
        <w:pStyle w:val="list-bullet"/>
        <w:numPr>
          <w:ilvl w:val="0"/>
          <w:numId w:val="44"/>
        </w:numPr>
        <w:spacing w:line="240" w:lineRule="auto"/>
        <w:ind w:left="0" w:firstLine="0"/>
        <w:rPr>
          <w:rFonts w:cs="Times New Roman"/>
          <w:color w:val="auto"/>
          <w:spacing w:val="-2"/>
          <w:sz w:val="24"/>
          <w:szCs w:val="24"/>
        </w:rPr>
      </w:pPr>
      <w:r w:rsidRPr="00A86C61">
        <w:rPr>
          <w:rFonts w:cs="Times New Roman"/>
          <w:color w:val="auto"/>
          <w:spacing w:val="-2"/>
          <w:sz w:val="24"/>
          <w:szCs w:val="24"/>
        </w:rPr>
        <w:t xml:space="preserve">предлоги, употребляемые с глаголами в страдательном залоге; </w:t>
      </w:r>
    </w:p>
    <w:p w:rsidR="002425A3" w:rsidRPr="00A86C61" w:rsidRDefault="002425A3" w:rsidP="00A86C61">
      <w:pPr>
        <w:pStyle w:val="list-bullet"/>
        <w:numPr>
          <w:ilvl w:val="0"/>
          <w:numId w:val="44"/>
        </w:numPr>
        <w:spacing w:line="240" w:lineRule="auto"/>
        <w:ind w:left="0" w:firstLine="0"/>
        <w:rPr>
          <w:rFonts w:cs="Times New Roman"/>
          <w:color w:val="auto"/>
          <w:sz w:val="24"/>
          <w:szCs w:val="24"/>
        </w:rPr>
      </w:pPr>
      <w:r w:rsidRPr="00A86C61">
        <w:rPr>
          <w:rFonts w:cs="Times New Roman"/>
          <w:color w:val="auto"/>
          <w:sz w:val="24"/>
          <w:szCs w:val="24"/>
        </w:rPr>
        <w:t xml:space="preserve">модальный глагол might; </w:t>
      </w:r>
    </w:p>
    <w:p w:rsidR="002425A3" w:rsidRPr="00A86C61" w:rsidRDefault="002425A3" w:rsidP="00A86C61">
      <w:pPr>
        <w:pStyle w:val="list-bullet"/>
        <w:numPr>
          <w:ilvl w:val="0"/>
          <w:numId w:val="44"/>
        </w:numPr>
        <w:spacing w:line="240" w:lineRule="auto"/>
        <w:ind w:left="0" w:firstLine="0"/>
        <w:rPr>
          <w:rFonts w:cs="Times New Roman"/>
          <w:color w:val="auto"/>
          <w:sz w:val="24"/>
          <w:szCs w:val="24"/>
        </w:rPr>
      </w:pPr>
      <w:r w:rsidRPr="00A86C61">
        <w:rPr>
          <w:rFonts w:cs="Times New Roman"/>
          <w:color w:val="auto"/>
          <w:sz w:val="24"/>
          <w:szCs w:val="24"/>
        </w:rPr>
        <w:t>наречия, совпадающие по форме с прилагательными (fast, high; early);</w:t>
      </w:r>
    </w:p>
    <w:p w:rsidR="002425A3" w:rsidRPr="00A86C61" w:rsidRDefault="002425A3" w:rsidP="00A86C61">
      <w:pPr>
        <w:pStyle w:val="list-bullet"/>
        <w:numPr>
          <w:ilvl w:val="0"/>
          <w:numId w:val="44"/>
        </w:numPr>
        <w:spacing w:line="240" w:lineRule="auto"/>
        <w:ind w:left="0" w:firstLine="0"/>
        <w:rPr>
          <w:rFonts w:cs="Times New Roman"/>
          <w:color w:val="auto"/>
          <w:sz w:val="24"/>
          <w:szCs w:val="24"/>
          <w:lang w:val="en-US"/>
        </w:rPr>
      </w:pPr>
      <w:r w:rsidRPr="00A86C61">
        <w:rPr>
          <w:rFonts w:cs="Times New Roman"/>
          <w:color w:val="auto"/>
          <w:sz w:val="24"/>
          <w:szCs w:val="24"/>
        </w:rPr>
        <w:t>местоимения</w:t>
      </w:r>
      <w:r w:rsidRPr="00A86C61">
        <w:rPr>
          <w:rFonts w:cs="Times New Roman"/>
          <w:color w:val="auto"/>
          <w:sz w:val="24"/>
          <w:szCs w:val="24"/>
          <w:lang w:val="en-US"/>
        </w:rPr>
        <w:t xml:space="preserve"> other/another, both, all, one;</w:t>
      </w:r>
    </w:p>
    <w:p w:rsidR="002425A3" w:rsidRPr="00A86C61" w:rsidRDefault="002425A3" w:rsidP="00A86C61">
      <w:pPr>
        <w:pStyle w:val="list-bullet"/>
        <w:numPr>
          <w:ilvl w:val="0"/>
          <w:numId w:val="44"/>
        </w:numPr>
        <w:spacing w:line="240" w:lineRule="auto"/>
        <w:ind w:left="0" w:firstLine="0"/>
        <w:rPr>
          <w:rFonts w:cs="Times New Roman"/>
          <w:color w:val="auto"/>
          <w:sz w:val="24"/>
          <w:szCs w:val="24"/>
        </w:rPr>
      </w:pPr>
      <w:r w:rsidRPr="00A86C61">
        <w:rPr>
          <w:rFonts w:cs="Times New Roman"/>
          <w:color w:val="auto"/>
          <w:sz w:val="24"/>
          <w:szCs w:val="24"/>
        </w:rPr>
        <w:t xml:space="preserve">количественные числительные для обозначения больших чисел (до 1 000 000);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5) </w:t>
      </w:r>
      <w:r w:rsidRPr="00A86C61">
        <w:rPr>
          <w:rStyle w:val="Italic"/>
          <w:rFonts w:cs="Times New Roman"/>
          <w:color w:val="auto"/>
          <w:sz w:val="24"/>
          <w:szCs w:val="24"/>
        </w:rPr>
        <w:t>владеть</w:t>
      </w:r>
      <w:r w:rsidRPr="00A86C61">
        <w:rPr>
          <w:rFonts w:cs="Times New Roman"/>
          <w:color w:val="auto"/>
          <w:sz w:val="24"/>
          <w:szCs w:val="24"/>
        </w:rPr>
        <w:t xml:space="preserve"> социокультурными знаниями и умениями: </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использовать</w:t>
      </w:r>
      <w:r w:rsidRPr="00A86C61">
        <w:rPr>
          <w:rFonts w:cs="Times New Roman"/>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знать/понимать и использовать</w:t>
      </w:r>
      <w:r w:rsidRPr="00A86C61">
        <w:rPr>
          <w:rFonts w:cs="Times New Roman"/>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обладать базовыми знаниями</w:t>
      </w:r>
      <w:r w:rsidRPr="00A86C61">
        <w:rPr>
          <w:rFonts w:cs="Times New Roman"/>
          <w:color w:val="auto"/>
          <w:sz w:val="24"/>
          <w:szCs w:val="24"/>
        </w:rPr>
        <w:t xml:space="preserve"> о социокультурном портрете и культурном наследии родной страны и страны/стран изучаемого языка; </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кратко представлять</w:t>
      </w:r>
      <w:r w:rsidRPr="00A86C61">
        <w:rPr>
          <w:rFonts w:cs="Times New Roman"/>
          <w:color w:val="auto"/>
          <w:sz w:val="24"/>
          <w:szCs w:val="24"/>
        </w:rPr>
        <w:t xml:space="preserve"> Россию и страну/страны изучаемого языка;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6) </w:t>
      </w:r>
      <w:r w:rsidRPr="00A86C61">
        <w:rPr>
          <w:rStyle w:val="Italic"/>
          <w:rFonts w:cs="Times New Roman"/>
          <w:color w:val="auto"/>
          <w:sz w:val="24"/>
          <w:szCs w:val="24"/>
        </w:rPr>
        <w:t>владеть</w:t>
      </w:r>
      <w:r w:rsidRPr="00A86C61">
        <w:rPr>
          <w:rFonts w:cs="Times New Roman"/>
          <w:color w:val="auto"/>
          <w:sz w:val="24"/>
          <w:szCs w:val="24"/>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7) </w:t>
      </w:r>
      <w:r w:rsidRPr="00A86C61">
        <w:rPr>
          <w:rStyle w:val="Italic"/>
          <w:rFonts w:cs="Times New Roman"/>
          <w:color w:val="auto"/>
          <w:sz w:val="24"/>
          <w:szCs w:val="24"/>
        </w:rPr>
        <w:t xml:space="preserve">участвовать </w:t>
      </w:r>
      <w:r w:rsidRPr="00A86C61">
        <w:rPr>
          <w:rFonts w:cs="Times New Roman"/>
          <w:color w:val="auto"/>
          <w:sz w:val="24"/>
          <w:szCs w:val="24"/>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2425A3" w:rsidRPr="00A86C61" w:rsidRDefault="002425A3" w:rsidP="00A86C61">
      <w:pPr>
        <w:pStyle w:val="body"/>
        <w:spacing w:line="240" w:lineRule="auto"/>
        <w:rPr>
          <w:rFonts w:cs="Times New Roman"/>
          <w:color w:val="auto"/>
          <w:spacing w:val="2"/>
          <w:sz w:val="24"/>
          <w:szCs w:val="24"/>
        </w:rPr>
      </w:pPr>
      <w:r w:rsidRPr="00A86C61">
        <w:rPr>
          <w:rFonts w:cs="Times New Roman"/>
          <w:color w:val="auto"/>
          <w:spacing w:val="2"/>
          <w:sz w:val="24"/>
          <w:szCs w:val="24"/>
        </w:rPr>
        <w:t xml:space="preserve">8) </w:t>
      </w:r>
      <w:r w:rsidRPr="00A86C61">
        <w:rPr>
          <w:rStyle w:val="Italic"/>
          <w:rFonts w:cs="Times New Roman"/>
          <w:color w:val="auto"/>
          <w:spacing w:val="2"/>
          <w:sz w:val="24"/>
          <w:szCs w:val="24"/>
        </w:rPr>
        <w:t xml:space="preserve">использовать </w:t>
      </w:r>
      <w:r w:rsidRPr="00A86C61">
        <w:rPr>
          <w:rFonts w:cs="Times New Roman"/>
          <w:color w:val="auto"/>
          <w:spacing w:val="2"/>
          <w:sz w:val="24"/>
          <w:szCs w:val="24"/>
        </w:rPr>
        <w:t>иноязычные словари и справочники, в том числе информационно-справочные системы в электронной форме;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9) </w:t>
      </w:r>
      <w:r w:rsidRPr="00A86C61">
        <w:rPr>
          <w:rStyle w:val="Italic"/>
          <w:rFonts w:cs="Times New Roman"/>
          <w:color w:val="auto"/>
          <w:sz w:val="24"/>
          <w:szCs w:val="24"/>
        </w:rPr>
        <w:t>достигать</w:t>
      </w:r>
      <w:r w:rsidRPr="00A86C61">
        <w:rPr>
          <w:rFonts w:cs="Times New Roman"/>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10) </w:t>
      </w:r>
      <w:r w:rsidRPr="00A86C61">
        <w:rPr>
          <w:rStyle w:val="Italic"/>
          <w:rFonts w:cs="Times New Roman"/>
          <w:color w:val="auto"/>
          <w:sz w:val="24"/>
          <w:szCs w:val="24"/>
        </w:rPr>
        <w:t>сравнивать</w:t>
      </w:r>
      <w:r w:rsidRPr="00A86C61">
        <w:rPr>
          <w:rFonts w:cs="Times New Roman"/>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2425A3" w:rsidRPr="00A86C61" w:rsidRDefault="002425A3" w:rsidP="00A86C61">
      <w:pPr>
        <w:pStyle w:val="h3Header"/>
        <w:spacing w:before="0" w:after="0" w:line="240" w:lineRule="auto"/>
        <w:rPr>
          <w:rFonts w:cs="Times New Roman"/>
          <w:color w:val="auto"/>
          <w:sz w:val="24"/>
          <w:szCs w:val="24"/>
        </w:rPr>
      </w:pPr>
      <w:r w:rsidRPr="00A86C61">
        <w:rPr>
          <w:rFonts w:cs="Times New Roman"/>
          <w:color w:val="auto"/>
          <w:sz w:val="24"/>
          <w:szCs w:val="24"/>
        </w:rPr>
        <w:t xml:space="preserve">8 класс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1) </w:t>
      </w:r>
      <w:r w:rsidRPr="00A86C61">
        <w:rPr>
          <w:rStyle w:val="Italic"/>
          <w:rFonts w:cs="Times New Roman"/>
          <w:color w:val="auto"/>
          <w:sz w:val="24"/>
          <w:szCs w:val="24"/>
        </w:rPr>
        <w:t>владеть</w:t>
      </w:r>
      <w:r w:rsidRPr="00A86C61">
        <w:rPr>
          <w:rFonts w:cs="Times New Roman"/>
          <w:color w:val="auto"/>
          <w:sz w:val="24"/>
          <w:szCs w:val="24"/>
        </w:rPr>
        <w:t xml:space="preserve"> основными видами речевой деятельности: </w:t>
      </w:r>
    </w:p>
    <w:p w:rsidR="002425A3" w:rsidRPr="00A86C61" w:rsidRDefault="002425A3" w:rsidP="00A86C61">
      <w:pPr>
        <w:pStyle w:val="body"/>
        <w:spacing w:line="240" w:lineRule="auto"/>
        <w:rPr>
          <w:rFonts w:cs="Times New Roman"/>
          <w:color w:val="auto"/>
          <w:sz w:val="24"/>
          <w:szCs w:val="24"/>
        </w:rPr>
      </w:pPr>
      <w:r w:rsidRPr="00A86C61">
        <w:rPr>
          <w:rStyle w:val="Bold"/>
          <w:rFonts w:cs="Times New Roman"/>
          <w:color w:val="auto"/>
          <w:sz w:val="24"/>
          <w:szCs w:val="24"/>
        </w:rPr>
        <w:t>говорение:</w:t>
      </w:r>
      <w:r w:rsidRPr="00A86C61">
        <w:rPr>
          <w:rStyle w:val="Italic"/>
          <w:rFonts w:cs="Times New Roman"/>
          <w:color w:val="auto"/>
          <w:sz w:val="24"/>
          <w:szCs w:val="24"/>
        </w:rPr>
        <w:t>вести разные виды диалогов</w:t>
      </w:r>
      <w:r w:rsidRPr="00A86C61">
        <w:rPr>
          <w:rFonts w:cs="Times New Roman"/>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создавать разные виды монологических высказываний</w:t>
      </w:r>
      <w:r w:rsidRPr="00A86C61">
        <w:rPr>
          <w:rFonts w:cs="Times New Roman"/>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A86C61">
        <w:rPr>
          <w:rStyle w:val="Italic"/>
          <w:rFonts w:cs="Times New Roman"/>
          <w:color w:val="auto"/>
          <w:sz w:val="24"/>
          <w:szCs w:val="24"/>
        </w:rPr>
        <w:t>выражать и кратко аргументировать</w:t>
      </w:r>
      <w:r w:rsidRPr="00A86C61">
        <w:rPr>
          <w:rFonts w:cs="Times New Roman"/>
          <w:color w:val="auto"/>
          <w:sz w:val="24"/>
          <w:szCs w:val="24"/>
        </w:rPr>
        <w:t xml:space="preserve"> своё мнение, </w:t>
      </w:r>
      <w:r w:rsidRPr="00A86C61">
        <w:rPr>
          <w:rStyle w:val="Italic"/>
          <w:rFonts w:cs="Times New Roman"/>
          <w:color w:val="auto"/>
          <w:sz w:val="24"/>
          <w:szCs w:val="24"/>
        </w:rPr>
        <w:t>излагать</w:t>
      </w:r>
      <w:r w:rsidRPr="00A86C61">
        <w:rPr>
          <w:rFonts w:cs="Times New Roman"/>
          <w:color w:val="auto"/>
          <w:sz w:val="24"/>
          <w:szCs w:val="24"/>
        </w:rPr>
        <w:t xml:space="preserve"> основное содержание прочитанного/прослушанного текста с вербальными и/или зрительными опорами (объём — 9—10 фраз); </w:t>
      </w:r>
      <w:r w:rsidRPr="00A86C61">
        <w:rPr>
          <w:rStyle w:val="Italic"/>
          <w:rFonts w:cs="Times New Roman"/>
          <w:color w:val="auto"/>
          <w:sz w:val="24"/>
          <w:szCs w:val="24"/>
        </w:rPr>
        <w:t xml:space="preserve">излагать </w:t>
      </w:r>
      <w:r w:rsidRPr="00A86C61">
        <w:rPr>
          <w:rFonts w:cs="Times New Roman"/>
          <w:color w:val="auto"/>
          <w:sz w:val="24"/>
          <w:szCs w:val="24"/>
        </w:rPr>
        <w:t>результаты выполненной проектной работы (объём — 9—10 фраз);</w:t>
      </w:r>
    </w:p>
    <w:p w:rsidR="002425A3" w:rsidRPr="00A86C61" w:rsidRDefault="002425A3" w:rsidP="00A86C61">
      <w:pPr>
        <w:pStyle w:val="body"/>
        <w:spacing w:line="240" w:lineRule="auto"/>
        <w:rPr>
          <w:rFonts w:cs="Times New Roman"/>
          <w:color w:val="auto"/>
          <w:sz w:val="24"/>
          <w:szCs w:val="24"/>
        </w:rPr>
      </w:pPr>
      <w:r w:rsidRPr="00A86C61">
        <w:rPr>
          <w:rStyle w:val="Bold"/>
          <w:rFonts w:cs="Times New Roman"/>
          <w:color w:val="auto"/>
          <w:sz w:val="24"/>
          <w:szCs w:val="24"/>
        </w:rPr>
        <w:t>аудирование:</w:t>
      </w:r>
      <w:r w:rsidRPr="00A86C61">
        <w:rPr>
          <w:rStyle w:val="Italic"/>
          <w:rFonts w:cs="Times New Roman"/>
          <w:color w:val="auto"/>
          <w:sz w:val="24"/>
          <w:szCs w:val="24"/>
        </w:rPr>
        <w:t>воспринимать на слух и понимать</w:t>
      </w:r>
      <w:r w:rsidRPr="00A86C61">
        <w:rPr>
          <w:rFonts w:cs="Times New Roman"/>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A86C61">
        <w:rPr>
          <w:rStyle w:val="Italic"/>
          <w:rFonts w:cs="Times New Roman"/>
          <w:color w:val="auto"/>
          <w:sz w:val="24"/>
          <w:szCs w:val="24"/>
        </w:rPr>
        <w:t>прогнозировать</w:t>
      </w:r>
      <w:r w:rsidRPr="00A86C61">
        <w:rPr>
          <w:rFonts w:cs="Times New Roman"/>
          <w:color w:val="auto"/>
          <w:sz w:val="24"/>
          <w:szCs w:val="24"/>
        </w:rPr>
        <w:t xml:space="preserve"> содержание звучащего текста по началу сообщения;</w:t>
      </w:r>
    </w:p>
    <w:p w:rsidR="002425A3" w:rsidRPr="00A86C61" w:rsidRDefault="002425A3" w:rsidP="00A86C61">
      <w:pPr>
        <w:pStyle w:val="body"/>
        <w:spacing w:line="240" w:lineRule="auto"/>
        <w:rPr>
          <w:rFonts w:cs="Times New Roman"/>
          <w:color w:val="auto"/>
          <w:spacing w:val="1"/>
          <w:sz w:val="24"/>
          <w:szCs w:val="24"/>
        </w:rPr>
      </w:pPr>
      <w:r w:rsidRPr="00A86C61">
        <w:rPr>
          <w:rStyle w:val="Bold"/>
          <w:rFonts w:cs="Times New Roman"/>
          <w:color w:val="auto"/>
          <w:spacing w:val="1"/>
          <w:sz w:val="24"/>
          <w:szCs w:val="24"/>
        </w:rPr>
        <w:t xml:space="preserve">смысловое чтение: </w:t>
      </w:r>
      <w:r w:rsidRPr="00A86C61">
        <w:rPr>
          <w:rStyle w:val="Italic"/>
          <w:rFonts w:cs="Times New Roman"/>
          <w:color w:val="auto"/>
          <w:spacing w:val="1"/>
          <w:sz w:val="24"/>
          <w:szCs w:val="24"/>
        </w:rPr>
        <w:t>читать про себя и понимать</w:t>
      </w:r>
      <w:r w:rsidRPr="00A86C61">
        <w:rPr>
          <w:rFonts w:cs="Times New Roman"/>
          <w:color w:val="auto"/>
          <w:spacing w:val="1"/>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A86C61">
        <w:rPr>
          <w:rStyle w:val="Italic"/>
          <w:rFonts w:cs="Times New Roman"/>
          <w:color w:val="auto"/>
          <w:spacing w:val="1"/>
          <w:sz w:val="24"/>
          <w:szCs w:val="24"/>
        </w:rPr>
        <w:t>читать несплошные тексты</w:t>
      </w:r>
      <w:r w:rsidRPr="00A86C61">
        <w:rPr>
          <w:rFonts w:cs="Times New Roman"/>
          <w:color w:val="auto"/>
          <w:spacing w:val="1"/>
          <w:sz w:val="24"/>
          <w:szCs w:val="24"/>
        </w:rPr>
        <w:t xml:space="preserve"> (таблицы, диаграммы) и </w:t>
      </w:r>
      <w:r w:rsidRPr="00A86C61">
        <w:rPr>
          <w:rStyle w:val="Italic"/>
          <w:rFonts w:cs="Times New Roman"/>
          <w:color w:val="auto"/>
          <w:spacing w:val="1"/>
          <w:sz w:val="24"/>
          <w:szCs w:val="24"/>
        </w:rPr>
        <w:t>понимать</w:t>
      </w:r>
      <w:r w:rsidRPr="00A86C61">
        <w:rPr>
          <w:rFonts w:cs="Times New Roman"/>
          <w:color w:val="auto"/>
          <w:spacing w:val="1"/>
          <w:sz w:val="24"/>
          <w:szCs w:val="24"/>
        </w:rPr>
        <w:t xml:space="preserve"> представленную в них информацию; </w:t>
      </w:r>
      <w:r w:rsidRPr="00A86C61">
        <w:rPr>
          <w:rStyle w:val="Italic"/>
          <w:rFonts w:cs="Times New Roman"/>
          <w:color w:val="auto"/>
          <w:spacing w:val="1"/>
          <w:sz w:val="24"/>
          <w:szCs w:val="24"/>
        </w:rPr>
        <w:t>определять</w:t>
      </w:r>
      <w:r w:rsidRPr="00A86C61">
        <w:rPr>
          <w:rFonts w:cs="Times New Roman"/>
          <w:color w:val="auto"/>
          <w:spacing w:val="1"/>
          <w:sz w:val="24"/>
          <w:szCs w:val="24"/>
        </w:rPr>
        <w:t xml:space="preserve"> последовательность главных фактов/событий в тексте;</w:t>
      </w:r>
    </w:p>
    <w:p w:rsidR="002425A3" w:rsidRPr="00A86C61" w:rsidRDefault="002425A3" w:rsidP="00A86C61">
      <w:pPr>
        <w:pStyle w:val="body"/>
        <w:spacing w:line="240" w:lineRule="auto"/>
        <w:rPr>
          <w:rFonts w:cs="Times New Roman"/>
          <w:color w:val="auto"/>
          <w:sz w:val="24"/>
          <w:szCs w:val="24"/>
        </w:rPr>
      </w:pPr>
      <w:r w:rsidRPr="00A86C61">
        <w:rPr>
          <w:rStyle w:val="Bold"/>
          <w:rFonts w:cs="Times New Roman"/>
          <w:color w:val="auto"/>
          <w:sz w:val="24"/>
          <w:szCs w:val="24"/>
        </w:rPr>
        <w:t>письменная речь:</w:t>
      </w:r>
      <w:r w:rsidRPr="00A86C61">
        <w:rPr>
          <w:rStyle w:val="Italic"/>
          <w:rFonts w:cs="Times New Roman"/>
          <w:color w:val="auto"/>
          <w:sz w:val="24"/>
          <w:szCs w:val="24"/>
        </w:rPr>
        <w:t>заполнять</w:t>
      </w:r>
      <w:r w:rsidRPr="00A86C61">
        <w:rPr>
          <w:rFonts w:cs="Times New Roman"/>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A86C61">
        <w:rPr>
          <w:rStyle w:val="Italic"/>
          <w:rFonts w:cs="Times New Roman"/>
          <w:color w:val="auto"/>
          <w:sz w:val="24"/>
          <w:szCs w:val="24"/>
        </w:rPr>
        <w:t>писать</w:t>
      </w:r>
      <w:r w:rsidRPr="00A86C61">
        <w:rPr>
          <w:rFonts w:cs="Times New Roman"/>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A86C61">
        <w:rPr>
          <w:rStyle w:val="Italic"/>
          <w:rFonts w:cs="Times New Roman"/>
          <w:color w:val="auto"/>
          <w:sz w:val="24"/>
          <w:szCs w:val="24"/>
        </w:rPr>
        <w:t>создавать</w:t>
      </w:r>
      <w:r w:rsidRPr="00A86C61">
        <w:rPr>
          <w:rFonts w:cs="Times New Roman"/>
          <w:color w:val="auto"/>
          <w:sz w:val="24"/>
          <w:szCs w:val="24"/>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2425A3" w:rsidRPr="00A86C61" w:rsidRDefault="002425A3" w:rsidP="00A86C61">
      <w:pPr>
        <w:pStyle w:val="body"/>
        <w:spacing w:line="240" w:lineRule="auto"/>
        <w:rPr>
          <w:rFonts w:cs="Times New Roman"/>
          <w:color w:val="auto"/>
          <w:spacing w:val="2"/>
          <w:sz w:val="24"/>
          <w:szCs w:val="24"/>
        </w:rPr>
      </w:pPr>
      <w:r w:rsidRPr="00A86C61">
        <w:rPr>
          <w:rFonts w:cs="Times New Roman"/>
          <w:color w:val="auto"/>
          <w:spacing w:val="2"/>
          <w:sz w:val="24"/>
          <w:szCs w:val="24"/>
        </w:rPr>
        <w:t xml:space="preserve">2) </w:t>
      </w:r>
      <w:r w:rsidRPr="00A86C61">
        <w:rPr>
          <w:rStyle w:val="Italic"/>
          <w:rFonts w:cs="Times New Roman"/>
          <w:color w:val="auto"/>
          <w:spacing w:val="2"/>
          <w:sz w:val="24"/>
          <w:szCs w:val="24"/>
        </w:rPr>
        <w:t xml:space="preserve">владеть </w:t>
      </w:r>
      <w:r w:rsidRPr="00A86C61">
        <w:rPr>
          <w:rStyle w:val="Bold"/>
          <w:rFonts w:cs="Times New Roman"/>
          <w:color w:val="auto"/>
          <w:spacing w:val="2"/>
          <w:sz w:val="24"/>
          <w:szCs w:val="24"/>
        </w:rPr>
        <w:t xml:space="preserve">фонетическими </w:t>
      </w:r>
      <w:r w:rsidRPr="00A86C61">
        <w:rPr>
          <w:rFonts w:cs="Times New Roman"/>
          <w:color w:val="auto"/>
          <w:spacing w:val="2"/>
          <w:sz w:val="24"/>
          <w:szCs w:val="24"/>
        </w:rPr>
        <w:t>навыками:</w:t>
      </w:r>
      <w:r w:rsidRPr="00A86C61">
        <w:rPr>
          <w:rStyle w:val="Italic"/>
          <w:rFonts w:cs="Times New Roman"/>
          <w:color w:val="auto"/>
          <w:spacing w:val="2"/>
          <w:sz w:val="24"/>
          <w:szCs w:val="24"/>
        </w:rPr>
        <w:t>различать на слух</w:t>
      </w:r>
      <w:r w:rsidRPr="00A86C61">
        <w:rPr>
          <w:rFonts w:cs="Times New Roman"/>
          <w:color w:val="auto"/>
          <w:spacing w:val="2"/>
          <w:sz w:val="24"/>
          <w:szCs w:val="24"/>
        </w:rPr>
        <w:t xml:space="preserve"> и адекватно, без ошибок, ведущих к сбою коммуникации, </w:t>
      </w:r>
      <w:r w:rsidRPr="00A86C61">
        <w:rPr>
          <w:rStyle w:val="Italic"/>
          <w:rFonts w:cs="Times New Roman"/>
          <w:color w:val="auto"/>
          <w:spacing w:val="2"/>
          <w:sz w:val="24"/>
          <w:szCs w:val="24"/>
        </w:rPr>
        <w:t>произносить</w:t>
      </w:r>
      <w:r w:rsidRPr="00A86C61">
        <w:rPr>
          <w:rFonts w:cs="Times New Roman"/>
          <w:color w:val="auto"/>
          <w:spacing w:val="2"/>
          <w:sz w:val="24"/>
          <w:szCs w:val="24"/>
        </w:rPr>
        <w:t xml:space="preserve"> слова с правильным ударением и фразы с соблюдением их ритмико-интонационных особенностей, в том числе </w:t>
      </w:r>
      <w:r w:rsidRPr="00A86C61">
        <w:rPr>
          <w:rStyle w:val="Italic"/>
          <w:rFonts w:cs="Times New Roman"/>
          <w:color w:val="auto"/>
          <w:spacing w:val="2"/>
          <w:sz w:val="24"/>
          <w:szCs w:val="24"/>
        </w:rPr>
        <w:t>применять правила</w:t>
      </w:r>
      <w:r w:rsidRPr="00A86C61">
        <w:rPr>
          <w:rFonts w:cs="Times New Roman"/>
          <w:color w:val="auto"/>
          <w:spacing w:val="2"/>
          <w:sz w:val="24"/>
          <w:szCs w:val="24"/>
        </w:rPr>
        <w:t xml:space="preserve"> отсутствия фразового ударения на служебных словах; владеть правилами чтения и выразительно </w:t>
      </w:r>
      <w:r w:rsidRPr="00A86C61">
        <w:rPr>
          <w:rStyle w:val="Italic"/>
          <w:rFonts w:cs="Times New Roman"/>
          <w:color w:val="auto"/>
          <w:spacing w:val="2"/>
          <w:sz w:val="24"/>
          <w:szCs w:val="24"/>
        </w:rPr>
        <w:t>читать вслух</w:t>
      </w:r>
      <w:r w:rsidRPr="00A86C61">
        <w:rPr>
          <w:rFonts w:cs="Times New Roman"/>
          <w:color w:val="auto"/>
          <w:spacing w:val="2"/>
          <w:sz w:val="24"/>
          <w:szCs w:val="24"/>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A86C61">
        <w:rPr>
          <w:rStyle w:val="Italic"/>
          <w:rFonts w:cs="Times New Roman"/>
          <w:color w:val="auto"/>
          <w:spacing w:val="2"/>
          <w:sz w:val="24"/>
          <w:szCs w:val="24"/>
        </w:rPr>
        <w:t>читать</w:t>
      </w:r>
      <w:r w:rsidRPr="00A86C61">
        <w:rPr>
          <w:rFonts w:cs="Times New Roman"/>
          <w:color w:val="auto"/>
          <w:spacing w:val="2"/>
          <w:sz w:val="24"/>
          <w:szCs w:val="24"/>
        </w:rPr>
        <w:t xml:space="preserve"> новые слова согласно основным правилам чтения;</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владеть</w:t>
      </w:r>
      <w:r w:rsidRPr="00A86C61">
        <w:rPr>
          <w:rStyle w:val="Bold"/>
          <w:rFonts w:cs="Times New Roman"/>
          <w:color w:val="auto"/>
          <w:sz w:val="24"/>
          <w:szCs w:val="24"/>
        </w:rPr>
        <w:t>орфографическими</w:t>
      </w:r>
      <w:r w:rsidRPr="00A86C61">
        <w:rPr>
          <w:rFonts w:cs="Times New Roman"/>
          <w:color w:val="auto"/>
          <w:sz w:val="24"/>
          <w:szCs w:val="24"/>
        </w:rPr>
        <w:t xml:space="preserve"> навыками: правильно </w:t>
      </w:r>
      <w:r w:rsidRPr="00A86C61">
        <w:rPr>
          <w:rStyle w:val="Italic"/>
          <w:rFonts w:cs="Times New Roman"/>
          <w:color w:val="auto"/>
          <w:sz w:val="24"/>
          <w:szCs w:val="24"/>
        </w:rPr>
        <w:t>писать</w:t>
      </w:r>
      <w:r w:rsidRPr="00A86C61">
        <w:rPr>
          <w:rFonts w:cs="Times New Roman"/>
          <w:color w:val="auto"/>
          <w:sz w:val="24"/>
          <w:szCs w:val="24"/>
        </w:rPr>
        <w:t xml:space="preserve"> изученные слова;</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владеть</w:t>
      </w:r>
      <w:r w:rsidRPr="00A86C61">
        <w:rPr>
          <w:rStyle w:val="Bold"/>
          <w:rFonts w:cs="Times New Roman"/>
          <w:color w:val="auto"/>
          <w:sz w:val="24"/>
          <w:szCs w:val="24"/>
        </w:rPr>
        <w:t xml:space="preserve">пунктуационными </w:t>
      </w:r>
      <w:r w:rsidRPr="00A86C61">
        <w:rPr>
          <w:rFonts w:cs="Times New Roman"/>
          <w:color w:val="auto"/>
          <w:sz w:val="24"/>
          <w:szCs w:val="24"/>
        </w:rPr>
        <w:t xml:space="preserve">навыками: </w:t>
      </w:r>
      <w:r w:rsidRPr="00A86C61">
        <w:rPr>
          <w:rStyle w:val="Italic"/>
          <w:rFonts w:cs="Times New Roman"/>
          <w:color w:val="auto"/>
          <w:sz w:val="24"/>
          <w:szCs w:val="24"/>
        </w:rPr>
        <w:t>использовать</w:t>
      </w:r>
      <w:r w:rsidRPr="00A86C61">
        <w:rPr>
          <w:rFonts w:cs="Times New Roman"/>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3) </w:t>
      </w:r>
      <w:r w:rsidRPr="00A86C61">
        <w:rPr>
          <w:rStyle w:val="Italic"/>
          <w:rFonts w:cs="Times New Roman"/>
          <w:color w:val="auto"/>
          <w:sz w:val="24"/>
          <w:szCs w:val="24"/>
        </w:rPr>
        <w:t>распознавать</w:t>
      </w:r>
      <w:r w:rsidRPr="00A86C61">
        <w:rPr>
          <w:rFonts w:cs="Times New Roman"/>
          <w:color w:val="auto"/>
          <w:sz w:val="24"/>
          <w:szCs w:val="24"/>
        </w:rPr>
        <w:t xml:space="preserve"> в звучащем и письменном тексте 1250 лексических единиц (слов, словосочетаний, речевых клише) и правильно </w:t>
      </w:r>
      <w:r w:rsidRPr="00A86C61">
        <w:rPr>
          <w:rStyle w:val="Italic"/>
          <w:rFonts w:cs="Times New Roman"/>
          <w:color w:val="auto"/>
          <w:sz w:val="24"/>
          <w:szCs w:val="24"/>
        </w:rPr>
        <w:t>употреблять</w:t>
      </w:r>
      <w:r w:rsidRPr="00A86C61">
        <w:rPr>
          <w:rFonts w:cs="Times New Roman"/>
          <w:color w:val="auto"/>
          <w:sz w:val="24"/>
          <w:szCs w:val="24"/>
        </w:rPr>
        <w:t xml:space="preserve"> в устной и письменной речи 1050лексических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2425A3" w:rsidRPr="00A86C61" w:rsidRDefault="002425A3" w:rsidP="00A86C61">
      <w:pPr>
        <w:pStyle w:val="body"/>
        <w:spacing w:line="240" w:lineRule="auto"/>
        <w:rPr>
          <w:rFonts w:cs="Times New Roman"/>
          <w:color w:val="auto"/>
          <w:spacing w:val="2"/>
          <w:sz w:val="24"/>
          <w:szCs w:val="24"/>
        </w:rPr>
      </w:pPr>
      <w:r w:rsidRPr="00A86C61">
        <w:rPr>
          <w:rStyle w:val="Italic"/>
          <w:rFonts w:cs="Times New Roman"/>
          <w:color w:val="auto"/>
          <w:spacing w:val="2"/>
          <w:sz w:val="24"/>
          <w:szCs w:val="24"/>
        </w:rPr>
        <w:t>распознавать и употреблять</w:t>
      </w:r>
      <w:r w:rsidRPr="00A86C61">
        <w:rPr>
          <w:rFonts w:cs="Times New Roman"/>
          <w:color w:val="auto"/>
          <w:spacing w:val="2"/>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распознавать и употреблять</w:t>
      </w:r>
      <w:r w:rsidRPr="00A86C61">
        <w:rPr>
          <w:rFonts w:cs="Times New Roman"/>
          <w:color w:val="auto"/>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2425A3" w:rsidRPr="00A86C61" w:rsidRDefault="002425A3" w:rsidP="00A86C61">
      <w:pPr>
        <w:pStyle w:val="body"/>
        <w:spacing w:line="240" w:lineRule="auto"/>
        <w:rPr>
          <w:rFonts w:cs="Times New Roman"/>
          <w:color w:val="auto"/>
          <w:spacing w:val="2"/>
          <w:sz w:val="24"/>
          <w:szCs w:val="24"/>
        </w:rPr>
      </w:pPr>
      <w:r w:rsidRPr="00A86C61">
        <w:rPr>
          <w:rStyle w:val="Italic"/>
          <w:rFonts w:cs="Times New Roman"/>
          <w:color w:val="auto"/>
          <w:spacing w:val="2"/>
          <w:sz w:val="24"/>
          <w:szCs w:val="24"/>
        </w:rPr>
        <w:t>распознавать и употреблять</w:t>
      </w:r>
      <w:r w:rsidRPr="00A86C61">
        <w:rPr>
          <w:rFonts w:cs="Times New Roman"/>
          <w:color w:val="auto"/>
          <w:spacing w:val="2"/>
          <w:sz w:val="24"/>
          <w:szCs w:val="24"/>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распознавать и употреблять</w:t>
      </w:r>
      <w:r w:rsidRPr="00A86C61">
        <w:rPr>
          <w:rFonts w:cs="Times New Roman"/>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4) </w:t>
      </w:r>
      <w:r w:rsidRPr="00A86C61">
        <w:rPr>
          <w:rStyle w:val="Italic"/>
          <w:rFonts w:cs="Times New Roman"/>
          <w:color w:val="auto"/>
          <w:sz w:val="24"/>
          <w:szCs w:val="24"/>
        </w:rPr>
        <w:t>знать и понимать</w:t>
      </w:r>
      <w:r w:rsidRPr="00A86C61">
        <w:rPr>
          <w:rFonts w:cs="Times New Roman"/>
          <w:color w:val="auto"/>
          <w:sz w:val="24"/>
          <w:szCs w:val="24"/>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распознавать</w:t>
      </w:r>
      <w:r w:rsidRPr="00A86C61">
        <w:rPr>
          <w:rFonts w:cs="Times New Roman"/>
          <w:color w:val="auto"/>
          <w:sz w:val="24"/>
          <w:szCs w:val="24"/>
        </w:rPr>
        <w:t xml:space="preserve"> в письменном и звучащем тексте и </w:t>
      </w:r>
      <w:r w:rsidRPr="00A86C61">
        <w:rPr>
          <w:rStyle w:val="Italic"/>
          <w:rFonts w:cs="Times New Roman"/>
          <w:color w:val="auto"/>
          <w:sz w:val="24"/>
          <w:szCs w:val="24"/>
        </w:rPr>
        <w:t>употреблять</w:t>
      </w:r>
      <w:r w:rsidRPr="00A86C61">
        <w:rPr>
          <w:rFonts w:cs="Times New Roman"/>
          <w:color w:val="auto"/>
          <w:sz w:val="24"/>
          <w:szCs w:val="24"/>
        </w:rPr>
        <w:t>в устной и письменной речи:</w:t>
      </w:r>
    </w:p>
    <w:p w:rsidR="002425A3" w:rsidRPr="00A86C61" w:rsidRDefault="002425A3" w:rsidP="00A86C61">
      <w:pPr>
        <w:pStyle w:val="list-bullet"/>
        <w:numPr>
          <w:ilvl w:val="0"/>
          <w:numId w:val="45"/>
        </w:numPr>
        <w:spacing w:line="240" w:lineRule="auto"/>
        <w:ind w:left="0" w:firstLine="0"/>
        <w:rPr>
          <w:rFonts w:cs="Times New Roman"/>
          <w:color w:val="auto"/>
          <w:sz w:val="24"/>
          <w:szCs w:val="24"/>
        </w:rPr>
      </w:pPr>
      <w:r w:rsidRPr="00A86C61">
        <w:rPr>
          <w:rFonts w:cs="Times New Roman"/>
          <w:color w:val="auto"/>
          <w:sz w:val="24"/>
          <w:szCs w:val="24"/>
        </w:rPr>
        <w:t>предложения со сложным дополнением (Complex Object);</w:t>
      </w:r>
    </w:p>
    <w:p w:rsidR="002425A3" w:rsidRPr="00A86C61" w:rsidRDefault="002425A3" w:rsidP="00A86C61">
      <w:pPr>
        <w:pStyle w:val="list-bullet"/>
        <w:numPr>
          <w:ilvl w:val="0"/>
          <w:numId w:val="45"/>
        </w:numPr>
        <w:spacing w:line="240" w:lineRule="auto"/>
        <w:ind w:left="0" w:firstLine="0"/>
        <w:rPr>
          <w:rFonts w:cs="Times New Roman"/>
          <w:color w:val="auto"/>
          <w:sz w:val="24"/>
          <w:szCs w:val="24"/>
        </w:rPr>
      </w:pPr>
      <w:r w:rsidRPr="00A86C61">
        <w:rPr>
          <w:rFonts w:cs="Times New Roman"/>
          <w:color w:val="auto"/>
          <w:sz w:val="24"/>
          <w:szCs w:val="24"/>
        </w:rPr>
        <w:t>все типы вопросительных предложений в Past Perfect Tense;</w:t>
      </w:r>
    </w:p>
    <w:p w:rsidR="002425A3" w:rsidRPr="00A86C61" w:rsidRDefault="002425A3" w:rsidP="00A86C61">
      <w:pPr>
        <w:pStyle w:val="list-bullet"/>
        <w:numPr>
          <w:ilvl w:val="0"/>
          <w:numId w:val="45"/>
        </w:numPr>
        <w:spacing w:line="240" w:lineRule="auto"/>
        <w:ind w:left="0" w:firstLine="0"/>
        <w:rPr>
          <w:rFonts w:cs="Times New Roman"/>
          <w:color w:val="auto"/>
          <w:sz w:val="24"/>
          <w:szCs w:val="24"/>
        </w:rPr>
      </w:pPr>
      <w:r w:rsidRPr="00A86C61">
        <w:rPr>
          <w:rFonts w:cs="Times New Roman"/>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425A3" w:rsidRPr="00A86C61" w:rsidRDefault="002425A3" w:rsidP="00A86C61">
      <w:pPr>
        <w:pStyle w:val="list-bullet"/>
        <w:numPr>
          <w:ilvl w:val="0"/>
          <w:numId w:val="45"/>
        </w:numPr>
        <w:spacing w:line="240" w:lineRule="auto"/>
        <w:ind w:left="0" w:firstLine="0"/>
        <w:rPr>
          <w:rFonts w:cs="Times New Roman"/>
          <w:color w:val="auto"/>
          <w:sz w:val="24"/>
          <w:szCs w:val="24"/>
        </w:rPr>
      </w:pPr>
      <w:r w:rsidRPr="00A86C61">
        <w:rPr>
          <w:rFonts w:cs="Times New Roman"/>
          <w:color w:val="auto"/>
          <w:sz w:val="24"/>
          <w:szCs w:val="24"/>
        </w:rPr>
        <w:t>согласование времён в рамках сложного предложения;</w:t>
      </w:r>
    </w:p>
    <w:p w:rsidR="002425A3" w:rsidRPr="00A86C61" w:rsidRDefault="002425A3" w:rsidP="00A86C61">
      <w:pPr>
        <w:pStyle w:val="list-bullet"/>
        <w:numPr>
          <w:ilvl w:val="0"/>
          <w:numId w:val="45"/>
        </w:numPr>
        <w:spacing w:line="240" w:lineRule="auto"/>
        <w:ind w:left="0" w:firstLine="0"/>
        <w:rPr>
          <w:rFonts w:cs="Times New Roman"/>
          <w:color w:val="auto"/>
          <w:sz w:val="24"/>
          <w:szCs w:val="24"/>
        </w:rPr>
      </w:pPr>
      <w:r w:rsidRPr="00A86C61">
        <w:rPr>
          <w:rFonts w:cs="Times New Roman"/>
          <w:color w:val="auto"/>
          <w:sz w:val="24"/>
          <w:szCs w:val="24"/>
        </w:rPr>
        <w:t>согласование подлежащего, выраженного собирательным существительным (family, police), со сказуемым;</w:t>
      </w:r>
    </w:p>
    <w:p w:rsidR="002425A3" w:rsidRPr="00A86C61" w:rsidRDefault="002425A3" w:rsidP="00A86C61">
      <w:pPr>
        <w:pStyle w:val="list-bullet"/>
        <w:numPr>
          <w:ilvl w:val="0"/>
          <w:numId w:val="45"/>
        </w:numPr>
        <w:spacing w:line="240" w:lineRule="auto"/>
        <w:ind w:left="0" w:firstLine="0"/>
        <w:rPr>
          <w:rFonts w:cs="Times New Roman"/>
          <w:color w:val="auto"/>
          <w:spacing w:val="2"/>
          <w:sz w:val="24"/>
          <w:szCs w:val="24"/>
          <w:lang w:val="en-US"/>
        </w:rPr>
      </w:pPr>
      <w:r w:rsidRPr="00A86C61">
        <w:rPr>
          <w:rFonts w:cs="Times New Roman"/>
          <w:color w:val="auto"/>
          <w:spacing w:val="2"/>
          <w:sz w:val="24"/>
          <w:szCs w:val="24"/>
        </w:rPr>
        <w:t>конструкциисглаголамина</w:t>
      </w:r>
      <w:r w:rsidRPr="00A86C61">
        <w:rPr>
          <w:rFonts w:cs="Times New Roman"/>
          <w:color w:val="auto"/>
          <w:spacing w:val="2"/>
          <w:sz w:val="24"/>
          <w:szCs w:val="24"/>
          <w:lang w:val="en-US"/>
        </w:rPr>
        <w:t xml:space="preserve"> -ing: to love/hate doing something;</w:t>
      </w:r>
    </w:p>
    <w:p w:rsidR="002425A3" w:rsidRPr="00A86C61" w:rsidRDefault="002425A3" w:rsidP="00A86C61">
      <w:pPr>
        <w:pStyle w:val="list-bullet"/>
        <w:numPr>
          <w:ilvl w:val="0"/>
          <w:numId w:val="45"/>
        </w:numPr>
        <w:spacing w:line="240" w:lineRule="auto"/>
        <w:ind w:left="0" w:firstLine="0"/>
        <w:rPr>
          <w:rFonts w:cs="Times New Roman"/>
          <w:color w:val="auto"/>
          <w:sz w:val="24"/>
          <w:szCs w:val="24"/>
          <w:lang w:val="en-US"/>
        </w:rPr>
      </w:pPr>
      <w:r w:rsidRPr="00A86C61">
        <w:rPr>
          <w:rFonts w:cs="Times New Roman"/>
          <w:color w:val="auto"/>
          <w:sz w:val="24"/>
          <w:szCs w:val="24"/>
        </w:rPr>
        <w:t>конструкции</w:t>
      </w:r>
      <w:r w:rsidRPr="00A86C61">
        <w:rPr>
          <w:rFonts w:cs="Times New Roman"/>
          <w:color w:val="auto"/>
          <w:sz w:val="24"/>
          <w:szCs w:val="24"/>
          <w:lang w:val="en-US"/>
        </w:rPr>
        <w:t xml:space="preserve">, </w:t>
      </w:r>
      <w:r w:rsidRPr="00A86C61">
        <w:rPr>
          <w:rFonts w:cs="Times New Roman"/>
          <w:color w:val="auto"/>
          <w:sz w:val="24"/>
          <w:szCs w:val="24"/>
        </w:rPr>
        <w:t>содержащиеглаголы</w:t>
      </w:r>
      <w:r w:rsidRPr="00A86C61">
        <w:rPr>
          <w:rFonts w:cs="Times New Roman"/>
          <w:color w:val="auto"/>
          <w:sz w:val="24"/>
          <w:szCs w:val="24"/>
          <w:lang w:val="en-US"/>
        </w:rPr>
        <w:t>-</w:t>
      </w:r>
      <w:r w:rsidRPr="00A86C61">
        <w:rPr>
          <w:rFonts w:cs="Times New Roman"/>
          <w:color w:val="auto"/>
          <w:sz w:val="24"/>
          <w:szCs w:val="24"/>
        </w:rPr>
        <w:t>связки</w:t>
      </w:r>
      <w:r w:rsidRPr="00A86C61">
        <w:rPr>
          <w:rFonts w:cs="Times New Roman"/>
          <w:color w:val="auto"/>
          <w:sz w:val="24"/>
          <w:szCs w:val="24"/>
          <w:lang w:val="en-US"/>
        </w:rPr>
        <w:t xml:space="preserve"> to be/to look/to feel/to seem; </w:t>
      </w:r>
    </w:p>
    <w:p w:rsidR="002425A3" w:rsidRPr="00A86C61" w:rsidRDefault="002425A3" w:rsidP="00A86C61">
      <w:pPr>
        <w:pStyle w:val="list-bullet"/>
        <w:numPr>
          <w:ilvl w:val="0"/>
          <w:numId w:val="45"/>
        </w:numPr>
        <w:spacing w:line="240" w:lineRule="auto"/>
        <w:ind w:left="0" w:firstLine="0"/>
        <w:rPr>
          <w:rFonts w:cs="Times New Roman"/>
          <w:color w:val="auto"/>
          <w:sz w:val="24"/>
          <w:szCs w:val="24"/>
          <w:lang w:val="en-US"/>
        </w:rPr>
      </w:pPr>
      <w:r w:rsidRPr="00A86C61">
        <w:rPr>
          <w:rFonts w:cs="Times New Roman"/>
          <w:color w:val="auto"/>
          <w:sz w:val="24"/>
          <w:szCs w:val="24"/>
        </w:rPr>
        <w:t>конструкции</w:t>
      </w:r>
      <w:r w:rsidRPr="00A86C61">
        <w:rPr>
          <w:rFonts w:cs="Times New Roman"/>
          <w:color w:val="auto"/>
          <w:sz w:val="24"/>
          <w:szCs w:val="24"/>
          <w:lang w:val="en-US"/>
        </w:rPr>
        <w:t xml:space="preserve"> be/get used to do something; be/get used doing something;</w:t>
      </w:r>
    </w:p>
    <w:p w:rsidR="002425A3" w:rsidRPr="00A86C61" w:rsidRDefault="002425A3" w:rsidP="00A86C61">
      <w:pPr>
        <w:pStyle w:val="list-bullet"/>
        <w:numPr>
          <w:ilvl w:val="0"/>
          <w:numId w:val="45"/>
        </w:numPr>
        <w:spacing w:line="240" w:lineRule="auto"/>
        <w:ind w:left="0" w:firstLine="0"/>
        <w:rPr>
          <w:rFonts w:cs="Times New Roman"/>
          <w:color w:val="auto"/>
          <w:sz w:val="24"/>
          <w:szCs w:val="24"/>
          <w:lang w:val="en-US"/>
        </w:rPr>
      </w:pPr>
      <w:r w:rsidRPr="00A86C61">
        <w:rPr>
          <w:rFonts w:cs="Times New Roman"/>
          <w:color w:val="auto"/>
          <w:sz w:val="24"/>
          <w:szCs w:val="24"/>
        </w:rPr>
        <w:t>конструкцию</w:t>
      </w:r>
      <w:r w:rsidRPr="00A86C61">
        <w:rPr>
          <w:rFonts w:cs="Times New Roman"/>
          <w:color w:val="auto"/>
          <w:sz w:val="24"/>
          <w:szCs w:val="24"/>
          <w:lang w:val="en-US"/>
        </w:rPr>
        <w:t xml:space="preserve"> both … and …;</w:t>
      </w:r>
    </w:p>
    <w:p w:rsidR="002425A3" w:rsidRPr="00A86C61" w:rsidRDefault="002425A3" w:rsidP="00A86C61">
      <w:pPr>
        <w:pStyle w:val="list-bullet"/>
        <w:numPr>
          <w:ilvl w:val="0"/>
          <w:numId w:val="45"/>
        </w:numPr>
        <w:spacing w:line="240" w:lineRule="auto"/>
        <w:ind w:left="0" w:firstLine="0"/>
        <w:rPr>
          <w:rFonts w:cs="Times New Roman"/>
          <w:color w:val="auto"/>
          <w:sz w:val="24"/>
          <w:szCs w:val="24"/>
          <w:lang w:val="en-US"/>
        </w:rPr>
      </w:pPr>
      <w:r w:rsidRPr="00A86C61">
        <w:rPr>
          <w:rFonts w:cs="Times New Roman"/>
          <w:color w:val="auto"/>
          <w:sz w:val="24"/>
          <w:szCs w:val="24"/>
        </w:rPr>
        <w:t>конструкции</w:t>
      </w:r>
      <w:r w:rsidRPr="00A86C61">
        <w:rPr>
          <w:rFonts w:cs="Times New Roman"/>
          <w:color w:val="auto"/>
          <w:sz w:val="24"/>
          <w:szCs w:val="24"/>
          <w:lang w:val="en-US"/>
        </w:rPr>
        <w:t xml:space="preserve"> c </w:t>
      </w:r>
      <w:r w:rsidRPr="00A86C61">
        <w:rPr>
          <w:rFonts w:cs="Times New Roman"/>
          <w:color w:val="auto"/>
          <w:sz w:val="24"/>
          <w:szCs w:val="24"/>
        </w:rPr>
        <w:t>глаголами</w:t>
      </w:r>
      <w:r w:rsidRPr="00A86C61">
        <w:rPr>
          <w:rFonts w:cs="Times New Roman"/>
          <w:color w:val="auto"/>
          <w:sz w:val="24"/>
          <w:szCs w:val="24"/>
          <w:lang w:val="en-US"/>
        </w:rPr>
        <w:t xml:space="preserve"> to stop, to remember, to forget (</w:t>
      </w:r>
      <w:r w:rsidRPr="00A86C61">
        <w:rPr>
          <w:rFonts w:cs="Times New Roman"/>
          <w:color w:val="auto"/>
          <w:sz w:val="24"/>
          <w:szCs w:val="24"/>
        </w:rPr>
        <w:t>разницавзначении</w:t>
      </w:r>
      <w:r w:rsidRPr="00A86C61">
        <w:rPr>
          <w:rFonts w:cs="Times New Roman"/>
          <w:color w:val="auto"/>
          <w:sz w:val="24"/>
          <w:szCs w:val="24"/>
          <w:lang w:val="en-US"/>
        </w:rPr>
        <w:t xml:space="preserve"> to stop doing smth </w:t>
      </w:r>
      <w:r w:rsidRPr="00A86C61">
        <w:rPr>
          <w:rFonts w:cs="Times New Roman"/>
          <w:color w:val="auto"/>
          <w:sz w:val="24"/>
          <w:szCs w:val="24"/>
        </w:rPr>
        <w:t>и</w:t>
      </w:r>
      <w:r w:rsidRPr="00A86C61">
        <w:rPr>
          <w:rFonts w:cs="Times New Roman"/>
          <w:color w:val="auto"/>
          <w:sz w:val="24"/>
          <w:szCs w:val="24"/>
          <w:lang w:val="en-US"/>
        </w:rPr>
        <w:t xml:space="preserve"> to stop to do smth);</w:t>
      </w:r>
    </w:p>
    <w:p w:rsidR="002425A3" w:rsidRPr="00A86C61" w:rsidRDefault="002425A3" w:rsidP="00A86C61">
      <w:pPr>
        <w:pStyle w:val="list-bullet"/>
        <w:numPr>
          <w:ilvl w:val="0"/>
          <w:numId w:val="45"/>
        </w:numPr>
        <w:spacing w:line="240" w:lineRule="auto"/>
        <w:ind w:left="0" w:firstLine="0"/>
        <w:rPr>
          <w:rFonts w:cs="Times New Roman"/>
          <w:color w:val="auto"/>
          <w:sz w:val="24"/>
          <w:szCs w:val="24"/>
          <w:lang w:val="en-US"/>
        </w:rPr>
      </w:pPr>
      <w:r w:rsidRPr="00A86C61">
        <w:rPr>
          <w:rFonts w:cs="Times New Roman"/>
          <w:color w:val="auto"/>
          <w:sz w:val="24"/>
          <w:szCs w:val="24"/>
        </w:rPr>
        <w:t>глаголыввидо</w:t>
      </w:r>
      <w:r w:rsidRPr="00A86C61">
        <w:rPr>
          <w:rFonts w:cs="Times New Roman"/>
          <w:color w:val="auto"/>
          <w:sz w:val="24"/>
          <w:szCs w:val="24"/>
          <w:lang w:val="en-US"/>
        </w:rPr>
        <w:t>-</w:t>
      </w:r>
      <w:r w:rsidRPr="00A86C61">
        <w:rPr>
          <w:rFonts w:cs="Times New Roman"/>
          <w:color w:val="auto"/>
          <w:sz w:val="24"/>
          <w:szCs w:val="24"/>
        </w:rPr>
        <w:t>временныхформахдействительногозалогав</w:t>
      </w:r>
      <w:r w:rsidRPr="00A86C61">
        <w:rPr>
          <w:rFonts w:cs="Times New Roman"/>
          <w:color w:val="auto"/>
          <w:sz w:val="24"/>
          <w:szCs w:val="24"/>
          <w:lang w:val="en-US"/>
        </w:rPr>
        <w:t> </w:t>
      </w:r>
      <w:r w:rsidRPr="00A86C61">
        <w:rPr>
          <w:rFonts w:cs="Times New Roman"/>
          <w:color w:val="auto"/>
          <w:sz w:val="24"/>
          <w:szCs w:val="24"/>
        </w:rPr>
        <w:t>изъявительномнаклонении</w:t>
      </w:r>
      <w:r w:rsidRPr="00A86C61">
        <w:rPr>
          <w:rFonts w:cs="Times New Roman"/>
          <w:color w:val="auto"/>
          <w:sz w:val="24"/>
          <w:szCs w:val="24"/>
          <w:lang w:val="en-US"/>
        </w:rPr>
        <w:t xml:space="preserve"> (Past Perfect Tense; Present Perfect Continuous Tense, Future-in-the-Past); </w:t>
      </w:r>
    </w:p>
    <w:p w:rsidR="002425A3" w:rsidRPr="00A86C61" w:rsidRDefault="002425A3" w:rsidP="00A86C61">
      <w:pPr>
        <w:pStyle w:val="list-bullet"/>
        <w:numPr>
          <w:ilvl w:val="0"/>
          <w:numId w:val="45"/>
        </w:numPr>
        <w:spacing w:line="240" w:lineRule="auto"/>
        <w:ind w:left="0" w:firstLine="0"/>
        <w:rPr>
          <w:rFonts w:cs="Times New Roman"/>
          <w:color w:val="auto"/>
          <w:sz w:val="24"/>
          <w:szCs w:val="24"/>
        </w:rPr>
      </w:pPr>
      <w:r w:rsidRPr="00A86C61">
        <w:rPr>
          <w:rFonts w:cs="Times New Roman"/>
          <w:color w:val="auto"/>
          <w:sz w:val="24"/>
          <w:szCs w:val="24"/>
        </w:rPr>
        <w:t>модальные глаголы в косвенной речи в настоящем и прошедшем времени;</w:t>
      </w:r>
    </w:p>
    <w:p w:rsidR="002425A3" w:rsidRPr="00A86C61" w:rsidRDefault="002425A3" w:rsidP="00A86C61">
      <w:pPr>
        <w:pStyle w:val="list-bullet"/>
        <w:numPr>
          <w:ilvl w:val="0"/>
          <w:numId w:val="45"/>
        </w:numPr>
        <w:spacing w:line="240" w:lineRule="auto"/>
        <w:ind w:left="0" w:firstLine="0"/>
        <w:rPr>
          <w:rFonts w:cs="Times New Roman"/>
          <w:color w:val="auto"/>
          <w:sz w:val="24"/>
          <w:szCs w:val="24"/>
        </w:rPr>
      </w:pPr>
      <w:r w:rsidRPr="00A86C61">
        <w:rPr>
          <w:rFonts w:cs="Times New Roman"/>
          <w:color w:val="auto"/>
          <w:sz w:val="24"/>
          <w:szCs w:val="24"/>
        </w:rPr>
        <w:t>неличные формы глагола (инфинитив, герундий, причастия настоящего и прошедшего времени);</w:t>
      </w:r>
    </w:p>
    <w:p w:rsidR="002425A3" w:rsidRPr="00A86C61" w:rsidRDefault="002425A3" w:rsidP="00A86C61">
      <w:pPr>
        <w:pStyle w:val="list-bullet"/>
        <w:numPr>
          <w:ilvl w:val="0"/>
          <w:numId w:val="45"/>
        </w:numPr>
        <w:spacing w:line="240" w:lineRule="auto"/>
        <w:ind w:left="0" w:firstLine="0"/>
        <w:rPr>
          <w:rFonts w:cs="Times New Roman"/>
          <w:color w:val="auto"/>
          <w:sz w:val="24"/>
          <w:szCs w:val="24"/>
        </w:rPr>
      </w:pPr>
      <w:r w:rsidRPr="00A86C61">
        <w:rPr>
          <w:rFonts w:cs="Times New Roman"/>
          <w:color w:val="auto"/>
          <w:sz w:val="24"/>
          <w:szCs w:val="24"/>
        </w:rPr>
        <w:t>наречия too — enough;</w:t>
      </w:r>
    </w:p>
    <w:p w:rsidR="002425A3" w:rsidRPr="00A86C61" w:rsidRDefault="002425A3" w:rsidP="00A86C61">
      <w:pPr>
        <w:pStyle w:val="list-bullet"/>
        <w:numPr>
          <w:ilvl w:val="0"/>
          <w:numId w:val="45"/>
        </w:numPr>
        <w:spacing w:line="240" w:lineRule="auto"/>
        <w:ind w:left="0" w:firstLine="0"/>
        <w:rPr>
          <w:rFonts w:cs="Times New Roman"/>
          <w:color w:val="auto"/>
          <w:sz w:val="24"/>
          <w:szCs w:val="24"/>
        </w:rPr>
      </w:pPr>
      <w:r w:rsidRPr="00A86C61">
        <w:rPr>
          <w:rFonts w:cs="Times New Roman"/>
          <w:color w:val="auto"/>
          <w:sz w:val="24"/>
          <w:szCs w:val="24"/>
        </w:rPr>
        <w:t>отрицательные местоимения no (и его производные nobody, nothing, etc.), none.</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5) </w:t>
      </w:r>
      <w:r w:rsidRPr="00A86C61">
        <w:rPr>
          <w:rStyle w:val="Italic"/>
          <w:rFonts w:cs="Times New Roman"/>
          <w:color w:val="auto"/>
          <w:sz w:val="24"/>
          <w:szCs w:val="24"/>
        </w:rPr>
        <w:t>владеть</w:t>
      </w:r>
      <w:r w:rsidRPr="00A86C61">
        <w:rPr>
          <w:rFonts w:cs="Times New Roman"/>
          <w:color w:val="auto"/>
          <w:sz w:val="24"/>
          <w:szCs w:val="24"/>
        </w:rPr>
        <w:t xml:space="preserve"> социокультурными знаниями и умениями: </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осуществлять</w:t>
      </w:r>
      <w:r w:rsidRPr="00A86C61">
        <w:rPr>
          <w:rFonts w:cs="Times New Roman"/>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кратко представлять</w:t>
      </w:r>
      <w:r w:rsidRPr="00A86C61">
        <w:rPr>
          <w:rFonts w:cs="Times New Roman"/>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 </w:t>
      </w:r>
    </w:p>
    <w:p w:rsidR="002425A3" w:rsidRPr="00A86C61" w:rsidRDefault="002425A3" w:rsidP="00A86C61">
      <w:pPr>
        <w:pStyle w:val="body"/>
        <w:spacing w:line="240" w:lineRule="auto"/>
        <w:rPr>
          <w:rStyle w:val="Bold"/>
          <w:rFonts w:cs="Times New Roman"/>
          <w:color w:val="auto"/>
          <w:sz w:val="24"/>
          <w:szCs w:val="24"/>
        </w:rPr>
      </w:pPr>
      <w:r w:rsidRPr="00A86C61">
        <w:rPr>
          <w:rFonts w:cs="Times New Roman"/>
          <w:color w:val="auto"/>
          <w:sz w:val="24"/>
          <w:szCs w:val="24"/>
        </w:rPr>
        <w:t>оказывать помощь зарубежным гостям в ситуациях повседневного общения (</w:t>
      </w:r>
      <w:r w:rsidRPr="00A86C61">
        <w:rPr>
          <w:rStyle w:val="Italic"/>
          <w:rFonts w:cs="Times New Roman"/>
          <w:color w:val="auto"/>
          <w:sz w:val="24"/>
          <w:szCs w:val="24"/>
        </w:rPr>
        <w:t xml:space="preserve">объяснить </w:t>
      </w:r>
      <w:r w:rsidRPr="00A86C61">
        <w:rPr>
          <w:rFonts w:cs="Times New Roman"/>
          <w:color w:val="auto"/>
          <w:sz w:val="24"/>
          <w:szCs w:val="24"/>
        </w:rPr>
        <w:t>местонахождение объекта, сообщить возможный маршрут и т. д.);</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6) </w:t>
      </w:r>
      <w:r w:rsidRPr="00A86C61">
        <w:rPr>
          <w:rStyle w:val="Italic"/>
          <w:rFonts w:cs="Times New Roman"/>
          <w:color w:val="auto"/>
          <w:sz w:val="24"/>
          <w:szCs w:val="24"/>
        </w:rPr>
        <w:t>владеть</w:t>
      </w:r>
      <w:r w:rsidRPr="00A86C61">
        <w:rPr>
          <w:rFonts w:cs="Times New Roman"/>
          <w:color w:val="auto"/>
          <w:sz w:val="24"/>
          <w:szCs w:val="24"/>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7) </w:t>
      </w:r>
      <w:r w:rsidRPr="00A86C61">
        <w:rPr>
          <w:rStyle w:val="Italic"/>
          <w:rFonts w:cs="Times New Roman"/>
          <w:color w:val="auto"/>
          <w:sz w:val="24"/>
          <w:szCs w:val="24"/>
        </w:rPr>
        <w:t>понимать</w:t>
      </w:r>
      <w:r w:rsidRPr="00A86C61">
        <w:rPr>
          <w:rFonts w:cs="Times New Roman"/>
          <w:color w:val="auto"/>
          <w:sz w:val="24"/>
          <w:szCs w:val="24"/>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8) уметь </w:t>
      </w:r>
      <w:r w:rsidRPr="00A86C61">
        <w:rPr>
          <w:rStyle w:val="Italic"/>
          <w:rFonts w:cs="Times New Roman"/>
          <w:color w:val="auto"/>
          <w:sz w:val="24"/>
          <w:szCs w:val="24"/>
        </w:rPr>
        <w:t xml:space="preserve">рассматривать </w:t>
      </w:r>
      <w:r w:rsidRPr="00A86C61">
        <w:rPr>
          <w:rFonts w:cs="Times New Roman"/>
          <w:color w:val="auto"/>
          <w:sz w:val="24"/>
          <w:szCs w:val="24"/>
        </w:rPr>
        <w:t xml:space="preserve">несколько вариантов решения коммуникативной задачи в продуктивных видах речевой деятельности (говорении и письменной речи);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9) </w:t>
      </w:r>
      <w:r w:rsidRPr="00A86C61">
        <w:rPr>
          <w:rStyle w:val="Italic"/>
          <w:rFonts w:cs="Times New Roman"/>
          <w:color w:val="auto"/>
          <w:sz w:val="24"/>
          <w:szCs w:val="24"/>
        </w:rPr>
        <w:t xml:space="preserve">участвовать </w:t>
      </w:r>
      <w:r w:rsidRPr="00A86C61">
        <w:rPr>
          <w:rFonts w:cs="Times New Roman"/>
          <w:color w:val="auto"/>
          <w:sz w:val="24"/>
          <w:szCs w:val="24"/>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2425A3" w:rsidRPr="00A86C61" w:rsidRDefault="002425A3" w:rsidP="00A86C61">
      <w:pPr>
        <w:pStyle w:val="body"/>
        <w:spacing w:line="240" w:lineRule="auto"/>
        <w:ind w:firstLine="113"/>
        <w:rPr>
          <w:rFonts w:cs="Times New Roman"/>
          <w:color w:val="auto"/>
          <w:sz w:val="24"/>
          <w:szCs w:val="24"/>
        </w:rPr>
      </w:pPr>
      <w:r w:rsidRPr="00A86C61">
        <w:rPr>
          <w:rFonts w:cs="Times New Roman"/>
          <w:color w:val="auto"/>
          <w:sz w:val="24"/>
          <w:szCs w:val="24"/>
        </w:rPr>
        <w:t xml:space="preserve">10) </w:t>
      </w:r>
      <w:r w:rsidRPr="00A86C61">
        <w:rPr>
          <w:rStyle w:val="Italic"/>
          <w:rFonts w:cs="Times New Roman"/>
          <w:color w:val="auto"/>
          <w:sz w:val="24"/>
          <w:szCs w:val="24"/>
        </w:rPr>
        <w:t>использовать</w:t>
      </w:r>
      <w:r w:rsidRPr="00A86C61">
        <w:rPr>
          <w:rFonts w:cs="Times New Roman"/>
          <w:color w:val="auto"/>
          <w:sz w:val="24"/>
          <w:szCs w:val="24"/>
        </w:rPr>
        <w:t xml:space="preserve"> иноязычные словари и справочники, в том числе информационно-справочные системы в электронной форме;</w:t>
      </w:r>
    </w:p>
    <w:p w:rsidR="002425A3" w:rsidRPr="00A86C61" w:rsidRDefault="002425A3" w:rsidP="00A86C61">
      <w:pPr>
        <w:pStyle w:val="body"/>
        <w:spacing w:line="240" w:lineRule="auto"/>
        <w:ind w:firstLine="113"/>
        <w:rPr>
          <w:rFonts w:cs="Times New Roman"/>
          <w:color w:val="auto"/>
          <w:sz w:val="24"/>
          <w:szCs w:val="24"/>
        </w:rPr>
      </w:pPr>
      <w:r w:rsidRPr="00A86C61">
        <w:rPr>
          <w:rFonts w:cs="Times New Roman"/>
          <w:color w:val="auto"/>
          <w:sz w:val="24"/>
          <w:szCs w:val="24"/>
        </w:rPr>
        <w:t xml:space="preserve">11) </w:t>
      </w:r>
      <w:r w:rsidRPr="00A86C61">
        <w:rPr>
          <w:rStyle w:val="Italic"/>
          <w:rFonts w:cs="Times New Roman"/>
          <w:color w:val="auto"/>
          <w:sz w:val="24"/>
          <w:szCs w:val="24"/>
        </w:rPr>
        <w:t>достигать</w:t>
      </w:r>
      <w:r w:rsidRPr="00A86C61">
        <w:rPr>
          <w:rFonts w:cs="Times New Roman"/>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rsidR="002425A3" w:rsidRPr="00A86C61" w:rsidRDefault="002425A3" w:rsidP="00A86C61">
      <w:pPr>
        <w:pStyle w:val="body"/>
        <w:spacing w:line="240" w:lineRule="auto"/>
        <w:ind w:firstLine="113"/>
        <w:rPr>
          <w:rFonts w:cs="Times New Roman"/>
          <w:color w:val="auto"/>
          <w:sz w:val="24"/>
          <w:szCs w:val="24"/>
        </w:rPr>
      </w:pPr>
      <w:r w:rsidRPr="00A86C61">
        <w:rPr>
          <w:rFonts w:cs="Times New Roman"/>
          <w:color w:val="auto"/>
          <w:sz w:val="24"/>
          <w:szCs w:val="24"/>
        </w:rPr>
        <w:t xml:space="preserve">12) </w:t>
      </w:r>
      <w:r w:rsidRPr="00A86C61">
        <w:rPr>
          <w:rStyle w:val="Italic"/>
          <w:rFonts w:cs="Times New Roman"/>
          <w:color w:val="auto"/>
          <w:sz w:val="24"/>
          <w:szCs w:val="24"/>
        </w:rPr>
        <w:t>сравнивать</w:t>
      </w:r>
      <w:r w:rsidRPr="00A86C61">
        <w:rPr>
          <w:rFonts w:cs="Times New Roman"/>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2425A3" w:rsidRPr="00A86C61" w:rsidRDefault="002425A3" w:rsidP="00A86C61">
      <w:pPr>
        <w:pStyle w:val="h3Header"/>
        <w:spacing w:before="0" w:after="0" w:line="240" w:lineRule="auto"/>
        <w:rPr>
          <w:rFonts w:cs="Times New Roman"/>
          <w:color w:val="auto"/>
          <w:sz w:val="24"/>
          <w:szCs w:val="24"/>
        </w:rPr>
      </w:pPr>
      <w:r w:rsidRPr="00A86C61">
        <w:rPr>
          <w:rFonts w:cs="Times New Roman"/>
          <w:color w:val="auto"/>
          <w:sz w:val="24"/>
          <w:szCs w:val="24"/>
        </w:rPr>
        <w:t>9 класс</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1) </w:t>
      </w:r>
      <w:r w:rsidRPr="00A86C61">
        <w:rPr>
          <w:rStyle w:val="Italic"/>
          <w:rFonts w:cs="Times New Roman"/>
          <w:color w:val="auto"/>
          <w:sz w:val="24"/>
          <w:szCs w:val="24"/>
        </w:rPr>
        <w:t>владеть</w:t>
      </w:r>
      <w:r w:rsidRPr="00A86C61">
        <w:rPr>
          <w:rFonts w:cs="Times New Roman"/>
          <w:color w:val="auto"/>
          <w:sz w:val="24"/>
          <w:szCs w:val="24"/>
        </w:rPr>
        <w:t xml:space="preserve"> основными видами речевой деятельности: </w:t>
      </w:r>
    </w:p>
    <w:p w:rsidR="002425A3" w:rsidRPr="00A86C61" w:rsidRDefault="002425A3" w:rsidP="00A86C61">
      <w:pPr>
        <w:pStyle w:val="body"/>
        <w:spacing w:line="240" w:lineRule="auto"/>
        <w:rPr>
          <w:rFonts w:cs="Times New Roman"/>
          <w:color w:val="auto"/>
          <w:sz w:val="24"/>
          <w:szCs w:val="24"/>
        </w:rPr>
      </w:pPr>
      <w:r w:rsidRPr="00A86C61">
        <w:rPr>
          <w:rStyle w:val="Bold"/>
          <w:rFonts w:cs="Times New Roman"/>
          <w:color w:val="auto"/>
          <w:sz w:val="24"/>
          <w:szCs w:val="24"/>
        </w:rPr>
        <w:t>говорение:</w:t>
      </w:r>
      <w:r w:rsidRPr="00A86C61">
        <w:rPr>
          <w:rStyle w:val="Italic"/>
          <w:rFonts w:cs="Times New Roman"/>
          <w:color w:val="auto"/>
          <w:sz w:val="24"/>
          <w:szCs w:val="24"/>
        </w:rPr>
        <w:t>вести</w:t>
      </w:r>
      <w:r w:rsidRPr="00A86C61">
        <w:rPr>
          <w:rFonts w:cs="Times New Roman"/>
          <w:color w:val="auto"/>
          <w:sz w:val="24"/>
          <w:szCs w:val="24"/>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создавать</w:t>
      </w:r>
      <w:r w:rsidRPr="00A86C61">
        <w:rPr>
          <w:rFonts w:cs="Times New Roman"/>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A86C61">
        <w:rPr>
          <w:rStyle w:val="Italic"/>
          <w:rFonts w:cs="Times New Roman"/>
          <w:color w:val="auto"/>
          <w:sz w:val="24"/>
          <w:szCs w:val="24"/>
        </w:rPr>
        <w:t xml:space="preserve">излагать </w:t>
      </w:r>
      <w:r w:rsidRPr="00A86C61">
        <w:rPr>
          <w:rFonts w:cs="Times New Roman"/>
          <w:color w:val="auto"/>
          <w:sz w:val="24"/>
          <w:szCs w:val="24"/>
        </w:rPr>
        <w:t xml:space="preserve">основное содержание прочитанного/прослушанного текста со зрительными и/или вербальными опорами (объём — 10—12 фраз); </w:t>
      </w:r>
      <w:r w:rsidRPr="00A86C61">
        <w:rPr>
          <w:rStyle w:val="Italic"/>
          <w:rFonts w:cs="Times New Roman"/>
          <w:color w:val="auto"/>
          <w:sz w:val="24"/>
          <w:szCs w:val="24"/>
        </w:rPr>
        <w:t>излагать</w:t>
      </w:r>
      <w:r w:rsidRPr="00A86C61">
        <w:rPr>
          <w:rFonts w:cs="Times New Roman"/>
          <w:color w:val="auto"/>
          <w:sz w:val="24"/>
          <w:szCs w:val="24"/>
        </w:rPr>
        <w:t xml:space="preserve"> результаты выполненной проектной работы; (объём — 10—12 фраз);</w:t>
      </w:r>
    </w:p>
    <w:p w:rsidR="002425A3" w:rsidRPr="00A86C61" w:rsidRDefault="002425A3" w:rsidP="00A86C61">
      <w:pPr>
        <w:pStyle w:val="body"/>
        <w:spacing w:line="240" w:lineRule="auto"/>
        <w:rPr>
          <w:rFonts w:cs="Times New Roman"/>
          <w:color w:val="auto"/>
          <w:spacing w:val="2"/>
          <w:sz w:val="24"/>
          <w:szCs w:val="24"/>
        </w:rPr>
      </w:pPr>
      <w:r w:rsidRPr="00A86C61">
        <w:rPr>
          <w:rStyle w:val="Bold"/>
          <w:rFonts w:cs="Times New Roman"/>
          <w:color w:val="auto"/>
          <w:spacing w:val="2"/>
          <w:sz w:val="24"/>
          <w:szCs w:val="24"/>
        </w:rPr>
        <w:t>аудирование:</w:t>
      </w:r>
      <w:r w:rsidRPr="00A86C61">
        <w:rPr>
          <w:rStyle w:val="Italic"/>
          <w:rFonts w:cs="Times New Roman"/>
          <w:color w:val="auto"/>
          <w:spacing w:val="2"/>
          <w:sz w:val="24"/>
          <w:szCs w:val="24"/>
        </w:rPr>
        <w:t>воспринимать на слух и понимать</w:t>
      </w:r>
      <w:r w:rsidRPr="00A86C61">
        <w:rPr>
          <w:rFonts w:cs="Times New Roman"/>
          <w:color w:val="auto"/>
          <w:spacing w:val="2"/>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2425A3" w:rsidRPr="00A86C61" w:rsidRDefault="002425A3" w:rsidP="00A86C61">
      <w:pPr>
        <w:pStyle w:val="body"/>
        <w:spacing w:line="240" w:lineRule="auto"/>
        <w:rPr>
          <w:rFonts w:cs="Times New Roman"/>
          <w:color w:val="auto"/>
          <w:spacing w:val="1"/>
          <w:sz w:val="24"/>
          <w:szCs w:val="24"/>
        </w:rPr>
      </w:pPr>
      <w:r w:rsidRPr="00A86C61">
        <w:rPr>
          <w:rStyle w:val="Bold"/>
          <w:rFonts w:cs="Times New Roman"/>
          <w:color w:val="auto"/>
          <w:spacing w:val="1"/>
          <w:sz w:val="24"/>
          <w:szCs w:val="24"/>
        </w:rPr>
        <w:t xml:space="preserve">смысловое чтение: </w:t>
      </w:r>
      <w:r w:rsidRPr="00A86C61">
        <w:rPr>
          <w:rStyle w:val="Italic"/>
          <w:rFonts w:cs="Times New Roman"/>
          <w:color w:val="auto"/>
          <w:spacing w:val="1"/>
          <w:sz w:val="24"/>
          <w:szCs w:val="24"/>
        </w:rPr>
        <w:t>читать про себя и понимать</w:t>
      </w:r>
      <w:r w:rsidRPr="00A86C61">
        <w:rPr>
          <w:rFonts w:cs="Times New Roman"/>
          <w:color w:val="auto"/>
          <w:spacing w:val="1"/>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A86C61">
        <w:rPr>
          <w:rStyle w:val="Italic"/>
          <w:rFonts w:cs="Times New Roman"/>
          <w:color w:val="auto"/>
          <w:spacing w:val="1"/>
          <w:sz w:val="24"/>
          <w:szCs w:val="24"/>
        </w:rPr>
        <w:t xml:space="preserve">читать про себя </w:t>
      </w:r>
      <w:r w:rsidRPr="00A86C61">
        <w:rPr>
          <w:rFonts w:cs="Times New Roman"/>
          <w:color w:val="auto"/>
          <w:spacing w:val="1"/>
          <w:sz w:val="24"/>
          <w:szCs w:val="24"/>
        </w:rPr>
        <w:t xml:space="preserve">несплошные тексты (таблицы, диаграммы) и </w:t>
      </w:r>
      <w:r w:rsidRPr="00A86C61">
        <w:rPr>
          <w:rStyle w:val="Italic"/>
          <w:rFonts w:cs="Times New Roman"/>
          <w:color w:val="auto"/>
          <w:spacing w:val="1"/>
          <w:sz w:val="24"/>
          <w:szCs w:val="24"/>
        </w:rPr>
        <w:t>понимать</w:t>
      </w:r>
      <w:r w:rsidRPr="00A86C61">
        <w:rPr>
          <w:rFonts w:cs="Times New Roman"/>
          <w:color w:val="auto"/>
          <w:spacing w:val="1"/>
          <w:sz w:val="24"/>
          <w:szCs w:val="24"/>
        </w:rPr>
        <w:t xml:space="preserve"> представленную в них информацию; </w:t>
      </w:r>
      <w:r w:rsidRPr="00A86C61">
        <w:rPr>
          <w:rStyle w:val="Italic"/>
          <w:rFonts w:cs="Times New Roman"/>
          <w:color w:val="auto"/>
          <w:spacing w:val="1"/>
          <w:sz w:val="24"/>
          <w:szCs w:val="24"/>
        </w:rPr>
        <w:t>обобщать</w:t>
      </w:r>
      <w:r w:rsidRPr="00A86C61">
        <w:rPr>
          <w:rFonts w:cs="Times New Roman"/>
          <w:color w:val="auto"/>
          <w:spacing w:val="1"/>
          <w:sz w:val="24"/>
          <w:szCs w:val="24"/>
        </w:rPr>
        <w:t xml:space="preserve"> и </w:t>
      </w:r>
      <w:r w:rsidRPr="00A86C61">
        <w:rPr>
          <w:rStyle w:val="Italic"/>
          <w:rFonts w:cs="Times New Roman"/>
          <w:color w:val="auto"/>
          <w:spacing w:val="1"/>
          <w:sz w:val="24"/>
          <w:szCs w:val="24"/>
        </w:rPr>
        <w:t>оценивать</w:t>
      </w:r>
      <w:r w:rsidRPr="00A86C61">
        <w:rPr>
          <w:rFonts w:cs="Times New Roman"/>
          <w:color w:val="auto"/>
          <w:spacing w:val="1"/>
          <w:sz w:val="24"/>
          <w:szCs w:val="24"/>
        </w:rPr>
        <w:t xml:space="preserve"> полученную при чтении информацию;</w:t>
      </w:r>
    </w:p>
    <w:p w:rsidR="002425A3" w:rsidRPr="00A86C61" w:rsidRDefault="002425A3" w:rsidP="00A86C61">
      <w:pPr>
        <w:pStyle w:val="body"/>
        <w:spacing w:line="240" w:lineRule="auto"/>
        <w:rPr>
          <w:rFonts w:cs="Times New Roman"/>
          <w:color w:val="auto"/>
          <w:sz w:val="24"/>
          <w:szCs w:val="24"/>
        </w:rPr>
      </w:pPr>
      <w:r w:rsidRPr="00A86C61">
        <w:rPr>
          <w:rStyle w:val="Bold"/>
          <w:rFonts w:cs="Times New Roman"/>
          <w:color w:val="auto"/>
          <w:sz w:val="24"/>
          <w:szCs w:val="24"/>
        </w:rPr>
        <w:t>письменная речь:</w:t>
      </w:r>
      <w:r w:rsidRPr="00A86C61">
        <w:rPr>
          <w:rStyle w:val="Italic"/>
          <w:rFonts w:cs="Times New Roman"/>
          <w:color w:val="auto"/>
          <w:sz w:val="24"/>
          <w:szCs w:val="24"/>
        </w:rPr>
        <w:t>заполнять</w:t>
      </w:r>
      <w:r w:rsidRPr="00A86C61">
        <w:rPr>
          <w:rFonts w:cs="Times New Roman"/>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A86C61">
        <w:rPr>
          <w:rStyle w:val="Italic"/>
          <w:rFonts w:cs="Times New Roman"/>
          <w:color w:val="auto"/>
          <w:sz w:val="24"/>
          <w:szCs w:val="24"/>
        </w:rPr>
        <w:t>писать</w:t>
      </w:r>
      <w:r w:rsidRPr="00A86C61">
        <w:rPr>
          <w:rFonts w:cs="Times New Roman"/>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A86C61">
        <w:rPr>
          <w:rStyle w:val="Italic"/>
          <w:rFonts w:cs="Times New Roman"/>
          <w:color w:val="auto"/>
          <w:sz w:val="24"/>
          <w:szCs w:val="24"/>
        </w:rPr>
        <w:t>создавать</w:t>
      </w:r>
      <w:r w:rsidRPr="00A86C61">
        <w:rPr>
          <w:rFonts w:cs="Times New Roman"/>
          <w:color w:val="auto"/>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A86C61">
        <w:rPr>
          <w:rStyle w:val="Italic"/>
          <w:rFonts w:cs="Times New Roman"/>
          <w:color w:val="auto"/>
          <w:sz w:val="24"/>
          <w:szCs w:val="24"/>
        </w:rPr>
        <w:t>заполнять</w:t>
      </w:r>
      <w:r w:rsidRPr="00A86C61">
        <w:rPr>
          <w:rFonts w:cs="Times New Roman"/>
          <w:color w:val="auto"/>
          <w:sz w:val="24"/>
          <w:szCs w:val="24"/>
        </w:rPr>
        <w:t xml:space="preserve"> таблицу, кратко фиксируя содержание прочитанного/прослушанного текста; </w:t>
      </w:r>
      <w:r w:rsidRPr="00A86C61">
        <w:rPr>
          <w:rStyle w:val="Italic"/>
          <w:rFonts w:cs="Times New Roman"/>
          <w:color w:val="auto"/>
          <w:sz w:val="24"/>
          <w:szCs w:val="24"/>
        </w:rPr>
        <w:t>письменно представлять</w:t>
      </w:r>
      <w:r w:rsidRPr="00A86C61">
        <w:rPr>
          <w:rFonts w:cs="Times New Roman"/>
          <w:color w:val="auto"/>
          <w:sz w:val="24"/>
          <w:szCs w:val="24"/>
        </w:rPr>
        <w:t xml:space="preserve"> результаты выполненной проектной работы (объём — 100—120 слов);</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2) владеть </w:t>
      </w:r>
      <w:r w:rsidRPr="00A86C61">
        <w:rPr>
          <w:rStyle w:val="Bold"/>
          <w:rFonts w:cs="Times New Roman"/>
          <w:color w:val="auto"/>
          <w:sz w:val="24"/>
          <w:szCs w:val="24"/>
        </w:rPr>
        <w:t xml:space="preserve">фонетическими </w:t>
      </w:r>
      <w:r w:rsidRPr="00A86C61">
        <w:rPr>
          <w:rFonts w:cs="Times New Roman"/>
          <w:color w:val="auto"/>
          <w:sz w:val="24"/>
          <w:szCs w:val="24"/>
        </w:rPr>
        <w:t>навыками:</w:t>
      </w:r>
      <w:r w:rsidRPr="00A86C61">
        <w:rPr>
          <w:rStyle w:val="Italic"/>
          <w:rFonts w:cs="Times New Roman"/>
          <w:color w:val="auto"/>
          <w:sz w:val="24"/>
          <w:szCs w:val="24"/>
        </w:rPr>
        <w:t>различать на слух</w:t>
      </w:r>
      <w:r w:rsidRPr="00A86C61">
        <w:rPr>
          <w:rFonts w:cs="Times New Roman"/>
          <w:color w:val="auto"/>
          <w:sz w:val="24"/>
          <w:szCs w:val="24"/>
        </w:rPr>
        <w:t xml:space="preserve"> и адекватно, без ошибок, ведущих к сбою коммуникации, </w:t>
      </w:r>
      <w:r w:rsidRPr="00A86C61">
        <w:rPr>
          <w:rStyle w:val="Italic"/>
          <w:rFonts w:cs="Times New Roman"/>
          <w:color w:val="auto"/>
          <w:sz w:val="24"/>
          <w:szCs w:val="24"/>
        </w:rPr>
        <w:t>произносить</w:t>
      </w:r>
      <w:r w:rsidRPr="00A86C61">
        <w:rPr>
          <w:rFonts w:cs="Times New Roman"/>
          <w:color w:val="auto"/>
          <w:sz w:val="24"/>
          <w:szCs w:val="24"/>
        </w:rPr>
        <w:t xml:space="preserve"> слова с правильным ударением и фразы с соблюдением их ритмико-интонационных особенностей, в том числе </w:t>
      </w:r>
      <w:r w:rsidRPr="00A86C61">
        <w:rPr>
          <w:rStyle w:val="Italic"/>
          <w:rFonts w:cs="Times New Roman"/>
          <w:color w:val="auto"/>
          <w:sz w:val="24"/>
          <w:szCs w:val="24"/>
        </w:rPr>
        <w:t>применять правила</w:t>
      </w:r>
      <w:r w:rsidRPr="00A86C61">
        <w:rPr>
          <w:rFonts w:cs="Times New Roman"/>
          <w:color w:val="auto"/>
          <w:sz w:val="24"/>
          <w:szCs w:val="24"/>
        </w:rPr>
        <w:t xml:space="preserve"> отсутствия фразового ударения на служебных словах; </w:t>
      </w:r>
      <w:r w:rsidRPr="00A86C61">
        <w:rPr>
          <w:rStyle w:val="Italic"/>
          <w:rFonts w:cs="Times New Roman"/>
          <w:color w:val="auto"/>
          <w:sz w:val="24"/>
          <w:szCs w:val="24"/>
        </w:rPr>
        <w:t xml:space="preserve">владеть </w:t>
      </w:r>
      <w:r w:rsidRPr="00A86C61">
        <w:rPr>
          <w:rFonts w:cs="Times New Roman"/>
          <w:color w:val="auto"/>
          <w:sz w:val="24"/>
          <w:szCs w:val="24"/>
        </w:rPr>
        <w:t>правилами чтения и выразительно</w:t>
      </w:r>
      <w:r w:rsidRPr="00A86C61">
        <w:rPr>
          <w:rStyle w:val="Italic"/>
          <w:rFonts w:cs="Times New Roman"/>
          <w:color w:val="auto"/>
          <w:sz w:val="24"/>
          <w:szCs w:val="24"/>
        </w:rPr>
        <w:t xml:space="preserve"> читать вслух</w:t>
      </w:r>
      <w:r w:rsidRPr="00A86C61">
        <w:rPr>
          <w:rFonts w:cs="Times New Roman"/>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A86C61">
        <w:rPr>
          <w:rStyle w:val="Italic"/>
          <w:rFonts w:cs="Times New Roman"/>
          <w:color w:val="auto"/>
          <w:sz w:val="24"/>
          <w:szCs w:val="24"/>
        </w:rPr>
        <w:t>читать</w:t>
      </w:r>
      <w:r w:rsidRPr="00A86C61">
        <w:rPr>
          <w:rFonts w:cs="Times New Roman"/>
          <w:color w:val="auto"/>
          <w:sz w:val="24"/>
          <w:szCs w:val="24"/>
        </w:rPr>
        <w:t xml:space="preserve"> новые слова согласно основным правилам чтения.</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 xml:space="preserve">владеть </w:t>
      </w:r>
      <w:r w:rsidRPr="00A86C61">
        <w:rPr>
          <w:rStyle w:val="Bold"/>
          <w:rFonts w:cs="Times New Roman"/>
          <w:color w:val="auto"/>
          <w:sz w:val="24"/>
          <w:szCs w:val="24"/>
        </w:rPr>
        <w:t>орфографическими</w:t>
      </w:r>
      <w:r w:rsidRPr="00A86C61">
        <w:rPr>
          <w:rFonts w:cs="Times New Roman"/>
          <w:color w:val="auto"/>
          <w:sz w:val="24"/>
          <w:szCs w:val="24"/>
        </w:rPr>
        <w:t xml:space="preserve"> навыками: правильно </w:t>
      </w:r>
      <w:r w:rsidRPr="00A86C61">
        <w:rPr>
          <w:rStyle w:val="Italic"/>
          <w:rFonts w:cs="Times New Roman"/>
          <w:color w:val="auto"/>
          <w:sz w:val="24"/>
          <w:szCs w:val="24"/>
        </w:rPr>
        <w:t>писать</w:t>
      </w:r>
      <w:r w:rsidRPr="00A86C61">
        <w:rPr>
          <w:rFonts w:cs="Times New Roman"/>
          <w:color w:val="auto"/>
          <w:sz w:val="24"/>
          <w:szCs w:val="24"/>
        </w:rPr>
        <w:t xml:space="preserve"> изученные слова;</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владеть</w:t>
      </w:r>
      <w:r w:rsidRPr="00A86C61">
        <w:rPr>
          <w:rStyle w:val="Bold"/>
          <w:rFonts w:cs="Times New Roman"/>
          <w:color w:val="auto"/>
          <w:sz w:val="24"/>
          <w:szCs w:val="24"/>
        </w:rPr>
        <w:t xml:space="preserve">пунктуационными </w:t>
      </w:r>
      <w:r w:rsidRPr="00A86C61">
        <w:rPr>
          <w:rFonts w:cs="Times New Roman"/>
          <w:color w:val="auto"/>
          <w:sz w:val="24"/>
          <w:szCs w:val="24"/>
        </w:rPr>
        <w:t xml:space="preserve">навыками: </w:t>
      </w:r>
      <w:r w:rsidRPr="00A86C61">
        <w:rPr>
          <w:rStyle w:val="Italic"/>
          <w:rFonts w:cs="Times New Roman"/>
          <w:color w:val="auto"/>
          <w:sz w:val="24"/>
          <w:szCs w:val="24"/>
        </w:rPr>
        <w:t>использовать</w:t>
      </w:r>
      <w:r w:rsidRPr="00A86C61">
        <w:rPr>
          <w:rFonts w:cs="Times New Roman"/>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A86C61">
        <w:rPr>
          <w:rStyle w:val="Italic"/>
          <w:rFonts w:cs="Times New Roman"/>
          <w:color w:val="auto"/>
          <w:sz w:val="24"/>
          <w:szCs w:val="24"/>
        </w:rPr>
        <w:t>оформлять</w:t>
      </w:r>
      <w:r w:rsidRPr="00A86C61">
        <w:rPr>
          <w:rFonts w:cs="Times New Roman"/>
          <w:color w:val="auto"/>
          <w:sz w:val="24"/>
          <w:szCs w:val="24"/>
        </w:rPr>
        <w:t xml:space="preserve"> электронное сообщение личного характера;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3) </w:t>
      </w:r>
      <w:r w:rsidRPr="00A86C61">
        <w:rPr>
          <w:rStyle w:val="Italic"/>
          <w:rFonts w:cs="Times New Roman"/>
          <w:color w:val="auto"/>
          <w:sz w:val="24"/>
          <w:szCs w:val="24"/>
        </w:rPr>
        <w:t xml:space="preserve">распознавать </w:t>
      </w:r>
      <w:r w:rsidRPr="00A86C61">
        <w:rPr>
          <w:rFonts w:cs="Times New Roman"/>
          <w:color w:val="auto"/>
          <w:sz w:val="24"/>
          <w:szCs w:val="24"/>
        </w:rPr>
        <w:t xml:space="preserve">в звучащем и письменном тексте 1350 лексических единиц (слов, словосочетаний, речевых клише) и правильно </w:t>
      </w:r>
      <w:r w:rsidRPr="00A86C61">
        <w:rPr>
          <w:rStyle w:val="Italic"/>
          <w:rFonts w:cs="Times New Roman"/>
          <w:color w:val="auto"/>
          <w:sz w:val="24"/>
          <w:szCs w:val="24"/>
        </w:rPr>
        <w:t>употреблять</w:t>
      </w:r>
      <w:r w:rsidRPr="00A86C61">
        <w:rPr>
          <w:rFonts w:cs="Times New Roman"/>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распознавать и употреблять</w:t>
      </w:r>
      <w:r w:rsidRPr="00A86C61">
        <w:rPr>
          <w:rFonts w:cs="Times New Roman"/>
          <w:color w:val="auto"/>
          <w:sz w:val="24"/>
          <w:szCs w:val="24"/>
        </w:rPr>
        <w:t xml:space="preserve">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rsidR="002425A3" w:rsidRPr="00A86C61" w:rsidRDefault="002425A3" w:rsidP="00A86C61">
      <w:pPr>
        <w:pStyle w:val="body"/>
        <w:spacing w:line="240" w:lineRule="auto"/>
        <w:rPr>
          <w:rFonts w:cs="Times New Roman"/>
          <w:color w:val="auto"/>
          <w:spacing w:val="-2"/>
          <w:sz w:val="24"/>
          <w:szCs w:val="24"/>
        </w:rPr>
      </w:pPr>
      <w:r w:rsidRPr="00A86C61">
        <w:rPr>
          <w:rStyle w:val="Italic"/>
          <w:rFonts w:cs="Times New Roman"/>
          <w:color w:val="auto"/>
          <w:spacing w:val="-2"/>
          <w:sz w:val="24"/>
          <w:szCs w:val="24"/>
        </w:rPr>
        <w:t>распознавать и употреблять</w:t>
      </w:r>
      <w:r w:rsidRPr="00A86C61">
        <w:rPr>
          <w:rFonts w:cs="Times New Roman"/>
          <w:color w:val="auto"/>
          <w:spacing w:val="-2"/>
          <w:sz w:val="24"/>
          <w:szCs w:val="24"/>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4) </w:t>
      </w:r>
      <w:r w:rsidRPr="00A86C61">
        <w:rPr>
          <w:rStyle w:val="Italic"/>
          <w:rFonts w:cs="Times New Roman"/>
          <w:color w:val="auto"/>
          <w:sz w:val="24"/>
          <w:szCs w:val="24"/>
        </w:rPr>
        <w:t>знать и понимать</w:t>
      </w:r>
      <w:r w:rsidRPr="00A86C61">
        <w:rPr>
          <w:rFonts w:cs="Times New Roman"/>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распознавать</w:t>
      </w:r>
      <w:r w:rsidRPr="00A86C61">
        <w:rPr>
          <w:rFonts w:cs="Times New Roman"/>
          <w:color w:val="auto"/>
          <w:sz w:val="24"/>
          <w:szCs w:val="24"/>
        </w:rPr>
        <w:t xml:space="preserve"> в письменном и звучащем тексте и </w:t>
      </w:r>
      <w:r w:rsidRPr="00A86C61">
        <w:rPr>
          <w:rStyle w:val="Italic"/>
          <w:rFonts w:cs="Times New Roman"/>
          <w:color w:val="auto"/>
          <w:sz w:val="24"/>
          <w:szCs w:val="24"/>
        </w:rPr>
        <w:t>употреблять</w:t>
      </w:r>
      <w:r w:rsidRPr="00A86C61">
        <w:rPr>
          <w:rFonts w:cs="Times New Roman"/>
          <w:color w:val="auto"/>
          <w:sz w:val="24"/>
          <w:szCs w:val="24"/>
        </w:rPr>
        <w:t>в устной и письменной речи:</w:t>
      </w:r>
    </w:p>
    <w:p w:rsidR="002425A3" w:rsidRPr="00A86C61" w:rsidRDefault="002425A3" w:rsidP="00A86C61">
      <w:pPr>
        <w:pStyle w:val="list-bullet"/>
        <w:numPr>
          <w:ilvl w:val="0"/>
          <w:numId w:val="46"/>
        </w:numPr>
        <w:spacing w:line="240" w:lineRule="auto"/>
        <w:ind w:left="0" w:firstLine="0"/>
        <w:rPr>
          <w:rFonts w:cs="Times New Roman"/>
          <w:color w:val="auto"/>
          <w:sz w:val="24"/>
          <w:szCs w:val="24"/>
          <w:lang w:val="en-US"/>
        </w:rPr>
      </w:pPr>
      <w:r w:rsidRPr="00A86C61">
        <w:rPr>
          <w:rFonts w:cs="Times New Roman"/>
          <w:color w:val="auto"/>
          <w:sz w:val="24"/>
          <w:szCs w:val="24"/>
        </w:rPr>
        <w:t>предложениясосложнымдополнением</w:t>
      </w:r>
      <w:r w:rsidRPr="00A86C61">
        <w:rPr>
          <w:rFonts w:cs="Times New Roman"/>
          <w:color w:val="auto"/>
          <w:sz w:val="24"/>
          <w:szCs w:val="24"/>
          <w:lang w:val="en-US"/>
        </w:rPr>
        <w:t xml:space="preserve"> (Complex Object) (I want to have my hair cut.);</w:t>
      </w:r>
    </w:p>
    <w:p w:rsidR="002425A3" w:rsidRPr="00A86C61" w:rsidRDefault="002425A3" w:rsidP="00A86C61">
      <w:pPr>
        <w:pStyle w:val="list-bullet"/>
        <w:numPr>
          <w:ilvl w:val="0"/>
          <w:numId w:val="46"/>
        </w:numPr>
        <w:spacing w:line="240" w:lineRule="auto"/>
        <w:ind w:left="0" w:firstLine="0"/>
        <w:rPr>
          <w:rFonts w:cs="Times New Roman"/>
          <w:color w:val="auto"/>
          <w:sz w:val="24"/>
          <w:szCs w:val="24"/>
        </w:rPr>
      </w:pPr>
      <w:r w:rsidRPr="00A86C61">
        <w:rPr>
          <w:rFonts w:cs="Times New Roman"/>
          <w:color w:val="auto"/>
          <w:sz w:val="24"/>
          <w:szCs w:val="24"/>
        </w:rPr>
        <w:t>предложения с I wish;</w:t>
      </w:r>
    </w:p>
    <w:p w:rsidR="002425A3" w:rsidRPr="00A86C61" w:rsidRDefault="002425A3" w:rsidP="00A86C61">
      <w:pPr>
        <w:pStyle w:val="list-bullet"/>
        <w:numPr>
          <w:ilvl w:val="0"/>
          <w:numId w:val="46"/>
        </w:numPr>
        <w:spacing w:line="240" w:lineRule="auto"/>
        <w:ind w:left="0" w:firstLine="0"/>
        <w:rPr>
          <w:rFonts w:cs="Times New Roman"/>
          <w:color w:val="auto"/>
          <w:sz w:val="24"/>
          <w:szCs w:val="24"/>
        </w:rPr>
      </w:pPr>
      <w:r w:rsidRPr="00A86C61">
        <w:rPr>
          <w:rFonts w:cs="Times New Roman"/>
          <w:color w:val="auto"/>
          <w:sz w:val="24"/>
          <w:szCs w:val="24"/>
        </w:rPr>
        <w:t xml:space="preserve">условные предложения нереального характера (Conditional II); </w:t>
      </w:r>
    </w:p>
    <w:p w:rsidR="002425A3" w:rsidRPr="00A86C61" w:rsidRDefault="002425A3" w:rsidP="00A86C61">
      <w:pPr>
        <w:pStyle w:val="list-bullet"/>
        <w:numPr>
          <w:ilvl w:val="0"/>
          <w:numId w:val="46"/>
        </w:numPr>
        <w:spacing w:line="240" w:lineRule="auto"/>
        <w:ind w:left="0" w:firstLine="0"/>
        <w:rPr>
          <w:rFonts w:cs="Times New Roman"/>
          <w:color w:val="auto"/>
          <w:sz w:val="24"/>
          <w:szCs w:val="24"/>
        </w:rPr>
      </w:pPr>
      <w:r w:rsidRPr="00A86C61">
        <w:rPr>
          <w:rFonts w:cs="Times New Roman"/>
          <w:color w:val="auto"/>
          <w:sz w:val="24"/>
          <w:szCs w:val="24"/>
        </w:rPr>
        <w:t>конструкцию для выражения предпочтения I prefer …/I’d prefer …/I’d rather …;</w:t>
      </w:r>
    </w:p>
    <w:p w:rsidR="002425A3" w:rsidRPr="00A86C61" w:rsidRDefault="002425A3" w:rsidP="00A86C61">
      <w:pPr>
        <w:pStyle w:val="list-bullet"/>
        <w:numPr>
          <w:ilvl w:val="0"/>
          <w:numId w:val="46"/>
        </w:numPr>
        <w:spacing w:line="240" w:lineRule="auto"/>
        <w:ind w:left="0" w:firstLine="0"/>
        <w:rPr>
          <w:rFonts w:cs="Times New Roman"/>
          <w:color w:val="auto"/>
          <w:sz w:val="24"/>
          <w:szCs w:val="24"/>
        </w:rPr>
      </w:pPr>
      <w:r w:rsidRPr="00A86C61">
        <w:rPr>
          <w:rFonts w:cs="Times New Roman"/>
          <w:color w:val="auto"/>
          <w:sz w:val="24"/>
          <w:szCs w:val="24"/>
        </w:rPr>
        <w:t>предложения с конструкцией either … or, neither … nor;</w:t>
      </w:r>
    </w:p>
    <w:p w:rsidR="002425A3" w:rsidRPr="00A86C61" w:rsidRDefault="002425A3" w:rsidP="00A86C61">
      <w:pPr>
        <w:pStyle w:val="list-bullet"/>
        <w:numPr>
          <w:ilvl w:val="0"/>
          <w:numId w:val="46"/>
        </w:numPr>
        <w:spacing w:line="240" w:lineRule="auto"/>
        <w:ind w:left="0" w:firstLine="0"/>
        <w:rPr>
          <w:rFonts w:cs="Times New Roman"/>
          <w:color w:val="auto"/>
          <w:sz w:val="24"/>
          <w:szCs w:val="24"/>
        </w:rPr>
      </w:pPr>
      <w:r w:rsidRPr="00A86C61">
        <w:rPr>
          <w:rFonts w:cs="Times New Roman"/>
          <w:color w:val="auto"/>
          <w:sz w:val="24"/>
          <w:szCs w:val="24"/>
        </w:rPr>
        <w:t>формы страдательного залога Present Perfect Passive;</w:t>
      </w:r>
    </w:p>
    <w:p w:rsidR="002425A3" w:rsidRPr="00A86C61" w:rsidRDefault="002425A3" w:rsidP="00A86C61">
      <w:pPr>
        <w:pStyle w:val="list-bullet"/>
        <w:numPr>
          <w:ilvl w:val="0"/>
          <w:numId w:val="46"/>
        </w:numPr>
        <w:spacing w:line="240" w:lineRule="auto"/>
        <w:ind w:left="0" w:firstLine="0"/>
        <w:rPr>
          <w:rFonts w:cs="Times New Roman"/>
          <w:color w:val="auto"/>
          <w:sz w:val="24"/>
          <w:szCs w:val="24"/>
        </w:rPr>
      </w:pPr>
      <w:r w:rsidRPr="00A86C61">
        <w:rPr>
          <w:rFonts w:cs="Times New Roman"/>
          <w:color w:val="auto"/>
          <w:sz w:val="24"/>
          <w:szCs w:val="24"/>
        </w:rPr>
        <w:t>порядок следования имён прилагательных (nice long blond hair);</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5) </w:t>
      </w:r>
      <w:r w:rsidRPr="00A86C61">
        <w:rPr>
          <w:rStyle w:val="Italic"/>
          <w:rFonts w:cs="Times New Roman"/>
          <w:color w:val="auto"/>
          <w:sz w:val="24"/>
          <w:szCs w:val="24"/>
        </w:rPr>
        <w:t>владеть</w:t>
      </w:r>
      <w:r w:rsidRPr="00A86C61">
        <w:rPr>
          <w:rFonts w:cs="Times New Roman"/>
          <w:color w:val="auto"/>
          <w:sz w:val="24"/>
          <w:szCs w:val="24"/>
        </w:rPr>
        <w:t xml:space="preserve"> социокультурными знаниями и умениями: </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знать/понимать и использовать</w:t>
      </w:r>
      <w:r w:rsidRPr="00A86C61">
        <w:rPr>
          <w:rFonts w:cs="Times New Roman"/>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выражать</w:t>
      </w:r>
      <w:r w:rsidRPr="00A86C61">
        <w:rPr>
          <w:rFonts w:cs="Times New Roman"/>
          <w:color w:val="auto"/>
          <w:sz w:val="24"/>
          <w:szCs w:val="24"/>
        </w:rPr>
        <w:t xml:space="preserve"> модальные значения, чувства и эмоции;</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иметь</w:t>
      </w:r>
      <w:r w:rsidRPr="00A86C61">
        <w:rPr>
          <w:rFonts w:cs="Times New Roman"/>
          <w:color w:val="auto"/>
          <w:sz w:val="24"/>
          <w:szCs w:val="24"/>
        </w:rPr>
        <w:t xml:space="preserve"> элементарные представления о различных вариантах английского языка;</w:t>
      </w:r>
    </w:p>
    <w:p w:rsidR="002425A3" w:rsidRPr="00A86C61" w:rsidRDefault="002425A3" w:rsidP="00A86C61">
      <w:pPr>
        <w:pStyle w:val="body"/>
        <w:spacing w:line="240" w:lineRule="auto"/>
        <w:rPr>
          <w:rFonts w:cs="Times New Roman"/>
          <w:color w:val="auto"/>
          <w:sz w:val="24"/>
          <w:szCs w:val="24"/>
        </w:rPr>
      </w:pPr>
      <w:r w:rsidRPr="00A86C61">
        <w:rPr>
          <w:rStyle w:val="Italic"/>
          <w:rFonts w:cs="Times New Roman"/>
          <w:color w:val="auto"/>
          <w:sz w:val="24"/>
          <w:szCs w:val="24"/>
        </w:rPr>
        <w:t>обладать</w:t>
      </w:r>
      <w:r w:rsidRPr="00A86C61">
        <w:rPr>
          <w:rFonts w:cs="Times New Roman"/>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Pr="00A86C61">
        <w:rPr>
          <w:rStyle w:val="Italic"/>
          <w:rFonts w:cs="Times New Roman"/>
          <w:color w:val="auto"/>
          <w:sz w:val="24"/>
          <w:szCs w:val="24"/>
        </w:rPr>
        <w:t xml:space="preserve">уметь представлять </w:t>
      </w:r>
      <w:r w:rsidRPr="00A86C61">
        <w:rPr>
          <w:rFonts w:cs="Times New Roman"/>
          <w:color w:val="auto"/>
          <w:sz w:val="24"/>
          <w:szCs w:val="24"/>
        </w:rPr>
        <w:t xml:space="preserve">Россию и страну/страны изучаемого языка; </w:t>
      </w:r>
      <w:r w:rsidRPr="00A86C61">
        <w:rPr>
          <w:rStyle w:val="Italic"/>
          <w:rFonts w:cs="Times New Roman"/>
          <w:color w:val="auto"/>
          <w:sz w:val="24"/>
          <w:szCs w:val="24"/>
        </w:rPr>
        <w:t>оказывать помощь</w:t>
      </w:r>
      <w:r w:rsidRPr="00A86C61">
        <w:rPr>
          <w:rFonts w:cs="Times New Roman"/>
          <w:color w:val="auto"/>
          <w:sz w:val="24"/>
          <w:szCs w:val="24"/>
        </w:rPr>
        <w:t xml:space="preserve"> зарубежным гостям в ситуациях повседневного общения;</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6) </w:t>
      </w:r>
      <w:r w:rsidRPr="00A86C61">
        <w:rPr>
          <w:rStyle w:val="Italic"/>
          <w:rFonts w:cs="Times New Roman"/>
          <w:color w:val="auto"/>
          <w:sz w:val="24"/>
          <w:szCs w:val="24"/>
        </w:rPr>
        <w:t>владеть</w:t>
      </w:r>
      <w:r w:rsidRPr="00A86C61">
        <w:rPr>
          <w:rFonts w:cs="Times New Roman"/>
          <w:color w:val="auto"/>
          <w:sz w:val="24"/>
          <w:szCs w:val="24"/>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7) </w:t>
      </w:r>
      <w:r w:rsidRPr="00A86C61">
        <w:rPr>
          <w:rStyle w:val="Italic"/>
          <w:rFonts w:cs="Times New Roman"/>
          <w:color w:val="auto"/>
          <w:sz w:val="24"/>
          <w:szCs w:val="24"/>
        </w:rPr>
        <w:t>уметь рассматривать</w:t>
      </w:r>
      <w:r w:rsidRPr="00A86C61">
        <w:rPr>
          <w:rFonts w:cs="Times New Roman"/>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 </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8) </w:t>
      </w:r>
      <w:r w:rsidRPr="00A86C61">
        <w:rPr>
          <w:rStyle w:val="Italic"/>
          <w:rFonts w:cs="Times New Roman"/>
          <w:color w:val="auto"/>
          <w:sz w:val="24"/>
          <w:szCs w:val="24"/>
        </w:rPr>
        <w:t>участвовать</w:t>
      </w:r>
      <w:r w:rsidRPr="00A86C61">
        <w:rPr>
          <w:rFonts w:cs="Times New Roman"/>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2425A3" w:rsidRPr="00A86C61" w:rsidRDefault="002425A3" w:rsidP="00A86C61">
      <w:pPr>
        <w:pStyle w:val="body"/>
        <w:spacing w:line="240" w:lineRule="auto"/>
        <w:rPr>
          <w:rFonts w:cs="Times New Roman"/>
          <w:color w:val="auto"/>
          <w:spacing w:val="2"/>
          <w:sz w:val="24"/>
          <w:szCs w:val="24"/>
        </w:rPr>
      </w:pPr>
      <w:r w:rsidRPr="00A86C61">
        <w:rPr>
          <w:rFonts w:cs="Times New Roman"/>
          <w:color w:val="auto"/>
          <w:spacing w:val="2"/>
          <w:sz w:val="24"/>
          <w:szCs w:val="24"/>
        </w:rPr>
        <w:t xml:space="preserve">9) </w:t>
      </w:r>
      <w:r w:rsidRPr="00A86C61">
        <w:rPr>
          <w:rStyle w:val="Italic"/>
          <w:rFonts w:cs="Times New Roman"/>
          <w:color w:val="auto"/>
          <w:spacing w:val="2"/>
          <w:sz w:val="24"/>
          <w:szCs w:val="24"/>
        </w:rPr>
        <w:t>использовать</w:t>
      </w:r>
      <w:r w:rsidRPr="00A86C61">
        <w:rPr>
          <w:rFonts w:cs="Times New Roman"/>
          <w:color w:val="auto"/>
          <w:spacing w:val="2"/>
          <w:sz w:val="24"/>
          <w:szCs w:val="24"/>
        </w:rPr>
        <w:t xml:space="preserve"> иноязычные словари и справочники, в том числе информационно-справочные системы в электронной форме;</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10) </w:t>
      </w:r>
      <w:r w:rsidRPr="00A86C61">
        <w:rPr>
          <w:rStyle w:val="Italic"/>
          <w:rFonts w:cs="Times New Roman"/>
          <w:color w:val="auto"/>
          <w:sz w:val="24"/>
          <w:szCs w:val="24"/>
        </w:rPr>
        <w:t>достигать взаимопонимания</w:t>
      </w:r>
      <w:r w:rsidRPr="00A86C61">
        <w:rPr>
          <w:rFonts w:cs="Times New Roman"/>
          <w:color w:val="auto"/>
          <w:sz w:val="24"/>
          <w:szCs w:val="24"/>
        </w:rPr>
        <w:t xml:space="preserve"> в процессе устного и письменного общения с носителями иностранного языка, людьми другой культуры;</w:t>
      </w:r>
    </w:p>
    <w:p w:rsidR="002425A3" w:rsidRPr="00A86C61" w:rsidRDefault="002425A3" w:rsidP="00A86C61">
      <w:pPr>
        <w:pStyle w:val="body"/>
        <w:spacing w:line="240" w:lineRule="auto"/>
        <w:rPr>
          <w:rFonts w:cs="Times New Roman"/>
          <w:color w:val="auto"/>
          <w:sz w:val="24"/>
          <w:szCs w:val="24"/>
        </w:rPr>
      </w:pPr>
      <w:r w:rsidRPr="00A86C61">
        <w:rPr>
          <w:rFonts w:cs="Times New Roman"/>
          <w:color w:val="auto"/>
          <w:sz w:val="24"/>
          <w:szCs w:val="24"/>
        </w:rPr>
        <w:t xml:space="preserve">11) </w:t>
      </w:r>
      <w:r w:rsidRPr="00A86C61">
        <w:rPr>
          <w:rStyle w:val="Italic"/>
          <w:rFonts w:cs="Times New Roman"/>
          <w:color w:val="auto"/>
          <w:sz w:val="24"/>
          <w:szCs w:val="24"/>
        </w:rPr>
        <w:t>сравнивать</w:t>
      </w:r>
      <w:r w:rsidRPr="00A86C61">
        <w:rPr>
          <w:rFonts w:cs="Times New Roman"/>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ED51C2" w:rsidRDefault="00ED51C2" w:rsidP="00A86C61">
      <w:pPr>
        <w:spacing w:after="0" w:line="240" w:lineRule="auto"/>
        <w:rPr>
          <w:rFonts w:ascii="Times New Roman" w:hAnsi="Times New Roman" w:cs="Times New Roman"/>
          <w:b/>
          <w:sz w:val="16"/>
          <w:szCs w:val="16"/>
        </w:rPr>
      </w:pPr>
    </w:p>
    <w:p w:rsidR="008C26FC" w:rsidRPr="00ED51C2" w:rsidRDefault="008C26FC" w:rsidP="00A86C61">
      <w:pPr>
        <w:spacing w:after="0" w:line="240" w:lineRule="auto"/>
        <w:rPr>
          <w:rFonts w:ascii="Times New Roman" w:hAnsi="Times New Roman" w:cs="Times New Roman"/>
          <w:b/>
          <w:sz w:val="16"/>
          <w:szCs w:val="16"/>
        </w:rPr>
      </w:pPr>
      <w:r w:rsidRPr="00ED51C2">
        <w:rPr>
          <w:rFonts w:ascii="Times New Roman" w:hAnsi="Times New Roman" w:cs="Times New Roman"/>
          <w:b/>
          <w:sz w:val="16"/>
          <w:szCs w:val="16"/>
        </w:rPr>
        <w:t>Тематическое планирование по английскому языку 5 класс.</w:t>
      </w:r>
    </w:p>
    <w:tbl>
      <w:tblPr>
        <w:tblStyle w:val="aff4"/>
        <w:tblW w:w="6588" w:type="dxa"/>
        <w:tblLayout w:type="fixed"/>
        <w:tblLook w:val="04A0" w:firstRow="1" w:lastRow="0" w:firstColumn="1" w:lastColumn="0" w:noHBand="0" w:noVBand="1"/>
      </w:tblPr>
      <w:tblGrid>
        <w:gridCol w:w="468"/>
        <w:gridCol w:w="3960"/>
        <w:gridCol w:w="720"/>
        <w:gridCol w:w="717"/>
        <w:gridCol w:w="723"/>
      </w:tblGrid>
      <w:tr w:rsidR="00391F01" w:rsidRPr="00ED51C2" w:rsidTr="00391F01">
        <w:tc>
          <w:tcPr>
            <w:tcW w:w="468" w:type="dxa"/>
          </w:tcPr>
          <w:p w:rsidR="00391F01" w:rsidRPr="00ED51C2" w:rsidRDefault="00391F01" w:rsidP="00A86C61">
            <w:pPr>
              <w:jc w:val="center"/>
              <w:rPr>
                <w:rFonts w:ascii="Times New Roman" w:hAnsi="Times New Roman" w:cs="Times New Roman"/>
                <w:sz w:val="16"/>
                <w:szCs w:val="16"/>
              </w:rPr>
            </w:pPr>
            <w:r w:rsidRPr="00ED51C2">
              <w:rPr>
                <w:rFonts w:ascii="Times New Roman" w:hAnsi="Times New Roman" w:cs="Times New Roman"/>
                <w:sz w:val="16"/>
                <w:szCs w:val="16"/>
              </w:rPr>
              <w:t>№ п/п</w:t>
            </w:r>
          </w:p>
        </w:tc>
        <w:tc>
          <w:tcPr>
            <w:tcW w:w="3960" w:type="dxa"/>
          </w:tcPr>
          <w:p w:rsidR="00391F01" w:rsidRPr="00ED51C2" w:rsidRDefault="00391F01" w:rsidP="00A86C61">
            <w:pPr>
              <w:jc w:val="center"/>
              <w:rPr>
                <w:rFonts w:ascii="Times New Roman" w:hAnsi="Times New Roman" w:cs="Times New Roman"/>
                <w:sz w:val="16"/>
                <w:szCs w:val="16"/>
              </w:rPr>
            </w:pPr>
            <w:r w:rsidRPr="00ED51C2">
              <w:rPr>
                <w:rStyle w:val="aff7"/>
                <w:rFonts w:ascii="Times New Roman" w:hAnsi="Times New Roman" w:cs="Times New Roman"/>
                <w:b w:val="0"/>
                <w:sz w:val="16"/>
                <w:szCs w:val="16"/>
                <w:shd w:val="clear" w:color="auto" w:fill="FFFFFF"/>
              </w:rPr>
              <w:t>Наименование разделов</w:t>
            </w:r>
          </w:p>
        </w:tc>
        <w:tc>
          <w:tcPr>
            <w:tcW w:w="720"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Style w:val="aff7"/>
                <w:rFonts w:ascii="Times New Roman" w:hAnsi="Times New Roman" w:cs="Times New Roman"/>
                <w:b w:val="0"/>
                <w:sz w:val="16"/>
                <w:szCs w:val="16"/>
                <w:shd w:val="clear" w:color="auto" w:fill="FFFFFF"/>
              </w:rPr>
              <w:t>Кол  час</w:t>
            </w:r>
          </w:p>
        </w:tc>
        <w:tc>
          <w:tcPr>
            <w:tcW w:w="717"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Модуль вос. прог.</w:t>
            </w:r>
          </w:p>
        </w:tc>
        <w:tc>
          <w:tcPr>
            <w:tcW w:w="723"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ЭОР</w:t>
            </w:r>
          </w:p>
        </w:tc>
      </w:tr>
      <w:tr w:rsidR="00391F01" w:rsidRPr="00ED51C2" w:rsidTr="00391F01">
        <w:tc>
          <w:tcPr>
            <w:tcW w:w="468"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1.</w:t>
            </w:r>
          </w:p>
        </w:tc>
        <w:tc>
          <w:tcPr>
            <w:tcW w:w="3960"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shd w:val="clear" w:color="auto" w:fill="FFFFFF"/>
              </w:rPr>
              <w:t>Моя семья. Мои друзья. Семейные праздники (день рождения, Новый год).</w:t>
            </w:r>
          </w:p>
        </w:tc>
        <w:tc>
          <w:tcPr>
            <w:tcW w:w="720"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10  </w:t>
            </w:r>
          </w:p>
        </w:tc>
        <w:tc>
          <w:tcPr>
            <w:tcW w:w="717"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День знаний</w:t>
            </w:r>
          </w:p>
        </w:tc>
        <w:tc>
          <w:tcPr>
            <w:tcW w:w="723"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Учи.Ру</w:t>
            </w:r>
          </w:p>
        </w:tc>
      </w:tr>
      <w:tr w:rsidR="00391F01" w:rsidRPr="00ED51C2" w:rsidTr="00391F01">
        <w:tc>
          <w:tcPr>
            <w:tcW w:w="468"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2.</w:t>
            </w:r>
          </w:p>
        </w:tc>
        <w:tc>
          <w:tcPr>
            <w:tcW w:w="3960"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shd w:val="clear" w:color="auto" w:fill="FFFFFF"/>
              </w:rPr>
              <w:t>Внешность и характер человека/литературного персонажа.</w:t>
            </w:r>
          </w:p>
        </w:tc>
        <w:tc>
          <w:tcPr>
            <w:tcW w:w="720"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7 </w:t>
            </w:r>
          </w:p>
        </w:tc>
        <w:tc>
          <w:tcPr>
            <w:tcW w:w="717"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День учителя</w:t>
            </w:r>
          </w:p>
        </w:tc>
        <w:tc>
          <w:tcPr>
            <w:tcW w:w="723"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Учи.Ру</w:t>
            </w:r>
          </w:p>
        </w:tc>
      </w:tr>
      <w:tr w:rsidR="00391F01" w:rsidRPr="00ED51C2" w:rsidTr="00391F01">
        <w:tc>
          <w:tcPr>
            <w:tcW w:w="468"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3.</w:t>
            </w:r>
          </w:p>
        </w:tc>
        <w:tc>
          <w:tcPr>
            <w:tcW w:w="3960"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shd w:val="clear" w:color="auto" w:fill="FFFFFF"/>
              </w:rPr>
              <w:t>Досуг и увлечения/хобби современного подростка (чтение, кино, спорт).</w:t>
            </w:r>
          </w:p>
        </w:tc>
        <w:tc>
          <w:tcPr>
            <w:tcW w:w="720"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10 </w:t>
            </w:r>
          </w:p>
        </w:tc>
        <w:tc>
          <w:tcPr>
            <w:tcW w:w="717"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День народного единства</w:t>
            </w:r>
          </w:p>
        </w:tc>
        <w:tc>
          <w:tcPr>
            <w:tcW w:w="723"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Учи.Ру</w:t>
            </w:r>
          </w:p>
        </w:tc>
      </w:tr>
      <w:tr w:rsidR="00391F01" w:rsidRPr="00ED51C2" w:rsidTr="00391F01">
        <w:tc>
          <w:tcPr>
            <w:tcW w:w="468"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4.</w:t>
            </w:r>
          </w:p>
        </w:tc>
        <w:tc>
          <w:tcPr>
            <w:tcW w:w="3960"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shd w:val="clear" w:color="auto" w:fill="FFFFFF"/>
              </w:rPr>
              <w:t>Здоровый образ жизни: режим труда и отдыха. Здоровое питание.</w:t>
            </w:r>
          </w:p>
        </w:tc>
        <w:tc>
          <w:tcPr>
            <w:tcW w:w="720"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10  </w:t>
            </w:r>
          </w:p>
        </w:tc>
        <w:tc>
          <w:tcPr>
            <w:tcW w:w="717"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День Конституции</w:t>
            </w:r>
          </w:p>
        </w:tc>
        <w:tc>
          <w:tcPr>
            <w:tcW w:w="723"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Учи.Ру</w:t>
            </w:r>
          </w:p>
        </w:tc>
      </w:tr>
      <w:tr w:rsidR="00391F01" w:rsidRPr="00ED51C2" w:rsidTr="00391F01">
        <w:tc>
          <w:tcPr>
            <w:tcW w:w="468"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5.</w:t>
            </w:r>
          </w:p>
        </w:tc>
        <w:tc>
          <w:tcPr>
            <w:tcW w:w="3960"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shd w:val="clear" w:color="auto" w:fill="FFFFFF"/>
              </w:rPr>
              <w:t>Покупки: одежда, обувь и продукты питания.</w:t>
            </w:r>
          </w:p>
        </w:tc>
        <w:tc>
          <w:tcPr>
            <w:tcW w:w="720"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7  </w:t>
            </w:r>
          </w:p>
        </w:tc>
        <w:tc>
          <w:tcPr>
            <w:tcW w:w="717"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p>
        </w:tc>
        <w:tc>
          <w:tcPr>
            <w:tcW w:w="723" w:type="dxa"/>
            <w:tcBorders>
              <w:left w:val="single" w:sz="4" w:space="0" w:color="auto"/>
            </w:tcBorders>
          </w:tcPr>
          <w:p w:rsidR="00391F01" w:rsidRPr="00ED51C2" w:rsidRDefault="00391F01" w:rsidP="00A86C61">
            <w:pPr>
              <w:rPr>
                <w:rFonts w:ascii="Times New Roman" w:hAnsi="Times New Roman" w:cs="Times New Roman"/>
                <w:sz w:val="16"/>
                <w:szCs w:val="16"/>
              </w:rPr>
            </w:pPr>
          </w:p>
        </w:tc>
      </w:tr>
      <w:tr w:rsidR="00391F01" w:rsidRPr="00ED51C2" w:rsidTr="00391F01">
        <w:tc>
          <w:tcPr>
            <w:tcW w:w="468"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6.</w:t>
            </w:r>
          </w:p>
        </w:tc>
        <w:tc>
          <w:tcPr>
            <w:tcW w:w="3960"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shd w:val="clear" w:color="auto" w:fill="FFFFFF"/>
              </w:rPr>
              <w:t>Школа, школьная жизнь, школьная форма, изучаемые предметы. Переписка с зарубежными сверстниками.</w:t>
            </w:r>
          </w:p>
        </w:tc>
        <w:tc>
          <w:tcPr>
            <w:tcW w:w="720"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15 </w:t>
            </w:r>
          </w:p>
        </w:tc>
        <w:tc>
          <w:tcPr>
            <w:tcW w:w="717"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23.02 и 08.03</w:t>
            </w:r>
          </w:p>
        </w:tc>
        <w:tc>
          <w:tcPr>
            <w:tcW w:w="723"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Учи.Ру</w:t>
            </w:r>
          </w:p>
        </w:tc>
      </w:tr>
      <w:tr w:rsidR="00391F01" w:rsidRPr="00ED51C2" w:rsidTr="00391F01">
        <w:trPr>
          <w:trHeight w:val="390"/>
        </w:trPr>
        <w:tc>
          <w:tcPr>
            <w:tcW w:w="468"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7.</w:t>
            </w:r>
          </w:p>
        </w:tc>
        <w:tc>
          <w:tcPr>
            <w:tcW w:w="3960"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shd w:val="clear" w:color="auto" w:fill="FFFFFF"/>
              </w:rPr>
              <w:t>Каникулы в различное время года. Виды отдыха.</w:t>
            </w:r>
          </w:p>
        </w:tc>
        <w:tc>
          <w:tcPr>
            <w:tcW w:w="720"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7 </w:t>
            </w:r>
          </w:p>
        </w:tc>
        <w:tc>
          <w:tcPr>
            <w:tcW w:w="717"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p>
        </w:tc>
        <w:tc>
          <w:tcPr>
            <w:tcW w:w="723" w:type="dxa"/>
            <w:tcBorders>
              <w:left w:val="single" w:sz="4" w:space="0" w:color="auto"/>
            </w:tcBorders>
          </w:tcPr>
          <w:p w:rsidR="00391F01" w:rsidRPr="00ED51C2" w:rsidRDefault="00391F01" w:rsidP="00A86C61">
            <w:pPr>
              <w:rPr>
                <w:rFonts w:ascii="Times New Roman" w:hAnsi="Times New Roman" w:cs="Times New Roman"/>
                <w:sz w:val="16"/>
                <w:szCs w:val="16"/>
              </w:rPr>
            </w:pPr>
          </w:p>
        </w:tc>
      </w:tr>
      <w:tr w:rsidR="00391F01" w:rsidRPr="00ED51C2" w:rsidTr="00391F01">
        <w:trPr>
          <w:trHeight w:val="435"/>
        </w:trPr>
        <w:tc>
          <w:tcPr>
            <w:tcW w:w="468" w:type="dxa"/>
          </w:tcPr>
          <w:p w:rsidR="00391F01" w:rsidRPr="00ED51C2" w:rsidRDefault="00391F01" w:rsidP="00A86C61">
            <w:pPr>
              <w:rPr>
                <w:rFonts w:ascii="Times New Roman" w:hAnsi="Times New Roman" w:cs="Times New Roman"/>
                <w:sz w:val="16"/>
                <w:szCs w:val="16"/>
                <w:shd w:val="clear" w:color="auto" w:fill="FFFFFF"/>
              </w:rPr>
            </w:pPr>
            <w:r w:rsidRPr="00ED51C2">
              <w:rPr>
                <w:rFonts w:ascii="Times New Roman" w:hAnsi="Times New Roman" w:cs="Times New Roman"/>
                <w:sz w:val="16"/>
                <w:szCs w:val="16"/>
                <w:shd w:val="clear" w:color="auto" w:fill="FFFFFF"/>
              </w:rPr>
              <w:t>8.</w:t>
            </w:r>
          </w:p>
        </w:tc>
        <w:tc>
          <w:tcPr>
            <w:tcW w:w="3960" w:type="dxa"/>
          </w:tcPr>
          <w:p w:rsidR="00391F01" w:rsidRPr="00ED51C2" w:rsidRDefault="00391F01" w:rsidP="00A86C61">
            <w:pPr>
              <w:rPr>
                <w:rFonts w:ascii="Times New Roman" w:hAnsi="Times New Roman" w:cs="Times New Roman"/>
                <w:sz w:val="16"/>
                <w:szCs w:val="16"/>
                <w:shd w:val="clear" w:color="auto" w:fill="FFFFFF"/>
              </w:rPr>
            </w:pPr>
            <w:r w:rsidRPr="00ED51C2">
              <w:rPr>
                <w:rFonts w:ascii="Times New Roman" w:hAnsi="Times New Roman" w:cs="Times New Roman"/>
                <w:sz w:val="16"/>
                <w:szCs w:val="16"/>
                <w:shd w:val="clear" w:color="auto" w:fill="FFFFFF"/>
              </w:rPr>
              <w:t>Природа: дикие и домашние животные. Погода.</w:t>
            </w:r>
          </w:p>
        </w:tc>
        <w:tc>
          <w:tcPr>
            <w:tcW w:w="720"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10 </w:t>
            </w:r>
          </w:p>
        </w:tc>
        <w:tc>
          <w:tcPr>
            <w:tcW w:w="717"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День Земли</w:t>
            </w:r>
          </w:p>
        </w:tc>
        <w:tc>
          <w:tcPr>
            <w:tcW w:w="723"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Учи.Ру</w:t>
            </w:r>
          </w:p>
        </w:tc>
      </w:tr>
      <w:tr w:rsidR="00391F01" w:rsidRPr="00ED51C2" w:rsidTr="00391F01">
        <w:trPr>
          <w:trHeight w:val="435"/>
        </w:trPr>
        <w:tc>
          <w:tcPr>
            <w:tcW w:w="468" w:type="dxa"/>
          </w:tcPr>
          <w:p w:rsidR="00391F01" w:rsidRPr="00ED51C2" w:rsidRDefault="00391F01" w:rsidP="00A86C61">
            <w:pPr>
              <w:rPr>
                <w:rFonts w:ascii="Times New Roman" w:hAnsi="Times New Roman" w:cs="Times New Roman"/>
                <w:sz w:val="16"/>
                <w:szCs w:val="16"/>
                <w:shd w:val="clear" w:color="auto" w:fill="FFFFFF"/>
              </w:rPr>
            </w:pPr>
            <w:r w:rsidRPr="00ED51C2">
              <w:rPr>
                <w:rFonts w:ascii="Times New Roman" w:hAnsi="Times New Roman" w:cs="Times New Roman"/>
                <w:sz w:val="16"/>
                <w:szCs w:val="16"/>
                <w:shd w:val="clear" w:color="auto" w:fill="FFFFFF"/>
              </w:rPr>
              <w:t>9.</w:t>
            </w:r>
          </w:p>
        </w:tc>
        <w:tc>
          <w:tcPr>
            <w:tcW w:w="3960" w:type="dxa"/>
          </w:tcPr>
          <w:p w:rsidR="00391F01" w:rsidRPr="00ED51C2" w:rsidRDefault="00391F01" w:rsidP="00A86C61">
            <w:pPr>
              <w:rPr>
                <w:rFonts w:ascii="Times New Roman" w:hAnsi="Times New Roman" w:cs="Times New Roman"/>
                <w:sz w:val="16"/>
                <w:szCs w:val="16"/>
                <w:shd w:val="clear" w:color="auto" w:fill="FFFFFF"/>
              </w:rPr>
            </w:pPr>
            <w:r w:rsidRPr="00ED51C2">
              <w:rPr>
                <w:rFonts w:ascii="Times New Roman" w:hAnsi="Times New Roman" w:cs="Times New Roman"/>
                <w:sz w:val="16"/>
                <w:szCs w:val="16"/>
                <w:shd w:val="clear" w:color="auto" w:fill="FFFFFF"/>
              </w:rPr>
              <w:t>Родной город/село. Транспорт.</w:t>
            </w:r>
          </w:p>
        </w:tc>
        <w:tc>
          <w:tcPr>
            <w:tcW w:w="720"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10  </w:t>
            </w:r>
          </w:p>
        </w:tc>
        <w:tc>
          <w:tcPr>
            <w:tcW w:w="717"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p>
        </w:tc>
        <w:tc>
          <w:tcPr>
            <w:tcW w:w="723" w:type="dxa"/>
            <w:tcBorders>
              <w:left w:val="single" w:sz="4" w:space="0" w:color="auto"/>
            </w:tcBorders>
          </w:tcPr>
          <w:p w:rsidR="00391F01" w:rsidRPr="00ED51C2" w:rsidRDefault="00391F01" w:rsidP="00A86C61">
            <w:pPr>
              <w:rPr>
                <w:rFonts w:ascii="Times New Roman" w:hAnsi="Times New Roman" w:cs="Times New Roman"/>
                <w:sz w:val="16"/>
                <w:szCs w:val="16"/>
              </w:rPr>
            </w:pPr>
          </w:p>
        </w:tc>
      </w:tr>
      <w:tr w:rsidR="00391F01" w:rsidRPr="00ED51C2" w:rsidTr="00391F01">
        <w:trPr>
          <w:trHeight w:val="360"/>
        </w:trPr>
        <w:tc>
          <w:tcPr>
            <w:tcW w:w="468" w:type="dxa"/>
          </w:tcPr>
          <w:p w:rsidR="00391F01" w:rsidRPr="00ED51C2" w:rsidRDefault="00391F01" w:rsidP="00A86C61">
            <w:pPr>
              <w:rPr>
                <w:rFonts w:ascii="Times New Roman" w:hAnsi="Times New Roman" w:cs="Times New Roman"/>
                <w:sz w:val="16"/>
                <w:szCs w:val="16"/>
                <w:shd w:val="clear" w:color="auto" w:fill="FFFFFF"/>
              </w:rPr>
            </w:pPr>
            <w:r w:rsidRPr="00ED51C2">
              <w:rPr>
                <w:rFonts w:ascii="Times New Roman" w:hAnsi="Times New Roman" w:cs="Times New Roman"/>
                <w:sz w:val="16"/>
                <w:szCs w:val="16"/>
                <w:shd w:val="clear" w:color="auto" w:fill="FFFFFF"/>
              </w:rPr>
              <w:t>10.</w:t>
            </w:r>
          </w:p>
        </w:tc>
        <w:tc>
          <w:tcPr>
            <w:tcW w:w="3960" w:type="dxa"/>
          </w:tcPr>
          <w:p w:rsidR="00391F01" w:rsidRPr="00ED51C2" w:rsidRDefault="00391F01" w:rsidP="00A86C61">
            <w:pPr>
              <w:rPr>
                <w:rFonts w:ascii="Times New Roman" w:hAnsi="Times New Roman" w:cs="Times New Roman"/>
                <w:sz w:val="16"/>
                <w:szCs w:val="16"/>
                <w:shd w:val="clear" w:color="auto" w:fill="FFFFFF"/>
              </w:rPr>
            </w:pPr>
            <w:r w:rsidRPr="00ED51C2">
              <w:rPr>
                <w:rFonts w:ascii="Times New Roman" w:hAnsi="Times New Roman" w:cs="Times New Roman"/>
                <w:sz w:val="16"/>
                <w:szCs w:val="16"/>
                <w:shd w:val="clear" w:color="auto" w:fill="FFFFFF"/>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0"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10  </w:t>
            </w:r>
          </w:p>
        </w:tc>
        <w:tc>
          <w:tcPr>
            <w:tcW w:w="717"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День Победы</w:t>
            </w:r>
          </w:p>
        </w:tc>
        <w:tc>
          <w:tcPr>
            <w:tcW w:w="723"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Учи.Ру</w:t>
            </w:r>
          </w:p>
        </w:tc>
      </w:tr>
      <w:tr w:rsidR="00391F01" w:rsidRPr="00ED51C2" w:rsidTr="00391F01">
        <w:trPr>
          <w:trHeight w:val="525"/>
        </w:trPr>
        <w:tc>
          <w:tcPr>
            <w:tcW w:w="468" w:type="dxa"/>
          </w:tcPr>
          <w:p w:rsidR="00391F01" w:rsidRPr="00ED51C2" w:rsidRDefault="00391F01" w:rsidP="00A86C61">
            <w:pPr>
              <w:rPr>
                <w:rFonts w:ascii="Times New Roman" w:hAnsi="Times New Roman" w:cs="Times New Roman"/>
                <w:sz w:val="16"/>
                <w:szCs w:val="16"/>
                <w:shd w:val="clear" w:color="auto" w:fill="FFFFFF"/>
              </w:rPr>
            </w:pPr>
            <w:r w:rsidRPr="00ED51C2">
              <w:rPr>
                <w:rFonts w:ascii="Times New Roman" w:hAnsi="Times New Roman" w:cs="Times New Roman"/>
                <w:sz w:val="16"/>
                <w:szCs w:val="16"/>
                <w:shd w:val="clear" w:color="auto" w:fill="FFFFFF"/>
              </w:rPr>
              <w:t>11.</w:t>
            </w:r>
          </w:p>
        </w:tc>
        <w:tc>
          <w:tcPr>
            <w:tcW w:w="3960" w:type="dxa"/>
          </w:tcPr>
          <w:p w:rsidR="00391F01" w:rsidRPr="00ED51C2" w:rsidRDefault="00391F01" w:rsidP="00A86C61">
            <w:pPr>
              <w:rPr>
                <w:rFonts w:ascii="Times New Roman" w:hAnsi="Times New Roman" w:cs="Times New Roman"/>
                <w:sz w:val="16"/>
                <w:szCs w:val="16"/>
                <w:shd w:val="clear" w:color="auto" w:fill="FFFFFF"/>
              </w:rPr>
            </w:pPr>
            <w:r w:rsidRPr="00ED51C2">
              <w:rPr>
                <w:rFonts w:ascii="Times New Roman" w:hAnsi="Times New Roman" w:cs="Times New Roman"/>
                <w:sz w:val="16"/>
                <w:szCs w:val="16"/>
                <w:shd w:val="clear" w:color="auto" w:fill="FFFFFF"/>
              </w:rPr>
              <w:t>Выдающиеся </w:t>
            </w:r>
            <w:r w:rsidRPr="00ED51C2">
              <w:rPr>
                <w:rFonts w:ascii="Times New Roman" w:hAnsi="Times New Roman" w:cs="Times New Roman"/>
                <w:spacing w:val="-1"/>
                <w:sz w:val="16"/>
                <w:szCs w:val="16"/>
                <w:shd w:val="clear" w:color="auto" w:fill="FFFFFF"/>
              </w:rPr>
              <w:t>люди</w:t>
            </w:r>
            <w:r w:rsidRPr="00ED51C2">
              <w:rPr>
                <w:rFonts w:ascii="Times New Roman" w:hAnsi="Times New Roman" w:cs="Times New Roman"/>
                <w:sz w:val="16"/>
                <w:szCs w:val="16"/>
                <w:shd w:val="clear" w:color="auto" w:fill="FFFFFF"/>
              </w:rPr>
              <w:t> </w:t>
            </w:r>
            <w:r w:rsidRPr="00ED51C2">
              <w:rPr>
                <w:rFonts w:ascii="Times New Roman" w:hAnsi="Times New Roman" w:cs="Times New Roman"/>
                <w:spacing w:val="-1"/>
                <w:sz w:val="16"/>
                <w:szCs w:val="16"/>
                <w:shd w:val="clear" w:color="auto" w:fill="FFFFFF"/>
              </w:rPr>
              <w:t>родной</w:t>
            </w:r>
            <w:r w:rsidRPr="00ED51C2">
              <w:rPr>
                <w:rFonts w:ascii="Times New Roman" w:hAnsi="Times New Roman" w:cs="Times New Roman"/>
                <w:sz w:val="16"/>
                <w:szCs w:val="16"/>
                <w:shd w:val="clear" w:color="auto" w:fill="FFFFFF"/>
              </w:rPr>
              <w:t> страны и страны/стран изучаемого языка: писатели, поэты.</w:t>
            </w:r>
          </w:p>
        </w:tc>
        <w:tc>
          <w:tcPr>
            <w:tcW w:w="720"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6  </w:t>
            </w:r>
          </w:p>
        </w:tc>
        <w:tc>
          <w:tcPr>
            <w:tcW w:w="717"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p>
        </w:tc>
        <w:tc>
          <w:tcPr>
            <w:tcW w:w="723" w:type="dxa"/>
            <w:tcBorders>
              <w:left w:val="single" w:sz="4" w:space="0" w:color="auto"/>
            </w:tcBorders>
          </w:tcPr>
          <w:p w:rsidR="00391F01" w:rsidRPr="00ED51C2" w:rsidRDefault="00391F01" w:rsidP="00A86C61">
            <w:pPr>
              <w:rPr>
                <w:rFonts w:ascii="Times New Roman" w:hAnsi="Times New Roman" w:cs="Times New Roman"/>
                <w:sz w:val="16"/>
                <w:szCs w:val="16"/>
              </w:rPr>
            </w:pPr>
          </w:p>
        </w:tc>
      </w:tr>
      <w:tr w:rsidR="00391F01" w:rsidRPr="00ED51C2" w:rsidTr="00391F01">
        <w:trPr>
          <w:trHeight w:val="326"/>
        </w:trPr>
        <w:tc>
          <w:tcPr>
            <w:tcW w:w="4428" w:type="dxa"/>
            <w:gridSpan w:val="2"/>
          </w:tcPr>
          <w:p w:rsidR="00391F01" w:rsidRPr="00ED51C2" w:rsidRDefault="00391F01" w:rsidP="00A86C61">
            <w:pPr>
              <w:rPr>
                <w:rFonts w:ascii="Times New Roman" w:hAnsi="Times New Roman" w:cs="Times New Roman"/>
                <w:b/>
                <w:sz w:val="16"/>
                <w:szCs w:val="16"/>
                <w:shd w:val="clear" w:color="auto" w:fill="FFFFFF"/>
              </w:rPr>
            </w:pPr>
            <w:r w:rsidRPr="00ED51C2">
              <w:rPr>
                <w:rFonts w:ascii="Times New Roman" w:hAnsi="Times New Roman" w:cs="Times New Roman"/>
                <w:b/>
                <w:sz w:val="16"/>
                <w:szCs w:val="16"/>
                <w:shd w:val="clear" w:color="auto" w:fill="FFFFFF"/>
              </w:rPr>
              <w:t>Всего:</w:t>
            </w:r>
          </w:p>
        </w:tc>
        <w:tc>
          <w:tcPr>
            <w:tcW w:w="720"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102  </w:t>
            </w:r>
          </w:p>
        </w:tc>
        <w:tc>
          <w:tcPr>
            <w:tcW w:w="717" w:type="dxa"/>
            <w:tcBorders>
              <w:left w:val="single" w:sz="4" w:space="0" w:color="auto"/>
              <w:right w:val="single" w:sz="4" w:space="0" w:color="auto"/>
            </w:tcBorders>
          </w:tcPr>
          <w:p w:rsidR="00391F01" w:rsidRPr="00ED51C2" w:rsidRDefault="00391F01" w:rsidP="00A86C61">
            <w:pPr>
              <w:rPr>
                <w:rFonts w:ascii="Times New Roman" w:hAnsi="Times New Roman" w:cs="Times New Roman"/>
                <w:b/>
                <w:sz w:val="16"/>
                <w:szCs w:val="16"/>
              </w:rPr>
            </w:pPr>
          </w:p>
        </w:tc>
        <w:tc>
          <w:tcPr>
            <w:tcW w:w="723" w:type="dxa"/>
            <w:tcBorders>
              <w:left w:val="single" w:sz="4" w:space="0" w:color="auto"/>
            </w:tcBorders>
          </w:tcPr>
          <w:p w:rsidR="00391F01" w:rsidRPr="00ED51C2" w:rsidRDefault="00391F01" w:rsidP="00A86C61">
            <w:pPr>
              <w:rPr>
                <w:rFonts w:ascii="Times New Roman" w:hAnsi="Times New Roman" w:cs="Times New Roman"/>
                <w:b/>
                <w:sz w:val="16"/>
                <w:szCs w:val="16"/>
              </w:rPr>
            </w:pPr>
          </w:p>
        </w:tc>
      </w:tr>
    </w:tbl>
    <w:p w:rsidR="008C26FC" w:rsidRPr="00ED51C2" w:rsidRDefault="008C26FC" w:rsidP="00A86C61">
      <w:pPr>
        <w:spacing w:after="0" w:line="240" w:lineRule="auto"/>
        <w:rPr>
          <w:rFonts w:ascii="Times New Roman" w:hAnsi="Times New Roman" w:cs="Times New Roman"/>
          <w:sz w:val="16"/>
          <w:szCs w:val="16"/>
        </w:rPr>
      </w:pPr>
    </w:p>
    <w:p w:rsidR="008C26FC" w:rsidRPr="00ED51C2" w:rsidRDefault="008C26FC" w:rsidP="00A86C61">
      <w:pPr>
        <w:spacing w:after="0" w:line="240" w:lineRule="auto"/>
        <w:ind w:firstLine="708"/>
        <w:jc w:val="center"/>
        <w:rPr>
          <w:rFonts w:ascii="Times New Roman" w:hAnsi="Times New Roman" w:cs="Times New Roman"/>
          <w:b/>
          <w:sz w:val="16"/>
          <w:szCs w:val="16"/>
        </w:rPr>
      </w:pPr>
      <w:r w:rsidRPr="00ED51C2">
        <w:rPr>
          <w:rFonts w:ascii="Times New Roman" w:hAnsi="Times New Roman" w:cs="Times New Roman"/>
          <w:b/>
          <w:sz w:val="16"/>
          <w:szCs w:val="16"/>
        </w:rPr>
        <w:t>Тематическое планирование по английскому языку 6 класс.</w:t>
      </w:r>
    </w:p>
    <w:p w:rsidR="008C26FC" w:rsidRPr="00ED51C2" w:rsidRDefault="008C26FC" w:rsidP="00A86C61">
      <w:pPr>
        <w:spacing w:after="0" w:line="240" w:lineRule="auto"/>
        <w:jc w:val="center"/>
        <w:rPr>
          <w:rFonts w:ascii="Times New Roman" w:hAnsi="Times New Roman" w:cs="Times New Roman"/>
          <w:b/>
          <w:sz w:val="16"/>
          <w:szCs w:val="16"/>
        </w:rPr>
      </w:pPr>
    </w:p>
    <w:tbl>
      <w:tblPr>
        <w:tblStyle w:val="aff4"/>
        <w:tblW w:w="6470" w:type="dxa"/>
        <w:tblLook w:val="04A0" w:firstRow="1" w:lastRow="0" w:firstColumn="1" w:lastColumn="0" w:noHBand="0" w:noVBand="1"/>
      </w:tblPr>
      <w:tblGrid>
        <w:gridCol w:w="527"/>
        <w:gridCol w:w="3508"/>
        <w:gridCol w:w="608"/>
        <w:gridCol w:w="1122"/>
        <w:gridCol w:w="705"/>
      </w:tblGrid>
      <w:tr w:rsidR="00391F01" w:rsidRPr="00ED51C2" w:rsidTr="00391F01">
        <w:tc>
          <w:tcPr>
            <w:tcW w:w="569"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п/п</w:t>
            </w:r>
          </w:p>
        </w:tc>
        <w:tc>
          <w:tcPr>
            <w:tcW w:w="3916" w:type="dxa"/>
          </w:tcPr>
          <w:p w:rsidR="00391F01" w:rsidRPr="00ED51C2" w:rsidRDefault="00391F01" w:rsidP="00A86C61">
            <w:pPr>
              <w:rPr>
                <w:rFonts w:ascii="Times New Roman" w:hAnsi="Times New Roman" w:cs="Times New Roman"/>
                <w:sz w:val="16"/>
                <w:szCs w:val="16"/>
              </w:rPr>
            </w:pPr>
            <w:r w:rsidRPr="00ED51C2">
              <w:rPr>
                <w:rStyle w:val="aff7"/>
                <w:rFonts w:ascii="Times New Roman" w:hAnsi="Times New Roman" w:cs="Times New Roman"/>
                <w:b w:val="0"/>
                <w:sz w:val="16"/>
                <w:szCs w:val="16"/>
                <w:shd w:val="clear" w:color="auto" w:fill="FFFFFF"/>
              </w:rPr>
              <w:t>Наименование разделов</w:t>
            </w:r>
          </w:p>
        </w:tc>
        <w:tc>
          <w:tcPr>
            <w:tcW w:w="663"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Style w:val="aff7"/>
                <w:rFonts w:ascii="Times New Roman" w:hAnsi="Times New Roman" w:cs="Times New Roman"/>
                <w:b w:val="0"/>
                <w:sz w:val="16"/>
                <w:szCs w:val="16"/>
                <w:shd w:val="clear" w:color="auto" w:fill="FFFFFF"/>
              </w:rPr>
              <w:t xml:space="preserve">Кол  час </w:t>
            </w:r>
          </w:p>
        </w:tc>
        <w:tc>
          <w:tcPr>
            <w:tcW w:w="720"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Модуль вос. прог.</w:t>
            </w:r>
          </w:p>
        </w:tc>
        <w:tc>
          <w:tcPr>
            <w:tcW w:w="602"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ЭОР</w:t>
            </w:r>
          </w:p>
        </w:tc>
      </w:tr>
      <w:tr w:rsidR="00391F01" w:rsidRPr="00ED51C2" w:rsidTr="00391F01">
        <w:tc>
          <w:tcPr>
            <w:tcW w:w="569"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1.</w:t>
            </w:r>
          </w:p>
        </w:tc>
        <w:tc>
          <w:tcPr>
            <w:tcW w:w="3916"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shd w:val="clear" w:color="auto" w:fill="FFFFFF"/>
              </w:rPr>
              <w:t>Взаимоотношения в семье и с друзьями. </w:t>
            </w:r>
            <w:r w:rsidRPr="00ED51C2">
              <w:rPr>
                <w:rFonts w:ascii="Times New Roman" w:hAnsi="Times New Roman" w:cs="Times New Roman"/>
                <w:spacing w:val="-1"/>
                <w:sz w:val="16"/>
                <w:szCs w:val="16"/>
                <w:shd w:val="clear" w:color="auto" w:fill="FFFFFF"/>
              </w:rPr>
              <w:t>Семейные празд</w:t>
            </w:r>
            <w:r w:rsidRPr="00ED51C2">
              <w:rPr>
                <w:rFonts w:ascii="Times New Roman" w:hAnsi="Times New Roman" w:cs="Times New Roman"/>
                <w:sz w:val="16"/>
                <w:szCs w:val="16"/>
                <w:shd w:val="clear" w:color="auto" w:fill="FFFFFF"/>
              </w:rPr>
              <w:t>ники.</w:t>
            </w:r>
          </w:p>
        </w:tc>
        <w:tc>
          <w:tcPr>
            <w:tcW w:w="663"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10  </w:t>
            </w:r>
          </w:p>
        </w:tc>
        <w:tc>
          <w:tcPr>
            <w:tcW w:w="720"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День знаний</w:t>
            </w:r>
          </w:p>
        </w:tc>
        <w:tc>
          <w:tcPr>
            <w:tcW w:w="602"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Учи.Ру</w:t>
            </w:r>
          </w:p>
        </w:tc>
      </w:tr>
      <w:tr w:rsidR="00391F01" w:rsidRPr="00ED51C2" w:rsidTr="00391F01">
        <w:tc>
          <w:tcPr>
            <w:tcW w:w="569"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2.</w:t>
            </w:r>
          </w:p>
        </w:tc>
        <w:tc>
          <w:tcPr>
            <w:tcW w:w="3916"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shd w:val="clear" w:color="auto" w:fill="FFFFFF"/>
              </w:rPr>
              <w:t>Внешность и характер</w:t>
            </w:r>
            <w:r w:rsidRPr="00ED51C2">
              <w:rPr>
                <w:rFonts w:ascii="Times New Roman" w:hAnsi="Times New Roman" w:cs="Times New Roman"/>
                <w:sz w:val="16"/>
                <w:szCs w:val="16"/>
              </w:rPr>
              <w:br/>
            </w:r>
            <w:r w:rsidRPr="00ED51C2">
              <w:rPr>
                <w:rFonts w:ascii="Times New Roman" w:hAnsi="Times New Roman" w:cs="Times New Roman"/>
                <w:sz w:val="16"/>
                <w:szCs w:val="16"/>
                <w:shd w:val="clear" w:color="auto" w:fill="FFFFFF"/>
              </w:rPr>
              <w:t>человека/литературного персонажа.</w:t>
            </w:r>
          </w:p>
        </w:tc>
        <w:tc>
          <w:tcPr>
            <w:tcW w:w="663"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7  </w:t>
            </w:r>
          </w:p>
        </w:tc>
        <w:tc>
          <w:tcPr>
            <w:tcW w:w="720"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День учителя</w:t>
            </w:r>
          </w:p>
        </w:tc>
        <w:tc>
          <w:tcPr>
            <w:tcW w:w="602"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Учи.Ру</w:t>
            </w:r>
          </w:p>
        </w:tc>
      </w:tr>
      <w:tr w:rsidR="00391F01" w:rsidRPr="00ED51C2" w:rsidTr="00391F01">
        <w:tc>
          <w:tcPr>
            <w:tcW w:w="569"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3.</w:t>
            </w:r>
          </w:p>
        </w:tc>
        <w:tc>
          <w:tcPr>
            <w:tcW w:w="3916"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shd w:val="clear" w:color="auto" w:fill="FFFFFF"/>
              </w:rPr>
              <w:t>Досуг и увлечения/хобби современного подростка (чтение, кино, театр, спорт).</w:t>
            </w:r>
          </w:p>
        </w:tc>
        <w:tc>
          <w:tcPr>
            <w:tcW w:w="663"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10 </w:t>
            </w:r>
          </w:p>
        </w:tc>
        <w:tc>
          <w:tcPr>
            <w:tcW w:w="720"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День народного единства</w:t>
            </w:r>
          </w:p>
        </w:tc>
        <w:tc>
          <w:tcPr>
            <w:tcW w:w="602"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Учи.Ру</w:t>
            </w:r>
          </w:p>
        </w:tc>
      </w:tr>
      <w:tr w:rsidR="00391F01" w:rsidRPr="00ED51C2" w:rsidTr="00391F01">
        <w:tc>
          <w:tcPr>
            <w:tcW w:w="569"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4.</w:t>
            </w:r>
          </w:p>
        </w:tc>
        <w:tc>
          <w:tcPr>
            <w:tcW w:w="3916"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shd w:val="clear" w:color="auto" w:fill="FFFFFF"/>
              </w:rPr>
              <w:t>Здоровый образ жизни: режим труда и отдыха, фитнес, сбалансированное питание.</w:t>
            </w:r>
          </w:p>
        </w:tc>
        <w:tc>
          <w:tcPr>
            <w:tcW w:w="663"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10  </w:t>
            </w:r>
          </w:p>
        </w:tc>
        <w:tc>
          <w:tcPr>
            <w:tcW w:w="720"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День Конституции</w:t>
            </w:r>
          </w:p>
        </w:tc>
        <w:tc>
          <w:tcPr>
            <w:tcW w:w="602"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Учи.Ру</w:t>
            </w:r>
          </w:p>
        </w:tc>
      </w:tr>
      <w:tr w:rsidR="00391F01" w:rsidRPr="00ED51C2" w:rsidTr="00391F01">
        <w:tc>
          <w:tcPr>
            <w:tcW w:w="569"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5.</w:t>
            </w:r>
          </w:p>
        </w:tc>
        <w:tc>
          <w:tcPr>
            <w:tcW w:w="3916"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shd w:val="clear" w:color="auto" w:fill="FFFFFF"/>
              </w:rPr>
              <w:t>Покупки: одежда, обувь и продукты питания.</w:t>
            </w:r>
          </w:p>
        </w:tc>
        <w:tc>
          <w:tcPr>
            <w:tcW w:w="663"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8  </w:t>
            </w:r>
          </w:p>
        </w:tc>
        <w:tc>
          <w:tcPr>
            <w:tcW w:w="720"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p>
        </w:tc>
        <w:tc>
          <w:tcPr>
            <w:tcW w:w="602" w:type="dxa"/>
            <w:tcBorders>
              <w:left w:val="single" w:sz="4" w:space="0" w:color="auto"/>
            </w:tcBorders>
          </w:tcPr>
          <w:p w:rsidR="00391F01" w:rsidRPr="00ED51C2" w:rsidRDefault="00391F01" w:rsidP="00A86C61">
            <w:pPr>
              <w:rPr>
                <w:rFonts w:ascii="Times New Roman" w:hAnsi="Times New Roman" w:cs="Times New Roman"/>
                <w:sz w:val="16"/>
                <w:szCs w:val="16"/>
              </w:rPr>
            </w:pPr>
          </w:p>
        </w:tc>
      </w:tr>
      <w:tr w:rsidR="00391F01" w:rsidRPr="00ED51C2" w:rsidTr="00391F01">
        <w:tc>
          <w:tcPr>
            <w:tcW w:w="569"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6.</w:t>
            </w:r>
          </w:p>
        </w:tc>
        <w:tc>
          <w:tcPr>
            <w:tcW w:w="3916"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shd w:val="clear" w:color="auto" w:fill="FFFFFF"/>
              </w:rPr>
              <w:t>Школа. Школьная жизнь, школьная форма,</w:t>
            </w:r>
            <w:r w:rsidRPr="00ED51C2">
              <w:rPr>
                <w:rStyle w:val="aff7"/>
                <w:rFonts w:ascii="Times New Roman" w:hAnsi="Times New Roman" w:cs="Times New Roman"/>
                <w:sz w:val="16"/>
                <w:szCs w:val="16"/>
                <w:shd w:val="clear" w:color="auto" w:fill="FFFFFF"/>
              </w:rPr>
              <w:t> </w:t>
            </w:r>
            <w:r w:rsidRPr="00ED51C2">
              <w:rPr>
                <w:rFonts w:ascii="Times New Roman" w:hAnsi="Times New Roman" w:cs="Times New Roman"/>
                <w:sz w:val="16"/>
                <w:szCs w:val="16"/>
                <w:shd w:val="clear" w:color="auto" w:fill="FFFFFF"/>
              </w:rPr>
              <w:t>изучаемые предметы, любимый предмет, правила поведения в школе.</w:t>
            </w:r>
            <w:r w:rsidRPr="00ED51C2">
              <w:rPr>
                <w:rStyle w:val="aff7"/>
                <w:rFonts w:ascii="Times New Roman" w:hAnsi="Times New Roman" w:cs="Times New Roman"/>
                <w:sz w:val="16"/>
                <w:szCs w:val="16"/>
                <w:shd w:val="clear" w:color="auto" w:fill="FFFFFF"/>
              </w:rPr>
              <w:t> </w:t>
            </w:r>
            <w:r w:rsidRPr="00ED51C2">
              <w:rPr>
                <w:rFonts w:ascii="Times New Roman" w:hAnsi="Times New Roman" w:cs="Times New Roman"/>
                <w:sz w:val="16"/>
                <w:szCs w:val="16"/>
                <w:shd w:val="clear" w:color="auto" w:fill="FFFFFF"/>
              </w:rPr>
              <w:t>Переписка с зарубежными сверстниками.</w:t>
            </w:r>
          </w:p>
        </w:tc>
        <w:tc>
          <w:tcPr>
            <w:tcW w:w="663"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10  </w:t>
            </w:r>
          </w:p>
        </w:tc>
        <w:tc>
          <w:tcPr>
            <w:tcW w:w="720"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23.02 и 08.03</w:t>
            </w:r>
          </w:p>
        </w:tc>
        <w:tc>
          <w:tcPr>
            <w:tcW w:w="602"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Учи.Ру</w:t>
            </w:r>
          </w:p>
        </w:tc>
      </w:tr>
      <w:tr w:rsidR="00391F01" w:rsidRPr="00ED51C2" w:rsidTr="00391F01">
        <w:trPr>
          <w:trHeight w:val="420"/>
        </w:trPr>
        <w:tc>
          <w:tcPr>
            <w:tcW w:w="569"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7.</w:t>
            </w:r>
          </w:p>
        </w:tc>
        <w:tc>
          <w:tcPr>
            <w:tcW w:w="3916"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shd w:val="clear" w:color="auto" w:fill="FFFFFF"/>
              </w:rPr>
              <w:t>Каникулы в различное время года. Виды отдыха.</w:t>
            </w:r>
          </w:p>
        </w:tc>
        <w:tc>
          <w:tcPr>
            <w:tcW w:w="663"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10  </w:t>
            </w:r>
          </w:p>
        </w:tc>
        <w:tc>
          <w:tcPr>
            <w:tcW w:w="720"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p>
        </w:tc>
        <w:tc>
          <w:tcPr>
            <w:tcW w:w="602" w:type="dxa"/>
            <w:tcBorders>
              <w:left w:val="single" w:sz="4" w:space="0" w:color="auto"/>
            </w:tcBorders>
          </w:tcPr>
          <w:p w:rsidR="00391F01" w:rsidRPr="00ED51C2" w:rsidRDefault="00391F01" w:rsidP="00A86C61">
            <w:pPr>
              <w:rPr>
                <w:rFonts w:ascii="Times New Roman" w:hAnsi="Times New Roman" w:cs="Times New Roman"/>
                <w:sz w:val="16"/>
                <w:szCs w:val="16"/>
              </w:rPr>
            </w:pPr>
          </w:p>
        </w:tc>
      </w:tr>
      <w:tr w:rsidR="00391F01" w:rsidRPr="00ED51C2" w:rsidTr="00391F01">
        <w:trPr>
          <w:trHeight w:val="392"/>
        </w:trPr>
        <w:tc>
          <w:tcPr>
            <w:tcW w:w="569"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8.</w:t>
            </w:r>
          </w:p>
        </w:tc>
        <w:tc>
          <w:tcPr>
            <w:tcW w:w="3916"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shd w:val="clear" w:color="auto" w:fill="FFFFFF"/>
              </w:rPr>
              <w:t>Природа: дикие и домашние животные. Кдимат, погода.</w:t>
            </w:r>
          </w:p>
        </w:tc>
        <w:tc>
          <w:tcPr>
            <w:tcW w:w="663"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7  </w:t>
            </w:r>
          </w:p>
        </w:tc>
        <w:tc>
          <w:tcPr>
            <w:tcW w:w="720"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День Земли</w:t>
            </w:r>
          </w:p>
        </w:tc>
        <w:tc>
          <w:tcPr>
            <w:tcW w:w="602"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Учи.Ру</w:t>
            </w:r>
          </w:p>
        </w:tc>
      </w:tr>
      <w:tr w:rsidR="00391F01" w:rsidRPr="00ED51C2" w:rsidTr="00391F01">
        <w:trPr>
          <w:trHeight w:val="279"/>
        </w:trPr>
        <w:tc>
          <w:tcPr>
            <w:tcW w:w="569"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9.</w:t>
            </w:r>
          </w:p>
        </w:tc>
        <w:tc>
          <w:tcPr>
            <w:tcW w:w="3916"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shd w:val="clear" w:color="auto" w:fill="FFFFFF"/>
              </w:rPr>
              <w:t>Жизнь в городе/сельской местности. Описание родного города/села. Транспорт.</w:t>
            </w:r>
          </w:p>
        </w:tc>
        <w:tc>
          <w:tcPr>
            <w:tcW w:w="663"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10  </w:t>
            </w:r>
          </w:p>
        </w:tc>
        <w:tc>
          <w:tcPr>
            <w:tcW w:w="720"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p>
        </w:tc>
        <w:tc>
          <w:tcPr>
            <w:tcW w:w="602" w:type="dxa"/>
            <w:tcBorders>
              <w:left w:val="single" w:sz="4" w:space="0" w:color="auto"/>
            </w:tcBorders>
          </w:tcPr>
          <w:p w:rsidR="00391F01" w:rsidRPr="00ED51C2" w:rsidRDefault="00391F01" w:rsidP="00A86C61">
            <w:pPr>
              <w:rPr>
                <w:rFonts w:ascii="Times New Roman" w:hAnsi="Times New Roman" w:cs="Times New Roman"/>
                <w:sz w:val="16"/>
                <w:szCs w:val="16"/>
              </w:rPr>
            </w:pPr>
          </w:p>
        </w:tc>
      </w:tr>
      <w:tr w:rsidR="00391F01" w:rsidRPr="00ED51C2" w:rsidTr="00391F01">
        <w:trPr>
          <w:trHeight w:val="375"/>
        </w:trPr>
        <w:tc>
          <w:tcPr>
            <w:tcW w:w="569"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10.</w:t>
            </w:r>
          </w:p>
        </w:tc>
        <w:tc>
          <w:tcPr>
            <w:tcW w:w="3916"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shd w:val="clear" w:color="auto" w:fill="FFFFFF"/>
              </w:rPr>
              <w:t>Родная страна и страна/страны изучаемого языка.</w:t>
            </w:r>
            <w:r w:rsidRPr="00ED51C2">
              <w:rPr>
                <w:rStyle w:val="aff7"/>
                <w:rFonts w:ascii="Times New Roman" w:hAnsi="Times New Roman" w:cs="Times New Roman"/>
                <w:sz w:val="16"/>
                <w:szCs w:val="16"/>
                <w:shd w:val="clear" w:color="auto" w:fill="FFFFFF"/>
              </w:rPr>
              <w:t> </w:t>
            </w:r>
            <w:r w:rsidRPr="00ED51C2">
              <w:rPr>
                <w:rFonts w:ascii="Times New Roman" w:hAnsi="Times New Roman" w:cs="Times New Roman"/>
                <w:sz w:val="16"/>
                <w:szCs w:val="16"/>
                <w:shd w:val="clear" w:color="auto" w:fill="FFFFFF"/>
              </w:rPr>
              <w:t>Их географическое положение, столицы, население; официальные языки;</w:t>
            </w:r>
            <w:r w:rsidRPr="00ED51C2">
              <w:rPr>
                <w:rStyle w:val="aff7"/>
                <w:rFonts w:ascii="Times New Roman" w:hAnsi="Times New Roman" w:cs="Times New Roman"/>
                <w:sz w:val="16"/>
                <w:szCs w:val="16"/>
                <w:shd w:val="clear" w:color="auto" w:fill="FFFFFF"/>
              </w:rPr>
              <w:t> </w:t>
            </w:r>
            <w:r w:rsidRPr="00ED51C2">
              <w:rPr>
                <w:rFonts w:ascii="Times New Roman" w:hAnsi="Times New Roman" w:cs="Times New Roman"/>
                <w:sz w:val="16"/>
                <w:szCs w:val="16"/>
                <w:shd w:val="clear" w:color="auto" w:fill="FFFFFF"/>
              </w:rPr>
              <w:t>достопримечательности; культурные особенности (национальные праздники, традиции, обычаи).</w:t>
            </w:r>
          </w:p>
        </w:tc>
        <w:tc>
          <w:tcPr>
            <w:tcW w:w="663"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10  </w:t>
            </w:r>
          </w:p>
        </w:tc>
        <w:tc>
          <w:tcPr>
            <w:tcW w:w="720"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День Победы</w:t>
            </w:r>
          </w:p>
        </w:tc>
        <w:tc>
          <w:tcPr>
            <w:tcW w:w="602"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Учи.Ру</w:t>
            </w:r>
          </w:p>
        </w:tc>
      </w:tr>
      <w:tr w:rsidR="00391F01" w:rsidRPr="00ED51C2" w:rsidTr="00391F01">
        <w:trPr>
          <w:trHeight w:val="225"/>
        </w:trPr>
        <w:tc>
          <w:tcPr>
            <w:tcW w:w="569"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11.</w:t>
            </w:r>
          </w:p>
        </w:tc>
        <w:tc>
          <w:tcPr>
            <w:tcW w:w="3916"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shd w:val="clear" w:color="auto" w:fill="FFFFFF"/>
              </w:rPr>
              <w:t>Выдающиеся </w:t>
            </w:r>
            <w:r w:rsidRPr="00ED51C2">
              <w:rPr>
                <w:rFonts w:ascii="Times New Roman" w:hAnsi="Times New Roman" w:cs="Times New Roman"/>
                <w:spacing w:val="-1"/>
                <w:sz w:val="16"/>
                <w:szCs w:val="16"/>
                <w:shd w:val="clear" w:color="auto" w:fill="FFFFFF"/>
              </w:rPr>
              <w:t>люди</w:t>
            </w:r>
            <w:r w:rsidRPr="00ED51C2">
              <w:rPr>
                <w:rFonts w:ascii="Times New Roman" w:hAnsi="Times New Roman" w:cs="Times New Roman"/>
                <w:sz w:val="16"/>
                <w:szCs w:val="16"/>
                <w:shd w:val="clear" w:color="auto" w:fill="FFFFFF"/>
              </w:rPr>
              <w:t> </w:t>
            </w:r>
            <w:r w:rsidRPr="00ED51C2">
              <w:rPr>
                <w:rFonts w:ascii="Times New Roman" w:hAnsi="Times New Roman" w:cs="Times New Roman"/>
                <w:spacing w:val="-1"/>
                <w:sz w:val="16"/>
                <w:szCs w:val="16"/>
                <w:shd w:val="clear" w:color="auto" w:fill="FFFFFF"/>
              </w:rPr>
              <w:t>родной</w:t>
            </w:r>
            <w:r w:rsidRPr="00ED51C2">
              <w:rPr>
                <w:rFonts w:ascii="Times New Roman" w:hAnsi="Times New Roman" w:cs="Times New Roman"/>
                <w:sz w:val="16"/>
                <w:szCs w:val="16"/>
                <w:shd w:val="clear" w:color="auto" w:fill="FFFFFF"/>
              </w:rPr>
              <w:t> страны и страны/стран изучаемого языка: учёные, писатели, поэты.</w:t>
            </w:r>
          </w:p>
        </w:tc>
        <w:tc>
          <w:tcPr>
            <w:tcW w:w="663"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10  </w:t>
            </w:r>
          </w:p>
        </w:tc>
        <w:tc>
          <w:tcPr>
            <w:tcW w:w="720"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p>
        </w:tc>
        <w:tc>
          <w:tcPr>
            <w:tcW w:w="602"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Учи.Ру</w:t>
            </w:r>
          </w:p>
        </w:tc>
      </w:tr>
      <w:tr w:rsidR="00391F01" w:rsidRPr="00ED51C2" w:rsidTr="00391F01">
        <w:trPr>
          <w:trHeight w:val="180"/>
        </w:trPr>
        <w:tc>
          <w:tcPr>
            <w:tcW w:w="4485" w:type="dxa"/>
            <w:gridSpan w:val="2"/>
          </w:tcPr>
          <w:p w:rsidR="00391F01" w:rsidRPr="00ED51C2" w:rsidRDefault="00391F01" w:rsidP="00A86C61">
            <w:pPr>
              <w:rPr>
                <w:rFonts w:ascii="Times New Roman" w:hAnsi="Times New Roman" w:cs="Times New Roman"/>
                <w:b/>
                <w:sz w:val="16"/>
                <w:szCs w:val="16"/>
              </w:rPr>
            </w:pPr>
            <w:r w:rsidRPr="00ED51C2">
              <w:rPr>
                <w:rFonts w:ascii="Times New Roman" w:hAnsi="Times New Roman" w:cs="Times New Roman"/>
                <w:b/>
                <w:sz w:val="16"/>
                <w:szCs w:val="16"/>
              </w:rPr>
              <w:t>Всего:</w:t>
            </w:r>
          </w:p>
        </w:tc>
        <w:tc>
          <w:tcPr>
            <w:tcW w:w="663" w:type="dxa"/>
            <w:tcBorders>
              <w:right w:val="single" w:sz="4" w:space="0" w:color="auto"/>
            </w:tcBorders>
          </w:tcPr>
          <w:p w:rsidR="00391F01" w:rsidRPr="00ED51C2" w:rsidRDefault="00391F01" w:rsidP="00A86C61">
            <w:pPr>
              <w:rPr>
                <w:rFonts w:ascii="Times New Roman" w:hAnsi="Times New Roman" w:cs="Times New Roman"/>
                <w:b/>
                <w:sz w:val="16"/>
                <w:szCs w:val="16"/>
              </w:rPr>
            </w:pPr>
            <w:r w:rsidRPr="00ED51C2">
              <w:rPr>
                <w:rFonts w:ascii="Times New Roman" w:hAnsi="Times New Roman" w:cs="Times New Roman"/>
                <w:b/>
                <w:sz w:val="16"/>
                <w:szCs w:val="16"/>
              </w:rPr>
              <w:t xml:space="preserve">102   </w:t>
            </w:r>
          </w:p>
        </w:tc>
        <w:tc>
          <w:tcPr>
            <w:tcW w:w="720" w:type="dxa"/>
            <w:tcBorders>
              <w:left w:val="single" w:sz="4" w:space="0" w:color="auto"/>
              <w:right w:val="single" w:sz="4" w:space="0" w:color="auto"/>
            </w:tcBorders>
          </w:tcPr>
          <w:p w:rsidR="00391F01" w:rsidRPr="00ED51C2" w:rsidRDefault="00391F01" w:rsidP="00A86C61">
            <w:pPr>
              <w:rPr>
                <w:rFonts w:ascii="Times New Roman" w:hAnsi="Times New Roman" w:cs="Times New Roman"/>
                <w:b/>
                <w:sz w:val="16"/>
                <w:szCs w:val="16"/>
              </w:rPr>
            </w:pPr>
          </w:p>
        </w:tc>
        <w:tc>
          <w:tcPr>
            <w:tcW w:w="602" w:type="dxa"/>
            <w:tcBorders>
              <w:left w:val="single" w:sz="4" w:space="0" w:color="auto"/>
            </w:tcBorders>
          </w:tcPr>
          <w:p w:rsidR="00391F01" w:rsidRPr="00ED51C2" w:rsidRDefault="00391F01" w:rsidP="00A86C61">
            <w:pPr>
              <w:rPr>
                <w:rFonts w:ascii="Times New Roman" w:hAnsi="Times New Roman" w:cs="Times New Roman"/>
                <w:b/>
                <w:sz w:val="16"/>
                <w:szCs w:val="16"/>
              </w:rPr>
            </w:pPr>
          </w:p>
        </w:tc>
      </w:tr>
    </w:tbl>
    <w:p w:rsidR="008C26FC" w:rsidRPr="00ED51C2" w:rsidRDefault="008C26FC" w:rsidP="00A86C61">
      <w:pPr>
        <w:tabs>
          <w:tab w:val="left" w:pos="6360"/>
        </w:tabs>
        <w:spacing w:after="0" w:line="240" w:lineRule="auto"/>
        <w:rPr>
          <w:rFonts w:ascii="Times New Roman" w:hAnsi="Times New Roman" w:cs="Times New Roman"/>
          <w:sz w:val="16"/>
          <w:szCs w:val="16"/>
        </w:rPr>
      </w:pPr>
      <w:r w:rsidRPr="00ED51C2">
        <w:rPr>
          <w:rFonts w:ascii="Times New Roman" w:hAnsi="Times New Roman" w:cs="Times New Roman"/>
          <w:sz w:val="16"/>
          <w:szCs w:val="16"/>
        </w:rPr>
        <w:tab/>
      </w:r>
    </w:p>
    <w:p w:rsidR="008C26FC" w:rsidRPr="00ED51C2" w:rsidRDefault="008C26FC" w:rsidP="00A86C61">
      <w:pPr>
        <w:tabs>
          <w:tab w:val="left" w:pos="6360"/>
        </w:tabs>
        <w:spacing w:after="0" w:line="240" w:lineRule="auto"/>
        <w:jc w:val="center"/>
        <w:rPr>
          <w:rFonts w:ascii="Times New Roman" w:hAnsi="Times New Roman" w:cs="Times New Roman"/>
          <w:b/>
          <w:sz w:val="16"/>
          <w:szCs w:val="16"/>
        </w:rPr>
      </w:pPr>
      <w:r w:rsidRPr="00ED51C2">
        <w:rPr>
          <w:rFonts w:ascii="Times New Roman" w:hAnsi="Times New Roman" w:cs="Times New Roman"/>
          <w:b/>
          <w:sz w:val="16"/>
          <w:szCs w:val="16"/>
        </w:rPr>
        <w:t>Тематическое планирован</w:t>
      </w:r>
      <w:r w:rsidR="007153B2" w:rsidRPr="00ED51C2">
        <w:rPr>
          <w:rFonts w:ascii="Times New Roman" w:hAnsi="Times New Roman" w:cs="Times New Roman"/>
          <w:b/>
          <w:sz w:val="16"/>
          <w:szCs w:val="16"/>
        </w:rPr>
        <w:t>ие по английскому языку 7 класс</w:t>
      </w:r>
    </w:p>
    <w:tbl>
      <w:tblPr>
        <w:tblStyle w:val="aff4"/>
        <w:tblW w:w="0" w:type="auto"/>
        <w:tblLook w:val="04A0" w:firstRow="1" w:lastRow="0" w:firstColumn="1" w:lastColumn="0" w:noHBand="0" w:noVBand="1"/>
      </w:tblPr>
      <w:tblGrid>
        <w:gridCol w:w="465"/>
        <w:gridCol w:w="3381"/>
        <w:gridCol w:w="519"/>
        <w:gridCol w:w="1122"/>
        <w:gridCol w:w="739"/>
      </w:tblGrid>
      <w:tr w:rsidR="00391F01" w:rsidRPr="00ED51C2" w:rsidTr="00391F01">
        <w:tc>
          <w:tcPr>
            <w:tcW w:w="491"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п/п</w:t>
            </w:r>
          </w:p>
        </w:tc>
        <w:tc>
          <w:tcPr>
            <w:tcW w:w="3937" w:type="dxa"/>
          </w:tcPr>
          <w:p w:rsidR="00391F01" w:rsidRPr="00ED51C2" w:rsidRDefault="00391F01" w:rsidP="00A86C61">
            <w:pPr>
              <w:rPr>
                <w:rFonts w:ascii="Times New Roman" w:hAnsi="Times New Roman" w:cs="Times New Roman"/>
                <w:sz w:val="16"/>
                <w:szCs w:val="16"/>
              </w:rPr>
            </w:pPr>
            <w:r w:rsidRPr="00ED51C2">
              <w:rPr>
                <w:rStyle w:val="aff7"/>
                <w:rFonts w:ascii="Times New Roman" w:hAnsi="Times New Roman" w:cs="Times New Roman"/>
                <w:b w:val="0"/>
                <w:sz w:val="16"/>
                <w:szCs w:val="16"/>
                <w:shd w:val="clear" w:color="auto" w:fill="FFFFFF"/>
              </w:rPr>
              <w:t>Наименование разделов</w:t>
            </w:r>
          </w:p>
        </w:tc>
        <w:tc>
          <w:tcPr>
            <w:tcW w:w="546"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Style w:val="aff7"/>
                <w:rFonts w:ascii="Times New Roman" w:hAnsi="Times New Roman" w:cs="Times New Roman"/>
                <w:b w:val="0"/>
                <w:sz w:val="16"/>
                <w:szCs w:val="16"/>
                <w:shd w:val="clear" w:color="auto" w:fill="FFFFFF"/>
              </w:rPr>
              <w:t xml:space="preserve">Кол  час </w:t>
            </w:r>
          </w:p>
        </w:tc>
        <w:tc>
          <w:tcPr>
            <w:tcW w:w="714"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Модуль вос. прог.</w:t>
            </w:r>
          </w:p>
        </w:tc>
        <w:tc>
          <w:tcPr>
            <w:tcW w:w="764"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ЭОР</w:t>
            </w:r>
          </w:p>
        </w:tc>
      </w:tr>
      <w:tr w:rsidR="00391F01" w:rsidRPr="00ED51C2" w:rsidTr="00391F01">
        <w:tc>
          <w:tcPr>
            <w:tcW w:w="491"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1.</w:t>
            </w:r>
          </w:p>
        </w:tc>
        <w:tc>
          <w:tcPr>
            <w:tcW w:w="3937"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shd w:val="clear" w:color="auto" w:fill="FFFFFF"/>
              </w:rPr>
              <w:t>Взаимоотношения в семье и с друзьями. </w:t>
            </w:r>
            <w:r w:rsidRPr="00ED51C2">
              <w:rPr>
                <w:rFonts w:ascii="Times New Roman" w:hAnsi="Times New Roman" w:cs="Times New Roman"/>
                <w:spacing w:val="-1"/>
                <w:sz w:val="16"/>
                <w:szCs w:val="16"/>
                <w:shd w:val="clear" w:color="auto" w:fill="FFFFFF"/>
              </w:rPr>
              <w:t>Семейные празд</w:t>
            </w:r>
            <w:r w:rsidRPr="00ED51C2">
              <w:rPr>
                <w:rFonts w:ascii="Times New Roman" w:hAnsi="Times New Roman" w:cs="Times New Roman"/>
                <w:sz w:val="16"/>
                <w:szCs w:val="16"/>
                <w:shd w:val="clear" w:color="auto" w:fill="FFFFFF"/>
              </w:rPr>
              <w:t>ники. </w:t>
            </w:r>
            <w:r w:rsidRPr="00ED51C2">
              <w:rPr>
                <w:rFonts w:ascii="Times New Roman" w:hAnsi="Times New Roman" w:cs="Times New Roman"/>
                <w:spacing w:val="-1"/>
                <w:sz w:val="16"/>
                <w:szCs w:val="16"/>
                <w:shd w:val="clear" w:color="auto" w:fill="FFFFFF"/>
              </w:rPr>
              <w:t>Обязанности по</w:t>
            </w:r>
            <w:r w:rsidRPr="00ED51C2">
              <w:rPr>
                <w:rFonts w:ascii="Times New Roman" w:hAnsi="Times New Roman" w:cs="Times New Roman"/>
                <w:sz w:val="16"/>
                <w:szCs w:val="16"/>
                <w:shd w:val="clear" w:color="auto" w:fill="FFFFFF"/>
              </w:rPr>
              <w:t> дому.</w:t>
            </w:r>
          </w:p>
        </w:tc>
        <w:tc>
          <w:tcPr>
            <w:tcW w:w="546"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10  </w:t>
            </w:r>
          </w:p>
        </w:tc>
        <w:tc>
          <w:tcPr>
            <w:tcW w:w="714"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День знаний</w:t>
            </w:r>
          </w:p>
        </w:tc>
        <w:tc>
          <w:tcPr>
            <w:tcW w:w="764"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Учи.Ру</w:t>
            </w:r>
          </w:p>
        </w:tc>
      </w:tr>
      <w:tr w:rsidR="00391F01" w:rsidRPr="00ED51C2" w:rsidTr="00391F01">
        <w:tc>
          <w:tcPr>
            <w:tcW w:w="491"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2.</w:t>
            </w:r>
          </w:p>
        </w:tc>
        <w:tc>
          <w:tcPr>
            <w:tcW w:w="3937"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shd w:val="clear" w:color="auto" w:fill="FFFFFF"/>
              </w:rPr>
              <w:t>Внешность и характер</w:t>
            </w:r>
            <w:r w:rsidRPr="00ED51C2">
              <w:rPr>
                <w:rFonts w:ascii="Times New Roman" w:hAnsi="Times New Roman" w:cs="Times New Roman"/>
                <w:sz w:val="16"/>
                <w:szCs w:val="16"/>
              </w:rPr>
              <w:br/>
            </w:r>
            <w:r w:rsidRPr="00ED51C2">
              <w:rPr>
                <w:rFonts w:ascii="Times New Roman" w:hAnsi="Times New Roman" w:cs="Times New Roman"/>
                <w:sz w:val="16"/>
                <w:szCs w:val="16"/>
                <w:shd w:val="clear" w:color="auto" w:fill="FFFFFF"/>
              </w:rPr>
              <w:t>человека/литературного персонажа.</w:t>
            </w:r>
          </w:p>
        </w:tc>
        <w:tc>
          <w:tcPr>
            <w:tcW w:w="546"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7  </w:t>
            </w:r>
          </w:p>
        </w:tc>
        <w:tc>
          <w:tcPr>
            <w:tcW w:w="714"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День учителя</w:t>
            </w:r>
          </w:p>
        </w:tc>
        <w:tc>
          <w:tcPr>
            <w:tcW w:w="764"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Учи.Ру</w:t>
            </w:r>
          </w:p>
        </w:tc>
      </w:tr>
      <w:tr w:rsidR="00391F01" w:rsidRPr="00ED51C2" w:rsidTr="00391F01">
        <w:tc>
          <w:tcPr>
            <w:tcW w:w="491"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3.</w:t>
            </w:r>
          </w:p>
        </w:tc>
        <w:tc>
          <w:tcPr>
            <w:tcW w:w="3937"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shd w:val="clear" w:color="auto" w:fill="FFFFFF"/>
              </w:rPr>
              <w:t>Досуг и увлечения/хобби современного подростка (чтение, кино, театр, музей, спорт, музыка).</w:t>
            </w:r>
          </w:p>
        </w:tc>
        <w:tc>
          <w:tcPr>
            <w:tcW w:w="546"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10  </w:t>
            </w:r>
          </w:p>
        </w:tc>
        <w:tc>
          <w:tcPr>
            <w:tcW w:w="714"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День народного единства</w:t>
            </w:r>
          </w:p>
        </w:tc>
        <w:tc>
          <w:tcPr>
            <w:tcW w:w="764"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Учи.Ру</w:t>
            </w:r>
          </w:p>
        </w:tc>
      </w:tr>
      <w:tr w:rsidR="00391F01" w:rsidRPr="00ED51C2" w:rsidTr="00391F01">
        <w:tc>
          <w:tcPr>
            <w:tcW w:w="491"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4.</w:t>
            </w:r>
          </w:p>
        </w:tc>
        <w:tc>
          <w:tcPr>
            <w:tcW w:w="3937"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shd w:val="clear" w:color="auto" w:fill="FFFFFF"/>
              </w:rPr>
              <w:t>Здоровый образ жизни. Режим труда и отдыха. </w:t>
            </w:r>
            <w:r w:rsidRPr="00ED51C2">
              <w:rPr>
                <w:rFonts w:ascii="Times New Roman" w:hAnsi="Times New Roman" w:cs="Times New Roman"/>
                <w:spacing w:val="-1"/>
                <w:sz w:val="16"/>
                <w:szCs w:val="16"/>
                <w:shd w:val="clear" w:color="auto" w:fill="FFFFFF"/>
              </w:rPr>
              <w:t>Фитнес. </w:t>
            </w:r>
            <w:r w:rsidRPr="00ED51C2">
              <w:rPr>
                <w:rFonts w:ascii="Times New Roman" w:hAnsi="Times New Roman" w:cs="Times New Roman"/>
                <w:sz w:val="16"/>
                <w:szCs w:val="16"/>
                <w:shd w:val="clear" w:color="auto" w:fill="FFFFFF"/>
              </w:rPr>
              <w:t>Сбалансированное питании.</w:t>
            </w:r>
          </w:p>
        </w:tc>
        <w:tc>
          <w:tcPr>
            <w:tcW w:w="546"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10  </w:t>
            </w:r>
          </w:p>
        </w:tc>
        <w:tc>
          <w:tcPr>
            <w:tcW w:w="714"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День Конституции</w:t>
            </w:r>
          </w:p>
        </w:tc>
        <w:tc>
          <w:tcPr>
            <w:tcW w:w="764"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Учи.Ру</w:t>
            </w:r>
          </w:p>
        </w:tc>
      </w:tr>
      <w:tr w:rsidR="00391F01" w:rsidRPr="00ED51C2" w:rsidTr="00391F01">
        <w:tc>
          <w:tcPr>
            <w:tcW w:w="491"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5.</w:t>
            </w:r>
          </w:p>
        </w:tc>
        <w:tc>
          <w:tcPr>
            <w:tcW w:w="3937"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pacing w:val="-2"/>
                <w:sz w:val="16"/>
                <w:szCs w:val="16"/>
                <w:shd w:val="clear" w:color="auto" w:fill="FFFFFF"/>
              </w:rPr>
              <w:t>Покупки: одежда,</w:t>
            </w:r>
            <w:r w:rsidRPr="00ED51C2">
              <w:rPr>
                <w:rFonts w:ascii="Times New Roman" w:hAnsi="Times New Roman" w:cs="Times New Roman"/>
                <w:sz w:val="16"/>
                <w:szCs w:val="16"/>
                <w:shd w:val="clear" w:color="auto" w:fill="FFFFFF"/>
              </w:rPr>
              <w:t> обувь и продукты питания.</w:t>
            </w:r>
          </w:p>
        </w:tc>
        <w:tc>
          <w:tcPr>
            <w:tcW w:w="546"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7  </w:t>
            </w:r>
          </w:p>
        </w:tc>
        <w:tc>
          <w:tcPr>
            <w:tcW w:w="714" w:type="dxa"/>
            <w:tcBorders>
              <w:right w:val="single" w:sz="4" w:space="0" w:color="auto"/>
            </w:tcBorders>
          </w:tcPr>
          <w:p w:rsidR="00391F01" w:rsidRPr="00ED51C2" w:rsidRDefault="00391F01" w:rsidP="00A86C61">
            <w:pPr>
              <w:rPr>
                <w:rFonts w:ascii="Times New Roman" w:hAnsi="Times New Roman" w:cs="Times New Roman"/>
                <w:sz w:val="16"/>
                <w:szCs w:val="16"/>
              </w:rPr>
            </w:pPr>
          </w:p>
        </w:tc>
        <w:tc>
          <w:tcPr>
            <w:tcW w:w="764" w:type="dxa"/>
            <w:tcBorders>
              <w:left w:val="single" w:sz="4" w:space="0" w:color="auto"/>
            </w:tcBorders>
          </w:tcPr>
          <w:p w:rsidR="00391F01" w:rsidRPr="00ED51C2" w:rsidRDefault="00391F01" w:rsidP="00A86C61">
            <w:pPr>
              <w:rPr>
                <w:rFonts w:ascii="Times New Roman" w:hAnsi="Times New Roman" w:cs="Times New Roman"/>
                <w:sz w:val="16"/>
                <w:szCs w:val="16"/>
              </w:rPr>
            </w:pPr>
          </w:p>
        </w:tc>
      </w:tr>
      <w:tr w:rsidR="00391F01" w:rsidRPr="00ED51C2" w:rsidTr="00391F01">
        <w:tc>
          <w:tcPr>
            <w:tcW w:w="491"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6.</w:t>
            </w:r>
          </w:p>
        </w:tc>
        <w:tc>
          <w:tcPr>
            <w:tcW w:w="3937"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pacing w:val="-1"/>
                <w:sz w:val="16"/>
                <w:szCs w:val="16"/>
                <w:shd w:val="clear" w:color="auto" w:fill="FFFFFF"/>
              </w:rPr>
              <w:t>Школа. </w:t>
            </w:r>
            <w:r w:rsidRPr="00ED51C2">
              <w:rPr>
                <w:rFonts w:ascii="Times New Roman" w:hAnsi="Times New Roman" w:cs="Times New Roman"/>
                <w:sz w:val="16"/>
                <w:szCs w:val="16"/>
                <w:shd w:val="clear" w:color="auto" w:fill="FFFFFF"/>
              </w:rPr>
              <w:t>Школьная жизнь, </w:t>
            </w:r>
            <w:r w:rsidRPr="00ED51C2">
              <w:rPr>
                <w:rFonts w:ascii="Times New Roman" w:hAnsi="Times New Roman" w:cs="Times New Roman"/>
                <w:spacing w:val="-2"/>
                <w:sz w:val="16"/>
                <w:szCs w:val="16"/>
                <w:shd w:val="clear" w:color="auto" w:fill="FFFFFF"/>
              </w:rPr>
              <w:t>школьная </w:t>
            </w:r>
            <w:r w:rsidRPr="00ED51C2">
              <w:rPr>
                <w:rFonts w:ascii="Times New Roman" w:hAnsi="Times New Roman" w:cs="Times New Roman"/>
                <w:spacing w:val="-1"/>
                <w:sz w:val="16"/>
                <w:szCs w:val="16"/>
                <w:shd w:val="clear" w:color="auto" w:fill="FFFFFF"/>
              </w:rPr>
              <w:t>форма,</w:t>
            </w:r>
            <w:r w:rsidRPr="00ED51C2">
              <w:rPr>
                <w:rFonts w:ascii="Times New Roman" w:hAnsi="Times New Roman" w:cs="Times New Roman"/>
                <w:sz w:val="16"/>
                <w:szCs w:val="16"/>
                <w:shd w:val="clear" w:color="auto" w:fill="FFFFFF"/>
              </w:rPr>
              <w:t> изучаемые предметы, любимый предмет, правила поведения в школе, посеще</w:t>
            </w:r>
            <w:r w:rsidRPr="00ED51C2">
              <w:rPr>
                <w:rFonts w:ascii="Times New Roman" w:hAnsi="Times New Roman" w:cs="Times New Roman"/>
                <w:spacing w:val="-1"/>
                <w:sz w:val="16"/>
                <w:szCs w:val="16"/>
                <w:shd w:val="clear" w:color="auto" w:fill="FFFFFF"/>
              </w:rPr>
              <w:t>ние школьной</w:t>
            </w:r>
            <w:r w:rsidRPr="00ED51C2">
              <w:rPr>
                <w:rFonts w:ascii="Times New Roman" w:hAnsi="Times New Roman" w:cs="Times New Roman"/>
                <w:sz w:val="16"/>
                <w:szCs w:val="16"/>
                <w:shd w:val="clear" w:color="auto" w:fill="FFFFFF"/>
              </w:rPr>
              <w:t> библиотеки/ресурсного центра. Переписка с зарубежными сверстниками.</w:t>
            </w:r>
          </w:p>
        </w:tc>
        <w:tc>
          <w:tcPr>
            <w:tcW w:w="546"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10  </w:t>
            </w:r>
          </w:p>
        </w:tc>
        <w:tc>
          <w:tcPr>
            <w:tcW w:w="714"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23.02 и 08.03</w:t>
            </w:r>
          </w:p>
        </w:tc>
        <w:tc>
          <w:tcPr>
            <w:tcW w:w="764"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Учи.Ру</w:t>
            </w:r>
          </w:p>
        </w:tc>
      </w:tr>
      <w:tr w:rsidR="00391F01" w:rsidRPr="00ED51C2" w:rsidTr="00391F01">
        <w:trPr>
          <w:trHeight w:val="330"/>
        </w:trPr>
        <w:tc>
          <w:tcPr>
            <w:tcW w:w="491"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7.</w:t>
            </w:r>
          </w:p>
        </w:tc>
        <w:tc>
          <w:tcPr>
            <w:tcW w:w="3937"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shd w:val="clear" w:color="auto" w:fill="FFFFFF"/>
              </w:rPr>
              <w:t>Каникулы в различное время года. Виды отдыха. Путешествия по России и зарубежным странам.</w:t>
            </w:r>
          </w:p>
        </w:tc>
        <w:tc>
          <w:tcPr>
            <w:tcW w:w="546"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 10  </w:t>
            </w:r>
          </w:p>
        </w:tc>
        <w:tc>
          <w:tcPr>
            <w:tcW w:w="714" w:type="dxa"/>
            <w:tcBorders>
              <w:right w:val="single" w:sz="4" w:space="0" w:color="auto"/>
            </w:tcBorders>
          </w:tcPr>
          <w:p w:rsidR="00391F01" w:rsidRPr="00ED51C2" w:rsidRDefault="00391F01" w:rsidP="00A86C61">
            <w:pPr>
              <w:rPr>
                <w:rFonts w:ascii="Times New Roman" w:hAnsi="Times New Roman" w:cs="Times New Roman"/>
                <w:sz w:val="16"/>
                <w:szCs w:val="16"/>
              </w:rPr>
            </w:pPr>
          </w:p>
        </w:tc>
        <w:tc>
          <w:tcPr>
            <w:tcW w:w="764" w:type="dxa"/>
            <w:tcBorders>
              <w:left w:val="single" w:sz="4" w:space="0" w:color="auto"/>
            </w:tcBorders>
          </w:tcPr>
          <w:p w:rsidR="00391F01" w:rsidRPr="00ED51C2" w:rsidRDefault="00391F01" w:rsidP="00A86C61">
            <w:pPr>
              <w:rPr>
                <w:rFonts w:ascii="Times New Roman" w:hAnsi="Times New Roman" w:cs="Times New Roman"/>
                <w:sz w:val="16"/>
                <w:szCs w:val="16"/>
              </w:rPr>
            </w:pPr>
          </w:p>
        </w:tc>
      </w:tr>
      <w:tr w:rsidR="00391F01" w:rsidRPr="00ED51C2" w:rsidTr="00391F01">
        <w:trPr>
          <w:trHeight w:val="480"/>
        </w:trPr>
        <w:tc>
          <w:tcPr>
            <w:tcW w:w="491"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8.</w:t>
            </w:r>
          </w:p>
        </w:tc>
        <w:tc>
          <w:tcPr>
            <w:tcW w:w="3937"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shd w:val="clear" w:color="auto" w:fill="FFFFFF"/>
              </w:rPr>
              <w:t>Природа: дикие и домашние животные. Климат, погода.</w:t>
            </w:r>
          </w:p>
        </w:tc>
        <w:tc>
          <w:tcPr>
            <w:tcW w:w="546"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7  </w:t>
            </w:r>
          </w:p>
        </w:tc>
        <w:tc>
          <w:tcPr>
            <w:tcW w:w="714"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День Земли</w:t>
            </w:r>
          </w:p>
        </w:tc>
        <w:tc>
          <w:tcPr>
            <w:tcW w:w="764"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Учи.Ру</w:t>
            </w:r>
          </w:p>
        </w:tc>
      </w:tr>
      <w:tr w:rsidR="00391F01" w:rsidRPr="00ED51C2" w:rsidTr="00391F01">
        <w:trPr>
          <w:trHeight w:val="400"/>
        </w:trPr>
        <w:tc>
          <w:tcPr>
            <w:tcW w:w="491"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9.</w:t>
            </w:r>
          </w:p>
        </w:tc>
        <w:tc>
          <w:tcPr>
            <w:tcW w:w="3937"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shd w:val="clear" w:color="auto" w:fill="FFFFFF"/>
              </w:rPr>
              <w:t>Жизнь в городе и сельской местности. Описание родного города/села. Транспорт.</w:t>
            </w:r>
          </w:p>
        </w:tc>
        <w:tc>
          <w:tcPr>
            <w:tcW w:w="546"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6  </w:t>
            </w:r>
          </w:p>
        </w:tc>
        <w:tc>
          <w:tcPr>
            <w:tcW w:w="714" w:type="dxa"/>
            <w:tcBorders>
              <w:right w:val="single" w:sz="4" w:space="0" w:color="auto"/>
            </w:tcBorders>
          </w:tcPr>
          <w:p w:rsidR="00391F01" w:rsidRPr="00ED51C2" w:rsidRDefault="00391F01" w:rsidP="00A86C61">
            <w:pPr>
              <w:rPr>
                <w:rFonts w:ascii="Times New Roman" w:hAnsi="Times New Roman" w:cs="Times New Roman"/>
                <w:sz w:val="16"/>
                <w:szCs w:val="16"/>
              </w:rPr>
            </w:pPr>
          </w:p>
        </w:tc>
        <w:tc>
          <w:tcPr>
            <w:tcW w:w="764" w:type="dxa"/>
            <w:tcBorders>
              <w:left w:val="single" w:sz="4" w:space="0" w:color="auto"/>
            </w:tcBorders>
          </w:tcPr>
          <w:p w:rsidR="00391F01" w:rsidRPr="00ED51C2" w:rsidRDefault="00391F01" w:rsidP="00A86C61">
            <w:pPr>
              <w:rPr>
                <w:rFonts w:ascii="Times New Roman" w:hAnsi="Times New Roman" w:cs="Times New Roman"/>
                <w:sz w:val="16"/>
                <w:szCs w:val="16"/>
              </w:rPr>
            </w:pPr>
          </w:p>
        </w:tc>
      </w:tr>
      <w:tr w:rsidR="00391F01" w:rsidRPr="00ED51C2" w:rsidTr="00391F01">
        <w:trPr>
          <w:trHeight w:val="467"/>
        </w:trPr>
        <w:tc>
          <w:tcPr>
            <w:tcW w:w="491"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10.</w:t>
            </w:r>
          </w:p>
        </w:tc>
        <w:tc>
          <w:tcPr>
            <w:tcW w:w="3937"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shd w:val="clear" w:color="auto" w:fill="FFFFFF"/>
              </w:rPr>
              <w:t>Средства массовой информации. Телевидение.</w:t>
            </w:r>
            <w:r w:rsidRPr="00ED51C2">
              <w:rPr>
                <w:rFonts w:ascii="Times New Roman" w:hAnsi="Times New Roman" w:cs="Times New Roman"/>
                <w:sz w:val="16"/>
                <w:szCs w:val="16"/>
              </w:rPr>
              <w:br/>
            </w:r>
            <w:r w:rsidRPr="00ED51C2">
              <w:rPr>
                <w:rFonts w:ascii="Times New Roman" w:hAnsi="Times New Roman" w:cs="Times New Roman"/>
                <w:sz w:val="16"/>
                <w:szCs w:val="16"/>
                <w:shd w:val="clear" w:color="auto" w:fill="FFFFFF"/>
              </w:rPr>
              <w:t>Журналы. Интернет.</w:t>
            </w:r>
          </w:p>
        </w:tc>
        <w:tc>
          <w:tcPr>
            <w:tcW w:w="546"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5  </w:t>
            </w:r>
          </w:p>
        </w:tc>
        <w:tc>
          <w:tcPr>
            <w:tcW w:w="714"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День печати и радио</w:t>
            </w:r>
          </w:p>
        </w:tc>
        <w:tc>
          <w:tcPr>
            <w:tcW w:w="764"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Учи.Ру</w:t>
            </w:r>
          </w:p>
        </w:tc>
      </w:tr>
      <w:tr w:rsidR="00391F01" w:rsidRPr="00ED51C2" w:rsidTr="00391F01">
        <w:trPr>
          <w:trHeight w:val="489"/>
        </w:trPr>
        <w:tc>
          <w:tcPr>
            <w:tcW w:w="491"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11.</w:t>
            </w:r>
          </w:p>
        </w:tc>
        <w:tc>
          <w:tcPr>
            <w:tcW w:w="3937"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shd w:val="clear" w:color="auto" w:fill="FFFFFF"/>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546"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10  </w:t>
            </w:r>
          </w:p>
          <w:p w:rsidR="00391F01" w:rsidRPr="00ED51C2" w:rsidRDefault="00391F01" w:rsidP="00A86C61">
            <w:pPr>
              <w:rPr>
                <w:rFonts w:ascii="Times New Roman" w:hAnsi="Times New Roman" w:cs="Times New Roman"/>
                <w:sz w:val="16"/>
                <w:szCs w:val="16"/>
              </w:rPr>
            </w:pPr>
          </w:p>
        </w:tc>
        <w:tc>
          <w:tcPr>
            <w:tcW w:w="714"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День Победы</w:t>
            </w:r>
          </w:p>
        </w:tc>
        <w:tc>
          <w:tcPr>
            <w:tcW w:w="764"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Учи.Ру</w:t>
            </w:r>
          </w:p>
        </w:tc>
      </w:tr>
      <w:tr w:rsidR="00391F01" w:rsidRPr="00ED51C2" w:rsidTr="00391F01">
        <w:trPr>
          <w:trHeight w:val="360"/>
        </w:trPr>
        <w:tc>
          <w:tcPr>
            <w:tcW w:w="491"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12.</w:t>
            </w:r>
          </w:p>
        </w:tc>
        <w:tc>
          <w:tcPr>
            <w:tcW w:w="3937"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shd w:val="clear" w:color="auto" w:fill="FFFFFF"/>
              </w:rPr>
              <w:t>Выдающиеся </w:t>
            </w:r>
            <w:r w:rsidRPr="00ED51C2">
              <w:rPr>
                <w:rFonts w:ascii="Times New Roman" w:hAnsi="Times New Roman" w:cs="Times New Roman"/>
                <w:spacing w:val="-1"/>
                <w:sz w:val="16"/>
                <w:szCs w:val="16"/>
                <w:shd w:val="clear" w:color="auto" w:fill="FFFFFF"/>
              </w:rPr>
              <w:t>люди</w:t>
            </w:r>
            <w:r w:rsidRPr="00ED51C2">
              <w:rPr>
                <w:rFonts w:ascii="Times New Roman" w:hAnsi="Times New Roman" w:cs="Times New Roman"/>
                <w:sz w:val="16"/>
                <w:szCs w:val="16"/>
                <w:shd w:val="clear" w:color="auto" w:fill="FFFFFF"/>
              </w:rPr>
              <w:t> </w:t>
            </w:r>
            <w:r w:rsidRPr="00ED51C2">
              <w:rPr>
                <w:rFonts w:ascii="Times New Roman" w:hAnsi="Times New Roman" w:cs="Times New Roman"/>
                <w:spacing w:val="-1"/>
                <w:sz w:val="16"/>
                <w:szCs w:val="16"/>
                <w:shd w:val="clear" w:color="auto" w:fill="FFFFFF"/>
              </w:rPr>
              <w:t>родной</w:t>
            </w:r>
            <w:r w:rsidRPr="00ED51C2">
              <w:rPr>
                <w:rFonts w:ascii="Times New Roman" w:hAnsi="Times New Roman" w:cs="Times New Roman"/>
                <w:sz w:val="16"/>
                <w:szCs w:val="16"/>
                <w:shd w:val="clear" w:color="auto" w:fill="FFFFFF"/>
              </w:rPr>
              <w:t> страны и страны/стран изучаемого языка: учёные, писатели, поэты, спортсмены.</w:t>
            </w:r>
          </w:p>
        </w:tc>
        <w:tc>
          <w:tcPr>
            <w:tcW w:w="546"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10  </w:t>
            </w:r>
          </w:p>
        </w:tc>
        <w:tc>
          <w:tcPr>
            <w:tcW w:w="714" w:type="dxa"/>
            <w:tcBorders>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 День семьи</w:t>
            </w:r>
          </w:p>
        </w:tc>
        <w:tc>
          <w:tcPr>
            <w:tcW w:w="764"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Учи.Ру</w:t>
            </w:r>
          </w:p>
        </w:tc>
      </w:tr>
      <w:tr w:rsidR="00391F01" w:rsidRPr="00ED51C2" w:rsidTr="00391F01">
        <w:trPr>
          <w:trHeight w:val="225"/>
        </w:trPr>
        <w:tc>
          <w:tcPr>
            <w:tcW w:w="4428" w:type="dxa"/>
            <w:gridSpan w:val="2"/>
          </w:tcPr>
          <w:p w:rsidR="00391F01" w:rsidRPr="00ED51C2" w:rsidRDefault="00391F01" w:rsidP="00A86C61">
            <w:pPr>
              <w:rPr>
                <w:rFonts w:ascii="Times New Roman" w:hAnsi="Times New Roman" w:cs="Times New Roman"/>
                <w:b/>
                <w:sz w:val="16"/>
                <w:szCs w:val="16"/>
              </w:rPr>
            </w:pPr>
            <w:r w:rsidRPr="00ED51C2">
              <w:rPr>
                <w:rFonts w:ascii="Times New Roman" w:hAnsi="Times New Roman" w:cs="Times New Roman"/>
                <w:b/>
                <w:sz w:val="16"/>
                <w:szCs w:val="16"/>
              </w:rPr>
              <w:t>Всего:</w:t>
            </w:r>
          </w:p>
        </w:tc>
        <w:tc>
          <w:tcPr>
            <w:tcW w:w="546" w:type="dxa"/>
            <w:tcBorders>
              <w:right w:val="single" w:sz="4" w:space="0" w:color="auto"/>
            </w:tcBorders>
          </w:tcPr>
          <w:p w:rsidR="00391F01" w:rsidRPr="00ED51C2" w:rsidRDefault="00391F01" w:rsidP="00A86C61">
            <w:pPr>
              <w:rPr>
                <w:rFonts w:ascii="Times New Roman" w:hAnsi="Times New Roman" w:cs="Times New Roman"/>
                <w:b/>
                <w:sz w:val="16"/>
                <w:szCs w:val="16"/>
              </w:rPr>
            </w:pPr>
            <w:r w:rsidRPr="00ED51C2">
              <w:rPr>
                <w:rFonts w:ascii="Times New Roman" w:hAnsi="Times New Roman" w:cs="Times New Roman"/>
                <w:b/>
                <w:sz w:val="16"/>
                <w:szCs w:val="16"/>
              </w:rPr>
              <w:t xml:space="preserve">102  </w:t>
            </w:r>
          </w:p>
        </w:tc>
        <w:tc>
          <w:tcPr>
            <w:tcW w:w="714" w:type="dxa"/>
            <w:tcBorders>
              <w:right w:val="single" w:sz="4" w:space="0" w:color="auto"/>
            </w:tcBorders>
          </w:tcPr>
          <w:p w:rsidR="00391F01" w:rsidRPr="00ED51C2" w:rsidRDefault="00391F01" w:rsidP="00A86C61">
            <w:pPr>
              <w:rPr>
                <w:rFonts w:ascii="Times New Roman" w:hAnsi="Times New Roman" w:cs="Times New Roman"/>
                <w:b/>
                <w:sz w:val="16"/>
                <w:szCs w:val="16"/>
              </w:rPr>
            </w:pPr>
          </w:p>
        </w:tc>
        <w:tc>
          <w:tcPr>
            <w:tcW w:w="764" w:type="dxa"/>
            <w:tcBorders>
              <w:left w:val="single" w:sz="4" w:space="0" w:color="auto"/>
            </w:tcBorders>
          </w:tcPr>
          <w:p w:rsidR="00391F01" w:rsidRPr="00ED51C2" w:rsidRDefault="00391F01" w:rsidP="00A86C61">
            <w:pPr>
              <w:rPr>
                <w:rFonts w:ascii="Times New Roman" w:hAnsi="Times New Roman" w:cs="Times New Roman"/>
                <w:b/>
                <w:sz w:val="16"/>
                <w:szCs w:val="16"/>
              </w:rPr>
            </w:pPr>
          </w:p>
        </w:tc>
      </w:tr>
    </w:tbl>
    <w:p w:rsidR="007153B2" w:rsidRPr="00ED51C2" w:rsidRDefault="008C26FC" w:rsidP="00A86C61">
      <w:pPr>
        <w:tabs>
          <w:tab w:val="left" w:pos="915"/>
        </w:tabs>
        <w:spacing w:after="0" w:line="240" w:lineRule="auto"/>
        <w:jc w:val="center"/>
        <w:rPr>
          <w:rFonts w:ascii="Times New Roman" w:hAnsi="Times New Roman" w:cs="Times New Roman"/>
          <w:b/>
          <w:sz w:val="16"/>
          <w:szCs w:val="16"/>
        </w:rPr>
      </w:pPr>
      <w:r w:rsidRPr="00ED51C2">
        <w:rPr>
          <w:rFonts w:ascii="Times New Roman" w:hAnsi="Times New Roman" w:cs="Times New Roman"/>
          <w:b/>
          <w:sz w:val="16"/>
          <w:szCs w:val="16"/>
        </w:rPr>
        <w:t>Тематическое планирование по английскому языку</w:t>
      </w:r>
    </w:p>
    <w:p w:rsidR="008C26FC" w:rsidRPr="00ED51C2" w:rsidRDefault="008C26FC" w:rsidP="00A86C61">
      <w:pPr>
        <w:tabs>
          <w:tab w:val="left" w:pos="915"/>
        </w:tabs>
        <w:spacing w:after="0" w:line="240" w:lineRule="auto"/>
        <w:jc w:val="center"/>
        <w:rPr>
          <w:rFonts w:ascii="Times New Roman" w:hAnsi="Times New Roman" w:cs="Times New Roman"/>
          <w:b/>
          <w:sz w:val="16"/>
          <w:szCs w:val="16"/>
        </w:rPr>
      </w:pPr>
      <w:r w:rsidRPr="00ED51C2">
        <w:rPr>
          <w:rFonts w:ascii="Times New Roman" w:hAnsi="Times New Roman" w:cs="Times New Roman"/>
          <w:b/>
          <w:sz w:val="16"/>
          <w:szCs w:val="16"/>
        </w:rPr>
        <w:t xml:space="preserve"> 8 класс.</w:t>
      </w:r>
    </w:p>
    <w:tbl>
      <w:tblPr>
        <w:tblStyle w:val="aff4"/>
        <w:tblW w:w="6768" w:type="dxa"/>
        <w:tblLayout w:type="fixed"/>
        <w:tblLook w:val="04A0" w:firstRow="1" w:lastRow="0" w:firstColumn="1" w:lastColumn="0" w:noHBand="0" w:noVBand="1"/>
      </w:tblPr>
      <w:tblGrid>
        <w:gridCol w:w="288"/>
        <w:gridCol w:w="4500"/>
        <w:gridCol w:w="540"/>
        <w:gridCol w:w="725"/>
        <w:gridCol w:w="715"/>
      </w:tblGrid>
      <w:tr w:rsidR="00391F01" w:rsidRPr="00ED51C2" w:rsidTr="00391F01">
        <w:tc>
          <w:tcPr>
            <w:tcW w:w="288" w:type="dxa"/>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  </w:t>
            </w:r>
          </w:p>
        </w:tc>
        <w:tc>
          <w:tcPr>
            <w:tcW w:w="4500" w:type="dxa"/>
          </w:tcPr>
          <w:p w:rsidR="00391F01" w:rsidRPr="00ED51C2" w:rsidRDefault="00391F01" w:rsidP="00A86C61">
            <w:pPr>
              <w:tabs>
                <w:tab w:val="left" w:pos="915"/>
              </w:tabs>
              <w:rPr>
                <w:rFonts w:ascii="Times New Roman" w:hAnsi="Times New Roman" w:cs="Times New Roman"/>
                <w:sz w:val="16"/>
                <w:szCs w:val="16"/>
              </w:rPr>
            </w:pPr>
            <w:r w:rsidRPr="00ED51C2">
              <w:rPr>
                <w:rStyle w:val="aff7"/>
                <w:rFonts w:ascii="Times New Roman" w:hAnsi="Times New Roman" w:cs="Times New Roman"/>
                <w:b w:val="0"/>
                <w:sz w:val="16"/>
                <w:szCs w:val="16"/>
                <w:shd w:val="clear" w:color="auto" w:fill="FFFFFF"/>
              </w:rPr>
              <w:t>Наименование разделов</w:t>
            </w:r>
          </w:p>
        </w:tc>
        <w:tc>
          <w:tcPr>
            <w:tcW w:w="540" w:type="dxa"/>
            <w:tcBorders>
              <w:top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r w:rsidRPr="00ED51C2">
              <w:rPr>
                <w:rStyle w:val="aff7"/>
                <w:rFonts w:ascii="Times New Roman" w:hAnsi="Times New Roman" w:cs="Times New Roman"/>
                <w:b w:val="0"/>
                <w:sz w:val="16"/>
                <w:szCs w:val="16"/>
                <w:shd w:val="clear" w:color="auto" w:fill="FFFFFF"/>
              </w:rPr>
              <w:t xml:space="preserve">Кол  час  </w:t>
            </w:r>
          </w:p>
        </w:tc>
        <w:tc>
          <w:tcPr>
            <w:tcW w:w="725" w:type="dxa"/>
            <w:tcBorders>
              <w:top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Модуль вос. прог.</w:t>
            </w:r>
          </w:p>
        </w:tc>
        <w:tc>
          <w:tcPr>
            <w:tcW w:w="715" w:type="dxa"/>
            <w:tcBorders>
              <w:top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ЭОР</w:t>
            </w:r>
          </w:p>
        </w:tc>
      </w:tr>
      <w:tr w:rsidR="00391F01" w:rsidRPr="00ED51C2" w:rsidTr="00391F01">
        <w:tc>
          <w:tcPr>
            <w:tcW w:w="288" w:type="dxa"/>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rPr>
              <w:t>1</w:t>
            </w:r>
          </w:p>
        </w:tc>
        <w:tc>
          <w:tcPr>
            <w:tcW w:w="4500" w:type="dxa"/>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shd w:val="clear" w:color="auto" w:fill="FFFFFF"/>
              </w:rPr>
              <w:t>Взаимоотношения в семье и с друзьями.</w:t>
            </w:r>
          </w:p>
        </w:tc>
        <w:tc>
          <w:tcPr>
            <w:tcW w:w="540" w:type="dxa"/>
            <w:tcBorders>
              <w:right w:val="single" w:sz="4" w:space="0" w:color="auto"/>
            </w:tcBorders>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rPr>
              <w:t xml:space="preserve">10  </w:t>
            </w:r>
          </w:p>
        </w:tc>
        <w:tc>
          <w:tcPr>
            <w:tcW w:w="725"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День знаний</w:t>
            </w:r>
          </w:p>
        </w:tc>
        <w:tc>
          <w:tcPr>
            <w:tcW w:w="715"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Учи.Ру</w:t>
            </w:r>
          </w:p>
        </w:tc>
      </w:tr>
      <w:tr w:rsidR="00391F01" w:rsidRPr="00ED51C2" w:rsidTr="00391F01">
        <w:tc>
          <w:tcPr>
            <w:tcW w:w="288" w:type="dxa"/>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rPr>
              <w:t>2</w:t>
            </w:r>
          </w:p>
        </w:tc>
        <w:tc>
          <w:tcPr>
            <w:tcW w:w="4500" w:type="dxa"/>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shd w:val="clear" w:color="auto" w:fill="FFFFFF"/>
              </w:rPr>
              <w:t>Внешность и характер человека/литературного персонажа.</w:t>
            </w:r>
          </w:p>
        </w:tc>
        <w:tc>
          <w:tcPr>
            <w:tcW w:w="540" w:type="dxa"/>
            <w:tcBorders>
              <w:right w:val="single" w:sz="4" w:space="0" w:color="auto"/>
            </w:tcBorders>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rPr>
              <w:t xml:space="preserve">5 </w:t>
            </w:r>
          </w:p>
        </w:tc>
        <w:tc>
          <w:tcPr>
            <w:tcW w:w="725"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День учителя</w:t>
            </w:r>
          </w:p>
        </w:tc>
        <w:tc>
          <w:tcPr>
            <w:tcW w:w="715"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Учи.Ру</w:t>
            </w:r>
          </w:p>
        </w:tc>
      </w:tr>
      <w:tr w:rsidR="00391F01" w:rsidRPr="00ED51C2" w:rsidTr="00391F01">
        <w:tc>
          <w:tcPr>
            <w:tcW w:w="288" w:type="dxa"/>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rPr>
              <w:t>3.</w:t>
            </w:r>
          </w:p>
        </w:tc>
        <w:tc>
          <w:tcPr>
            <w:tcW w:w="4500" w:type="dxa"/>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shd w:val="clear" w:color="auto" w:fill="FFFFFF"/>
              </w:rPr>
              <w:t>Досуг и увлечения/хобби современного подростка (чтение, кино, театр, музей, спорт, музыка).</w:t>
            </w:r>
          </w:p>
        </w:tc>
        <w:tc>
          <w:tcPr>
            <w:tcW w:w="540" w:type="dxa"/>
            <w:tcBorders>
              <w:right w:val="single" w:sz="4" w:space="0" w:color="auto"/>
            </w:tcBorders>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rPr>
              <w:t xml:space="preserve">10  </w:t>
            </w:r>
          </w:p>
        </w:tc>
        <w:tc>
          <w:tcPr>
            <w:tcW w:w="725"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День народного единства</w:t>
            </w:r>
          </w:p>
        </w:tc>
        <w:tc>
          <w:tcPr>
            <w:tcW w:w="715"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Учи.Ру</w:t>
            </w:r>
          </w:p>
        </w:tc>
      </w:tr>
      <w:tr w:rsidR="00391F01" w:rsidRPr="00ED51C2" w:rsidTr="00391F01">
        <w:tc>
          <w:tcPr>
            <w:tcW w:w="288" w:type="dxa"/>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rPr>
              <w:t>4.</w:t>
            </w:r>
          </w:p>
        </w:tc>
        <w:tc>
          <w:tcPr>
            <w:tcW w:w="4500" w:type="dxa"/>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shd w:val="clear" w:color="auto" w:fill="FFFFFF"/>
              </w:rPr>
              <w:t>Здоровый образ жизни. Режим труда и отдыха. Фитнес. Сбалансированное питание. Посещение врача.</w:t>
            </w:r>
          </w:p>
        </w:tc>
        <w:tc>
          <w:tcPr>
            <w:tcW w:w="540" w:type="dxa"/>
            <w:tcBorders>
              <w:right w:val="single" w:sz="4" w:space="0" w:color="auto"/>
            </w:tcBorders>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rPr>
              <w:t xml:space="preserve">10  </w:t>
            </w:r>
          </w:p>
        </w:tc>
        <w:tc>
          <w:tcPr>
            <w:tcW w:w="725"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День Конституции</w:t>
            </w:r>
          </w:p>
        </w:tc>
        <w:tc>
          <w:tcPr>
            <w:tcW w:w="715"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Учи.Ру</w:t>
            </w:r>
          </w:p>
        </w:tc>
      </w:tr>
      <w:tr w:rsidR="00391F01" w:rsidRPr="00ED51C2" w:rsidTr="00391F01">
        <w:tc>
          <w:tcPr>
            <w:tcW w:w="288" w:type="dxa"/>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rPr>
              <w:t>5.</w:t>
            </w:r>
          </w:p>
        </w:tc>
        <w:tc>
          <w:tcPr>
            <w:tcW w:w="4500" w:type="dxa"/>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pacing w:val="-2"/>
                <w:sz w:val="16"/>
                <w:szCs w:val="16"/>
                <w:shd w:val="clear" w:color="auto" w:fill="FFFFFF"/>
              </w:rPr>
              <w:t>Покупки: одежда,</w:t>
            </w:r>
            <w:r w:rsidRPr="00ED51C2">
              <w:rPr>
                <w:rFonts w:ascii="Times New Roman" w:hAnsi="Times New Roman" w:cs="Times New Roman"/>
                <w:sz w:val="16"/>
                <w:szCs w:val="16"/>
                <w:shd w:val="clear" w:color="auto" w:fill="FFFFFF"/>
              </w:rPr>
              <w:t> обувь и продукты питания. Карманные деньги.</w:t>
            </w:r>
          </w:p>
        </w:tc>
        <w:tc>
          <w:tcPr>
            <w:tcW w:w="540" w:type="dxa"/>
            <w:tcBorders>
              <w:right w:val="single" w:sz="4" w:space="0" w:color="auto"/>
            </w:tcBorders>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rPr>
              <w:t xml:space="preserve">6  </w:t>
            </w:r>
          </w:p>
        </w:tc>
        <w:tc>
          <w:tcPr>
            <w:tcW w:w="725"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p>
        </w:tc>
        <w:tc>
          <w:tcPr>
            <w:tcW w:w="715" w:type="dxa"/>
            <w:tcBorders>
              <w:left w:val="single" w:sz="4" w:space="0" w:color="auto"/>
            </w:tcBorders>
          </w:tcPr>
          <w:p w:rsidR="00391F01" w:rsidRPr="00ED51C2" w:rsidRDefault="00391F01" w:rsidP="00A86C61">
            <w:pPr>
              <w:rPr>
                <w:rFonts w:ascii="Times New Roman" w:hAnsi="Times New Roman" w:cs="Times New Roman"/>
                <w:sz w:val="16"/>
                <w:szCs w:val="16"/>
              </w:rPr>
            </w:pPr>
          </w:p>
        </w:tc>
      </w:tr>
      <w:tr w:rsidR="00391F01" w:rsidRPr="00ED51C2" w:rsidTr="00391F01">
        <w:tc>
          <w:tcPr>
            <w:tcW w:w="288" w:type="dxa"/>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rPr>
              <w:t>6.</w:t>
            </w:r>
          </w:p>
        </w:tc>
        <w:tc>
          <w:tcPr>
            <w:tcW w:w="4500" w:type="dxa"/>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shd w:val="clear" w:color="auto" w:fill="FFFFFF"/>
              </w:rPr>
              <w:t>Школа, школьная жизнь, школьная форма, изучаемые предметы и отношение к ним. Посещение </w:t>
            </w:r>
            <w:r w:rsidRPr="00ED51C2">
              <w:rPr>
                <w:rFonts w:ascii="Times New Roman" w:hAnsi="Times New Roman" w:cs="Times New Roman"/>
                <w:spacing w:val="-1"/>
                <w:sz w:val="16"/>
                <w:szCs w:val="16"/>
                <w:shd w:val="clear" w:color="auto" w:fill="FFFFFF"/>
              </w:rPr>
              <w:t>школьной </w:t>
            </w:r>
            <w:r w:rsidRPr="00ED51C2">
              <w:rPr>
                <w:rFonts w:ascii="Times New Roman" w:hAnsi="Times New Roman" w:cs="Times New Roman"/>
                <w:sz w:val="16"/>
                <w:szCs w:val="16"/>
                <w:shd w:val="clear" w:color="auto" w:fill="FFFFFF"/>
              </w:rPr>
              <w:t>библиотеки/ресурсного центра. Переписка с зарубежными сверстниками.</w:t>
            </w:r>
          </w:p>
        </w:tc>
        <w:tc>
          <w:tcPr>
            <w:tcW w:w="540" w:type="dxa"/>
            <w:tcBorders>
              <w:right w:val="single" w:sz="4" w:space="0" w:color="auto"/>
            </w:tcBorders>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rPr>
              <w:t xml:space="preserve">10 </w:t>
            </w:r>
          </w:p>
        </w:tc>
        <w:tc>
          <w:tcPr>
            <w:tcW w:w="725"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23.02 и 08.03</w:t>
            </w:r>
          </w:p>
        </w:tc>
        <w:tc>
          <w:tcPr>
            <w:tcW w:w="715"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Учи.Ру</w:t>
            </w:r>
          </w:p>
        </w:tc>
      </w:tr>
      <w:tr w:rsidR="00391F01" w:rsidRPr="00ED51C2" w:rsidTr="00391F01">
        <w:trPr>
          <w:trHeight w:val="480"/>
        </w:trPr>
        <w:tc>
          <w:tcPr>
            <w:tcW w:w="288" w:type="dxa"/>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rPr>
              <w:t>7.</w:t>
            </w:r>
          </w:p>
        </w:tc>
        <w:tc>
          <w:tcPr>
            <w:tcW w:w="4500" w:type="dxa"/>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shd w:val="clear" w:color="auto" w:fill="FFFFFF"/>
              </w:rPr>
              <w:t>Виды отдыха в различное время года. Путешествия по России и зарубежным странам.</w:t>
            </w:r>
          </w:p>
        </w:tc>
        <w:tc>
          <w:tcPr>
            <w:tcW w:w="540" w:type="dxa"/>
            <w:tcBorders>
              <w:right w:val="single" w:sz="4" w:space="0" w:color="auto"/>
            </w:tcBorders>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rPr>
              <w:t xml:space="preserve">7  </w:t>
            </w:r>
          </w:p>
        </w:tc>
        <w:tc>
          <w:tcPr>
            <w:tcW w:w="725"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p>
        </w:tc>
        <w:tc>
          <w:tcPr>
            <w:tcW w:w="715" w:type="dxa"/>
            <w:tcBorders>
              <w:left w:val="single" w:sz="4" w:space="0" w:color="auto"/>
            </w:tcBorders>
          </w:tcPr>
          <w:p w:rsidR="00391F01" w:rsidRPr="00ED51C2" w:rsidRDefault="00391F01" w:rsidP="00A86C61">
            <w:pPr>
              <w:rPr>
                <w:rFonts w:ascii="Times New Roman" w:hAnsi="Times New Roman" w:cs="Times New Roman"/>
                <w:sz w:val="16"/>
                <w:szCs w:val="16"/>
              </w:rPr>
            </w:pPr>
          </w:p>
        </w:tc>
      </w:tr>
      <w:tr w:rsidR="00391F01" w:rsidRPr="00ED51C2" w:rsidTr="00391F01">
        <w:trPr>
          <w:trHeight w:val="341"/>
        </w:trPr>
        <w:tc>
          <w:tcPr>
            <w:tcW w:w="288" w:type="dxa"/>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rPr>
              <w:t>8.</w:t>
            </w:r>
          </w:p>
        </w:tc>
        <w:tc>
          <w:tcPr>
            <w:tcW w:w="4500" w:type="dxa"/>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shd w:val="clear" w:color="auto" w:fill="FFFFFF"/>
              </w:rPr>
              <w:t>Природа: флора и фауна. Проблемы экологии. Климат, погода. Стихийные бедствия.</w:t>
            </w:r>
          </w:p>
        </w:tc>
        <w:tc>
          <w:tcPr>
            <w:tcW w:w="540" w:type="dxa"/>
            <w:tcBorders>
              <w:right w:val="single" w:sz="4" w:space="0" w:color="auto"/>
            </w:tcBorders>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rPr>
              <w:t xml:space="preserve">10  </w:t>
            </w:r>
          </w:p>
        </w:tc>
        <w:tc>
          <w:tcPr>
            <w:tcW w:w="725"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День Земли</w:t>
            </w:r>
          </w:p>
        </w:tc>
        <w:tc>
          <w:tcPr>
            <w:tcW w:w="715"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Учи.Ру</w:t>
            </w:r>
          </w:p>
        </w:tc>
      </w:tr>
      <w:tr w:rsidR="00391F01" w:rsidRPr="00ED51C2" w:rsidTr="00391F01">
        <w:trPr>
          <w:trHeight w:val="600"/>
        </w:trPr>
        <w:tc>
          <w:tcPr>
            <w:tcW w:w="288" w:type="dxa"/>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rPr>
              <w:t>9.</w:t>
            </w:r>
          </w:p>
        </w:tc>
        <w:tc>
          <w:tcPr>
            <w:tcW w:w="4500" w:type="dxa"/>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shd w:val="clear" w:color="auto" w:fill="FFFFFF"/>
              </w:rPr>
              <w:t>Условия проживания в городской/сельской местности. Транспорт.</w:t>
            </w:r>
          </w:p>
        </w:tc>
        <w:tc>
          <w:tcPr>
            <w:tcW w:w="540" w:type="dxa"/>
            <w:tcBorders>
              <w:right w:val="single" w:sz="4" w:space="0" w:color="auto"/>
            </w:tcBorders>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rPr>
              <w:t xml:space="preserve">7 </w:t>
            </w:r>
          </w:p>
          <w:p w:rsidR="00391F01" w:rsidRPr="00ED51C2" w:rsidRDefault="00391F01" w:rsidP="00A86C61">
            <w:pPr>
              <w:tabs>
                <w:tab w:val="left" w:pos="915"/>
              </w:tabs>
              <w:rPr>
                <w:rFonts w:ascii="Times New Roman" w:hAnsi="Times New Roman" w:cs="Times New Roman"/>
                <w:sz w:val="16"/>
                <w:szCs w:val="16"/>
              </w:rPr>
            </w:pPr>
          </w:p>
        </w:tc>
        <w:tc>
          <w:tcPr>
            <w:tcW w:w="725"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p>
        </w:tc>
        <w:tc>
          <w:tcPr>
            <w:tcW w:w="715" w:type="dxa"/>
            <w:tcBorders>
              <w:left w:val="single" w:sz="4" w:space="0" w:color="auto"/>
            </w:tcBorders>
          </w:tcPr>
          <w:p w:rsidR="00391F01" w:rsidRPr="00ED51C2" w:rsidRDefault="00391F01" w:rsidP="00A86C61">
            <w:pPr>
              <w:rPr>
                <w:rFonts w:ascii="Times New Roman" w:hAnsi="Times New Roman" w:cs="Times New Roman"/>
                <w:sz w:val="16"/>
                <w:szCs w:val="16"/>
              </w:rPr>
            </w:pPr>
          </w:p>
        </w:tc>
      </w:tr>
      <w:tr w:rsidR="00391F01" w:rsidRPr="00ED51C2" w:rsidTr="00391F01">
        <w:trPr>
          <w:trHeight w:val="495"/>
        </w:trPr>
        <w:tc>
          <w:tcPr>
            <w:tcW w:w="288" w:type="dxa"/>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rPr>
              <w:t>10</w:t>
            </w:r>
          </w:p>
        </w:tc>
        <w:tc>
          <w:tcPr>
            <w:tcW w:w="4500" w:type="dxa"/>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shd w:val="clear" w:color="auto" w:fill="FFFFFF"/>
              </w:rPr>
              <w:t>Средства массовой информации. Телевидение. Радио. Пресса. Интернет.</w:t>
            </w:r>
          </w:p>
        </w:tc>
        <w:tc>
          <w:tcPr>
            <w:tcW w:w="540" w:type="dxa"/>
            <w:tcBorders>
              <w:right w:val="single" w:sz="4" w:space="0" w:color="auto"/>
            </w:tcBorders>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rPr>
              <w:t xml:space="preserve">7  </w:t>
            </w:r>
          </w:p>
          <w:p w:rsidR="00391F01" w:rsidRPr="00ED51C2" w:rsidRDefault="00391F01" w:rsidP="00A86C61">
            <w:pPr>
              <w:tabs>
                <w:tab w:val="left" w:pos="915"/>
              </w:tabs>
              <w:rPr>
                <w:rFonts w:ascii="Times New Roman" w:hAnsi="Times New Roman" w:cs="Times New Roman"/>
                <w:sz w:val="16"/>
                <w:szCs w:val="16"/>
              </w:rPr>
            </w:pPr>
          </w:p>
        </w:tc>
        <w:tc>
          <w:tcPr>
            <w:tcW w:w="725"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День печати и радио</w:t>
            </w:r>
          </w:p>
        </w:tc>
        <w:tc>
          <w:tcPr>
            <w:tcW w:w="715"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Учи.Ру</w:t>
            </w:r>
          </w:p>
        </w:tc>
      </w:tr>
      <w:tr w:rsidR="00391F01" w:rsidRPr="00ED51C2" w:rsidTr="00391F01">
        <w:trPr>
          <w:trHeight w:val="390"/>
        </w:trPr>
        <w:tc>
          <w:tcPr>
            <w:tcW w:w="288" w:type="dxa"/>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rPr>
              <w:t>11.</w:t>
            </w:r>
          </w:p>
        </w:tc>
        <w:tc>
          <w:tcPr>
            <w:tcW w:w="4500" w:type="dxa"/>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shd w:val="clear" w:color="auto" w:fill="FFFFFF"/>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540" w:type="dxa"/>
            <w:tcBorders>
              <w:right w:val="single" w:sz="4" w:space="0" w:color="auto"/>
            </w:tcBorders>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rPr>
              <w:t xml:space="preserve">10  </w:t>
            </w:r>
          </w:p>
        </w:tc>
        <w:tc>
          <w:tcPr>
            <w:tcW w:w="725"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День Победы</w:t>
            </w:r>
          </w:p>
        </w:tc>
        <w:tc>
          <w:tcPr>
            <w:tcW w:w="715"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Учи.Ру</w:t>
            </w:r>
          </w:p>
        </w:tc>
      </w:tr>
      <w:tr w:rsidR="00391F01" w:rsidRPr="00ED51C2" w:rsidTr="00391F01">
        <w:trPr>
          <w:trHeight w:val="375"/>
        </w:trPr>
        <w:tc>
          <w:tcPr>
            <w:tcW w:w="288" w:type="dxa"/>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rPr>
              <w:t>12.</w:t>
            </w:r>
          </w:p>
        </w:tc>
        <w:tc>
          <w:tcPr>
            <w:tcW w:w="4500" w:type="dxa"/>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shd w:val="clear" w:color="auto" w:fill="FFFFFF"/>
              </w:rPr>
              <w:t>Выдающиеся люди родной страны и страны/стран изучаемого языка: учёные, писатели, поэты, художники, музыканты, спортсмены.</w:t>
            </w:r>
          </w:p>
        </w:tc>
        <w:tc>
          <w:tcPr>
            <w:tcW w:w="540" w:type="dxa"/>
            <w:tcBorders>
              <w:right w:val="single" w:sz="4" w:space="0" w:color="auto"/>
            </w:tcBorders>
          </w:tcPr>
          <w:p w:rsidR="00391F01" w:rsidRPr="00ED51C2" w:rsidRDefault="00391F01" w:rsidP="00A86C61">
            <w:pPr>
              <w:tabs>
                <w:tab w:val="left" w:pos="915"/>
              </w:tabs>
              <w:rPr>
                <w:rFonts w:ascii="Times New Roman" w:hAnsi="Times New Roman" w:cs="Times New Roman"/>
                <w:sz w:val="16"/>
                <w:szCs w:val="16"/>
              </w:rPr>
            </w:pPr>
            <w:r w:rsidRPr="00ED51C2">
              <w:rPr>
                <w:rFonts w:ascii="Times New Roman" w:hAnsi="Times New Roman" w:cs="Times New Roman"/>
                <w:sz w:val="16"/>
                <w:szCs w:val="16"/>
              </w:rPr>
              <w:t xml:space="preserve">10 </w:t>
            </w:r>
          </w:p>
        </w:tc>
        <w:tc>
          <w:tcPr>
            <w:tcW w:w="725" w:type="dxa"/>
            <w:tcBorders>
              <w:left w:val="single" w:sz="4" w:space="0" w:color="auto"/>
              <w:righ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 xml:space="preserve"> День семьи</w:t>
            </w:r>
          </w:p>
        </w:tc>
        <w:tc>
          <w:tcPr>
            <w:tcW w:w="715" w:type="dxa"/>
            <w:tcBorders>
              <w:left w:val="single" w:sz="4" w:space="0" w:color="auto"/>
            </w:tcBorders>
          </w:tcPr>
          <w:p w:rsidR="00391F01" w:rsidRPr="00ED51C2" w:rsidRDefault="00391F01" w:rsidP="00A86C61">
            <w:pPr>
              <w:rPr>
                <w:rFonts w:ascii="Times New Roman" w:hAnsi="Times New Roman" w:cs="Times New Roman"/>
                <w:sz w:val="16"/>
                <w:szCs w:val="16"/>
              </w:rPr>
            </w:pPr>
            <w:r w:rsidRPr="00ED51C2">
              <w:rPr>
                <w:rFonts w:ascii="Times New Roman" w:hAnsi="Times New Roman" w:cs="Times New Roman"/>
                <w:sz w:val="16"/>
                <w:szCs w:val="16"/>
              </w:rPr>
              <w:t>Учи.Ру</w:t>
            </w:r>
          </w:p>
        </w:tc>
      </w:tr>
      <w:tr w:rsidR="00391F01" w:rsidRPr="00ED51C2" w:rsidTr="00391F01">
        <w:trPr>
          <w:trHeight w:val="300"/>
        </w:trPr>
        <w:tc>
          <w:tcPr>
            <w:tcW w:w="4788" w:type="dxa"/>
            <w:gridSpan w:val="2"/>
          </w:tcPr>
          <w:p w:rsidR="00391F01" w:rsidRPr="00ED51C2" w:rsidRDefault="00391F01" w:rsidP="00A86C61">
            <w:pPr>
              <w:tabs>
                <w:tab w:val="left" w:pos="915"/>
              </w:tabs>
              <w:rPr>
                <w:rFonts w:ascii="Times New Roman" w:hAnsi="Times New Roman" w:cs="Times New Roman"/>
                <w:b/>
                <w:sz w:val="16"/>
                <w:szCs w:val="16"/>
              </w:rPr>
            </w:pPr>
            <w:r w:rsidRPr="00ED51C2">
              <w:rPr>
                <w:rFonts w:ascii="Times New Roman" w:hAnsi="Times New Roman" w:cs="Times New Roman"/>
                <w:b/>
                <w:sz w:val="16"/>
                <w:szCs w:val="16"/>
              </w:rPr>
              <w:t>Всего:</w:t>
            </w:r>
          </w:p>
        </w:tc>
        <w:tc>
          <w:tcPr>
            <w:tcW w:w="540" w:type="dxa"/>
            <w:tcBorders>
              <w:right w:val="single" w:sz="4" w:space="0" w:color="auto"/>
            </w:tcBorders>
          </w:tcPr>
          <w:p w:rsidR="00391F01" w:rsidRPr="00ED51C2" w:rsidRDefault="00391F01" w:rsidP="00A86C61">
            <w:pPr>
              <w:tabs>
                <w:tab w:val="left" w:pos="915"/>
              </w:tabs>
              <w:rPr>
                <w:rFonts w:ascii="Times New Roman" w:hAnsi="Times New Roman" w:cs="Times New Roman"/>
                <w:b/>
                <w:sz w:val="16"/>
                <w:szCs w:val="16"/>
              </w:rPr>
            </w:pPr>
            <w:r w:rsidRPr="00ED51C2">
              <w:rPr>
                <w:rFonts w:ascii="Times New Roman" w:hAnsi="Times New Roman" w:cs="Times New Roman"/>
                <w:b/>
                <w:sz w:val="16"/>
                <w:szCs w:val="16"/>
              </w:rPr>
              <w:t xml:space="preserve">102  </w:t>
            </w:r>
          </w:p>
        </w:tc>
        <w:tc>
          <w:tcPr>
            <w:tcW w:w="725" w:type="dxa"/>
            <w:tcBorders>
              <w:left w:val="single" w:sz="4" w:space="0" w:color="auto"/>
              <w:right w:val="single" w:sz="4" w:space="0" w:color="auto"/>
            </w:tcBorders>
          </w:tcPr>
          <w:p w:rsidR="00391F01" w:rsidRPr="00ED51C2" w:rsidRDefault="00391F01" w:rsidP="00A86C61">
            <w:pPr>
              <w:tabs>
                <w:tab w:val="left" w:pos="915"/>
              </w:tabs>
              <w:rPr>
                <w:rFonts w:ascii="Times New Roman" w:hAnsi="Times New Roman" w:cs="Times New Roman"/>
                <w:b/>
                <w:sz w:val="16"/>
                <w:szCs w:val="16"/>
              </w:rPr>
            </w:pPr>
          </w:p>
        </w:tc>
        <w:tc>
          <w:tcPr>
            <w:tcW w:w="715" w:type="dxa"/>
            <w:tcBorders>
              <w:left w:val="single" w:sz="4" w:space="0" w:color="auto"/>
            </w:tcBorders>
          </w:tcPr>
          <w:p w:rsidR="00391F01" w:rsidRPr="00ED51C2" w:rsidRDefault="00391F01" w:rsidP="00A86C61">
            <w:pPr>
              <w:tabs>
                <w:tab w:val="left" w:pos="915"/>
              </w:tabs>
              <w:rPr>
                <w:rFonts w:ascii="Times New Roman" w:hAnsi="Times New Roman" w:cs="Times New Roman"/>
                <w:b/>
                <w:sz w:val="16"/>
                <w:szCs w:val="16"/>
              </w:rPr>
            </w:pPr>
          </w:p>
        </w:tc>
      </w:tr>
    </w:tbl>
    <w:p w:rsidR="008C26FC" w:rsidRPr="00ED51C2" w:rsidRDefault="008C26FC" w:rsidP="00A86C61">
      <w:pPr>
        <w:tabs>
          <w:tab w:val="left" w:pos="915"/>
        </w:tabs>
        <w:spacing w:after="0" w:line="240" w:lineRule="auto"/>
        <w:rPr>
          <w:rFonts w:ascii="Times New Roman" w:hAnsi="Times New Roman" w:cs="Times New Roman"/>
          <w:b/>
          <w:sz w:val="16"/>
          <w:szCs w:val="16"/>
        </w:rPr>
      </w:pPr>
    </w:p>
    <w:p w:rsidR="008C26FC" w:rsidRPr="00ED51C2" w:rsidRDefault="008C26FC" w:rsidP="00A86C61">
      <w:pPr>
        <w:pStyle w:val="body"/>
        <w:spacing w:line="240" w:lineRule="auto"/>
        <w:rPr>
          <w:rFonts w:cs="Times New Roman"/>
          <w:color w:val="auto"/>
          <w:sz w:val="16"/>
          <w:szCs w:val="16"/>
        </w:rPr>
      </w:pPr>
    </w:p>
    <w:p w:rsidR="002425A3" w:rsidRPr="00A86C61" w:rsidRDefault="002425A3" w:rsidP="00A86C61">
      <w:pPr>
        <w:pStyle w:val="h1"/>
        <w:spacing w:before="0" w:after="0" w:line="240" w:lineRule="auto"/>
        <w:rPr>
          <w:rStyle w:val="aa"/>
          <w:rFonts w:cs="Times New Roman"/>
          <w:b/>
          <w:bCs/>
          <w:color w:val="auto"/>
        </w:rPr>
      </w:pPr>
      <w:r w:rsidRPr="00A86C61">
        <w:rPr>
          <w:rStyle w:val="aa"/>
          <w:rFonts w:cs="Times New Roman"/>
          <w:b/>
          <w:bCs/>
          <w:color w:val="auto"/>
        </w:rPr>
        <w:t>2.1.</w:t>
      </w:r>
      <w:r w:rsidR="007153B2" w:rsidRPr="00A86C61">
        <w:rPr>
          <w:rStyle w:val="aa"/>
          <w:rFonts w:cs="Times New Roman"/>
          <w:b/>
          <w:bCs/>
          <w:color w:val="auto"/>
        </w:rPr>
        <w:t>4</w:t>
      </w:r>
      <w:r w:rsidRPr="00A86C61">
        <w:rPr>
          <w:rStyle w:val="aa"/>
          <w:rFonts w:cs="Times New Roman"/>
          <w:b/>
          <w:bCs/>
          <w:color w:val="auto"/>
        </w:rPr>
        <w:t> </w:t>
      </w:r>
      <w:r w:rsidRPr="00A86C61">
        <w:rPr>
          <w:rStyle w:val="aa"/>
          <w:rFonts w:cs="Times New Roman"/>
          <w:b/>
          <w:bCs/>
          <w:color w:val="auto"/>
        </w:rPr>
        <w:t>НЕМЕЦКИЙ ЯЗЫК</w:t>
      </w:r>
    </w:p>
    <w:p w:rsidR="002425A3" w:rsidRPr="00A86C61" w:rsidRDefault="007153B2" w:rsidP="00A86C61">
      <w:pPr>
        <w:pStyle w:val="a9"/>
        <w:spacing w:line="240" w:lineRule="auto"/>
        <w:rPr>
          <w:rFonts w:cs="Times New Roman"/>
          <w:color w:val="auto"/>
          <w:sz w:val="24"/>
          <w:szCs w:val="24"/>
        </w:rPr>
      </w:pPr>
      <w:r w:rsidRPr="00A86C61">
        <w:rPr>
          <w:rFonts w:cs="Times New Roman"/>
          <w:color w:val="auto"/>
          <w:sz w:val="24"/>
          <w:szCs w:val="24"/>
        </w:rPr>
        <w:t xml:space="preserve"> П</w:t>
      </w:r>
      <w:r w:rsidR="002425A3" w:rsidRPr="00A86C61">
        <w:rPr>
          <w:rFonts w:cs="Times New Roman"/>
          <w:color w:val="auto"/>
          <w:sz w:val="24"/>
          <w:szCs w:val="24"/>
        </w:rPr>
        <w:t xml:space="preserve">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w:t>
      </w:r>
    </w:p>
    <w:p w:rsidR="002425A3" w:rsidRPr="00A86C61" w:rsidRDefault="002425A3" w:rsidP="00A86C61">
      <w:pPr>
        <w:pStyle w:val="h1"/>
        <w:pageBreakBefore w:val="0"/>
        <w:spacing w:before="0" w:after="0" w:line="240" w:lineRule="auto"/>
        <w:rPr>
          <w:rFonts w:cs="Times New Roman"/>
          <w:color w:val="auto"/>
        </w:rPr>
      </w:pPr>
      <w:r w:rsidRPr="00A86C61">
        <w:rPr>
          <w:rFonts w:cs="Times New Roman"/>
          <w:color w:val="auto"/>
        </w:rPr>
        <w:t>Пояснительная записка</w:t>
      </w:r>
    </w:p>
    <w:p w:rsidR="002425A3" w:rsidRPr="00A86C61" w:rsidRDefault="007153B2" w:rsidP="00A86C61">
      <w:pPr>
        <w:pStyle w:val="a9"/>
        <w:spacing w:line="240" w:lineRule="auto"/>
        <w:rPr>
          <w:rFonts w:cs="Times New Roman"/>
          <w:color w:val="auto"/>
          <w:sz w:val="24"/>
          <w:szCs w:val="24"/>
        </w:rPr>
      </w:pPr>
      <w:r w:rsidRPr="00A86C61">
        <w:rPr>
          <w:rFonts w:cs="Times New Roman"/>
          <w:color w:val="auto"/>
          <w:sz w:val="24"/>
          <w:szCs w:val="24"/>
        </w:rPr>
        <w:t xml:space="preserve"> П</w:t>
      </w:r>
      <w:r w:rsidR="002425A3" w:rsidRPr="00A86C61">
        <w:rPr>
          <w:rFonts w:cs="Times New Roman"/>
          <w:color w:val="auto"/>
          <w:sz w:val="24"/>
          <w:szCs w:val="24"/>
        </w:rPr>
        <w:t>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w:t>
      </w:r>
      <w:r w:rsidRPr="00A86C61">
        <w:rPr>
          <w:rFonts w:cs="Times New Roman"/>
          <w:color w:val="auto"/>
          <w:sz w:val="24"/>
          <w:szCs w:val="24"/>
        </w:rPr>
        <w:t xml:space="preserve"> П</w:t>
      </w:r>
      <w:r w:rsidR="002425A3" w:rsidRPr="00A86C61">
        <w:rPr>
          <w:rFonts w:cs="Times New Roman"/>
          <w:color w:val="auto"/>
          <w:sz w:val="24"/>
          <w:szCs w:val="24"/>
        </w:rPr>
        <w:t xml:space="preserve">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 </w:t>
      </w:r>
    </w:p>
    <w:p w:rsidR="002425A3" w:rsidRPr="00A86C61" w:rsidRDefault="002425A3" w:rsidP="00A86C61">
      <w:pPr>
        <w:pStyle w:val="h2"/>
        <w:spacing w:before="0" w:after="0" w:line="240" w:lineRule="auto"/>
        <w:rPr>
          <w:rStyle w:val="aa"/>
          <w:rFonts w:cs="Times New Roman"/>
          <w:b/>
          <w:bCs/>
          <w:color w:val="auto"/>
          <w:sz w:val="24"/>
          <w:szCs w:val="24"/>
        </w:rPr>
      </w:pPr>
      <w:r w:rsidRPr="00A86C61">
        <w:rPr>
          <w:rStyle w:val="aa"/>
          <w:rFonts w:cs="Times New Roman"/>
          <w:b/>
          <w:bCs/>
          <w:color w:val="auto"/>
          <w:sz w:val="24"/>
          <w:szCs w:val="24"/>
        </w:rPr>
        <w:t>Общая х</w:t>
      </w:r>
      <w:r w:rsidR="007153B2" w:rsidRPr="00A86C61">
        <w:rPr>
          <w:rStyle w:val="aa"/>
          <w:rFonts w:cs="Times New Roman"/>
          <w:b/>
          <w:bCs/>
          <w:color w:val="auto"/>
          <w:sz w:val="24"/>
          <w:szCs w:val="24"/>
        </w:rPr>
        <w:t xml:space="preserve">арактеристика учебного предмета </w:t>
      </w:r>
      <w:r w:rsidRPr="00A86C61">
        <w:rPr>
          <w:rStyle w:val="aa"/>
          <w:rFonts w:cs="Times New Roman"/>
          <w:b/>
          <w:bCs/>
          <w:color w:val="auto"/>
          <w:sz w:val="24"/>
          <w:szCs w:val="24"/>
        </w:rPr>
        <w:t>«Иностранный (немецкий) язык»</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425A3" w:rsidRPr="00A86C61" w:rsidRDefault="002425A3" w:rsidP="00A86C61">
      <w:pPr>
        <w:pStyle w:val="a9"/>
        <w:spacing w:line="240" w:lineRule="auto"/>
        <w:rPr>
          <w:rFonts w:cs="Times New Roman"/>
          <w:color w:val="auto"/>
          <w:spacing w:val="-1"/>
          <w:sz w:val="24"/>
          <w:szCs w:val="24"/>
        </w:rPr>
      </w:pPr>
      <w:r w:rsidRPr="00A86C61">
        <w:rPr>
          <w:rFonts w:cs="Times New Roman"/>
          <w:color w:val="auto"/>
          <w:spacing w:val="-1"/>
          <w:sz w:val="24"/>
          <w:szCs w:val="24"/>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2425A3" w:rsidRPr="00A86C61" w:rsidRDefault="002425A3" w:rsidP="00A86C61">
      <w:pPr>
        <w:pStyle w:val="h2"/>
        <w:spacing w:before="0" w:after="0" w:line="240" w:lineRule="auto"/>
        <w:rPr>
          <w:rStyle w:val="aa"/>
          <w:rFonts w:cs="Times New Roman"/>
          <w:b/>
          <w:bCs/>
          <w:color w:val="auto"/>
          <w:sz w:val="24"/>
          <w:szCs w:val="24"/>
        </w:rPr>
      </w:pPr>
      <w:r w:rsidRPr="00A86C61">
        <w:rPr>
          <w:rStyle w:val="aa"/>
          <w:rFonts w:cs="Times New Roman"/>
          <w:b/>
          <w:bCs/>
          <w:color w:val="auto"/>
          <w:sz w:val="24"/>
          <w:szCs w:val="24"/>
        </w:rPr>
        <w:t xml:space="preserve">Цели изучения учебного предмета </w:t>
      </w:r>
      <w:r w:rsidRPr="00A86C61">
        <w:rPr>
          <w:rStyle w:val="aa"/>
          <w:rFonts w:cs="Times New Roman"/>
          <w:b/>
          <w:bCs/>
          <w:color w:val="auto"/>
          <w:sz w:val="24"/>
          <w:szCs w:val="24"/>
        </w:rPr>
        <w:br/>
        <w:t>«Иностранный (немецкий) язык»</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В свете сказанного выше цели иноязычного образования становятся более сложными по структуре, формулируются на </w:t>
      </w:r>
      <w:r w:rsidRPr="00A86C61">
        <w:rPr>
          <w:rStyle w:val="ab"/>
          <w:rFonts w:cs="Times New Roman"/>
          <w:color w:val="auto"/>
          <w:sz w:val="24"/>
          <w:szCs w:val="24"/>
        </w:rPr>
        <w:t>ценностном, когнитивном и прагматическом</w:t>
      </w:r>
      <w:r w:rsidRPr="00A86C61">
        <w:rPr>
          <w:rFonts w:cs="Times New Roman"/>
          <w:color w:val="auto"/>
          <w:sz w:val="24"/>
          <w:szCs w:val="24"/>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На прагматическом уровне </w:t>
      </w:r>
      <w:r w:rsidRPr="00A86C61">
        <w:rPr>
          <w:rStyle w:val="ac"/>
          <w:rFonts w:cs="Times New Roman"/>
          <w:color w:val="auto"/>
          <w:sz w:val="24"/>
          <w:szCs w:val="24"/>
        </w:rPr>
        <w:t>целью иноязычного образования</w:t>
      </w:r>
      <w:r w:rsidRPr="00A86C61">
        <w:rPr>
          <w:rFonts w:cs="Times New Roman"/>
          <w:color w:val="auto"/>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w:t>
      </w:r>
      <w:r w:rsidRPr="00A86C61">
        <w:rPr>
          <w:rStyle w:val="ab"/>
          <w:rFonts w:cs="Times New Roman"/>
          <w:color w:val="auto"/>
          <w:sz w:val="24"/>
          <w:szCs w:val="24"/>
        </w:rPr>
        <w:t>речевая компетенция</w:t>
      </w:r>
      <w:r w:rsidRPr="00A86C61">
        <w:rPr>
          <w:rFonts w:cs="Times New Roman"/>
          <w:color w:val="auto"/>
          <w:sz w:val="24"/>
          <w:szCs w:val="24"/>
        </w:rPr>
        <w:t> — развитие коммуникативных умений в четырёх основных видах речевой деятельности (говорении, аудировании, чтении, письме);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w:t>
      </w:r>
      <w:r w:rsidRPr="00A86C61">
        <w:rPr>
          <w:rStyle w:val="ab"/>
          <w:rFonts w:cs="Times New Roman"/>
          <w:color w:val="auto"/>
          <w:sz w:val="24"/>
          <w:szCs w:val="24"/>
        </w:rPr>
        <w:t>языковая компетенция</w:t>
      </w:r>
      <w:r w:rsidRPr="00A86C61">
        <w:rPr>
          <w:rFonts w:cs="Times New Roman"/>
          <w:color w:val="auto"/>
          <w:sz w:val="24"/>
          <w:szCs w:val="24"/>
        </w:rPr>
        <w:t xml:space="preserve">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w:t>
      </w:r>
      <w:r w:rsidRPr="00A86C61">
        <w:rPr>
          <w:rStyle w:val="ab"/>
          <w:rFonts w:cs="Times New Roman"/>
          <w:color w:val="auto"/>
          <w:sz w:val="24"/>
          <w:szCs w:val="24"/>
        </w:rPr>
        <w:t>социокультурная/межкультурная компетенция</w:t>
      </w:r>
      <w:r w:rsidRPr="00A86C61">
        <w:rPr>
          <w:rFonts w:cs="Times New Roman"/>
          <w:color w:val="auto"/>
          <w:sz w:val="24"/>
          <w:szCs w:val="24"/>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w:t>
      </w:r>
      <w:r w:rsidRPr="00A86C61">
        <w:rPr>
          <w:rStyle w:val="ab"/>
          <w:rFonts w:cs="Times New Roman"/>
          <w:color w:val="auto"/>
          <w:sz w:val="24"/>
          <w:szCs w:val="24"/>
        </w:rPr>
        <w:t>компенсаторная компетенция</w:t>
      </w:r>
      <w:r w:rsidRPr="00A86C61">
        <w:rPr>
          <w:rStyle w:val="aa"/>
          <w:rFonts w:cs="Times New Roman"/>
          <w:color w:val="auto"/>
          <w:sz w:val="24"/>
          <w:szCs w:val="24"/>
        </w:rPr>
        <w:t xml:space="preserve"> — </w:t>
      </w:r>
      <w:r w:rsidRPr="00A86C61">
        <w:rPr>
          <w:rFonts w:cs="Times New Roman"/>
          <w:color w:val="auto"/>
          <w:sz w:val="24"/>
          <w:szCs w:val="24"/>
        </w:rPr>
        <w:t>развитие умений выходить из положения в условиях дефицита языковых средств при получении и передаче информации.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Наряду с иноязычной коммуникативной компетенцией средствами иностранного языка формируются </w:t>
      </w:r>
      <w:r w:rsidRPr="00A86C61">
        <w:rPr>
          <w:rStyle w:val="ab"/>
          <w:rFonts w:cs="Times New Roman"/>
          <w:color w:val="auto"/>
          <w:sz w:val="24"/>
          <w:szCs w:val="24"/>
        </w:rPr>
        <w:t>ключевые универсальные учебные компетенции</w:t>
      </w:r>
      <w:r w:rsidRPr="00A86C61">
        <w:rPr>
          <w:rFonts w:cs="Times New Roman"/>
          <w:color w:val="auto"/>
          <w:sz w:val="24"/>
          <w:szCs w:val="24"/>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В соответствии с личностно ориентированной парадигмой образования, основными подходами к обучению </w:t>
      </w:r>
      <w:r w:rsidRPr="00A86C61">
        <w:rPr>
          <w:rStyle w:val="ab"/>
          <w:rFonts w:cs="Times New Roman"/>
          <w:color w:val="auto"/>
          <w:sz w:val="24"/>
          <w:szCs w:val="24"/>
        </w:rPr>
        <w:t>иностранным языкам</w:t>
      </w:r>
      <w:r w:rsidRPr="00A86C61">
        <w:rPr>
          <w:rFonts w:cs="Times New Roman"/>
          <w:color w:val="auto"/>
          <w:sz w:val="24"/>
          <w:szCs w:val="24"/>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2425A3" w:rsidRPr="00A86C61" w:rsidRDefault="002425A3" w:rsidP="00A86C61">
      <w:pPr>
        <w:pStyle w:val="h2"/>
        <w:spacing w:before="0" w:after="0" w:line="240" w:lineRule="auto"/>
        <w:rPr>
          <w:rStyle w:val="aa"/>
          <w:rFonts w:cs="Times New Roman"/>
          <w:b/>
          <w:bCs/>
          <w:color w:val="auto"/>
          <w:sz w:val="24"/>
          <w:szCs w:val="24"/>
        </w:rPr>
      </w:pPr>
      <w:r w:rsidRPr="00A86C61">
        <w:rPr>
          <w:rStyle w:val="aa"/>
          <w:rFonts w:cs="Times New Roman"/>
          <w:b/>
          <w:bCs/>
          <w:color w:val="auto"/>
          <w:sz w:val="24"/>
          <w:szCs w:val="24"/>
        </w:rPr>
        <w:t>Место учебного предмета «Иностранный (немецкий) язык» в учебном плане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Требования к</w:t>
      </w:r>
      <w:r w:rsidRPr="00A86C61">
        <w:rPr>
          <w:rStyle w:val="ab"/>
          <w:rFonts w:cs="Times New Roman"/>
          <w:color w:val="auto"/>
          <w:sz w:val="24"/>
          <w:szCs w:val="24"/>
        </w:rPr>
        <w:t xml:space="preserve"> предметным результатам</w:t>
      </w:r>
      <w:r w:rsidRPr="00A86C61">
        <w:rPr>
          <w:rFonts w:cs="Times New Roman"/>
          <w:color w:val="auto"/>
          <w:sz w:val="24"/>
          <w:szCs w:val="24"/>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183340" w:rsidRPr="00A86C61">
        <w:rPr>
          <w:rFonts w:cs="Times New Roman"/>
          <w:color w:val="auto"/>
          <w:sz w:val="24"/>
          <w:szCs w:val="24"/>
          <w:vertAlign w:val="superscript"/>
        </w:rPr>
        <w:t>.</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183340" w:rsidRPr="00A86C61" w:rsidRDefault="00183340" w:rsidP="00A86C61">
      <w:pPr>
        <w:pStyle w:val="a9"/>
        <w:spacing w:line="240" w:lineRule="auto"/>
        <w:ind w:firstLine="0"/>
        <w:rPr>
          <w:rFonts w:cs="Times New Roman"/>
          <w:color w:val="auto"/>
          <w:sz w:val="24"/>
          <w:szCs w:val="24"/>
        </w:rPr>
      </w:pPr>
      <w:r w:rsidRPr="00A86C61">
        <w:rPr>
          <w:rFonts w:cs="Times New Roman"/>
          <w:color w:val="auto"/>
          <w:sz w:val="24"/>
          <w:szCs w:val="24"/>
        </w:rPr>
        <w:t>П</w:t>
      </w:r>
      <w:r w:rsidR="002425A3" w:rsidRPr="00A86C61">
        <w:rPr>
          <w:rFonts w:cs="Times New Roman"/>
          <w:color w:val="auto"/>
          <w:sz w:val="24"/>
          <w:szCs w:val="24"/>
        </w:rPr>
        <w:t>рограмма состоит из четырёх разделов: введение, планируемые результаты (личностные, метапредметные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2425A3" w:rsidRPr="00A86C61" w:rsidRDefault="002425A3" w:rsidP="00A86C61">
      <w:pPr>
        <w:pStyle w:val="a9"/>
        <w:spacing w:line="240" w:lineRule="auto"/>
        <w:ind w:firstLine="0"/>
        <w:rPr>
          <w:rStyle w:val="aa"/>
          <w:rFonts w:cs="Times New Roman"/>
          <w:bCs w:val="0"/>
          <w:color w:val="auto"/>
          <w:sz w:val="24"/>
          <w:szCs w:val="24"/>
        </w:rPr>
      </w:pPr>
      <w:r w:rsidRPr="00A86C61">
        <w:rPr>
          <w:rStyle w:val="aa"/>
          <w:rFonts w:cs="Times New Roman"/>
          <w:bCs w:val="0"/>
          <w:color w:val="auto"/>
          <w:sz w:val="24"/>
          <w:szCs w:val="24"/>
        </w:rPr>
        <w:t xml:space="preserve">СОДЕРЖАНИЕ УЧЕБНОГО ПРЕДМЕТА </w:t>
      </w:r>
      <w:r w:rsidRPr="00A86C61">
        <w:rPr>
          <w:rStyle w:val="aa"/>
          <w:rFonts w:cs="Times New Roman"/>
          <w:bCs w:val="0"/>
          <w:color w:val="auto"/>
          <w:sz w:val="24"/>
          <w:szCs w:val="24"/>
        </w:rPr>
        <w:br/>
        <w:t>«ИНОСТРАННЫЙ (НЕМЕЦКИЙ) ЯЗЫК»</w:t>
      </w:r>
    </w:p>
    <w:p w:rsidR="002425A3" w:rsidRPr="00A86C61" w:rsidRDefault="002425A3" w:rsidP="00A86C61">
      <w:pPr>
        <w:pStyle w:val="22"/>
        <w:spacing w:before="0" w:after="0" w:line="240" w:lineRule="auto"/>
        <w:rPr>
          <w:rStyle w:val="aa"/>
          <w:rFonts w:cs="Times New Roman"/>
          <w:b/>
          <w:bCs/>
          <w:color w:val="auto"/>
          <w:sz w:val="24"/>
          <w:szCs w:val="24"/>
        </w:rPr>
      </w:pPr>
      <w:r w:rsidRPr="00A86C61">
        <w:rPr>
          <w:rStyle w:val="aa"/>
          <w:rFonts w:cs="Times New Roman"/>
          <w:b/>
          <w:bCs/>
          <w:color w:val="auto"/>
          <w:sz w:val="24"/>
          <w:szCs w:val="24"/>
        </w:rPr>
        <w:t xml:space="preserve">5 </w:t>
      </w:r>
      <w:r w:rsidRPr="00A86C61">
        <w:rPr>
          <w:rStyle w:val="aa"/>
          <w:rFonts w:cs="Times New Roman"/>
          <w:b/>
          <w:bCs/>
          <w:caps w:val="0"/>
          <w:color w:val="auto"/>
          <w:sz w:val="24"/>
          <w:szCs w:val="24"/>
        </w:rPr>
        <w:t>класс</w:t>
      </w:r>
    </w:p>
    <w:p w:rsidR="002425A3" w:rsidRPr="00A86C61" w:rsidRDefault="002425A3" w:rsidP="00A86C61">
      <w:pPr>
        <w:pStyle w:val="51"/>
        <w:spacing w:before="0" w:line="240" w:lineRule="auto"/>
        <w:rPr>
          <w:rStyle w:val="aa"/>
          <w:rFonts w:cs="Times New Roman"/>
          <w:b/>
          <w:bCs/>
          <w:i/>
          <w:iCs w:val="0"/>
          <w:color w:val="auto"/>
          <w:sz w:val="24"/>
          <w:szCs w:val="24"/>
        </w:rPr>
      </w:pPr>
      <w:r w:rsidRPr="00A86C61">
        <w:rPr>
          <w:rStyle w:val="aa"/>
          <w:rFonts w:cs="Times New Roman"/>
          <w:b/>
          <w:bCs/>
          <w:i/>
          <w:iCs w:val="0"/>
          <w:color w:val="auto"/>
          <w:sz w:val="24"/>
          <w:szCs w:val="24"/>
        </w:rPr>
        <w:t>Коммуникативные умения</w:t>
      </w:r>
    </w:p>
    <w:p w:rsidR="002425A3" w:rsidRPr="00A86C61" w:rsidRDefault="002425A3" w:rsidP="00A86C61">
      <w:pPr>
        <w:pStyle w:val="a9"/>
        <w:spacing w:line="240" w:lineRule="auto"/>
        <w:rPr>
          <w:rStyle w:val="aa"/>
          <w:rFonts w:cs="Times New Roman"/>
          <w:b w:val="0"/>
          <w:bCs w:val="0"/>
          <w:color w:val="auto"/>
          <w:spacing w:val="1"/>
          <w:sz w:val="24"/>
          <w:szCs w:val="24"/>
        </w:rPr>
      </w:pPr>
      <w:r w:rsidRPr="00A86C61">
        <w:rPr>
          <w:rStyle w:val="aa"/>
          <w:rFonts w:cs="Times New Roman"/>
          <w:b w:val="0"/>
          <w:bCs w:val="0"/>
          <w:color w:val="auto"/>
          <w:spacing w:val="1"/>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Моя семья. Мои друзья. Семейные праздники: день рождения, Новый год.</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Внешность и характер человека/литературного персонажа.</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Досуг и увлечения/хобби современного подростка (чтение, кино, спорт).</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Здоровый образ жизни: режим труда и отдыха, здоровое питание.</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Покупки: продукты питания.</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Школа, школьная жизнь, школьная форма, изучаемые предметы. Переписка с зарубежными сверстниками.</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Каникулы в различное время года. Виды отдыха.</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Природа: дикие и домашние животные. Погода.</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Родной город/село. Транспорт.</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Выдающиеся люди родной страны и страны/стран изучаемого языка: писатели, поэты.</w:t>
      </w:r>
    </w:p>
    <w:p w:rsidR="002425A3" w:rsidRPr="00A86C61" w:rsidRDefault="002425A3" w:rsidP="00A86C61">
      <w:pPr>
        <w:pStyle w:val="a9"/>
        <w:spacing w:line="240" w:lineRule="auto"/>
        <w:rPr>
          <w:rStyle w:val="aa"/>
          <w:rFonts w:cs="Times New Roman"/>
          <w:b w:val="0"/>
          <w:bCs w:val="0"/>
          <w:color w:val="auto"/>
          <w:sz w:val="24"/>
          <w:szCs w:val="24"/>
        </w:rPr>
      </w:pP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Говорение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Развитие коммуникативных умений </w:t>
      </w:r>
      <w:r w:rsidRPr="00A86C61">
        <w:rPr>
          <w:rStyle w:val="ac"/>
          <w:rFonts w:cs="Times New Roman"/>
          <w:color w:val="auto"/>
          <w:sz w:val="24"/>
          <w:szCs w:val="24"/>
        </w:rPr>
        <w:t xml:space="preserve">диалогической речи </w:t>
      </w:r>
      <w:r w:rsidRPr="00A86C61">
        <w:rPr>
          <w:rFonts w:cs="Times New Roman"/>
          <w:color w:val="auto"/>
          <w:sz w:val="24"/>
          <w:szCs w:val="24"/>
        </w:rPr>
        <w:t>на базе умений, сформированных в начальной школе:</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диалог этикетного характера</w:t>
      </w:r>
      <w:r w:rsidRPr="00A86C61">
        <w:rPr>
          <w:rFonts w:cs="Times New Roman"/>
          <w:color w:val="auto"/>
          <w:sz w:val="24"/>
          <w:szCs w:val="24"/>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2425A3" w:rsidRPr="00A86C61" w:rsidRDefault="002425A3" w:rsidP="00A86C61">
      <w:pPr>
        <w:pStyle w:val="a9"/>
        <w:spacing w:line="240" w:lineRule="auto"/>
        <w:rPr>
          <w:rFonts w:cs="Times New Roman"/>
          <w:color w:val="auto"/>
          <w:spacing w:val="-1"/>
          <w:sz w:val="24"/>
          <w:szCs w:val="24"/>
        </w:rPr>
      </w:pPr>
      <w:r w:rsidRPr="00A86C61">
        <w:rPr>
          <w:rStyle w:val="ab"/>
          <w:rFonts w:cs="Times New Roman"/>
          <w:color w:val="auto"/>
          <w:spacing w:val="-1"/>
          <w:sz w:val="24"/>
          <w:szCs w:val="24"/>
        </w:rPr>
        <w:t>диалог — побуждение к действию</w:t>
      </w:r>
      <w:r w:rsidRPr="00A86C61">
        <w:rPr>
          <w:rFonts w:cs="Times New Roman"/>
          <w:color w:val="auto"/>
          <w:spacing w:val="-1"/>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диалог-расспрос</w:t>
      </w:r>
      <w:r w:rsidRPr="00A86C61">
        <w:rPr>
          <w:rFonts w:cs="Times New Roman"/>
          <w:color w:val="auto"/>
          <w:sz w:val="24"/>
          <w:szCs w:val="24"/>
        </w:rPr>
        <w:t xml:space="preserve">: сообщать фактическую информацию, отвечая на вопросы разных видов; запрашивать интересующую информацию.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Объём диалога — до пяти реплик со стороны каждого собеседника.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Развитие коммуникативных умений </w:t>
      </w:r>
      <w:r w:rsidRPr="00A86C61">
        <w:rPr>
          <w:rStyle w:val="ac"/>
          <w:rFonts w:cs="Times New Roman"/>
          <w:color w:val="auto"/>
          <w:sz w:val="24"/>
          <w:szCs w:val="24"/>
        </w:rPr>
        <w:t>монологической речи</w:t>
      </w:r>
      <w:r w:rsidRPr="00A86C61">
        <w:rPr>
          <w:rFonts w:cs="Times New Roman"/>
          <w:color w:val="auto"/>
          <w:sz w:val="24"/>
          <w:szCs w:val="24"/>
        </w:rPr>
        <w:t>, на базе умений, сформированных в начальной школе:</w:t>
      </w:r>
    </w:p>
    <w:p w:rsidR="002425A3" w:rsidRPr="00A86C61" w:rsidRDefault="002425A3" w:rsidP="00A86C61">
      <w:pPr>
        <w:pStyle w:val="list-bullet"/>
        <w:numPr>
          <w:ilvl w:val="0"/>
          <w:numId w:val="47"/>
        </w:numPr>
        <w:spacing w:line="240" w:lineRule="auto"/>
        <w:ind w:left="0" w:firstLine="0"/>
        <w:rPr>
          <w:rFonts w:cs="Times New Roman"/>
          <w:color w:val="auto"/>
          <w:sz w:val="24"/>
          <w:szCs w:val="24"/>
        </w:rPr>
      </w:pPr>
      <w:r w:rsidRPr="00A86C61">
        <w:rPr>
          <w:rFonts w:cs="Times New Roman"/>
          <w:color w:val="auto"/>
          <w:sz w:val="24"/>
          <w:szCs w:val="24"/>
        </w:rPr>
        <w:t>создание устных связных монологических высказываний с использованием основных коммуникативных типов речи:</w:t>
      </w:r>
    </w:p>
    <w:p w:rsidR="002425A3" w:rsidRPr="00A86C61" w:rsidRDefault="002425A3" w:rsidP="00A86C61">
      <w:pPr>
        <w:pStyle w:val="list-bullet"/>
        <w:numPr>
          <w:ilvl w:val="0"/>
          <w:numId w:val="47"/>
        </w:numPr>
        <w:spacing w:line="240" w:lineRule="auto"/>
        <w:ind w:left="0" w:firstLine="0"/>
        <w:rPr>
          <w:rFonts w:cs="Times New Roman"/>
          <w:color w:val="auto"/>
          <w:sz w:val="24"/>
          <w:szCs w:val="24"/>
        </w:rPr>
      </w:pPr>
      <w:r w:rsidRPr="00A86C61">
        <w:rPr>
          <w:rFonts w:cs="Times New Roman"/>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425A3" w:rsidRPr="00A86C61" w:rsidRDefault="002425A3" w:rsidP="00A86C61">
      <w:pPr>
        <w:pStyle w:val="list-bullet"/>
        <w:numPr>
          <w:ilvl w:val="0"/>
          <w:numId w:val="47"/>
        </w:numPr>
        <w:spacing w:line="240" w:lineRule="auto"/>
        <w:ind w:left="0" w:firstLine="0"/>
        <w:rPr>
          <w:rFonts w:cs="Times New Roman"/>
          <w:color w:val="auto"/>
          <w:sz w:val="24"/>
          <w:szCs w:val="24"/>
        </w:rPr>
      </w:pPr>
      <w:r w:rsidRPr="00A86C61">
        <w:rPr>
          <w:rFonts w:cs="Times New Roman"/>
          <w:color w:val="auto"/>
          <w:sz w:val="24"/>
          <w:szCs w:val="24"/>
        </w:rPr>
        <w:t>повествование/сообщение;</w:t>
      </w:r>
    </w:p>
    <w:p w:rsidR="002425A3" w:rsidRPr="00A86C61" w:rsidRDefault="002425A3" w:rsidP="00A86C61">
      <w:pPr>
        <w:pStyle w:val="list-bullet"/>
        <w:numPr>
          <w:ilvl w:val="0"/>
          <w:numId w:val="47"/>
        </w:numPr>
        <w:spacing w:line="240" w:lineRule="auto"/>
        <w:ind w:left="0" w:firstLine="0"/>
        <w:rPr>
          <w:rFonts w:cs="Times New Roman"/>
          <w:color w:val="auto"/>
          <w:sz w:val="24"/>
          <w:szCs w:val="24"/>
        </w:rPr>
      </w:pPr>
      <w:r w:rsidRPr="00A86C61">
        <w:rPr>
          <w:rFonts w:cs="Times New Roman"/>
          <w:color w:val="auto"/>
          <w:sz w:val="24"/>
          <w:szCs w:val="24"/>
        </w:rPr>
        <w:t>изложение (пересказ) основного содержания прочитанного текста;</w:t>
      </w:r>
    </w:p>
    <w:p w:rsidR="002425A3" w:rsidRPr="00A86C61" w:rsidRDefault="002425A3" w:rsidP="00A86C61">
      <w:pPr>
        <w:pStyle w:val="list-bullet"/>
        <w:numPr>
          <w:ilvl w:val="0"/>
          <w:numId w:val="47"/>
        </w:numPr>
        <w:spacing w:line="240" w:lineRule="auto"/>
        <w:ind w:left="0" w:firstLine="0"/>
        <w:rPr>
          <w:rFonts w:cs="Times New Roman"/>
          <w:color w:val="auto"/>
          <w:sz w:val="24"/>
          <w:szCs w:val="24"/>
        </w:rPr>
      </w:pPr>
      <w:r w:rsidRPr="00A86C61">
        <w:rPr>
          <w:rFonts w:cs="Times New Roman"/>
          <w:color w:val="auto"/>
          <w:sz w:val="24"/>
          <w:szCs w:val="24"/>
        </w:rPr>
        <w:t>краткое изложение результатов выполненной проектной работы.</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Объём монологиче</w:t>
      </w:r>
      <w:r w:rsidR="00183340" w:rsidRPr="00A86C61">
        <w:rPr>
          <w:rFonts w:cs="Times New Roman"/>
          <w:color w:val="auto"/>
          <w:sz w:val="24"/>
          <w:szCs w:val="24"/>
        </w:rPr>
        <w:t xml:space="preserve">ского высказывания — 5—6 фраз. </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 xml:space="preserve">Аудирование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Развитие коммуникативных умений </w:t>
      </w:r>
      <w:r w:rsidRPr="00A86C61">
        <w:rPr>
          <w:rStyle w:val="ac"/>
          <w:rFonts w:cs="Times New Roman"/>
          <w:color w:val="auto"/>
          <w:sz w:val="24"/>
          <w:szCs w:val="24"/>
        </w:rPr>
        <w:t>аудирования</w:t>
      </w:r>
      <w:r w:rsidRPr="00A86C61">
        <w:rPr>
          <w:rFonts w:cs="Times New Roman"/>
          <w:color w:val="auto"/>
          <w:sz w:val="24"/>
          <w:szCs w:val="24"/>
        </w:rPr>
        <w:t xml:space="preserve"> на базе умений, сформированных в начальной школе: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Время звучания текста/текстов для аудирования — до 1 минуты.</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 xml:space="preserve">Смысловое чтение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Чтение несплошных текстов (таблиц) и понимание представленной в них информации.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2425A3" w:rsidRPr="00A86C61" w:rsidRDefault="002425A3" w:rsidP="00A86C61">
      <w:pPr>
        <w:pStyle w:val="a9"/>
        <w:spacing w:line="240" w:lineRule="auto"/>
        <w:rPr>
          <w:rStyle w:val="aa"/>
          <w:rFonts w:cs="Times New Roman"/>
          <w:b w:val="0"/>
          <w:bCs w:val="0"/>
          <w:color w:val="auto"/>
          <w:sz w:val="24"/>
          <w:szCs w:val="24"/>
        </w:rPr>
      </w:pPr>
      <w:r w:rsidRPr="00A86C61">
        <w:rPr>
          <w:rFonts w:cs="Times New Roman"/>
          <w:color w:val="auto"/>
          <w:sz w:val="24"/>
          <w:szCs w:val="24"/>
        </w:rPr>
        <w:t>Объём текста/текс</w:t>
      </w:r>
      <w:r w:rsidR="00183340" w:rsidRPr="00A86C61">
        <w:rPr>
          <w:rFonts w:cs="Times New Roman"/>
          <w:color w:val="auto"/>
          <w:sz w:val="24"/>
          <w:szCs w:val="24"/>
        </w:rPr>
        <w:t xml:space="preserve">тов для чтения — 180—200 слов. </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Письменная речь</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Развитие умений письменной речи на базе умений, сформированных в начальной школе: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списывание текста и выписывание из него слов, словосочетаний, предложений в соответствии с решаемой коммуникативной задачей;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написание коротких поздравлений с праздниками (с Новым годом, Рождеством, днём рождения);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2425A3" w:rsidRPr="00A86C61" w:rsidRDefault="002425A3" w:rsidP="00A86C61">
      <w:pPr>
        <w:pStyle w:val="a9"/>
        <w:keepNext/>
        <w:spacing w:line="240" w:lineRule="auto"/>
        <w:rPr>
          <w:rStyle w:val="aa"/>
          <w:rFonts w:cs="Times New Roman"/>
          <w:color w:val="auto"/>
          <w:sz w:val="24"/>
          <w:szCs w:val="24"/>
        </w:rPr>
      </w:pPr>
      <w:r w:rsidRPr="00A86C61">
        <w:rPr>
          <w:rStyle w:val="aa"/>
          <w:rFonts w:cs="Times New Roman"/>
          <w:color w:val="auto"/>
          <w:sz w:val="24"/>
          <w:szCs w:val="24"/>
        </w:rPr>
        <w:t xml:space="preserve">Фонетическая сторона речи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Объём текста</w:t>
      </w:r>
      <w:r w:rsidR="00183340" w:rsidRPr="00A86C61">
        <w:rPr>
          <w:rFonts w:cs="Times New Roman"/>
          <w:color w:val="auto"/>
          <w:sz w:val="24"/>
          <w:szCs w:val="24"/>
        </w:rPr>
        <w:t xml:space="preserve"> для чтения вслух — до 90 слов.</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Орфография и пунктуация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Правильное написание изученных слов.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w:t>
      </w:r>
      <w:r w:rsidR="00183340" w:rsidRPr="00A86C61">
        <w:rPr>
          <w:rFonts w:cs="Times New Roman"/>
          <w:color w:val="auto"/>
          <w:sz w:val="24"/>
          <w:szCs w:val="24"/>
        </w:rPr>
        <w:t>го сообщения личного характера.</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Лексическая сторона речи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Основные способы словообразования: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а) аффиксация: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образование имён существительных при помощи суффиксов </w:t>
      </w:r>
      <w:r w:rsidRPr="00A86C61">
        <w:rPr>
          <w:rStyle w:val="ab"/>
          <w:rFonts w:cs="Times New Roman"/>
          <w:color w:val="auto"/>
          <w:sz w:val="24"/>
          <w:szCs w:val="24"/>
        </w:rPr>
        <w:t xml:space="preserve">-er </w:t>
      </w:r>
      <w:r w:rsidRPr="00A86C61">
        <w:rPr>
          <w:rFonts w:cs="Times New Roman"/>
          <w:color w:val="auto"/>
          <w:sz w:val="24"/>
          <w:szCs w:val="24"/>
        </w:rPr>
        <w:t>(</w:t>
      </w:r>
      <w:r w:rsidRPr="00A86C61">
        <w:rPr>
          <w:rStyle w:val="ab"/>
          <w:rFonts w:cs="Times New Roman"/>
          <w:color w:val="auto"/>
          <w:sz w:val="24"/>
          <w:szCs w:val="24"/>
        </w:rPr>
        <w:t>der Lehrer</w:t>
      </w:r>
      <w:r w:rsidRPr="00A86C61">
        <w:rPr>
          <w:rFonts w:cs="Times New Roman"/>
          <w:color w:val="auto"/>
          <w:sz w:val="24"/>
          <w:szCs w:val="24"/>
        </w:rPr>
        <w:t xml:space="preserve">), </w:t>
      </w:r>
      <w:r w:rsidRPr="00A86C61">
        <w:rPr>
          <w:rStyle w:val="ab"/>
          <w:rFonts w:cs="Times New Roman"/>
          <w:color w:val="auto"/>
          <w:sz w:val="24"/>
          <w:szCs w:val="24"/>
        </w:rPr>
        <w:t xml:space="preserve">-ler </w:t>
      </w:r>
      <w:r w:rsidRPr="00A86C61">
        <w:rPr>
          <w:rFonts w:cs="Times New Roman"/>
          <w:color w:val="auto"/>
          <w:sz w:val="24"/>
          <w:szCs w:val="24"/>
        </w:rPr>
        <w:t>(</w:t>
      </w:r>
      <w:r w:rsidRPr="00A86C61">
        <w:rPr>
          <w:rStyle w:val="ab"/>
          <w:rFonts w:cs="Times New Roman"/>
          <w:color w:val="auto"/>
          <w:sz w:val="24"/>
          <w:szCs w:val="24"/>
        </w:rPr>
        <w:t>der Sportler</w:t>
      </w:r>
      <w:r w:rsidRPr="00A86C61">
        <w:rPr>
          <w:rFonts w:cs="Times New Roman"/>
          <w:color w:val="auto"/>
          <w:sz w:val="24"/>
          <w:szCs w:val="24"/>
        </w:rPr>
        <w:t xml:space="preserve">), </w:t>
      </w:r>
      <w:r w:rsidRPr="00A86C61">
        <w:rPr>
          <w:rStyle w:val="ab"/>
          <w:rFonts w:cs="Times New Roman"/>
          <w:color w:val="auto"/>
          <w:sz w:val="24"/>
          <w:szCs w:val="24"/>
        </w:rPr>
        <w:t xml:space="preserve">-in </w:t>
      </w:r>
      <w:r w:rsidRPr="00A86C61">
        <w:rPr>
          <w:rFonts w:cs="Times New Roman"/>
          <w:color w:val="auto"/>
          <w:sz w:val="24"/>
          <w:szCs w:val="24"/>
        </w:rPr>
        <w:t>(</w:t>
      </w:r>
      <w:r w:rsidRPr="00A86C61">
        <w:rPr>
          <w:rStyle w:val="ab"/>
          <w:rFonts w:cs="Times New Roman"/>
          <w:color w:val="auto"/>
          <w:sz w:val="24"/>
          <w:szCs w:val="24"/>
        </w:rPr>
        <w:t>die Lehrerin</w:t>
      </w:r>
      <w:r w:rsidRPr="00A86C61">
        <w:rPr>
          <w:rFonts w:cs="Times New Roman"/>
          <w:color w:val="auto"/>
          <w:sz w:val="24"/>
          <w:szCs w:val="24"/>
        </w:rPr>
        <w:t xml:space="preserve">), </w:t>
      </w:r>
      <w:r w:rsidRPr="00A86C61">
        <w:rPr>
          <w:rStyle w:val="ab"/>
          <w:rFonts w:cs="Times New Roman"/>
          <w:color w:val="auto"/>
          <w:sz w:val="24"/>
          <w:szCs w:val="24"/>
        </w:rPr>
        <w:t>-chen</w:t>
      </w:r>
      <w:r w:rsidRPr="00A86C61">
        <w:rPr>
          <w:rFonts w:cs="Times New Roman"/>
          <w:color w:val="auto"/>
          <w:sz w:val="24"/>
          <w:szCs w:val="24"/>
        </w:rPr>
        <w:t xml:space="preserve"> (</w:t>
      </w:r>
      <w:r w:rsidRPr="00A86C61">
        <w:rPr>
          <w:rStyle w:val="ab"/>
          <w:rFonts w:cs="Times New Roman"/>
          <w:color w:val="auto"/>
          <w:sz w:val="24"/>
          <w:szCs w:val="24"/>
        </w:rPr>
        <w:t>das Tischchen</w:t>
      </w:r>
      <w:r w:rsidRPr="00A86C61">
        <w:rPr>
          <w:rFonts w:cs="Times New Roman"/>
          <w:color w:val="auto"/>
          <w:sz w:val="24"/>
          <w:szCs w:val="24"/>
        </w:rPr>
        <w:t xml:space="preserve">);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образование имен прилагательных при помощи суффиксов -</w:t>
      </w:r>
      <w:r w:rsidRPr="00A86C61">
        <w:rPr>
          <w:rStyle w:val="ab"/>
          <w:rFonts w:cs="Times New Roman"/>
          <w:color w:val="auto"/>
          <w:sz w:val="24"/>
          <w:szCs w:val="24"/>
        </w:rPr>
        <w:t>ig</w:t>
      </w:r>
      <w:r w:rsidRPr="00A86C61">
        <w:rPr>
          <w:rFonts w:cs="Times New Roman"/>
          <w:color w:val="auto"/>
          <w:sz w:val="24"/>
          <w:szCs w:val="24"/>
        </w:rPr>
        <w:t xml:space="preserve"> (</w:t>
      </w:r>
      <w:r w:rsidRPr="00A86C61">
        <w:rPr>
          <w:rStyle w:val="ab"/>
          <w:rFonts w:cs="Times New Roman"/>
          <w:color w:val="auto"/>
          <w:sz w:val="24"/>
          <w:szCs w:val="24"/>
        </w:rPr>
        <w:t>sonnig</w:t>
      </w:r>
      <w:r w:rsidRPr="00A86C61">
        <w:rPr>
          <w:rFonts w:cs="Times New Roman"/>
          <w:color w:val="auto"/>
          <w:sz w:val="24"/>
          <w:szCs w:val="24"/>
        </w:rPr>
        <w:t xml:space="preserve">), </w:t>
      </w:r>
      <w:r w:rsidRPr="00A86C61">
        <w:rPr>
          <w:rStyle w:val="ab"/>
          <w:rFonts w:cs="Times New Roman"/>
          <w:color w:val="auto"/>
          <w:sz w:val="24"/>
          <w:szCs w:val="24"/>
        </w:rPr>
        <w:t xml:space="preserve">-lich </w:t>
      </w:r>
      <w:r w:rsidRPr="00A86C61">
        <w:rPr>
          <w:rFonts w:cs="Times New Roman"/>
          <w:color w:val="auto"/>
          <w:sz w:val="24"/>
          <w:szCs w:val="24"/>
        </w:rPr>
        <w:t>(</w:t>
      </w:r>
      <w:r w:rsidRPr="00A86C61">
        <w:rPr>
          <w:rStyle w:val="ab"/>
          <w:rFonts w:cs="Times New Roman"/>
          <w:color w:val="auto"/>
          <w:sz w:val="24"/>
          <w:szCs w:val="24"/>
        </w:rPr>
        <w:t>freundlich</w:t>
      </w:r>
      <w:r w:rsidRPr="00A86C61">
        <w:rPr>
          <w:rFonts w:cs="Times New Roman"/>
          <w:color w:val="auto"/>
          <w:sz w:val="24"/>
          <w:szCs w:val="24"/>
        </w:rPr>
        <w:t>);</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образование числительных при помощи суффиксов </w:t>
      </w:r>
      <w:r w:rsidRPr="00A86C61">
        <w:rPr>
          <w:rStyle w:val="ab"/>
          <w:rFonts w:cs="Times New Roman"/>
          <w:color w:val="auto"/>
          <w:sz w:val="24"/>
          <w:szCs w:val="24"/>
        </w:rPr>
        <w:t>-zehn</w:t>
      </w:r>
      <w:r w:rsidRPr="00A86C61">
        <w:rPr>
          <w:rFonts w:cs="Times New Roman"/>
          <w:color w:val="auto"/>
          <w:sz w:val="24"/>
          <w:szCs w:val="24"/>
        </w:rPr>
        <w:t xml:space="preserve">, </w:t>
      </w:r>
      <w:r w:rsidRPr="00A86C61">
        <w:rPr>
          <w:rStyle w:val="ab"/>
          <w:rFonts w:cs="Times New Roman"/>
          <w:color w:val="auto"/>
          <w:sz w:val="24"/>
          <w:szCs w:val="24"/>
        </w:rPr>
        <w:t>-zig</w:t>
      </w:r>
      <w:r w:rsidRPr="00A86C61">
        <w:rPr>
          <w:rFonts w:cs="Times New Roman"/>
          <w:color w:val="auto"/>
          <w:sz w:val="24"/>
          <w:szCs w:val="24"/>
        </w:rPr>
        <w:t xml:space="preserve">, </w:t>
      </w:r>
      <w:r w:rsidRPr="00A86C61">
        <w:rPr>
          <w:rStyle w:val="ab"/>
          <w:rFonts w:cs="Times New Roman"/>
          <w:color w:val="auto"/>
          <w:sz w:val="24"/>
          <w:szCs w:val="24"/>
        </w:rPr>
        <w:t>-te</w:t>
      </w:r>
      <w:r w:rsidRPr="00A86C61">
        <w:rPr>
          <w:rFonts w:cs="Times New Roman"/>
          <w:color w:val="auto"/>
          <w:sz w:val="24"/>
          <w:szCs w:val="24"/>
        </w:rPr>
        <w:t xml:space="preserve">, </w:t>
      </w:r>
      <w:r w:rsidRPr="00A86C61">
        <w:rPr>
          <w:rStyle w:val="ab"/>
          <w:rFonts w:cs="Times New Roman"/>
          <w:color w:val="auto"/>
          <w:sz w:val="24"/>
          <w:szCs w:val="24"/>
        </w:rPr>
        <w:t xml:space="preserve">-ste </w:t>
      </w:r>
      <w:r w:rsidRPr="00A86C61">
        <w:rPr>
          <w:rFonts w:cs="Times New Roman"/>
          <w:color w:val="auto"/>
          <w:sz w:val="24"/>
          <w:szCs w:val="24"/>
        </w:rPr>
        <w:t>(</w:t>
      </w:r>
      <w:r w:rsidRPr="00A86C61">
        <w:rPr>
          <w:rStyle w:val="ab"/>
          <w:rFonts w:cs="Times New Roman"/>
          <w:color w:val="auto"/>
          <w:sz w:val="24"/>
          <w:szCs w:val="24"/>
        </w:rPr>
        <w:t>fünfzehn, fünfzig, fünfte, fünfzigste</w:t>
      </w:r>
      <w:r w:rsidRPr="00A86C61">
        <w:rPr>
          <w:rFonts w:cs="Times New Roman"/>
          <w:color w:val="auto"/>
          <w:sz w:val="24"/>
          <w:szCs w:val="24"/>
        </w:rPr>
        <w:t xml:space="preserve">);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б) словосложение: образование сложных существительных путём соединения основ существительных (</w:t>
      </w:r>
      <w:r w:rsidRPr="00A86C61">
        <w:rPr>
          <w:rStyle w:val="ab"/>
          <w:rFonts w:cs="Times New Roman"/>
          <w:color w:val="auto"/>
          <w:sz w:val="24"/>
          <w:szCs w:val="24"/>
        </w:rPr>
        <w:t>das Klassen-zimmer</w:t>
      </w:r>
      <w:r w:rsidRPr="00A86C61">
        <w:rPr>
          <w:rFonts w:cs="Times New Roman"/>
          <w:color w:val="auto"/>
          <w:sz w:val="24"/>
          <w:szCs w:val="24"/>
        </w:rPr>
        <w:t>).</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Син</w:t>
      </w:r>
      <w:r w:rsidR="00183340" w:rsidRPr="00A86C61">
        <w:rPr>
          <w:rFonts w:cs="Times New Roman"/>
          <w:color w:val="auto"/>
          <w:sz w:val="24"/>
          <w:szCs w:val="24"/>
        </w:rPr>
        <w:t>онимы. Интернациональные слова.</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 xml:space="preserve">Грамматическая сторона речи </w:t>
      </w:r>
    </w:p>
    <w:p w:rsidR="002425A3" w:rsidRPr="00A86C61" w:rsidRDefault="002425A3" w:rsidP="00A86C61">
      <w:pPr>
        <w:pStyle w:val="a9"/>
        <w:spacing w:line="240" w:lineRule="auto"/>
        <w:rPr>
          <w:rFonts w:cs="Times New Roman"/>
          <w:color w:val="auto"/>
          <w:spacing w:val="-1"/>
          <w:sz w:val="24"/>
          <w:szCs w:val="24"/>
        </w:rPr>
      </w:pPr>
      <w:r w:rsidRPr="00A86C61">
        <w:rPr>
          <w:rFonts w:cs="Times New Roman"/>
          <w:color w:val="auto"/>
          <w:spacing w:val="-1"/>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Нераспространённые и распространённые простые предложения: с простым (</w:t>
      </w:r>
      <w:r w:rsidRPr="00A86C61">
        <w:rPr>
          <w:rStyle w:val="ab"/>
          <w:rFonts w:cs="Times New Roman"/>
          <w:color w:val="auto"/>
          <w:sz w:val="24"/>
          <w:szCs w:val="24"/>
        </w:rPr>
        <w:t>Er liest.</w:t>
      </w:r>
      <w:r w:rsidRPr="00A86C61">
        <w:rPr>
          <w:rFonts w:cs="Times New Roman"/>
          <w:color w:val="auto"/>
          <w:sz w:val="24"/>
          <w:szCs w:val="24"/>
        </w:rPr>
        <w:t>) и составным глагольным сказуемым (</w:t>
      </w:r>
      <w:r w:rsidRPr="00A86C61">
        <w:rPr>
          <w:rStyle w:val="ab"/>
          <w:rFonts w:cs="Times New Roman"/>
          <w:color w:val="auto"/>
          <w:sz w:val="24"/>
          <w:szCs w:val="24"/>
        </w:rPr>
        <w:t>Er kann lesen.</w:t>
      </w:r>
      <w:r w:rsidRPr="00A86C61">
        <w:rPr>
          <w:rFonts w:cs="Times New Roman"/>
          <w:color w:val="auto"/>
          <w:sz w:val="24"/>
          <w:szCs w:val="24"/>
        </w:rPr>
        <w:t>), с составным именным сказуемым (</w:t>
      </w:r>
      <w:r w:rsidRPr="00A86C61">
        <w:rPr>
          <w:rStyle w:val="ab"/>
          <w:rFonts w:cs="Times New Roman"/>
          <w:color w:val="auto"/>
          <w:sz w:val="24"/>
          <w:szCs w:val="24"/>
        </w:rPr>
        <w:t>Der Tisch ist blau.</w:t>
      </w:r>
      <w:r w:rsidRPr="00A86C61">
        <w:rPr>
          <w:rFonts w:cs="Times New Roman"/>
          <w:color w:val="auto"/>
          <w:sz w:val="24"/>
          <w:szCs w:val="24"/>
        </w:rPr>
        <w:t>), в том числе с дополнениями в дательном и винительном падежах (</w:t>
      </w:r>
      <w:r w:rsidRPr="00A86C61">
        <w:rPr>
          <w:rStyle w:val="ab"/>
          <w:rFonts w:cs="Times New Roman"/>
          <w:color w:val="auto"/>
          <w:sz w:val="24"/>
          <w:szCs w:val="24"/>
        </w:rPr>
        <w:t>Er liest ein Buch. Sie hilft der Mutter.</w:t>
      </w:r>
      <w:r w:rsidRPr="00A86C61">
        <w:rPr>
          <w:rFonts w:cs="Times New Roman"/>
          <w:color w:val="auto"/>
          <w:sz w:val="24"/>
          <w:szCs w:val="24"/>
        </w:rPr>
        <w:t>).</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Побудительные предложения, в том числе в отрицательной форме (</w:t>
      </w:r>
      <w:r w:rsidRPr="00A86C61">
        <w:rPr>
          <w:rStyle w:val="ab"/>
          <w:rFonts w:cs="Times New Roman"/>
          <w:color w:val="auto"/>
          <w:sz w:val="24"/>
          <w:szCs w:val="24"/>
        </w:rPr>
        <w:t>Schreib den Satz! Öffne die Tür nicht!</w:t>
      </w:r>
      <w:r w:rsidRPr="00A86C61">
        <w:rPr>
          <w:rFonts w:cs="Times New Roman"/>
          <w:color w:val="auto"/>
          <w:sz w:val="24"/>
          <w:szCs w:val="24"/>
        </w:rPr>
        <w:t>).</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Глаголы в видо-временных формах действительного залога в изъявительном наклонении в Futur I.</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Модальный глагол </w:t>
      </w:r>
      <w:r w:rsidRPr="00A86C61">
        <w:rPr>
          <w:rStyle w:val="ab"/>
          <w:rFonts w:cs="Times New Roman"/>
          <w:color w:val="auto"/>
          <w:sz w:val="24"/>
          <w:szCs w:val="24"/>
        </w:rPr>
        <w:t xml:space="preserve">dürfen </w:t>
      </w:r>
      <w:r w:rsidRPr="00A86C61">
        <w:rPr>
          <w:rFonts w:cs="Times New Roman"/>
          <w:color w:val="auto"/>
          <w:sz w:val="24"/>
          <w:szCs w:val="24"/>
        </w:rPr>
        <w:t>(в Präsens).</w:t>
      </w:r>
    </w:p>
    <w:p w:rsidR="002425A3" w:rsidRPr="00A86C61" w:rsidRDefault="002425A3" w:rsidP="00A86C61">
      <w:pPr>
        <w:pStyle w:val="a9"/>
        <w:spacing w:line="240" w:lineRule="auto"/>
        <w:rPr>
          <w:rStyle w:val="ab"/>
          <w:rFonts w:cs="Times New Roman"/>
          <w:color w:val="auto"/>
          <w:sz w:val="24"/>
          <w:szCs w:val="24"/>
        </w:rPr>
      </w:pPr>
      <w:r w:rsidRPr="00A86C61">
        <w:rPr>
          <w:rFonts w:cs="Times New Roman"/>
          <w:color w:val="auto"/>
          <w:sz w:val="24"/>
          <w:szCs w:val="24"/>
        </w:rPr>
        <w:t>Наречия в положительной, сравнительной и превосходной степенях сравнения, образованные по правилу и исключения (</w:t>
      </w:r>
      <w:r w:rsidRPr="00A86C61">
        <w:rPr>
          <w:rStyle w:val="ab"/>
          <w:rFonts w:cs="Times New Roman"/>
          <w:color w:val="auto"/>
          <w:sz w:val="24"/>
          <w:szCs w:val="24"/>
        </w:rPr>
        <w:t>schön — schöner — am schönsten/der, die, das schönste</w:t>
      </w:r>
      <w:r w:rsidRPr="00A86C61">
        <w:rPr>
          <w:rFonts w:cs="Times New Roman"/>
          <w:color w:val="auto"/>
          <w:sz w:val="24"/>
          <w:szCs w:val="24"/>
        </w:rPr>
        <w:t>;</w:t>
      </w:r>
      <w:r w:rsidRPr="00A86C61">
        <w:rPr>
          <w:rStyle w:val="ab"/>
          <w:rFonts w:cs="Times New Roman"/>
          <w:color w:val="auto"/>
          <w:sz w:val="24"/>
          <w:szCs w:val="24"/>
        </w:rPr>
        <w:t xml:space="preserve"> gut — besser — am besten/der, die, das beste</w:t>
      </w:r>
      <w:r w:rsidRPr="00A86C61">
        <w:rPr>
          <w:rFonts w:cs="Times New Roman"/>
          <w:color w:val="auto"/>
          <w:sz w:val="24"/>
          <w:szCs w:val="24"/>
        </w:rPr>
        <w:t>)</w:t>
      </w:r>
      <w:r w:rsidRPr="00A86C61">
        <w:rPr>
          <w:rStyle w:val="ab"/>
          <w:rFonts w:cs="Times New Roman"/>
          <w:color w:val="auto"/>
          <w:sz w:val="24"/>
          <w:szCs w:val="24"/>
        </w:rPr>
        <w:t>.</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Указательные местоимения (</w:t>
      </w:r>
      <w:r w:rsidRPr="00A86C61">
        <w:rPr>
          <w:rStyle w:val="ab"/>
          <w:rFonts w:cs="Times New Roman"/>
          <w:color w:val="auto"/>
          <w:sz w:val="24"/>
          <w:szCs w:val="24"/>
        </w:rPr>
        <w:t>jener</w:t>
      </w:r>
      <w:r w:rsidRPr="00A86C61">
        <w:rPr>
          <w:rFonts w:cs="Times New Roman"/>
          <w:color w:val="auto"/>
          <w:sz w:val="24"/>
          <w:szCs w:val="24"/>
        </w:rPr>
        <w:t>).</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Вопросительные местоимения (</w:t>
      </w:r>
      <w:r w:rsidRPr="00A86C61">
        <w:rPr>
          <w:rStyle w:val="ab"/>
          <w:rFonts w:cs="Times New Roman"/>
          <w:color w:val="auto"/>
          <w:sz w:val="24"/>
          <w:szCs w:val="24"/>
        </w:rPr>
        <w:t>wer</w:t>
      </w:r>
      <w:r w:rsidRPr="00A86C61">
        <w:rPr>
          <w:rFonts w:cs="Times New Roman"/>
          <w:color w:val="auto"/>
          <w:sz w:val="24"/>
          <w:szCs w:val="24"/>
        </w:rPr>
        <w:t xml:space="preserve">, </w:t>
      </w:r>
      <w:r w:rsidRPr="00A86C61">
        <w:rPr>
          <w:rStyle w:val="ab"/>
          <w:rFonts w:cs="Times New Roman"/>
          <w:color w:val="auto"/>
          <w:sz w:val="24"/>
          <w:szCs w:val="24"/>
        </w:rPr>
        <w:t>was</w:t>
      </w:r>
      <w:r w:rsidRPr="00A86C61">
        <w:rPr>
          <w:rFonts w:cs="Times New Roman"/>
          <w:color w:val="auto"/>
          <w:sz w:val="24"/>
          <w:szCs w:val="24"/>
        </w:rPr>
        <w:t xml:space="preserve">, </w:t>
      </w:r>
      <w:r w:rsidRPr="00A86C61">
        <w:rPr>
          <w:rStyle w:val="ab"/>
          <w:rFonts w:cs="Times New Roman"/>
          <w:color w:val="auto"/>
          <w:sz w:val="24"/>
          <w:szCs w:val="24"/>
        </w:rPr>
        <w:t>wohin</w:t>
      </w:r>
      <w:r w:rsidRPr="00A86C61">
        <w:rPr>
          <w:rFonts w:cs="Times New Roman"/>
          <w:color w:val="auto"/>
          <w:sz w:val="24"/>
          <w:szCs w:val="24"/>
        </w:rPr>
        <w:t xml:space="preserve">, </w:t>
      </w:r>
      <w:r w:rsidRPr="00A86C61">
        <w:rPr>
          <w:rStyle w:val="ab"/>
          <w:rFonts w:cs="Times New Roman"/>
          <w:color w:val="auto"/>
          <w:sz w:val="24"/>
          <w:szCs w:val="24"/>
        </w:rPr>
        <w:t>wo</w:t>
      </w:r>
      <w:r w:rsidRPr="00A86C61">
        <w:rPr>
          <w:rFonts w:cs="Times New Roman"/>
          <w:color w:val="auto"/>
          <w:sz w:val="24"/>
          <w:szCs w:val="24"/>
        </w:rPr>
        <w:t xml:space="preserve">, </w:t>
      </w:r>
      <w:r w:rsidRPr="00A86C61">
        <w:rPr>
          <w:rStyle w:val="ab"/>
          <w:rFonts w:cs="Times New Roman"/>
          <w:color w:val="auto"/>
          <w:sz w:val="24"/>
          <w:szCs w:val="24"/>
        </w:rPr>
        <w:t>warum</w:t>
      </w:r>
      <w:r w:rsidRPr="00A86C61">
        <w:rPr>
          <w:rFonts w:cs="Times New Roman"/>
          <w:color w:val="auto"/>
          <w:sz w:val="24"/>
          <w:szCs w:val="24"/>
        </w:rPr>
        <w:t>).</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Количественные и по</w:t>
      </w:r>
      <w:r w:rsidR="00183340" w:rsidRPr="00A86C61">
        <w:rPr>
          <w:rFonts w:cs="Times New Roman"/>
          <w:color w:val="auto"/>
          <w:sz w:val="24"/>
          <w:szCs w:val="24"/>
        </w:rPr>
        <w:t>рядковые числительные (до 100).</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 xml:space="preserve">Социокультурные знания и умения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Формирование умений:</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писать своё имя и фамилию, а также имена и фамилии своих родственников и друзей на немецком языке;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правильно оформлять свой адрес на немецком языке (в анкете, формуляре);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кратко представлять Россию и страну/страны изучаемого языка;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w:t>
      </w:r>
      <w:r w:rsidR="00183340" w:rsidRPr="00A86C61">
        <w:rPr>
          <w:rFonts w:cs="Times New Roman"/>
          <w:color w:val="auto"/>
          <w:sz w:val="24"/>
          <w:szCs w:val="24"/>
        </w:rPr>
        <w:t>в проведении досуга и питании).</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Компенсаторные умения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Использование при чтении и аудировании языковой, в том числе контекстуальной, догадки.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Использование в качестве опоры при составлении собственных высказываний ключевых слов, плана.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425A3" w:rsidRPr="00A86C61" w:rsidRDefault="002425A3" w:rsidP="00A86C61">
      <w:pPr>
        <w:pStyle w:val="22"/>
        <w:spacing w:before="0" w:after="0" w:line="240" w:lineRule="auto"/>
        <w:rPr>
          <w:rStyle w:val="aa"/>
          <w:rFonts w:cs="Times New Roman"/>
          <w:b/>
          <w:bCs/>
          <w:color w:val="auto"/>
          <w:sz w:val="24"/>
          <w:szCs w:val="24"/>
        </w:rPr>
      </w:pPr>
      <w:r w:rsidRPr="00A86C61">
        <w:rPr>
          <w:rStyle w:val="aa"/>
          <w:rFonts w:cs="Times New Roman"/>
          <w:b/>
          <w:bCs/>
          <w:color w:val="auto"/>
          <w:sz w:val="24"/>
          <w:szCs w:val="24"/>
        </w:rPr>
        <w:t xml:space="preserve">6 </w:t>
      </w:r>
      <w:r w:rsidRPr="00A86C61">
        <w:rPr>
          <w:rStyle w:val="aa"/>
          <w:rFonts w:cs="Times New Roman"/>
          <w:b/>
          <w:bCs/>
          <w:caps w:val="0"/>
          <w:color w:val="auto"/>
          <w:sz w:val="24"/>
          <w:szCs w:val="24"/>
        </w:rPr>
        <w:t>класс</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Коммуникативные умения</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Взаимоотношения в семье и с друзьями. Семейные праздники.</w:t>
      </w:r>
    </w:p>
    <w:p w:rsidR="002425A3" w:rsidRPr="00A86C61" w:rsidRDefault="002425A3" w:rsidP="00A86C61">
      <w:pPr>
        <w:pStyle w:val="a9"/>
        <w:spacing w:line="240" w:lineRule="auto"/>
        <w:rPr>
          <w:rStyle w:val="aa"/>
          <w:rFonts w:cs="Times New Roman"/>
          <w:b w:val="0"/>
          <w:bCs w:val="0"/>
          <w:color w:val="auto"/>
          <w:spacing w:val="-1"/>
          <w:sz w:val="24"/>
          <w:szCs w:val="24"/>
        </w:rPr>
      </w:pPr>
      <w:r w:rsidRPr="00A86C61">
        <w:rPr>
          <w:rStyle w:val="aa"/>
          <w:rFonts w:cs="Times New Roman"/>
          <w:b w:val="0"/>
          <w:bCs w:val="0"/>
          <w:color w:val="auto"/>
          <w:spacing w:val="-1"/>
          <w:sz w:val="24"/>
          <w:szCs w:val="24"/>
        </w:rPr>
        <w:t>Внешность и характер человека /литературного персонажа.</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Досуг и увлечения/хобби современного подростка (чтение, кино, театр, спорт).</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Здоровый образ жизни: режим труда и отдыха, фитнес, сбалансированное питание.</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Покупки: продукты питания.</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Школа, школьная жизнь, изучаемые предметы, любимый предмет, правила поведения в школе.</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Переписка с зарубежными сверстниками.</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Каникулы в различное время года. Виды отдыха.</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Путешествия по России и зарубежным странам.</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Природа: дикие и домашние животные. Климат, погода.</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Жизнь в городе и сельской местности. Описание родного города/села. Транспорт.</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b w:val="0"/>
          <w:bCs w:val="0"/>
          <w:color w:val="auto"/>
          <w:sz w:val="24"/>
          <w:szCs w:val="24"/>
        </w:rPr>
        <w:t>Выдающиеся люди родной страны истраны/стран изучаемого языка: писатели, поэты.</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 xml:space="preserve">Говорение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Развитие коммуникативных умений </w:t>
      </w:r>
      <w:r w:rsidRPr="00A86C61">
        <w:rPr>
          <w:rStyle w:val="ac"/>
          <w:rFonts w:cs="Times New Roman"/>
          <w:color w:val="auto"/>
          <w:sz w:val="24"/>
          <w:szCs w:val="24"/>
        </w:rPr>
        <w:t>диалогической речи</w:t>
      </w:r>
      <w:r w:rsidRPr="00A86C61">
        <w:rPr>
          <w:rFonts w:cs="Times New Roman"/>
          <w:color w:val="auto"/>
          <w:sz w:val="24"/>
          <w:szCs w:val="24"/>
        </w:rPr>
        <w:t>, а именно умений вести: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Объём диалога — до пяти реплик со стороны каждого собеседника.</w:t>
      </w:r>
    </w:p>
    <w:p w:rsidR="002425A3" w:rsidRPr="00A86C61" w:rsidRDefault="002425A3" w:rsidP="00A86C61">
      <w:pPr>
        <w:pStyle w:val="a9"/>
        <w:spacing w:line="240" w:lineRule="auto"/>
        <w:rPr>
          <w:rFonts w:cs="Times New Roman"/>
          <w:color w:val="auto"/>
          <w:spacing w:val="2"/>
          <w:sz w:val="24"/>
          <w:szCs w:val="24"/>
        </w:rPr>
      </w:pPr>
      <w:r w:rsidRPr="00A86C61">
        <w:rPr>
          <w:rFonts w:cs="Times New Roman"/>
          <w:color w:val="auto"/>
          <w:spacing w:val="2"/>
          <w:sz w:val="24"/>
          <w:szCs w:val="24"/>
        </w:rPr>
        <w:t xml:space="preserve">Развитие коммуникативных умений </w:t>
      </w:r>
      <w:r w:rsidRPr="00A86C61">
        <w:rPr>
          <w:rStyle w:val="ac"/>
          <w:rFonts w:cs="Times New Roman"/>
          <w:color w:val="auto"/>
          <w:spacing w:val="2"/>
          <w:sz w:val="24"/>
          <w:szCs w:val="24"/>
        </w:rPr>
        <w:t>монологической речи</w:t>
      </w:r>
      <w:r w:rsidRPr="00A86C61">
        <w:rPr>
          <w:rFonts w:cs="Times New Roman"/>
          <w:color w:val="auto"/>
          <w:spacing w:val="2"/>
          <w:sz w:val="24"/>
          <w:szCs w:val="24"/>
        </w:rPr>
        <w:t xml:space="preserve">: </w:t>
      </w:r>
    </w:p>
    <w:p w:rsidR="002425A3" w:rsidRPr="00A86C61" w:rsidRDefault="002425A3" w:rsidP="00A86C61">
      <w:pPr>
        <w:pStyle w:val="list-bullet"/>
        <w:numPr>
          <w:ilvl w:val="0"/>
          <w:numId w:val="48"/>
        </w:numPr>
        <w:spacing w:line="240" w:lineRule="auto"/>
        <w:ind w:left="0" w:firstLine="0"/>
        <w:rPr>
          <w:rFonts w:cs="Times New Roman"/>
          <w:color w:val="auto"/>
          <w:sz w:val="24"/>
          <w:szCs w:val="24"/>
        </w:rPr>
      </w:pPr>
      <w:r w:rsidRPr="00A86C61">
        <w:rPr>
          <w:rFonts w:cs="Times New Roman"/>
          <w:color w:val="auto"/>
          <w:sz w:val="24"/>
          <w:szCs w:val="24"/>
        </w:rPr>
        <w:t>создание устных связных монологических высказываний с использованием основных коммуникативных типов речи:</w:t>
      </w:r>
    </w:p>
    <w:p w:rsidR="002425A3" w:rsidRPr="00A86C61" w:rsidRDefault="002425A3" w:rsidP="00A86C61">
      <w:pPr>
        <w:pStyle w:val="list-bullet"/>
        <w:numPr>
          <w:ilvl w:val="0"/>
          <w:numId w:val="48"/>
        </w:numPr>
        <w:spacing w:line="240" w:lineRule="auto"/>
        <w:ind w:left="0" w:firstLine="0"/>
        <w:rPr>
          <w:rFonts w:cs="Times New Roman"/>
          <w:color w:val="auto"/>
          <w:sz w:val="24"/>
          <w:szCs w:val="24"/>
        </w:rPr>
      </w:pPr>
      <w:r w:rsidRPr="00A86C61">
        <w:rPr>
          <w:rFonts w:cs="Times New Roman"/>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425A3" w:rsidRPr="00A86C61" w:rsidRDefault="002425A3" w:rsidP="00A86C61">
      <w:pPr>
        <w:pStyle w:val="list-bullet"/>
        <w:numPr>
          <w:ilvl w:val="0"/>
          <w:numId w:val="48"/>
        </w:numPr>
        <w:spacing w:line="240" w:lineRule="auto"/>
        <w:ind w:left="0" w:firstLine="0"/>
        <w:rPr>
          <w:rFonts w:cs="Times New Roman"/>
          <w:color w:val="auto"/>
          <w:sz w:val="24"/>
          <w:szCs w:val="24"/>
        </w:rPr>
      </w:pPr>
      <w:r w:rsidRPr="00A86C61">
        <w:rPr>
          <w:rFonts w:cs="Times New Roman"/>
          <w:color w:val="auto"/>
          <w:sz w:val="24"/>
          <w:szCs w:val="24"/>
        </w:rPr>
        <w:t>повествование/сообщение;</w:t>
      </w:r>
    </w:p>
    <w:p w:rsidR="002425A3" w:rsidRPr="00A86C61" w:rsidRDefault="002425A3" w:rsidP="00A86C61">
      <w:pPr>
        <w:pStyle w:val="list-bullet"/>
        <w:numPr>
          <w:ilvl w:val="0"/>
          <w:numId w:val="48"/>
        </w:numPr>
        <w:spacing w:line="240" w:lineRule="auto"/>
        <w:ind w:left="0" w:firstLine="0"/>
        <w:rPr>
          <w:rFonts w:cs="Times New Roman"/>
          <w:color w:val="auto"/>
          <w:sz w:val="24"/>
          <w:szCs w:val="24"/>
        </w:rPr>
      </w:pPr>
      <w:r w:rsidRPr="00A86C61">
        <w:rPr>
          <w:rFonts w:cs="Times New Roman"/>
          <w:color w:val="auto"/>
          <w:sz w:val="24"/>
          <w:szCs w:val="24"/>
        </w:rPr>
        <w:t xml:space="preserve">изложение (пересказ) основного содержания прочитанного текста; </w:t>
      </w:r>
    </w:p>
    <w:p w:rsidR="002425A3" w:rsidRPr="00A86C61" w:rsidRDefault="002425A3" w:rsidP="00A86C61">
      <w:pPr>
        <w:pStyle w:val="list-bullet"/>
        <w:numPr>
          <w:ilvl w:val="0"/>
          <w:numId w:val="48"/>
        </w:numPr>
        <w:spacing w:line="240" w:lineRule="auto"/>
        <w:ind w:left="0" w:firstLine="0"/>
        <w:rPr>
          <w:rFonts w:cs="Times New Roman"/>
          <w:color w:val="auto"/>
          <w:sz w:val="24"/>
          <w:szCs w:val="24"/>
        </w:rPr>
      </w:pPr>
      <w:r w:rsidRPr="00A86C61">
        <w:rPr>
          <w:rFonts w:cs="Times New Roman"/>
          <w:color w:val="auto"/>
          <w:sz w:val="24"/>
          <w:szCs w:val="24"/>
        </w:rPr>
        <w:t>краткое изложение результатов выполненной проектной работы.</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Объём монологического высказывани</w:t>
      </w:r>
      <w:r w:rsidR="00183340" w:rsidRPr="00A86C61">
        <w:rPr>
          <w:rFonts w:cs="Times New Roman"/>
          <w:color w:val="auto"/>
          <w:sz w:val="24"/>
          <w:szCs w:val="24"/>
        </w:rPr>
        <w:t>я — 7—8 фраз.</w:t>
      </w:r>
    </w:p>
    <w:p w:rsidR="002425A3" w:rsidRPr="00A86C61" w:rsidRDefault="002425A3" w:rsidP="00A86C61">
      <w:pPr>
        <w:pStyle w:val="a9"/>
        <w:spacing w:line="240" w:lineRule="auto"/>
        <w:rPr>
          <w:rFonts w:cs="Times New Roman"/>
          <w:color w:val="auto"/>
          <w:sz w:val="24"/>
          <w:szCs w:val="24"/>
        </w:rPr>
      </w:pPr>
      <w:r w:rsidRPr="00A86C61">
        <w:rPr>
          <w:rStyle w:val="aa"/>
          <w:rFonts w:cs="Times New Roman"/>
          <w:color w:val="auto"/>
          <w:sz w:val="24"/>
          <w:szCs w:val="24"/>
        </w:rPr>
        <w:t>Аудирование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Время звучания текста/текстов </w:t>
      </w:r>
      <w:r w:rsidR="00183340" w:rsidRPr="00A86C61">
        <w:rPr>
          <w:rFonts w:cs="Times New Roman"/>
          <w:color w:val="auto"/>
          <w:sz w:val="24"/>
          <w:szCs w:val="24"/>
        </w:rPr>
        <w:t xml:space="preserve">для аудирования — до 1 минуты. </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 xml:space="preserve">Смысловое чтение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Чтение несплошных текстов (таблиц) и понимание представленной в них информации.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Объём текста/ текстов для чтения — 250—300 слов.</w:t>
      </w:r>
    </w:p>
    <w:p w:rsidR="002425A3" w:rsidRPr="00A86C61" w:rsidRDefault="002425A3" w:rsidP="00A86C61">
      <w:pPr>
        <w:pStyle w:val="a9"/>
        <w:spacing w:line="240" w:lineRule="auto"/>
        <w:rPr>
          <w:rFonts w:cs="Times New Roman"/>
          <w:color w:val="auto"/>
          <w:sz w:val="24"/>
          <w:szCs w:val="24"/>
        </w:rPr>
      </w:pP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 xml:space="preserve">Письменная речь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Развитие умений письменной речи: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списывание текста и выписывание из него слов, словосочетаний, предложений в соответствии с решаемой коммуникативной задачей;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создание небольшого письменного высказывания с опорой на образец, план, иллюстрацию. Объём письмен</w:t>
      </w:r>
      <w:r w:rsidR="00183340" w:rsidRPr="00A86C61">
        <w:rPr>
          <w:rFonts w:cs="Times New Roman"/>
          <w:color w:val="auto"/>
          <w:sz w:val="24"/>
          <w:szCs w:val="24"/>
        </w:rPr>
        <w:t>ного высказывания — до 70 слов.</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Фонетическая сторона речи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Объём текста</w:t>
      </w:r>
      <w:r w:rsidR="00183340" w:rsidRPr="00A86C61">
        <w:rPr>
          <w:rFonts w:cs="Times New Roman"/>
          <w:color w:val="auto"/>
          <w:sz w:val="24"/>
          <w:szCs w:val="24"/>
        </w:rPr>
        <w:t xml:space="preserve"> для чтения вслух — до 95 слов.</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Орфография и пунктуация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Правильное написание изученных слов.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2425A3" w:rsidRPr="00A86C61" w:rsidRDefault="002425A3" w:rsidP="00A86C61">
      <w:pPr>
        <w:pStyle w:val="a9"/>
        <w:spacing w:line="240" w:lineRule="auto"/>
        <w:rPr>
          <w:rFonts w:cs="Times New Roman"/>
          <w:color w:val="auto"/>
          <w:spacing w:val="-1"/>
          <w:sz w:val="24"/>
          <w:szCs w:val="24"/>
        </w:rPr>
      </w:pPr>
      <w:r w:rsidRPr="00A86C61">
        <w:rPr>
          <w:rFonts w:cs="Times New Roman"/>
          <w:color w:val="auto"/>
          <w:spacing w:val="-1"/>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w:t>
      </w:r>
      <w:r w:rsidR="00183340" w:rsidRPr="00A86C61">
        <w:rPr>
          <w:rFonts w:cs="Times New Roman"/>
          <w:color w:val="auto"/>
          <w:spacing w:val="-1"/>
          <w:sz w:val="24"/>
          <w:szCs w:val="24"/>
        </w:rPr>
        <w:t>го сообщения личного характера.</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Лексическая сторона речи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Основные способы словообразования: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а) аффиксация: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образование имён существительных при помощи суффиксов </w:t>
      </w:r>
      <w:r w:rsidRPr="00A86C61">
        <w:rPr>
          <w:rStyle w:val="ab"/>
          <w:rFonts w:cs="Times New Roman"/>
          <w:color w:val="auto"/>
          <w:sz w:val="24"/>
          <w:szCs w:val="24"/>
        </w:rPr>
        <w:t>-keit</w:t>
      </w:r>
      <w:r w:rsidRPr="00A86C61">
        <w:rPr>
          <w:rFonts w:cs="Times New Roman"/>
          <w:color w:val="auto"/>
          <w:sz w:val="24"/>
          <w:szCs w:val="24"/>
        </w:rPr>
        <w:t>, (</w:t>
      </w:r>
      <w:r w:rsidRPr="00A86C61">
        <w:rPr>
          <w:rStyle w:val="ab"/>
          <w:rFonts w:cs="Times New Roman"/>
          <w:color w:val="auto"/>
          <w:sz w:val="24"/>
          <w:szCs w:val="24"/>
        </w:rPr>
        <w:t>die Möglichkeit</w:t>
      </w:r>
      <w:r w:rsidRPr="00A86C61">
        <w:rPr>
          <w:rFonts w:cs="Times New Roman"/>
          <w:color w:val="auto"/>
          <w:sz w:val="24"/>
          <w:szCs w:val="24"/>
        </w:rPr>
        <w:t>),</w:t>
      </w:r>
      <w:r w:rsidRPr="00A86C61">
        <w:rPr>
          <w:rStyle w:val="ab"/>
          <w:rFonts w:cs="Times New Roman"/>
          <w:color w:val="auto"/>
          <w:sz w:val="24"/>
          <w:szCs w:val="24"/>
        </w:rPr>
        <w:t xml:space="preserve"> -heit </w:t>
      </w:r>
      <w:r w:rsidRPr="00A86C61">
        <w:rPr>
          <w:rFonts w:cs="Times New Roman"/>
          <w:color w:val="auto"/>
          <w:sz w:val="24"/>
          <w:szCs w:val="24"/>
        </w:rPr>
        <w:t>(</w:t>
      </w:r>
      <w:r w:rsidRPr="00A86C61">
        <w:rPr>
          <w:rStyle w:val="ab"/>
          <w:rFonts w:cs="Times New Roman"/>
          <w:color w:val="auto"/>
          <w:sz w:val="24"/>
          <w:szCs w:val="24"/>
        </w:rPr>
        <w:t>die Schönheit</w:t>
      </w:r>
      <w:r w:rsidRPr="00A86C61">
        <w:rPr>
          <w:rFonts w:cs="Times New Roman"/>
          <w:color w:val="auto"/>
          <w:sz w:val="24"/>
          <w:szCs w:val="24"/>
        </w:rPr>
        <w:t xml:space="preserve">), </w:t>
      </w:r>
      <w:r w:rsidRPr="00A86C61">
        <w:rPr>
          <w:rStyle w:val="ab"/>
          <w:rFonts w:cs="Times New Roman"/>
          <w:color w:val="auto"/>
          <w:sz w:val="24"/>
          <w:szCs w:val="24"/>
        </w:rPr>
        <w:t>-ung</w:t>
      </w:r>
      <w:r w:rsidRPr="00A86C61">
        <w:rPr>
          <w:rFonts w:cs="Times New Roman"/>
          <w:color w:val="auto"/>
          <w:sz w:val="24"/>
          <w:szCs w:val="24"/>
        </w:rPr>
        <w:t xml:space="preserve"> (</w:t>
      </w:r>
      <w:r w:rsidRPr="00A86C61">
        <w:rPr>
          <w:rStyle w:val="ab"/>
          <w:rFonts w:cs="Times New Roman"/>
          <w:color w:val="auto"/>
          <w:sz w:val="24"/>
          <w:szCs w:val="24"/>
        </w:rPr>
        <w:t>die Erzählung</w:t>
      </w:r>
      <w:r w:rsidRPr="00A86C61">
        <w:rPr>
          <w:rFonts w:cs="Times New Roman"/>
          <w:color w:val="auto"/>
          <w:sz w:val="24"/>
          <w:szCs w:val="24"/>
        </w:rPr>
        <w:t xml:space="preserve">);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образование имен прилагательных при помощи суффикса </w:t>
      </w:r>
      <w:r w:rsidRPr="00A86C61">
        <w:rPr>
          <w:rStyle w:val="ab"/>
          <w:rFonts w:cs="Times New Roman"/>
          <w:color w:val="auto"/>
          <w:sz w:val="24"/>
          <w:szCs w:val="24"/>
        </w:rPr>
        <w:t xml:space="preserve">-isch </w:t>
      </w:r>
      <w:r w:rsidRPr="00A86C61">
        <w:rPr>
          <w:rFonts w:cs="Times New Roman"/>
          <w:color w:val="auto"/>
          <w:sz w:val="24"/>
          <w:szCs w:val="24"/>
        </w:rPr>
        <w:t>(</w:t>
      </w:r>
      <w:r w:rsidRPr="00A86C61">
        <w:rPr>
          <w:rStyle w:val="ab"/>
          <w:rFonts w:cs="Times New Roman"/>
          <w:color w:val="auto"/>
          <w:sz w:val="24"/>
          <w:szCs w:val="24"/>
        </w:rPr>
        <w:t>dramatisch</w:t>
      </w:r>
      <w:r w:rsidRPr="00A86C61">
        <w:rPr>
          <w:rFonts w:cs="Times New Roman"/>
          <w:color w:val="auto"/>
          <w:sz w:val="24"/>
          <w:szCs w:val="24"/>
        </w:rPr>
        <w:t>);</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образование имён прилагательных и наречий при помощи отрицательного префикса </w:t>
      </w:r>
      <w:r w:rsidRPr="00A86C61">
        <w:rPr>
          <w:rStyle w:val="ab"/>
          <w:rFonts w:cs="Times New Roman"/>
          <w:color w:val="auto"/>
          <w:sz w:val="24"/>
          <w:szCs w:val="24"/>
        </w:rPr>
        <w:t>un-</w:t>
      </w:r>
      <w:r w:rsidRPr="00A86C61">
        <w:rPr>
          <w:rFonts w:cs="Times New Roman"/>
          <w:color w:val="auto"/>
          <w:sz w:val="24"/>
          <w:szCs w:val="24"/>
        </w:rPr>
        <w:t xml:space="preserve">;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б) конверсия: образование имён существительных от глагола (</w:t>
      </w:r>
      <w:r w:rsidRPr="00A86C61">
        <w:rPr>
          <w:rStyle w:val="ab"/>
          <w:rFonts w:cs="Times New Roman"/>
          <w:color w:val="auto"/>
          <w:sz w:val="24"/>
          <w:szCs w:val="24"/>
        </w:rPr>
        <w:t>das Lesen</w:t>
      </w:r>
      <w:r w:rsidRPr="00A86C61">
        <w:rPr>
          <w:rFonts w:cs="Times New Roman"/>
          <w:color w:val="auto"/>
          <w:sz w:val="24"/>
          <w:szCs w:val="24"/>
        </w:rPr>
        <w:t>);</w:t>
      </w:r>
    </w:p>
    <w:p w:rsidR="002425A3" w:rsidRPr="00A86C61" w:rsidRDefault="002425A3" w:rsidP="00A86C61">
      <w:pPr>
        <w:pStyle w:val="a9"/>
        <w:spacing w:line="240" w:lineRule="auto"/>
        <w:rPr>
          <w:rStyle w:val="ab"/>
          <w:rFonts w:cs="Times New Roman"/>
          <w:color w:val="auto"/>
          <w:sz w:val="24"/>
          <w:szCs w:val="24"/>
        </w:rPr>
      </w:pPr>
      <w:r w:rsidRPr="00A86C61">
        <w:rPr>
          <w:rFonts w:cs="Times New Roman"/>
          <w:color w:val="auto"/>
          <w:sz w:val="24"/>
          <w:szCs w:val="24"/>
        </w:rPr>
        <w:t>в) словосложение: образование сложных существительных путём соединения глагола и существительного (</w:t>
      </w:r>
      <w:r w:rsidRPr="00A86C61">
        <w:rPr>
          <w:rStyle w:val="ab"/>
          <w:rFonts w:cs="Times New Roman"/>
          <w:color w:val="auto"/>
          <w:sz w:val="24"/>
          <w:szCs w:val="24"/>
        </w:rPr>
        <w:t>der Schreibtisch</w:t>
      </w:r>
      <w:r w:rsidRPr="00A86C61">
        <w:rPr>
          <w:rFonts w:cs="Times New Roman"/>
          <w:color w:val="auto"/>
          <w:sz w:val="24"/>
          <w:szCs w:val="24"/>
        </w:rPr>
        <w:t>).</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Грамматическая сторона речи</w:t>
      </w:r>
    </w:p>
    <w:p w:rsidR="002425A3" w:rsidRPr="00A86C61" w:rsidRDefault="002425A3" w:rsidP="00A86C61">
      <w:pPr>
        <w:pStyle w:val="a9"/>
        <w:spacing w:line="240" w:lineRule="auto"/>
        <w:rPr>
          <w:rFonts w:cs="Times New Roman"/>
          <w:color w:val="auto"/>
          <w:spacing w:val="-1"/>
          <w:sz w:val="24"/>
          <w:szCs w:val="24"/>
        </w:rPr>
      </w:pPr>
      <w:r w:rsidRPr="00A86C61">
        <w:rPr>
          <w:rFonts w:cs="Times New Roman"/>
          <w:color w:val="auto"/>
          <w:spacing w:val="-1"/>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2425A3" w:rsidRPr="00A86C61" w:rsidRDefault="002425A3" w:rsidP="00A86C61">
      <w:pPr>
        <w:pStyle w:val="a9"/>
        <w:spacing w:line="240" w:lineRule="auto"/>
        <w:rPr>
          <w:rStyle w:val="ab"/>
          <w:rFonts w:cs="Times New Roman"/>
          <w:color w:val="auto"/>
          <w:sz w:val="24"/>
          <w:szCs w:val="24"/>
        </w:rPr>
      </w:pPr>
      <w:r w:rsidRPr="00A86C61">
        <w:rPr>
          <w:rFonts w:cs="Times New Roman"/>
          <w:color w:val="auto"/>
          <w:sz w:val="24"/>
          <w:szCs w:val="24"/>
        </w:rPr>
        <w:t xml:space="preserve">Сложносочинённые предложения с союзом </w:t>
      </w:r>
      <w:r w:rsidRPr="00A86C61">
        <w:rPr>
          <w:rStyle w:val="ab"/>
          <w:rFonts w:cs="Times New Roman"/>
          <w:color w:val="auto"/>
          <w:sz w:val="24"/>
          <w:szCs w:val="24"/>
        </w:rPr>
        <w:t>denn.</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Глаголы в видовременных формах действительного залога в изъявительном наклонении в Präteritum.</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Глаголы с отделяемыми и неотделяемыми приставками.</w:t>
      </w:r>
    </w:p>
    <w:p w:rsidR="002425A3" w:rsidRPr="00A86C61" w:rsidRDefault="002425A3" w:rsidP="00A86C61">
      <w:pPr>
        <w:pStyle w:val="a9"/>
        <w:spacing w:line="240" w:lineRule="auto"/>
        <w:rPr>
          <w:rStyle w:val="ab"/>
          <w:rFonts w:cs="Times New Roman"/>
          <w:color w:val="auto"/>
          <w:sz w:val="24"/>
          <w:szCs w:val="24"/>
        </w:rPr>
      </w:pPr>
      <w:r w:rsidRPr="00A86C61">
        <w:rPr>
          <w:rFonts w:cs="Times New Roman"/>
          <w:color w:val="auto"/>
          <w:sz w:val="24"/>
          <w:szCs w:val="24"/>
        </w:rPr>
        <w:t xml:space="preserve">Глаголы с возвратным местоимением </w:t>
      </w:r>
      <w:r w:rsidRPr="00A86C61">
        <w:rPr>
          <w:rStyle w:val="ab"/>
          <w:rFonts w:cs="Times New Roman"/>
          <w:color w:val="auto"/>
          <w:sz w:val="24"/>
          <w:szCs w:val="24"/>
        </w:rPr>
        <w:t>sich.</w:t>
      </w:r>
    </w:p>
    <w:p w:rsidR="002425A3" w:rsidRPr="00A86C61" w:rsidRDefault="002425A3" w:rsidP="00A86C61">
      <w:pPr>
        <w:pStyle w:val="a9"/>
        <w:spacing w:line="240" w:lineRule="auto"/>
        <w:rPr>
          <w:rStyle w:val="ab"/>
          <w:rFonts w:cs="Times New Roman"/>
          <w:color w:val="auto"/>
          <w:sz w:val="24"/>
          <w:szCs w:val="24"/>
          <w:lang w:val="en-US"/>
        </w:rPr>
      </w:pPr>
      <w:r w:rsidRPr="00A86C61">
        <w:rPr>
          <w:rFonts w:cs="Times New Roman"/>
          <w:color w:val="auto"/>
          <w:sz w:val="24"/>
          <w:szCs w:val="24"/>
        </w:rPr>
        <w:t>Глаголы</w:t>
      </w:r>
      <w:r w:rsidRPr="00A86C61">
        <w:rPr>
          <w:rStyle w:val="ab"/>
          <w:rFonts w:cs="Times New Roman"/>
          <w:color w:val="auto"/>
          <w:sz w:val="24"/>
          <w:szCs w:val="24"/>
          <w:lang w:val="en-US"/>
        </w:rPr>
        <w:t>sitzen — setzen</w:t>
      </w:r>
      <w:r w:rsidRPr="00A86C61">
        <w:rPr>
          <w:rFonts w:cs="Times New Roman"/>
          <w:color w:val="auto"/>
          <w:sz w:val="24"/>
          <w:szCs w:val="24"/>
          <w:lang w:val="en-US"/>
        </w:rPr>
        <w:t xml:space="preserve">, </w:t>
      </w:r>
      <w:r w:rsidRPr="00A86C61">
        <w:rPr>
          <w:rStyle w:val="ab"/>
          <w:rFonts w:cs="Times New Roman"/>
          <w:color w:val="auto"/>
          <w:sz w:val="24"/>
          <w:szCs w:val="24"/>
          <w:lang w:val="en-US"/>
        </w:rPr>
        <w:t>liegen — legen</w:t>
      </w:r>
      <w:r w:rsidRPr="00A86C61">
        <w:rPr>
          <w:rFonts w:cs="Times New Roman"/>
          <w:color w:val="auto"/>
          <w:sz w:val="24"/>
          <w:szCs w:val="24"/>
          <w:lang w:val="en-US"/>
        </w:rPr>
        <w:t xml:space="preserve">, </w:t>
      </w:r>
      <w:r w:rsidRPr="00A86C61">
        <w:rPr>
          <w:rStyle w:val="ab"/>
          <w:rFonts w:cs="Times New Roman"/>
          <w:color w:val="auto"/>
          <w:sz w:val="24"/>
          <w:szCs w:val="24"/>
          <w:lang w:val="en-US"/>
        </w:rPr>
        <w:t>stehen — stellen</w:t>
      </w:r>
      <w:r w:rsidRPr="00A86C61">
        <w:rPr>
          <w:rFonts w:cs="Times New Roman"/>
          <w:color w:val="auto"/>
          <w:sz w:val="24"/>
          <w:szCs w:val="24"/>
          <w:lang w:val="en-US"/>
        </w:rPr>
        <w:t xml:space="preserve">, </w:t>
      </w:r>
      <w:r w:rsidRPr="00A86C61">
        <w:rPr>
          <w:rStyle w:val="ab"/>
          <w:rFonts w:cs="Times New Roman"/>
          <w:color w:val="auto"/>
          <w:sz w:val="24"/>
          <w:szCs w:val="24"/>
          <w:lang w:val="en-US"/>
        </w:rPr>
        <w:t>hängen.</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Модальный глагол </w:t>
      </w:r>
      <w:r w:rsidRPr="00A86C61">
        <w:rPr>
          <w:rStyle w:val="ab"/>
          <w:rFonts w:cs="Times New Roman"/>
          <w:color w:val="auto"/>
          <w:sz w:val="24"/>
          <w:szCs w:val="24"/>
        </w:rPr>
        <w:t>sollen</w:t>
      </w:r>
      <w:r w:rsidRPr="00A86C61">
        <w:rPr>
          <w:rFonts w:cs="Times New Roman"/>
          <w:color w:val="auto"/>
          <w:sz w:val="24"/>
          <w:szCs w:val="24"/>
        </w:rPr>
        <w:t xml:space="preserve"> (в Präsens).</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Склонение имён существительных в единственном и множественном числе в родительном падеже.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Личные местоимения в винительном и дательном падежах (в некоторых речевых образцах).</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Вопросительное местоимение (</w:t>
      </w:r>
      <w:r w:rsidRPr="00A86C61">
        <w:rPr>
          <w:rStyle w:val="ab"/>
          <w:rFonts w:cs="Times New Roman"/>
          <w:color w:val="auto"/>
          <w:sz w:val="24"/>
          <w:szCs w:val="24"/>
        </w:rPr>
        <w:t>welch</w:t>
      </w:r>
      <w:r w:rsidRPr="00A86C61">
        <w:rPr>
          <w:rFonts w:cs="Times New Roman"/>
          <w:color w:val="auto"/>
          <w:sz w:val="24"/>
          <w:szCs w:val="24"/>
        </w:rPr>
        <w:t>-).</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Числительные для обозначения дат и больших чисел (100–1000). </w:t>
      </w:r>
    </w:p>
    <w:p w:rsidR="002425A3" w:rsidRPr="00A86C61" w:rsidRDefault="002425A3" w:rsidP="00A86C61">
      <w:pPr>
        <w:pStyle w:val="a9"/>
        <w:spacing w:line="240" w:lineRule="auto"/>
        <w:rPr>
          <w:rStyle w:val="ab"/>
          <w:rFonts w:cs="Times New Roman"/>
          <w:color w:val="auto"/>
          <w:sz w:val="24"/>
          <w:szCs w:val="24"/>
        </w:rPr>
      </w:pPr>
      <w:r w:rsidRPr="00A86C61">
        <w:rPr>
          <w:rFonts w:cs="Times New Roman"/>
          <w:color w:val="auto"/>
          <w:sz w:val="24"/>
          <w:szCs w:val="24"/>
        </w:rPr>
        <w:t xml:space="preserve">Предлоги, требующие дательного падежа при ответе на вопрос </w:t>
      </w:r>
      <w:r w:rsidRPr="00A86C61">
        <w:rPr>
          <w:rStyle w:val="ab"/>
          <w:rFonts w:cs="Times New Roman"/>
          <w:color w:val="auto"/>
          <w:sz w:val="24"/>
          <w:szCs w:val="24"/>
        </w:rPr>
        <w:t xml:space="preserve">Wo? </w:t>
      </w:r>
      <w:r w:rsidRPr="00A86C61">
        <w:rPr>
          <w:rFonts w:cs="Times New Roman"/>
          <w:color w:val="auto"/>
          <w:sz w:val="24"/>
          <w:szCs w:val="24"/>
        </w:rPr>
        <w:t xml:space="preserve">и винительного при ответе на вопрос </w:t>
      </w:r>
      <w:r w:rsidR="00183340" w:rsidRPr="00A86C61">
        <w:rPr>
          <w:rStyle w:val="ab"/>
          <w:rFonts w:cs="Times New Roman"/>
          <w:color w:val="auto"/>
          <w:sz w:val="24"/>
          <w:szCs w:val="24"/>
        </w:rPr>
        <w:t>Wohin?</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 xml:space="preserve">Социокультурные знания и умения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2425A3" w:rsidRPr="00A86C61" w:rsidRDefault="002425A3" w:rsidP="00A86C61">
      <w:pPr>
        <w:pStyle w:val="a9"/>
        <w:spacing w:line="240" w:lineRule="auto"/>
        <w:rPr>
          <w:rFonts w:cs="Times New Roman"/>
          <w:color w:val="auto"/>
          <w:spacing w:val="-2"/>
          <w:sz w:val="24"/>
          <w:szCs w:val="24"/>
        </w:rPr>
      </w:pPr>
      <w:r w:rsidRPr="00A86C61">
        <w:rPr>
          <w:rFonts w:cs="Times New Roman"/>
          <w:color w:val="auto"/>
          <w:spacing w:val="-2"/>
          <w:sz w:val="24"/>
          <w:szCs w:val="24"/>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Развитие умений: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писать своё имя и фамилию, а также имена и фамилии своих родственников и друзей на немецком языке;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правильно оформлять свой адрес на немецком языке (в анкете, формуляре);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кратко представлять Россию и страну/страны изучаемого языка;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кратко рассказывать о выдающихся людях родной страны и страны/стран изучаемого язы</w:t>
      </w:r>
      <w:r w:rsidR="00183340" w:rsidRPr="00A86C61">
        <w:rPr>
          <w:rFonts w:cs="Times New Roman"/>
          <w:color w:val="auto"/>
          <w:sz w:val="24"/>
          <w:szCs w:val="24"/>
        </w:rPr>
        <w:t>ка (учёных, писателях, поэтах).</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Компенсаторные умения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Использование при чтении и аудировании языковой догадки, в том числе контекстуальной.</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Использование в качестве опоры при составлении собственных высказываний ключевых слов, плана.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425A3" w:rsidRPr="00A86C61" w:rsidRDefault="002425A3" w:rsidP="00A86C61">
      <w:pPr>
        <w:pStyle w:val="22"/>
        <w:spacing w:before="0" w:after="0" w:line="240" w:lineRule="auto"/>
        <w:rPr>
          <w:rStyle w:val="aa"/>
          <w:rFonts w:cs="Times New Roman"/>
          <w:b/>
          <w:bCs/>
          <w:color w:val="auto"/>
          <w:sz w:val="24"/>
          <w:szCs w:val="24"/>
        </w:rPr>
      </w:pPr>
      <w:r w:rsidRPr="00A86C61">
        <w:rPr>
          <w:rStyle w:val="aa"/>
          <w:rFonts w:cs="Times New Roman"/>
          <w:b/>
          <w:bCs/>
          <w:color w:val="auto"/>
          <w:sz w:val="24"/>
          <w:szCs w:val="24"/>
        </w:rPr>
        <w:t xml:space="preserve">7 </w:t>
      </w:r>
      <w:r w:rsidRPr="00A86C61">
        <w:rPr>
          <w:rStyle w:val="aa"/>
          <w:rFonts w:cs="Times New Roman"/>
          <w:b/>
          <w:bCs/>
          <w:caps w:val="0"/>
          <w:color w:val="auto"/>
          <w:sz w:val="24"/>
          <w:szCs w:val="24"/>
        </w:rPr>
        <w:t>класс</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Коммуникативные умения</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Взаимоотношения в семье и с друзьями. Семейные праздники. Обязанности по дому.</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Внешность и характер человека/литературного персонажа.</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Досуг и увлечения/хобби современного подростка (чтение, кино, театр, музей, спорт, музыка).</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Здоровый образ жизни: режим труда и отдыха, фитнес, сбалансированное питание. Посещение врача.</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Покупки: продукты питания.</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Школа, школьная жизнь, изучаемые предметы, любимый предмет, правила поведения в школе. Переписка с зарубежными сверстниками.</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Каникулы в различное время года. Виды отдыха. Путешествия по России и зарубежным странам.</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Природа: дикие и домашние животные. Проблемы экологии. Климат, погода.</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Жизнь в городе и сельской местности. Описание родного города/села. Транспорт.</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Средства массовой информации (телевидение, журналы, Интернет).</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Выдающиеся люди родной страны и страны/стран изучаемого языка: учёные, писатели, поэты, спортсмены.</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Говорение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Развитие коммуникативных умений </w:t>
      </w:r>
      <w:r w:rsidRPr="00A86C61">
        <w:rPr>
          <w:rStyle w:val="ac"/>
          <w:rFonts w:cs="Times New Roman"/>
          <w:color w:val="auto"/>
          <w:sz w:val="24"/>
          <w:szCs w:val="24"/>
        </w:rPr>
        <w:t>диалогической речи</w:t>
      </w:r>
      <w:r w:rsidRPr="00A86C61">
        <w:rPr>
          <w:rFonts w:cs="Times New Roman"/>
          <w:color w:val="auto"/>
          <w:sz w:val="24"/>
          <w:szCs w:val="24"/>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 xml:space="preserve">диалогэтикетного характера — </w:t>
      </w:r>
      <w:r w:rsidRPr="00A86C61">
        <w:rPr>
          <w:rFonts w:cs="Times New Roman"/>
          <w:color w:val="auto"/>
          <w:sz w:val="24"/>
          <w:szCs w:val="24"/>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диалог-побуждение</w:t>
      </w:r>
      <w:r w:rsidRPr="00A86C61">
        <w:rPr>
          <w:rFonts w:cs="Times New Roman"/>
          <w:color w:val="auto"/>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 xml:space="preserve">диалог-расспрос — </w:t>
      </w:r>
      <w:r w:rsidRPr="00A86C61">
        <w:rPr>
          <w:rFonts w:cs="Times New Roman"/>
          <w:color w:val="auto"/>
          <w:sz w:val="24"/>
          <w:szCs w:val="24"/>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Объём диалога — до шести реплик со стороны каждого собеседника.</w:t>
      </w:r>
    </w:p>
    <w:p w:rsidR="002425A3" w:rsidRPr="00A86C61" w:rsidRDefault="002425A3" w:rsidP="00A86C61">
      <w:pPr>
        <w:pStyle w:val="a9"/>
        <w:spacing w:line="240" w:lineRule="auto"/>
        <w:rPr>
          <w:rFonts w:cs="Times New Roman"/>
          <w:color w:val="auto"/>
          <w:spacing w:val="2"/>
          <w:sz w:val="24"/>
          <w:szCs w:val="24"/>
        </w:rPr>
      </w:pPr>
      <w:r w:rsidRPr="00A86C61">
        <w:rPr>
          <w:rFonts w:cs="Times New Roman"/>
          <w:color w:val="auto"/>
          <w:spacing w:val="2"/>
          <w:sz w:val="24"/>
          <w:szCs w:val="24"/>
        </w:rPr>
        <w:t xml:space="preserve">Развитие коммуникативных умений </w:t>
      </w:r>
      <w:r w:rsidRPr="00A86C61">
        <w:rPr>
          <w:rStyle w:val="ac"/>
          <w:rFonts w:cs="Times New Roman"/>
          <w:color w:val="auto"/>
          <w:spacing w:val="2"/>
          <w:sz w:val="24"/>
          <w:szCs w:val="24"/>
        </w:rPr>
        <w:t>монологической речи</w:t>
      </w:r>
      <w:r w:rsidRPr="00A86C61">
        <w:rPr>
          <w:rFonts w:cs="Times New Roman"/>
          <w:color w:val="auto"/>
          <w:spacing w:val="2"/>
          <w:sz w:val="24"/>
          <w:szCs w:val="24"/>
        </w:rPr>
        <w:t xml:space="preserve">: </w:t>
      </w:r>
    </w:p>
    <w:p w:rsidR="002425A3" w:rsidRPr="00A86C61" w:rsidRDefault="002425A3" w:rsidP="00A86C61">
      <w:pPr>
        <w:pStyle w:val="list-bullet"/>
        <w:numPr>
          <w:ilvl w:val="0"/>
          <w:numId w:val="49"/>
        </w:numPr>
        <w:spacing w:line="240" w:lineRule="auto"/>
        <w:ind w:left="0" w:firstLine="0"/>
        <w:rPr>
          <w:rFonts w:cs="Times New Roman"/>
          <w:color w:val="auto"/>
          <w:sz w:val="24"/>
          <w:szCs w:val="24"/>
        </w:rPr>
      </w:pPr>
      <w:r w:rsidRPr="00A86C61">
        <w:rPr>
          <w:rFonts w:cs="Times New Roman"/>
          <w:color w:val="auto"/>
          <w:sz w:val="24"/>
          <w:szCs w:val="24"/>
        </w:rPr>
        <w:t>создание устных связных монологических высказываний с использованием основных коммуникативных типов речи:</w:t>
      </w:r>
    </w:p>
    <w:p w:rsidR="002425A3" w:rsidRPr="00A86C61" w:rsidRDefault="002425A3" w:rsidP="00A86C61">
      <w:pPr>
        <w:pStyle w:val="list-bullet"/>
        <w:numPr>
          <w:ilvl w:val="0"/>
          <w:numId w:val="49"/>
        </w:numPr>
        <w:spacing w:line="240" w:lineRule="auto"/>
        <w:ind w:left="0" w:firstLine="0"/>
        <w:rPr>
          <w:rFonts w:cs="Times New Roman"/>
          <w:color w:val="auto"/>
          <w:sz w:val="24"/>
          <w:szCs w:val="24"/>
        </w:rPr>
      </w:pPr>
      <w:r w:rsidRPr="00A86C61">
        <w:rPr>
          <w:rFonts w:cs="Times New Roman"/>
          <w:color w:val="auto"/>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2425A3" w:rsidRPr="00A86C61" w:rsidRDefault="002425A3" w:rsidP="00A86C61">
      <w:pPr>
        <w:pStyle w:val="list-bullet"/>
        <w:numPr>
          <w:ilvl w:val="0"/>
          <w:numId w:val="49"/>
        </w:numPr>
        <w:spacing w:line="240" w:lineRule="auto"/>
        <w:ind w:left="0" w:firstLine="0"/>
        <w:rPr>
          <w:rFonts w:cs="Times New Roman"/>
          <w:color w:val="auto"/>
          <w:sz w:val="24"/>
          <w:szCs w:val="24"/>
        </w:rPr>
      </w:pPr>
      <w:r w:rsidRPr="00A86C61">
        <w:rPr>
          <w:rFonts w:cs="Times New Roman"/>
          <w:color w:val="auto"/>
          <w:sz w:val="24"/>
          <w:szCs w:val="24"/>
        </w:rPr>
        <w:t>повествование/сообщение;</w:t>
      </w:r>
    </w:p>
    <w:p w:rsidR="002425A3" w:rsidRPr="00A86C61" w:rsidRDefault="002425A3" w:rsidP="00A86C61">
      <w:pPr>
        <w:pStyle w:val="list-bullet"/>
        <w:numPr>
          <w:ilvl w:val="0"/>
          <w:numId w:val="49"/>
        </w:numPr>
        <w:spacing w:line="240" w:lineRule="auto"/>
        <w:ind w:left="0" w:firstLine="0"/>
        <w:rPr>
          <w:rFonts w:cs="Times New Roman"/>
          <w:color w:val="auto"/>
          <w:sz w:val="24"/>
          <w:szCs w:val="24"/>
        </w:rPr>
      </w:pPr>
      <w:r w:rsidRPr="00A86C61">
        <w:rPr>
          <w:rFonts w:cs="Times New Roman"/>
          <w:color w:val="auto"/>
          <w:sz w:val="24"/>
          <w:szCs w:val="24"/>
        </w:rPr>
        <w:t xml:space="preserve">изложение (пересказ) основного содержания прочитанного/ прослушанного текста; </w:t>
      </w:r>
    </w:p>
    <w:p w:rsidR="002425A3" w:rsidRPr="00A86C61" w:rsidRDefault="002425A3" w:rsidP="00A86C61">
      <w:pPr>
        <w:pStyle w:val="list-bullet"/>
        <w:numPr>
          <w:ilvl w:val="0"/>
          <w:numId w:val="49"/>
        </w:numPr>
        <w:spacing w:line="240" w:lineRule="auto"/>
        <w:ind w:left="0" w:firstLine="0"/>
        <w:rPr>
          <w:rFonts w:cs="Times New Roman"/>
          <w:color w:val="auto"/>
          <w:sz w:val="24"/>
          <w:szCs w:val="24"/>
        </w:rPr>
      </w:pPr>
      <w:r w:rsidRPr="00A86C61">
        <w:rPr>
          <w:rFonts w:cs="Times New Roman"/>
          <w:color w:val="auto"/>
          <w:sz w:val="24"/>
          <w:szCs w:val="24"/>
        </w:rPr>
        <w:t>краткое изложение результатов выполненной проектной работы.</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Объём монологиче</w:t>
      </w:r>
      <w:r w:rsidR="00183340" w:rsidRPr="00A86C61">
        <w:rPr>
          <w:rFonts w:cs="Times New Roman"/>
          <w:color w:val="auto"/>
          <w:sz w:val="24"/>
          <w:szCs w:val="24"/>
        </w:rPr>
        <w:t xml:space="preserve">ского высказывания — 8—9 фраз. </w:t>
      </w:r>
    </w:p>
    <w:p w:rsidR="002425A3" w:rsidRPr="00A86C61" w:rsidRDefault="002425A3" w:rsidP="00A86C61">
      <w:pPr>
        <w:pStyle w:val="a9"/>
        <w:keepNext/>
        <w:spacing w:line="240" w:lineRule="auto"/>
        <w:rPr>
          <w:rStyle w:val="aa"/>
          <w:rFonts w:cs="Times New Roman"/>
          <w:color w:val="auto"/>
          <w:sz w:val="24"/>
          <w:szCs w:val="24"/>
        </w:rPr>
      </w:pPr>
      <w:r w:rsidRPr="00A86C61">
        <w:rPr>
          <w:rStyle w:val="aa"/>
          <w:rFonts w:cs="Times New Roman"/>
          <w:color w:val="auto"/>
          <w:sz w:val="24"/>
          <w:szCs w:val="24"/>
        </w:rPr>
        <w:t xml:space="preserve">Аудирование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w:t>
      </w:r>
    </w:p>
    <w:p w:rsidR="002425A3" w:rsidRPr="00A86C61" w:rsidRDefault="002425A3" w:rsidP="00A86C61">
      <w:pPr>
        <w:pStyle w:val="a9"/>
        <w:spacing w:line="240" w:lineRule="auto"/>
        <w:rPr>
          <w:rFonts w:cs="Times New Roman"/>
          <w:color w:val="auto"/>
          <w:spacing w:val="-2"/>
          <w:sz w:val="24"/>
          <w:szCs w:val="24"/>
        </w:rPr>
      </w:pPr>
      <w:r w:rsidRPr="00A86C61">
        <w:rPr>
          <w:rFonts w:cs="Times New Roman"/>
          <w:color w:val="auto"/>
          <w:spacing w:val="-2"/>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Время звучания текста/текстов д</w:t>
      </w:r>
      <w:r w:rsidR="00183340" w:rsidRPr="00A86C61">
        <w:rPr>
          <w:rFonts w:cs="Times New Roman"/>
          <w:color w:val="auto"/>
          <w:sz w:val="24"/>
          <w:szCs w:val="24"/>
        </w:rPr>
        <w:t>ля аудирования — до 1,5 минуты.</w:t>
      </w:r>
    </w:p>
    <w:p w:rsidR="002425A3" w:rsidRPr="00A86C61" w:rsidRDefault="002425A3" w:rsidP="00A86C61">
      <w:pPr>
        <w:pStyle w:val="a9"/>
        <w:spacing w:line="240" w:lineRule="auto"/>
        <w:rPr>
          <w:rFonts w:cs="Times New Roman"/>
          <w:color w:val="auto"/>
          <w:sz w:val="24"/>
          <w:szCs w:val="24"/>
        </w:rPr>
      </w:pPr>
      <w:r w:rsidRPr="00A86C61">
        <w:rPr>
          <w:rStyle w:val="aa"/>
          <w:rFonts w:cs="Times New Roman"/>
          <w:color w:val="auto"/>
          <w:sz w:val="24"/>
          <w:szCs w:val="24"/>
        </w:rPr>
        <w:t>Смысловое чтение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Чтение несплошных текстов (таблиц, диаграмм) и понимание представленной в них информации.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Объём текста/тек</w:t>
      </w:r>
      <w:r w:rsidR="00183340" w:rsidRPr="00A86C61">
        <w:rPr>
          <w:rFonts w:cs="Times New Roman"/>
          <w:color w:val="auto"/>
          <w:sz w:val="24"/>
          <w:szCs w:val="24"/>
        </w:rPr>
        <w:t xml:space="preserve">стов для чтения — до 350 слов. </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 xml:space="preserve">Письменная речь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Развитие умений письменной речи: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w:t>
      </w:r>
    </w:p>
    <w:p w:rsidR="002425A3" w:rsidRPr="00A86C61" w:rsidRDefault="002425A3" w:rsidP="00A86C61">
      <w:pPr>
        <w:pStyle w:val="a9"/>
        <w:spacing w:line="240" w:lineRule="auto"/>
        <w:rPr>
          <w:rFonts w:cs="Times New Roman"/>
          <w:color w:val="auto"/>
          <w:spacing w:val="1"/>
          <w:sz w:val="24"/>
          <w:szCs w:val="24"/>
        </w:rPr>
      </w:pPr>
      <w:r w:rsidRPr="00A86C61">
        <w:rPr>
          <w:rFonts w:cs="Times New Roman"/>
          <w:color w:val="auto"/>
          <w:spacing w:val="1"/>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создание небольшого письменного высказывания с опорой на образец, план, таблицу. Объём письмен</w:t>
      </w:r>
      <w:r w:rsidR="00183340" w:rsidRPr="00A86C61">
        <w:rPr>
          <w:rFonts w:cs="Times New Roman"/>
          <w:color w:val="auto"/>
          <w:sz w:val="24"/>
          <w:szCs w:val="24"/>
        </w:rPr>
        <w:t>ного высказывания — до 90 слов.</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Фонетическая сторона речи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Объём текста </w:t>
      </w:r>
      <w:r w:rsidR="00183340" w:rsidRPr="00A86C61">
        <w:rPr>
          <w:rFonts w:cs="Times New Roman"/>
          <w:color w:val="auto"/>
          <w:sz w:val="24"/>
          <w:szCs w:val="24"/>
        </w:rPr>
        <w:t>для чтения вслух — до 100 слов.</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Орфография и пунктуация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Правильное написание изученных слов.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2425A3" w:rsidRPr="00A86C61" w:rsidRDefault="002425A3" w:rsidP="00A86C61">
      <w:pPr>
        <w:pStyle w:val="a9"/>
        <w:spacing w:line="240" w:lineRule="auto"/>
        <w:rPr>
          <w:rFonts w:cs="Times New Roman"/>
          <w:color w:val="auto"/>
          <w:spacing w:val="-1"/>
          <w:sz w:val="24"/>
          <w:szCs w:val="24"/>
        </w:rPr>
      </w:pPr>
      <w:r w:rsidRPr="00A86C61">
        <w:rPr>
          <w:rFonts w:cs="Times New Roman"/>
          <w:color w:val="auto"/>
          <w:spacing w:val="-1"/>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w:t>
      </w:r>
      <w:r w:rsidR="00183340" w:rsidRPr="00A86C61">
        <w:rPr>
          <w:rFonts w:cs="Times New Roman"/>
          <w:color w:val="auto"/>
          <w:spacing w:val="-1"/>
          <w:sz w:val="24"/>
          <w:szCs w:val="24"/>
        </w:rPr>
        <w:t>го сообщения личного характера.</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Лексическая сторона речи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Основные способы словообразования: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а) аффиксация: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образование глаголов при помощи суффикса </w:t>
      </w:r>
      <w:r w:rsidRPr="00A86C61">
        <w:rPr>
          <w:rStyle w:val="ab"/>
          <w:rFonts w:cs="Times New Roman"/>
          <w:color w:val="auto"/>
          <w:sz w:val="24"/>
          <w:szCs w:val="24"/>
        </w:rPr>
        <w:t xml:space="preserve">-ieren </w:t>
      </w:r>
      <w:r w:rsidRPr="00A86C61">
        <w:rPr>
          <w:rFonts w:cs="Times New Roman"/>
          <w:color w:val="auto"/>
          <w:sz w:val="24"/>
          <w:szCs w:val="24"/>
        </w:rPr>
        <w:t>(</w:t>
      </w:r>
      <w:r w:rsidRPr="00A86C61">
        <w:rPr>
          <w:rStyle w:val="ab"/>
          <w:rFonts w:cs="Times New Roman"/>
          <w:color w:val="auto"/>
          <w:sz w:val="24"/>
          <w:szCs w:val="24"/>
        </w:rPr>
        <w:t>interessieren</w:t>
      </w:r>
      <w:r w:rsidRPr="00A86C61">
        <w:rPr>
          <w:rFonts w:cs="Times New Roman"/>
          <w:color w:val="auto"/>
          <w:sz w:val="24"/>
          <w:szCs w:val="24"/>
        </w:rPr>
        <w:t>);</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образование имен существительных при помощи суффиксов </w:t>
      </w:r>
      <w:r w:rsidRPr="00A86C61">
        <w:rPr>
          <w:rStyle w:val="ab"/>
          <w:rFonts w:cs="Times New Roman"/>
          <w:color w:val="auto"/>
          <w:sz w:val="24"/>
          <w:szCs w:val="24"/>
        </w:rPr>
        <w:t xml:space="preserve">-schaft </w:t>
      </w:r>
      <w:r w:rsidRPr="00A86C61">
        <w:rPr>
          <w:rFonts w:cs="Times New Roman"/>
          <w:color w:val="auto"/>
          <w:sz w:val="24"/>
          <w:szCs w:val="24"/>
        </w:rPr>
        <w:t>(</w:t>
      </w:r>
      <w:r w:rsidRPr="00A86C61">
        <w:rPr>
          <w:rStyle w:val="ab"/>
          <w:rFonts w:cs="Times New Roman"/>
          <w:color w:val="auto"/>
          <w:sz w:val="24"/>
          <w:szCs w:val="24"/>
        </w:rPr>
        <w:t>die Freundschaft</w:t>
      </w:r>
      <w:r w:rsidRPr="00A86C61">
        <w:rPr>
          <w:rFonts w:cs="Times New Roman"/>
          <w:color w:val="auto"/>
          <w:sz w:val="24"/>
          <w:szCs w:val="24"/>
        </w:rPr>
        <w:t xml:space="preserve">), </w:t>
      </w:r>
      <w:r w:rsidRPr="00A86C61">
        <w:rPr>
          <w:rStyle w:val="ab"/>
          <w:rFonts w:cs="Times New Roman"/>
          <w:color w:val="auto"/>
          <w:sz w:val="24"/>
          <w:szCs w:val="24"/>
        </w:rPr>
        <w:t xml:space="preserve">-tion </w:t>
      </w:r>
      <w:r w:rsidRPr="00A86C61">
        <w:rPr>
          <w:rFonts w:cs="Times New Roman"/>
          <w:color w:val="auto"/>
          <w:sz w:val="24"/>
          <w:szCs w:val="24"/>
        </w:rPr>
        <w:t>(</w:t>
      </w:r>
      <w:r w:rsidRPr="00A86C61">
        <w:rPr>
          <w:rStyle w:val="ab"/>
          <w:rFonts w:cs="Times New Roman"/>
          <w:color w:val="auto"/>
          <w:sz w:val="24"/>
          <w:szCs w:val="24"/>
        </w:rPr>
        <w:t>die Organisation</w:t>
      </w:r>
      <w:r w:rsidRPr="00A86C61">
        <w:rPr>
          <w:rFonts w:cs="Times New Roman"/>
          <w:color w:val="auto"/>
          <w:sz w:val="24"/>
          <w:szCs w:val="24"/>
        </w:rPr>
        <w:t xml:space="preserve">), префикса </w:t>
      </w:r>
      <w:r w:rsidRPr="00A86C61">
        <w:rPr>
          <w:rStyle w:val="ab"/>
          <w:rFonts w:cs="Times New Roman"/>
          <w:color w:val="auto"/>
          <w:sz w:val="24"/>
          <w:szCs w:val="24"/>
        </w:rPr>
        <w:t xml:space="preserve">un- </w:t>
      </w:r>
      <w:r w:rsidRPr="00A86C61">
        <w:rPr>
          <w:rFonts w:cs="Times New Roman"/>
          <w:color w:val="auto"/>
          <w:sz w:val="24"/>
          <w:szCs w:val="24"/>
        </w:rPr>
        <w:t>(</w:t>
      </w:r>
      <w:r w:rsidRPr="00A86C61">
        <w:rPr>
          <w:rStyle w:val="ab"/>
          <w:rFonts w:cs="Times New Roman"/>
          <w:color w:val="auto"/>
          <w:sz w:val="24"/>
          <w:szCs w:val="24"/>
        </w:rPr>
        <w:t>das Unglück</w:t>
      </w:r>
      <w:r w:rsidRPr="00A86C61">
        <w:rPr>
          <w:rFonts w:cs="Times New Roman"/>
          <w:color w:val="auto"/>
          <w:sz w:val="24"/>
          <w:szCs w:val="24"/>
        </w:rPr>
        <w:t>);</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б) конверсия: имён существительных от прилагательных (</w:t>
      </w:r>
      <w:r w:rsidRPr="00A86C61">
        <w:rPr>
          <w:rStyle w:val="ab"/>
          <w:rFonts w:cs="Times New Roman"/>
          <w:color w:val="auto"/>
          <w:sz w:val="24"/>
          <w:szCs w:val="24"/>
        </w:rPr>
        <w:t>das Grün</w:t>
      </w:r>
      <w:r w:rsidRPr="00A86C61">
        <w:rPr>
          <w:rFonts w:cs="Times New Roman"/>
          <w:color w:val="auto"/>
          <w:sz w:val="24"/>
          <w:szCs w:val="24"/>
        </w:rPr>
        <w:t>);</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в) словосложение: образование сложных существительныхпутём соединения прилагательного и существительного (</w:t>
      </w:r>
      <w:r w:rsidRPr="00A86C61">
        <w:rPr>
          <w:rStyle w:val="ab"/>
          <w:rFonts w:cs="Times New Roman"/>
          <w:color w:val="auto"/>
          <w:sz w:val="24"/>
          <w:szCs w:val="24"/>
        </w:rPr>
        <w:t>die Kleinstadt</w:t>
      </w:r>
      <w:r w:rsidRPr="00A86C61">
        <w:rPr>
          <w:rFonts w:cs="Times New Roman"/>
          <w:color w:val="auto"/>
          <w:sz w:val="24"/>
          <w:szCs w:val="24"/>
        </w:rPr>
        <w:t xml:space="preserve">).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Многозначные лексические единицы. Синонимы. Антонимы.</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Различные средства связи в тексте для обеспечения его целостности (</w:t>
      </w:r>
      <w:r w:rsidRPr="00A86C61">
        <w:rPr>
          <w:rStyle w:val="ab"/>
          <w:rFonts w:cs="Times New Roman"/>
          <w:color w:val="auto"/>
          <w:sz w:val="24"/>
          <w:szCs w:val="24"/>
        </w:rPr>
        <w:t>zuerst, denn, zum Schluss usw.</w:t>
      </w:r>
      <w:r w:rsidR="00183340" w:rsidRPr="00A86C61">
        <w:rPr>
          <w:rFonts w:cs="Times New Roman"/>
          <w:color w:val="auto"/>
          <w:sz w:val="24"/>
          <w:szCs w:val="24"/>
        </w:rPr>
        <w:t xml:space="preserve">). </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Грамматическая сторона речи</w:t>
      </w:r>
    </w:p>
    <w:p w:rsidR="002425A3" w:rsidRPr="00A86C61" w:rsidRDefault="002425A3" w:rsidP="00A86C61">
      <w:pPr>
        <w:pStyle w:val="a9"/>
        <w:spacing w:line="240" w:lineRule="auto"/>
        <w:rPr>
          <w:rFonts w:cs="Times New Roman"/>
          <w:color w:val="auto"/>
          <w:spacing w:val="1"/>
          <w:sz w:val="24"/>
          <w:szCs w:val="24"/>
        </w:rPr>
      </w:pPr>
      <w:r w:rsidRPr="00A86C61">
        <w:rPr>
          <w:rFonts w:cs="Times New Roman"/>
          <w:color w:val="auto"/>
          <w:spacing w:val="1"/>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2425A3" w:rsidRPr="00A86C61" w:rsidRDefault="002425A3" w:rsidP="00A86C61">
      <w:pPr>
        <w:pStyle w:val="a9"/>
        <w:spacing w:line="240" w:lineRule="auto"/>
        <w:rPr>
          <w:rStyle w:val="ab"/>
          <w:rFonts w:cs="Times New Roman"/>
          <w:color w:val="auto"/>
          <w:sz w:val="24"/>
          <w:szCs w:val="24"/>
        </w:rPr>
      </w:pPr>
      <w:r w:rsidRPr="00A86C61">
        <w:rPr>
          <w:rFonts w:cs="Times New Roman"/>
          <w:color w:val="auto"/>
          <w:sz w:val="24"/>
          <w:szCs w:val="24"/>
        </w:rPr>
        <w:t xml:space="preserve">Сложносочинённые предложения с наречием </w:t>
      </w:r>
      <w:r w:rsidRPr="00A86C61">
        <w:rPr>
          <w:rStyle w:val="ab"/>
          <w:rFonts w:cs="Times New Roman"/>
          <w:color w:val="auto"/>
          <w:sz w:val="24"/>
          <w:szCs w:val="24"/>
        </w:rPr>
        <w:t>darum.</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Сложноподчинённые предложения: дополнительные (с союзом </w:t>
      </w:r>
      <w:r w:rsidRPr="00A86C61">
        <w:rPr>
          <w:rStyle w:val="ab"/>
          <w:rFonts w:cs="Times New Roman"/>
          <w:color w:val="auto"/>
          <w:sz w:val="24"/>
          <w:szCs w:val="24"/>
        </w:rPr>
        <w:t>dass</w:t>
      </w:r>
      <w:r w:rsidRPr="00A86C61">
        <w:rPr>
          <w:rFonts w:cs="Times New Roman"/>
          <w:color w:val="auto"/>
          <w:sz w:val="24"/>
          <w:szCs w:val="24"/>
        </w:rPr>
        <w:t xml:space="preserve">), причины (с союзом </w:t>
      </w:r>
      <w:r w:rsidRPr="00A86C61">
        <w:rPr>
          <w:rStyle w:val="ab"/>
          <w:rFonts w:cs="Times New Roman"/>
          <w:color w:val="auto"/>
          <w:sz w:val="24"/>
          <w:szCs w:val="24"/>
        </w:rPr>
        <w:t>weil</w:t>
      </w:r>
      <w:r w:rsidRPr="00A86C61">
        <w:rPr>
          <w:rFonts w:cs="Times New Roman"/>
          <w:color w:val="auto"/>
          <w:sz w:val="24"/>
          <w:szCs w:val="24"/>
        </w:rPr>
        <w:t xml:space="preserve">), условия (с союзом </w:t>
      </w:r>
      <w:r w:rsidRPr="00A86C61">
        <w:rPr>
          <w:rStyle w:val="ab"/>
          <w:rFonts w:cs="Times New Roman"/>
          <w:color w:val="auto"/>
          <w:sz w:val="24"/>
          <w:szCs w:val="24"/>
        </w:rPr>
        <w:t>wenn</w:t>
      </w:r>
      <w:r w:rsidRPr="00A86C61">
        <w:rPr>
          <w:rFonts w:cs="Times New Roman"/>
          <w:color w:val="auto"/>
          <w:sz w:val="24"/>
          <w:szCs w:val="24"/>
        </w:rPr>
        <w:t xml:space="preserve">).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Предложения с глаголами, требующими употребления после них частицы </w:t>
      </w:r>
      <w:r w:rsidRPr="00A86C61">
        <w:rPr>
          <w:rStyle w:val="ab"/>
          <w:rFonts w:cs="Times New Roman"/>
          <w:color w:val="auto"/>
          <w:sz w:val="24"/>
          <w:szCs w:val="24"/>
        </w:rPr>
        <w:t xml:space="preserve">zu </w:t>
      </w:r>
      <w:r w:rsidRPr="00A86C61">
        <w:rPr>
          <w:rFonts w:cs="Times New Roman"/>
          <w:color w:val="auto"/>
          <w:sz w:val="24"/>
          <w:szCs w:val="24"/>
        </w:rPr>
        <w:t xml:space="preserve">и инфинитива.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Предложения с неопределённо-личным местоимением </w:t>
      </w:r>
      <w:r w:rsidRPr="00A86C61">
        <w:rPr>
          <w:rStyle w:val="ab"/>
          <w:rFonts w:cs="Times New Roman"/>
          <w:color w:val="auto"/>
          <w:sz w:val="24"/>
          <w:szCs w:val="24"/>
        </w:rPr>
        <w:t>man</w:t>
      </w:r>
      <w:r w:rsidRPr="00A86C61">
        <w:rPr>
          <w:rFonts w:cs="Times New Roman"/>
          <w:color w:val="auto"/>
          <w:sz w:val="24"/>
          <w:szCs w:val="24"/>
        </w:rPr>
        <w:t>, в том числе с модальными глаголами (</w:t>
      </w:r>
      <w:r w:rsidRPr="00A86C61">
        <w:rPr>
          <w:rStyle w:val="ab"/>
          <w:rFonts w:cs="Times New Roman"/>
          <w:color w:val="auto"/>
          <w:sz w:val="24"/>
          <w:szCs w:val="24"/>
        </w:rPr>
        <w:t>Man spricht Deutsch. Man darf hier Ball spielen.</w:t>
      </w:r>
      <w:r w:rsidRPr="00A86C61">
        <w:rPr>
          <w:rFonts w:cs="Times New Roman"/>
          <w:color w:val="auto"/>
          <w:sz w:val="24"/>
          <w:szCs w:val="24"/>
        </w:rPr>
        <w:t>).</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Модальные глаголы в Präteritum.</w:t>
      </w:r>
    </w:p>
    <w:p w:rsidR="002425A3" w:rsidRPr="00A86C61" w:rsidRDefault="002425A3" w:rsidP="00A86C61">
      <w:pPr>
        <w:pStyle w:val="a9"/>
        <w:spacing w:line="240" w:lineRule="auto"/>
        <w:rPr>
          <w:rStyle w:val="ab"/>
          <w:rFonts w:cs="Times New Roman"/>
          <w:color w:val="auto"/>
          <w:sz w:val="24"/>
          <w:szCs w:val="24"/>
        </w:rPr>
      </w:pPr>
      <w:r w:rsidRPr="00A86C61">
        <w:rPr>
          <w:rFonts w:cs="Times New Roman"/>
          <w:color w:val="auto"/>
          <w:sz w:val="24"/>
          <w:szCs w:val="24"/>
        </w:rPr>
        <w:t xml:space="preserve">Oтрицания </w:t>
      </w:r>
      <w:r w:rsidRPr="00A86C61">
        <w:rPr>
          <w:rStyle w:val="ab"/>
          <w:rFonts w:cs="Times New Roman"/>
          <w:color w:val="auto"/>
          <w:sz w:val="24"/>
          <w:szCs w:val="24"/>
        </w:rPr>
        <w:t>kein</w:t>
      </w:r>
      <w:r w:rsidRPr="00A86C61">
        <w:rPr>
          <w:rFonts w:cs="Times New Roman"/>
          <w:color w:val="auto"/>
          <w:sz w:val="24"/>
          <w:szCs w:val="24"/>
        </w:rPr>
        <w:t xml:space="preserve">, </w:t>
      </w:r>
      <w:r w:rsidRPr="00A86C61">
        <w:rPr>
          <w:rStyle w:val="ab"/>
          <w:rFonts w:cs="Times New Roman"/>
          <w:color w:val="auto"/>
          <w:sz w:val="24"/>
          <w:szCs w:val="24"/>
        </w:rPr>
        <w:t>nicht</w:t>
      </w:r>
      <w:r w:rsidRPr="00A86C61">
        <w:rPr>
          <w:rFonts w:cs="Times New Roman"/>
          <w:color w:val="auto"/>
          <w:sz w:val="24"/>
          <w:szCs w:val="24"/>
        </w:rPr>
        <w:t xml:space="preserve">, </w:t>
      </w:r>
      <w:r w:rsidRPr="00A86C61">
        <w:rPr>
          <w:rStyle w:val="ab"/>
          <w:rFonts w:cs="Times New Roman"/>
          <w:color w:val="auto"/>
          <w:sz w:val="24"/>
          <w:szCs w:val="24"/>
        </w:rPr>
        <w:t xml:space="preserve">doch.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Числительные для обозначения дат и</w:t>
      </w:r>
      <w:r w:rsidR="00183340" w:rsidRPr="00A86C61">
        <w:rPr>
          <w:rFonts w:cs="Times New Roman"/>
          <w:color w:val="auto"/>
          <w:sz w:val="24"/>
          <w:szCs w:val="24"/>
        </w:rPr>
        <w:t xml:space="preserve"> больших чисел (до 1 000 000). </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Социокультурные знания и умения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Развитие умений: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писать своё имя и фамилию, а также имена и фамилии своих родственников и друзей на немецком языке;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правильно оформлять свой адрес на немецком языке (в анкете);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кратко представлять Россию и страну/страны изучаемого языка;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2425A3" w:rsidRPr="00A86C61" w:rsidRDefault="002425A3" w:rsidP="00A86C61">
      <w:pPr>
        <w:pStyle w:val="a9"/>
        <w:spacing w:line="240" w:lineRule="auto"/>
        <w:rPr>
          <w:rStyle w:val="aa"/>
          <w:rFonts w:cs="Times New Roman"/>
          <w:b w:val="0"/>
          <w:bCs w:val="0"/>
          <w:color w:val="auto"/>
          <w:sz w:val="24"/>
          <w:szCs w:val="24"/>
        </w:rPr>
      </w:pPr>
      <w:r w:rsidRPr="00A86C61">
        <w:rPr>
          <w:rFonts w:cs="Times New Roman"/>
          <w:color w:val="auto"/>
          <w:sz w:val="24"/>
          <w:szCs w:val="24"/>
        </w:rPr>
        <w:t>кратко рассказывать о выдающихся людях родной страны и страны/стран изучаемого языка (учёных, п</w:t>
      </w:r>
      <w:r w:rsidR="00183340" w:rsidRPr="00A86C61">
        <w:rPr>
          <w:rFonts w:cs="Times New Roman"/>
          <w:color w:val="auto"/>
          <w:sz w:val="24"/>
          <w:szCs w:val="24"/>
        </w:rPr>
        <w:t>исателях, поэтах, спортсменах).</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Компенсаторные умения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Использование при чтении и аудировании языковой, в том числе контекстуальной, догадки; при непосредственном общении догадыватьсяо значении незнакомых слов с помощью используемых собеседником жестов и мимики.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Переспрашивание, просьба повторить, уточняя значение незнакомых слов.</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Использование в качестве опоры при составлении собственных высказываний ключевых слов, плана.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425A3" w:rsidRPr="00A86C61" w:rsidRDefault="002425A3" w:rsidP="00A86C61">
      <w:pPr>
        <w:pStyle w:val="22"/>
        <w:spacing w:before="0" w:after="0" w:line="240" w:lineRule="auto"/>
        <w:rPr>
          <w:rStyle w:val="aa"/>
          <w:rFonts w:cs="Times New Roman"/>
          <w:b/>
          <w:bCs/>
          <w:color w:val="auto"/>
          <w:sz w:val="24"/>
          <w:szCs w:val="24"/>
        </w:rPr>
      </w:pPr>
      <w:r w:rsidRPr="00A86C61">
        <w:rPr>
          <w:rStyle w:val="aa"/>
          <w:rFonts w:cs="Times New Roman"/>
          <w:b/>
          <w:bCs/>
          <w:color w:val="auto"/>
          <w:sz w:val="24"/>
          <w:szCs w:val="24"/>
        </w:rPr>
        <w:t xml:space="preserve">8 </w:t>
      </w:r>
      <w:r w:rsidRPr="00A86C61">
        <w:rPr>
          <w:rStyle w:val="aa"/>
          <w:rFonts w:cs="Times New Roman"/>
          <w:b/>
          <w:bCs/>
          <w:caps w:val="0"/>
          <w:color w:val="auto"/>
          <w:sz w:val="24"/>
          <w:szCs w:val="24"/>
        </w:rPr>
        <w:t>класс</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Коммуникативные умения</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Взаимоотношения в семье и с друзьями.</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Внешность и характер человека/литературного персонажа.</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Досуг и увлечения/хобби современного подростка (чтение, кино, театр, музей, спорт, музыка).</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Здоровый образ жизни: режим труда и отдыха, фитнес, сбалансированное питание. Посещение врача.</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Покупки: одежда, обувь и продукты питания. Карманные деньги.</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Виды отдыха в различное время года. Путешествия по России и зарубежным странам.</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 xml:space="preserve">Природа: флора и фауна. Климат, погода. </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Условия проживания в городской/сельской местности. Транспорт.</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Средства массовой информации (телевидение, радио, пресса, Интернет).</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 xml:space="preserve">Выдающиеся люди родной страны и страны/стран изучаемого языка: </w:t>
      </w:r>
      <w:r w:rsidR="00183340" w:rsidRPr="00A86C61">
        <w:rPr>
          <w:rStyle w:val="aa"/>
          <w:rFonts w:cs="Times New Roman"/>
          <w:b w:val="0"/>
          <w:bCs w:val="0"/>
          <w:color w:val="auto"/>
          <w:sz w:val="24"/>
          <w:szCs w:val="24"/>
        </w:rPr>
        <w:t>писатели, художники, музыканты.</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Говорение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Развитие коммуникативных умений </w:t>
      </w:r>
      <w:r w:rsidRPr="00A86C61">
        <w:rPr>
          <w:rStyle w:val="ac"/>
          <w:rFonts w:cs="Times New Roman"/>
          <w:color w:val="auto"/>
          <w:sz w:val="24"/>
          <w:szCs w:val="24"/>
        </w:rPr>
        <w:t>диалогической речи</w:t>
      </w:r>
      <w:r w:rsidRPr="00A86C61">
        <w:rPr>
          <w:rFonts w:cs="Times New Roman"/>
          <w:color w:val="auto"/>
          <w:sz w:val="24"/>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Диалог этикетного характера</w:t>
      </w:r>
      <w:r w:rsidRPr="00A86C61">
        <w:rPr>
          <w:rFonts w:cs="Times New Roman"/>
          <w:color w:val="auto"/>
          <w:sz w:val="24"/>
          <w:szCs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Диалог — побуждение</w:t>
      </w:r>
      <w:r w:rsidRPr="00A86C61">
        <w:rPr>
          <w:rFonts w:cs="Times New Roman"/>
          <w:color w:val="auto"/>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 xml:space="preserve">Диалог-расспрос — </w:t>
      </w:r>
      <w:r w:rsidRPr="00A86C61">
        <w:rPr>
          <w:rFonts w:cs="Times New Roman"/>
          <w:color w:val="auto"/>
          <w:sz w:val="24"/>
          <w:szCs w:val="24"/>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Объём диалога — до семи реплик со стороны к</w:t>
      </w:r>
      <w:r w:rsidR="00183340" w:rsidRPr="00A86C61">
        <w:rPr>
          <w:rFonts w:cs="Times New Roman"/>
          <w:color w:val="auto"/>
          <w:sz w:val="24"/>
          <w:szCs w:val="24"/>
        </w:rPr>
        <w:t>аждого собеседника.</w:t>
      </w:r>
    </w:p>
    <w:p w:rsidR="002425A3" w:rsidRPr="00A86C61" w:rsidRDefault="002425A3" w:rsidP="00A86C61">
      <w:pPr>
        <w:pStyle w:val="a9"/>
        <w:spacing w:line="240" w:lineRule="auto"/>
        <w:rPr>
          <w:rFonts w:cs="Times New Roman"/>
          <w:color w:val="auto"/>
          <w:spacing w:val="3"/>
          <w:sz w:val="24"/>
          <w:szCs w:val="24"/>
        </w:rPr>
      </w:pPr>
      <w:r w:rsidRPr="00A86C61">
        <w:rPr>
          <w:rFonts w:cs="Times New Roman"/>
          <w:color w:val="auto"/>
          <w:spacing w:val="3"/>
          <w:sz w:val="24"/>
          <w:szCs w:val="24"/>
        </w:rPr>
        <w:t xml:space="preserve">Развитие коммуникативных умений </w:t>
      </w:r>
      <w:r w:rsidRPr="00A86C61">
        <w:rPr>
          <w:rStyle w:val="ac"/>
          <w:rFonts w:cs="Times New Roman"/>
          <w:color w:val="auto"/>
          <w:spacing w:val="3"/>
          <w:sz w:val="24"/>
          <w:szCs w:val="24"/>
        </w:rPr>
        <w:t>монологической речи</w:t>
      </w:r>
      <w:r w:rsidRPr="00A86C61">
        <w:rPr>
          <w:rFonts w:cs="Times New Roman"/>
          <w:color w:val="auto"/>
          <w:spacing w:val="3"/>
          <w:sz w:val="24"/>
          <w:szCs w:val="24"/>
        </w:rPr>
        <w:t xml:space="preserve">: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создание устных связных монологических высказываний с использованием основных коммуникативных типов речи: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повествование/сообщение;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выражение и аргументирование своего мнения по отношению к услышанному/прочитанному;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изложение (пересказ) основного содержания прочитанного/ прослушанного текста;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составление рассказа по картинкам;</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изложение результатов выполненной проектной работы.</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Объём монологического высказывания — 9—10 фраз. </w:t>
      </w:r>
    </w:p>
    <w:p w:rsidR="002425A3" w:rsidRPr="00A86C61" w:rsidRDefault="002425A3" w:rsidP="00A86C61">
      <w:pPr>
        <w:pStyle w:val="a9"/>
        <w:spacing w:line="240" w:lineRule="auto"/>
        <w:rPr>
          <w:rFonts w:cs="Times New Roman"/>
          <w:color w:val="auto"/>
          <w:sz w:val="24"/>
          <w:szCs w:val="24"/>
        </w:rPr>
      </w:pP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 xml:space="preserve">Аудирование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Аудирование с пониманием нужной/интересующей/запрашиваемой информации предполагает умение выделять нужную/ интересующую/запрашиваемую информацию, представленную в эксплицитной (явной) форме, в воспринимаемом на слух тексте.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Время звучания текста/тексто</w:t>
      </w:r>
      <w:r w:rsidR="00183340" w:rsidRPr="00A86C61">
        <w:rPr>
          <w:rFonts w:cs="Times New Roman"/>
          <w:color w:val="auto"/>
          <w:sz w:val="24"/>
          <w:szCs w:val="24"/>
        </w:rPr>
        <w:t>в для аудирования — до 2 минут.</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Смысловое чтение</w:t>
      </w:r>
    </w:p>
    <w:p w:rsidR="002425A3" w:rsidRPr="00A86C61" w:rsidRDefault="002425A3" w:rsidP="00A86C61">
      <w:pPr>
        <w:pStyle w:val="a9"/>
        <w:spacing w:line="240" w:lineRule="auto"/>
        <w:rPr>
          <w:rFonts w:cs="Times New Roman"/>
          <w:color w:val="auto"/>
          <w:spacing w:val="1"/>
          <w:sz w:val="24"/>
          <w:szCs w:val="24"/>
        </w:rPr>
      </w:pPr>
      <w:r w:rsidRPr="00A86C61">
        <w:rPr>
          <w:rFonts w:cs="Times New Roman"/>
          <w:color w:val="auto"/>
          <w:spacing w:val="1"/>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Чтение </w:t>
      </w:r>
      <w:r w:rsidRPr="00A86C61">
        <w:rPr>
          <w:rStyle w:val="ab"/>
          <w:rFonts w:cs="Times New Roman"/>
          <w:color w:val="auto"/>
          <w:sz w:val="24"/>
          <w:szCs w:val="24"/>
        </w:rPr>
        <w:t>с пониманием основного содержания текста</w:t>
      </w:r>
      <w:r w:rsidRPr="00A86C61">
        <w:rPr>
          <w:rFonts w:cs="Times New Roman"/>
          <w:color w:val="auto"/>
          <w:sz w:val="24"/>
          <w:szCs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Чтение </w:t>
      </w:r>
      <w:r w:rsidRPr="00A86C61">
        <w:rPr>
          <w:rStyle w:val="ab"/>
          <w:rFonts w:cs="Times New Roman"/>
          <w:color w:val="auto"/>
          <w:sz w:val="24"/>
          <w:szCs w:val="24"/>
        </w:rPr>
        <w:t>с пониманием нужной/интересующей/запрашиваемой</w:t>
      </w:r>
      <w:r w:rsidRPr="00A86C61">
        <w:rPr>
          <w:rFonts w:cs="Times New Roman"/>
          <w:color w:val="auto"/>
          <w:sz w:val="24"/>
          <w:szCs w:val="24"/>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Чтение несплошных текстов (таблиц, диаграмм, схем) и понимание представленной в них информации.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Чтение </w:t>
      </w:r>
      <w:r w:rsidRPr="00A86C61">
        <w:rPr>
          <w:rStyle w:val="ab"/>
          <w:rFonts w:cs="Times New Roman"/>
          <w:color w:val="auto"/>
          <w:sz w:val="24"/>
          <w:szCs w:val="24"/>
        </w:rPr>
        <w:t>с полным пониманием содержания</w:t>
      </w:r>
      <w:r w:rsidRPr="00A86C61">
        <w:rPr>
          <w:rFonts w:cs="Times New Roman"/>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Объём текста/текс</w:t>
      </w:r>
      <w:r w:rsidR="00183340" w:rsidRPr="00A86C61">
        <w:rPr>
          <w:rFonts w:cs="Times New Roman"/>
          <w:color w:val="auto"/>
          <w:sz w:val="24"/>
          <w:szCs w:val="24"/>
        </w:rPr>
        <w:t xml:space="preserve">тов для чтения — 350—500 слов. </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 xml:space="preserve">Письменная речь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Развитие умений письменной речи: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составление плана/тезисов устного или письменного сообщения;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rsidR="002425A3" w:rsidRPr="00A86C61" w:rsidRDefault="002425A3" w:rsidP="00A86C61">
      <w:pPr>
        <w:pStyle w:val="a9"/>
        <w:spacing w:line="240" w:lineRule="auto"/>
        <w:rPr>
          <w:rFonts w:cs="Times New Roman"/>
          <w:color w:val="auto"/>
          <w:spacing w:val="-1"/>
          <w:sz w:val="24"/>
          <w:szCs w:val="24"/>
        </w:rPr>
      </w:pPr>
      <w:r w:rsidRPr="00A86C61">
        <w:rPr>
          <w:rFonts w:cs="Times New Roman"/>
          <w:color w:val="auto"/>
          <w:spacing w:val="-1"/>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w:t>
      </w:r>
      <w:r w:rsidR="00183340" w:rsidRPr="00A86C61">
        <w:rPr>
          <w:rFonts w:cs="Times New Roman"/>
          <w:color w:val="auto"/>
          <w:spacing w:val="-1"/>
          <w:sz w:val="24"/>
          <w:szCs w:val="24"/>
        </w:rPr>
        <w:t>вания — до 110 слов.</w:t>
      </w:r>
    </w:p>
    <w:p w:rsidR="002425A3" w:rsidRPr="00A86C61" w:rsidRDefault="002425A3" w:rsidP="00A86C61">
      <w:pPr>
        <w:pStyle w:val="a9"/>
        <w:keepNext/>
        <w:spacing w:line="240" w:lineRule="auto"/>
        <w:rPr>
          <w:rStyle w:val="aa"/>
          <w:rFonts w:cs="Times New Roman"/>
          <w:color w:val="auto"/>
          <w:sz w:val="24"/>
          <w:szCs w:val="24"/>
        </w:rPr>
      </w:pPr>
      <w:r w:rsidRPr="00A86C61">
        <w:rPr>
          <w:rStyle w:val="aa"/>
          <w:rFonts w:cs="Times New Roman"/>
          <w:color w:val="auto"/>
          <w:sz w:val="24"/>
          <w:szCs w:val="24"/>
        </w:rPr>
        <w:t>Фонетическая сторона речи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Объём текста для чтения вслух — до 110 слов.</w:t>
      </w:r>
    </w:p>
    <w:p w:rsidR="002425A3" w:rsidRPr="00A86C61" w:rsidRDefault="002425A3" w:rsidP="00A86C61">
      <w:pPr>
        <w:pStyle w:val="a9"/>
        <w:spacing w:line="240" w:lineRule="auto"/>
        <w:rPr>
          <w:rFonts w:cs="Times New Roman"/>
          <w:color w:val="auto"/>
          <w:sz w:val="24"/>
          <w:szCs w:val="24"/>
        </w:rPr>
      </w:pP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Орфография и пунктуация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Правильное написание изученных слов.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w:t>
      </w:r>
      <w:r w:rsidR="00183340" w:rsidRPr="00A86C61">
        <w:rPr>
          <w:rFonts w:cs="Times New Roman"/>
          <w:color w:val="auto"/>
          <w:sz w:val="24"/>
          <w:szCs w:val="24"/>
        </w:rPr>
        <w:t>ое сообщение личного характера.</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Лексическая сторона речи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2425A3" w:rsidRPr="00A86C61" w:rsidRDefault="002425A3" w:rsidP="00A86C61">
      <w:pPr>
        <w:pStyle w:val="a9"/>
        <w:spacing w:line="240" w:lineRule="auto"/>
        <w:rPr>
          <w:rFonts w:cs="Times New Roman"/>
          <w:color w:val="auto"/>
          <w:spacing w:val="1"/>
          <w:sz w:val="24"/>
          <w:szCs w:val="24"/>
        </w:rPr>
      </w:pPr>
      <w:r w:rsidRPr="00A86C61">
        <w:rPr>
          <w:rFonts w:cs="Times New Roman"/>
          <w:color w:val="auto"/>
          <w:spacing w:val="1"/>
          <w:sz w:val="24"/>
          <w:szCs w:val="24"/>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Основные способы словообразования: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а) аффиксация: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образование имён существительных при помощи суффикса </w:t>
      </w:r>
      <w:r w:rsidRPr="00A86C61">
        <w:rPr>
          <w:rStyle w:val="ab"/>
          <w:rFonts w:cs="Times New Roman"/>
          <w:color w:val="auto"/>
          <w:sz w:val="24"/>
          <w:szCs w:val="24"/>
        </w:rPr>
        <w:t xml:space="preserve">-ik </w:t>
      </w:r>
      <w:r w:rsidRPr="00A86C61">
        <w:rPr>
          <w:rFonts w:cs="Times New Roman"/>
          <w:color w:val="auto"/>
          <w:sz w:val="24"/>
          <w:szCs w:val="24"/>
        </w:rPr>
        <w:t>(</w:t>
      </w:r>
      <w:r w:rsidRPr="00A86C61">
        <w:rPr>
          <w:rStyle w:val="ab"/>
          <w:rFonts w:cs="Times New Roman"/>
          <w:color w:val="auto"/>
          <w:sz w:val="24"/>
          <w:szCs w:val="24"/>
        </w:rPr>
        <w:t>Grammatik</w:t>
      </w:r>
      <w:r w:rsidRPr="00A86C61">
        <w:rPr>
          <w:rFonts w:cs="Times New Roman"/>
          <w:color w:val="auto"/>
          <w:sz w:val="24"/>
          <w:szCs w:val="24"/>
        </w:rPr>
        <w:t>);</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образование имён прилагательных при помощи суффикса </w:t>
      </w:r>
      <w:r w:rsidRPr="00A86C61">
        <w:rPr>
          <w:rStyle w:val="ab"/>
          <w:rFonts w:cs="Times New Roman"/>
          <w:color w:val="auto"/>
          <w:sz w:val="24"/>
          <w:szCs w:val="24"/>
        </w:rPr>
        <w:t xml:space="preserve">-los </w:t>
      </w:r>
      <w:r w:rsidRPr="00A86C61">
        <w:rPr>
          <w:rFonts w:cs="Times New Roman"/>
          <w:color w:val="auto"/>
          <w:sz w:val="24"/>
          <w:szCs w:val="24"/>
        </w:rPr>
        <w:t>(</w:t>
      </w:r>
      <w:r w:rsidRPr="00A86C61">
        <w:rPr>
          <w:rStyle w:val="ab"/>
          <w:rFonts w:cs="Times New Roman"/>
          <w:color w:val="auto"/>
          <w:sz w:val="24"/>
          <w:szCs w:val="24"/>
        </w:rPr>
        <w:t>geschmacklos</w:t>
      </w:r>
      <w:r w:rsidRPr="00A86C61">
        <w:rPr>
          <w:rFonts w:cs="Times New Roman"/>
          <w:color w:val="auto"/>
          <w:sz w:val="24"/>
          <w:szCs w:val="24"/>
        </w:rPr>
        <w:t>);</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б) словосложение: образование сложных прилагательных путём соединения двух прилагательных (</w:t>
      </w:r>
      <w:r w:rsidRPr="00A86C61">
        <w:rPr>
          <w:rStyle w:val="ab"/>
          <w:rFonts w:cs="Times New Roman"/>
          <w:color w:val="auto"/>
          <w:sz w:val="24"/>
          <w:szCs w:val="24"/>
        </w:rPr>
        <w:t>dunkelblau</w:t>
      </w:r>
      <w:r w:rsidRPr="00A86C61">
        <w:rPr>
          <w:rFonts w:cs="Times New Roman"/>
          <w:color w:val="auto"/>
          <w:sz w:val="24"/>
          <w:szCs w:val="24"/>
        </w:rPr>
        <w:t xml:space="preserve">). </w:t>
      </w:r>
    </w:p>
    <w:p w:rsidR="002425A3" w:rsidRPr="00A86C61" w:rsidRDefault="002425A3" w:rsidP="00A86C61">
      <w:pPr>
        <w:pStyle w:val="a9"/>
        <w:spacing w:line="240" w:lineRule="auto"/>
        <w:rPr>
          <w:rFonts w:cs="Times New Roman"/>
          <w:color w:val="auto"/>
          <w:spacing w:val="3"/>
          <w:sz w:val="24"/>
          <w:szCs w:val="24"/>
        </w:rPr>
      </w:pPr>
      <w:r w:rsidRPr="00A86C61">
        <w:rPr>
          <w:rFonts w:cs="Times New Roman"/>
          <w:color w:val="auto"/>
          <w:spacing w:val="3"/>
          <w:sz w:val="24"/>
          <w:szCs w:val="24"/>
        </w:rPr>
        <w:t>Многозначные лексические единицы. Синонимы. Антонимы.</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Различные средства связи в тексте для обеспечения его целостности (</w:t>
      </w:r>
      <w:r w:rsidRPr="00A86C61">
        <w:rPr>
          <w:rStyle w:val="ab"/>
          <w:rFonts w:cs="Times New Roman"/>
          <w:color w:val="auto"/>
          <w:sz w:val="24"/>
          <w:szCs w:val="24"/>
        </w:rPr>
        <w:t>zuerst, denn, zum Schluss usw.</w:t>
      </w:r>
      <w:r w:rsidR="00183340" w:rsidRPr="00A86C61">
        <w:rPr>
          <w:rFonts w:cs="Times New Roman"/>
          <w:color w:val="auto"/>
          <w:sz w:val="24"/>
          <w:szCs w:val="24"/>
        </w:rPr>
        <w:t>).</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Грамматическая сторона речи</w:t>
      </w:r>
    </w:p>
    <w:p w:rsidR="002425A3" w:rsidRPr="00A86C61" w:rsidRDefault="002425A3" w:rsidP="00A86C61">
      <w:pPr>
        <w:pStyle w:val="a9"/>
        <w:spacing w:line="240" w:lineRule="auto"/>
        <w:rPr>
          <w:rFonts w:cs="Times New Roman"/>
          <w:color w:val="auto"/>
          <w:spacing w:val="1"/>
          <w:sz w:val="24"/>
          <w:szCs w:val="24"/>
        </w:rPr>
      </w:pPr>
      <w:r w:rsidRPr="00A86C61">
        <w:rPr>
          <w:rFonts w:cs="Times New Roman"/>
          <w:color w:val="auto"/>
          <w:spacing w:val="1"/>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2425A3" w:rsidRPr="00A86C61" w:rsidRDefault="002425A3" w:rsidP="00A86C61">
      <w:pPr>
        <w:pStyle w:val="a9"/>
        <w:spacing w:line="240" w:lineRule="auto"/>
        <w:rPr>
          <w:rStyle w:val="ab"/>
          <w:rFonts w:cs="Times New Roman"/>
          <w:color w:val="auto"/>
          <w:sz w:val="24"/>
          <w:szCs w:val="24"/>
        </w:rPr>
      </w:pPr>
      <w:r w:rsidRPr="00A86C61">
        <w:rPr>
          <w:rFonts w:cs="Times New Roman"/>
          <w:color w:val="auto"/>
          <w:sz w:val="24"/>
          <w:szCs w:val="24"/>
        </w:rPr>
        <w:t xml:space="preserve">Сложноподчинённые предложения времени с союзами </w:t>
      </w:r>
      <w:r w:rsidRPr="00A86C61">
        <w:rPr>
          <w:rStyle w:val="ab"/>
          <w:rFonts w:cs="Times New Roman"/>
          <w:color w:val="auto"/>
          <w:sz w:val="24"/>
          <w:szCs w:val="24"/>
        </w:rPr>
        <w:t>wenn</w:t>
      </w:r>
      <w:r w:rsidRPr="00A86C61">
        <w:rPr>
          <w:rFonts w:cs="Times New Roman"/>
          <w:color w:val="auto"/>
          <w:sz w:val="24"/>
          <w:szCs w:val="24"/>
        </w:rPr>
        <w:t xml:space="preserve">, </w:t>
      </w:r>
      <w:r w:rsidRPr="00A86C61">
        <w:rPr>
          <w:rStyle w:val="ab"/>
          <w:rFonts w:cs="Times New Roman"/>
          <w:color w:val="auto"/>
          <w:sz w:val="24"/>
          <w:szCs w:val="24"/>
        </w:rPr>
        <w:t xml:space="preserve">als.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Глаголы в видовременных формах страдательного наклонения (Präsens, Präteritum).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Наиболее распространённые глаголы с управлением и местоимённые наречия.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Склонение прилагательных.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Предлоги, используемые с дательным падежом.</w:t>
      </w:r>
    </w:p>
    <w:p w:rsidR="002425A3" w:rsidRPr="00A86C61" w:rsidRDefault="002425A3" w:rsidP="00A86C61">
      <w:pPr>
        <w:pStyle w:val="a9"/>
        <w:spacing w:line="240" w:lineRule="auto"/>
        <w:rPr>
          <w:rStyle w:val="aa"/>
          <w:rFonts w:cs="Times New Roman"/>
          <w:b w:val="0"/>
          <w:bCs w:val="0"/>
          <w:color w:val="auto"/>
          <w:sz w:val="24"/>
          <w:szCs w:val="24"/>
        </w:rPr>
      </w:pPr>
      <w:r w:rsidRPr="00A86C61">
        <w:rPr>
          <w:rFonts w:cs="Times New Roman"/>
          <w:color w:val="auto"/>
          <w:sz w:val="24"/>
          <w:szCs w:val="24"/>
        </w:rPr>
        <w:t>Предлоги, испо</w:t>
      </w:r>
      <w:r w:rsidR="00183340" w:rsidRPr="00A86C61">
        <w:rPr>
          <w:rFonts w:cs="Times New Roman"/>
          <w:color w:val="auto"/>
          <w:sz w:val="24"/>
          <w:szCs w:val="24"/>
        </w:rPr>
        <w:t>льзуемые с винительным падежом.</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Социокультурные знания и умения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rsidR="002425A3" w:rsidRPr="00A86C61" w:rsidRDefault="002425A3" w:rsidP="00A86C61">
      <w:pPr>
        <w:pStyle w:val="a9"/>
        <w:spacing w:line="240" w:lineRule="auto"/>
        <w:rPr>
          <w:rFonts w:cs="Times New Roman"/>
          <w:color w:val="auto"/>
          <w:spacing w:val="-2"/>
          <w:sz w:val="24"/>
          <w:szCs w:val="24"/>
        </w:rPr>
      </w:pPr>
      <w:r w:rsidRPr="00A86C61">
        <w:rPr>
          <w:rFonts w:cs="Times New Roman"/>
          <w:color w:val="auto"/>
          <w:spacing w:val="-2"/>
          <w:sz w:val="24"/>
          <w:szCs w:val="24"/>
        </w:rPr>
        <w:t>Соблюдение нормы вежливости в межкультурном общении.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Развитие умений: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кратко представлять Россию и страну/страны изучаемого языка.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кратко представлять некоторые культурные явления родной страны и страны/стран изучаемого языка;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оказывать помощь зарубежным гостям в ситуациях повседневного общения (объяснить местонахождение объекта, сообщ</w:t>
      </w:r>
      <w:r w:rsidR="00183340" w:rsidRPr="00A86C61">
        <w:rPr>
          <w:rFonts w:cs="Times New Roman"/>
          <w:color w:val="auto"/>
          <w:sz w:val="24"/>
          <w:szCs w:val="24"/>
        </w:rPr>
        <w:t>ить возможный маршрут и т. д.).</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Компенсаторные умения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Переспрашивать, просить повторить, уточняя значения незнакомых слов.</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Использование в качестве опоры при составлении собственных высказываний ключевых слов, плана.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425A3" w:rsidRPr="00A86C61" w:rsidRDefault="002425A3" w:rsidP="00A86C61">
      <w:pPr>
        <w:pStyle w:val="22"/>
        <w:spacing w:before="0" w:after="0" w:line="240" w:lineRule="auto"/>
        <w:rPr>
          <w:rStyle w:val="aa"/>
          <w:rFonts w:cs="Times New Roman"/>
          <w:b/>
          <w:bCs/>
          <w:color w:val="auto"/>
          <w:sz w:val="24"/>
          <w:szCs w:val="24"/>
        </w:rPr>
      </w:pPr>
      <w:r w:rsidRPr="00A86C61">
        <w:rPr>
          <w:rStyle w:val="aa"/>
          <w:rFonts w:cs="Times New Roman"/>
          <w:b/>
          <w:bCs/>
          <w:color w:val="auto"/>
          <w:sz w:val="24"/>
          <w:szCs w:val="24"/>
        </w:rPr>
        <w:t xml:space="preserve">9 </w:t>
      </w:r>
      <w:r w:rsidRPr="00A86C61">
        <w:rPr>
          <w:rStyle w:val="aa"/>
          <w:rFonts w:cs="Times New Roman"/>
          <w:b/>
          <w:bCs/>
          <w:caps w:val="0"/>
          <w:color w:val="auto"/>
          <w:sz w:val="24"/>
          <w:szCs w:val="24"/>
        </w:rPr>
        <w:t>класс</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Коммуникативные умения</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Взаимоотношения в семье и с друзьями. Конфликты и их решения.</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Внешность и характер человека/литературного персонажа.</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Здоровый образ жизни: режим труда и отдыха, фитнес, сбалансированное питание. Посещение врача.</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Покупки: одежда, обувь и продукты питания. Карманные деньги. Молодёжная мода.</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Виды отдыха в различное время года. Путешествия по России и зарубежным странам. Транспорт.</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Природа: флора и фауна. Проблемы экологии. Защита окружающей среды. Климат, погода. Стихийные бедствия.</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Средства массовой информации (телевидение, радио, пресса, Интернет).</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a"/>
          <w:rFonts w:cs="Times New Roman"/>
          <w:b w:val="0"/>
          <w:bCs w:val="0"/>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w:t>
      </w:r>
      <w:r w:rsidR="00183340" w:rsidRPr="00A86C61">
        <w:rPr>
          <w:rStyle w:val="aa"/>
          <w:rFonts w:cs="Times New Roman"/>
          <w:b w:val="0"/>
          <w:bCs w:val="0"/>
          <w:color w:val="auto"/>
          <w:sz w:val="24"/>
          <w:szCs w:val="24"/>
        </w:rPr>
        <w:t>дожники, музыканты, спортсмены.</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Говорение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Развитие коммуникативных умений </w:t>
      </w:r>
      <w:r w:rsidRPr="00A86C61">
        <w:rPr>
          <w:rStyle w:val="ac"/>
          <w:rFonts w:cs="Times New Roman"/>
          <w:color w:val="auto"/>
          <w:sz w:val="24"/>
          <w:szCs w:val="24"/>
        </w:rPr>
        <w:t>диалогической речи</w:t>
      </w:r>
      <w:r w:rsidRPr="00A86C61">
        <w:rPr>
          <w:rFonts w:cs="Times New Roman"/>
          <w:color w:val="auto"/>
          <w:sz w:val="24"/>
          <w:szCs w:val="24"/>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диалог этикетного характера</w:t>
      </w:r>
      <w:r w:rsidRPr="00A86C61">
        <w:rPr>
          <w:rFonts w:cs="Times New Roman"/>
          <w:color w:val="auto"/>
          <w:sz w:val="24"/>
          <w:szCs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диалог — побуждение</w:t>
      </w:r>
      <w:r w:rsidRPr="00A86C61">
        <w:rPr>
          <w:rFonts w:cs="Times New Roman"/>
          <w:color w:val="auto"/>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 xml:space="preserve">диалог-расспрос — </w:t>
      </w:r>
      <w:r w:rsidRPr="00A86C61">
        <w:rPr>
          <w:rFonts w:cs="Times New Roman"/>
          <w:color w:val="auto"/>
          <w:sz w:val="24"/>
          <w:szCs w:val="24"/>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диалог обменмнениями</w:t>
      </w:r>
      <w:r w:rsidRPr="00A86C61">
        <w:rPr>
          <w:rFonts w:cs="Times New Roman"/>
          <w:color w:val="auto"/>
          <w:sz w:val="24"/>
          <w:szCs w:val="24"/>
        </w:rPr>
        <w:t>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Развитие коммуникативных умений </w:t>
      </w:r>
      <w:r w:rsidRPr="00A86C61">
        <w:rPr>
          <w:rStyle w:val="ac"/>
          <w:rFonts w:cs="Times New Roman"/>
          <w:color w:val="auto"/>
          <w:sz w:val="24"/>
          <w:szCs w:val="24"/>
        </w:rPr>
        <w:t>монологической речи</w:t>
      </w:r>
      <w:r w:rsidRPr="00A86C61">
        <w:rPr>
          <w:rFonts w:cs="Times New Roman"/>
          <w:color w:val="auto"/>
          <w:sz w:val="24"/>
          <w:szCs w:val="24"/>
        </w:rPr>
        <w:t> — создание устных связных монологических высказываний с использованием основных коммуникативных типов речи: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повествование/сообщение;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рассуждение;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выражение и краткое аргументирование своего мнения по отношению к услышанному/прочитанному;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изложение (пересказ) основного содержания прочитанного/ прослушанного текста с выражением своего отношения к событиям и фактам, изложенным в тексте;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составление рассказа по картинкам;</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изложение результатов выполненной проектной работы.</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Объём монологическ</w:t>
      </w:r>
      <w:r w:rsidR="00183340" w:rsidRPr="00A86C61">
        <w:rPr>
          <w:rFonts w:cs="Times New Roman"/>
          <w:color w:val="auto"/>
          <w:sz w:val="24"/>
          <w:szCs w:val="24"/>
        </w:rPr>
        <w:t xml:space="preserve">ого высказывания — 10—12 фраз. </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 xml:space="preserve">Аудирование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Время звучания текста/текстов для аудирования — до 2 мин</w:t>
      </w:r>
      <w:r w:rsidR="00183340" w:rsidRPr="00A86C61">
        <w:rPr>
          <w:rFonts w:cs="Times New Roman"/>
          <w:color w:val="auto"/>
          <w:sz w:val="24"/>
          <w:szCs w:val="24"/>
        </w:rPr>
        <w:t>ут.</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Смысловое чтение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2425A3" w:rsidRPr="00A86C61" w:rsidRDefault="002425A3" w:rsidP="00A86C61">
      <w:pPr>
        <w:pStyle w:val="a9"/>
        <w:spacing w:line="240" w:lineRule="auto"/>
        <w:rPr>
          <w:rFonts w:cs="Times New Roman"/>
          <w:color w:val="auto"/>
          <w:spacing w:val="-2"/>
          <w:sz w:val="24"/>
          <w:szCs w:val="24"/>
        </w:rPr>
      </w:pPr>
      <w:r w:rsidRPr="00A86C61">
        <w:rPr>
          <w:rFonts w:cs="Times New Roman"/>
          <w:color w:val="auto"/>
          <w:spacing w:val="-2"/>
          <w:sz w:val="24"/>
          <w:szCs w:val="24"/>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Чтение несплошных текстов (таблиц, диаграмм, схем) и понимание представленной в них информации.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Чтение </w:t>
      </w:r>
      <w:r w:rsidRPr="00A86C61">
        <w:rPr>
          <w:rStyle w:val="ab"/>
          <w:rFonts w:cs="Times New Roman"/>
          <w:color w:val="auto"/>
          <w:sz w:val="24"/>
          <w:szCs w:val="24"/>
        </w:rPr>
        <w:t>с полным пониманием содержания</w:t>
      </w:r>
      <w:r w:rsidRPr="00A86C61">
        <w:rPr>
          <w:rFonts w:cs="Times New Roman"/>
          <w:color w:val="auto"/>
          <w:sz w:val="24"/>
          <w:szCs w:val="24"/>
        </w:rPr>
        <w:t xml:space="preserve"> несложныхаутентичных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Объём текста/текстов для чтения — 500—600 сл</w:t>
      </w:r>
      <w:r w:rsidR="00183340" w:rsidRPr="00A86C61">
        <w:rPr>
          <w:rFonts w:cs="Times New Roman"/>
          <w:color w:val="auto"/>
          <w:sz w:val="24"/>
          <w:szCs w:val="24"/>
        </w:rPr>
        <w:t xml:space="preserve">ов. </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 xml:space="preserve">Письменная речь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Развитие умений письменной речи: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составление плана/тезисов устного или письменного сообщения;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w:t>
      </w:r>
    </w:p>
    <w:p w:rsidR="002425A3" w:rsidRPr="00A86C61" w:rsidRDefault="002425A3" w:rsidP="00A86C61">
      <w:pPr>
        <w:pStyle w:val="a9"/>
        <w:spacing w:line="240" w:lineRule="auto"/>
        <w:rPr>
          <w:rFonts w:cs="Times New Roman"/>
          <w:color w:val="auto"/>
          <w:spacing w:val="-3"/>
          <w:sz w:val="24"/>
          <w:szCs w:val="24"/>
        </w:rPr>
      </w:pPr>
      <w:r w:rsidRPr="00A86C61">
        <w:rPr>
          <w:rFonts w:cs="Times New Roman"/>
          <w:color w:val="auto"/>
          <w:spacing w:val="-3"/>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заполнение таблицы с краткой фиксацией содержания прочитанного/прослушанного текста;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преобразование таблицы, схемы в текстовый вариант представления информации;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письменное представление результатов выполненной проектной</w:t>
      </w:r>
      <w:r w:rsidR="00183340" w:rsidRPr="00A86C61">
        <w:rPr>
          <w:rFonts w:cs="Times New Roman"/>
          <w:color w:val="auto"/>
          <w:sz w:val="24"/>
          <w:szCs w:val="24"/>
        </w:rPr>
        <w:t xml:space="preserve"> работы (объём — 100—120 слов).</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Фонетическая сторона речи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Выражение модального значения, чувства и эмоции.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Объём текста </w:t>
      </w:r>
      <w:r w:rsidR="00183340" w:rsidRPr="00A86C61">
        <w:rPr>
          <w:rFonts w:cs="Times New Roman"/>
          <w:color w:val="auto"/>
          <w:sz w:val="24"/>
          <w:szCs w:val="24"/>
        </w:rPr>
        <w:t>для чтения вслух — до 110 слов.</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Орфография и пунктуация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Правильное написание изученных слов.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w:t>
      </w:r>
      <w:r w:rsidR="00183340" w:rsidRPr="00A86C61">
        <w:rPr>
          <w:rFonts w:cs="Times New Roman"/>
          <w:color w:val="auto"/>
          <w:sz w:val="24"/>
          <w:szCs w:val="24"/>
        </w:rPr>
        <w:t>го сообщения личного характера.</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Лексическая сторона речи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Основные способы словообразования: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а) аффиксация: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образование имён существительных при помощи суффиксов </w:t>
      </w:r>
      <w:r w:rsidRPr="00A86C61">
        <w:rPr>
          <w:rStyle w:val="ab"/>
          <w:rFonts w:cs="Times New Roman"/>
          <w:color w:val="auto"/>
          <w:sz w:val="24"/>
          <w:szCs w:val="24"/>
        </w:rPr>
        <w:t xml:space="preserve">-ie </w:t>
      </w:r>
      <w:r w:rsidRPr="00A86C61">
        <w:rPr>
          <w:rFonts w:cs="Times New Roman"/>
          <w:color w:val="auto"/>
          <w:sz w:val="24"/>
          <w:szCs w:val="24"/>
        </w:rPr>
        <w:t>(</w:t>
      </w:r>
      <w:r w:rsidRPr="00A86C61">
        <w:rPr>
          <w:rStyle w:val="ab"/>
          <w:rFonts w:cs="Times New Roman"/>
          <w:color w:val="auto"/>
          <w:sz w:val="24"/>
          <w:szCs w:val="24"/>
        </w:rPr>
        <w:t>die Biologie</w:t>
      </w:r>
      <w:r w:rsidRPr="00A86C61">
        <w:rPr>
          <w:rFonts w:cs="Times New Roman"/>
          <w:color w:val="auto"/>
          <w:sz w:val="24"/>
          <w:szCs w:val="24"/>
        </w:rPr>
        <w:t>),</w:t>
      </w:r>
      <w:r w:rsidRPr="00A86C61">
        <w:rPr>
          <w:rStyle w:val="ab"/>
          <w:rFonts w:cs="Times New Roman"/>
          <w:color w:val="auto"/>
          <w:sz w:val="24"/>
          <w:szCs w:val="24"/>
        </w:rPr>
        <w:t xml:space="preserve"> -um </w:t>
      </w:r>
      <w:r w:rsidRPr="00A86C61">
        <w:rPr>
          <w:rFonts w:cs="Times New Roman"/>
          <w:color w:val="auto"/>
          <w:sz w:val="24"/>
          <w:szCs w:val="24"/>
        </w:rPr>
        <w:t>(</w:t>
      </w:r>
      <w:r w:rsidRPr="00A86C61">
        <w:rPr>
          <w:rStyle w:val="ab"/>
          <w:rFonts w:cs="Times New Roman"/>
          <w:color w:val="auto"/>
          <w:sz w:val="24"/>
          <w:szCs w:val="24"/>
        </w:rPr>
        <w:t>das Museum</w:t>
      </w:r>
      <w:r w:rsidRPr="00A86C61">
        <w:rPr>
          <w:rFonts w:cs="Times New Roman"/>
          <w:color w:val="auto"/>
          <w:sz w:val="24"/>
          <w:szCs w:val="24"/>
        </w:rPr>
        <w:t>);</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образование имён прилагательных при помощи суффиксов </w:t>
      </w:r>
      <w:r w:rsidRPr="00A86C61">
        <w:rPr>
          <w:rStyle w:val="ab"/>
          <w:rFonts w:cs="Times New Roman"/>
          <w:color w:val="auto"/>
          <w:sz w:val="24"/>
          <w:szCs w:val="24"/>
        </w:rPr>
        <w:t xml:space="preserve">-sam </w:t>
      </w:r>
      <w:r w:rsidRPr="00A86C61">
        <w:rPr>
          <w:rFonts w:cs="Times New Roman"/>
          <w:color w:val="auto"/>
          <w:sz w:val="24"/>
          <w:szCs w:val="24"/>
        </w:rPr>
        <w:t>(</w:t>
      </w:r>
      <w:r w:rsidRPr="00A86C61">
        <w:rPr>
          <w:rStyle w:val="ab"/>
          <w:rFonts w:cs="Times New Roman"/>
          <w:color w:val="auto"/>
          <w:sz w:val="24"/>
          <w:szCs w:val="24"/>
        </w:rPr>
        <w:t>erholsam</w:t>
      </w:r>
      <w:r w:rsidRPr="00A86C61">
        <w:rPr>
          <w:rFonts w:cs="Times New Roman"/>
          <w:color w:val="auto"/>
          <w:sz w:val="24"/>
          <w:szCs w:val="24"/>
        </w:rPr>
        <w:t xml:space="preserve">), </w:t>
      </w:r>
      <w:r w:rsidRPr="00A86C61">
        <w:rPr>
          <w:rStyle w:val="ab"/>
          <w:rFonts w:cs="Times New Roman"/>
          <w:color w:val="auto"/>
          <w:sz w:val="24"/>
          <w:szCs w:val="24"/>
        </w:rPr>
        <w:t xml:space="preserve">-bar </w:t>
      </w:r>
      <w:r w:rsidRPr="00A86C61">
        <w:rPr>
          <w:rFonts w:cs="Times New Roman"/>
          <w:color w:val="auto"/>
          <w:sz w:val="24"/>
          <w:szCs w:val="24"/>
        </w:rPr>
        <w:t>(</w:t>
      </w:r>
      <w:r w:rsidRPr="00A86C61">
        <w:rPr>
          <w:rStyle w:val="ab"/>
          <w:rFonts w:cs="Times New Roman"/>
          <w:color w:val="auto"/>
          <w:sz w:val="24"/>
          <w:szCs w:val="24"/>
        </w:rPr>
        <w:t>lesbar</w:t>
      </w:r>
      <w:r w:rsidRPr="00A86C61">
        <w:rPr>
          <w:rFonts w:cs="Times New Roman"/>
          <w:color w:val="auto"/>
          <w:sz w:val="24"/>
          <w:szCs w:val="24"/>
        </w:rPr>
        <w:t>);</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Многозначность лексических единиц. Синонимы. Антонимы. Сокращения и аббревиатуры.</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Различные средства связи в тексте для обеспечения его целостности (</w:t>
      </w:r>
      <w:r w:rsidRPr="00A86C61">
        <w:rPr>
          <w:rStyle w:val="ab"/>
          <w:rFonts w:cs="Times New Roman"/>
          <w:color w:val="auto"/>
          <w:sz w:val="24"/>
          <w:szCs w:val="24"/>
        </w:rPr>
        <w:t>zuerst, denn, zum Schluss usw.</w:t>
      </w:r>
      <w:r w:rsidR="00183340" w:rsidRPr="00A86C61">
        <w:rPr>
          <w:rFonts w:cs="Times New Roman"/>
          <w:color w:val="auto"/>
          <w:sz w:val="24"/>
          <w:szCs w:val="24"/>
        </w:rPr>
        <w:t xml:space="preserve">). </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Грамматическая сторона речи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2425A3" w:rsidRPr="00A86C61" w:rsidRDefault="002425A3" w:rsidP="00A86C61">
      <w:pPr>
        <w:pStyle w:val="a9"/>
        <w:spacing w:line="240" w:lineRule="auto"/>
        <w:rPr>
          <w:rStyle w:val="ab"/>
          <w:rFonts w:cs="Times New Roman"/>
          <w:color w:val="auto"/>
          <w:sz w:val="24"/>
          <w:szCs w:val="24"/>
        </w:rPr>
      </w:pPr>
      <w:r w:rsidRPr="00A86C61">
        <w:rPr>
          <w:rFonts w:cs="Times New Roman"/>
          <w:color w:val="auto"/>
          <w:sz w:val="24"/>
          <w:szCs w:val="24"/>
        </w:rPr>
        <w:t xml:space="preserve">Сложносочинённые предложения с наречием </w:t>
      </w:r>
      <w:r w:rsidRPr="00A86C61">
        <w:rPr>
          <w:rStyle w:val="ab"/>
          <w:rFonts w:cs="Times New Roman"/>
          <w:color w:val="auto"/>
          <w:sz w:val="24"/>
          <w:szCs w:val="24"/>
        </w:rPr>
        <w:t>deshalb.</w:t>
      </w:r>
    </w:p>
    <w:p w:rsidR="002425A3" w:rsidRPr="00A86C61" w:rsidRDefault="002425A3" w:rsidP="00A86C61">
      <w:pPr>
        <w:pStyle w:val="a9"/>
        <w:spacing w:line="240" w:lineRule="auto"/>
        <w:rPr>
          <w:rStyle w:val="ab"/>
          <w:rFonts w:cs="Times New Roman"/>
          <w:color w:val="auto"/>
          <w:sz w:val="24"/>
          <w:szCs w:val="24"/>
        </w:rPr>
      </w:pPr>
      <w:r w:rsidRPr="00A86C61">
        <w:rPr>
          <w:rFonts w:cs="Times New Roman"/>
          <w:color w:val="auto"/>
          <w:sz w:val="24"/>
          <w:szCs w:val="24"/>
        </w:rPr>
        <w:t xml:space="preserve">Сложноподчинённые предложения: времени с союзом </w:t>
      </w:r>
      <w:r w:rsidRPr="00A86C61">
        <w:rPr>
          <w:rStyle w:val="ab"/>
          <w:rFonts w:cs="Times New Roman"/>
          <w:color w:val="auto"/>
          <w:sz w:val="24"/>
          <w:szCs w:val="24"/>
        </w:rPr>
        <w:t>nachdem</w:t>
      </w:r>
      <w:r w:rsidRPr="00A86C61">
        <w:rPr>
          <w:rFonts w:cs="Times New Roman"/>
          <w:color w:val="auto"/>
          <w:sz w:val="24"/>
          <w:szCs w:val="24"/>
        </w:rPr>
        <w:t xml:space="preserve">, цели с союзом </w:t>
      </w:r>
      <w:r w:rsidRPr="00A86C61">
        <w:rPr>
          <w:rStyle w:val="ab"/>
          <w:rFonts w:cs="Times New Roman"/>
          <w:color w:val="auto"/>
          <w:sz w:val="24"/>
          <w:szCs w:val="24"/>
        </w:rPr>
        <w:t xml:space="preserve">damit.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Формы сослагательного наклонения от глаголов </w:t>
      </w:r>
      <w:r w:rsidRPr="00A86C61">
        <w:rPr>
          <w:rStyle w:val="ab"/>
          <w:rFonts w:cs="Times New Roman"/>
          <w:color w:val="auto"/>
          <w:sz w:val="24"/>
          <w:szCs w:val="24"/>
        </w:rPr>
        <w:t>haben</w:t>
      </w:r>
      <w:r w:rsidRPr="00A86C61">
        <w:rPr>
          <w:rFonts w:cs="Times New Roman"/>
          <w:color w:val="auto"/>
          <w:sz w:val="24"/>
          <w:szCs w:val="24"/>
        </w:rPr>
        <w:t xml:space="preserve">, </w:t>
      </w:r>
      <w:r w:rsidRPr="00A86C61">
        <w:rPr>
          <w:rStyle w:val="ab"/>
          <w:rFonts w:cs="Times New Roman"/>
          <w:color w:val="auto"/>
          <w:sz w:val="24"/>
          <w:szCs w:val="24"/>
        </w:rPr>
        <w:t>sein</w:t>
      </w:r>
      <w:r w:rsidRPr="00A86C61">
        <w:rPr>
          <w:rFonts w:cs="Times New Roman"/>
          <w:color w:val="auto"/>
          <w:sz w:val="24"/>
          <w:szCs w:val="24"/>
        </w:rPr>
        <w:t xml:space="preserve">, </w:t>
      </w:r>
      <w:r w:rsidRPr="00A86C61">
        <w:rPr>
          <w:rStyle w:val="ab"/>
          <w:rFonts w:cs="Times New Roman"/>
          <w:color w:val="auto"/>
          <w:sz w:val="24"/>
          <w:szCs w:val="24"/>
        </w:rPr>
        <w:t>werden</w:t>
      </w:r>
      <w:r w:rsidRPr="00A86C61">
        <w:rPr>
          <w:rFonts w:cs="Times New Roman"/>
          <w:color w:val="auto"/>
          <w:sz w:val="24"/>
          <w:szCs w:val="24"/>
        </w:rPr>
        <w:t xml:space="preserve">, </w:t>
      </w:r>
      <w:r w:rsidRPr="00A86C61">
        <w:rPr>
          <w:rStyle w:val="ab"/>
          <w:rFonts w:cs="Times New Roman"/>
          <w:color w:val="auto"/>
          <w:sz w:val="24"/>
          <w:szCs w:val="24"/>
        </w:rPr>
        <w:t>können</w:t>
      </w:r>
      <w:r w:rsidRPr="00A86C61">
        <w:rPr>
          <w:rFonts w:cs="Times New Roman"/>
          <w:color w:val="auto"/>
          <w:sz w:val="24"/>
          <w:szCs w:val="24"/>
        </w:rPr>
        <w:t xml:space="preserve">, </w:t>
      </w:r>
      <w:r w:rsidRPr="00A86C61">
        <w:rPr>
          <w:rStyle w:val="ab"/>
          <w:rFonts w:cs="Times New Roman"/>
          <w:color w:val="auto"/>
          <w:sz w:val="24"/>
          <w:szCs w:val="24"/>
        </w:rPr>
        <w:t>mögen</w:t>
      </w:r>
      <w:r w:rsidRPr="00A86C61">
        <w:rPr>
          <w:rFonts w:cs="Times New Roman"/>
          <w:color w:val="auto"/>
          <w:sz w:val="24"/>
          <w:szCs w:val="24"/>
        </w:rPr>
        <w:t xml:space="preserve">, сочетание </w:t>
      </w:r>
      <w:r w:rsidRPr="00A86C61">
        <w:rPr>
          <w:rStyle w:val="ab"/>
          <w:rFonts w:cs="Times New Roman"/>
          <w:color w:val="auto"/>
          <w:sz w:val="24"/>
          <w:szCs w:val="24"/>
        </w:rPr>
        <w:t xml:space="preserve">würde </w:t>
      </w:r>
      <w:r w:rsidR="00183340" w:rsidRPr="00A86C61">
        <w:rPr>
          <w:rFonts w:cs="Times New Roman"/>
          <w:color w:val="auto"/>
          <w:sz w:val="24"/>
          <w:szCs w:val="24"/>
        </w:rPr>
        <w:t>+ Infinitiv.</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Социокультурные знания и умения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Формирование элементарного представления о различных вариантах немецкого языка.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rsidR="002425A3" w:rsidRPr="00A86C61" w:rsidRDefault="002425A3" w:rsidP="00A86C61">
      <w:pPr>
        <w:pStyle w:val="a9"/>
        <w:spacing w:line="240" w:lineRule="auto"/>
        <w:rPr>
          <w:rFonts w:cs="Times New Roman"/>
          <w:color w:val="auto"/>
          <w:spacing w:val="-2"/>
          <w:sz w:val="24"/>
          <w:szCs w:val="24"/>
        </w:rPr>
      </w:pPr>
      <w:r w:rsidRPr="00A86C61">
        <w:rPr>
          <w:rFonts w:cs="Times New Roman"/>
          <w:color w:val="auto"/>
          <w:spacing w:val="-2"/>
          <w:sz w:val="24"/>
          <w:szCs w:val="24"/>
        </w:rPr>
        <w:t>Соблюдение нормы вежливости в межкультурном общении.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Соблюдение норм вежливости в межкультурном общении.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Развитие умений: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писать своё имя и фамилию, а также имена и фамилии своих родственников и друзей на немецком языке;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правильно оформлять свой адрес на немецком языке (в анкете);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кратко представлять Россию и страну/ страны изучаемого языка;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w:t>
      </w:r>
      <w:r w:rsidR="00183340" w:rsidRPr="00A86C61">
        <w:rPr>
          <w:rFonts w:cs="Times New Roman"/>
          <w:color w:val="auto"/>
          <w:sz w:val="24"/>
          <w:szCs w:val="24"/>
        </w:rPr>
        <w:t xml:space="preserve"> уточнить часы работы и т. д.).</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Компенсаторные умения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Переспрашивать, просить повторить, уточняя значение незнакомых слов.</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Использование в качестве опоры при порождении собственных высказываний ключевых слов, плана.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011D8" w:rsidRDefault="002425A3" w:rsidP="001011D8">
      <w:pPr>
        <w:pStyle w:val="a9"/>
        <w:spacing w:line="240" w:lineRule="auto"/>
        <w:rPr>
          <w:rFonts w:cs="Times New Roman"/>
          <w:color w:val="auto"/>
          <w:sz w:val="24"/>
          <w:szCs w:val="24"/>
        </w:rPr>
      </w:pPr>
      <w:r w:rsidRPr="00A86C61">
        <w:rPr>
          <w:rFonts w:cs="Times New Roman"/>
          <w:color w:val="auto"/>
          <w:sz w:val="24"/>
          <w:szCs w:val="24"/>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2425A3" w:rsidRPr="001011D8" w:rsidRDefault="002425A3" w:rsidP="001011D8">
      <w:pPr>
        <w:pStyle w:val="a9"/>
        <w:spacing w:line="240" w:lineRule="auto"/>
        <w:rPr>
          <w:rStyle w:val="aa"/>
          <w:rFonts w:cs="Times New Roman"/>
          <w:bCs w:val="0"/>
          <w:color w:val="auto"/>
        </w:rPr>
      </w:pPr>
      <w:r w:rsidRPr="001011D8">
        <w:rPr>
          <w:rStyle w:val="aa"/>
          <w:rFonts w:cs="Times New Roman"/>
          <w:bCs w:val="0"/>
          <w:color w:val="auto"/>
        </w:rPr>
        <w:t>ПЛАНИРУЕМЫЕ РЕЗУЛЬТАТЫ ОСВОЕНИЯ УЧЕБНОГО ПРЕДМЕТА «ИНОСТРАННЫЙ (НЕМЕЦКИЙ) ЯЗЫК» НА УРОВНЕ ОСНОВНОГО ОБЩЕГО ОБРАЗОВАНИЯ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425A3" w:rsidRPr="00A86C61" w:rsidRDefault="002425A3" w:rsidP="00A86C61">
      <w:pPr>
        <w:pStyle w:val="31"/>
        <w:spacing w:before="0" w:after="0" w:line="240" w:lineRule="auto"/>
        <w:rPr>
          <w:rStyle w:val="aa"/>
          <w:rFonts w:cs="Times New Roman"/>
          <w:b/>
          <w:bCs/>
          <w:color w:val="auto"/>
          <w:sz w:val="24"/>
          <w:szCs w:val="24"/>
        </w:rPr>
      </w:pPr>
      <w:r w:rsidRPr="00A86C61">
        <w:rPr>
          <w:rStyle w:val="aa"/>
          <w:rFonts w:cs="Times New Roman"/>
          <w:b/>
          <w:bCs/>
          <w:color w:val="auto"/>
          <w:sz w:val="24"/>
          <w:szCs w:val="24"/>
        </w:rPr>
        <w:t>Личностные результаты</w:t>
      </w:r>
    </w:p>
    <w:p w:rsidR="002425A3" w:rsidRPr="00A86C61" w:rsidRDefault="002425A3" w:rsidP="00A86C61">
      <w:pPr>
        <w:pStyle w:val="a9"/>
        <w:spacing w:line="240" w:lineRule="auto"/>
        <w:rPr>
          <w:rFonts w:cs="Times New Roman"/>
          <w:color w:val="auto"/>
          <w:sz w:val="24"/>
          <w:szCs w:val="24"/>
        </w:rPr>
      </w:pPr>
      <w:r w:rsidRPr="00A86C61">
        <w:rPr>
          <w:rStyle w:val="aa"/>
          <w:rFonts w:cs="Times New Roman"/>
          <w:color w:val="auto"/>
          <w:sz w:val="24"/>
          <w:szCs w:val="24"/>
        </w:rPr>
        <w:t>Личностные результаты</w:t>
      </w:r>
      <w:r w:rsidRPr="00A86C61">
        <w:rPr>
          <w:rFonts w:cs="Times New Roman"/>
          <w:color w:val="auto"/>
          <w:sz w:val="24"/>
          <w:szCs w:val="24"/>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гражданского воспитания</w:t>
      </w:r>
      <w:r w:rsidRPr="00A86C61">
        <w:rPr>
          <w:rFonts w:cs="Times New Roman"/>
          <w:color w:val="auto"/>
          <w:sz w:val="24"/>
          <w:szCs w:val="24"/>
        </w:rPr>
        <w:t xml:space="preserve">: готовность к выполнению обязанностей гражданина и реализации его прав, уважение прав, свобод и законных интересов других людей;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активное участие в жизни семьи, Организации, местного сообщества, родного края, страны;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неприятие любых форм экстремизма, дискриминации; понимание роли различных социальных институтов в жизни человека;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патриотического воспитания</w:t>
      </w:r>
      <w:r w:rsidRPr="00A86C61">
        <w:rPr>
          <w:rFonts w:cs="Times New Roman"/>
          <w:color w:val="auto"/>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духовно-нравственного воспитания</w:t>
      </w:r>
      <w:r w:rsidRPr="00A86C61">
        <w:rPr>
          <w:rFonts w:cs="Times New Roman"/>
          <w:color w:val="auto"/>
          <w:sz w:val="24"/>
          <w:szCs w:val="24"/>
        </w:rPr>
        <w:t xml:space="preserve">: ориентация на моральные ценности и нормы в ситуациях нравственного выбора;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эстетического воспитания</w:t>
      </w:r>
      <w:r w:rsidRPr="00A86C61">
        <w:rPr>
          <w:rFonts w:cs="Times New Roman"/>
          <w:color w:val="auto"/>
          <w:sz w:val="24"/>
          <w:szCs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425A3" w:rsidRPr="00A86C61" w:rsidRDefault="002425A3" w:rsidP="00A86C61">
      <w:pPr>
        <w:pStyle w:val="a9"/>
        <w:spacing w:line="240" w:lineRule="auto"/>
        <w:rPr>
          <w:rFonts w:cs="Times New Roman"/>
          <w:color w:val="auto"/>
          <w:spacing w:val="-3"/>
          <w:sz w:val="24"/>
          <w:szCs w:val="24"/>
        </w:rPr>
      </w:pPr>
      <w:r w:rsidRPr="00A86C61">
        <w:rPr>
          <w:rStyle w:val="ab"/>
          <w:rFonts w:cs="Times New Roman"/>
          <w:color w:val="auto"/>
          <w:spacing w:val="-3"/>
          <w:sz w:val="24"/>
          <w:szCs w:val="24"/>
        </w:rPr>
        <w:t>физического воспитания, формирования культуры здоровья и эмоционального благополучия</w:t>
      </w:r>
      <w:r w:rsidRPr="00A86C61">
        <w:rPr>
          <w:rFonts w:cs="Times New Roman"/>
          <w:color w:val="auto"/>
          <w:spacing w:val="-3"/>
          <w:sz w:val="24"/>
          <w:szCs w:val="24"/>
        </w:rPr>
        <w:t xml:space="preserve">: осознание ценности жизни;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соблюдение правил безопасности, в том числе навыков безопасного поведения в интернет-среде;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умение принимать себя и других, не осуждая;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умение осознавать эмоциональное состояние себя и других, умение управлять собственным эмоциональным состоянием;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сформированность навыка рефлексии, признание своего права на ошибку и такого же права другого человека.</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трудового воспитания</w:t>
      </w:r>
      <w:r w:rsidRPr="00A86C61">
        <w:rPr>
          <w:rFonts w:cs="Times New Roman"/>
          <w:color w:val="auto"/>
          <w:sz w:val="24"/>
          <w:szCs w:val="24"/>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экологического воспитания</w:t>
      </w:r>
      <w:r w:rsidRPr="00A86C61">
        <w:rPr>
          <w:rFonts w:cs="Times New Roman"/>
          <w:color w:val="auto"/>
          <w:sz w:val="24"/>
          <w:szCs w:val="24"/>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активное неприятие действий, приносящих вред окружающей среде;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2425A3" w:rsidRPr="00A86C61" w:rsidRDefault="002425A3" w:rsidP="00A86C61">
      <w:pPr>
        <w:pStyle w:val="a9"/>
        <w:spacing w:line="240" w:lineRule="auto"/>
        <w:rPr>
          <w:rFonts w:cs="Times New Roman"/>
          <w:color w:val="auto"/>
          <w:spacing w:val="-1"/>
          <w:sz w:val="24"/>
          <w:szCs w:val="24"/>
        </w:rPr>
      </w:pPr>
      <w:r w:rsidRPr="00A86C61">
        <w:rPr>
          <w:rStyle w:val="ab"/>
          <w:rFonts w:cs="Times New Roman"/>
          <w:color w:val="auto"/>
          <w:spacing w:val="-1"/>
          <w:sz w:val="24"/>
          <w:szCs w:val="24"/>
        </w:rPr>
        <w:t>ценности научного познания</w:t>
      </w:r>
      <w:r w:rsidRPr="00A86C61">
        <w:rPr>
          <w:rFonts w:cs="Times New Roman"/>
          <w:color w:val="auto"/>
          <w:spacing w:val="-1"/>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овладение языковой и читательской культурой как средством познания мира;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A86C61">
        <w:rPr>
          <w:rFonts w:cs="Times New Roman"/>
          <w:color w:val="auto"/>
          <w:sz w:val="24"/>
          <w:szCs w:val="24"/>
        </w:rPr>
        <w:t xml:space="preserve">: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способность обучающихся во взаимодействии в условиях неопределенности, открытость опыту и знаниям других;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умение анализировать и выявлять взаимосвязи природы, общества и экономики;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2425A3" w:rsidRPr="00A86C61" w:rsidRDefault="002425A3" w:rsidP="00A86C61">
      <w:pPr>
        <w:pStyle w:val="a9"/>
        <w:spacing w:line="240" w:lineRule="auto"/>
        <w:rPr>
          <w:rFonts w:cs="Times New Roman"/>
          <w:color w:val="auto"/>
          <w:spacing w:val="-1"/>
          <w:sz w:val="24"/>
          <w:szCs w:val="24"/>
        </w:rPr>
      </w:pPr>
      <w:r w:rsidRPr="00A86C61">
        <w:rPr>
          <w:rFonts w:cs="Times New Roman"/>
          <w:color w:val="auto"/>
          <w:spacing w:val="-1"/>
          <w:sz w:val="24"/>
          <w:szCs w:val="24"/>
        </w:rPr>
        <w:t xml:space="preserve">способность обучающихся осознавать стрессовую ситуацию,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оценивать происходящие изменения и их последствия;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воспринимать стрессовую ситуацию как вызов, требующий контрмер;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оценивать ситуацию стресса, корректировать принимаемые решения и действия;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2425A3" w:rsidRPr="00A86C61" w:rsidRDefault="002425A3" w:rsidP="00A86C61">
      <w:pPr>
        <w:pStyle w:val="31"/>
        <w:spacing w:before="0" w:after="0" w:line="240" w:lineRule="auto"/>
        <w:rPr>
          <w:rStyle w:val="aa"/>
          <w:rFonts w:cs="Times New Roman"/>
          <w:b/>
          <w:bCs/>
          <w:color w:val="auto"/>
          <w:sz w:val="24"/>
          <w:szCs w:val="24"/>
        </w:rPr>
      </w:pPr>
      <w:r w:rsidRPr="00A86C61">
        <w:rPr>
          <w:rStyle w:val="aa"/>
          <w:rFonts w:cs="Times New Roman"/>
          <w:b/>
          <w:bCs/>
          <w:color w:val="auto"/>
          <w:sz w:val="24"/>
          <w:szCs w:val="24"/>
        </w:rPr>
        <w:t>Метапредметные результаты</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Метапредметные результаты освоения программы основного общего образования, в том числе адаптированной, должны отражать:</w:t>
      </w:r>
    </w:p>
    <w:p w:rsidR="002425A3" w:rsidRPr="00A86C61" w:rsidRDefault="002425A3" w:rsidP="00A86C61">
      <w:pPr>
        <w:pStyle w:val="a9"/>
        <w:spacing w:line="240" w:lineRule="auto"/>
        <w:rPr>
          <w:rStyle w:val="aa"/>
          <w:rFonts w:cs="Times New Roman"/>
          <w:color w:val="auto"/>
          <w:sz w:val="24"/>
          <w:szCs w:val="24"/>
        </w:rPr>
      </w:pPr>
      <w:r w:rsidRPr="00A86C61">
        <w:rPr>
          <w:rStyle w:val="ac"/>
          <w:rFonts w:cs="Times New Roman"/>
          <w:color w:val="auto"/>
          <w:sz w:val="24"/>
          <w:szCs w:val="24"/>
        </w:rPr>
        <w:t>Овладение универсальными учебными познавательными действиями</w:t>
      </w:r>
      <w:r w:rsidRPr="00A86C61">
        <w:rPr>
          <w:rStyle w:val="aa"/>
          <w:rFonts w:cs="Times New Roman"/>
          <w:color w:val="auto"/>
          <w:sz w:val="24"/>
          <w:szCs w:val="24"/>
        </w:rPr>
        <w:t>:</w:t>
      </w:r>
    </w:p>
    <w:p w:rsidR="002425A3" w:rsidRPr="00A86C61" w:rsidRDefault="002425A3" w:rsidP="00A86C61">
      <w:pPr>
        <w:pStyle w:val="a9"/>
        <w:spacing w:line="240" w:lineRule="auto"/>
        <w:rPr>
          <w:rStyle w:val="ab"/>
          <w:rFonts w:cs="Times New Roman"/>
          <w:color w:val="auto"/>
          <w:sz w:val="24"/>
          <w:szCs w:val="24"/>
        </w:rPr>
      </w:pPr>
      <w:r w:rsidRPr="00A86C61">
        <w:rPr>
          <w:rStyle w:val="ab"/>
          <w:rFonts w:cs="Times New Roman"/>
          <w:color w:val="auto"/>
          <w:sz w:val="24"/>
          <w:szCs w:val="24"/>
        </w:rPr>
        <w:t xml:space="preserve">1) базовые логические действия: выявлять и характеризовать существенные признаки объектов (явлений);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с учётом предложенной задачи выявлять закономерности и противоречия в рассматриваемых фактах, данных и наблюдениях;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предлагать критерии для выявления закономерностей и противоречий;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выявлять дефициты информации, данных, необходимых для решения поставленной задачи;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выявлять причинно-следственные связи при изучении явлений и процессов;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2) базовые исследовательские действия: использовать вопросы как исследовательский инструмент познания;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формулировать гипотезу об истинности собственных суждений и суждений других, аргументировать свою позицию, мнение;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оценивать на применимость и достоверность информации, полученной в ходе исследования (эксперимента);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425A3" w:rsidRPr="00A86C61" w:rsidRDefault="002425A3" w:rsidP="00A86C61">
      <w:pPr>
        <w:pStyle w:val="a9"/>
        <w:spacing w:line="240" w:lineRule="auto"/>
        <w:rPr>
          <w:rStyle w:val="ab"/>
          <w:rFonts w:cs="Times New Roman"/>
          <w:color w:val="auto"/>
          <w:sz w:val="24"/>
          <w:szCs w:val="24"/>
        </w:rPr>
      </w:pPr>
      <w:r w:rsidRPr="00A86C61">
        <w:rPr>
          <w:rStyle w:val="ab"/>
          <w:rFonts w:cs="Times New Roman"/>
          <w:color w:val="auto"/>
          <w:sz w:val="24"/>
          <w:szCs w:val="24"/>
        </w:rPr>
        <w:t>3) работа с информацией:</w:t>
      </w:r>
    </w:p>
    <w:p w:rsidR="002425A3" w:rsidRPr="00A86C61" w:rsidRDefault="002425A3" w:rsidP="00A86C61">
      <w:pPr>
        <w:pStyle w:val="a9"/>
        <w:spacing w:line="240" w:lineRule="auto"/>
        <w:rPr>
          <w:rFonts w:cs="Times New Roman"/>
          <w:color w:val="auto"/>
          <w:spacing w:val="-1"/>
          <w:sz w:val="24"/>
          <w:szCs w:val="24"/>
        </w:rPr>
      </w:pPr>
      <w:r w:rsidRPr="00A86C61">
        <w:rPr>
          <w:rFonts w:cs="Times New Roman"/>
          <w:color w:val="auto"/>
          <w:spacing w:val="-1"/>
          <w:sz w:val="24"/>
          <w:szCs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оценивать надежность информации по критериям, предложенным педагогическим работником или сформулированным самостоятельно;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эффективно запоминать и систематизировать информацию.</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2425A3" w:rsidRPr="00A86C61" w:rsidRDefault="002425A3" w:rsidP="00A86C61">
      <w:pPr>
        <w:pStyle w:val="a9"/>
        <w:spacing w:line="240" w:lineRule="auto"/>
        <w:rPr>
          <w:rStyle w:val="aa"/>
          <w:rFonts w:cs="Times New Roman"/>
          <w:color w:val="auto"/>
          <w:sz w:val="24"/>
          <w:szCs w:val="24"/>
        </w:rPr>
      </w:pPr>
      <w:r w:rsidRPr="00A86C61">
        <w:rPr>
          <w:rStyle w:val="ac"/>
          <w:rFonts w:cs="Times New Roman"/>
          <w:color w:val="auto"/>
          <w:sz w:val="24"/>
          <w:szCs w:val="24"/>
        </w:rPr>
        <w:t>Овладение универсальными учебными коммуникативными действиями</w:t>
      </w:r>
      <w:r w:rsidRPr="00A86C61">
        <w:rPr>
          <w:rStyle w:val="aa"/>
          <w:rFonts w:cs="Times New Roman"/>
          <w:color w:val="auto"/>
          <w:sz w:val="24"/>
          <w:szCs w:val="24"/>
        </w:rPr>
        <w:t xml:space="preserve">: </w:t>
      </w:r>
    </w:p>
    <w:p w:rsidR="002425A3" w:rsidRPr="00A86C61" w:rsidRDefault="002425A3" w:rsidP="00A86C61">
      <w:pPr>
        <w:pStyle w:val="a9"/>
        <w:spacing w:line="240" w:lineRule="auto"/>
        <w:rPr>
          <w:rStyle w:val="ab"/>
          <w:rFonts w:cs="Times New Roman"/>
          <w:color w:val="auto"/>
          <w:sz w:val="24"/>
          <w:szCs w:val="24"/>
        </w:rPr>
      </w:pPr>
      <w:r w:rsidRPr="00A86C61">
        <w:rPr>
          <w:rStyle w:val="ab"/>
          <w:rFonts w:cs="Times New Roman"/>
          <w:color w:val="auto"/>
          <w:sz w:val="24"/>
          <w:szCs w:val="24"/>
        </w:rPr>
        <w:t>1) общение: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воспринимать и формулировать суждения, выражать эмоции в соответствии с целями и условиями общения;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выражать себя (свою точку зрения) в устных и письменных текстах;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2425A3" w:rsidRPr="00A86C61" w:rsidRDefault="002425A3" w:rsidP="00A86C61">
      <w:pPr>
        <w:pStyle w:val="a9"/>
        <w:spacing w:line="240" w:lineRule="auto"/>
        <w:rPr>
          <w:rStyle w:val="ab"/>
          <w:rFonts w:cs="Times New Roman"/>
          <w:color w:val="auto"/>
          <w:sz w:val="24"/>
          <w:szCs w:val="24"/>
        </w:rPr>
      </w:pPr>
      <w:r w:rsidRPr="00A86C61">
        <w:rPr>
          <w:rStyle w:val="ab"/>
          <w:rFonts w:cs="Times New Roman"/>
          <w:color w:val="auto"/>
          <w:sz w:val="24"/>
          <w:szCs w:val="24"/>
        </w:rPr>
        <w:t xml:space="preserve">2) совместная деятельность: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уметь обобщать мнения нескольких людей, проявлять готовность руководить, выполнять поручения, подчиняться;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2425A3" w:rsidRPr="00A86C61" w:rsidRDefault="002425A3" w:rsidP="00A86C61">
      <w:pPr>
        <w:pStyle w:val="a9"/>
        <w:spacing w:line="240" w:lineRule="auto"/>
        <w:rPr>
          <w:rFonts w:cs="Times New Roman"/>
          <w:color w:val="auto"/>
          <w:spacing w:val="1"/>
          <w:sz w:val="24"/>
          <w:szCs w:val="24"/>
        </w:rPr>
      </w:pPr>
      <w:r w:rsidRPr="00A86C61">
        <w:rPr>
          <w:rFonts w:cs="Times New Roman"/>
          <w:color w:val="auto"/>
          <w:spacing w:val="1"/>
          <w:sz w:val="24"/>
          <w:szCs w:val="24"/>
        </w:rPr>
        <w:t xml:space="preserve">сравнивать результаты с исходной задачей и вклад каждого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члена команды в достижение результатов, разделять сферу ответственности и проявлять готовность к предоставлению отчета перед группой.</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2425A3" w:rsidRPr="00A86C61" w:rsidRDefault="002425A3" w:rsidP="00A86C61">
      <w:pPr>
        <w:pStyle w:val="a9"/>
        <w:spacing w:line="240" w:lineRule="auto"/>
        <w:rPr>
          <w:rStyle w:val="aa"/>
          <w:rFonts w:cs="Times New Roman"/>
          <w:color w:val="auto"/>
          <w:sz w:val="24"/>
          <w:szCs w:val="24"/>
        </w:rPr>
      </w:pPr>
      <w:r w:rsidRPr="00A86C61">
        <w:rPr>
          <w:rStyle w:val="ac"/>
          <w:rFonts w:cs="Times New Roman"/>
          <w:color w:val="auto"/>
          <w:sz w:val="24"/>
          <w:szCs w:val="24"/>
        </w:rPr>
        <w:t>Овладение универсальными учебными регулятивными действиями</w:t>
      </w:r>
      <w:r w:rsidRPr="00A86C61">
        <w:rPr>
          <w:rStyle w:val="aa"/>
          <w:rFonts w:cs="Times New Roman"/>
          <w:color w:val="auto"/>
          <w:sz w:val="24"/>
          <w:szCs w:val="24"/>
        </w:rPr>
        <w:t>:</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1) самоорганизация:</w:t>
      </w:r>
      <w:r w:rsidRPr="00A86C61">
        <w:rPr>
          <w:rFonts w:cs="Times New Roman"/>
          <w:color w:val="auto"/>
          <w:sz w:val="24"/>
          <w:szCs w:val="24"/>
        </w:rPr>
        <w:t xml:space="preserve"> выявлять проблемы для решения в жизненных и учебных ситуациях;</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 </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2) самоконтроль:</w:t>
      </w:r>
      <w:r w:rsidRPr="00A86C61">
        <w:rPr>
          <w:rFonts w:cs="Times New Roman"/>
          <w:color w:val="auto"/>
          <w:sz w:val="24"/>
          <w:szCs w:val="24"/>
        </w:rPr>
        <w:t xml:space="preserve"> владеть способами самоконтроля, самомотивации и рефлексии;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3) эмоциональный интеллект:</w:t>
      </w:r>
      <w:r w:rsidRPr="00A86C61">
        <w:rPr>
          <w:rFonts w:cs="Times New Roman"/>
          <w:color w:val="auto"/>
          <w:sz w:val="24"/>
          <w:szCs w:val="24"/>
        </w:rPr>
        <w:t xml:space="preserve"> различать, называть и управлять собственными эмоциями и эмоциями других;</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выявлять и анализировать причины эмоций;</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ставить себя на место другого человека, понимать мотивы и намерения другого; регулировать способ выражения эмоций; </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4) принятие себя и других:</w:t>
      </w:r>
      <w:r w:rsidRPr="00A86C61">
        <w:rPr>
          <w:rFonts w:cs="Times New Roman"/>
          <w:color w:val="auto"/>
          <w:sz w:val="24"/>
          <w:szCs w:val="24"/>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425A3" w:rsidRPr="00A86C61" w:rsidRDefault="002425A3" w:rsidP="00A86C61">
      <w:pPr>
        <w:pStyle w:val="31"/>
        <w:spacing w:before="0" w:after="0" w:line="240" w:lineRule="auto"/>
        <w:rPr>
          <w:rStyle w:val="aa"/>
          <w:rFonts w:cs="Times New Roman"/>
          <w:b/>
          <w:bCs/>
          <w:color w:val="auto"/>
          <w:sz w:val="24"/>
          <w:szCs w:val="24"/>
        </w:rPr>
      </w:pPr>
      <w:r w:rsidRPr="00A86C61">
        <w:rPr>
          <w:rStyle w:val="aa"/>
          <w:rFonts w:cs="Times New Roman"/>
          <w:b/>
          <w:bCs/>
          <w:color w:val="auto"/>
          <w:sz w:val="24"/>
          <w:szCs w:val="24"/>
        </w:rPr>
        <w:t>Предметные результаты</w:t>
      </w:r>
    </w:p>
    <w:p w:rsidR="002425A3" w:rsidRPr="00A86C61" w:rsidRDefault="002425A3" w:rsidP="00A86C61">
      <w:pPr>
        <w:pStyle w:val="a9"/>
        <w:spacing w:line="240" w:lineRule="auto"/>
        <w:rPr>
          <w:rFonts w:cs="Times New Roman"/>
          <w:color w:val="auto"/>
          <w:sz w:val="24"/>
          <w:szCs w:val="24"/>
        </w:rPr>
      </w:pPr>
      <w:r w:rsidRPr="00A86C61">
        <w:rPr>
          <w:rStyle w:val="aa"/>
          <w:rFonts w:cs="Times New Roman"/>
          <w:color w:val="auto"/>
          <w:sz w:val="24"/>
          <w:szCs w:val="24"/>
        </w:rPr>
        <w:t>Предметные результаты</w:t>
      </w:r>
      <w:r w:rsidRPr="00A86C61">
        <w:rPr>
          <w:rFonts w:cs="Times New Roman"/>
          <w:color w:val="auto"/>
          <w:sz w:val="24"/>
          <w:szCs w:val="24"/>
        </w:rPr>
        <w:t xml:space="preserve"> освоения основной образовательной программы по 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 </w:t>
      </w:r>
    </w:p>
    <w:p w:rsidR="002425A3" w:rsidRPr="00A86C61" w:rsidRDefault="002425A3" w:rsidP="00A86C61">
      <w:pPr>
        <w:pStyle w:val="22"/>
        <w:spacing w:before="0" w:after="0" w:line="240" w:lineRule="auto"/>
        <w:rPr>
          <w:rStyle w:val="aa"/>
          <w:rFonts w:cs="Times New Roman"/>
          <w:b/>
          <w:bCs/>
          <w:color w:val="auto"/>
          <w:sz w:val="24"/>
          <w:szCs w:val="24"/>
        </w:rPr>
      </w:pPr>
      <w:r w:rsidRPr="00A86C61">
        <w:rPr>
          <w:rStyle w:val="aa"/>
          <w:rFonts w:cs="Times New Roman"/>
          <w:b/>
          <w:bCs/>
          <w:color w:val="auto"/>
          <w:sz w:val="24"/>
          <w:szCs w:val="24"/>
        </w:rPr>
        <w:t>5 класс</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Коммуникативные умения</w:t>
      </w:r>
    </w:p>
    <w:p w:rsidR="002425A3" w:rsidRPr="00A86C61" w:rsidRDefault="002425A3" w:rsidP="00A86C61">
      <w:pPr>
        <w:pStyle w:val="a9"/>
        <w:spacing w:line="240" w:lineRule="auto"/>
        <w:rPr>
          <w:rFonts w:cs="Times New Roman"/>
          <w:color w:val="auto"/>
          <w:sz w:val="24"/>
          <w:szCs w:val="24"/>
        </w:rPr>
      </w:pPr>
      <w:r w:rsidRPr="00A86C61">
        <w:rPr>
          <w:rStyle w:val="ac"/>
          <w:rFonts w:cs="Times New Roman"/>
          <w:color w:val="auto"/>
          <w:sz w:val="24"/>
          <w:szCs w:val="24"/>
        </w:rPr>
        <w:t>Говорение</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вести разные виды диалогов</w:t>
      </w:r>
      <w:r w:rsidRPr="00A86C61">
        <w:rPr>
          <w:rFonts w:cs="Times New Roman"/>
          <w:color w:val="auto"/>
          <w:sz w:val="24"/>
          <w:szCs w:val="24"/>
        </w:rPr>
        <w:t xml:space="preserve"> (диалог этикетного характера, диалог побуждения к действию, диалог-расспрос) в рамках тематического содержания речи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 </w:t>
      </w:r>
    </w:p>
    <w:p w:rsidR="002425A3" w:rsidRPr="00A86C61" w:rsidRDefault="002425A3" w:rsidP="00A86C61">
      <w:pPr>
        <w:pStyle w:val="a9"/>
        <w:spacing w:line="240" w:lineRule="auto"/>
        <w:rPr>
          <w:rFonts w:cs="Times New Roman"/>
          <w:color w:val="auto"/>
          <w:spacing w:val="-3"/>
          <w:sz w:val="24"/>
          <w:szCs w:val="24"/>
        </w:rPr>
      </w:pPr>
      <w:r w:rsidRPr="00A86C61">
        <w:rPr>
          <w:rStyle w:val="ab"/>
          <w:rFonts w:cs="Times New Roman"/>
          <w:color w:val="auto"/>
          <w:spacing w:val="-3"/>
          <w:sz w:val="24"/>
          <w:szCs w:val="24"/>
        </w:rPr>
        <w:t>создавать разные виды монологических высказываний</w:t>
      </w:r>
      <w:r w:rsidRPr="00A86C61">
        <w:rPr>
          <w:rFonts w:cs="Times New Roman"/>
          <w:color w:val="auto"/>
          <w:spacing w:val="-3"/>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2425A3" w:rsidRPr="00A86C61" w:rsidRDefault="002425A3" w:rsidP="00A86C61">
      <w:pPr>
        <w:pStyle w:val="51"/>
        <w:keepNext/>
        <w:spacing w:before="0" w:line="240" w:lineRule="auto"/>
        <w:rPr>
          <w:rFonts w:cs="Times New Roman"/>
          <w:color w:val="auto"/>
          <w:sz w:val="24"/>
          <w:szCs w:val="24"/>
        </w:rPr>
      </w:pPr>
      <w:r w:rsidRPr="00A86C61">
        <w:rPr>
          <w:rStyle w:val="ac"/>
          <w:rFonts w:cs="Times New Roman"/>
          <w:b/>
          <w:bCs/>
          <w:i w:val="0"/>
          <w:iCs/>
          <w:color w:val="auto"/>
          <w:sz w:val="24"/>
          <w:szCs w:val="24"/>
        </w:rPr>
        <w:t>Аудирование</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воспринимать на слух и понимать</w:t>
      </w:r>
      <w:r w:rsidRPr="00A86C61">
        <w:rPr>
          <w:rFonts w:cs="Times New Roman"/>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2425A3" w:rsidRPr="00A86C61" w:rsidRDefault="002425A3" w:rsidP="00A86C61">
      <w:pPr>
        <w:pStyle w:val="a9"/>
        <w:spacing w:line="240" w:lineRule="auto"/>
        <w:rPr>
          <w:rStyle w:val="aa"/>
          <w:rFonts w:cs="Times New Roman"/>
          <w:color w:val="auto"/>
          <w:sz w:val="24"/>
          <w:szCs w:val="24"/>
        </w:rPr>
      </w:pPr>
      <w:r w:rsidRPr="00A86C61">
        <w:rPr>
          <w:rStyle w:val="ac"/>
          <w:rFonts w:cs="Times New Roman"/>
          <w:color w:val="auto"/>
          <w:sz w:val="24"/>
          <w:szCs w:val="24"/>
        </w:rPr>
        <w:t>Смысловое чтение</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 xml:space="preserve">читать про себя и понимать </w:t>
      </w:r>
      <w:r w:rsidRPr="00A86C61">
        <w:rPr>
          <w:rFonts w:cs="Times New Roman"/>
          <w:color w:val="auto"/>
          <w:sz w:val="24"/>
          <w:szCs w:val="24"/>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2425A3" w:rsidRPr="00A86C61" w:rsidRDefault="002425A3" w:rsidP="00A86C61">
      <w:pPr>
        <w:pStyle w:val="a9"/>
        <w:spacing w:line="240" w:lineRule="auto"/>
        <w:rPr>
          <w:rFonts w:cs="Times New Roman"/>
          <w:color w:val="auto"/>
          <w:sz w:val="24"/>
          <w:szCs w:val="24"/>
        </w:rPr>
      </w:pPr>
      <w:r w:rsidRPr="00A86C61">
        <w:rPr>
          <w:rStyle w:val="ac"/>
          <w:rFonts w:cs="Times New Roman"/>
          <w:color w:val="auto"/>
          <w:sz w:val="24"/>
          <w:szCs w:val="24"/>
        </w:rPr>
        <w:t>Письменная речь</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 xml:space="preserve">писать </w:t>
      </w:r>
      <w:r w:rsidRPr="00A86C61">
        <w:rPr>
          <w:rFonts w:cs="Times New Roman"/>
          <w:color w:val="auto"/>
          <w:sz w:val="24"/>
          <w:szCs w:val="24"/>
        </w:rPr>
        <w:t>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w:t>
      </w:r>
      <w:r w:rsidR="00183340" w:rsidRPr="00A86C61">
        <w:rPr>
          <w:rFonts w:cs="Times New Roman"/>
          <w:color w:val="auto"/>
          <w:sz w:val="24"/>
          <w:szCs w:val="24"/>
        </w:rPr>
        <w:t>о 60 слов).</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Языковые знания и умения</w:t>
      </w:r>
    </w:p>
    <w:p w:rsidR="002425A3" w:rsidRPr="00A86C61" w:rsidRDefault="002425A3" w:rsidP="00A86C61">
      <w:pPr>
        <w:pStyle w:val="a9"/>
        <w:spacing w:line="240" w:lineRule="auto"/>
        <w:rPr>
          <w:rStyle w:val="ac"/>
          <w:rFonts w:cs="Times New Roman"/>
          <w:color w:val="auto"/>
          <w:sz w:val="24"/>
          <w:szCs w:val="24"/>
        </w:rPr>
      </w:pPr>
      <w:r w:rsidRPr="00A86C61">
        <w:rPr>
          <w:rStyle w:val="ac"/>
          <w:rFonts w:cs="Times New Roman"/>
          <w:color w:val="auto"/>
          <w:sz w:val="24"/>
          <w:szCs w:val="24"/>
        </w:rPr>
        <w:t>Фонетическая сторона речи</w:t>
      </w:r>
    </w:p>
    <w:p w:rsidR="002425A3" w:rsidRPr="00A86C61" w:rsidRDefault="002425A3" w:rsidP="00A86C61">
      <w:pPr>
        <w:pStyle w:val="a9"/>
        <w:spacing w:line="240" w:lineRule="auto"/>
        <w:rPr>
          <w:rStyle w:val="ab"/>
          <w:rFonts w:cs="Times New Roman"/>
          <w:color w:val="auto"/>
          <w:sz w:val="24"/>
          <w:szCs w:val="24"/>
        </w:rPr>
      </w:pPr>
      <w:r w:rsidRPr="00A86C61">
        <w:rPr>
          <w:rStyle w:val="ab"/>
          <w:rFonts w:cs="Times New Roman"/>
          <w:color w:val="auto"/>
          <w:sz w:val="24"/>
          <w:szCs w:val="24"/>
        </w:rPr>
        <w:t>различать на слух и адекватно,</w:t>
      </w:r>
      <w:r w:rsidRPr="00A86C61">
        <w:rPr>
          <w:rFonts w:cs="Times New Roman"/>
          <w:color w:val="auto"/>
          <w:sz w:val="24"/>
          <w:szCs w:val="24"/>
        </w:rPr>
        <w:t xml:space="preserve"> без ошибок, ведущих к сбою коммуникации, </w:t>
      </w:r>
      <w:r w:rsidRPr="00A86C61">
        <w:rPr>
          <w:rStyle w:val="ab"/>
          <w:rFonts w:cs="Times New Roman"/>
          <w:color w:val="auto"/>
          <w:sz w:val="24"/>
          <w:szCs w:val="24"/>
        </w:rPr>
        <w:t>произносить</w:t>
      </w:r>
      <w:r w:rsidRPr="00A86C61">
        <w:rPr>
          <w:rFonts w:cs="Times New Roman"/>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A86C61">
        <w:rPr>
          <w:rStyle w:val="ab"/>
          <w:rFonts w:cs="Times New Roman"/>
          <w:color w:val="auto"/>
          <w:sz w:val="24"/>
          <w:szCs w:val="24"/>
        </w:rPr>
        <w:t>выразительно читать вслух</w:t>
      </w:r>
      <w:r w:rsidRPr="00A86C61">
        <w:rPr>
          <w:rFonts w:cs="Times New Roman"/>
          <w:color w:val="auto"/>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p w:rsidR="002425A3" w:rsidRPr="00A86C61" w:rsidRDefault="002425A3" w:rsidP="00A86C61">
      <w:pPr>
        <w:pStyle w:val="a9"/>
        <w:spacing w:line="240" w:lineRule="auto"/>
        <w:rPr>
          <w:rStyle w:val="ac"/>
          <w:rFonts w:cs="Times New Roman"/>
          <w:color w:val="auto"/>
          <w:sz w:val="24"/>
          <w:szCs w:val="24"/>
        </w:rPr>
      </w:pPr>
      <w:r w:rsidRPr="00A86C61">
        <w:rPr>
          <w:rStyle w:val="ac"/>
          <w:rFonts w:cs="Times New Roman"/>
          <w:color w:val="auto"/>
          <w:sz w:val="24"/>
          <w:szCs w:val="24"/>
        </w:rPr>
        <w:t>Графика, орфография и пунктуация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правильно </w:t>
      </w:r>
      <w:r w:rsidRPr="00A86C61">
        <w:rPr>
          <w:rStyle w:val="ab"/>
          <w:rFonts w:cs="Times New Roman"/>
          <w:color w:val="auto"/>
          <w:sz w:val="24"/>
          <w:szCs w:val="24"/>
        </w:rPr>
        <w:t>писать</w:t>
      </w:r>
      <w:r w:rsidRPr="00A86C61">
        <w:rPr>
          <w:rFonts w:cs="Times New Roman"/>
          <w:color w:val="auto"/>
          <w:sz w:val="24"/>
          <w:szCs w:val="24"/>
        </w:rPr>
        <w:t xml:space="preserve"> изученные слова;</w:t>
      </w:r>
      <w:r w:rsidRPr="00A86C61">
        <w:rPr>
          <w:rStyle w:val="ab"/>
          <w:rFonts w:cs="Times New Roman"/>
          <w:color w:val="auto"/>
          <w:sz w:val="24"/>
          <w:szCs w:val="24"/>
        </w:rPr>
        <w:t>использовать</w:t>
      </w:r>
      <w:r w:rsidRPr="00A86C61">
        <w:rPr>
          <w:rFonts w:cs="Times New Roman"/>
          <w:color w:val="auto"/>
          <w:sz w:val="24"/>
          <w:szCs w:val="24"/>
        </w:rPr>
        <w:t xml:space="preserve"> точку, вопросительный и восклицательный знаки в конце предложения, запятую при перечислении; пунктуационно правильно </w:t>
      </w:r>
      <w:r w:rsidRPr="00A86C61">
        <w:rPr>
          <w:rStyle w:val="ab"/>
          <w:rFonts w:cs="Times New Roman"/>
          <w:color w:val="auto"/>
          <w:sz w:val="24"/>
          <w:szCs w:val="24"/>
        </w:rPr>
        <w:t>оформлять</w:t>
      </w:r>
      <w:r w:rsidRPr="00A86C61">
        <w:rPr>
          <w:rFonts w:cs="Times New Roman"/>
          <w:color w:val="auto"/>
          <w:sz w:val="24"/>
          <w:szCs w:val="24"/>
        </w:rPr>
        <w:t xml:space="preserve"> электронное сообщение личного характера; </w:t>
      </w:r>
    </w:p>
    <w:p w:rsidR="002425A3" w:rsidRPr="00A86C61" w:rsidRDefault="002425A3" w:rsidP="00A86C61">
      <w:pPr>
        <w:pStyle w:val="a9"/>
        <w:spacing w:line="240" w:lineRule="auto"/>
        <w:rPr>
          <w:rStyle w:val="ac"/>
          <w:rFonts w:cs="Times New Roman"/>
          <w:color w:val="auto"/>
          <w:sz w:val="24"/>
          <w:szCs w:val="24"/>
        </w:rPr>
      </w:pPr>
      <w:r w:rsidRPr="00A86C61">
        <w:rPr>
          <w:rStyle w:val="ac"/>
          <w:rFonts w:cs="Times New Roman"/>
          <w:color w:val="auto"/>
          <w:sz w:val="24"/>
          <w:szCs w:val="24"/>
        </w:rPr>
        <w:t>Лексическая сторона речи</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распознавать в звучащем и письменном</w:t>
      </w:r>
      <w:r w:rsidRPr="00A86C61">
        <w:rPr>
          <w:rFonts w:cs="Times New Roman"/>
          <w:color w:val="auto"/>
          <w:sz w:val="24"/>
          <w:szCs w:val="24"/>
        </w:rPr>
        <w:t xml:space="preserve"> тексте 675 лексических единиц (слов, словосочетаний, речевых клише) и </w:t>
      </w:r>
      <w:r w:rsidRPr="00A86C61">
        <w:rPr>
          <w:rStyle w:val="ab"/>
          <w:rFonts w:cs="Times New Roman"/>
          <w:color w:val="auto"/>
          <w:sz w:val="24"/>
          <w:szCs w:val="24"/>
        </w:rPr>
        <w:t>правильно употреблять</w:t>
      </w:r>
      <w:r w:rsidRPr="00A86C61">
        <w:rPr>
          <w:rFonts w:cs="Times New Roman"/>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A86C61">
        <w:rPr>
          <w:rStyle w:val="ab"/>
          <w:rFonts w:cs="Times New Roman"/>
          <w:color w:val="auto"/>
          <w:sz w:val="24"/>
          <w:szCs w:val="24"/>
        </w:rPr>
        <w:t>распознавать и употреблять</w:t>
      </w:r>
      <w:r w:rsidRPr="00A86C61">
        <w:rPr>
          <w:rFonts w:cs="Times New Roman"/>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Pr="00A86C61">
        <w:rPr>
          <w:rStyle w:val="ab"/>
          <w:rFonts w:cs="Times New Roman"/>
          <w:color w:val="auto"/>
          <w:sz w:val="24"/>
          <w:szCs w:val="24"/>
        </w:rPr>
        <w:t>-er</w:t>
      </w:r>
      <w:r w:rsidRPr="00A86C61">
        <w:rPr>
          <w:rFonts w:cs="Times New Roman"/>
          <w:color w:val="auto"/>
          <w:sz w:val="24"/>
          <w:szCs w:val="24"/>
        </w:rPr>
        <w:t xml:space="preserve">, </w:t>
      </w:r>
      <w:r w:rsidRPr="00A86C61">
        <w:rPr>
          <w:rStyle w:val="ab"/>
          <w:rFonts w:cs="Times New Roman"/>
          <w:color w:val="auto"/>
          <w:sz w:val="24"/>
          <w:szCs w:val="24"/>
        </w:rPr>
        <w:t>-ler</w:t>
      </w:r>
      <w:r w:rsidRPr="00A86C61">
        <w:rPr>
          <w:rFonts w:cs="Times New Roman"/>
          <w:color w:val="auto"/>
          <w:sz w:val="24"/>
          <w:szCs w:val="24"/>
        </w:rPr>
        <w:t xml:space="preserve">, </w:t>
      </w:r>
      <w:r w:rsidRPr="00A86C61">
        <w:rPr>
          <w:rStyle w:val="ab"/>
          <w:rFonts w:cs="Times New Roman"/>
          <w:color w:val="auto"/>
          <w:sz w:val="24"/>
          <w:szCs w:val="24"/>
        </w:rPr>
        <w:t>-in</w:t>
      </w:r>
      <w:r w:rsidRPr="00A86C61">
        <w:rPr>
          <w:rFonts w:cs="Times New Roman"/>
          <w:color w:val="auto"/>
          <w:sz w:val="24"/>
          <w:szCs w:val="24"/>
        </w:rPr>
        <w:t xml:space="preserve">, </w:t>
      </w:r>
      <w:r w:rsidRPr="00A86C61">
        <w:rPr>
          <w:rStyle w:val="ab"/>
          <w:rFonts w:cs="Times New Roman"/>
          <w:color w:val="auto"/>
          <w:sz w:val="24"/>
          <w:szCs w:val="24"/>
        </w:rPr>
        <w:t>-chen</w:t>
      </w:r>
      <w:r w:rsidRPr="00A86C61">
        <w:rPr>
          <w:rFonts w:cs="Times New Roman"/>
          <w:color w:val="auto"/>
          <w:sz w:val="24"/>
          <w:szCs w:val="24"/>
        </w:rPr>
        <w:t>; имена прилагательные с суффиксами -</w:t>
      </w:r>
      <w:r w:rsidRPr="00A86C61">
        <w:rPr>
          <w:rStyle w:val="ab"/>
          <w:rFonts w:cs="Times New Roman"/>
          <w:color w:val="auto"/>
          <w:sz w:val="24"/>
          <w:szCs w:val="24"/>
        </w:rPr>
        <w:t>ig</w:t>
      </w:r>
      <w:r w:rsidRPr="00A86C61">
        <w:rPr>
          <w:rFonts w:cs="Times New Roman"/>
          <w:color w:val="auto"/>
          <w:sz w:val="24"/>
          <w:szCs w:val="24"/>
        </w:rPr>
        <w:t xml:space="preserve">, </w:t>
      </w:r>
      <w:r w:rsidRPr="00A86C61">
        <w:rPr>
          <w:rStyle w:val="ab"/>
          <w:rFonts w:cs="Times New Roman"/>
          <w:color w:val="auto"/>
          <w:sz w:val="24"/>
          <w:szCs w:val="24"/>
        </w:rPr>
        <w:t>-lich</w:t>
      </w:r>
      <w:r w:rsidRPr="00A86C61">
        <w:rPr>
          <w:rFonts w:cs="Times New Roman"/>
          <w:color w:val="auto"/>
          <w:sz w:val="24"/>
          <w:szCs w:val="24"/>
        </w:rPr>
        <w:t xml:space="preserve">; числительные образованные при помощи суффиксов </w:t>
      </w:r>
      <w:r w:rsidRPr="00A86C61">
        <w:rPr>
          <w:rStyle w:val="ab"/>
          <w:rFonts w:cs="Times New Roman"/>
          <w:color w:val="auto"/>
          <w:sz w:val="24"/>
          <w:szCs w:val="24"/>
        </w:rPr>
        <w:t>-zehn</w:t>
      </w:r>
      <w:r w:rsidRPr="00A86C61">
        <w:rPr>
          <w:rFonts w:cs="Times New Roman"/>
          <w:color w:val="auto"/>
          <w:sz w:val="24"/>
          <w:szCs w:val="24"/>
        </w:rPr>
        <w:t xml:space="preserve">, </w:t>
      </w:r>
      <w:r w:rsidRPr="00A86C61">
        <w:rPr>
          <w:rStyle w:val="ab"/>
          <w:rFonts w:cs="Times New Roman"/>
          <w:color w:val="auto"/>
          <w:sz w:val="24"/>
          <w:szCs w:val="24"/>
        </w:rPr>
        <w:t>-zig</w:t>
      </w:r>
      <w:r w:rsidRPr="00A86C61">
        <w:rPr>
          <w:rFonts w:cs="Times New Roman"/>
          <w:color w:val="auto"/>
          <w:sz w:val="24"/>
          <w:szCs w:val="24"/>
        </w:rPr>
        <w:t xml:space="preserve">, </w:t>
      </w:r>
      <w:r w:rsidRPr="00A86C61">
        <w:rPr>
          <w:rStyle w:val="ab"/>
          <w:rFonts w:cs="Times New Roman"/>
          <w:color w:val="auto"/>
          <w:sz w:val="24"/>
          <w:szCs w:val="24"/>
        </w:rPr>
        <w:t>-te</w:t>
      </w:r>
      <w:r w:rsidRPr="00A86C61">
        <w:rPr>
          <w:rFonts w:cs="Times New Roman"/>
          <w:color w:val="auto"/>
          <w:sz w:val="24"/>
          <w:szCs w:val="24"/>
        </w:rPr>
        <w:t xml:space="preserve">, </w:t>
      </w:r>
      <w:r w:rsidRPr="00A86C61">
        <w:rPr>
          <w:rStyle w:val="ab"/>
          <w:rFonts w:cs="Times New Roman"/>
          <w:color w:val="auto"/>
          <w:sz w:val="24"/>
          <w:szCs w:val="24"/>
        </w:rPr>
        <w:t>-ste</w:t>
      </w:r>
      <w:r w:rsidRPr="00A86C61">
        <w:rPr>
          <w:rFonts w:cs="Times New Roman"/>
          <w:color w:val="auto"/>
          <w:sz w:val="24"/>
          <w:szCs w:val="24"/>
        </w:rPr>
        <w:t>;имена существительные, образованные путём соединения основ существительных (</w:t>
      </w:r>
      <w:r w:rsidRPr="00A86C61">
        <w:rPr>
          <w:rStyle w:val="ab"/>
          <w:rFonts w:cs="Times New Roman"/>
          <w:color w:val="auto"/>
          <w:sz w:val="24"/>
          <w:szCs w:val="24"/>
        </w:rPr>
        <w:t>das Klassenzimmer</w:t>
      </w:r>
      <w:r w:rsidRPr="00A86C61">
        <w:rPr>
          <w:rFonts w:cs="Times New Roman"/>
          <w:color w:val="auto"/>
          <w:sz w:val="24"/>
          <w:szCs w:val="24"/>
        </w:rPr>
        <w:t xml:space="preserve">), </w:t>
      </w:r>
      <w:r w:rsidRPr="00A86C61">
        <w:rPr>
          <w:rStyle w:val="ab"/>
          <w:rFonts w:cs="Times New Roman"/>
          <w:color w:val="auto"/>
          <w:sz w:val="24"/>
          <w:szCs w:val="24"/>
        </w:rPr>
        <w:t>распознавать и употреблять</w:t>
      </w:r>
      <w:r w:rsidRPr="00A86C61">
        <w:rPr>
          <w:rFonts w:cs="Times New Roman"/>
          <w:color w:val="auto"/>
          <w:sz w:val="24"/>
          <w:szCs w:val="24"/>
        </w:rPr>
        <w:t xml:space="preserve"> в устной и письменной речи изученные синонимы и интернациональные слова.</w:t>
      </w:r>
    </w:p>
    <w:p w:rsidR="002425A3" w:rsidRPr="00A86C61" w:rsidRDefault="002425A3" w:rsidP="00A86C61">
      <w:pPr>
        <w:pStyle w:val="a9"/>
        <w:spacing w:line="240" w:lineRule="auto"/>
        <w:rPr>
          <w:rFonts w:cs="Times New Roman"/>
          <w:color w:val="auto"/>
          <w:sz w:val="24"/>
          <w:szCs w:val="24"/>
        </w:rPr>
      </w:pPr>
      <w:r w:rsidRPr="00A86C61">
        <w:rPr>
          <w:rStyle w:val="ac"/>
          <w:rFonts w:cs="Times New Roman"/>
          <w:color w:val="auto"/>
          <w:sz w:val="24"/>
          <w:szCs w:val="24"/>
        </w:rPr>
        <w:t>Грамматическая сторона речи</w:t>
      </w:r>
      <w:r w:rsidRPr="00A86C61">
        <w:rPr>
          <w:rFonts w:cs="Times New Roman"/>
          <w:color w:val="auto"/>
          <w:sz w:val="24"/>
          <w:szCs w:val="24"/>
        </w:rPr>
        <w:t> </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знать и понимать</w:t>
      </w:r>
      <w:r w:rsidRPr="00A86C61">
        <w:rPr>
          <w:rFonts w:cs="Times New Roman"/>
          <w:color w:val="auto"/>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распознавать</w:t>
      </w:r>
      <w:r w:rsidRPr="00A86C61">
        <w:rPr>
          <w:rFonts w:cs="Times New Roman"/>
          <w:color w:val="auto"/>
          <w:sz w:val="24"/>
          <w:szCs w:val="24"/>
        </w:rPr>
        <w:t xml:space="preserve"> в письменном и звучащем тексте и употреблятьв устной и письменной речи: </w:t>
      </w:r>
    </w:p>
    <w:p w:rsidR="002425A3" w:rsidRPr="00A86C61" w:rsidRDefault="002425A3" w:rsidP="00A86C61">
      <w:pPr>
        <w:pStyle w:val="list-bullet"/>
        <w:numPr>
          <w:ilvl w:val="0"/>
          <w:numId w:val="50"/>
        </w:numPr>
        <w:spacing w:line="240" w:lineRule="auto"/>
        <w:ind w:left="0" w:firstLine="0"/>
        <w:rPr>
          <w:rFonts w:cs="Times New Roman"/>
          <w:color w:val="auto"/>
          <w:sz w:val="24"/>
          <w:szCs w:val="24"/>
        </w:rPr>
      </w:pPr>
      <w:r w:rsidRPr="00A86C61">
        <w:rPr>
          <w:rFonts w:cs="Times New Roman"/>
          <w:color w:val="auto"/>
          <w:sz w:val="24"/>
          <w:szCs w:val="24"/>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2425A3" w:rsidRPr="00A86C61" w:rsidRDefault="002425A3" w:rsidP="00A86C61">
      <w:pPr>
        <w:pStyle w:val="list-bullet"/>
        <w:numPr>
          <w:ilvl w:val="0"/>
          <w:numId w:val="50"/>
        </w:numPr>
        <w:spacing w:line="240" w:lineRule="auto"/>
        <w:ind w:left="0" w:firstLine="0"/>
        <w:rPr>
          <w:rFonts w:cs="Times New Roman"/>
          <w:color w:val="auto"/>
          <w:sz w:val="24"/>
          <w:szCs w:val="24"/>
        </w:rPr>
      </w:pPr>
      <w:r w:rsidRPr="00A86C61">
        <w:rPr>
          <w:rFonts w:cs="Times New Roman"/>
          <w:color w:val="auto"/>
          <w:sz w:val="24"/>
          <w:szCs w:val="24"/>
        </w:rPr>
        <w:t>побудительные предложения (в том числе в отрицательной форме);</w:t>
      </w:r>
    </w:p>
    <w:p w:rsidR="002425A3" w:rsidRPr="00A86C61" w:rsidRDefault="002425A3" w:rsidP="00A86C61">
      <w:pPr>
        <w:pStyle w:val="list-bullet"/>
        <w:numPr>
          <w:ilvl w:val="0"/>
          <w:numId w:val="50"/>
        </w:numPr>
        <w:spacing w:line="240" w:lineRule="auto"/>
        <w:ind w:left="0" w:firstLine="0"/>
        <w:rPr>
          <w:rFonts w:cs="Times New Roman"/>
          <w:color w:val="auto"/>
          <w:sz w:val="24"/>
          <w:szCs w:val="24"/>
        </w:rPr>
      </w:pPr>
      <w:r w:rsidRPr="00A86C61">
        <w:rPr>
          <w:rFonts w:cs="Times New Roman"/>
          <w:color w:val="auto"/>
          <w:sz w:val="24"/>
          <w:szCs w:val="24"/>
        </w:rPr>
        <w:t>глаголы в видовременных формах действительного залога в изъявительном наклонении в Futur I;</w:t>
      </w:r>
    </w:p>
    <w:p w:rsidR="002425A3" w:rsidRPr="00A86C61" w:rsidRDefault="002425A3" w:rsidP="00A86C61">
      <w:pPr>
        <w:pStyle w:val="list-bullet"/>
        <w:numPr>
          <w:ilvl w:val="0"/>
          <w:numId w:val="50"/>
        </w:numPr>
        <w:spacing w:line="240" w:lineRule="auto"/>
        <w:ind w:left="0" w:firstLine="0"/>
        <w:rPr>
          <w:rFonts w:cs="Times New Roman"/>
          <w:color w:val="auto"/>
          <w:sz w:val="24"/>
          <w:szCs w:val="24"/>
        </w:rPr>
      </w:pPr>
      <w:r w:rsidRPr="00A86C61">
        <w:rPr>
          <w:rFonts w:cs="Times New Roman"/>
          <w:color w:val="auto"/>
          <w:sz w:val="24"/>
          <w:szCs w:val="24"/>
        </w:rPr>
        <w:t xml:space="preserve">модальный глагол </w:t>
      </w:r>
      <w:r w:rsidRPr="00A86C61">
        <w:rPr>
          <w:rStyle w:val="ab"/>
          <w:rFonts w:cs="Times New Roman"/>
          <w:color w:val="auto"/>
          <w:sz w:val="24"/>
          <w:szCs w:val="24"/>
        </w:rPr>
        <w:t xml:space="preserve">dürfen </w:t>
      </w:r>
      <w:r w:rsidRPr="00A86C61">
        <w:rPr>
          <w:rFonts w:cs="Times New Roman"/>
          <w:color w:val="auto"/>
          <w:sz w:val="24"/>
          <w:szCs w:val="24"/>
        </w:rPr>
        <w:t>(в Präsens);</w:t>
      </w:r>
    </w:p>
    <w:p w:rsidR="002425A3" w:rsidRPr="00A86C61" w:rsidRDefault="002425A3" w:rsidP="00A86C61">
      <w:pPr>
        <w:pStyle w:val="list-bullet"/>
        <w:numPr>
          <w:ilvl w:val="0"/>
          <w:numId w:val="50"/>
        </w:numPr>
        <w:spacing w:line="240" w:lineRule="auto"/>
        <w:ind w:left="0" w:firstLine="0"/>
        <w:rPr>
          <w:rFonts w:cs="Times New Roman"/>
          <w:color w:val="auto"/>
          <w:sz w:val="24"/>
          <w:szCs w:val="24"/>
        </w:rPr>
      </w:pPr>
      <w:r w:rsidRPr="00A86C61">
        <w:rPr>
          <w:rFonts w:cs="Times New Roman"/>
          <w:color w:val="auto"/>
          <w:sz w:val="24"/>
          <w:szCs w:val="24"/>
        </w:rPr>
        <w:t>наречия в положительной, сравнительной и превосходной степенях сравнения, образованные по правилу и исключения;</w:t>
      </w:r>
    </w:p>
    <w:p w:rsidR="002425A3" w:rsidRPr="00A86C61" w:rsidRDefault="002425A3" w:rsidP="00A86C61">
      <w:pPr>
        <w:pStyle w:val="list-bullet"/>
        <w:numPr>
          <w:ilvl w:val="0"/>
          <w:numId w:val="50"/>
        </w:numPr>
        <w:spacing w:line="240" w:lineRule="auto"/>
        <w:ind w:left="0" w:firstLine="0"/>
        <w:rPr>
          <w:rFonts w:cs="Times New Roman"/>
          <w:color w:val="auto"/>
          <w:sz w:val="24"/>
          <w:szCs w:val="24"/>
        </w:rPr>
      </w:pPr>
      <w:r w:rsidRPr="00A86C61">
        <w:rPr>
          <w:rFonts w:cs="Times New Roman"/>
          <w:color w:val="auto"/>
          <w:sz w:val="24"/>
          <w:szCs w:val="24"/>
        </w:rPr>
        <w:t xml:space="preserve">указательное местоимение </w:t>
      </w:r>
      <w:r w:rsidRPr="00A86C61">
        <w:rPr>
          <w:rStyle w:val="ab"/>
          <w:rFonts w:cs="Times New Roman"/>
          <w:color w:val="auto"/>
          <w:sz w:val="24"/>
          <w:szCs w:val="24"/>
        </w:rPr>
        <w:t>jener</w:t>
      </w:r>
      <w:r w:rsidRPr="00A86C61">
        <w:rPr>
          <w:rFonts w:cs="Times New Roman"/>
          <w:color w:val="auto"/>
          <w:sz w:val="24"/>
          <w:szCs w:val="24"/>
        </w:rPr>
        <w:t>;</w:t>
      </w:r>
    </w:p>
    <w:p w:rsidR="002425A3" w:rsidRPr="00A86C61" w:rsidRDefault="002425A3" w:rsidP="00A86C61">
      <w:pPr>
        <w:pStyle w:val="list-bullet"/>
        <w:numPr>
          <w:ilvl w:val="0"/>
          <w:numId w:val="50"/>
        </w:numPr>
        <w:spacing w:line="240" w:lineRule="auto"/>
        <w:ind w:left="0" w:firstLine="0"/>
        <w:rPr>
          <w:rFonts w:cs="Times New Roman"/>
          <w:color w:val="auto"/>
          <w:sz w:val="24"/>
          <w:szCs w:val="24"/>
        </w:rPr>
      </w:pPr>
      <w:r w:rsidRPr="00A86C61">
        <w:rPr>
          <w:rFonts w:cs="Times New Roman"/>
          <w:color w:val="auto"/>
          <w:sz w:val="24"/>
          <w:szCs w:val="24"/>
        </w:rPr>
        <w:t>вопросительные местоимения (</w:t>
      </w:r>
      <w:r w:rsidRPr="00A86C61">
        <w:rPr>
          <w:rStyle w:val="ab"/>
          <w:rFonts w:cs="Times New Roman"/>
          <w:color w:val="auto"/>
          <w:sz w:val="24"/>
          <w:szCs w:val="24"/>
        </w:rPr>
        <w:t>wer</w:t>
      </w:r>
      <w:r w:rsidRPr="00A86C61">
        <w:rPr>
          <w:rFonts w:cs="Times New Roman"/>
          <w:color w:val="auto"/>
          <w:sz w:val="24"/>
          <w:szCs w:val="24"/>
        </w:rPr>
        <w:t xml:space="preserve">, </w:t>
      </w:r>
      <w:r w:rsidRPr="00A86C61">
        <w:rPr>
          <w:rStyle w:val="ab"/>
          <w:rFonts w:cs="Times New Roman"/>
          <w:color w:val="auto"/>
          <w:sz w:val="24"/>
          <w:szCs w:val="24"/>
        </w:rPr>
        <w:t>was</w:t>
      </w:r>
      <w:r w:rsidRPr="00A86C61">
        <w:rPr>
          <w:rFonts w:cs="Times New Roman"/>
          <w:color w:val="auto"/>
          <w:sz w:val="24"/>
          <w:szCs w:val="24"/>
        </w:rPr>
        <w:t xml:space="preserve">, </w:t>
      </w:r>
      <w:r w:rsidRPr="00A86C61">
        <w:rPr>
          <w:rStyle w:val="ab"/>
          <w:rFonts w:cs="Times New Roman"/>
          <w:color w:val="auto"/>
          <w:sz w:val="24"/>
          <w:szCs w:val="24"/>
        </w:rPr>
        <w:t>wohin</w:t>
      </w:r>
      <w:r w:rsidRPr="00A86C61">
        <w:rPr>
          <w:rFonts w:cs="Times New Roman"/>
          <w:color w:val="auto"/>
          <w:sz w:val="24"/>
          <w:szCs w:val="24"/>
        </w:rPr>
        <w:t xml:space="preserve">, </w:t>
      </w:r>
      <w:r w:rsidRPr="00A86C61">
        <w:rPr>
          <w:rStyle w:val="ab"/>
          <w:rFonts w:cs="Times New Roman"/>
          <w:color w:val="auto"/>
          <w:sz w:val="24"/>
          <w:szCs w:val="24"/>
        </w:rPr>
        <w:t>wo</w:t>
      </w:r>
      <w:r w:rsidRPr="00A86C61">
        <w:rPr>
          <w:rFonts w:cs="Times New Roman"/>
          <w:color w:val="auto"/>
          <w:sz w:val="24"/>
          <w:szCs w:val="24"/>
        </w:rPr>
        <w:t xml:space="preserve">, </w:t>
      </w:r>
      <w:r w:rsidRPr="00A86C61">
        <w:rPr>
          <w:rStyle w:val="ab"/>
          <w:rFonts w:cs="Times New Roman"/>
          <w:color w:val="auto"/>
          <w:sz w:val="24"/>
          <w:szCs w:val="24"/>
        </w:rPr>
        <w:t>warum</w:t>
      </w:r>
      <w:r w:rsidRPr="00A86C61">
        <w:rPr>
          <w:rFonts w:cs="Times New Roman"/>
          <w:color w:val="auto"/>
          <w:sz w:val="24"/>
          <w:szCs w:val="24"/>
        </w:rPr>
        <w:t>);</w:t>
      </w:r>
    </w:p>
    <w:p w:rsidR="002425A3" w:rsidRPr="00A86C61" w:rsidRDefault="002425A3" w:rsidP="00A86C61">
      <w:pPr>
        <w:pStyle w:val="list-bullet"/>
        <w:numPr>
          <w:ilvl w:val="0"/>
          <w:numId w:val="50"/>
        </w:numPr>
        <w:spacing w:line="240" w:lineRule="auto"/>
        <w:ind w:left="0" w:firstLine="0"/>
        <w:rPr>
          <w:rFonts w:cs="Times New Roman"/>
          <w:color w:val="auto"/>
          <w:sz w:val="24"/>
          <w:szCs w:val="24"/>
        </w:rPr>
      </w:pPr>
      <w:r w:rsidRPr="00A86C61">
        <w:rPr>
          <w:rFonts w:cs="Times New Roman"/>
          <w:color w:val="auto"/>
          <w:sz w:val="24"/>
          <w:szCs w:val="24"/>
        </w:rPr>
        <w:t>количественные и порядковые числительные (до 100).</w:t>
      </w:r>
    </w:p>
    <w:p w:rsidR="002425A3" w:rsidRPr="00A86C61" w:rsidRDefault="002425A3" w:rsidP="00A86C61">
      <w:pPr>
        <w:pStyle w:val="a9"/>
        <w:spacing w:line="240" w:lineRule="auto"/>
        <w:rPr>
          <w:rStyle w:val="aa"/>
          <w:rFonts w:cs="Times New Roman"/>
          <w:color w:val="auto"/>
          <w:sz w:val="24"/>
          <w:szCs w:val="24"/>
        </w:rPr>
      </w:pP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Социокультурные знания и умения</w:t>
      </w:r>
    </w:p>
    <w:p w:rsidR="002425A3" w:rsidRPr="00A86C61" w:rsidRDefault="002425A3" w:rsidP="00A86C61">
      <w:pPr>
        <w:pStyle w:val="list-bullet"/>
        <w:numPr>
          <w:ilvl w:val="0"/>
          <w:numId w:val="51"/>
        </w:numPr>
        <w:spacing w:line="240" w:lineRule="auto"/>
        <w:ind w:left="0" w:firstLine="0"/>
        <w:rPr>
          <w:rFonts w:cs="Times New Roman"/>
          <w:color w:val="auto"/>
          <w:sz w:val="24"/>
          <w:szCs w:val="24"/>
        </w:rPr>
      </w:pPr>
      <w:r w:rsidRPr="00A86C61">
        <w:rPr>
          <w:rStyle w:val="ab"/>
          <w:rFonts w:cs="Times New Roman"/>
          <w:color w:val="auto"/>
          <w:sz w:val="24"/>
          <w:szCs w:val="24"/>
        </w:rPr>
        <w:t xml:space="preserve">использовать </w:t>
      </w:r>
      <w:r w:rsidRPr="00A86C61">
        <w:rPr>
          <w:rFonts w:cs="Times New Roman"/>
          <w:color w:val="auto"/>
          <w:sz w:val="24"/>
          <w:szCs w:val="24"/>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2425A3" w:rsidRPr="00A86C61" w:rsidRDefault="002425A3" w:rsidP="00A86C61">
      <w:pPr>
        <w:pStyle w:val="list-bullet"/>
        <w:numPr>
          <w:ilvl w:val="0"/>
          <w:numId w:val="51"/>
        </w:numPr>
        <w:spacing w:line="240" w:lineRule="auto"/>
        <w:ind w:left="0" w:firstLine="0"/>
        <w:rPr>
          <w:rFonts w:cs="Times New Roman"/>
          <w:color w:val="auto"/>
          <w:sz w:val="24"/>
          <w:szCs w:val="24"/>
        </w:rPr>
      </w:pPr>
      <w:r w:rsidRPr="00A86C61">
        <w:rPr>
          <w:rStyle w:val="ab"/>
          <w:rFonts w:cs="Times New Roman"/>
          <w:color w:val="auto"/>
          <w:sz w:val="24"/>
          <w:szCs w:val="24"/>
        </w:rPr>
        <w:t>знать/понимать и использовать</w:t>
      </w:r>
      <w:r w:rsidRPr="00A86C61">
        <w:rPr>
          <w:rFonts w:cs="Times New Roman"/>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2425A3" w:rsidRPr="00A86C61" w:rsidRDefault="002425A3" w:rsidP="00A86C61">
      <w:pPr>
        <w:pStyle w:val="list-bullet"/>
        <w:numPr>
          <w:ilvl w:val="0"/>
          <w:numId w:val="51"/>
        </w:numPr>
        <w:spacing w:line="240" w:lineRule="auto"/>
        <w:ind w:left="0" w:firstLine="0"/>
        <w:rPr>
          <w:rFonts w:cs="Times New Roman"/>
          <w:color w:val="auto"/>
          <w:sz w:val="24"/>
          <w:szCs w:val="24"/>
        </w:rPr>
      </w:pPr>
      <w:r w:rsidRPr="00A86C61">
        <w:rPr>
          <w:rStyle w:val="ab"/>
          <w:rFonts w:cs="Times New Roman"/>
          <w:color w:val="auto"/>
          <w:sz w:val="24"/>
          <w:szCs w:val="24"/>
        </w:rPr>
        <w:t>правильнооформлять</w:t>
      </w:r>
      <w:r w:rsidRPr="00A86C61">
        <w:rPr>
          <w:rFonts w:cs="Times New Roman"/>
          <w:color w:val="auto"/>
          <w:sz w:val="24"/>
          <w:szCs w:val="24"/>
        </w:rPr>
        <w:t xml:space="preserve"> адрес, писать фамилии и имена (свои, родственников и друзей) на немецком языке (в анкете, формуляре); </w:t>
      </w:r>
    </w:p>
    <w:p w:rsidR="002425A3" w:rsidRPr="00A86C61" w:rsidRDefault="002425A3" w:rsidP="00A86C61">
      <w:pPr>
        <w:pStyle w:val="list-bullet"/>
        <w:numPr>
          <w:ilvl w:val="0"/>
          <w:numId w:val="51"/>
        </w:numPr>
        <w:spacing w:line="240" w:lineRule="auto"/>
        <w:ind w:left="0" w:firstLine="0"/>
        <w:rPr>
          <w:rFonts w:cs="Times New Roman"/>
          <w:color w:val="auto"/>
          <w:sz w:val="24"/>
          <w:szCs w:val="24"/>
        </w:rPr>
      </w:pPr>
      <w:r w:rsidRPr="00A86C61">
        <w:rPr>
          <w:rStyle w:val="ab"/>
          <w:rFonts w:cs="Times New Roman"/>
          <w:color w:val="auto"/>
          <w:sz w:val="24"/>
          <w:szCs w:val="24"/>
        </w:rPr>
        <w:t>обладать базовыми знаниями</w:t>
      </w:r>
      <w:r w:rsidRPr="00A86C61">
        <w:rPr>
          <w:rFonts w:cs="Times New Roman"/>
          <w:color w:val="auto"/>
          <w:sz w:val="24"/>
          <w:szCs w:val="24"/>
        </w:rPr>
        <w:t xml:space="preserve"> о социокультурном портрете родной страны и страны/стран изучаемого языка; </w:t>
      </w:r>
    </w:p>
    <w:p w:rsidR="002425A3" w:rsidRPr="00A86C61" w:rsidRDefault="002425A3" w:rsidP="00A86C61">
      <w:pPr>
        <w:pStyle w:val="list-bullet"/>
        <w:numPr>
          <w:ilvl w:val="0"/>
          <w:numId w:val="51"/>
        </w:numPr>
        <w:spacing w:line="240" w:lineRule="auto"/>
        <w:ind w:left="0" w:firstLine="0"/>
        <w:rPr>
          <w:rFonts w:cs="Times New Roman"/>
          <w:color w:val="auto"/>
          <w:sz w:val="24"/>
          <w:szCs w:val="24"/>
        </w:rPr>
      </w:pPr>
      <w:r w:rsidRPr="00A86C61">
        <w:rPr>
          <w:rStyle w:val="ab"/>
          <w:rFonts w:cs="Times New Roman"/>
          <w:color w:val="auto"/>
          <w:sz w:val="24"/>
          <w:szCs w:val="24"/>
        </w:rPr>
        <w:t>кратко представлять</w:t>
      </w:r>
      <w:r w:rsidRPr="00A86C61">
        <w:rPr>
          <w:rFonts w:cs="Times New Roman"/>
          <w:color w:val="auto"/>
          <w:sz w:val="24"/>
          <w:szCs w:val="24"/>
        </w:rPr>
        <w:t xml:space="preserve"> Россию и страны/страну изучаемого языка. </w:t>
      </w:r>
    </w:p>
    <w:p w:rsidR="002425A3" w:rsidRPr="00A86C61" w:rsidRDefault="002425A3" w:rsidP="00A86C61">
      <w:pPr>
        <w:pStyle w:val="a9"/>
        <w:spacing w:line="240" w:lineRule="auto"/>
        <w:rPr>
          <w:rFonts w:cs="Times New Roman"/>
          <w:color w:val="auto"/>
          <w:sz w:val="24"/>
          <w:szCs w:val="24"/>
        </w:rPr>
      </w:pPr>
      <w:r w:rsidRPr="00A86C61">
        <w:rPr>
          <w:rStyle w:val="aa"/>
          <w:rFonts w:cs="Times New Roman"/>
          <w:color w:val="auto"/>
          <w:sz w:val="24"/>
          <w:szCs w:val="24"/>
        </w:rPr>
        <w:t>Компенсаторные умения</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Использовать</w:t>
      </w:r>
      <w:r w:rsidRPr="00A86C61">
        <w:rPr>
          <w:rFonts w:cs="Times New Roman"/>
          <w:color w:val="auto"/>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Владеть</w:t>
      </w:r>
      <w:r w:rsidRPr="00A86C61">
        <w:rPr>
          <w:rFonts w:cs="Times New Roman"/>
          <w:color w:val="auto"/>
          <w:sz w:val="24"/>
          <w:szCs w:val="24"/>
        </w:rPr>
        <w:t xml:space="preserve"> начальными умениями классифицировать лексические единицы по темам в рамках тематического содержания речи. </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Участвовать</w:t>
      </w:r>
      <w:r w:rsidRPr="00A86C61">
        <w:rPr>
          <w:rFonts w:cs="Times New Roman"/>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Использовать</w:t>
      </w:r>
      <w:r w:rsidRPr="00A86C61">
        <w:rPr>
          <w:rFonts w:cs="Times New Roman"/>
          <w:color w:val="auto"/>
          <w:sz w:val="24"/>
          <w:szCs w:val="24"/>
        </w:rPr>
        <w:t xml:space="preserve"> иноязычные словари и справочники, в том числе информационно-справочные системы в электронной форме.</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Сравнивать</w:t>
      </w:r>
      <w:r w:rsidRPr="00A86C61">
        <w:rPr>
          <w:rFonts w:cs="Times New Roman"/>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2425A3" w:rsidRPr="00A86C61" w:rsidRDefault="002425A3" w:rsidP="00A86C61">
      <w:pPr>
        <w:pStyle w:val="22"/>
        <w:spacing w:before="0" w:after="0" w:line="240" w:lineRule="auto"/>
        <w:rPr>
          <w:rStyle w:val="aa"/>
          <w:rFonts w:cs="Times New Roman"/>
          <w:b/>
          <w:bCs/>
          <w:color w:val="auto"/>
          <w:sz w:val="24"/>
          <w:szCs w:val="24"/>
        </w:rPr>
      </w:pPr>
      <w:r w:rsidRPr="00A86C61">
        <w:rPr>
          <w:rStyle w:val="aa"/>
          <w:rFonts w:cs="Times New Roman"/>
          <w:b/>
          <w:bCs/>
          <w:color w:val="auto"/>
          <w:sz w:val="24"/>
          <w:szCs w:val="24"/>
        </w:rPr>
        <w:t>6 класс</w:t>
      </w:r>
    </w:p>
    <w:p w:rsidR="002425A3" w:rsidRPr="00A86C61" w:rsidRDefault="002425A3" w:rsidP="00A86C61">
      <w:pPr>
        <w:pStyle w:val="a9"/>
        <w:spacing w:line="240" w:lineRule="auto"/>
        <w:rPr>
          <w:rFonts w:cs="Times New Roman"/>
          <w:color w:val="auto"/>
          <w:sz w:val="24"/>
          <w:szCs w:val="24"/>
        </w:rPr>
      </w:pPr>
      <w:r w:rsidRPr="00A86C61">
        <w:rPr>
          <w:rStyle w:val="aa"/>
          <w:rFonts w:cs="Times New Roman"/>
          <w:color w:val="auto"/>
          <w:sz w:val="24"/>
          <w:szCs w:val="24"/>
        </w:rPr>
        <w:t>Коммуникативные умения</w:t>
      </w:r>
    </w:p>
    <w:p w:rsidR="002425A3" w:rsidRPr="00A86C61" w:rsidRDefault="002425A3" w:rsidP="00A86C61">
      <w:pPr>
        <w:pStyle w:val="51"/>
        <w:spacing w:before="0" w:line="240" w:lineRule="auto"/>
        <w:rPr>
          <w:rFonts w:cs="Times New Roman"/>
          <w:color w:val="auto"/>
          <w:sz w:val="24"/>
          <w:szCs w:val="24"/>
        </w:rPr>
      </w:pPr>
      <w:r w:rsidRPr="00A86C61">
        <w:rPr>
          <w:rStyle w:val="ac"/>
          <w:rFonts w:cs="Times New Roman"/>
          <w:b/>
          <w:bCs/>
          <w:i w:val="0"/>
          <w:iCs/>
          <w:color w:val="auto"/>
          <w:sz w:val="24"/>
          <w:szCs w:val="24"/>
        </w:rPr>
        <w:t>Говорение</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вестиразные виды диалогов</w:t>
      </w:r>
      <w:r w:rsidRPr="00A86C61">
        <w:rPr>
          <w:rFonts w:cs="Times New Roman"/>
          <w:color w:val="auto"/>
          <w:sz w:val="24"/>
          <w:szCs w:val="24"/>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 </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создавать разные виды монологических высказываний</w:t>
      </w:r>
      <w:r w:rsidRPr="00A86C61">
        <w:rPr>
          <w:rFonts w:cs="Times New Roman"/>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A86C61">
        <w:rPr>
          <w:rStyle w:val="ab"/>
          <w:rFonts w:cs="Times New Roman"/>
          <w:color w:val="auto"/>
          <w:sz w:val="24"/>
          <w:szCs w:val="24"/>
        </w:rPr>
        <w:t>излагать</w:t>
      </w:r>
      <w:r w:rsidRPr="00A86C61">
        <w:rPr>
          <w:rFonts w:cs="Times New Roman"/>
          <w:color w:val="auto"/>
          <w:sz w:val="24"/>
          <w:szCs w:val="24"/>
        </w:rPr>
        <w:t xml:space="preserve"> основное содержание прочитанного текста с вербальными и/или зрительными опорами (объём — 7—8 фраз); кратко </w:t>
      </w:r>
      <w:r w:rsidRPr="00A86C61">
        <w:rPr>
          <w:rStyle w:val="ab"/>
          <w:rFonts w:cs="Times New Roman"/>
          <w:color w:val="auto"/>
          <w:sz w:val="24"/>
          <w:szCs w:val="24"/>
        </w:rPr>
        <w:t>излагать</w:t>
      </w:r>
      <w:r w:rsidRPr="00A86C61">
        <w:rPr>
          <w:rFonts w:cs="Times New Roman"/>
          <w:color w:val="auto"/>
          <w:sz w:val="24"/>
          <w:szCs w:val="24"/>
        </w:rPr>
        <w:t xml:space="preserve"> результаты выполненной проектной работы (объём — 7—8 фраз);</w:t>
      </w:r>
    </w:p>
    <w:p w:rsidR="002425A3" w:rsidRPr="00A86C61" w:rsidRDefault="002425A3" w:rsidP="00A86C61">
      <w:pPr>
        <w:pStyle w:val="a9"/>
        <w:spacing w:line="240" w:lineRule="auto"/>
        <w:rPr>
          <w:rFonts w:cs="Times New Roman"/>
          <w:color w:val="auto"/>
          <w:sz w:val="24"/>
          <w:szCs w:val="24"/>
        </w:rPr>
      </w:pPr>
      <w:r w:rsidRPr="00A86C61">
        <w:rPr>
          <w:rStyle w:val="ac"/>
          <w:rFonts w:cs="Times New Roman"/>
          <w:color w:val="auto"/>
          <w:sz w:val="24"/>
          <w:szCs w:val="24"/>
        </w:rPr>
        <w:t>Аудирование</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воспринимать на слух и понимать</w:t>
      </w:r>
      <w:r w:rsidRPr="00A86C61">
        <w:rPr>
          <w:rFonts w:cs="Times New Roman"/>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w:t>
      </w:r>
      <w:r w:rsidRPr="00A86C61">
        <w:rPr>
          <w:rFonts w:cs="Times New Roman"/>
          <w:color w:val="auto"/>
          <w:spacing w:val="-4"/>
          <w:sz w:val="24"/>
          <w:szCs w:val="24"/>
        </w:rPr>
        <w:t xml:space="preserve">ниманием основного содержания, с пониманием запрашиваемой </w:t>
      </w:r>
      <w:r w:rsidRPr="00A86C61">
        <w:rPr>
          <w:rFonts w:cs="Times New Roman"/>
          <w:color w:val="auto"/>
          <w:sz w:val="24"/>
          <w:szCs w:val="24"/>
        </w:rPr>
        <w:t>информации (время звучания текста/текстов для аудирования — до 1 минуты);</w:t>
      </w:r>
    </w:p>
    <w:p w:rsidR="002425A3" w:rsidRPr="00A86C61" w:rsidRDefault="002425A3" w:rsidP="00A86C61">
      <w:pPr>
        <w:pStyle w:val="a9"/>
        <w:spacing w:line="240" w:lineRule="auto"/>
        <w:rPr>
          <w:rStyle w:val="aa"/>
          <w:rFonts w:cs="Times New Roman"/>
          <w:color w:val="auto"/>
          <w:sz w:val="24"/>
          <w:szCs w:val="24"/>
        </w:rPr>
      </w:pPr>
      <w:r w:rsidRPr="00A86C61">
        <w:rPr>
          <w:rStyle w:val="ac"/>
          <w:rFonts w:cs="Times New Roman"/>
          <w:color w:val="auto"/>
          <w:sz w:val="24"/>
          <w:szCs w:val="24"/>
        </w:rPr>
        <w:t>Смысловое чтение</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читать про себя и понимать</w:t>
      </w:r>
      <w:r w:rsidRPr="00A86C61">
        <w:rPr>
          <w:rFonts w:cs="Times New Roman"/>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2425A3" w:rsidRPr="00A86C61" w:rsidRDefault="002425A3" w:rsidP="00A86C61">
      <w:pPr>
        <w:pStyle w:val="a9"/>
        <w:spacing w:line="240" w:lineRule="auto"/>
        <w:rPr>
          <w:rFonts w:cs="Times New Roman"/>
          <w:color w:val="auto"/>
          <w:sz w:val="24"/>
          <w:szCs w:val="24"/>
        </w:rPr>
      </w:pPr>
      <w:r w:rsidRPr="00A86C61">
        <w:rPr>
          <w:rStyle w:val="ac"/>
          <w:rFonts w:cs="Times New Roman"/>
          <w:color w:val="auto"/>
          <w:sz w:val="24"/>
          <w:szCs w:val="24"/>
        </w:rPr>
        <w:t>Письменная речь</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заполнять</w:t>
      </w:r>
      <w:r w:rsidRPr="00A86C61">
        <w:rPr>
          <w:rFonts w:cs="Times New Roman"/>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A86C61">
        <w:rPr>
          <w:rStyle w:val="ab"/>
          <w:rFonts w:cs="Times New Roman"/>
          <w:color w:val="auto"/>
          <w:sz w:val="24"/>
          <w:szCs w:val="24"/>
        </w:rPr>
        <w:t>писать</w:t>
      </w:r>
      <w:r w:rsidRPr="00A86C61">
        <w:rPr>
          <w:rFonts w:cs="Times New Roman"/>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A86C61">
        <w:rPr>
          <w:rStyle w:val="ab"/>
          <w:rFonts w:cs="Times New Roman"/>
          <w:color w:val="auto"/>
          <w:sz w:val="24"/>
          <w:szCs w:val="24"/>
        </w:rPr>
        <w:t xml:space="preserve">создавать </w:t>
      </w:r>
      <w:r w:rsidRPr="00A86C61">
        <w:rPr>
          <w:rFonts w:cs="Times New Roman"/>
          <w:color w:val="auto"/>
          <w:sz w:val="24"/>
          <w:szCs w:val="24"/>
        </w:rPr>
        <w:t>небольшое письменное высказывание с опорой на образец, план, ключевые слова, картинку (объём высказывания — до 70 слов);</w:t>
      </w:r>
    </w:p>
    <w:p w:rsidR="002425A3" w:rsidRPr="00A86C61" w:rsidRDefault="002425A3" w:rsidP="00A86C61">
      <w:pPr>
        <w:pStyle w:val="a9"/>
        <w:spacing w:line="240" w:lineRule="auto"/>
        <w:rPr>
          <w:rFonts w:cs="Times New Roman"/>
          <w:color w:val="auto"/>
          <w:sz w:val="24"/>
          <w:szCs w:val="24"/>
        </w:rPr>
      </w:pPr>
      <w:r w:rsidRPr="00A86C61">
        <w:rPr>
          <w:rStyle w:val="aa"/>
          <w:rFonts w:cs="Times New Roman"/>
          <w:color w:val="auto"/>
          <w:sz w:val="24"/>
          <w:szCs w:val="24"/>
        </w:rPr>
        <w:t>Языковые знания и умения</w:t>
      </w:r>
    </w:p>
    <w:p w:rsidR="002425A3" w:rsidRPr="00A86C61" w:rsidRDefault="002425A3" w:rsidP="00A86C61">
      <w:pPr>
        <w:pStyle w:val="a9"/>
        <w:spacing w:line="240" w:lineRule="auto"/>
        <w:rPr>
          <w:rStyle w:val="aa"/>
          <w:rFonts w:cs="Times New Roman"/>
          <w:color w:val="auto"/>
          <w:sz w:val="24"/>
          <w:szCs w:val="24"/>
        </w:rPr>
      </w:pPr>
      <w:r w:rsidRPr="00A86C61">
        <w:rPr>
          <w:rStyle w:val="ac"/>
          <w:rFonts w:cs="Times New Roman"/>
          <w:color w:val="auto"/>
          <w:sz w:val="24"/>
          <w:szCs w:val="24"/>
        </w:rPr>
        <w:t>Фонетическая сторона речи</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различать на слух</w:t>
      </w:r>
      <w:r w:rsidRPr="00A86C61">
        <w:rPr>
          <w:rFonts w:cs="Times New Roman"/>
          <w:color w:val="auto"/>
          <w:sz w:val="24"/>
          <w:szCs w:val="24"/>
        </w:rPr>
        <w:t xml:space="preserve"> и адекватно, без ошибок, ведущих к сбою коммуникации, </w:t>
      </w:r>
      <w:r w:rsidRPr="00A86C61">
        <w:rPr>
          <w:rStyle w:val="ab"/>
          <w:rFonts w:cs="Times New Roman"/>
          <w:color w:val="auto"/>
          <w:sz w:val="24"/>
          <w:szCs w:val="24"/>
        </w:rPr>
        <w:t>произносить</w:t>
      </w:r>
      <w:r w:rsidRPr="00A86C61">
        <w:rPr>
          <w:rFonts w:cs="Times New Roman"/>
          <w:color w:val="auto"/>
          <w:sz w:val="24"/>
          <w:szCs w:val="24"/>
        </w:rPr>
        <w:t xml:space="preserve"> слова с правильным ударением и фразы с соблюдением их ритмико-интонационных особенностей, в том числе </w:t>
      </w:r>
      <w:r w:rsidRPr="00A86C61">
        <w:rPr>
          <w:rStyle w:val="ab"/>
          <w:rFonts w:cs="Times New Roman"/>
          <w:color w:val="auto"/>
          <w:sz w:val="24"/>
          <w:szCs w:val="24"/>
        </w:rPr>
        <w:t>применять правила</w:t>
      </w:r>
      <w:r w:rsidRPr="00A86C61">
        <w:rPr>
          <w:rFonts w:cs="Times New Roman"/>
          <w:color w:val="auto"/>
          <w:sz w:val="24"/>
          <w:szCs w:val="24"/>
        </w:rPr>
        <w:t xml:space="preserve"> отсутствия фразового ударения на служебных словах; </w:t>
      </w:r>
      <w:r w:rsidRPr="00A86C61">
        <w:rPr>
          <w:rStyle w:val="ab"/>
          <w:rFonts w:cs="Times New Roman"/>
          <w:color w:val="auto"/>
          <w:sz w:val="24"/>
          <w:szCs w:val="24"/>
        </w:rPr>
        <w:t>выразительно читать вслух</w:t>
      </w:r>
      <w:r w:rsidRPr="00A86C61">
        <w:rPr>
          <w:rFonts w:cs="Times New Roman"/>
          <w:color w:val="auto"/>
          <w:sz w:val="24"/>
          <w:szCs w:val="24"/>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 </w:t>
      </w:r>
    </w:p>
    <w:p w:rsidR="002425A3" w:rsidRPr="00A86C61" w:rsidRDefault="002425A3" w:rsidP="00A86C61">
      <w:pPr>
        <w:pStyle w:val="a9"/>
        <w:spacing w:line="240" w:lineRule="auto"/>
        <w:rPr>
          <w:rStyle w:val="ab"/>
          <w:rFonts w:cs="Times New Roman"/>
          <w:color w:val="auto"/>
          <w:sz w:val="24"/>
          <w:szCs w:val="24"/>
        </w:rPr>
      </w:pPr>
      <w:r w:rsidRPr="00A86C61">
        <w:rPr>
          <w:rStyle w:val="ac"/>
          <w:rFonts w:cs="Times New Roman"/>
          <w:color w:val="auto"/>
          <w:sz w:val="24"/>
          <w:szCs w:val="24"/>
        </w:rPr>
        <w:t>Графика, орфография и пунктуация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правильно </w:t>
      </w:r>
      <w:r w:rsidRPr="00A86C61">
        <w:rPr>
          <w:rStyle w:val="ab"/>
          <w:rFonts w:cs="Times New Roman"/>
          <w:color w:val="auto"/>
          <w:sz w:val="24"/>
          <w:szCs w:val="24"/>
        </w:rPr>
        <w:t>писать</w:t>
      </w:r>
      <w:r w:rsidRPr="00A86C61">
        <w:rPr>
          <w:rFonts w:cs="Times New Roman"/>
          <w:color w:val="auto"/>
          <w:sz w:val="24"/>
          <w:szCs w:val="24"/>
        </w:rPr>
        <w:t xml:space="preserve"> изученные слова; </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pacing w:val="-2"/>
          <w:sz w:val="24"/>
          <w:szCs w:val="24"/>
        </w:rPr>
        <w:t>использовать</w:t>
      </w:r>
      <w:r w:rsidRPr="00A86C61">
        <w:rPr>
          <w:rFonts w:cs="Times New Roman"/>
          <w:color w:val="auto"/>
          <w:spacing w:val="-2"/>
          <w:sz w:val="24"/>
          <w:szCs w:val="24"/>
        </w:rPr>
        <w:t xml:space="preserve"> точку, вопросительный и восклицательный знаки в конце предложения, запятую при перечислении; пунктуационно правильно </w:t>
      </w:r>
      <w:r w:rsidRPr="00A86C61">
        <w:rPr>
          <w:rStyle w:val="ab"/>
          <w:rFonts w:cs="Times New Roman"/>
          <w:color w:val="auto"/>
          <w:spacing w:val="-2"/>
          <w:sz w:val="24"/>
          <w:szCs w:val="24"/>
        </w:rPr>
        <w:t xml:space="preserve">оформлять </w:t>
      </w:r>
      <w:r w:rsidRPr="00A86C61">
        <w:rPr>
          <w:rFonts w:cs="Times New Roman"/>
          <w:color w:val="auto"/>
          <w:spacing w:val="-2"/>
          <w:sz w:val="24"/>
          <w:szCs w:val="24"/>
        </w:rPr>
        <w:t>электронное сообщение личного характера;</w:t>
      </w:r>
    </w:p>
    <w:p w:rsidR="002425A3" w:rsidRPr="00A86C61" w:rsidRDefault="002425A3" w:rsidP="00A86C61">
      <w:pPr>
        <w:pStyle w:val="a9"/>
        <w:spacing w:line="240" w:lineRule="auto"/>
        <w:rPr>
          <w:rStyle w:val="ac"/>
          <w:rFonts w:cs="Times New Roman"/>
          <w:color w:val="auto"/>
          <w:sz w:val="24"/>
          <w:szCs w:val="24"/>
        </w:rPr>
      </w:pPr>
      <w:r w:rsidRPr="00A86C61">
        <w:rPr>
          <w:rStyle w:val="ac"/>
          <w:rFonts w:cs="Times New Roman"/>
          <w:color w:val="auto"/>
          <w:sz w:val="24"/>
          <w:szCs w:val="24"/>
        </w:rPr>
        <w:t>Лексическая сторона речи</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 xml:space="preserve">распознавать </w:t>
      </w:r>
      <w:r w:rsidRPr="00A86C61">
        <w:rPr>
          <w:rFonts w:cs="Times New Roman"/>
          <w:color w:val="auto"/>
          <w:sz w:val="24"/>
          <w:szCs w:val="24"/>
        </w:rPr>
        <w:t xml:space="preserve">в звучащем и письменном тексте 800 лексических единиц (слов, словосочетаний, речевых клише) и правильно </w:t>
      </w:r>
      <w:r w:rsidRPr="00A86C61">
        <w:rPr>
          <w:rStyle w:val="ab"/>
          <w:rFonts w:cs="Times New Roman"/>
          <w:color w:val="auto"/>
          <w:sz w:val="24"/>
          <w:szCs w:val="24"/>
        </w:rPr>
        <w:t>употреблять</w:t>
      </w:r>
      <w:r w:rsidRPr="00A86C61">
        <w:rPr>
          <w:rFonts w:cs="Times New Roman"/>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распознавать и употреблять</w:t>
      </w:r>
      <w:r w:rsidRPr="00A86C61">
        <w:rPr>
          <w:rFonts w:cs="Times New Roman"/>
          <w:color w:val="auto"/>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A86C61">
        <w:rPr>
          <w:rStyle w:val="ab"/>
          <w:rFonts w:cs="Times New Roman"/>
          <w:color w:val="auto"/>
          <w:sz w:val="24"/>
          <w:szCs w:val="24"/>
        </w:rPr>
        <w:t>-keit</w:t>
      </w:r>
      <w:r w:rsidRPr="00A86C61">
        <w:rPr>
          <w:rFonts w:cs="Times New Roman"/>
          <w:color w:val="auto"/>
          <w:sz w:val="24"/>
          <w:szCs w:val="24"/>
        </w:rPr>
        <w:t xml:space="preserve">, </w:t>
      </w:r>
      <w:r w:rsidRPr="00A86C61">
        <w:rPr>
          <w:rStyle w:val="ab"/>
          <w:rFonts w:cs="Times New Roman"/>
          <w:color w:val="auto"/>
          <w:sz w:val="24"/>
          <w:szCs w:val="24"/>
        </w:rPr>
        <w:t>-heit</w:t>
      </w:r>
      <w:r w:rsidRPr="00A86C61">
        <w:rPr>
          <w:rFonts w:cs="Times New Roman"/>
          <w:color w:val="auto"/>
          <w:sz w:val="24"/>
          <w:szCs w:val="24"/>
        </w:rPr>
        <w:t xml:space="preserve">, </w:t>
      </w:r>
      <w:r w:rsidRPr="00A86C61">
        <w:rPr>
          <w:rStyle w:val="ab"/>
          <w:rFonts w:cs="Times New Roman"/>
          <w:color w:val="auto"/>
          <w:sz w:val="24"/>
          <w:szCs w:val="24"/>
        </w:rPr>
        <w:t>-ung</w:t>
      </w:r>
      <w:r w:rsidRPr="00A86C61">
        <w:rPr>
          <w:rFonts w:cs="Times New Roman"/>
          <w:color w:val="auto"/>
          <w:sz w:val="24"/>
          <w:szCs w:val="24"/>
        </w:rPr>
        <w:t xml:space="preserve">; имена прилагательные при помощи суффикса </w:t>
      </w:r>
      <w:r w:rsidRPr="00A86C61">
        <w:rPr>
          <w:rStyle w:val="ab"/>
          <w:rFonts w:cs="Times New Roman"/>
          <w:color w:val="auto"/>
          <w:sz w:val="24"/>
          <w:szCs w:val="24"/>
        </w:rPr>
        <w:t>-isch</w:t>
      </w:r>
      <w:r w:rsidRPr="00A86C61">
        <w:rPr>
          <w:rFonts w:cs="Times New Roman"/>
          <w:color w:val="auto"/>
          <w:sz w:val="24"/>
          <w:szCs w:val="24"/>
        </w:rPr>
        <w:t xml:space="preserve">; именаприлагательные и наречия при помощи отрицательного префикса </w:t>
      </w:r>
      <w:r w:rsidRPr="00A86C61">
        <w:rPr>
          <w:rStyle w:val="ab"/>
          <w:rFonts w:cs="Times New Roman"/>
          <w:color w:val="auto"/>
          <w:sz w:val="24"/>
          <w:szCs w:val="24"/>
        </w:rPr>
        <w:t>un-</w:t>
      </w:r>
      <w:r w:rsidRPr="00A86C61">
        <w:rPr>
          <w:rFonts w:cs="Times New Roman"/>
          <w:color w:val="auto"/>
          <w:sz w:val="24"/>
          <w:szCs w:val="24"/>
        </w:rPr>
        <w:t>;при помощи конверсии: имена существительные от глагола (</w:t>
      </w:r>
      <w:r w:rsidRPr="00A86C61">
        <w:rPr>
          <w:rStyle w:val="ab"/>
          <w:rFonts w:cs="Times New Roman"/>
          <w:color w:val="auto"/>
          <w:sz w:val="24"/>
          <w:szCs w:val="24"/>
        </w:rPr>
        <w:t>das Lesen</w:t>
      </w:r>
      <w:r w:rsidRPr="00A86C61">
        <w:rPr>
          <w:rFonts w:cs="Times New Roman"/>
          <w:color w:val="auto"/>
          <w:sz w:val="24"/>
          <w:szCs w:val="24"/>
        </w:rPr>
        <w:t>); при помощи словосложения: соединения глагола и существительного (</w:t>
      </w:r>
      <w:r w:rsidRPr="00A86C61">
        <w:rPr>
          <w:rStyle w:val="ab"/>
          <w:rFonts w:cs="Times New Roman"/>
          <w:color w:val="auto"/>
          <w:sz w:val="24"/>
          <w:szCs w:val="24"/>
        </w:rPr>
        <w:t>der Schreibtisch</w:t>
      </w:r>
      <w:r w:rsidRPr="00A86C61">
        <w:rPr>
          <w:rFonts w:cs="Times New Roman"/>
          <w:color w:val="auto"/>
          <w:sz w:val="24"/>
          <w:szCs w:val="24"/>
        </w:rPr>
        <w:t>);</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распознавать и употреблять</w:t>
      </w:r>
      <w:r w:rsidRPr="00A86C61">
        <w:rPr>
          <w:rFonts w:cs="Times New Roman"/>
          <w:color w:val="auto"/>
          <w:sz w:val="24"/>
          <w:szCs w:val="24"/>
        </w:rPr>
        <w:t xml:space="preserve"> в устной и письменной речи изученные синонимы, антонимы и интернациональные слова;</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распознавать и употреблять</w:t>
      </w:r>
      <w:r w:rsidRPr="00A86C61">
        <w:rPr>
          <w:rFonts w:cs="Times New Roman"/>
          <w:color w:val="auto"/>
          <w:sz w:val="24"/>
          <w:szCs w:val="24"/>
        </w:rPr>
        <w:t xml:space="preserve"> в устной и письменной речи различные средства связи для обеспечения целостности высказывания.</w:t>
      </w:r>
    </w:p>
    <w:p w:rsidR="002425A3" w:rsidRPr="00A86C61" w:rsidRDefault="002425A3" w:rsidP="00A86C61">
      <w:pPr>
        <w:pStyle w:val="a9"/>
        <w:spacing w:line="240" w:lineRule="auto"/>
        <w:rPr>
          <w:rFonts w:cs="Times New Roman"/>
          <w:color w:val="auto"/>
          <w:sz w:val="24"/>
          <w:szCs w:val="24"/>
        </w:rPr>
      </w:pPr>
      <w:r w:rsidRPr="00A86C61">
        <w:rPr>
          <w:rStyle w:val="ac"/>
          <w:rFonts w:cs="Times New Roman"/>
          <w:color w:val="auto"/>
          <w:sz w:val="24"/>
          <w:szCs w:val="24"/>
        </w:rPr>
        <w:t>Грамматическая сторона речи</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знать и понимать</w:t>
      </w:r>
      <w:r w:rsidRPr="00A86C61">
        <w:rPr>
          <w:rFonts w:cs="Times New Roman"/>
          <w:color w:val="auto"/>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распознавать</w:t>
      </w:r>
      <w:r w:rsidRPr="00A86C61">
        <w:rPr>
          <w:rFonts w:cs="Times New Roman"/>
          <w:color w:val="auto"/>
          <w:sz w:val="24"/>
          <w:szCs w:val="24"/>
        </w:rPr>
        <w:t xml:space="preserve"> в письменном и звучащем тексте и </w:t>
      </w:r>
      <w:r w:rsidRPr="00A86C61">
        <w:rPr>
          <w:rStyle w:val="ab"/>
          <w:rFonts w:cs="Times New Roman"/>
          <w:color w:val="auto"/>
          <w:sz w:val="24"/>
          <w:szCs w:val="24"/>
        </w:rPr>
        <w:t>употреблять</w:t>
      </w:r>
      <w:r w:rsidRPr="00A86C61">
        <w:rPr>
          <w:rFonts w:cs="Times New Roman"/>
          <w:color w:val="auto"/>
          <w:sz w:val="24"/>
          <w:szCs w:val="24"/>
        </w:rPr>
        <w:t>в устной и письменной речи:</w:t>
      </w:r>
    </w:p>
    <w:p w:rsidR="002425A3" w:rsidRPr="00A86C61" w:rsidRDefault="002425A3" w:rsidP="00A86C61">
      <w:pPr>
        <w:pStyle w:val="list-bullet"/>
        <w:numPr>
          <w:ilvl w:val="0"/>
          <w:numId w:val="52"/>
        </w:numPr>
        <w:spacing w:line="240" w:lineRule="auto"/>
        <w:ind w:left="0" w:firstLine="0"/>
        <w:rPr>
          <w:rFonts w:cs="Times New Roman"/>
          <w:color w:val="auto"/>
          <w:sz w:val="24"/>
          <w:szCs w:val="24"/>
        </w:rPr>
      </w:pPr>
      <w:r w:rsidRPr="00A86C61">
        <w:rPr>
          <w:rFonts w:cs="Times New Roman"/>
          <w:color w:val="auto"/>
          <w:sz w:val="24"/>
          <w:szCs w:val="24"/>
        </w:rPr>
        <w:t xml:space="preserve">сложносочинённые предложения с союзом </w:t>
      </w:r>
      <w:r w:rsidRPr="00A86C61">
        <w:rPr>
          <w:rStyle w:val="ab"/>
          <w:rFonts w:cs="Times New Roman"/>
          <w:color w:val="auto"/>
          <w:sz w:val="24"/>
          <w:szCs w:val="24"/>
        </w:rPr>
        <w:t>denn</w:t>
      </w:r>
      <w:r w:rsidRPr="00A86C61">
        <w:rPr>
          <w:rFonts w:cs="Times New Roman"/>
          <w:color w:val="auto"/>
          <w:sz w:val="24"/>
          <w:szCs w:val="24"/>
        </w:rPr>
        <w:t>;</w:t>
      </w:r>
    </w:p>
    <w:p w:rsidR="002425A3" w:rsidRPr="00A86C61" w:rsidRDefault="002425A3" w:rsidP="00A86C61">
      <w:pPr>
        <w:pStyle w:val="list-bullet"/>
        <w:numPr>
          <w:ilvl w:val="0"/>
          <w:numId w:val="52"/>
        </w:numPr>
        <w:spacing w:line="240" w:lineRule="auto"/>
        <w:ind w:left="0" w:firstLine="0"/>
        <w:rPr>
          <w:rFonts w:cs="Times New Roman"/>
          <w:color w:val="auto"/>
          <w:sz w:val="24"/>
          <w:szCs w:val="24"/>
        </w:rPr>
      </w:pPr>
      <w:r w:rsidRPr="00A86C61">
        <w:rPr>
          <w:rFonts w:cs="Times New Roman"/>
          <w:color w:val="auto"/>
          <w:sz w:val="24"/>
          <w:szCs w:val="24"/>
        </w:rPr>
        <w:t>глаголы в видовременных формах действительного залога в изъявительном наклонении в Präteritum;</w:t>
      </w:r>
    </w:p>
    <w:p w:rsidR="002425A3" w:rsidRPr="00A86C61" w:rsidRDefault="002425A3" w:rsidP="00A86C61">
      <w:pPr>
        <w:pStyle w:val="list-bullet"/>
        <w:numPr>
          <w:ilvl w:val="0"/>
          <w:numId w:val="52"/>
        </w:numPr>
        <w:spacing w:line="240" w:lineRule="auto"/>
        <w:ind w:left="0" w:firstLine="0"/>
        <w:rPr>
          <w:rFonts w:cs="Times New Roman"/>
          <w:color w:val="auto"/>
          <w:sz w:val="24"/>
          <w:szCs w:val="24"/>
        </w:rPr>
      </w:pPr>
      <w:r w:rsidRPr="00A86C61">
        <w:rPr>
          <w:rFonts w:cs="Times New Roman"/>
          <w:color w:val="auto"/>
          <w:sz w:val="24"/>
          <w:szCs w:val="24"/>
        </w:rPr>
        <w:t>глаголы с отделяемыми и неотделяемыми приставками;</w:t>
      </w:r>
    </w:p>
    <w:p w:rsidR="002425A3" w:rsidRPr="00A86C61" w:rsidRDefault="002425A3" w:rsidP="00A86C61">
      <w:pPr>
        <w:pStyle w:val="list-bullet"/>
        <w:numPr>
          <w:ilvl w:val="0"/>
          <w:numId w:val="52"/>
        </w:numPr>
        <w:spacing w:line="240" w:lineRule="auto"/>
        <w:ind w:left="0" w:firstLine="0"/>
        <w:rPr>
          <w:rStyle w:val="ab"/>
          <w:rFonts w:cs="Times New Roman"/>
          <w:color w:val="auto"/>
          <w:sz w:val="24"/>
          <w:szCs w:val="24"/>
        </w:rPr>
      </w:pPr>
      <w:r w:rsidRPr="00A86C61">
        <w:rPr>
          <w:rFonts w:cs="Times New Roman"/>
          <w:color w:val="auto"/>
          <w:sz w:val="24"/>
          <w:szCs w:val="24"/>
        </w:rPr>
        <w:t xml:space="preserve">глаголы с возвратным местоимением </w:t>
      </w:r>
      <w:r w:rsidRPr="00A86C61">
        <w:rPr>
          <w:rStyle w:val="ab"/>
          <w:rFonts w:cs="Times New Roman"/>
          <w:color w:val="auto"/>
          <w:sz w:val="24"/>
          <w:szCs w:val="24"/>
        </w:rPr>
        <w:t>sich</w:t>
      </w:r>
      <w:r w:rsidRPr="00A86C61">
        <w:rPr>
          <w:rFonts w:cs="Times New Roman"/>
          <w:color w:val="auto"/>
          <w:sz w:val="24"/>
          <w:szCs w:val="24"/>
        </w:rPr>
        <w:t>;</w:t>
      </w:r>
    </w:p>
    <w:p w:rsidR="002425A3" w:rsidRPr="00A86C61" w:rsidRDefault="002425A3" w:rsidP="00A86C61">
      <w:pPr>
        <w:pStyle w:val="list-bullet"/>
        <w:numPr>
          <w:ilvl w:val="0"/>
          <w:numId w:val="52"/>
        </w:numPr>
        <w:spacing w:line="240" w:lineRule="auto"/>
        <w:ind w:left="0" w:firstLine="0"/>
        <w:rPr>
          <w:rFonts w:cs="Times New Roman"/>
          <w:color w:val="auto"/>
          <w:sz w:val="24"/>
          <w:szCs w:val="24"/>
          <w:lang w:val="en-US"/>
        </w:rPr>
      </w:pPr>
      <w:r w:rsidRPr="00A86C61">
        <w:rPr>
          <w:rFonts w:cs="Times New Roman"/>
          <w:color w:val="auto"/>
          <w:sz w:val="24"/>
          <w:szCs w:val="24"/>
        </w:rPr>
        <w:t>глаголы</w:t>
      </w:r>
      <w:r w:rsidRPr="00A86C61">
        <w:rPr>
          <w:rStyle w:val="ab"/>
          <w:rFonts w:cs="Times New Roman"/>
          <w:color w:val="auto"/>
          <w:sz w:val="24"/>
          <w:szCs w:val="24"/>
          <w:lang w:val="en-US"/>
        </w:rPr>
        <w:t>sitzen — setzen</w:t>
      </w:r>
      <w:r w:rsidRPr="00A86C61">
        <w:rPr>
          <w:rFonts w:cs="Times New Roman"/>
          <w:color w:val="auto"/>
          <w:sz w:val="24"/>
          <w:szCs w:val="24"/>
          <w:lang w:val="en-US"/>
        </w:rPr>
        <w:t xml:space="preserve">, </w:t>
      </w:r>
      <w:r w:rsidRPr="00A86C61">
        <w:rPr>
          <w:rStyle w:val="ab"/>
          <w:rFonts w:cs="Times New Roman"/>
          <w:color w:val="auto"/>
          <w:sz w:val="24"/>
          <w:szCs w:val="24"/>
          <w:lang w:val="en-US"/>
        </w:rPr>
        <w:t>liegen — legen</w:t>
      </w:r>
      <w:r w:rsidRPr="00A86C61">
        <w:rPr>
          <w:rFonts w:cs="Times New Roman"/>
          <w:color w:val="auto"/>
          <w:sz w:val="24"/>
          <w:szCs w:val="24"/>
          <w:lang w:val="en-US"/>
        </w:rPr>
        <w:t xml:space="preserve">, </w:t>
      </w:r>
      <w:r w:rsidRPr="00A86C61">
        <w:rPr>
          <w:rStyle w:val="ab"/>
          <w:rFonts w:cs="Times New Roman"/>
          <w:color w:val="auto"/>
          <w:sz w:val="24"/>
          <w:szCs w:val="24"/>
          <w:lang w:val="en-US"/>
        </w:rPr>
        <w:t>stehen — stellen</w:t>
      </w:r>
      <w:r w:rsidRPr="00A86C61">
        <w:rPr>
          <w:rFonts w:cs="Times New Roman"/>
          <w:color w:val="auto"/>
          <w:sz w:val="24"/>
          <w:szCs w:val="24"/>
          <w:lang w:val="en-US"/>
        </w:rPr>
        <w:t xml:space="preserve">, </w:t>
      </w:r>
      <w:r w:rsidRPr="00A86C61">
        <w:rPr>
          <w:rStyle w:val="ab"/>
          <w:rFonts w:cs="Times New Roman"/>
          <w:color w:val="auto"/>
          <w:sz w:val="24"/>
          <w:szCs w:val="24"/>
          <w:lang w:val="en-US"/>
        </w:rPr>
        <w:t>hängen</w:t>
      </w:r>
      <w:r w:rsidRPr="00A86C61">
        <w:rPr>
          <w:rFonts w:cs="Times New Roman"/>
          <w:color w:val="auto"/>
          <w:sz w:val="24"/>
          <w:szCs w:val="24"/>
          <w:lang w:val="en-US"/>
        </w:rPr>
        <w:t>;</w:t>
      </w:r>
    </w:p>
    <w:p w:rsidR="002425A3" w:rsidRPr="00A86C61" w:rsidRDefault="002425A3" w:rsidP="00A86C61">
      <w:pPr>
        <w:pStyle w:val="list-bullet"/>
        <w:numPr>
          <w:ilvl w:val="0"/>
          <w:numId w:val="52"/>
        </w:numPr>
        <w:spacing w:line="240" w:lineRule="auto"/>
        <w:ind w:left="0" w:firstLine="0"/>
        <w:rPr>
          <w:rFonts w:cs="Times New Roman"/>
          <w:color w:val="auto"/>
          <w:sz w:val="24"/>
          <w:szCs w:val="24"/>
        </w:rPr>
      </w:pPr>
      <w:r w:rsidRPr="00A86C61">
        <w:rPr>
          <w:rFonts w:cs="Times New Roman"/>
          <w:color w:val="auto"/>
          <w:sz w:val="24"/>
          <w:szCs w:val="24"/>
        </w:rPr>
        <w:t xml:space="preserve">модальный глагол </w:t>
      </w:r>
      <w:r w:rsidRPr="00A86C61">
        <w:rPr>
          <w:rStyle w:val="ab"/>
          <w:rFonts w:cs="Times New Roman"/>
          <w:color w:val="auto"/>
          <w:sz w:val="24"/>
          <w:szCs w:val="24"/>
        </w:rPr>
        <w:t xml:space="preserve">sollen </w:t>
      </w:r>
      <w:r w:rsidRPr="00A86C61">
        <w:rPr>
          <w:rFonts w:cs="Times New Roman"/>
          <w:color w:val="auto"/>
          <w:sz w:val="24"/>
          <w:szCs w:val="24"/>
        </w:rPr>
        <w:t>(в Präsens);</w:t>
      </w:r>
    </w:p>
    <w:p w:rsidR="002425A3" w:rsidRPr="00A86C61" w:rsidRDefault="002425A3" w:rsidP="00A86C61">
      <w:pPr>
        <w:pStyle w:val="list-bullet"/>
        <w:numPr>
          <w:ilvl w:val="0"/>
          <w:numId w:val="52"/>
        </w:numPr>
        <w:spacing w:line="240" w:lineRule="auto"/>
        <w:ind w:left="0" w:firstLine="0"/>
        <w:rPr>
          <w:rFonts w:cs="Times New Roman"/>
          <w:color w:val="auto"/>
          <w:sz w:val="24"/>
          <w:szCs w:val="24"/>
        </w:rPr>
      </w:pPr>
      <w:r w:rsidRPr="00A86C61">
        <w:rPr>
          <w:rFonts w:cs="Times New Roman"/>
          <w:color w:val="auto"/>
          <w:sz w:val="24"/>
          <w:szCs w:val="24"/>
        </w:rPr>
        <w:t>склонение имён существительных в единственном и множественном числе в родительном падеже;</w:t>
      </w:r>
    </w:p>
    <w:p w:rsidR="002425A3" w:rsidRPr="00A86C61" w:rsidRDefault="002425A3" w:rsidP="00A86C61">
      <w:pPr>
        <w:pStyle w:val="list-bullet"/>
        <w:numPr>
          <w:ilvl w:val="0"/>
          <w:numId w:val="52"/>
        </w:numPr>
        <w:spacing w:line="240" w:lineRule="auto"/>
        <w:ind w:left="0" w:firstLine="0"/>
        <w:rPr>
          <w:rFonts w:cs="Times New Roman"/>
          <w:color w:val="auto"/>
          <w:spacing w:val="3"/>
          <w:sz w:val="24"/>
          <w:szCs w:val="24"/>
        </w:rPr>
      </w:pPr>
      <w:r w:rsidRPr="00A86C61">
        <w:rPr>
          <w:rFonts w:cs="Times New Roman"/>
          <w:color w:val="auto"/>
          <w:spacing w:val="3"/>
          <w:sz w:val="24"/>
          <w:szCs w:val="24"/>
        </w:rPr>
        <w:t>личные местоимения в винительном и дательном падежах;</w:t>
      </w:r>
    </w:p>
    <w:p w:rsidR="002425A3" w:rsidRPr="00A86C61" w:rsidRDefault="002425A3" w:rsidP="00A86C61">
      <w:pPr>
        <w:pStyle w:val="list-bullet"/>
        <w:numPr>
          <w:ilvl w:val="0"/>
          <w:numId w:val="52"/>
        </w:numPr>
        <w:spacing w:line="240" w:lineRule="auto"/>
        <w:ind w:left="0" w:firstLine="0"/>
        <w:rPr>
          <w:rFonts w:cs="Times New Roman"/>
          <w:color w:val="auto"/>
          <w:sz w:val="24"/>
          <w:szCs w:val="24"/>
        </w:rPr>
      </w:pPr>
      <w:r w:rsidRPr="00A86C61">
        <w:rPr>
          <w:rFonts w:cs="Times New Roman"/>
          <w:color w:val="auto"/>
          <w:sz w:val="24"/>
          <w:szCs w:val="24"/>
        </w:rPr>
        <w:t xml:space="preserve">вопросительное местоимение </w:t>
      </w:r>
      <w:r w:rsidRPr="00A86C61">
        <w:rPr>
          <w:rStyle w:val="ab"/>
          <w:rFonts w:cs="Times New Roman"/>
          <w:color w:val="auto"/>
          <w:sz w:val="24"/>
          <w:szCs w:val="24"/>
        </w:rPr>
        <w:t>welch</w:t>
      </w:r>
      <w:r w:rsidRPr="00A86C61">
        <w:rPr>
          <w:rFonts w:cs="Times New Roman"/>
          <w:color w:val="auto"/>
          <w:sz w:val="24"/>
          <w:szCs w:val="24"/>
        </w:rPr>
        <w:t>-;</w:t>
      </w:r>
    </w:p>
    <w:p w:rsidR="002425A3" w:rsidRPr="00A86C61" w:rsidRDefault="002425A3" w:rsidP="00A86C61">
      <w:pPr>
        <w:pStyle w:val="list-bullet"/>
        <w:numPr>
          <w:ilvl w:val="0"/>
          <w:numId w:val="52"/>
        </w:numPr>
        <w:spacing w:line="240" w:lineRule="auto"/>
        <w:ind w:left="0" w:firstLine="0"/>
        <w:rPr>
          <w:rFonts w:cs="Times New Roman"/>
          <w:color w:val="auto"/>
          <w:sz w:val="24"/>
          <w:szCs w:val="24"/>
        </w:rPr>
      </w:pPr>
      <w:r w:rsidRPr="00A86C61">
        <w:rPr>
          <w:rFonts w:cs="Times New Roman"/>
          <w:color w:val="auto"/>
          <w:sz w:val="24"/>
          <w:szCs w:val="24"/>
        </w:rPr>
        <w:t>числительные для обозначения дат и больших чисел (100—1000);</w:t>
      </w:r>
    </w:p>
    <w:p w:rsidR="002425A3" w:rsidRPr="00A86C61" w:rsidRDefault="002425A3" w:rsidP="00A86C61">
      <w:pPr>
        <w:pStyle w:val="list-bullet"/>
        <w:numPr>
          <w:ilvl w:val="0"/>
          <w:numId w:val="52"/>
        </w:numPr>
        <w:spacing w:line="240" w:lineRule="auto"/>
        <w:ind w:left="0" w:firstLine="0"/>
        <w:rPr>
          <w:rStyle w:val="ab"/>
          <w:rFonts w:cs="Times New Roman"/>
          <w:color w:val="auto"/>
          <w:sz w:val="24"/>
          <w:szCs w:val="24"/>
        </w:rPr>
      </w:pPr>
      <w:r w:rsidRPr="00A86C61">
        <w:rPr>
          <w:rFonts w:cs="Times New Roman"/>
          <w:color w:val="auto"/>
          <w:sz w:val="24"/>
          <w:szCs w:val="24"/>
        </w:rPr>
        <w:t xml:space="preserve">предлоги, требующие дательного падежа при ответе на вопрос </w:t>
      </w:r>
      <w:r w:rsidRPr="00A86C61">
        <w:rPr>
          <w:rStyle w:val="ab"/>
          <w:rFonts w:cs="Times New Roman"/>
          <w:color w:val="auto"/>
          <w:sz w:val="24"/>
          <w:szCs w:val="24"/>
        </w:rPr>
        <w:t>Wo?</w:t>
      </w:r>
      <w:r w:rsidRPr="00A86C61">
        <w:rPr>
          <w:rFonts w:cs="Times New Roman"/>
          <w:color w:val="auto"/>
          <w:sz w:val="24"/>
          <w:szCs w:val="24"/>
        </w:rPr>
        <w:t xml:space="preserve"> и винительного при ответе на вопрос </w:t>
      </w:r>
      <w:r w:rsidRPr="00A86C61">
        <w:rPr>
          <w:rStyle w:val="ab"/>
          <w:rFonts w:cs="Times New Roman"/>
          <w:color w:val="auto"/>
          <w:sz w:val="24"/>
          <w:szCs w:val="24"/>
        </w:rPr>
        <w:t>Wohin?</w:t>
      </w:r>
    </w:p>
    <w:p w:rsidR="002425A3" w:rsidRPr="00A86C61" w:rsidRDefault="002425A3" w:rsidP="00A86C61">
      <w:pPr>
        <w:pStyle w:val="a9"/>
        <w:spacing w:line="240" w:lineRule="auto"/>
        <w:rPr>
          <w:rStyle w:val="ab"/>
          <w:rFonts w:cs="Times New Roman"/>
          <w:color w:val="auto"/>
          <w:sz w:val="24"/>
          <w:szCs w:val="24"/>
        </w:rPr>
      </w:pPr>
    </w:p>
    <w:p w:rsidR="002425A3" w:rsidRPr="00A86C61" w:rsidRDefault="002425A3" w:rsidP="00A86C61">
      <w:pPr>
        <w:pStyle w:val="a9"/>
        <w:spacing w:line="240" w:lineRule="auto"/>
        <w:rPr>
          <w:rFonts w:cs="Times New Roman"/>
          <w:color w:val="auto"/>
          <w:sz w:val="24"/>
          <w:szCs w:val="24"/>
        </w:rPr>
      </w:pPr>
      <w:r w:rsidRPr="00A86C61">
        <w:rPr>
          <w:rStyle w:val="aa"/>
          <w:rFonts w:cs="Times New Roman"/>
          <w:color w:val="auto"/>
          <w:sz w:val="24"/>
          <w:szCs w:val="24"/>
        </w:rPr>
        <w:t>Социокультурные знания и умения</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использовать</w:t>
      </w:r>
      <w:r w:rsidRPr="00A86C61">
        <w:rPr>
          <w:rFonts w:cs="Times New Roman"/>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знать/ понимать и использовать</w:t>
      </w:r>
      <w:r w:rsidRPr="00A86C61">
        <w:rPr>
          <w:rFonts w:cs="Times New Roman"/>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обладать базовыми знаниями</w:t>
      </w:r>
      <w:r w:rsidRPr="00A86C61">
        <w:rPr>
          <w:rFonts w:cs="Times New Roman"/>
          <w:color w:val="auto"/>
          <w:sz w:val="24"/>
          <w:szCs w:val="24"/>
        </w:rPr>
        <w:t xml:space="preserve"> о социокультурном портрете родной страны и страны/стран изучаемого языка; </w:t>
      </w:r>
    </w:p>
    <w:p w:rsidR="002425A3" w:rsidRPr="00A86C61" w:rsidRDefault="002425A3" w:rsidP="00A86C61">
      <w:pPr>
        <w:pStyle w:val="a9"/>
        <w:spacing w:line="240" w:lineRule="auto"/>
        <w:rPr>
          <w:rStyle w:val="aa"/>
          <w:rFonts w:cs="Times New Roman"/>
          <w:b w:val="0"/>
          <w:bCs w:val="0"/>
          <w:color w:val="auto"/>
          <w:sz w:val="24"/>
          <w:szCs w:val="24"/>
        </w:rPr>
      </w:pPr>
      <w:r w:rsidRPr="00A86C61">
        <w:rPr>
          <w:rStyle w:val="ab"/>
          <w:rFonts w:cs="Times New Roman"/>
          <w:color w:val="auto"/>
          <w:sz w:val="24"/>
          <w:szCs w:val="24"/>
        </w:rPr>
        <w:t>кратко представлять</w:t>
      </w:r>
      <w:r w:rsidRPr="00A86C61">
        <w:rPr>
          <w:rFonts w:cs="Times New Roman"/>
          <w:color w:val="auto"/>
          <w:sz w:val="24"/>
          <w:szCs w:val="24"/>
        </w:rPr>
        <w:t xml:space="preserve"> Россию и с</w:t>
      </w:r>
      <w:r w:rsidR="00183340" w:rsidRPr="00A86C61">
        <w:rPr>
          <w:rFonts w:cs="Times New Roman"/>
          <w:color w:val="auto"/>
          <w:sz w:val="24"/>
          <w:szCs w:val="24"/>
        </w:rPr>
        <w:t xml:space="preserve">трану/страны изучаемого языка. </w:t>
      </w:r>
    </w:p>
    <w:p w:rsidR="002425A3" w:rsidRPr="00A86C61" w:rsidRDefault="002425A3" w:rsidP="00A86C61">
      <w:pPr>
        <w:pStyle w:val="a9"/>
        <w:spacing w:line="240" w:lineRule="auto"/>
        <w:rPr>
          <w:rFonts w:cs="Times New Roman"/>
          <w:color w:val="auto"/>
          <w:sz w:val="24"/>
          <w:szCs w:val="24"/>
        </w:rPr>
      </w:pPr>
      <w:r w:rsidRPr="00A86C61">
        <w:rPr>
          <w:rStyle w:val="aa"/>
          <w:rFonts w:cs="Times New Roman"/>
          <w:color w:val="auto"/>
          <w:sz w:val="24"/>
          <w:szCs w:val="24"/>
        </w:rPr>
        <w:t>Компенсаторные умения</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Использовать</w:t>
      </w:r>
      <w:r w:rsidRPr="00A86C61">
        <w:rPr>
          <w:rFonts w:cs="Times New Roman"/>
          <w:color w:val="auto"/>
          <w:sz w:val="24"/>
          <w:szCs w:val="24"/>
        </w:rPr>
        <w:t xml:space="preserve">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Владеть</w:t>
      </w:r>
      <w:r w:rsidRPr="00A86C61">
        <w:rPr>
          <w:rFonts w:cs="Times New Roman"/>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 </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Участвовать</w:t>
      </w:r>
      <w:r w:rsidRPr="00A86C61">
        <w:rPr>
          <w:rFonts w:cs="Times New Roman"/>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Использовать</w:t>
      </w:r>
      <w:r w:rsidRPr="00A86C61">
        <w:rPr>
          <w:rFonts w:cs="Times New Roman"/>
          <w:color w:val="auto"/>
          <w:sz w:val="24"/>
          <w:szCs w:val="24"/>
        </w:rPr>
        <w:t xml:space="preserve"> иноязычные словари и справочники, в том числе информационно-справочные системы в электронной форме.</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Достигать</w:t>
      </w:r>
      <w:r w:rsidRPr="00A86C61">
        <w:rPr>
          <w:rFonts w:cs="Times New Roman"/>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Сравнивать</w:t>
      </w:r>
      <w:r w:rsidRPr="00A86C61">
        <w:rPr>
          <w:rFonts w:cs="Times New Roman"/>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2425A3" w:rsidRPr="00A86C61" w:rsidRDefault="002425A3" w:rsidP="00A86C61">
      <w:pPr>
        <w:pStyle w:val="22"/>
        <w:spacing w:before="0" w:after="0" w:line="240" w:lineRule="auto"/>
        <w:rPr>
          <w:rStyle w:val="aa"/>
          <w:rFonts w:cs="Times New Roman"/>
          <w:b/>
          <w:bCs/>
          <w:color w:val="auto"/>
          <w:sz w:val="24"/>
          <w:szCs w:val="24"/>
        </w:rPr>
      </w:pPr>
      <w:r w:rsidRPr="00A86C61">
        <w:rPr>
          <w:rStyle w:val="aa"/>
          <w:rFonts w:cs="Times New Roman"/>
          <w:b/>
          <w:bCs/>
          <w:color w:val="auto"/>
          <w:sz w:val="24"/>
          <w:szCs w:val="24"/>
        </w:rPr>
        <w:t>7 класс</w:t>
      </w:r>
    </w:p>
    <w:p w:rsidR="002425A3" w:rsidRPr="00A86C61" w:rsidRDefault="002425A3" w:rsidP="00A86C61">
      <w:pPr>
        <w:pStyle w:val="a9"/>
        <w:spacing w:line="240" w:lineRule="auto"/>
        <w:rPr>
          <w:rFonts w:cs="Times New Roman"/>
          <w:color w:val="auto"/>
          <w:sz w:val="24"/>
          <w:szCs w:val="24"/>
        </w:rPr>
      </w:pPr>
      <w:r w:rsidRPr="00A86C61">
        <w:rPr>
          <w:rStyle w:val="aa"/>
          <w:rFonts w:cs="Times New Roman"/>
          <w:color w:val="auto"/>
          <w:sz w:val="24"/>
          <w:szCs w:val="24"/>
        </w:rPr>
        <w:t>Коммуникативные умения</w:t>
      </w:r>
    </w:p>
    <w:p w:rsidR="002425A3" w:rsidRPr="00A86C61" w:rsidRDefault="002425A3" w:rsidP="00A86C61">
      <w:pPr>
        <w:pStyle w:val="a9"/>
        <w:spacing w:line="240" w:lineRule="auto"/>
        <w:rPr>
          <w:rFonts w:cs="Times New Roman"/>
          <w:color w:val="auto"/>
          <w:sz w:val="24"/>
          <w:szCs w:val="24"/>
        </w:rPr>
      </w:pPr>
      <w:r w:rsidRPr="00A86C61">
        <w:rPr>
          <w:rStyle w:val="ac"/>
          <w:rFonts w:cs="Times New Roman"/>
          <w:color w:val="auto"/>
          <w:sz w:val="24"/>
          <w:szCs w:val="24"/>
        </w:rPr>
        <w:t>Говорение</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вести разные виды диалогов</w:t>
      </w:r>
      <w:r w:rsidRPr="00A86C61">
        <w:rPr>
          <w:rFonts w:cs="Times New Roman"/>
          <w:color w:val="auto"/>
          <w:sz w:val="24"/>
          <w:szCs w:val="24"/>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 </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создавать разные виды монологических высказываний</w:t>
      </w:r>
      <w:r w:rsidRPr="00A86C61">
        <w:rPr>
          <w:rFonts w:cs="Times New Roman"/>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A86C61">
        <w:rPr>
          <w:rStyle w:val="ab"/>
          <w:rFonts w:cs="Times New Roman"/>
          <w:color w:val="auto"/>
          <w:sz w:val="24"/>
          <w:szCs w:val="24"/>
        </w:rPr>
        <w:t xml:space="preserve">излагать </w:t>
      </w:r>
      <w:r w:rsidRPr="00A86C61">
        <w:rPr>
          <w:rFonts w:cs="Times New Roman"/>
          <w:color w:val="auto"/>
          <w:sz w:val="24"/>
          <w:szCs w:val="24"/>
        </w:rPr>
        <w:t xml:space="preserve">основное содержание прочитанного/прослушанного текста с вербальными и /или зрительными опорами (объём — 8—9 фраз); </w:t>
      </w:r>
      <w:r w:rsidRPr="00A86C61">
        <w:rPr>
          <w:rStyle w:val="ab"/>
          <w:rFonts w:cs="Times New Roman"/>
          <w:color w:val="auto"/>
          <w:sz w:val="24"/>
          <w:szCs w:val="24"/>
        </w:rPr>
        <w:t>кратко излагать</w:t>
      </w:r>
      <w:r w:rsidRPr="00A86C61">
        <w:rPr>
          <w:rFonts w:cs="Times New Roman"/>
          <w:color w:val="auto"/>
          <w:sz w:val="24"/>
          <w:szCs w:val="24"/>
        </w:rPr>
        <w:t xml:space="preserve"> результаты выполненной проектной работы (объём — 8—9 фраз);</w:t>
      </w:r>
    </w:p>
    <w:p w:rsidR="002425A3" w:rsidRPr="00A86C61" w:rsidRDefault="002425A3" w:rsidP="00A86C61">
      <w:pPr>
        <w:pStyle w:val="a9"/>
        <w:spacing w:line="240" w:lineRule="auto"/>
        <w:rPr>
          <w:rFonts w:cs="Times New Roman"/>
          <w:color w:val="auto"/>
          <w:sz w:val="24"/>
          <w:szCs w:val="24"/>
        </w:rPr>
      </w:pPr>
      <w:r w:rsidRPr="00A86C61">
        <w:rPr>
          <w:rStyle w:val="ac"/>
          <w:rFonts w:cs="Times New Roman"/>
          <w:color w:val="auto"/>
          <w:sz w:val="24"/>
          <w:szCs w:val="24"/>
        </w:rPr>
        <w:t>Аудирование</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воспринимать на слух и понимать</w:t>
      </w:r>
      <w:r w:rsidRPr="00A86C61">
        <w:rPr>
          <w:rFonts w:cs="Times New Roman"/>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2425A3" w:rsidRPr="00A86C61" w:rsidRDefault="002425A3" w:rsidP="00A86C61">
      <w:pPr>
        <w:pStyle w:val="a9"/>
        <w:spacing w:line="240" w:lineRule="auto"/>
        <w:rPr>
          <w:rStyle w:val="aa"/>
          <w:rFonts w:cs="Times New Roman"/>
          <w:color w:val="auto"/>
          <w:sz w:val="24"/>
          <w:szCs w:val="24"/>
        </w:rPr>
      </w:pPr>
      <w:r w:rsidRPr="00A86C61">
        <w:rPr>
          <w:rStyle w:val="ac"/>
          <w:rFonts w:cs="Times New Roman"/>
          <w:color w:val="auto"/>
          <w:sz w:val="24"/>
          <w:szCs w:val="24"/>
        </w:rPr>
        <w:t>Смысловое чтение</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читать про себя и понимать</w:t>
      </w:r>
      <w:r w:rsidRPr="00A86C61">
        <w:rPr>
          <w:rFonts w:cs="Times New Roman"/>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 текстов для чтения — до 350 слов); </w:t>
      </w:r>
      <w:r w:rsidRPr="00A86C61">
        <w:rPr>
          <w:rStyle w:val="ab"/>
          <w:rFonts w:cs="Times New Roman"/>
          <w:color w:val="auto"/>
          <w:sz w:val="24"/>
          <w:szCs w:val="24"/>
        </w:rPr>
        <w:t>читать про себя</w:t>
      </w:r>
      <w:r w:rsidRPr="00A86C61">
        <w:rPr>
          <w:rFonts w:cs="Times New Roman"/>
          <w:color w:val="auto"/>
          <w:sz w:val="24"/>
          <w:szCs w:val="24"/>
        </w:rPr>
        <w:t xml:space="preserve"> несплошные тексты (таблицы, диаграммы) и </w:t>
      </w:r>
      <w:r w:rsidRPr="00A86C61">
        <w:rPr>
          <w:rStyle w:val="ab"/>
          <w:rFonts w:cs="Times New Roman"/>
          <w:color w:val="auto"/>
          <w:sz w:val="24"/>
          <w:szCs w:val="24"/>
        </w:rPr>
        <w:t>понимать</w:t>
      </w:r>
      <w:r w:rsidRPr="00A86C61">
        <w:rPr>
          <w:rFonts w:cs="Times New Roman"/>
          <w:color w:val="auto"/>
          <w:sz w:val="24"/>
          <w:szCs w:val="24"/>
        </w:rPr>
        <w:t xml:space="preserve"> представленную в них информацию;</w:t>
      </w:r>
    </w:p>
    <w:p w:rsidR="002425A3" w:rsidRPr="00A86C61" w:rsidRDefault="002425A3" w:rsidP="00A86C61">
      <w:pPr>
        <w:pStyle w:val="a9"/>
        <w:spacing w:line="240" w:lineRule="auto"/>
        <w:rPr>
          <w:rFonts w:cs="Times New Roman"/>
          <w:color w:val="auto"/>
          <w:sz w:val="24"/>
          <w:szCs w:val="24"/>
        </w:rPr>
      </w:pPr>
      <w:r w:rsidRPr="00A86C61">
        <w:rPr>
          <w:rStyle w:val="ac"/>
          <w:rFonts w:cs="Times New Roman"/>
          <w:color w:val="auto"/>
          <w:sz w:val="24"/>
          <w:szCs w:val="24"/>
        </w:rPr>
        <w:t>Письменная речь</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r w:rsidRPr="00A86C61">
        <w:rPr>
          <w:rStyle w:val="ab"/>
          <w:rFonts w:cs="Times New Roman"/>
          <w:color w:val="auto"/>
          <w:sz w:val="24"/>
          <w:szCs w:val="24"/>
        </w:rPr>
        <w:t>писать</w:t>
      </w:r>
      <w:r w:rsidRPr="00A86C61">
        <w:rPr>
          <w:rFonts w:cs="Times New Roman"/>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A86C61">
        <w:rPr>
          <w:rStyle w:val="ab"/>
          <w:rFonts w:cs="Times New Roman"/>
          <w:color w:val="auto"/>
          <w:sz w:val="24"/>
          <w:szCs w:val="24"/>
        </w:rPr>
        <w:t>создавать</w:t>
      </w:r>
      <w:r w:rsidRPr="00A86C61">
        <w:rPr>
          <w:rFonts w:cs="Times New Roman"/>
          <w:color w:val="auto"/>
          <w:sz w:val="24"/>
          <w:szCs w:val="24"/>
        </w:rPr>
        <w:t xml:space="preserve"> небольшое письменное высказывание с опорой на образец, план, ключевые слова, таблицу (об</w:t>
      </w:r>
      <w:r w:rsidR="00183340" w:rsidRPr="00A86C61">
        <w:rPr>
          <w:rFonts w:cs="Times New Roman"/>
          <w:color w:val="auto"/>
          <w:sz w:val="24"/>
          <w:szCs w:val="24"/>
        </w:rPr>
        <w:t>ъём высказывания — до 90 слов).</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 xml:space="preserve">Языковые знания и умения </w:t>
      </w:r>
    </w:p>
    <w:p w:rsidR="002425A3" w:rsidRPr="00A86C61" w:rsidRDefault="002425A3" w:rsidP="00A86C61">
      <w:pPr>
        <w:pStyle w:val="a9"/>
        <w:spacing w:line="240" w:lineRule="auto"/>
        <w:rPr>
          <w:rStyle w:val="ac"/>
          <w:rFonts w:cs="Times New Roman"/>
          <w:color w:val="auto"/>
          <w:sz w:val="24"/>
          <w:szCs w:val="24"/>
        </w:rPr>
      </w:pPr>
      <w:r w:rsidRPr="00A86C61">
        <w:rPr>
          <w:rStyle w:val="ac"/>
          <w:rFonts w:cs="Times New Roman"/>
          <w:color w:val="auto"/>
          <w:sz w:val="24"/>
          <w:szCs w:val="24"/>
        </w:rPr>
        <w:t xml:space="preserve">Фонетическая сторона речи </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различать на слух</w:t>
      </w:r>
      <w:r w:rsidRPr="00A86C61">
        <w:rPr>
          <w:rFonts w:cs="Times New Roman"/>
          <w:color w:val="auto"/>
          <w:sz w:val="24"/>
          <w:szCs w:val="24"/>
        </w:rPr>
        <w:t xml:space="preserve"> и адекватно, без ошибок, ведущих к сбою коммуникации, </w:t>
      </w:r>
      <w:r w:rsidRPr="00A86C61">
        <w:rPr>
          <w:rStyle w:val="ab"/>
          <w:rFonts w:cs="Times New Roman"/>
          <w:color w:val="auto"/>
          <w:sz w:val="24"/>
          <w:szCs w:val="24"/>
        </w:rPr>
        <w:t>произносить</w:t>
      </w:r>
      <w:r w:rsidRPr="00A86C61">
        <w:rPr>
          <w:rFonts w:cs="Times New Roman"/>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A86C61">
        <w:rPr>
          <w:rStyle w:val="ab"/>
          <w:rFonts w:cs="Times New Roman"/>
          <w:color w:val="auto"/>
          <w:sz w:val="24"/>
          <w:szCs w:val="24"/>
        </w:rPr>
        <w:t>читать вслух</w:t>
      </w:r>
      <w:r w:rsidRPr="00A86C61">
        <w:rPr>
          <w:rFonts w:cs="Times New Roman"/>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2425A3" w:rsidRPr="00A86C61" w:rsidRDefault="002425A3" w:rsidP="00A86C61">
      <w:pPr>
        <w:pStyle w:val="a9"/>
        <w:spacing w:line="240" w:lineRule="auto"/>
        <w:rPr>
          <w:rFonts w:cs="Times New Roman"/>
          <w:color w:val="auto"/>
          <w:sz w:val="24"/>
          <w:szCs w:val="24"/>
        </w:rPr>
      </w:pPr>
      <w:r w:rsidRPr="00A86C61">
        <w:rPr>
          <w:rStyle w:val="ac"/>
          <w:rFonts w:cs="Times New Roman"/>
          <w:color w:val="auto"/>
          <w:sz w:val="24"/>
          <w:szCs w:val="24"/>
        </w:rPr>
        <w:t>Графика, орфография и пунктуация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правильно писать изученные слова;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p w:rsidR="002425A3" w:rsidRPr="00A86C61" w:rsidRDefault="002425A3" w:rsidP="00A86C61">
      <w:pPr>
        <w:pStyle w:val="a9"/>
        <w:spacing w:line="240" w:lineRule="auto"/>
        <w:rPr>
          <w:rFonts w:cs="Times New Roman"/>
          <w:color w:val="auto"/>
          <w:sz w:val="24"/>
          <w:szCs w:val="24"/>
        </w:rPr>
      </w:pPr>
      <w:r w:rsidRPr="00A86C61">
        <w:rPr>
          <w:rStyle w:val="ac"/>
          <w:rFonts w:cs="Times New Roman"/>
          <w:color w:val="auto"/>
          <w:sz w:val="24"/>
          <w:szCs w:val="24"/>
        </w:rPr>
        <w:t>Лексическая сторона речи</w:t>
      </w:r>
      <w:r w:rsidRPr="00A86C61">
        <w:rPr>
          <w:rFonts w:cs="Times New Roman"/>
          <w:color w:val="auto"/>
          <w:sz w:val="24"/>
          <w:szCs w:val="24"/>
        </w:rPr>
        <w:t> </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 xml:space="preserve">распознавать </w:t>
      </w:r>
      <w:r w:rsidRPr="00A86C61">
        <w:rPr>
          <w:rFonts w:cs="Times New Roman"/>
          <w:color w:val="auto"/>
          <w:sz w:val="24"/>
          <w:szCs w:val="24"/>
        </w:rPr>
        <w:t xml:space="preserve">в звучащем и письменном тексте 1000 лексических единиц (слов, словосочетаний, речевых клише) и правильно </w:t>
      </w:r>
      <w:r w:rsidRPr="00A86C61">
        <w:rPr>
          <w:rStyle w:val="ab"/>
          <w:rFonts w:cs="Times New Roman"/>
          <w:color w:val="auto"/>
          <w:sz w:val="24"/>
          <w:szCs w:val="24"/>
        </w:rPr>
        <w:t>употреблять</w:t>
      </w:r>
      <w:r w:rsidRPr="00A86C61">
        <w:rPr>
          <w:rFonts w:cs="Times New Roman"/>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распознавать и употреблять</w:t>
      </w:r>
      <w:r w:rsidRPr="00A86C61">
        <w:rPr>
          <w:rFonts w:cs="Times New Roman"/>
          <w:color w:val="auto"/>
          <w:sz w:val="24"/>
          <w:szCs w:val="24"/>
        </w:rPr>
        <w:t xml:space="preserve"> в устной и письменной речи родственные слова, образованные с использованием аффиксации: глаголы при помощи суффикса </w:t>
      </w:r>
      <w:r w:rsidRPr="00A86C61">
        <w:rPr>
          <w:rStyle w:val="ab"/>
          <w:rFonts w:cs="Times New Roman"/>
          <w:color w:val="auto"/>
          <w:sz w:val="24"/>
          <w:szCs w:val="24"/>
        </w:rPr>
        <w:t>-ieren</w:t>
      </w:r>
      <w:r w:rsidRPr="00A86C61">
        <w:rPr>
          <w:rFonts w:cs="Times New Roman"/>
          <w:color w:val="auto"/>
          <w:sz w:val="24"/>
          <w:szCs w:val="24"/>
        </w:rPr>
        <w:t xml:space="preserve">;имена существительные при помощи суффиксов </w:t>
      </w:r>
      <w:r w:rsidRPr="00A86C61">
        <w:rPr>
          <w:rStyle w:val="ab"/>
          <w:rFonts w:cs="Times New Roman"/>
          <w:color w:val="auto"/>
          <w:sz w:val="24"/>
          <w:szCs w:val="24"/>
        </w:rPr>
        <w:t>-schaft</w:t>
      </w:r>
      <w:r w:rsidRPr="00A86C61">
        <w:rPr>
          <w:rFonts w:cs="Times New Roman"/>
          <w:color w:val="auto"/>
          <w:sz w:val="24"/>
          <w:szCs w:val="24"/>
        </w:rPr>
        <w:t xml:space="preserve">, </w:t>
      </w:r>
      <w:r w:rsidRPr="00A86C61">
        <w:rPr>
          <w:rStyle w:val="ab"/>
          <w:rFonts w:cs="Times New Roman"/>
          <w:color w:val="auto"/>
          <w:sz w:val="24"/>
          <w:szCs w:val="24"/>
        </w:rPr>
        <w:t>-tion</w:t>
      </w:r>
      <w:r w:rsidRPr="00A86C61">
        <w:rPr>
          <w:rFonts w:cs="Times New Roman"/>
          <w:color w:val="auto"/>
          <w:sz w:val="24"/>
          <w:szCs w:val="24"/>
        </w:rPr>
        <w:t xml:space="preserve">, префикса </w:t>
      </w:r>
      <w:r w:rsidRPr="00A86C61">
        <w:rPr>
          <w:rStyle w:val="ab"/>
          <w:rFonts w:cs="Times New Roman"/>
          <w:color w:val="auto"/>
          <w:sz w:val="24"/>
          <w:szCs w:val="24"/>
        </w:rPr>
        <w:t>un-</w:t>
      </w:r>
      <w:r w:rsidRPr="00A86C61">
        <w:rPr>
          <w:rFonts w:cs="Times New Roman"/>
          <w:color w:val="auto"/>
          <w:sz w:val="24"/>
          <w:szCs w:val="24"/>
        </w:rPr>
        <w:t>;при помощи конверсии: имена существительные от прилагательных (</w:t>
      </w:r>
      <w:r w:rsidRPr="00A86C61">
        <w:rPr>
          <w:rStyle w:val="ab"/>
          <w:rFonts w:cs="Times New Roman"/>
          <w:color w:val="auto"/>
          <w:sz w:val="24"/>
          <w:szCs w:val="24"/>
        </w:rPr>
        <w:t>das Grün</w:t>
      </w:r>
      <w:r w:rsidRPr="00A86C61">
        <w:rPr>
          <w:rFonts w:cs="Times New Roman"/>
          <w:color w:val="auto"/>
          <w:sz w:val="24"/>
          <w:szCs w:val="24"/>
        </w:rPr>
        <w:t>); при помощи словосложения: соединения прилагательного и существительного (</w:t>
      </w:r>
      <w:r w:rsidRPr="00A86C61">
        <w:rPr>
          <w:rStyle w:val="ab"/>
          <w:rFonts w:cs="Times New Roman"/>
          <w:color w:val="auto"/>
          <w:sz w:val="24"/>
          <w:szCs w:val="24"/>
        </w:rPr>
        <w:t>die Kleinstadt</w:t>
      </w:r>
      <w:r w:rsidRPr="00A86C61">
        <w:rPr>
          <w:rFonts w:cs="Times New Roman"/>
          <w:color w:val="auto"/>
          <w:sz w:val="24"/>
          <w:szCs w:val="24"/>
        </w:rPr>
        <w:t>);</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распознавать и употреблять</w:t>
      </w:r>
      <w:r w:rsidRPr="00A86C61">
        <w:rPr>
          <w:rFonts w:cs="Times New Roman"/>
          <w:color w:val="auto"/>
          <w:sz w:val="24"/>
          <w:szCs w:val="24"/>
        </w:rPr>
        <w:t xml:space="preserve"> в устной и письменной речи изученные синонимы, антонимы;</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распознавать и употреблять</w:t>
      </w:r>
      <w:r w:rsidRPr="00A86C61">
        <w:rPr>
          <w:rFonts w:cs="Times New Roman"/>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2425A3" w:rsidRPr="00A86C61" w:rsidRDefault="002425A3" w:rsidP="00A86C61">
      <w:pPr>
        <w:pStyle w:val="a9"/>
        <w:spacing w:line="240" w:lineRule="auto"/>
        <w:rPr>
          <w:rStyle w:val="ab"/>
          <w:rFonts w:cs="Times New Roman"/>
          <w:color w:val="auto"/>
          <w:sz w:val="24"/>
          <w:szCs w:val="24"/>
        </w:rPr>
      </w:pPr>
      <w:r w:rsidRPr="00A86C61">
        <w:rPr>
          <w:rStyle w:val="ac"/>
          <w:rFonts w:cs="Times New Roman"/>
          <w:color w:val="auto"/>
          <w:sz w:val="24"/>
          <w:szCs w:val="24"/>
        </w:rPr>
        <w:t>Грамматическая сторона речи</w:t>
      </w:r>
      <w:r w:rsidRPr="00A86C61">
        <w:rPr>
          <w:rFonts w:cs="Times New Roman"/>
          <w:color w:val="auto"/>
          <w:sz w:val="24"/>
          <w:szCs w:val="24"/>
        </w:rPr>
        <w:t> </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знать и понимать</w:t>
      </w:r>
      <w:r w:rsidRPr="00A86C61">
        <w:rPr>
          <w:rFonts w:cs="Times New Roman"/>
          <w:color w:val="auto"/>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распознавать</w:t>
      </w:r>
      <w:r w:rsidRPr="00A86C61">
        <w:rPr>
          <w:rFonts w:cs="Times New Roman"/>
          <w:color w:val="auto"/>
          <w:sz w:val="24"/>
          <w:szCs w:val="24"/>
        </w:rPr>
        <w:t xml:space="preserve"> в письменном и звучащем тексте и </w:t>
      </w:r>
      <w:r w:rsidRPr="00A86C61">
        <w:rPr>
          <w:rStyle w:val="ab"/>
          <w:rFonts w:cs="Times New Roman"/>
          <w:color w:val="auto"/>
          <w:sz w:val="24"/>
          <w:szCs w:val="24"/>
        </w:rPr>
        <w:t>употреблять</w:t>
      </w:r>
      <w:r w:rsidRPr="00A86C61">
        <w:rPr>
          <w:rFonts w:cs="Times New Roman"/>
          <w:color w:val="auto"/>
          <w:sz w:val="24"/>
          <w:szCs w:val="24"/>
        </w:rPr>
        <w:t>в устной и письменной речи:</w:t>
      </w:r>
    </w:p>
    <w:p w:rsidR="002425A3" w:rsidRPr="00A86C61" w:rsidRDefault="002425A3" w:rsidP="00A86C61">
      <w:pPr>
        <w:pStyle w:val="list-bullet"/>
        <w:numPr>
          <w:ilvl w:val="0"/>
          <w:numId w:val="53"/>
        </w:numPr>
        <w:spacing w:line="240" w:lineRule="auto"/>
        <w:ind w:left="0" w:firstLine="0"/>
        <w:rPr>
          <w:rFonts w:cs="Times New Roman"/>
          <w:color w:val="auto"/>
          <w:sz w:val="24"/>
          <w:szCs w:val="24"/>
        </w:rPr>
      </w:pPr>
      <w:r w:rsidRPr="00A86C61">
        <w:rPr>
          <w:rFonts w:cs="Times New Roman"/>
          <w:color w:val="auto"/>
          <w:sz w:val="24"/>
          <w:szCs w:val="24"/>
        </w:rPr>
        <w:t xml:space="preserve">сложносочинённые предложения с наречием </w:t>
      </w:r>
      <w:r w:rsidRPr="00A86C61">
        <w:rPr>
          <w:rStyle w:val="ab"/>
          <w:rFonts w:cs="Times New Roman"/>
          <w:color w:val="auto"/>
          <w:sz w:val="24"/>
          <w:szCs w:val="24"/>
        </w:rPr>
        <w:t>darum</w:t>
      </w:r>
      <w:r w:rsidRPr="00A86C61">
        <w:rPr>
          <w:rFonts w:cs="Times New Roman"/>
          <w:color w:val="auto"/>
          <w:sz w:val="24"/>
          <w:szCs w:val="24"/>
        </w:rPr>
        <w:t>;</w:t>
      </w:r>
    </w:p>
    <w:p w:rsidR="002425A3" w:rsidRPr="00A86C61" w:rsidRDefault="002425A3" w:rsidP="00A86C61">
      <w:pPr>
        <w:pStyle w:val="list-bullet"/>
        <w:numPr>
          <w:ilvl w:val="0"/>
          <w:numId w:val="53"/>
        </w:numPr>
        <w:spacing w:line="240" w:lineRule="auto"/>
        <w:ind w:left="0" w:firstLine="0"/>
        <w:rPr>
          <w:rFonts w:cs="Times New Roman"/>
          <w:color w:val="auto"/>
          <w:sz w:val="24"/>
          <w:szCs w:val="24"/>
        </w:rPr>
      </w:pPr>
      <w:r w:rsidRPr="00A86C61">
        <w:rPr>
          <w:rFonts w:cs="Times New Roman"/>
          <w:color w:val="auto"/>
          <w:sz w:val="24"/>
          <w:szCs w:val="24"/>
        </w:rPr>
        <w:t xml:space="preserve">сложноподчинённые предложения: дополнительные (с союзом </w:t>
      </w:r>
      <w:r w:rsidRPr="00A86C61">
        <w:rPr>
          <w:rStyle w:val="ab"/>
          <w:rFonts w:cs="Times New Roman"/>
          <w:color w:val="auto"/>
          <w:sz w:val="24"/>
          <w:szCs w:val="24"/>
        </w:rPr>
        <w:t>dass</w:t>
      </w:r>
      <w:r w:rsidRPr="00A86C61">
        <w:rPr>
          <w:rFonts w:cs="Times New Roman"/>
          <w:color w:val="auto"/>
          <w:sz w:val="24"/>
          <w:szCs w:val="24"/>
        </w:rPr>
        <w:t xml:space="preserve">), причины (с союзом </w:t>
      </w:r>
      <w:r w:rsidRPr="00A86C61">
        <w:rPr>
          <w:rStyle w:val="ab"/>
          <w:rFonts w:cs="Times New Roman"/>
          <w:color w:val="auto"/>
          <w:sz w:val="24"/>
          <w:szCs w:val="24"/>
        </w:rPr>
        <w:t>weil</w:t>
      </w:r>
      <w:r w:rsidRPr="00A86C61">
        <w:rPr>
          <w:rFonts w:cs="Times New Roman"/>
          <w:color w:val="auto"/>
          <w:sz w:val="24"/>
          <w:szCs w:val="24"/>
        </w:rPr>
        <w:t xml:space="preserve">), условия (с союзом </w:t>
      </w:r>
      <w:r w:rsidRPr="00A86C61">
        <w:rPr>
          <w:rStyle w:val="ab"/>
          <w:rFonts w:cs="Times New Roman"/>
          <w:color w:val="auto"/>
          <w:sz w:val="24"/>
          <w:szCs w:val="24"/>
        </w:rPr>
        <w:t>wenn</w:t>
      </w:r>
      <w:r w:rsidRPr="00A86C61">
        <w:rPr>
          <w:rFonts w:cs="Times New Roman"/>
          <w:color w:val="auto"/>
          <w:sz w:val="24"/>
          <w:szCs w:val="24"/>
        </w:rPr>
        <w:t>);</w:t>
      </w:r>
    </w:p>
    <w:p w:rsidR="002425A3" w:rsidRPr="00A86C61" w:rsidRDefault="002425A3" w:rsidP="00A86C61">
      <w:pPr>
        <w:pStyle w:val="list-bullet"/>
        <w:numPr>
          <w:ilvl w:val="0"/>
          <w:numId w:val="53"/>
        </w:numPr>
        <w:spacing w:line="240" w:lineRule="auto"/>
        <w:ind w:left="0" w:firstLine="0"/>
        <w:rPr>
          <w:rFonts w:cs="Times New Roman"/>
          <w:color w:val="auto"/>
          <w:sz w:val="24"/>
          <w:szCs w:val="24"/>
        </w:rPr>
      </w:pPr>
      <w:r w:rsidRPr="00A86C61">
        <w:rPr>
          <w:rFonts w:cs="Times New Roman"/>
          <w:color w:val="auto"/>
          <w:sz w:val="24"/>
          <w:szCs w:val="24"/>
        </w:rPr>
        <w:t xml:space="preserve">предложения с глаголами, требующими употребления после них частицы </w:t>
      </w:r>
      <w:r w:rsidRPr="00A86C61">
        <w:rPr>
          <w:rStyle w:val="ab"/>
          <w:rFonts w:cs="Times New Roman"/>
          <w:color w:val="auto"/>
          <w:sz w:val="24"/>
          <w:szCs w:val="24"/>
        </w:rPr>
        <w:t xml:space="preserve">zu </w:t>
      </w:r>
      <w:r w:rsidRPr="00A86C61">
        <w:rPr>
          <w:rFonts w:cs="Times New Roman"/>
          <w:color w:val="auto"/>
          <w:sz w:val="24"/>
          <w:szCs w:val="24"/>
        </w:rPr>
        <w:t>и инфинитива;</w:t>
      </w:r>
    </w:p>
    <w:p w:rsidR="002425A3" w:rsidRPr="00A86C61" w:rsidRDefault="002425A3" w:rsidP="00A86C61">
      <w:pPr>
        <w:pStyle w:val="list-bullet"/>
        <w:numPr>
          <w:ilvl w:val="0"/>
          <w:numId w:val="53"/>
        </w:numPr>
        <w:spacing w:line="240" w:lineRule="auto"/>
        <w:ind w:left="0" w:firstLine="0"/>
        <w:rPr>
          <w:rFonts w:cs="Times New Roman"/>
          <w:color w:val="auto"/>
          <w:sz w:val="24"/>
          <w:szCs w:val="24"/>
        </w:rPr>
      </w:pPr>
      <w:r w:rsidRPr="00A86C61">
        <w:rPr>
          <w:rFonts w:cs="Times New Roman"/>
          <w:color w:val="auto"/>
          <w:sz w:val="24"/>
          <w:szCs w:val="24"/>
        </w:rPr>
        <w:t xml:space="preserve">предложения с неопределённо-личным местоимением </w:t>
      </w:r>
      <w:r w:rsidRPr="00A86C61">
        <w:rPr>
          <w:rStyle w:val="ab"/>
          <w:rFonts w:cs="Times New Roman"/>
          <w:color w:val="auto"/>
          <w:sz w:val="24"/>
          <w:szCs w:val="24"/>
        </w:rPr>
        <w:t>man</w:t>
      </w:r>
      <w:r w:rsidRPr="00A86C61">
        <w:rPr>
          <w:rFonts w:cs="Times New Roman"/>
          <w:color w:val="auto"/>
          <w:sz w:val="24"/>
          <w:szCs w:val="24"/>
        </w:rPr>
        <w:t>, в том числе с модальными глаголами;</w:t>
      </w:r>
    </w:p>
    <w:p w:rsidR="002425A3" w:rsidRPr="00A86C61" w:rsidRDefault="002425A3" w:rsidP="00A86C61">
      <w:pPr>
        <w:pStyle w:val="list-bullet"/>
        <w:numPr>
          <w:ilvl w:val="0"/>
          <w:numId w:val="53"/>
        </w:numPr>
        <w:spacing w:line="240" w:lineRule="auto"/>
        <w:ind w:left="0" w:firstLine="0"/>
        <w:rPr>
          <w:rFonts w:cs="Times New Roman"/>
          <w:color w:val="auto"/>
          <w:sz w:val="24"/>
          <w:szCs w:val="24"/>
        </w:rPr>
      </w:pPr>
      <w:r w:rsidRPr="00A86C61">
        <w:rPr>
          <w:rFonts w:cs="Times New Roman"/>
          <w:color w:val="auto"/>
          <w:sz w:val="24"/>
          <w:szCs w:val="24"/>
        </w:rPr>
        <w:t>модальные глаголыв Präteritum;</w:t>
      </w:r>
    </w:p>
    <w:p w:rsidR="002425A3" w:rsidRPr="00A86C61" w:rsidRDefault="002425A3" w:rsidP="00A86C61">
      <w:pPr>
        <w:pStyle w:val="list-bullet"/>
        <w:numPr>
          <w:ilvl w:val="0"/>
          <w:numId w:val="53"/>
        </w:numPr>
        <w:spacing w:line="240" w:lineRule="auto"/>
        <w:ind w:left="0" w:firstLine="0"/>
        <w:rPr>
          <w:rFonts w:cs="Times New Roman"/>
          <w:color w:val="auto"/>
          <w:sz w:val="24"/>
          <w:szCs w:val="24"/>
        </w:rPr>
      </w:pPr>
      <w:r w:rsidRPr="00A86C61">
        <w:rPr>
          <w:rFonts w:cs="Times New Roman"/>
          <w:color w:val="auto"/>
          <w:sz w:val="24"/>
          <w:szCs w:val="24"/>
        </w:rPr>
        <w:t xml:space="preserve">отрицания </w:t>
      </w:r>
      <w:r w:rsidRPr="00A86C61">
        <w:rPr>
          <w:rStyle w:val="ab"/>
          <w:rFonts w:cs="Times New Roman"/>
          <w:color w:val="auto"/>
          <w:sz w:val="24"/>
          <w:szCs w:val="24"/>
        </w:rPr>
        <w:t>kein</w:t>
      </w:r>
      <w:r w:rsidRPr="00A86C61">
        <w:rPr>
          <w:rFonts w:cs="Times New Roman"/>
          <w:color w:val="auto"/>
          <w:sz w:val="24"/>
          <w:szCs w:val="24"/>
        </w:rPr>
        <w:t xml:space="preserve">, </w:t>
      </w:r>
      <w:r w:rsidRPr="00A86C61">
        <w:rPr>
          <w:rStyle w:val="ab"/>
          <w:rFonts w:cs="Times New Roman"/>
          <w:color w:val="auto"/>
          <w:sz w:val="24"/>
          <w:szCs w:val="24"/>
        </w:rPr>
        <w:t>nicht</w:t>
      </w:r>
      <w:r w:rsidRPr="00A86C61">
        <w:rPr>
          <w:rFonts w:cs="Times New Roman"/>
          <w:color w:val="auto"/>
          <w:sz w:val="24"/>
          <w:szCs w:val="24"/>
        </w:rPr>
        <w:t xml:space="preserve">, </w:t>
      </w:r>
      <w:r w:rsidRPr="00A86C61">
        <w:rPr>
          <w:rStyle w:val="ab"/>
          <w:rFonts w:cs="Times New Roman"/>
          <w:color w:val="auto"/>
          <w:sz w:val="24"/>
          <w:szCs w:val="24"/>
        </w:rPr>
        <w:t>doch</w:t>
      </w:r>
      <w:r w:rsidRPr="00A86C61">
        <w:rPr>
          <w:rFonts w:cs="Times New Roman"/>
          <w:color w:val="auto"/>
          <w:sz w:val="24"/>
          <w:szCs w:val="24"/>
        </w:rPr>
        <w:t>;</w:t>
      </w:r>
    </w:p>
    <w:p w:rsidR="002425A3" w:rsidRPr="00A86C61" w:rsidRDefault="002425A3" w:rsidP="00A86C61">
      <w:pPr>
        <w:pStyle w:val="list-bullet"/>
        <w:numPr>
          <w:ilvl w:val="0"/>
          <w:numId w:val="53"/>
        </w:numPr>
        <w:spacing w:line="240" w:lineRule="auto"/>
        <w:ind w:left="0" w:firstLine="0"/>
        <w:rPr>
          <w:rStyle w:val="aa"/>
          <w:rFonts w:cs="Times New Roman"/>
          <w:b w:val="0"/>
          <w:bCs w:val="0"/>
          <w:i/>
          <w:iCs/>
          <w:color w:val="auto"/>
          <w:sz w:val="24"/>
          <w:szCs w:val="24"/>
        </w:rPr>
      </w:pPr>
      <w:r w:rsidRPr="00A86C61">
        <w:rPr>
          <w:rFonts w:cs="Times New Roman"/>
          <w:color w:val="auto"/>
          <w:sz w:val="24"/>
          <w:szCs w:val="24"/>
        </w:rPr>
        <w:t>числительные для обозначения дат и больших чисел (до 1 000 000).</w:t>
      </w:r>
    </w:p>
    <w:p w:rsidR="002425A3" w:rsidRPr="00A86C61" w:rsidRDefault="002425A3" w:rsidP="00A86C61">
      <w:pPr>
        <w:pStyle w:val="a9"/>
        <w:spacing w:line="240" w:lineRule="auto"/>
        <w:rPr>
          <w:rFonts w:cs="Times New Roman"/>
          <w:color w:val="auto"/>
          <w:sz w:val="24"/>
          <w:szCs w:val="24"/>
        </w:rPr>
      </w:pPr>
      <w:r w:rsidRPr="00A86C61">
        <w:rPr>
          <w:rStyle w:val="aa"/>
          <w:rFonts w:cs="Times New Roman"/>
          <w:color w:val="auto"/>
          <w:sz w:val="24"/>
          <w:szCs w:val="24"/>
        </w:rPr>
        <w:t>Социокультурные знания и умения</w:t>
      </w:r>
      <w:r w:rsidRPr="00A86C61">
        <w:rPr>
          <w:rFonts w:cs="Times New Roman"/>
          <w:color w:val="auto"/>
          <w:sz w:val="24"/>
          <w:szCs w:val="24"/>
        </w:rPr>
        <w:t> </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использовать</w:t>
      </w:r>
      <w:r w:rsidRPr="00A86C61">
        <w:rPr>
          <w:rFonts w:cs="Times New Roman"/>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знать/понимать и использовать</w:t>
      </w:r>
      <w:r w:rsidRPr="00A86C61">
        <w:rPr>
          <w:rFonts w:cs="Times New Roman"/>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обладать базовыми знаниями</w:t>
      </w:r>
      <w:r w:rsidRPr="00A86C61">
        <w:rPr>
          <w:rFonts w:cs="Times New Roman"/>
          <w:color w:val="auto"/>
          <w:sz w:val="24"/>
          <w:szCs w:val="24"/>
        </w:rPr>
        <w:t xml:space="preserve"> о социокультурном портрете и культурном наследии родной страны и страны/стран изучаемого языка; </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кратко представлять</w:t>
      </w:r>
      <w:r w:rsidRPr="00A86C61">
        <w:rPr>
          <w:rFonts w:cs="Times New Roman"/>
          <w:color w:val="auto"/>
          <w:sz w:val="24"/>
          <w:szCs w:val="24"/>
        </w:rPr>
        <w:t xml:space="preserve"> Россию и </w:t>
      </w:r>
      <w:r w:rsidR="00183340" w:rsidRPr="00A86C61">
        <w:rPr>
          <w:rFonts w:cs="Times New Roman"/>
          <w:color w:val="auto"/>
          <w:sz w:val="24"/>
          <w:szCs w:val="24"/>
        </w:rPr>
        <w:t>страну/страны изучаемого языка.</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 xml:space="preserve">Компенсаторные умения </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Использовать</w:t>
      </w:r>
      <w:r w:rsidRPr="00A86C61">
        <w:rPr>
          <w:rFonts w:cs="Times New Roman"/>
          <w:color w:val="auto"/>
          <w:sz w:val="24"/>
          <w:szCs w:val="24"/>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 xml:space="preserve">Владеть </w:t>
      </w:r>
      <w:r w:rsidRPr="00A86C61">
        <w:rPr>
          <w:rFonts w:cs="Times New Roman"/>
          <w:color w:val="auto"/>
          <w:sz w:val="24"/>
          <w:szCs w:val="24"/>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 xml:space="preserve">Участвовать </w:t>
      </w:r>
      <w:r w:rsidRPr="00A86C61">
        <w:rPr>
          <w:rFonts w:cs="Times New Roman"/>
          <w:color w:val="auto"/>
          <w:sz w:val="24"/>
          <w:szCs w:val="24"/>
        </w:rPr>
        <w:t xml:space="preserve">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 xml:space="preserve">Использовать </w:t>
      </w:r>
      <w:r w:rsidRPr="00A86C61">
        <w:rPr>
          <w:rFonts w:cs="Times New Roman"/>
          <w:color w:val="auto"/>
          <w:sz w:val="24"/>
          <w:szCs w:val="24"/>
        </w:rPr>
        <w:t>иноязычные словари и справочники, в том числе информационно-справочные системы в электронной форме.</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Достигать</w:t>
      </w:r>
      <w:r w:rsidRPr="00A86C61">
        <w:rPr>
          <w:rFonts w:cs="Times New Roman"/>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Сравнивать</w:t>
      </w:r>
      <w:r w:rsidRPr="00A86C61">
        <w:rPr>
          <w:rFonts w:cs="Times New Roman"/>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2425A3" w:rsidRPr="00A86C61" w:rsidRDefault="002425A3" w:rsidP="00A86C61">
      <w:pPr>
        <w:pStyle w:val="22"/>
        <w:spacing w:before="0" w:after="0" w:line="240" w:lineRule="auto"/>
        <w:rPr>
          <w:rStyle w:val="aa"/>
          <w:rFonts w:cs="Times New Roman"/>
          <w:b/>
          <w:bCs/>
          <w:color w:val="auto"/>
          <w:sz w:val="24"/>
          <w:szCs w:val="24"/>
        </w:rPr>
      </w:pPr>
      <w:r w:rsidRPr="00A86C61">
        <w:rPr>
          <w:rStyle w:val="aa"/>
          <w:rFonts w:cs="Times New Roman"/>
          <w:b/>
          <w:bCs/>
          <w:color w:val="auto"/>
          <w:sz w:val="24"/>
          <w:szCs w:val="24"/>
        </w:rPr>
        <w:t xml:space="preserve">8 класс </w:t>
      </w:r>
    </w:p>
    <w:p w:rsidR="002425A3" w:rsidRPr="00A86C61" w:rsidRDefault="002425A3" w:rsidP="00A86C61">
      <w:pPr>
        <w:pStyle w:val="a9"/>
        <w:spacing w:line="240" w:lineRule="auto"/>
        <w:rPr>
          <w:rFonts w:cs="Times New Roman"/>
          <w:color w:val="auto"/>
          <w:sz w:val="24"/>
          <w:szCs w:val="24"/>
        </w:rPr>
      </w:pPr>
      <w:r w:rsidRPr="00A86C61">
        <w:rPr>
          <w:rStyle w:val="aa"/>
          <w:rFonts w:cs="Times New Roman"/>
          <w:color w:val="auto"/>
          <w:sz w:val="24"/>
          <w:szCs w:val="24"/>
        </w:rPr>
        <w:t>Коммуникативные умения</w:t>
      </w:r>
    </w:p>
    <w:p w:rsidR="002425A3" w:rsidRPr="00A86C61" w:rsidRDefault="002425A3" w:rsidP="00A86C61">
      <w:pPr>
        <w:pStyle w:val="a9"/>
        <w:spacing w:line="240" w:lineRule="auto"/>
        <w:rPr>
          <w:rFonts w:cs="Times New Roman"/>
          <w:color w:val="auto"/>
          <w:sz w:val="24"/>
          <w:szCs w:val="24"/>
        </w:rPr>
      </w:pPr>
      <w:r w:rsidRPr="00A86C61">
        <w:rPr>
          <w:rStyle w:val="ac"/>
          <w:rFonts w:cs="Times New Roman"/>
          <w:color w:val="auto"/>
          <w:sz w:val="24"/>
          <w:szCs w:val="24"/>
        </w:rPr>
        <w:t>Говорение</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вести разные виды диалогов</w:t>
      </w:r>
      <w:r w:rsidRPr="00A86C61">
        <w:rPr>
          <w:rFonts w:cs="Times New Roman"/>
          <w:color w:val="auto"/>
          <w:sz w:val="24"/>
          <w:szCs w:val="24"/>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A86C61">
        <w:rPr>
          <w:rFonts w:cs="Times New Roman"/>
          <w:color w:val="auto"/>
          <w:position w:val="6"/>
          <w:sz w:val="24"/>
          <w:szCs w:val="24"/>
          <w:vertAlign w:val="superscript"/>
        </w:rPr>
        <w:footnoteReference w:id="1"/>
      </w:r>
      <w:r w:rsidRPr="00A86C61">
        <w:rPr>
          <w:rFonts w:cs="Times New Roman"/>
          <w:color w:val="auto"/>
          <w:sz w:val="24"/>
          <w:szCs w:val="24"/>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 </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создавать разные виды монологических высказываний</w:t>
      </w:r>
      <w:r w:rsidRPr="00A86C61">
        <w:rPr>
          <w:rFonts w:cs="Times New Roman"/>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A86C61">
        <w:rPr>
          <w:rStyle w:val="ab"/>
          <w:rFonts w:cs="Times New Roman"/>
          <w:color w:val="auto"/>
          <w:sz w:val="24"/>
          <w:szCs w:val="24"/>
        </w:rPr>
        <w:t>выражать и кратко аргументировать</w:t>
      </w:r>
      <w:r w:rsidRPr="00A86C61">
        <w:rPr>
          <w:rFonts w:cs="Times New Roman"/>
          <w:color w:val="auto"/>
          <w:sz w:val="24"/>
          <w:szCs w:val="24"/>
        </w:rPr>
        <w:t xml:space="preserve"> своё мнение, </w:t>
      </w:r>
      <w:r w:rsidRPr="00A86C61">
        <w:rPr>
          <w:rStyle w:val="ab"/>
          <w:rFonts w:cs="Times New Roman"/>
          <w:color w:val="auto"/>
          <w:sz w:val="24"/>
          <w:szCs w:val="24"/>
        </w:rPr>
        <w:t>излагать</w:t>
      </w:r>
      <w:r w:rsidRPr="00A86C61">
        <w:rPr>
          <w:rFonts w:cs="Times New Roman"/>
          <w:color w:val="auto"/>
          <w:sz w:val="24"/>
          <w:szCs w:val="24"/>
        </w:rPr>
        <w:t xml:space="preserve"> основное содержание прочитанного/прослушанного текста с вербальными и/или зрительными опорами (объём — 9—10 фраз); </w:t>
      </w:r>
      <w:r w:rsidRPr="00A86C61">
        <w:rPr>
          <w:rStyle w:val="ab"/>
          <w:rFonts w:cs="Times New Roman"/>
          <w:color w:val="auto"/>
          <w:sz w:val="24"/>
          <w:szCs w:val="24"/>
        </w:rPr>
        <w:t xml:space="preserve">излагать </w:t>
      </w:r>
      <w:r w:rsidRPr="00A86C61">
        <w:rPr>
          <w:rFonts w:cs="Times New Roman"/>
          <w:color w:val="auto"/>
          <w:sz w:val="24"/>
          <w:szCs w:val="24"/>
        </w:rPr>
        <w:t>результаты выполненной проектной работы (объём — 9—10 фраз);</w:t>
      </w:r>
    </w:p>
    <w:p w:rsidR="002425A3" w:rsidRPr="00A86C61" w:rsidRDefault="002425A3" w:rsidP="00A86C61">
      <w:pPr>
        <w:pStyle w:val="a9"/>
        <w:spacing w:line="240" w:lineRule="auto"/>
        <w:rPr>
          <w:rFonts w:cs="Times New Roman"/>
          <w:color w:val="auto"/>
          <w:sz w:val="24"/>
          <w:szCs w:val="24"/>
        </w:rPr>
      </w:pPr>
      <w:r w:rsidRPr="00A86C61">
        <w:rPr>
          <w:rStyle w:val="ac"/>
          <w:rFonts w:cs="Times New Roman"/>
          <w:color w:val="auto"/>
          <w:sz w:val="24"/>
          <w:szCs w:val="24"/>
        </w:rPr>
        <w:t>Аудирование</w:t>
      </w:r>
    </w:p>
    <w:p w:rsidR="002425A3" w:rsidRPr="00A86C61" w:rsidRDefault="002425A3" w:rsidP="00A86C61">
      <w:pPr>
        <w:pStyle w:val="a9"/>
        <w:spacing w:line="240" w:lineRule="auto"/>
        <w:rPr>
          <w:rFonts w:cs="Times New Roman"/>
          <w:color w:val="auto"/>
          <w:spacing w:val="3"/>
          <w:sz w:val="24"/>
          <w:szCs w:val="24"/>
        </w:rPr>
      </w:pPr>
      <w:r w:rsidRPr="00A86C61">
        <w:rPr>
          <w:rStyle w:val="ab"/>
          <w:rFonts w:cs="Times New Roman"/>
          <w:color w:val="auto"/>
          <w:spacing w:val="3"/>
          <w:sz w:val="24"/>
          <w:szCs w:val="24"/>
        </w:rPr>
        <w:t>воспринимать на слух и понимать</w:t>
      </w:r>
      <w:r w:rsidRPr="00A86C61">
        <w:rPr>
          <w:rFonts w:cs="Times New Roman"/>
          <w:color w:val="auto"/>
          <w:spacing w:val="3"/>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2425A3" w:rsidRPr="00A86C61" w:rsidRDefault="002425A3" w:rsidP="00A86C61">
      <w:pPr>
        <w:pStyle w:val="a9"/>
        <w:spacing w:line="240" w:lineRule="auto"/>
        <w:rPr>
          <w:rStyle w:val="aa"/>
          <w:rFonts w:cs="Times New Roman"/>
          <w:color w:val="auto"/>
          <w:sz w:val="24"/>
          <w:szCs w:val="24"/>
        </w:rPr>
      </w:pPr>
      <w:r w:rsidRPr="00A86C61">
        <w:rPr>
          <w:rStyle w:val="ac"/>
          <w:rFonts w:cs="Times New Roman"/>
          <w:color w:val="auto"/>
          <w:sz w:val="24"/>
          <w:szCs w:val="24"/>
        </w:rPr>
        <w:t>Смысловое чтение</w:t>
      </w:r>
    </w:p>
    <w:p w:rsidR="002425A3" w:rsidRPr="00A86C61" w:rsidRDefault="002425A3" w:rsidP="00A86C61">
      <w:pPr>
        <w:pStyle w:val="a9"/>
        <w:spacing w:line="240" w:lineRule="auto"/>
        <w:rPr>
          <w:rFonts w:cs="Times New Roman"/>
          <w:color w:val="auto"/>
          <w:spacing w:val="1"/>
          <w:sz w:val="24"/>
          <w:szCs w:val="24"/>
        </w:rPr>
      </w:pPr>
      <w:r w:rsidRPr="00A86C61">
        <w:rPr>
          <w:rStyle w:val="ab"/>
          <w:rFonts w:cs="Times New Roman"/>
          <w:color w:val="auto"/>
          <w:spacing w:val="1"/>
          <w:sz w:val="24"/>
          <w:szCs w:val="24"/>
        </w:rPr>
        <w:t>читать про себя и понимать</w:t>
      </w:r>
      <w:r w:rsidRPr="00A86C61">
        <w:rPr>
          <w:rFonts w:cs="Times New Roman"/>
          <w:color w:val="auto"/>
          <w:spacing w:val="1"/>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A86C61">
        <w:rPr>
          <w:rStyle w:val="ab"/>
          <w:rFonts w:cs="Times New Roman"/>
          <w:color w:val="auto"/>
          <w:spacing w:val="1"/>
          <w:sz w:val="24"/>
          <w:szCs w:val="24"/>
        </w:rPr>
        <w:t>читать несплошные тексты</w:t>
      </w:r>
      <w:r w:rsidRPr="00A86C61">
        <w:rPr>
          <w:rFonts w:cs="Times New Roman"/>
          <w:color w:val="auto"/>
          <w:spacing w:val="1"/>
          <w:sz w:val="24"/>
          <w:szCs w:val="24"/>
        </w:rPr>
        <w:t xml:space="preserve"> (таблицы, диаграммы) и </w:t>
      </w:r>
      <w:r w:rsidRPr="00A86C61">
        <w:rPr>
          <w:rStyle w:val="ab"/>
          <w:rFonts w:cs="Times New Roman"/>
          <w:color w:val="auto"/>
          <w:spacing w:val="1"/>
          <w:sz w:val="24"/>
          <w:szCs w:val="24"/>
        </w:rPr>
        <w:t>понимать</w:t>
      </w:r>
      <w:r w:rsidRPr="00A86C61">
        <w:rPr>
          <w:rFonts w:cs="Times New Roman"/>
          <w:color w:val="auto"/>
          <w:spacing w:val="1"/>
          <w:sz w:val="24"/>
          <w:szCs w:val="24"/>
        </w:rPr>
        <w:t xml:space="preserve"> представленную в них информацию;</w:t>
      </w:r>
    </w:p>
    <w:p w:rsidR="002425A3" w:rsidRPr="00A86C61" w:rsidRDefault="002425A3" w:rsidP="00A86C61">
      <w:pPr>
        <w:pStyle w:val="a9"/>
        <w:spacing w:line="240" w:lineRule="auto"/>
        <w:rPr>
          <w:rFonts w:cs="Times New Roman"/>
          <w:color w:val="auto"/>
          <w:sz w:val="24"/>
          <w:szCs w:val="24"/>
        </w:rPr>
      </w:pPr>
      <w:r w:rsidRPr="00A86C61">
        <w:rPr>
          <w:rStyle w:val="ac"/>
          <w:rFonts w:cs="Times New Roman"/>
          <w:color w:val="auto"/>
          <w:sz w:val="24"/>
          <w:szCs w:val="24"/>
        </w:rPr>
        <w:t>Письменная речь</w:t>
      </w:r>
    </w:p>
    <w:p w:rsidR="002425A3" w:rsidRPr="00A86C61" w:rsidRDefault="002425A3" w:rsidP="00A86C61">
      <w:pPr>
        <w:pStyle w:val="a9"/>
        <w:spacing w:line="240" w:lineRule="auto"/>
        <w:rPr>
          <w:rFonts w:cs="Times New Roman"/>
          <w:color w:val="auto"/>
          <w:spacing w:val="1"/>
          <w:sz w:val="24"/>
          <w:szCs w:val="24"/>
        </w:rPr>
      </w:pPr>
      <w:r w:rsidRPr="00A86C61">
        <w:rPr>
          <w:rStyle w:val="ab"/>
          <w:rFonts w:cs="Times New Roman"/>
          <w:color w:val="auto"/>
          <w:spacing w:val="1"/>
          <w:sz w:val="24"/>
          <w:szCs w:val="24"/>
        </w:rPr>
        <w:t>заполнять</w:t>
      </w:r>
      <w:r w:rsidRPr="00A86C61">
        <w:rPr>
          <w:rFonts w:cs="Times New Roman"/>
          <w:color w:val="auto"/>
          <w:spacing w:val="1"/>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A86C61">
        <w:rPr>
          <w:rStyle w:val="ab"/>
          <w:rFonts w:cs="Times New Roman"/>
          <w:color w:val="auto"/>
          <w:spacing w:val="1"/>
          <w:sz w:val="24"/>
          <w:szCs w:val="24"/>
        </w:rPr>
        <w:t>писать</w:t>
      </w:r>
      <w:r w:rsidRPr="00A86C61">
        <w:rPr>
          <w:rFonts w:cs="Times New Roman"/>
          <w:color w:val="auto"/>
          <w:spacing w:val="1"/>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A86C61">
        <w:rPr>
          <w:rStyle w:val="ab"/>
          <w:rFonts w:cs="Times New Roman"/>
          <w:color w:val="auto"/>
          <w:spacing w:val="1"/>
          <w:sz w:val="24"/>
          <w:szCs w:val="24"/>
        </w:rPr>
        <w:t>создавать</w:t>
      </w:r>
      <w:r w:rsidRPr="00A86C61">
        <w:rPr>
          <w:rFonts w:cs="Times New Roman"/>
          <w:color w:val="auto"/>
          <w:spacing w:val="1"/>
          <w:sz w:val="24"/>
          <w:szCs w:val="24"/>
        </w:rPr>
        <w:t xml:space="preserve"> небольшое письменное высказывание с опорой на образец, план, таблицу и/или прочитанный/прослушанный текст (объ</w:t>
      </w:r>
      <w:r w:rsidR="00183340" w:rsidRPr="00A86C61">
        <w:rPr>
          <w:rFonts w:cs="Times New Roman"/>
          <w:color w:val="auto"/>
          <w:spacing w:val="1"/>
          <w:sz w:val="24"/>
          <w:szCs w:val="24"/>
        </w:rPr>
        <w:t>ём высказывания — до 110 слов);</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 xml:space="preserve">Языковые знания и умения </w:t>
      </w:r>
    </w:p>
    <w:p w:rsidR="002425A3" w:rsidRPr="00A86C61" w:rsidRDefault="002425A3" w:rsidP="00A86C61">
      <w:pPr>
        <w:pStyle w:val="a9"/>
        <w:spacing w:line="240" w:lineRule="auto"/>
        <w:rPr>
          <w:rStyle w:val="ac"/>
          <w:rFonts w:cs="Times New Roman"/>
          <w:color w:val="auto"/>
          <w:sz w:val="24"/>
          <w:szCs w:val="24"/>
        </w:rPr>
      </w:pPr>
      <w:r w:rsidRPr="00A86C61">
        <w:rPr>
          <w:rStyle w:val="ac"/>
          <w:rFonts w:cs="Times New Roman"/>
          <w:color w:val="auto"/>
          <w:sz w:val="24"/>
          <w:szCs w:val="24"/>
        </w:rPr>
        <w:t>Фонетическая сторона речи</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2425A3" w:rsidRPr="00A86C61" w:rsidRDefault="002425A3" w:rsidP="00A86C61">
      <w:pPr>
        <w:pStyle w:val="a9"/>
        <w:spacing w:line="240" w:lineRule="auto"/>
        <w:rPr>
          <w:rFonts w:cs="Times New Roman"/>
          <w:color w:val="auto"/>
          <w:sz w:val="24"/>
          <w:szCs w:val="24"/>
        </w:rPr>
      </w:pPr>
      <w:r w:rsidRPr="00A86C61">
        <w:rPr>
          <w:rStyle w:val="ac"/>
          <w:rFonts w:cs="Times New Roman"/>
          <w:color w:val="auto"/>
          <w:sz w:val="24"/>
          <w:szCs w:val="24"/>
        </w:rPr>
        <w:t>Графика, орфография и пунктуация</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 xml:space="preserve">правильно </w:t>
      </w:r>
      <w:r w:rsidRPr="00A86C61">
        <w:rPr>
          <w:rStyle w:val="ab"/>
          <w:rFonts w:cs="Times New Roman"/>
          <w:color w:val="auto"/>
          <w:sz w:val="24"/>
          <w:szCs w:val="24"/>
        </w:rPr>
        <w:t>писать</w:t>
      </w:r>
      <w:r w:rsidRPr="00A86C61">
        <w:rPr>
          <w:rFonts w:cs="Times New Roman"/>
          <w:color w:val="auto"/>
          <w:sz w:val="24"/>
          <w:szCs w:val="24"/>
        </w:rPr>
        <w:t xml:space="preserve"> изученные слова;</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использовать</w:t>
      </w:r>
      <w:r w:rsidRPr="00A86C61">
        <w:rPr>
          <w:rFonts w:cs="Times New Roman"/>
          <w:color w:val="auto"/>
          <w:sz w:val="24"/>
          <w:szCs w:val="24"/>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2425A3" w:rsidRPr="00A86C61" w:rsidRDefault="002425A3" w:rsidP="00A86C61">
      <w:pPr>
        <w:pStyle w:val="a9"/>
        <w:spacing w:line="240" w:lineRule="auto"/>
        <w:rPr>
          <w:rFonts w:cs="Times New Roman"/>
          <w:color w:val="auto"/>
          <w:sz w:val="24"/>
          <w:szCs w:val="24"/>
        </w:rPr>
      </w:pPr>
      <w:r w:rsidRPr="00A86C61">
        <w:rPr>
          <w:rStyle w:val="ac"/>
          <w:rFonts w:cs="Times New Roman"/>
          <w:color w:val="auto"/>
          <w:sz w:val="24"/>
          <w:szCs w:val="24"/>
        </w:rPr>
        <w:t>Лексическая сторона речи</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распознавать</w:t>
      </w:r>
      <w:r w:rsidRPr="00A86C61">
        <w:rPr>
          <w:rFonts w:cs="Times New Roman"/>
          <w:color w:val="auto"/>
          <w:sz w:val="24"/>
          <w:szCs w:val="24"/>
        </w:rPr>
        <w:t xml:space="preserve"> в звучащем и письменном тексте 1250 лексических единиц (слов, словосочетаний, речевых клише) и правильно </w:t>
      </w:r>
      <w:r w:rsidRPr="00A86C61">
        <w:rPr>
          <w:rStyle w:val="ab"/>
          <w:rFonts w:cs="Times New Roman"/>
          <w:color w:val="auto"/>
          <w:sz w:val="24"/>
          <w:szCs w:val="24"/>
        </w:rPr>
        <w:t>употреблять</w:t>
      </w:r>
      <w:r w:rsidRPr="00A86C61">
        <w:rPr>
          <w:rFonts w:cs="Times New Roman"/>
          <w:color w:val="auto"/>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распознавать и употреблять</w:t>
      </w:r>
      <w:r w:rsidRPr="00A86C61">
        <w:rPr>
          <w:rFonts w:cs="Times New Roman"/>
          <w:color w:val="auto"/>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A86C61">
        <w:rPr>
          <w:rStyle w:val="ab"/>
          <w:rFonts w:cs="Times New Roman"/>
          <w:color w:val="auto"/>
          <w:sz w:val="24"/>
          <w:szCs w:val="24"/>
        </w:rPr>
        <w:t>-ik</w:t>
      </w:r>
      <w:r w:rsidRPr="00A86C61">
        <w:rPr>
          <w:rFonts w:cs="Times New Roman"/>
          <w:color w:val="auto"/>
          <w:sz w:val="24"/>
          <w:szCs w:val="24"/>
        </w:rPr>
        <w:t xml:space="preserve">; имена прилагательные при помощи суффикса </w:t>
      </w:r>
      <w:r w:rsidRPr="00A86C61">
        <w:rPr>
          <w:rStyle w:val="ab"/>
          <w:rFonts w:cs="Times New Roman"/>
          <w:color w:val="auto"/>
          <w:sz w:val="24"/>
          <w:szCs w:val="24"/>
        </w:rPr>
        <w:t>-los</w:t>
      </w:r>
      <w:r w:rsidRPr="00A86C61">
        <w:rPr>
          <w:rFonts w:cs="Times New Roman"/>
          <w:color w:val="auto"/>
          <w:sz w:val="24"/>
          <w:szCs w:val="24"/>
        </w:rPr>
        <w:t>; имена прилагательные путём соединения двух прилагательных (</w:t>
      </w:r>
      <w:r w:rsidRPr="00A86C61">
        <w:rPr>
          <w:rStyle w:val="ab"/>
          <w:rFonts w:cs="Times New Roman"/>
          <w:color w:val="auto"/>
          <w:sz w:val="24"/>
          <w:szCs w:val="24"/>
        </w:rPr>
        <w:t>dunkelblau</w:t>
      </w:r>
      <w:r w:rsidRPr="00A86C61">
        <w:rPr>
          <w:rFonts w:cs="Times New Roman"/>
          <w:color w:val="auto"/>
          <w:sz w:val="24"/>
          <w:szCs w:val="24"/>
        </w:rPr>
        <w:t>);</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распознавать и употреблять</w:t>
      </w:r>
      <w:r w:rsidRPr="00A86C61">
        <w:rPr>
          <w:rFonts w:cs="Times New Roman"/>
          <w:color w:val="auto"/>
          <w:sz w:val="24"/>
          <w:szCs w:val="24"/>
        </w:rPr>
        <w:t xml:space="preserve"> в устной и письменной речи изученные многозначные слова, синонимы, антонимы, сокращения и аббревиатуры;</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распознавать и употреблять</w:t>
      </w:r>
      <w:r w:rsidRPr="00A86C61">
        <w:rPr>
          <w:rFonts w:cs="Times New Roman"/>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2425A3" w:rsidRPr="00A86C61" w:rsidRDefault="002425A3" w:rsidP="00A86C61">
      <w:pPr>
        <w:pStyle w:val="a9"/>
        <w:spacing w:line="240" w:lineRule="auto"/>
        <w:rPr>
          <w:rFonts w:cs="Times New Roman"/>
          <w:color w:val="auto"/>
          <w:sz w:val="24"/>
          <w:szCs w:val="24"/>
        </w:rPr>
      </w:pPr>
      <w:r w:rsidRPr="00A86C61">
        <w:rPr>
          <w:rStyle w:val="ac"/>
          <w:rFonts w:cs="Times New Roman"/>
          <w:color w:val="auto"/>
          <w:sz w:val="24"/>
          <w:szCs w:val="24"/>
        </w:rPr>
        <w:t>Грамматическая сторона речи</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знать и понимать</w:t>
      </w:r>
      <w:r w:rsidRPr="00A86C61">
        <w:rPr>
          <w:rFonts w:cs="Times New Roman"/>
          <w:color w:val="auto"/>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распознавать</w:t>
      </w:r>
      <w:r w:rsidRPr="00A86C61">
        <w:rPr>
          <w:rFonts w:cs="Times New Roman"/>
          <w:color w:val="auto"/>
          <w:sz w:val="24"/>
          <w:szCs w:val="24"/>
        </w:rPr>
        <w:t xml:space="preserve"> в письменном и звучащем тексте и </w:t>
      </w:r>
      <w:r w:rsidRPr="00A86C61">
        <w:rPr>
          <w:rStyle w:val="ab"/>
          <w:rFonts w:cs="Times New Roman"/>
          <w:color w:val="auto"/>
          <w:sz w:val="24"/>
          <w:szCs w:val="24"/>
        </w:rPr>
        <w:t>употреблять</w:t>
      </w:r>
      <w:r w:rsidRPr="00A86C61">
        <w:rPr>
          <w:rFonts w:cs="Times New Roman"/>
          <w:color w:val="auto"/>
          <w:sz w:val="24"/>
          <w:szCs w:val="24"/>
        </w:rPr>
        <w:t>в устной и письменной речи:</w:t>
      </w:r>
    </w:p>
    <w:p w:rsidR="002425A3" w:rsidRPr="00A86C61" w:rsidRDefault="002425A3" w:rsidP="00A86C61">
      <w:pPr>
        <w:pStyle w:val="list-bullet"/>
        <w:numPr>
          <w:ilvl w:val="0"/>
          <w:numId w:val="54"/>
        </w:numPr>
        <w:spacing w:line="240" w:lineRule="auto"/>
        <w:ind w:left="0" w:firstLine="0"/>
        <w:rPr>
          <w:rFonts w:cs="Times New Roman"/>
          <w:color w:val="auto"/>
          <w:sz w:val="24"/>
          <w:szCs w:val="24"/>
        </w:rPr>
      </w:pPr>
      <w:r w:rsidRPr="00A86C61">
        <w:rPr>
          <w:rFonts w:cs="Times New Roman"/>
          <w:color w:val="auto"/>
          <w:sz w:val="24"/>
          <w:szCs w:val="24"/>
        </w:rPr>
        <w:t xml:space="preserve">сложноподчинённые предложения времени с союзами </w:t>
      </w:r>
      <w:r w:rsidRPr="00A86C61">
        <w:rPr>
          <w:rStyle w:val="ab"/>
          <w:rFonts w:cs="Times New Roman"/>
          <w:color w:val="auto"/>
          <w:sz w:val="24"/>
          <w:szCs w:val="24"/>
        </w:rPr>
        <w:t>wenn</w:t>
      </w:r>
      <w:r w:rsidRPr="00A86C61">
        <w:rPr>
          <w:rFonts w:cs="Times New Roman"/>
          <w:color w:val="auto"/>
          <w:sz w:val="24"/>
          <w:szCs w:val="24"/>
        </w:rPr>
        <w:t xml:space="preserve">, </w:t>
      </w:r>
      <w:r w:rsidRPr="00A86C61">
        <w:rPr>
          <w:rStyle w:val="ab"/>
          <w:rFonts w:cs="Times New Roman"/>
          <w:color w:val="auto"/>
          <w:sz w:val="24"/>
          <w:szCs w:val="24"/>
        </w:rPr>
        <w:t>als</w:t>
      </w:r>
      <w:r w:rsidRPr="00A86C61">
        <w:rPr>
          <w:rFonts w:cs="Times New Roman"/>
          <w:color w:val="auto"/>
          <w:sz w:val="24"/>
          <w:szCs w:val="24"/>
        </w:rPr>
        <w:t>;</w:t>
      </w:r>
    </w:p>
    <w:p w:rsidR="002425A3" w:rsidRPr="00A86C61" w:rsidRDefault="002425A3" w:rsidP="00A86C61">
      <w:pPr>
        <w:pStyle w:val="list-bullet"/>
        <w:numPr>
          <w:ilvl w:val="0"/>
          <w:numId w:val="54"/>
        </w:numPr>
        <w:spacing w:line="240" w:lineRule="auto"/>
        <w:ind w:left="0" w:firstLine="0"/>
        <w:rPr>
          <w:rFonts w:cs="Times New Roman"/>
          <w:color w:val="auto"/>
          <w:sz w:val="24"/>
          <w:szCs w:val="24"/>
        </w:rPr>
      </w:pPr>
      <w:r w:rsidRPr="00A86C61">
        <w:rPr>
          <w:rFonts w:cs="Times New Roman"/>
          <w:color w:val="auto"/>
          <w:sz w:val="24"/>
          <w:szCs w:val="24"/>
        </w:rPr>
        <w:t>глаголы в видовременных формах страдательного залога (Präsens, Prästeritum);</w:t>
      </w:r>
    </w:p>
    <w:p w:rsidR="002425A3" w:rsidRPr="00A86C61" w:rsidRDefault="002425A3" w:rsidP="00A86C61">
      <w:pPr>
        <w:pStyle w:val="list-bullet"/>
        <w:numPr>
          <w:ilvl w:val="0"/>
          <w:numId w:val="54"/>
        </w:numPr>
        <w:spacing w:line="240" w:lineRule="auto"/>
        <w:ind w:left="0" w:firstLine="0"/>
        <w:rPr>
          <w:rFonts w:cs="Times New Roman"/>
          <w:color w:val="auto"/>
          <w:sz w:val="24"/>
          <w:szCs w:val="24"/>
        </w:rPr>
      </w:pPr>
      <w:r w:rsidRPr="00A86C61">
        <w:rPr>
          <w:rFonts w:cs="Times New Roman"/>
          <w:color w:val="auto"/>
          <w:sz w:val="24"/>
          <w:szCs w:val="24"/>
        </w:rPr>
        <w:t>наиболее распространённые глаголы с управлением и местоимённые наречия;</w:t>
      </w:r>
    </w:p>
    <w:p w:rsidR="002425A3" w:rsidRPr="00A86C61" w:rsidRDefault="002425A3" w:rsidP="00A86C61">
      <w:pPr>
        <w:pStyle w:val="list-bullet"/>
        <w:numPr>
          <w:ilvl w:val="0"/>
          <w:numId w:val="54"/>
        </w:numPr>
        <w:spacing w:line="240" w:lineRule="auto"/>
        <w:ind w:left="0" w:firstLine="0"/>
        <w:rPr>
          <w:rFonts w:cs="Times New Roman"/>
          <w:color w:val="auto"/>
          <w:sz w:val="24"/>
          <w:szCs w:val="24"/>
        </w:rPr>
      </w:pPr>
      <w:r w:rsidRPr="00A86C61">
        <w:rPr>
          <w:rFonts w:cs="Times New Roman"/>
          <w:color w:val="auto"/>
          <w:sz w:val="24"/>
          <w:szCs w:val="24"/>
        </w:rPr>
        <w:t>склонение прилагательных;</w:t>
      </w:r>
    </w:p>
    <w:p w:rsidR="002425A3" w:rsidRPr="00A86C61" w:rsidRDefault="002425A3" w:rsidP="00A86C61">
      <w:pPr>
        <w:pStyle w:val="list-bullet"/>
        <w:numPr>
          <w:ilvl w:val="0"/>
          <w:numId w:val="54"/>
        </w:numPr>
        <w:spacing w:line="240" w:lineRule="auto"/>
        <w:ind w:left="0" w:firstLine="0"/>
        <w:rPr>
          <w:rFonts w:cs="Times New Roman"/>
          <w:color w:val="auto"/>
          <w:sz w:val="24"/>
          <w:szCs w:val="24"/>
        </w:rPr>
      </w:pPr>
      <w:r w:rsidRPr="00A86C61">
        <w:rPr>
          <w:rFonts w:cs="Times New Roman"/>
          <w:color w:val="auto"/>
          <w:sz w:val="24"/>
          <w:szCs w:val="24"/>
        </w:rPr>
        <w:t>предлоги, используемые с дательным падежом;</w:t>
      </w:r>
    </w:p>
    <w:p w:rsidR="002425A3" w:rsidRPr="00A86C61" w:rsidRDefault="002425A3" w:rsidP="00A86C61">
      <w:pPr>
        <w:pStyle w:val="list-bullet"/>
        <w:numPr>
          <w:ilvl w:val="0"/>
          <w:numId w:val="54"/>
        </w:numPr>
        <w:spacing w:line="240" w:lineRule="auto"/>
        <w:ind w:left="0" w:firstLine="0"/>
        <w:rPr>
          <w:rFonts w:cs="Times New Roman"/>
          <w:color w:val="auto"/>
          <w:sz w:val="24"/>
          <w:szCs w:val="24"/>
        </w:rPr>
      </w:pPr>
      <w:r w:rsidRPr="00A86C61">
        <w:rPr>
          <w:rFonts w:cs="Times New Roman"/>
          <w:color w:val="auto"/>
          <w:sz w:val="24"/>
          <w:szCs w:val="24"/>
        </w:rPr>
        <w:t>предлоги, используемые с винительным падежом.</w:t>
      </w:r>
    </w:p>
    <w:p w:rsidR="002425A3" w:rsidRPr="00A86C61" w:rsidRDefault="002425A3" w:rsidP="00A86C61">
      <w:pPr>
        <w:pStyle w:val="a9"/>
        <w:spacing w:line="240" w:lineRule="auto"/>
        <w:rPr>
          <w:rFonts w:cs="Times New Roman"/>
          <w:color w:val="auto"/>
          <w:sz w:val="24"/>
          <w:szCs w:val="24"/>
        </w:rPr>
      </w:pPr>
      <w:r w:rsidRPr="00A86C61">
        <w:rPr>
          <w:rStyle w:val="aa"/>
          <w:rFonts w:cs="Times New Roman"/>
          <w:color w:val="auto"/>
          <w:sz w:val="24"/>
          <w:szCs w:val="24"/>
        </w:rPr>
        <w:t>Социокультурные знания</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осуществлять</w:t>
      </w:r>
      <w:r w:rsidRPr="00A86C61">
        <w:rPr>
          <w:rFonts w:cs="Times New Roman"/>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кратко представлять</w:t>
      </w:r>
      <w:r w:rsidRPr="00A86C61">
        <w:rPr>
          <w:rFonts w:cs="Times New Roman"/>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 </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 xml:space="preserve">оказывать </w:t>
      </w:r>
      <w:r w:rsidRPr="00A86C61">
        <w:rPr>
          <w:rFonts w:cs="Times New Roman"/>
          <w:color w:val="auto"/>
          <w:sz w:val="24"/>
          <w:szCs w:val="24"/>
        </w:rPr>
        <w:t>помощь зарубежным гостям в ситуациях повседневного общения (</w:t>
      </w:r>
      <w:r w:rsidRPr="00A86C61">
        <w:rPr>
          <w:rStyle w:val="ab"/>
          <w:rFonts w:cs="Times New Roman"/>
          <w:color w:val="auto"/>
          <w:sz w:val="24"/>
          <w:szCs w:val="24"/>
        </w:rPr>
        <w:t xml:space="preserve">объяснить </w:t>
      </w:r>
      <w:r w:rsidRPr="00A86C61">
        <w:rPr>
          <w:rFonts w:cs="Times New Roman"/>
          <w:color w:val="auto"/>
          <w:sz w:val="24"/>
          <w:szCs w:val="24"/>
        </w:rPr>
        <w:t xml:space="preserve">местонахождение объекта, </w:t>
      </w:r>
      <w:r w:rsidRPr="00A86C61">
        <w:rPr>
          <w:rStyle w:val="ab"/>
          <w:rFonts w:cs="Times New Roman"/>
          <w:color w:val="auto"/>
          <w:sz w:val="24"/>
          <w:szCs w:val="24"/>
        </w:rPr>
        <w:t>сообщить</w:t>
      </w:r>
      <w:r w:rsidRPr="00A86C61">
        <w:rPr>
          <w:rFonts w:cs="Times New Roman"/>
          <w:color w:val="auto"/>
          <w:sz w:val="24"/>
          <w:szCs w:val="24"/>
        </w:rPr>
        <w:t xml:space="preserve"> возможный маршрут и т. д.).</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 xml:space="preserve">Компенсаторные умения </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 xml:space="preserve">Использовать </w:t>
      </w:r>
      <w:r w:rsidRPr="00A86C61">
        <w:rPr>
          <w:rFonts w:cs="Times New Roman"/>
          <w:color w:val="auto"/>
          <w:sz w:val="24"/>
          <w:szCs w:val="24"/>
        </w:rPr>
        <w:t>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Владеть</w:t>
      </w:r>
      <w:r w:rsidRPr="00A86C61">
        <w:rPr>
          <w:rFonts w:cs="Times New Roman"/>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 xml:space="preserve">Уметьрассматривать </w:t>
      </w:r>
      <w:r w:rsidRPr="00A86C61">
        <w:rPr>
          <w:rFonts w:cs="Times New Roman"/>
          <w:color w:val="auto"/>
          <w:sz w:val="24"/>
          <w:szCs w:val="24"/>
        </w:rPr>
        <w:t>несколько вариантов решения коммуникативной задачи в продуктивных видах речевой деятельности (говорении и письменной речи).</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 xml:space="preserve">Участвовать </w:t>
      </w:r>
      <w:r w:rsidRPr="00A86C61">
        <w:rPr>
          <w:rFonts w:cs="Times New Roman"/>
          <w:color w:val="auto"/>
          <w:sz w:val="24"/>
          <w:szCs w:val="24"/>
        </w:rPr>
        <w:t>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Использовать</w:t>
      </w:r>
      <w:r w:rsidRPr="00A86C61">
        <w:rPr>
          <w:rFonts w:cs="Times New Roman"/>
          <w:color w:val="auto"/>
          <w:sz w:val="24"/>
          <w:szCs w:val="24"/>
        </w:rPr>
        <w:t xml:space="preserve"> иноязычные словари и справочники, в том числе информационно-справочные системы в электронной форме.</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Достигать</w:t>
      </w:r>
      <w:r w:rsidRPr="00A86C61">
        <w:rPr>
          <w:rFonts w:cs="Times New Roman"/>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Сравнивать</w:t>
      </w:r>
      <w:r w:rsidRPr="00A86C61">
        <w:rPr>
          <w:rFonts w:cs="Times New Roman"/>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2425A3" w:rsidRPr="00A86C61" w:rsidRDefault="002425A3" w:rsidP="00A86C61">
      <w:pPr>
        <w:pStyle w:val="22"/>
        <w:spacing w:before="0" w:after="0" w:line="240" w:lineRule="auto"/>
        <w:rPr>
          <w:rStyle w:val="aa"/>
          <w:rFonts w:cs="Times New Roman"/>
          <w:b/>
          <w:bCs/>
          <w:color w:val="auto"/>
          <w:sz w:val="24"/>
          <w:szCs w:val="24"/>
        </w:rPr>
      </w:pPr>
      <w:r w:rsidRPr="00A86C61">
        <w:rPr>
          <w:rStyle w:val="aa"/>
          <w:rFonts w:cs="Times New Roman"/>
          <w:b/>
          <w:bCs/>
          <w:color w:val="auto"/>
          <w:sz w:val="24"/>
          <w:szCs w:val="24"/>
        </w:rPr>
        <w:t xml:space="preserve">9 </w:t>
      </w:r>
      <w:r w:rsidRPr="00A86C61">
        <w:rPr>
          <w:rStyle w:val="aa"/>
          <w:rFonts w:cs="Times New Roman"/>
          <w:b/>
          <w:bCs/>
          <w:caps w:val="0"/>
          <w:color w:val="auto"/>
          <w:sz w:val="24"/>
          <w:szCs w:val="24"/>
        </w:rPr>
        <w:t>класс</w:t>
      </w:r>
    </w:p>
    <w:p w:rsidR="002425A3" w:rsidRPr="00A86C61" w:rsidRDefault="002425A3" w:rsidP="00A86C61">
      <w:pPr>
        <w:pStyle w:val="a9"/>
        <w:spacing w:line="240" w:lineRule="auto"/>
        <w:rPr>
          <w:rFonts w:cs="Times New Roman"/>
          <w:color w:val="auto"/>
          <w:sz w:val="24"/>
          <w:szCs w:val="24"/>
        </w:rPr>
      </w:pPr>
      <w:r w:rsidRPr="00A86C61">
        <w:rPr>
          <w:rStyle w:val="aa"/>
          <w:rFonts w:cs="Times New Roman"/>
          <w:color w:val="auto"/>
          <w:sz w:val="24"/>
          <w:szCs w:val="24"/>
        </w:rPr>
        <w:t>Коммуникативные умения</w:t>
      </w:r>
    </w:p>
    <w:p w:rsidR="002425A3" w:rsidRPr="00A86C61" w:rsidRDefault="002425A3" w:rsidP="00A86C61">
      <w:pPr>
        <w:pStyle w:val="a9"/>
        <w:spacing w:line="240" w:lineRule="auto"/>
        <w:rPr>
          <w:rFonts w:cs="Times New Roman"/>
          <w:color w:val="auto"/>
          <w:sz w:val="24"/>
          <w:szCs w:val="24"/>
        </w:rPr>
      </w:pPr>
      <w:r w:rsidRPr="00A86C61">
        <w:rPr>
          <w:rStyle w:val="ac"/>
          <w:rFonts w:cs="Times New Roman"/>
          <w:color w:val="auto"/>
          <w:sz w:val="24"/>
          <w:szCs w:val="24"/>
        </w:rPr>
        <w:t>Говорение</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вести</w:t>
      </w:r>
      <w:r w:rsidRPr="00A86C61">
        <w:rPr>
          <w:rFonts w:cs="Times New Roman"/>
          <w:color w:val="auto"/>
          <w:sz w:val="24"/>
          <w:szCs w:val="24"/>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создавать</w:t>
      </w:r>
      <w:r w:rsidRPr="00A86C61">
        <w:rPr>
          <w:rFonts w:cs="Times New Roman"/>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A86C61">
        <w:rPr>
          <w:rStyle w:val="ab"/>
          <w:rFonts w:cs="Times New Roman"/>
          <w:color w:val="auto"/>
          <w:sz w:val="24"/>
          <w:szCs w:val="24"/>
        </w:rPr>
        <w:t xml:space="preserve">излагать </w:t>
      </w:r>
      <w:r w:rsidRPr="00A86C61">
        <w:rPr>
          <w:rFonts w:cs="Times New Roman"/>
          <w:color w:val="auto"/>
          <w:sz w:val="24"/>
          <w:szCs w:val="24"/>
        </w:rPr>
        <w:t xml:space="preserve">основное содержание прочитанного/прослушанного текста со зрительными и/или вербальными опорами (объём — 10—12 фраз); </w:t>
      </w:r>
      <w:r w:rsidRPr="00A86C61">
        <w:rPr>
          <w:rStyle w:val="ab"/>
          <w:rFonts w:cs="Times New Roman"/>
          <w:color w:val="auto"/>
          <w:sz w:val="24"/>
          <w:szCs w:val="24"/>
        </w:rPr>
        <w:t>излагать</w:t>
      </w:r>
      <w:r w:rsidRPr="00A86C61">
        <w:rPr>
          <w:rFonts w:cs="Times New Roman"/>
          <w:color w:val="auto"/>
          <w:sz w:val="24"/>
          <w:szCs w:val="24"/>
        </w:rPr>
        <w:t xml:space="preserve"> результаты выполненной проектной работы; (объём — 10—12 фраз); </w:t>
      </w:r>
    </w:p>
    <w:p w:rsidR="002425A3" w:rsidRPr="00A86C61" w:rsidRDefault="002425A3" w:rsidP="00A86C61">
      <w:pPr>
        <w:pStyle w:val="a9"/>
        <w:spacing w:line="240" w:lineRule="auto"/>
        <w:rPr>
          <w:rFonts w:cs="Times New Roman"/>
          <w:color w:val="auto"/>
          <w:sz w:val="24"/>
          <w:szCs w:val="24"/>
        </w:rPr>
      </w:pPr>
      <w:r w:rsidRPr="00A86C61">
        <w:rPr>
          <w:rStyle w:val="ac"/>
          <w:rFonts w:cs="Times New Roman"/>
          <w:color w:val="auto"/>
          <w:sz w:val="24"/>
          <w:szCs w:val="24"/>
        </w:rPr>
        <w:t>Аудирование</w:t>
      </w:r>
    </w:p>
    <w:p w:rsidR="002425A3" w:rsidRPr="00A86C61" w:rsidRDefault="002425A3" w:rsidP="00A86C61">
      <w:pPr>
        <w:pStyle w:val="a9"/>
        <w:spacing w:line="240" w:lineRule="auto"/>
        <w:rPr>
          <w:rFonts w:cs="Times New Roman"/>
          <w:color w:val="auto"/>
          <w:spacing w:val="1"/>
          <w:sz w:val="24"/>
          <w:szCs w:val="24"/>
        </w:rPr>
      </w:pPr>
      <w:r w:rsidRPr="00A86C61">
        <w:rPr>
          <w:rStyle w:val="ab"/>
          <w:rFonts w:cs="Times New Roman"/>
          <w:color w:val="auto"/>
          <w:spacing w:val="1"/>
          <w:sz w:val="24"/>
          <w:szCs w:val="24"/>
        </w:rPr>
        <w:t>воспринимать на слух и понимать</w:t>
      </w:r>
      <w:r w:rsidRPr="00A86C61">
        <w:rPr>
          <w:rFonts w:cs="Times New Roman"/>
          <w:color w:val="auto"/>
          <w:spacing w:val="1"/>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2425A3" w:rsidRPr="00A86C61" w:rsidRDefault="002425A3" w:rsidP="00A86C61">
      <w:pPr>
        <w:pStyle w:val="a9"/>
        <w:spacing w:line="240" w:lineRule="auto"/>
        <w:rPr>
          <w:rStyle w:val="aa"/>
          <w:rFonts w:cs="Times New Roman"/>
          <w:color w:val="auto"/>
          <w:sz w:val="24"/>
          <w:szCs w:val="24"/>
        </w:rPr>
      </w:pPr>
      <w:r w:rsidRPr="00A86C61">
        <w:rPr>
          <w:rStyle w:val="ac"/>
          <w:rFonts w:cs="Times New Roman"/>
          <w:color w:val="auto"/>
          <w:sz w:val="24"/>
          <w:szCs w:val="24"/>
        </w:rPr>
        <w:t>Смысловое чтение</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 xml:space="preserve">читать про себя </w:t>
      </w:r>
      <w:r w:rsidRPr="00A86C61">
        <w:rPr>
          <w:rFonts w:cs="Times New Roman"/>
          <w:color w:val="auto"/>
          <w:sz w:val="24"/>
          <w:szCs w:val="24"/>
        </w:rPr>
        <w:t>и</w:t>
      </w:r>
      <w:r w:rsidRPr="00A86C61">
        <w:rPr>
          <w:rStyle w:val="ab"/>
          <w:rFonts w:cs="Times New Roman"/>
          <w:color w:val="auto"/>
          <w:sz w:val="24"/>
          <w:szCs w:val="24"/>
        </w:rPr>
        <w:t xml:space="preserve"> понимать</w:t>
      </w:r>
      <w:r w:rsidRPr="00A86C61">
        <w:rPr>
          <w:rFonts w:cs="Times New Roman"/>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w:t>
      </w:r>
      <w:r w:rsidR="0057438B" w:rsidRPr="00A86C61">
        <w:rPr>
          <w:rFonts w:cs="Times New Roman"/>
          <w:color w:val="auto"/>
          <w:sz w:val="24"/>
          <w:szCs w:val="24"/>
        </w:rPr>
        <w:t xml:space="preserve">  с пониманием </w:t>
      </w:r>
      <w:r w:rsidRPr="00A86C61">
        <w:rPr>
          <w:rFonts w:cs="Times New Roman"/>
          <w:color w:val="auto"/>
          <w:sz w:val="24"/>
          <w:szCs w:val="24"/>
        </w:rPr>
        <w:t xml:space="preserve">нужной/интересующей/запрашиваемой информации, с полным пониманием содержания (объём текста/текстов для чтения — 500–600 слов); </w:t>
      </w:r>
      <w:r w:rsidRPr="00A86C61">
        <w:rPr>
          <w:rStyle w:val="ab"/>
          <w:rFonts w:cs="Times New Roman"/>
          <w:color w:val="auto"/>
          <w:sz w:val="24"/>
          <w:szCs w:val="24"/>
        </w:rPr>
        <w:t>читать про себя несплошные тексты</w:t>
      </w:r>
      <w:r w:rsidRPr="00A86C61">
        <w:rPr>
          <w:rFonts w:cs="Times New Roman"/>
          <w:color w:val="auto"/>
          <w:sz w:val="24"/>
          <w:szCs w:val="24"/>
        </w:rPr>
        <w:t xml:space="preserve"> (таблицы, диаграммы) и </w:t>
      </w:r>
      <w:r w:rsidRPr="00A86C61">
        <w:rPr>
          <w:rStyle w:val="ab"/>
          <w:rFonts w:cs="Times New Roman"/>
          <w:color w:val="auto"/>
          <w:sz w:val="24"/>
          <w:szCs w:val="24"/>
        </w:rPr>
        <w:t>понимать</w:t>
      </w:r>
      <w:r w:rsidRPr="00A86C61">
        <w:rPr>
          <w:rFonts w:cs="Times New Roman"/>
          <w:color w:val="auto"/>
          <w:sz w:val="24"/>
          <w:szCs w:val="24"/>
        </w:rPr>
        <w:t xml:space="preserve"> представленную в них информацию;</w:t>
      </w:r>
    </w:p>
    <w:p w:rsidR="002425A3" w:rsidRPr="00A86C61" w:rsidRDefault="002425A3" w:rsidP="00A86C61">
      <w:pPr>
        <w:pStyle w:val="a9"/>
        <w:spacing w:line="240" w:lineRule="auto"/>
        <w:rPr>
          <w:rFonts w:cs="Times New Roman"/>
          <w:color w:val="auto"/>
          <w:sz w:val="24"/>
          <w:szCs w:val="24"/>
        </w:rPr>
      </w:pPr>
      <w:r w:rsidRPr="00A86C61">
        <w:rPr>
          <w:rStyle w:val="ac"/>
          <w:rFonts w:cs="Times New Roman"/>
          <w:color w:val="auto"/>
          <w:sz w:val="24"/>
          <w:szCs w:val="24"/>
        </w:rPr>
        <w:t>Письменная речь</w:t>
      </w:r>
      <w:r w:rsidR="0057438B" w:rsidRPr="00A86C61">
        <w:rPr>
          <w:rStyle w:val="ac"/>
          <w:rFonts w:cs="Times New Roman"/>
          <w:color w:val="auto"/>
          <w:sz w:val="24"/>
          <w:szCs w:val="24"/>
        </w:rPr>
        <w:t>:</w:t>
      </w:r>
      <w:r w:rsidRPr="00A86C61">
        <w:rPr>
          <w:rStyle w:val="ab"/>
          <w:rFonts w:cs="Times New Roman"/>
          <w:color w:val="auto"/>
          <w:sz w:val="24"/>
          <w:szCs w:val="24"/>
        </w:rPr>
        <w:t>заполнять</w:t>
      </w:r>
      <w:r w:rsidRPr="00A86C61">
        <w:rPr>
          <w:rFonts w:cs="Times New Roman"/>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A86C61">
        <w:rPr>
          <w:rStyle w:val="ab"/>
          <w:rFonts w:cs="Times New Roman"/>
          <w:color w:val="auto"/>
          <w:sz w:val="24"/>
          <w:szCs w:val="24"/>
        </w:rPr>
        <w:t>писать</w:t>
      </w:r>
      <w:r w:rsidRPr="00A86C61">
        <w:rPr>
          <w:rFonts w:cs="Times New Roman"/>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A86C61">
        <w:rPr>
          <w:rStyle w:val="ab"/>
          <w:rFonts w:cs="Times New Roman"/>
          <w:color w:val="auto"/>
          <w:sz w:val="24"/>
          <w:szCs w:val="24"/>
        </w:rPr>
        <w:t>создавать</w:t>
      </w:r>
      <w:r w:rsidRPr="00A86C61">
        <w:rPr>
          <w:rFonts w:cs="Times New Roman"/>
          <w:color w:val="auto"/>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A86C61">
        <w:rPr>
          <w:rStyle w:val="ab"/>
          <w:rFonts w:cs="Times New Roman"/>
          <w:color w:val="auto"/>
          <w:sz w:val="24"/>
          <w:szCs w:val="24"/>
        </w:rPr>
        <w:t>заполнять</w:t>
      </w:r>
      <w:r w:rsidRPr="00A86C61">
        <w:rPr>
          <w:rFonts w:cs="Times New Roman"/>
          <w:color w:val="auto"/>
          <w:sz w:val="24"/>
          <w:szCs w:val="24"/>
        </w:rPr>
        <w:t xml:space="preserve"> таблицу, кратко фиксируя содержание прочитанного/прослушанного текста; </w:t>
      </w:r>
      <w:r w:rsidRPr="00A86C61">
        <w:rPr>
          <w:rStyle w:val="ab"/>
          <w:rFonts w:cs="Times New Roman"/>
          <w:color w:val="auto"/>
          <w:sz w:val="24"/>
          <w:szCs w:val="24"/>
        </w:rPr>
        <w:t>письменно представлять</w:t>
      </w:r>
      <w:r w:rsidRPr="00A86C61">
        <w:rPr>
          <w:rFonts w:cs="Times New Roman"/>
          <w:color w:val="auto"/>
          <w:sz w:val="24"/>
          <w:szCs w:val="24"/>
        </w:rPr>
        <w:t xml:space="preserve"> результаты выполненной проектной работы (объём 100—120 слов);</w:t>
      </w:r>
    </w:p>
    <w:p w:rsidR="002425A3" w:rsidRPr="00A86C61" w:rsidRDefault="002425A3" w:rsidP="00A86C61">
      <w:pPr>
        <w:pStyle w:val="a9"/>
        <w:spacing w:line="240" w:lineRule="auto"/>
        <w:rPr>
          <w:rStyle w:val="aa"/>
          <w:rFonts w:cs="Times New Roman"/>
          <w:color w:val="auto"/>
          <w:sz w:val="24"/>
          <w:szCs w:val="24"/>
        </w:rPr>
      </w:pPr>
      <w:r w:rsidRPr="00A86C61">
        <w:rPr>
          <w:rStyle w:val="aa"/>
          <w:rFonts w:cs="Times New Roman"/>
          <w:color w:val="auto"/>
          <w:sz w:val="24"/>
          <w:szCs w:val="24"/>
        </w:rPr>
        <w:t>Языковые знания и умения</w:t>
      </w:r>
    </w:p>
    <w:p w:rsidR="002425A3" w:rsidRPr="00A86C61" w:rsidRDefault="002425A3" w:rsidP="00A86C61">
      <w:pPr>
        <w:pStyle w:val="a9"/>
        <w:spacing w:line="240" w:lineRule="auto"/>
        <w:jc w:val="left"/>
        <w:rPr>
          <w:rFonts w:cs="Times New Roman"/>
          <w:color w:val="auto"/>
          <w:sz w:val="24"/>
          <w:szCs w:val="24"/>
        </w:rPr>
      </w:pPr>
      <w:r w:rsidRPr="00A86C61">
        <w:rPr>
          <w:rStyle w:val="ac"/>
          <w:rFonts w:cs="Times New Roman"/>
          <w:color w:val="auto"/>
          <w:sz w:val="24"/>
          <w:szCs w:val="24"/>
        </w:rPr>
        <w:t>Фонетическая сторона речи</w:t>
      </w:r>
      <w:r w:rsidR="0057438B" w:rsidRPr="00A86C61">
        <w:rPr>
          <w:rStyle w:val="ac"/>
          <w:rFonts w:cs="Times New Roman"/>
          <w:color w:val="auto"/>
          <w:sz w:val="24"/>
          <w:szCs w:val="24"/>
        </w:rPr>
        <w:t xml:space="preserve">: </w:t>
      </w:r>
      <w:r w:rsidRPr="00A86C61">
        <w:rPr>
          <w:rStyle w:val="ab"/>
          <w:rFonts w:cs="Times New Roman"/>
          <w:color w:val="auto"/>
          <w:sz w:val="24"/>
          <w:szCs w:val="24"/>
        </w:rPr>
        <w:t>различать на слух</w:t>
      </w:r>
      <w:r w:rsidRPr="00A86C61">
        <w:rPr>
          <w:rFonts w:cs="Times New Roman"/>
          <w:color w:val="auto"/>
          <w:sz w:val="24"/>
          <w:szCs w:val="24"/>
        </w:rPr>
        <w:t xml:space="preserve"> и адекватно, без ошибок, ведущих к сбою коммуникации, </w:t>
      </w:r>
      <w:r w:rsidRPr="00A86C61">
        <w:rPr>
          <w:rStyle w:val="ab"/>
          <w:rFonts w:cs="Times New Roman"/>
          <w:color w:val="auto"/>
          <w:sz w:val="24"/>
          <w:szCs w:val="24"/>
        </w:rPr>
        <w:t>произносить</w:t>
      </w:r>
      <w:r w:rsidRPr="00A86C61">
        <w:rPr>
          <w:rFonts w:cs="Times New Roman"/>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A86C61">
        <w:rPr>
          <w:rStyle w:val="ab"/>
          <w:rFonts w:cs="Times New Roman"/>
          <w:color w:val="auto"/>
          <w:sz w:val="24"/>
          <w:szCs w:val="24"/>
        </w:rPr>
        <w:t xml:space="preserve">владеть </w:t>
      </w:r>
      <w:r w:rsidRPr="00A86C61">
        <w:rPr>
          <w:rFonts w:cs="Times New Roman"/>
          <w:color w:val="auto"/>
          <w:sz w:val="24"/>
          <w:szCs w:val="24"/>
        </w:rPr>
        <w:t xml:space="preserve">правилами чтения и </w:t>
      </w:r>
      <w:r w:rsidRPr="00A86C61">
        <w:rPr>
          <w:rStyle w:val="ab"/>
          <w:rFonts w:cs="Times New Roman"/>
          <w:color w:val="auto"/>
          <w:sz w:val="24"/>
          <w:szCs w:val="24"/>
        </w:rPr>
        <w:t>выразительно читать вслух</w:t>
      </w:r>
      <w:r w:rsidRPr="00A86C61">
        <w:rPr>
          <w:rFonts w:cs="Times New Roman"/>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A86C61">
        <w:rPr>
          <w:rStyle w:val="ab"/>
          <w:rFonts w:cs="Times New Roman"/>
          <w:color w:val="auto"/>
          <w:sz w:val="24"/>
          <w:szCs w:val="24"/>
        </w:rPr>
        <w:t>читать</w:t>
      </w:r>
      <w:r w:rsidRPr="00A86C61">
        <w:rPr>
          <w:rFonts w:cs="Times New Roman"/>
          <w:color w:val="auto"/>
          <w:sz w:val="24"/>
          <w:szCs w:val="24"/>
        </w:rPr>
        <w:t xml:space="preserve"> новые слова согласно основным правилам чтения.</w:t>
      </w:r>
    </w:p>
    <w:p w:rsidR="002425A3" w:rsidRPr="00A86C61" w:rsidRDefault="002425A3" w:rsidP="00A86C61">
      <w:pPr>
        <w:pStyle w:val="a9"/>
        <w:spacing w:line="240" w:lineRule="auto"/>
        <w:rPr>
          <w:rFonts w:cs="Times New Roman"/>
          <w:color w:val="auto"/>
          <w:sz w:val="24"/>
          <w:szCs w:val="24"/>
        </w:rPr>
      </w:pPr>
      <w:r w:rsidRPr="00A86C61">
        <w:rPr>
          <w:rStyle w:val="ac"/>
          <w:rFonts w:cs="Times New Roman"/>
          <w:color w:val="auto"/>
          <w:sz w:val="24"/>
          <w:szCs w:val="24"/>
        </w:rPr>
        <w:t>Графика, орфография и пунктуация</w:t>
      </w:r>
      <w:r w:rsidRPr="00A86C61">
        <w:rPr>
          <w:rFonts w:cs="Times New Roman"/>
          <w:color w:val="auto"/>
          <w:sz w:val="24"/>
          <w:szCs w:val="24"/>
        </w:rPr>
        <w:t>правильно писать изученные слова;</w:t>
      </w:r>
    </w:p>
    <w:p w:rsidR="002425A3" w:rsidRPr="00A86C61" w:rsidRDefault="002425A3" w:rsidP="00A86C61">
      <w:pPr>
        <w:pStyle w:val="a9"/>
        <w:spacing w:line="240" w:lineRule="auto"/>
        <w:rPr>
          <w:rFonts w:cs="Times New Roman"/>
          <w:color w:val="auto"/>
          <w:sz w:val="24"/>
          <w:szCs w:val="24"/>
        </w:rPr>
      </w:pPr>
      <w:r w:rsidRPr="00A86C61">
        <w:rPr>
          <w:rFonts w:cs="Times New Roman"/>
          <w:color w:val="auto"/>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2425A3" w:rsidRPr="00A86C61" w:rsidRDefault="002425A3" w:rsidP="00A86C61">
      <w:pPr>
        <w:pStyle w:val="a9"/>
        <w:spacing w:line="240" w:lineRule="auto"/>
        <w:rPr>
          <w:rFonts w:cs="Times New Roman"/>
          <w:color w:val="auto"/>
          <w:sz w:val="24"/>
          <w:szCs w:val="24"/>
        </w:rPr>
      </w:pPr>
      <w:r w:rsidRPr="00A86C61">
        <w:rPr>
          <w:rStyle w:val="ac"/>
          <w:rFonts w:cs="Times New Roman"/>
          <w:color w:val="auto"/>
          <w:sz w:val="24"/>
          <w:szCs w:val="24"/>
        </w:rPr>
        <w:t>Лексическая сторона речи</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 xml:space="preserve">распознавать </w:t>
      </w:r>
      <w:r w:rsidRPr="00A86C61">
        <w:rPr>
          <w:rFonts w:cs="Times New Roman"/>
          <w:color w:val="auto"/>
          <w:sz w:val="24"/>
          <w:szCs w:val="24"/>
        </w:rPr>
        <w:t xml:space="preserve">в звучащем и письменном тексте 1350 лексических единиц (слов, словосочетаний, речевых клише) и правильно </w:t>
      </w:r>
      <w:r w:rsidRPr="00A86C61">
        <w:rPr>
          <w:rStyle w:val="ab"/>
          <w:rFonts w:cs="Times New Roman"/>
          <w:color w:val="auto"/>
          <w:sz w:val="24"/>
          <w:szCs w:val="24"/>
        </w:rPr>
        <w:t>употреблять</w:t>
      </w:r>
      <w:r w:rsidRPr="00A86C61">
        <w:rPr>
          <w:rFonts w:cs="Times New Roman"/>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распознавать и употреблять</w:t>
      </w:r>
      <w:r w:rsidRPr="00A86C61">
        <w:rPr>
          <w:rFonts w:cs="Times New Roman"/>
          <w:color w:val="auto"/>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A86C61">
        <w:rPr>
          <w:rStyle w:val="ab"/>
          <w:rFonts w:cs="Times New Roman"/>
          <w:color w:val="auto"/>
          <w:sz w:val="24"/>
          <w:szCs w:val="24"/>
        </w:rPr>
        <w:t>-ie</w:t>
      </w:r>
      <w:r w:rsidRPr="00A86C61">
        <w:rPr>
          <w:rFonts w:cs="Times New Roman"/>
          <w:color w:val="auto"/>
          <w:sz w:val="24"/>
          <w:szCs w:val="24"/>
        </w:rPr>
        <w:t xml:space="preserve">, </w:t>
      </w:r>
      <w:r w:rsidRPr="00A86C61">
        <w:rPr>
          <w:rStyle w:val="ab"/>
          <w:rFonts w:cs="Times New Roman"/>
          <w:color w:val="auto"/>
          <w:sz w:val="24"/>
          <w:szCs w:val="24"/>
        </w:rPr>
        <w:t>-um</w:t>
      </w:r>
      <w:r w:rsidRPr="00A86C61">
        <w:rPr>
          <w:rFonts w:cs="Times New Roman"/>
          <w:color w:val="auto"/>
          <w:sz w:val="24"/>
          <w:szCs w:val="24"/>
        </w:rPr>
        <w:t xml:space="preserve">; имена прилагательные при помощи суффиксов </w:t>
      </w:r>
      <w:r w:rsidRPr="00A86C61">
        <w:rPr>
          <w:rStyle w:val="ab"/>
          <w:rFonts w:cs="Times New Roman"/>
          <w:color w:val="auto"/>
          <w:sz w:val="24"/>
          <w:szCs w:val="24"/>
        </w:rPr>
        <w:t>-sam</w:t>
      </w:r>
      <w:r w:rsidRPr="00A86C61">
        <w:rPr>
          <w:rFonts w:cs="Times New Roman"/>
          <w:color w:val="auto"/>
          <w:sz w:val="24"/>
          <w:szCs w:val="24"/>
        </w:rPr>
        <w:t xml:space="preserve">, </w:t>
      </w:r>
      <w:r w:rsidRPr="00A86C61">
        <w:rPr>
          <w:rStyle w:val="ab"/>
          <w:rFonts w:cs="Times New Roman"/>
          <w:color w:val="auto"/>
          <w:sz w:val="24"/>
          <w:szCs w:val="24"/>
        </w:rPr>
        <w:t>-bar</w:t>
      </w:r>
      <w:r w:rsidRPr="00A86C61">
        <w:rPr>
          <w:rFonts w:cs="Times New Roman"/>
          <w:color w:val="auto"/>
          <w:sz w:val="24"/>
          <w:szCs w:val="24"/>
        </w:rPr>
        <w:t>;</w:t>
      </w:r>
    </w:p>
    <w:p w:rsidR="002425A3" w:rsidRPr="00A86C61" w:rsidRDefault="002425A3" w:rsidP="00A86C61">
      <w:pPr>
        <w:pStyle w:val="a9"/>
        <w:spacing w:line="240" w:lineRule="auto"/>
        <w:rPr>
          <w:rFonts w:cs="Times New Roman"/>
          <w:color w:val="auto"/>
          <w:spacing w:val="-3"/>
          <w:sz w:val="24"/>
          <w:szCs w:val="24"/>
        </w:rPr>
      </w:pPr>
      <w:r w:rsidRPr="00A86C61">
        <w:rPr>
          <w:rStyle w:val="ab"/>
          <w:rFonts w:cs="Times New Roman"/>
          <w:color w:val="auto"/>
          <w:spacing w:val="-3"/>
          <w:sz w:val="24"/>
          <w:szCs w:val="24"/>
        </w:rPr>
        <w:t>распознавать и употреблять</w:t>
      </w:r>
      <w:r w:rsidRPr="00A86C61">
        <w:rPr>
          <w:rFonts w:cs="Times New Roman"/>
          <w:color w:val="auto"/>
          <w:spacing w:val="-3"/>
          <w:sz w:val="24"/>
          <w:szCs w:val="24"/>
        </w:rPr>
        <w:t xml:space="preserve"> в устной и письменной речи изученные синонимы, антонимы, сокращения и аббревиатуры;</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распознавать и употреблять</w:t>
      </w:r>
      <w:r w:rsidRPr="00A86C61">
        <w:rPr>
          <w:rFonts w:cs="Times New Roman"/>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2425A3" w:rsidRPr="00A86C61" w:rsidRDefault="002425A3" w:rsidP="00A86C61">
      <w:pPr>
        <w:pStyle w:val="a9"/>
        <w:spacing w:line="240" w:lineRule="auto"/>
        <w:rPr>
          <w:rFonts w:cs="Times New Roman"/>
          <w:color w:val="auto"/>
          <w:sz w:val="24"/>
          <w:szCs w:val="24"/>
        </w:rPr>
      </w:pPr>
      <w:r w:rsidRPr="00A86C61">
        <w:rPr>
          <w:rStyle w:val="ac"/>
          <w:rFonts w:cs="Times New Roman"/>
          <w:color w:val="auto"/>
          <w:sz w:val="24"/>
          <w:szCs w:val="24"/>
        </w:rPr>
        <w:t>Грамматическая сторона речи</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знать и понимать</w:t>
      </w:r>
      <w:r w:rsidRPr="00A86C61">
        <w:rPr>
          <w:rFonts w:cs="Times New Roman"/>
          <w:color w:val="auto"/>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распознавать</w:t>
      </w:r>
      <w:r w:rsidRPr="00A86C61">
        <w:rPr>
          <w:rFonts w:cs="Times New Roman"/>
          <w:color w:val="auto"/>
          <w:sz w:val="24"/>
          <w:szCs w:val="24"/>
        </w:rPr>
        <w:t xml:space="preserve"> в письменном и звучащем тексте и </w:t>
      </w:r>
      <w:r w:rsidRPr="00A86C61">
        <w:rPr>
          <w:rStyle w:val="ab"/>
          <w:rFonts w:cs="Times New Roman"/>
          <w:color w:val="auto"/>
          <w:sz w:val="24"/>
          <w:szCs w:val="24"/>
        </w:rPr>
        <w:t>употреблять</w:t>
      </w:r>
      <w:r w:rsidRPr="00A86C61">
        <w:rPr>
          <w:rFonts w:cs="Times New Roman"/>
          <w:color w:val="auto"/>
          <w:sz w:val="24"/>
          <w:szCs w:val="24"/>
        </w:rPr>
        <w:t>в устной и письменной речи:</w:t>
      </w:r>
    </w:p>
    <w:p w:rsidR="002425A3" w:rsidRPr="00A86C61" w:rsidRDefault="002425A3" w:rsidP="00A86C61">
      <w:pPr>
        <w:pStyle w:val="list-bullet"/>
        <w:spacing w:line="240" w:lineRule="auto"/>
        <w:rPr>
          <w:rFonts w:cs="Times New Roman"/>
          <w:color w:val="auto"/>
          <w:sz w:val="24"/>
          <w:szCs w:val="24"/>
        </w:rPr>
      </w:pPr>
      <w:r w:rsidRPr="00A86C61">
        <w:rPr>
          <w:rFonts w:cs="Times New Roman"/>
          <w:color w:val="auto"/>
          <w:sz w:val="24"/>
          <w:szCs w:val="24"/>
        </w:rPr>
        <w:t xml:space="preserve">сложносочинённые предложения с наречием </w:t>
      </w:r>
      <w:r w:rsidRPr="00A86C61">
        <w:rPr>
          <w:rStyle w:val="ab"/>
          <w:rFonts w:cs="Times New Roman"/>
          <w:color w:val="auto"/>
          <w:sz w:val="24"/>
          <w:szCs w:val="24"/>
        </w:rPr>
        <w:t>deshalb</w:t>
      </w:r>
      <w:r w:rsidRPr="00A86C61">
        <w:rPr>
          <w:rFonts w:cs="Times New Roman"/>
          <w:color w:val="auto"/>
          <w:sz w:val="24"/>
          <w:szCs w:val="24"/>
        </w:rPr>
        <w:t>;</w:t>
      </w:r>
    </w:p>
    <w:p w:rsidR="002425A3" w:rsidRPr="00A86C61" w:rsidRDefault="002425A3" w:rsidP="00A86C61">
      <w:pPr>
        <w:pStyle w:val="list-bullet"/>
        <w:spacing w:line="240" w:lineRule="auto"/>
        <w:rPr>
          <w:rFonts w:cs="Times New Roman"/>
          <w:color w:val="auto"/>
          <w:sz w:val="24"/>
          <w:szCs w:val="24"/>
        </w:rPr>
      </w:pPr>
      <w:r w:rsidRPr="00A86C61">
        <w:rPr>
          <w:rFonts w:cs="Times New Roman"/>
          <w:color w:val="auto"/>
          <w:sz w:val="24"/>
          <w:szCs w:val="24"/>
        </w:rPr>
        <w:t xml:space="preserve">сложноподчинённые предложения: времени с союзом </w:t>
      </w:r>
      <w:r w:rsidRPr="00A86C61">
        <w:rPr>
          <w:rStyle w:val="ab"/>
          <w:rFonts w:cs="Times New Roman"/>
          <w:color w:val="auto"/>
          <w:sz w:val="24"/>
          <w:szCs w:val="24"/>
        </w:rPr>
        <w:t>nachdem</w:t>
      </w:r>
      <w:r w:rsidRPr="00A86C61">
        <w:rPr>
          <w:rFonts w:cs="Times New Roman"/>
          <w:color w:val="auto"/>
          <w:sz w:val="24"/>
          <w:szCs w:val="24"/>
        </w:rPr>
        <w:t xml:space="preserve">, цели с союзом </w:t>
      </w:r>
      <w:r w:rsidRPr="00A86C61">
        <w:rPr>
          <w:rStyle w:val="ab"/>
          <w:rFonts w:cs="Times New Roman"/>
          <w:color w:val="auto"/>
          <w:sz w:val="24"/>
          <w:szCs w:val="24"/>
        </w:rPr>
        <w:t>damit</w:t>
      </w:r>
      <w:r w:rsidRPr="00A86C61">
        <w:rPr>
          <w:rFonts w:cs="Times New Roman"/>
          <w:color w:val="auto"/>
          <w:sz w:val="24"/>
          <w:szCs w:val="24"/>
        </w:rPr>
        <w:t>;</w:t>
      </w:r>
    </w:p>
    <w:p w:rsidR="002425A3" w:rsidRPr="00A86C61" w:rsidRDefault="002425A3" w:rsidP="00A86C61">
      <w:pPr>
        <w:pStyle w:val="list-bullet"/>
        <w:spacing w:line="240" w:lineRule="auto"/>
        <w:rPr>
          <w:rFonts w:cs="Times New Roman"/>
          <w:color w:val="auto"/>
          <w:sz w:val="24"/>
          <w:szCs w:val="24"/>
        </w:rPr>
      </w:pPr>
      <w:r w:rsidRPr="00A86C61">
        <w:rPr>
          <w:rFonts w:cs="Times New Roman"/>
          <w:color w:val="auto"/>
          <w:sz w:val="24"/>
          <w:szCs w:val="24"/>
        </w:rPr>
        <w:t xml:space="preserve">формы сослагательного наклонения от глаголов </w:t>
      </w:r>
      <w:r w:rsidRPr="00A86C61">
        <w:rPr>
          <w:rStyle w:val="ab"/>
          <w:rFonts w:cs="Times New Roman"/>
          <w:color w:val="auto"/>
          <w:sz w:val="24"/>
          <w:szCs w:val="24"/>
        </w:rPr>
        <w:t>haben</w:t>
      </w:r>
      <w:r w:rsidRPr="00A86C61">
        <w:rPr>
          <w:rFonts w:cs="Times New Roman"/>
          <w:color w:val="auto"/>
          <w:sz w:val="24"/>
          <w:szCs w:val="24"/>
        </w:rPr>
        <w:t xml:space="preserve">, </w:t>
      </w:r>
      <w:r w:rsidRPr="00A86C61">
        <w:rPr>
          <w:rStyle w:val="ab"/>
          <w:rFonts w:cs="Times New Roman"/>
          <w:color w:val="auto"/>
          <w:sz w:val="24"/>
          <w:szCs w:val="24"/>
        </w:rPr>
        <w:t>sein</w:t>
      </w:r>
      <w:r w:rsidRPr="00A86C61">
        <w:rPr>
          <w:rFonts w:cs="Times New Roman"/>
          <w:color w:val="auto"/>
          <w:sz w:val="24"/>
          <w:szCs w:val="24"/>
        </w:rPr>
        <w:t xml:space="preserve">, </w:t>
      </w:r>
      <w:r w:rsidRPr="00A86C61">
        <w:rPr>
          <w:rStyle w:val="ab"/>
          <w:rFonts w:cs="Times New Roman"/>
          <w:color w:val="auto"/>
          <w:sz w:val="24"/>
          <w:szCs w:val="24"/>
        </w:rPr>
        <w:t>werden</w:t>
      </w:r>
      <w:r w:rsidRPr="00A86C61">
        <w:rPr>
          <w:rFonts w:cs="Times New Roman"/>
          <w:color w:val="auto"/>
          <w:sz w:val="24"/>
          <w:szCs w:val="24"/>
        </w:rPr>
        <w:t xml:space="preserve">, </w:t>
      </w:r>
      <w:r w:rsidRPr="00A86C61">
        <w:rPr>
          <w:rStyle w:val="ab"/>
          <w:rFonts w:cs="Times New Roman"/>
          <w:color w:val="auto"/>
          <w:sz w:val="24"/>
          <w:szCs w:val="24"/>
        </w:rPr>
        <w:t>können</w:t>
      </w:r>
      <w:r w:rsidRPr="00A86C61">
        <w:rPr>
          <w:rFonts w:cs="Times New Roman"/>
          <w:color w:val="auto"/>
          <w:sz w:val="24"/>
          <w:szCs w:val="24"/>
        </w:rPr>
        <w:t xml:space="preserve">, </w:t>
      </w:r>
      <w:r w:rsidRPr="00A86C61">
        <w:rPr>
          <w:rStyle w:val="ab"/>
          <w:rFonts w:cs="Times New Roman"/>
          <w:color w:val="auto"/>
          <w:sz w:val="24"/>
          <w:szCs w:val="24"/>
        </w:rPr>
        <w:t>mögen</w:t>
      </w:r>
      <w:r w:rsidRPr="00A86C61">
        <w:rPr>
          <w:rFonts w:cs="Times New Roman"/>
          <w:color w:val="auto"/>
          <w:sz w:val="24"/>
          <w:szCs w:val="24"/>
        </w:rPr>
        <w:t xml:space="preserve">, сочетание </w:t>
      </w:r>
      <w:r w:rsidRPr="00A86C61">
        <w:rPr>
          <w:rStyle w:val="ab"/>
          <w:rFonts w:cs="Times New Roman"/>
          <w:color w:val="auto"/>
          <w:sz w:val="24"/>
          <w:szCs w:val="24"/>
        </w:rPr>
        <w:t xml:space="preserve">würde </w:t>
      </w:r>
      <w:r w:rsidRPr="00A86C61">
        <w:rPr>
          <w:rFonts w:cs="Times New Roman"/>
          <w:color w:val="auto"/>
          <w:sz w:val="24"/>
          <w:szCs w:val="24"/>
        </w:rPr>
        <w:t>+ Infinitiv;</w:t>
      </w:r>
    </w:p>
    <w:p w:rsidR="002425A3" w:rsidRPr="00A86C61" w:rsidRDefault="002425A3" w:rsidP="00A86C61">
      <w:pPr>
        <w:pStyle w:val="a9"/>
        <w:spacing w:line="240" w:lineRule="auto"/>
        <w:rPr>
          <w:rFonts w:cs="Times New Roman"/>
          <w:color w:val="auto"/>
          <w:sz w:val="24"/>
          <w:szCs w:val="24"/>
        </w:rPr>
      </w:pPr>
      <w:r w:rsidRPr="00A86C61">
        <w:rPr>
          <w:rStyle w:val="aa"/>
          <w:rFonts w:cs="Times New Roman"/>
          <w:color w:val="auto"/>
          <w:sz w:val="24"/>
          <w:szCs w:val="24"/>
        </w:rPr>
        <w:t>Социокультурные знания и умения</w:t>
      </w:r>
      <w:r w:rsidRPr="00A86C61">
        <w:rPr>
          <w:rStyle w:val="ab"/>
          <w:rFonts w:cs="Times New Roman"/>
          <w:color w:val="auto"/>
          <w:sz w:val="24"/>
          <w:szCs w:val="24"/>
        </w:rPr>
        <w:t>знать/понимать и использовать</w:t>
      </w:r>
      <w:r w:rsidRPr="00A86C61">
        <w:rPr>
          <w:rFonts w:cs="Times New Roman"/>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иметь</w:t>
      </w:r>
      <w:r w:rsidRPr="00A86C61">
        <w:rPr>
          <w:rFonts w:cs="Times New Roman"/>
          <w:color w:val="auto"/>
          <w:sz w:val="24"/>
          <w:szCs w:val="24"/>
        </w:rPr>
        <w:t xml:space="preserve"> элементарные представления о различных вариантах немецкого языка;</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обладать</w:t>
      </w:r>
      <w:r w:rsidRPr="00A86C61">
        <w:rPr>
          <w:rFonts w:cs="Times New Roman"/>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Pr="00A86C61">
        <w:rPr>
          <w:rStyle w:val="ab"/>
          <w:rFonts w:cs="Times New Roman"/>
          <w:color w:val="auto"/>
          <w:sz w:val="24"/>
          <w:szCs w:val="24"/>
        </w:rPr>
        <w:t xml:space="preserve">уметь представлять </w:t>
      </w:r>
      <w:r w:rsidRPr="00A86C61">
        <w:rPr>
          <w:rFonts w:cs="Times New Roman"/>
          <w:color w:val="auto"/>
          <w:sz w:val="24"/>
          <w:szCs w:val="24"/>
        </w:rPr>
        <w:t xml:space="preserve">Россию и страну/страны изучаемого языка; </w:t>
      </w:r>
      <w:r w:rsidRPr="00A86C61">
        <w:rPr>
          <w:rStyle w:val="ab"/>
          <w:rFonts w:cs="Times New Roman"/>
          <w:color w:val="auto"/>
          <w:sz w:val="24"/>
          <w:szCs w:val="24"/>
        </w:rPr>
        <w:t>оказывать помощь</w:t>
      </w:r>
      <w:r w:rsidRPr="00A86C61">
        <w:rPr>
          <w:rFonts w:cs="Times New Roman"/>
          <w:color w:val="auto"/>
          <w:sz w:val="24"/>
          <w:szCs w:val="24"/>
        </w:rPr>
        <w:t xml:space="preserve"> зарубежным гостям в ситуациях повседневного общения.</w:t>
      </w:r>
    </w:p>
    <w:p w:rsidR="002425A3" w:rsidRPr="00A86C61" w:rsidRDefault="002425A3" w:rsidP="00A86C61">
      <w:pPr>
        <w:pStyle w:val="a9"/>
        <w:spacing w:line="240" w:lineRule="auto"/>
        <w:rPr>
          <w:rFonts w:cs="Times New Roman"/>
          <w:color w:val="auto"/>
          <w:sz w:val="24"/>
          <w:szCs w:val="24"/>
        </w:rPr>
      </w:pPr>
      <w:r w:rsidRPr="00A86C61">
        <w:rPr>
          <w:rStyle w:val="aa"/>
          <w:rFonts w:cs="Times New Roman"/>
          <w:color w:val="auto"/>
          <w:sz w:val="24"/>
          <w:szCs w:val="24"/>
        </w:rPr>
        <w:t>Компенсаторные умения</w:t>
      </w:r>
      <w:r w:rsidRPr="00A86C61">
        <w:rPr>
          <w:rFonts w:cs="Times New Roman"/>
          <w:color w:val="auto"/>
          <w:sz w:val="24"/>
          <w:szCs w:val="24"/>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 xml:space="preserve">Владеть </w:t>
      </w:r>
      <w:r w:rsidRPr="00A86C61">
        <w:rPr>
          <w:rFonts w:cs="Times New Roman"/>
          <w:color w:val="auto"/>
          <w:sz w:val="24"/>
          <w:szCs w:val="24"/>
        </w:rPr>
        <w:t>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Уметь рассматривать</w:t>
      </w:r>
      <w:r w:rsidRPr="00A86C61">
        <w:rPr>
          <w:rFonts w:cs="Times New Roman"/>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Участвовать</w:t>
      </w:r>
      <w:r w:rsidRPr="00A86C61">
        <w:rPr>
          <w:rFonts w:cs="Times New Roman"/>
          <w:color w:val="auto"/>
          <w:sz w:val="24"/>
          <w:szCs w:val="24"/>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Использовать</w:t>
      </w:r>
      <w:r w:rsidRPr="00A86C61">
        <w:rPr>
          <w:rFonts w:cs="Times New Roman"/>
          <w:color w:val="auto"/>
          <w:sz w:val="24"/>
          <w:szCs w:val="24"/>
        </w:rPr>
        <w:t xml:space="preserve"> иноязычные словари и справочники, в том числе информационно-справочные системы в электронной форме.</w:t>
      </w:r>
    </w:p>
    <w:p w:rsidR="0057438B"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Достигать взаимопонимания</w:t>
      </w:r>
      <w:r w:rsidRPr="00A86C61">
        <w:rPr>
          <w:rFonts w:cs="Times New Roman"/>
          <w:color w:val="auto"/>
          <w:sz w:val="24"/>
          <w:szCs w:val="24"/>
        </w:rPr>
        <w:t xml:space="preserve"> в процессе устного и письменного общения с носителями иностранного языка, людьми другой культуры.</w:t>
      </w:r>
    </w:p>
    <w:p w:rsidR="002425A3" w:rsidRPr="00A86C61" w:rsidRDefault="002425A3" w:rsidP="00A86C61">
      <w:pPr>
        <w:pStyle w:val="a9"/>
        <w:spacing w:line="240" w:lineRule="auto"/>
        <w:rPr>
          <w:rFonts w:cs="Times New Roman"/>
          <w:color w:val="auto"/>
          <w:sz w:val="24"/>
          <w:szCs w:val="24"/>
        </w:rPr>
      </w:pPr>
      <w:r w:rsidRPr="00A86C61">
        <w:rPr>
          <w:rStyle w:val="ab"/>
          <w:rFonts w:cs="Times New Roman"/>
          <w:color w:val="auto"/>
          <w:sz w:val="24"/>
          <w:szCs w:val="24"/>
        </w:rPr>
        <w:t>Сравнивать</w:t>
      </w:r>
      <w:r w:rsidRPr="00A86C61">
        <w:rPr>
          <w:rFonts w:cs="Times New Roman"/>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2425A3" w:rsidRPr="00A86C61" w:rsidRDefault="002425A3" w:rsidP="00A86C61">
      <w:pPr>
        <w:pStyle w:val="a9"/>
        <w:spacing w:line="240" w:lineRule="auto"/>
        <w:rPr>
          <w:rFonts w:cs="Times New Roman"/>
          <w:color w:val="auto"/>
          <w:sz w:val="24"/>
          <w:szCs w:val="24"/>
        </w:rPr>
      </w:pPr>
    </w:p>
    <w:p w:rsidR="004D4984" w:rsidRDefault="004D4984" w:rsidP="00A86C61">
      <w:pPr>
        <w:pStyle w:val="ConsPlusTitle"/>
        <w:ind w:firstLine="540"/>
        <w:jc w:val="both"/>
        <w:outlineLvl w:val="2"/>
        <w:rPr>
          <w:rFonts w:ascii="Times New Roman" w:hAnsi="Times New Roman" w:cs="Times New Roman"/>
        </w:rPr>
      </w:pPr>
    </w:p>
    <w:p w:rsidR="004D4984" w:rsidRDefault="004D4984" w:rsidP="00A86C61">
      <w:pPr>
        <w:pStyle w:val="ConsPlusTitle"/>
        <w:ind w:firstLine="540"/>
        <w:jc w:val="both"/>
        <w:outlineLvl w:val="2"/>
        <w:rPr>
          <w:rFonts w:ascii="Times New Roman" w:hAnsi="Times New Roman" w:cs="Times New Roman"/>
        </w:rPr>
      </w:pPr>
    </w:p>
    <w:p w:rsidR="004D4984" w:rsidRDefault="004D4984" w:rsidP="00A86C61">
      <w:pPr>
        <w:pStyle w:val="ConsPlusTitle"/>
        <w:ind w:firstLine="540"/>
        <w:jc w:val="both"/>
        <w:outlineLvl w:val="2"/>
        <w:rPr>
          <w:rFonts w:ascii="Times New Roman" w:hAnsi="Times New Roman" w:cs="Times New Roman"/>
        </w:rPr>
      </w:pPr>
    </w:p>
    <w:p w:rsidR="004D4984" w:rsidRDefault="004D4984" w:rsidP="00A86C61">
      <w:pPr>
        <w:pStyle w:val="ConsPlusTitle"/>
        <w:ind w:firstLine="540"/>
        <w:jc w:val="both"/>
        <w:outlineLvl w:val="2"/>
        <w:rPr>
          <w:rFonts w:ascii="Times New Roman" w:hAnsi="Times New Roman" w:cs="Times New Roman"/>
        </w:rPr>
      </w:pPr>
    </w:p>
    <w:p w:rsidR="004D4984" w:rsidRDefault="004D4984" w:rsidP="00A86C61">
      <w:pPr>
        <w:pStyle w:val="ConsPlusTitle"/>
        <w:ind w:firstLine="540"/>
        <w:jc w:val="both"/>
        <w:outlineLvl w:val="2"/>
        <w:rPr>
          <w:rFonts w:ascii="Times New Roman" w:hAnsi="Times New Roman" w:cs="Times New Roman"/>
        </w:rPr>
      </w:pPr>
    </w:p>
    <w:p w:rsidR="004D4984" w:rsidRDefault="004D4984" w:rsidP="00A86C61">
      <w:pPr>
        <w:pStyle w:val="ConsPlusTitle"/>
        <w:ind w:firstLine="540"/>
        <w:jc w:val="both"/>
        <w:outlineLvl w:val="2"/>
        <w:rPr>
          <w:rFonts w:ascii="Times New Roman" w:hAnsi="Times New Roman" w:cs="Times New Roman"/>
        </w:rPr>
      </w:pPr>
    </w:p>
    <w:p w:rsidR="004D4984" w:rsidRDefault="004D4984" w:rsidP="00A86C61">
      <w:pPr>
        <w:pStyle w:val="ConsPlusTitle"/>
        <w:ind w:firstLine="540"/>
        <w:jc w:val="both"/>
        <w:outlineLvl w:val="2"/>
        <w:rPr>
          <w:rFonts w:ascii="Times New Roman" w:hAnsi="Times New Roman" w:cs="Times New Roman"/>
        </w:rPr>
      </w:pPr>
    </w:p>
    <w:p w:rsidR="004D4984" w:rsidRDefault="004D4984" w:rsidP="00A86C61">
      <w:pPr>
        <w:pStyle w:val="ConsPlusTitle"/>
        <w:ind w:firstLine="540"/>
        <w:jc w:val="both"/>
        <w:outlineLvl w:val="2"/>
        <w:rPr>
          <w:rFonts w:ascii="Times New Roman" w:hAnsi="Times New Roman" w:cs="Times New Roman"/>
        </w:rPr>
      </w:pPr>
    </w:p>
    <w:p w:rsidR="004D4984" w:rsidRDefault="004D4984" w:rsidP="00A86C61">
      <w:pPr>
        <w:pStyle w:val="ConsPlusTitle"/>
        <w:ind w:firstLine="540"/>
        <w:jc w:val="both"/>
        <w:outlineLvl w:val="2"/>
        <w:rPr>
          <w:rFonts w:ascii="Times New Roman" w:hAnsi="Times New Roman" w:cs="Times New Roman"/>
        </w:rPr>
      </w:pPr>
    </w:p>
    <w:p w:rsidR="004D4984" w:rsidRDefault="004D4984" w:rsidP="00A86C61">
      <w:pPr>
        <w:pStyle w:val="ConsPlusTitle"/>
        <w:ind w:firstLine="540"/>
        <w:jc w:val="both"/>
        <w:outlineLvl w:val="2"/>
        <w:rPr>
          <w:rFonts w:ascii="Times New Roman" w:hAnsi="Times New Roman" w:cs="Times New Roman"/>
        </w:rPr>
      </w:pPr>
    </w:p>
    <w:p w:rsidR="004D4984" w:rsidRDefault="004D4984" w:rsidP="00A86C61">
      <w:pPr>
        <w:pStyle w:val="ConsPlusTitle"/>
        <w:ind w:firstLine="540"/>
        <w:jc w:val="both"/>
        <w:outlineLvl w:val="2"/>
        <w:rPr>
          <w:rFonts w:ascii="Times New Roman" w:hAnsi="Times New Roman" w:cs="Times New Roman"/>
        </w:rPr>
      </w:pPr>
    </w:p>
    <w:p w:rsidR="004D4984" w:rsidRDefault="004D4984" w:rsidP="00A86C61">
      <w:pPr>
        <w:pStyle w:val="ConsPlusTitle"/>
        <w:ind w:firstLine="540"/>
        <w:jc w:val="both"/>
        <w:outlineLvl w:val="2"/>
        <w:rPr>
          <w:rFonts w:ascii="Times New Roman" w:hAnsi="Times New Roman" w:cs="Times New Roman"/>
        </w:rPr>
      </w:pPr>
    </w:p>
    <w:p w:rsidR="004D4984" w:rsidRDefault="004D4984" w:rsidP="00A86C61">
      <w:pPr>
        <w:pStyle w:val="ConsPlusTitle"/>
        <w:ind w:firstLine="540"/>
        <w:jc w:val="both"/>
        <w:outlineLvl w:val="2"/>
        <w:rPr>
          <w:rFonts w:ascii="Times New Roman" w:hAnsi="Times New Roman" w:cs="Times New Roman"/>
        </w:rPr>
      </w:pPr>
    </w:p>
    <w:p w:rsidR="00C006C8" w:rsidRPr="00A86C61" w:rsidRDefault="001011D8" w:rsidP="00A86C61">
      <w:pPr>
        <w:pStyle w:val="ConsPlusTitle"/>
        <w:ind w:firstLine="540"/>
        <w:jc w:val="both"/>
        <w:outlineLvl w:val="2"/>
        <w:rPr>
          <w:rFonts w:ascii="Times New Roman" w:hAnsi="Times New Roman" w:cs="Times New Roman"/>
        </w:rPr>
      </w:pPr>
      <w:r>
        <w:rPr>
          <w:rFonts w:ascii="Times New Roman" w:hAnsi="Times New Roman" w:cs="Times New Roman"/>
        </w:rPr>
        <w:t xml:space="preserve">2.5. </w:t>
      </w:r>
      <w:r w:rsidR="00C006C8" w:rsidRPr="00A86C61">
        <w:rPr>
          <w:rFonts w:ascii="Times New Roman" w:hAnsi="Times New Roman" w:cs="Times New Roman"/>
        </w:rPr>
        <w:t>Федеральная рабочая программа по учебному предмету "История".</w:t>
      </w:r>
    </w:p>
    <w:p w:rsidR="00C006C8" w:rsidRPr="00A86C61" w:rsidRDefault="00C006C8" w:rsidP="004D4984">
      <w:pPr>
        <w:pStyle w:val="ConsPlusNormal"/>
        <w:ind w:firstLine="540"/>
        <w:jc w:val="both"/>
        <w:rPr>
          <w:sz w:val="24"/>
          <w:szCs w:val="24"/>
        </w:rPr>
      </w:pPr>
      <w:r w:rsidRPr="00A86C61">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w:t>
      </w:r>
      <w:r w:rsidR="004D4984">
        <w:rPr>
          <w:sz w:val="24"/>
          <w:szCs w:val="24"/>
        </w:rPr>
        <w:t xml:space="preserve"> освоения программы по истории.</w:t>
      </w:r>
    </w:p>
    <w:p w:rsidR="00C006C8" w:rsidRPr="00A86C61" w:rsidRDefault="00C006C8" w:rsidP="00A86C61">
      <w:pPr>
        <w:pStyle w:val="ConsPlusTitle"/>
        <w:ind w:firstLine="540"/>
        <w:jc w:val="both"/>
        <w:outlineLvl w:val="3"/>
        <w:rPr>
          <w:rFonts w:ascii="Times New Roman" w:hAnsi="Times New Roman" w:cs="Times New Roman"/>
        </w:rPr>
      </w:pPr>
      <w:r w:rsidRPr="00A86C61">
        <w:rPr>
          <w:rFonts w:ascii="Times New Roman" w:hAnsi="Times New Roman" w:cs="Times New Roman"/>
        </w:rPr>
        <w:t xml:space="preserve"> Пояснительная записка.</w:t>
      </w:r>
    </w:p>
    <w:p w:rsidR="00C006C8" w:rsidRPr="00A86C61" w:rsidRDefault="00C006C8" w:rsidP="00A86C61">
      <w:pPr>
        <w:pStyle w:val="ConsPlusNormal"/>
        <w:ind w:firstLine="540"/>
        <w:jc w:val="both"/>
        <w:rPr>
          <w:sz w:val="24"/>
          <w:szCs w:val="24"/>
        </w:rPr>
      </w:pPr>
      <w:r w:rsidRPr="00A86C61">
        <w:rPr>
          <w:sz w:val="24"/>
          <w:szCs w:val="24"/>
        </w:rPr>
        <w:t xml:space="preserve">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C006C8" w:rsidRPr="00A86C61" w:rsidRDefault="00C006C8" w:rsidP="00A86C61">
      <w:pPr>
        <w:pStyle w:val="ConsPlusNormal"/>
        <w:ind w:firstLine="540"/>
        <w:jc w:val="both"/>
        <w:rPr>
          <w:sz w:val="24"/>
          <w:szCs w:val="24"/>
        </w:rPr>
      </w:pPr>
      <w:r w:rsidRPr="00A86C61">
        <w:rPr>
          <w:sz w:val="24"/>
          <w:szCs w:val="24"/>
        </w:rPr>
        <w:t xml:space="preserve">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C006C8" w:rsidRPr="00A86C61" w:rsidRDefault="00C006C8" w:rsidP="00A86C61">
      <w:pPr>
        <w:pStyle w:val="ConsPlusNormal"/>
        <w:ind w:firstLine="540"/>
        <w:jc w:val="both"/>
        <w:rPr>
          <w:sz w:val="24"/>
          <w:szCs w:val="24"/>
        </w:rPr>
      </w:pPr>
      <w:r w:rsidRPr="00A86C61">
        <w:rPr>
          <w:sz w:val="24"/>
          <w:szCs w:val="24"/>
        </w:rPr>
        <w:t xml:space="preserve">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C006C8" w:rsidRPr="00A86C61" w:rsidRDefault="00C006C8" w:rsidP="00A86C61">
      <w:pPr>
        <w:pStyle w:val="ConsPlusNormal"/>
        <w:ind w:firstLine="540"/>
        <w:jc w:val="both"/>
        <w:rPr>
          <w:sz w:val="24"/>
          <w:szCs w:val="24"/>
        </w:rPr>
      </w:pPr>
      <w:r w:rsidRPr="00A86C61">
        <w:rPr>
          <w:sz w:val="24"/>
          <w:szCs w:val="24"/>
        </w:rPr>
        <w:t xml:space="preserve">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006C8" w:rsidRPr="00A86C61" w:rsidRDefault="00C006C8" w:rsidP="00A86C61">
      <w:pPr>
        <w:pStyle w:val="ConsPlusNormal"/>
        <w:ind w:firstLine="540"/>
        <w:jc w:val="both"/>
        <w:rPr>
          <w:sz w:val="24"/>
          <w:szCs w:val="24"/>
        </w:rPr>
      </w:pPr>
      <w:r w:rsidRPr="00A86C61">
        <w:rPr>
          <w:sz w:val="24"/>
          <w:szCs w:val="24"/>
        </w:rPr>
        <w:t xml:space="preserve"> Задачами изучения истории являются:</w:t>
      </w:r>
    </w:p>
    <w:p w:rsidR="00C006C8" w:rsidRPr="00A86C61" w:rsidRDefault="00C006C8" w:rsidP="00A86C61">
      <w:pPr>
        <w:pStyle w:val="ConsPlusNormal"/>
        <w:ind w:firstLine="540"/>
        <w:jc w:val="both"/>
        <w:rPr>
          <w:sz w:val="24"/>
          <w:szCs w:val="24"/>
        </w:rPr>
      </w:pPr>
      <w:r w:rsidRPr="00A86C61">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C006C8" w:rsidRPr="00A86C61" w:rsidRDefault="00C006C8" w:rsidP="00A86C61">
      <w:pPr>
        <w:pStyle w:val="ConsPlusNormal"/>
        <w:ind w:firstLine="540"/>
        <w:jc w:val="both"/>
        <w:rPr>
          <w:sz w:val="24"/>
          <w:szCs w:val="24"/>
        </w:rPr>
      </w:pPr>
      <w:r w:rsidRPr="00A86C61">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C006C8" w:rsidRPr="00A86C61" w:rsidRDefault="00C006C8" w:rsidP="00A86C61">
      <w:pPr>
        <w:pStyle w:val="ConsPlusNormal"/>
        <w:ind w:firstLine="540"/>
        <w:jc w:val="both"/>
        <w:rPr>
          <w:sz w:val="24"/>
          <w:szCs w:val="24"/>
        </w:rPr>
      </w:pPr>
      <w:r w:rsidRPr="00A86C61">
        <w:rPr>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006C8" w:rsidRPr="00A86C61" w:rsidRDefault="00C006C8" w:rsidP="00A86C61">
      <w:pPr>
        <w:pStyle w:val="ConsPlusNormal"/>
        <w:ind w:firstLine="540"/>
        <w:jc w:val="both"/>
        <w:rPr>
          <w:sz w:val="24"/>
          <w:szCs w:val="24"/>
        </w:rPr>
      </w:pPr>
      <w:r w:rsidRPr="00A86C61">
        <w:rPr>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006C8" w:rsidRPr="00A86C61" w:rsidRDefault="00C006C8" w:rsidP="00A86C61">
      <w:pPr>
        <w:pStyle w:val="ConsPlusNormal"/>
        <w:ind w:firstLine="540"/>
        <w:jc w:val="both"/>
        <w:rPr>
          <w:sz w:val="24"/>
          <w:szCs w:val="24"/>
        </w:rPr>
      </w:pPr>
      <w:r w:rsidRPr="00A86C61">
        <w:rPr>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C006C8" w:rsidRPr="00A86C61" w:rsidRDefault="00C006C8" w:rsidP="00A86C61">
      <w:pPr>
        <w:pStyle w:val="ConsPlusNormal"/>
        <w:ind w:firstLine="540"/>
        <w:jc w:val="both"/>
        <w:rPr>
          <w:sz w:val="24"/>
          <w:szCs w:val="24"/>
        </w:rPr>
      </w:pPr>
      <w:r w:rsidRPr="00A86C61">
        <w:rPr>
          <w:sz w:val="24"/>
          <w:szCs w:val="24"/>
        </w:rPr>
        <w:t xml:space="preserve"> Общее число часов, рекомендованных для изучения истории, - 340, в 5 - 9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rsidR="00C006C8" w:rsidRPr="00A86C61" w:rsidRDefault="00C006C8" w:rsidP="00A86C61">
      <w:pPr>
        <w:pStyle w:val="ConsPlusNormal"/>
        <w:ind w:firstLine="540"/>
        <w:jc w:val="both"/>
        <w:rPr>
          <w:sz w:val="24"/>
          <w:szCs w:val="24"/>
        </w:rPr>
      </w:pPr>
      <w:r w:rsidRPr="00A86C61">
        <w:rPr>
          <w:sz w:val="24"/>
          <w:szCs w:val="24"/>
        </w:rPr>
        <w:t xml:space="preserve"> Последовательность изучения тем в рамках программы по истории в пределах одного класса может варьироваться.</w:t>
      </w:r>
    </w:p>
    <w:p w:rsidR="00C006C8" w:rsidRPr="004D4984" w:rsidRDefault="00C006C8" w:rsidP="00A86C61">
      <w:pPr>
        <w:pStyle w:val="ConsPlusNormal"/>
        <w:jc w:val="right"/>
        <w:rPr>
          <w:sz w:val="20"/>
        </w:rPr>
      </w:pPr>
      <w:r w:rsidRPr="004D4984">
        <w:rPr>
          <w:sz w:val="20"/>
        </w:rPr>
        <w:t>Таблица 1</w:t>
      </w:r>
    </w:p>
    <w:p w:rsidR="00C006C8" w:rsidRPr="004D4984" w:rsidRDefault="00C006C8" w:rsidP="00A86C61">
      <w:pPr>
        <w:pStyle w:val="ConsPlusNormal"/>
        <w:jc w:val="both"/>
        <w:rPr>
          <w:sz w:val="20"/>
        </w:rPr>
      </w:pPr>
    </w:p>
    <w:p w:rsidR="00C006C8" w:rsidRPr="004D4984" w:rsidRDefault="00C006C8" w:rsidP="00A86C61">
      <w:pPr>
        <w:pStyle w:val="ConsPlusNormal"/>
        <w:jc w:val="center"/>
        <w:rPr>
          <w:sz w:val="20"/>
        </w:rPr>
      </w:pPr>
      <w:r w:rsidRPr="004D4984">
        <w:rPr>
          <w:sz w:val="20"/>
        </w:rPr>
        <w:t>Структура и последовательность изучения курсов в рамках</w:t>
      </w:r>
    </w:p>
    <w:p w:rsidR="00C006C8" w:rsidRPr="004D4984" w:rsidRDefault="00C006C8" w:rsidP="00A86C61">
      <w:pPr>
        <w:pStyle w:val="ConsPlusNormal"/>
        <w:jc w:val="center"/>
        <w:rPr>
          <w:sz w:val="20"/>
        </w:rPr>
      </w:pPr>
      <w:r w:rsidRPr="004D4984">
        <w:rPr>
          <w:sz w:val="20"/>
        </w:rPr>
        <w:t>учебного предмета "История"</w:t>
      </w:r>
    </w:p>
    <w:p w:rsidR="00C006C8" w:rsidRPr="004D4984" w:rsidRDefault="00C006C8" w:rsidP="00A86C61">
      <w:pPr>
        <w:pStyle w:val="ConsPlusNormal"/>
        <w:jc w:val="both"/>
        <w:rPr>
          <w:sz w:val="20"/>
        </w:rPr>
      </w:pPr>
    </w:p>
    <w:tbl>
      <w:tblPr>
        <w:tblW w:w="6302" w:type="dxa"/>
        <w:tblLayout w:type="fixed"/>
        <w:tblCellMar>
          <w:top w:w="102" w:type="dxa"/>
          <w:left w:w="62" w:type="dxa"/>
          <w:bottom w:w="102" w:type="dxa"/>
          <w:right w:w="62" w:type="dxa"/>
        </w:tblCellMar>
        <w:tblLook w:val="0000" w:firstRow="0" w:lastRow="0" w:firstColumn="0" w:lastColumn="0" w:noHBand="0" w:noVBand="0"/>
      </w:tblPr>
      <w:tblGrid>
        <w:gridCol w:w="1008"/>
        <w:gridCol w:w="3449"/>
        <w:gridCol w:w="1845"/>
      </w:tblGrid>
      <w:tr w:rsidR="00C006C8" w:rsidRPr="004D4984" w:rsidTr="004D4984">
        <w:tc>
          <w:tcPr>
            <w:tcW w:w="1008" w:type="dxa"/>
            <w:tcBorders>
              <w:top w:val="single" w:sz="4" w:space="0" w:color="auto"/>
              <w:left w:val="single" w:sz="4" w:space="0" w:color="auto"/>
              <w:bottom w:val="single" w:sz="4" w:space="0" w:color="auto"/>
              <w:right w:val="single" w:sz="4" w:space="0" w:color="auto"/>
            </w:tcBorders>
          </w:tcPr>
          <w:p w:rsidR="00C006C8" w:rsidRPr="004D4984" w:rsidRDefault="00C006C8" w:rsidP="00A86C61">
            <w:pPr>
              <w:pStyle w:val="ConsPlusNormal"/>
              <w:jc w:val="center"/>
              <w:rPr>
                <w:sz w:val="20"/>
              </w:rPr>
            </w:pPr>
            <w:r w:rsidRPr="004D4984">
              <w:rPr>
                <w:sz w:val="20"/>
              </w:rPr>
              <w:t>Класс</w:t>
            </w:r>
          </w:p>
        </w:tc>
        <w:tc>
          <w:tcPr>
            <w:tcW w:w="3449" w:type="dxa"/>
            <w:tcBorders>
              <w:top w:val="single" w:sz="4" w:space="0" w:color="auto"/>
              <w:left w:val="single" w:sz="4" w:space="0" w:color="auto"/>
              <w:bottom w:val="single" w:sz="4" w:space="0" w:color="auto"/>
              <w:right w:val="single" w:sz="4" w:space="0" w:color="auto"/>
            </w:tcBorders>
          </w:tcPr>
          <w:p w:rsidR="00C006C8" w:rsidRPr="004D4984" w:rsidRDefault="00C006C8" w:rsidP="00A86C61">
            <w:pPr>
              <w:pStyle w:val="ConsPlusNormal"/>
              <w:jc w:val="center"/>
              <w:rPr>
                <w:sz w:val="20"/>
              </w:rPr>
            </w:pPr>
            <w:r w:rsidRPr="004D4984">
              <w:rPr>
                <w:sz w:val="20"/>
              </w:rPr>
              <w:t>Курсы в рамках учебного предмета "История"</w:t>
            </w:r>
          </w:p>
        </w:tc>
        <w:tc>
          <w:tcPr>
            <w:tcW w:w="1845" w:type="dxa"/>
            <w:tcBorders>
              <w:top w:val="single" w:sz="4" w:space="0" w:color="auto"/>
              <w:left w:val="single" w:sz="4" w:space="0" w:color="auto"/>
              <w:bottom w:val="single" w:sz="4" w:space="0" w:color="auto"/>
              <w:right w:val="single" w:sz="4" w:space="0" w:color="auto"/>
            </w:tcBorders>
          </w:tcPr>
          <w:p w:rsidR="00C006C8" w:rsidRPr="004D4984" w:rsidRDefault="00C006C8" w:rsidP="00A86C61">
            <w:pPr>
              <w:pStyle w:val="ConsPlusNormal"/>
              <w:jc w:val="center"/>
              <w:rPr>
                <w:sz w:val="20"/>
              </w:rPr>
            </w:pPr>
            <w:r w:rsidRPr="004D4984">
              <w:rPr>
                <w:sz w:val="20"/>
              </w:rPr>
              <w:t>Примерное количество учебных часов</w:t>
            </w:r>
          </w:p>
        </w:tc>
      </w:tr>
      <w:tr w:rsidR="00C006C8" w:rsidRPr="004D4984" w:rsidTr="004D4984">
        <w:tc>
          <w:tcPr>
            <w:tcW w:w="1008" w:type="dxa"/>
            <w:tcBorders>
              <w:top w:val="single" w:sz="4" w:space="0" w:color="auto"/>
              <w:left w:val="single" w:sz="4" w:space="0" w:color="auto"/>
              <w:bottom w:val="single" w:sz="4" w:space="0" w:color="auto"/>
              <w:right w:val="single" w:sz="4" w:space="0" w:color="auto"/>
            </w:tcBorders>
          </w:tcPr>
          <w:p w:rsidR="00C006C8" w:rsidRPr="004D4984" w:rsidRDefault="00C006C8" w:rsidP="00A86C61">
            <w:pPr>
              <w:pStyle w:val="ConsPlusNormal"/>
              <w:jc w:val="center"/>
              <w:rPr>
                <w:sz w:val="20"/>
              </w:rPr>
            </w:pPr>
            <w:r w:rsidRPr="004D4984">
              <w:rPr>
                <w:sz w:val="20"/>
              </w:rPr>
              <w:t>5</w:t>
            </w:r>
          </w:p>
        </w:tc>
        <w:tc>
          <w:tcPr>
            <w:tcW w:w="3449" w:type="dxa"/>
            <w:tcBorders>
              <w:top w:val="single" w:sz="4" w:space="0" w:color="auto"/>
              <w:left w:val="single" w:sz="4" w:space="0" w:color="auto"/>
              <w:bottom w:val="single" w:sz="4" w:space="0" w:color="auto"/>
              <w:right w:val="single" w:sz="4" w:space="0" w:color="auto"/>
            </w:tcBorders>
          </w:tcPr>
          <w:p w:rsidR="00C006C8" w:rsidRPr="004D4984" w:rsidRDefault="00C006C8" w:rsidP="00A86C61">
            <w:pPr>
              <w:pStyle w:val="ConsPlusNormal"/>
              <w:jc w:val="both"/>
              <w:rPr>
                <w:sz w:val="20"/>
              </w:rPr>
            </w:pPr>
            <w:r w:rsidRPr="004D4984">
              <w:rPr>
                <w:sz w:val="20"/>
              </w:rPr>
              <w:t>Всеобщая история. История Древнего мира</w:t>
            </w:r>
          </w:p>
        </w:tc>
        <w:tc>
          <w:tcPr>
            <w:tcW w:w="1845" w:type="dxa"/>
            <w:tcBorders>
              <w:top w:val="single" w:sz="4" w:space="0" w:color="auto"/>
              <w:left w:val="single" w:sz="4" w:space="0" w:color="auto"/>
              <w:bottom w:val="single" w:sz="4" w:space="0" w:color="auto"/>
              <w:right w:val="single" w:sz="4" w:space="0" w:color="auto"/>
            </w:tcBorders>
          </w:tcPr>
          <w:p w:rsidR="00C006C8" w:rsidRPr="004D4984" w:rsidRDefault="00C006C8" w:rsidP="00A86C61">
            <w:pPr>
              <w:pStyle w:val="ConsPlusNormal"/>
              <w:jc w:val="center"/>
              <w:rPr>
                <w:sz w:val="20"/>
              </w:rPr>
            </w:pPr>
            <w:r w:rsidRPr="004D4984">
              <w:rPr>
                <w:sz w:val="20"/>
              </w:rPr>
              <w:t>68</w:t>
            </w:r>
          </w:p>
        </w:tc>
      </w:tr>
      <w:tr w:rsidR="00C006C8" w:rsidRPr="004D4984" w:rsidTr="004D4984">
        <w:tc>
          <w:tcPr>
            <w:tcW w:w="1008" w:type="dxa"/>
            <w:vMerge w:val="restart"/>
            <w:tcBorders>
              <w:top w:val="single" w:sz="4" w:space="0" w:color="auto"/>
              <w:left w:val="single" w:sz="4" w:space="0" w:color="auto"/>
              <w:bottom w:val="single" w:sz="4" w:space="0" w:color="auto"/>
              <w:right w:val="single" w:sz="4" w:space="0" w:color="auto"/>
            </w:tcBorders>
          </w:tcPr>
          <w:p w:rsidR="00C006C8" w:rsidRPr="004D4984" w:rsidRDefault="00C006C8" w:rsidP="00A86C61">
            <w:pPr>
              <w:pStyle w:val="ConsPlusNormal"/>
              <w:jc w:val="center"/>
              <w:rPr>
                <w:sz w:val="20"/>
              </w:rPr>
            </w:pPr>
            <w:r w:rsidRPr="004D4984">
              <w:rPr>
                <w:sz w:val="20"/>
              </w:rPr>
              <w:t>6</w:t>
            </w:r>
          </w:p>
        </w:tc>
        <w:tc>
          <w:tcPr>
            <w:tcW w:w="3449" w:type="dxa"/>
            <w:vMerge w:val="restart"/>
            <w:tcBorders>
              <w:top w:val="single" w:sz="4" w:space="0" w:color="auto"/>
              <w:left w:val="single" w:sz="4" w:space="0" w:color="auto"/>
              <w:bottom w:val="single" w:sz="4" w:space="0" w:color="auto"/>
              <w:right w:val="single" w:sz="4" w:space="0" w:color="auto"/>
            </w:tcBorders>
          </w:tcPr>
          <w:p w:rsidR="00C006C8" w:rsidRPr="004D4984" w:rsidRDefault="00C006C8" w:rsidP="00A86C61">
            <w:pPr>
              <w:pStyle w:val="ConsPlusNormal"/>
              <w:jc w:val="both"/>
              <w:rPr>
                <w:sz w:val="20"/>
              </w:rPr>
            </w:pPr>
            <w:r w:rsidRPr="004D4984">
              <w:rPr>
                <w:sz w:val="20"/>
              </w:rPr>
              <w:t>Всеобщая история. История Средних веков История России. От Руси к Российскому государству</w:t>
            </w:r>
          </w:p>
        </w:tc>
        <w:tc>
          <w:tcPr>
            <w:tcW w:w="1845" w:type="dxa"/>
            <w:tcBorders>
              <w:top w:val="single" w:sz="4" w:space="0" w:color="auto"/>
              <w:left w:val="single" w:sz="4" w:space="0" w:color="auto"/>
              <w:right w:val="single" w:sz="4" w:space="0" w:color="auto"/>
            </w:tcBorders>
          </w:tcPr>
          <w:p w:rsidR="00C006C8" w:rsidRPr="004D4984" w:rsidRDefault="00C006C8" w:rsidP="00A86C61">
            <w:pPr>
              <w:pStyle w:val="ConsPlusNormal"/>
              <w:jc w:val="center"/>
              <w:rPr>
                <w:sz w:val="20"/>
              </w:rPr>
            </w:pPr>
            <w:r w:rsidRPr="004D4984">
              <w:rPr>
                <w:sz w:val="20"/>
              </w:rPr>
              <w:t>23</w:t>
            </w:r>
          </w:p>
        </w:tc>
      </w:tr>
      <w:tr w:rsidR="00C006C8" w:rsidRPr="004D4984" w:rsidTr="004D4984">
        <w:tc>
          <w:tcPr>
            <w:tcW w:w="1008" w:type="dxa"/>
            <w:vMerge/>
            <w:tcBorders>
              <w:top w:val="single" w:sz="4" w:space="0" w:color="auto"/>
              <w:left w:val="single" w:sz="4" w:space="0" w:color="auto"/>
              <w:bottom w:val="single" w:sz="4" w:space="0" w:color="auto"/>
              <w:right w:val="single" w:sz="4" w:space="0" w:color="auto"/>
            </w:tcBorders>
          </w:tcPr>
          <w:p w:rsidR="00C006C8" w:rsidRPr="004D4984" w:rsidRDefault="00C006C8" w:rsidP="00A86C61">
            <w:pPr>
              <w:pStyle w:val="ConsPlusNormal"/>
              <w:jc w:val="center"/>
              <w:rPr>
                <w:sz w:val="20"/>
              </w:rPr>
            </w:pPr>
          </w:p>
        </w:tc>
        <w:tc>
          <w:tcPr>
            <w:tcW w:w="3449" w:type="dxa"/>
            <w:vMerge/>
            <w:tcBorders>
              <w:top w:val="single" w:sz="4" w:space="0" w:color="auto"/>
              <w:left w:val="single" w:sz="4" w:space="0" w:color="auto"/>
              <w:bottom w:val="single" w:sz="4" w:space="0" w:color="auto"/>
              <w:right w:val="single" w:sz="4" w:space="0" w:color="auto"/>
            </w:tcBorders>
          </w:tcPr>
          <w:p w:rsidR="00C006C8" w:rsidRPr="004D4984" w:rsidRDefault="00C006C8" w:rsidP="00A86C61">
            <w:pPr>
              <w:pStyle w:val="ConsPlusNormal"/>
              <w:jc w:val="center"/>
              <w:rPr>
                <w:sz w:val="20"/>
              </w:rPr>
            </w:pPr>
          </w:p>
        </w:tc>
        <w:tc>
          <w:tcPr>
            <w:tcW w:w="1845" w:type="dxa"/>
            <w:tcBorders>
              <w:left w:val="single" w:sz="4" w:space="0" w:color="auto"/>
              <w:bottom w:val="single" w:sz="4" w:space="0" w:color="auto"/>
              <w:right w:val="single" w:sz="4" w:space="0" w:color="auto"/>
            </w:tcBorders>
          </w:tcPr>
          <w:p w:rsidR="00C006C8" w:rsidRPr="004D4984" w:rsidRDefault="00C006C8" w:rsidP="00A86C61">
            <w:pPr>
              <w:pStyle w:val="ConsPlusNormal"/>
              <w:jc w:val="center"/>
              <w:rPr>
                <w:sz w:val="20"/>
              </w:rPr>
            </w:pPr>
            <w:r w:rsidRPr="004D4984">
              <w:rPr>
                <w:sz w:val="20"/>
              </w:rPr>
              <w:t>45</w:t>
            </w:r>
          </w:p>
        </w:tc>
      </w:tr>
      <w:tr w:rsidR="00C006C8" w:rsidRPr="004D4984" w:rsidTr="004D4984">
        <w:tc>
          <w:tcPr>
            <w:tcW w:w="1008" w:type="dxa"/>
            <w:vMerge w:val="restart"/>
            <w:tcBorders>
              <w:top w:val="single" w:sz="4" w:space="0" w:color="auto"/>
              <w:left w:val="single" w:sz="4" w:space="0" w:color="auto"/>
              <w:bottom w:val="single" w:sz="4" w:space="0" w:color="auto"/>
              <w:right w:val="single" w:sz="4" w:space="0" w:color="auto"/>
            </w:tcBorders>
          </w:tcPr>
          <w:p w:rsidR="00C006C8" w:rsidRPr="004D4984" w:rsidRDefault="00C006C8" w:rsidP="00A86C61">
            <w:pPr>
              <w:pStyle w:val="ConsPlusNormal"/>
              <w:jc w:val="center"/>
              <w:rPr>
                <w:sz w:val="20"/>
              </w:rPr>
            </w:pPr>
            <w:r w:rsidRPr="004D4984">
              <w:rPr>
                <w:sz w:val="20"/>
              </w:rPr>
              <w:t>7</w:t>
            </w:r>
          </w:p>
        </w:tc>
        <w:tc>
          <w:tcPr>
            <w:tcW w:w="3449" w:type="dxa"/>
            <w:vMerge w:val="restart"/>
            <w:tcBorders>
              <w:top w:val="single" w:sz="4" w:space="0" w:color="auto"/>
              <w:left w:val="single" w:sz="4" w:space="0" w:color="auto"/>
              <w:bottom w:val="single" w:sz="4" w:space="0" w:color="auto"/>
              <w:right w:val="single" w:sz="4" w:space="0" w:color="auto"/>
            </w:tcBorders>
          </w:tcPr>
          <w:p w:rsidR="00C006C8" w:rsidRPr="004D4984" w:rsidRDefault="00C006C8" w:rsidP="00A86C61">
            <w:pPr>
              <w:pStyle w:val="ConsPlusNormal"/>
              <w:rPr>
                <w:sz w:val="20"/>
              </w:rPr>
            </w:pPr>
            <w:r w:rsidRPr="004D4984">
              <w:rPr>
                <w:sz w:val="20"/>
              </w:rPr>
              <w:t>Всеобщая история. Новая история. XVI - XVII вв. История России. Россия в XVI - XVII вв.: от великого княжества к царству</w:t>
            </w:r>
          </w:p>
        </w:tc>
        <w:tc>
          <w:tcPr>
            <w:tcW w:w="1845" w:type="dxa"/>
            <w:tcBorders>
              <w:top w:val="single" w:sz="4" w:space="0" w:color="auto"/>
              <w:left w:val="single" w:sz="4" w:space="0" w:color="auto"/>
              <w:right w:val="single" w:sz="4" w:space="0" w:color="auto"/>
            </w:tcBorders>
          </w:tcPr>
          <w:p w:rsidR="00C006C8" w:rsidRPr="004D4984" w:rsidRDefault="00C006C8" w:rsidP="00A86C61">
            <w:pPr>
              <w:pStyle w:val="ConsPlusNormal"/>
              <w:jc w:val="center"/>
              <w:rPr>
                <w:sz w:val="20"/>
              </w:rPr>
            </w:pPr>
            <w:r w:rsidRPr="004D4984">
              <w:rPr>
                <w:sz w:val="20"/>
              </w:rPr>
              <w:t>23</w:t>
            </w:r>
          </w:p>
        </w:tc>
      </w:tr>
      <w:tr w:rsidR="00C006C8" w:rsidRPr="004D4984" w:rsidTr="004D4984">
        <w:tc>
          <w:tcPr>
            <w:tcW w:w="1008" w:type="dxa"/>
            <w:vMerge/>
            <w:tcBorders>
              <w:top w:val="single" w:sz="4" w:space="0" w:color="auto"/>
              <w:left w:val="single" w:sz="4" w:space="0" w:color="auto"/>
              <w:bottom w:val="single" w:sz="4" w:space="0" w:color="auto"/>
              <w:right w:val="single" w:sz="4" w:space="0" w:color="auto"/>
            </w:tcBorders>
          </w:tcPr>
          <w:p w:rsidR="00C006C8" w:rsidRPr="004D4984" w:rsidRDefault="00C006C8" w:rsidP="00A86C61">
            <w:pPr>
              <w:pStyle w:val="ConsPlusNormal"/>
              <w:jc w:val="center"/>
              <w:rPr>
                <w:sz w:val="20"/>
              </w:rPr>
            </w:pPr>
          </w:p>
        </w:tc>
        <w:tc>
          <w:tcPr>
            <w:tcW w:w="3449" w:type="dxa"/>
            <w:vMerge/>
            <w:tcBorders>
              <w:top w:val="single" w:sz="4" w:space="0" w:color="auto"/>
              <w:left w:val="single" w:sz="4" w:space="0" w:color="auto"/>
              <w:bottom w:val="single" w:sz="4" w:space="0" w:color="auto"/>
              <w:right w:val="single" w:sz="4" w:space="0" w:color="auto"/>
            </w:tcBorders>
          </w:tcPr>
          <w:p w:rsidR="00C006C8" w:rsidRPr="004D4984" w:rsidRDefault="00C006C8" w:rsidP="00A86C61">
            <w:pPr>
              <w:pStyle w:val="ConsPlusNormal"/>
              <w:jc w:val="center"/>
              <w:rPr>
                <w:sz w:val="20"/>
              </w:rPr>
            </w:pPr>
          </w:p>
        </w:tc>
        <w:tc>
          <w:tcPr>
            <w:tcW w:w="1845" w:type="dxa"/>
            <w:tcBorders>
              <w:left w:val="single" w:sz="4" w:space="0" w:color="auto"/>
              <w:bottom w:val="single" w:sz="4" w:space="0" w:color="auto"/>
              <w:right w:val="single" w:sz="4" w:space="0" w:color="auto"/>
            </w:tcBorders>
          </w:tcPr>
          <w:p w:rsidR="00C006C8" w:rsidRPr="004D4984" w:rsidRDefault="00C006C8" w:rsidP="00A86C61">
            <w:pPr>
              <w:pStyle w:val="ConsPlusNormal"/>
              <w:jc w:val="center"/>
              <w:rPr>
                <w:sz w:val="20"/>
              </w:rPr>
            </w:pPr>
            <w:r w:rsidRPr="004D4984">
              <w:rPr>
                <w:sz w:val="20"/>
              </w:rPr>
              <w:t>45</w:t>
            </w:r>
          </w:p>
        </w:tc>
      </w:tr>
      <w:tr w:rsidR="00C006C8" w:rsidRPr="004D4984" w:rsidTr="004D4984">
        <w:tc>
          <w:tcPr>
            <w:tcW w:w="1008" w:type="dxa"/>
            <w:vMerge w:val="restart"/>
            <w:tcBorders>
              <w:top w:val="single" w:sz="4" w:space="0" w:color="auto"/>
              <w:left w:val="single" w:sz="4" w:space="0" w:color="auto"/>
              <w:bottom w:val="single" w:sz="4" w:space="0" w:color="auto"/>
              <w:right w:val="single" w:sz="4" w:space="0" w:color="auto"/>
            </w:tcBorders>
          </w:tcPr>
          <w:p w:rsidR="00C006C8" w:rsidRPr="004D4984" w:rsidRDefault="00C006C8" w:rsidP="00A86C61">
            <w:pPr>
              <w:pStyle w:val="ConsPlusNormal"/>
              <w:jc w:val="center"/>
              <w:rPr>
                <w:sz w:val="20"/>
              </w:rPr>
            </w:pPr>
            <w:r w:rsidRPr="004D4984">
              <w:rPr>
                <w:sz w:val="20"/>
              </w:rPr>
              <w:t>8</w:t>
            </w:r>
          </w:p>
        </w:tc>
        <w:tc>
          <w:tcPr>
            <w:tcW w:w="3449" w:type="dxa"/>
            <w:vMerge w:val="restart"/>
            <w:tcBorders>
              <w:top w:val="single" w:sz="4" w:space="0" w:color="auto"/>
              <w:left w:val="single" w:sz="4" w:space="0" w:color="auto"/>
              <w:bottom w:val="single" w:sz="4" w:space="0" w:color="auto"/>
              <w:right w:val="single" w:sz="4" w:space="0" w:color="auto"/>
            </w:tcBorders>
          </w:tcPr>
          <w:p w:rsidR="00C006C8" w:rsidRPr="004D4984" w:rsidRDefault="00C006C8" w:rsidP="00A86C61">
            <w:pPr>
              <w:pStyle w:val="ConsPlusNormal"/>
              <w:rPr>
                <w:sz w:val="20"/>
              </w:rPr>
            </w:pPr>
            <w:r w:rsidRPr="004D4984">
              <w:rPr>
                <w:sz w:val="20"/>
              </w:rPr>
              <w:t>Всеобщая история. Новая история. XVIII в. История России. Россия в конце XVII - XVIII вв.: от царства к империи</w:t>
            </w:r>
          </w:p>
        </w:tc>
        <w:tc>
          <w:tcPr>
            <w:tcW w:w="1845" w:type="dxa"/>
            <w:tcBorders>
              <w:top w:val="single" w:sz="4" w:space="0" w:color="auto"/>
              <w:left w:val="single" w:sz="4" w:space="0" w:color="auto"/>
              <w:right w:val="single" w:sz="4" w:space="0" w:color="auto"/>
            </w:tcBorders>
          </w:tcPr>
          <w:p w:rsidR="00C006C8" w:rsidRPr="004D4984" w:rsidRDefault="00C006C8" w:rsidP="00A86C61">
            <w:pPr>
              <w:pStyle w:val="ConsPlusNormal"/>
              <w:jc w:val="center"/>
              <w:rPr>
                <w:sz w:val="20"/>
              </w:rPr>
            </w:pPr>
            <w:r w:rsidRPr="004D4984">
              <w:rPr>
                <w:sz w:val="20"/>
              </w:rPr>
              <w:t>23</w:t>
            </w:r>
          </w:p>
        </w:tc>
      </w:tr>
      <w:tr w:rsidR="00C006C8" w:rsidRPr="004D4984" w:rsidTr="004D4984">
        <w:tc>
          <w:tcPr>
            <w:tcW w:w="1008" w:type="dxa"/>
            <w:vMerge/>
            <w:tcBorders>
              <w:top w:val="single" w:sz="4" w:space="0" w:color="auto"/>
              <w:left w:val="single" w:sz="4" w:space="0" w:color="auto"/>
              <w:bottom w:val="single" w:sz="4" w:space="0" w:color="auto"/>
              <w:right w:val="single" w:sz="4" w:space="0" w:color="auto"/>
            </w:tcBorders>
          </w:tcPr>
          <w:p w:rsidR="00C006C8" w:rsidRPr="004D4984" w:rsidRDefault="00C006C8" w:rsidP="00A86C61">
            <w:pPr>
              <w:pStyle w:val="ConsPlusNormal"/>
              <w:jc w:val="center"/>
              <w:rPr>
                <w:sz w:val="20"/>
              </w:rPr>
            </w:pPr>
          </w:p>
        </w:tc>
        <w:tc>
          <w:tcPr>
            <w:tcW w:w="3449" w:type="dxa"/>
            <w:vMerge/>
            <w:tcBorders>
              <w:top w:val="single" w:sz="4" w:space="0" w:color="auto"/>
              <w:left w:val="single" w:sz="4" w:space="0" w:color="auto"/>
              <w:bottom w:val="single" w:sz="4" w:space="0" w:color="auto"/>
              <w:right w:val="single" w:sz="4" w:space="0" w:color="auto"/>
            </w:tcBorders>
          </w:tcPr>
          <w:p w:rsidR="00C006C8" w:rsidRPr="004D4984" w:rsidRDefault="00C006C8" w:rsidP="00A86C61">
            <w:pPr>
              <w:pStyle w:val="ConsPlusNormal"/>
              <w:jc w:val="center"/>
              <w:rPr>
                <w:sz w:val="20"/>
              </w:rPr>
            </w:pPr>
          </w:p>
        </w:tc>
        <w:tc>
          <w:tcPr>
            <w:tcW w:w="1845" w:type="dxa"/>
            <w:tcBorders>
              <w:left w:val="single" w:sz="4" w:space="0" w:color="auto"/>
              <w:bottom w:val="single" w:sz="4" w:space="0" w:color="auto"/>
              <w:right w:val="single" w:sz="4" w:space="0" w:color="auto"/>
            </w:tcBorders>
          </w:tcPr>
          <w:p w:rsidR="00C006C8" w:rsidRPr="004D4984" w:rsidRDefault="00C006C8" w:rsidP="00A86C61">
            <w:pPr>
              <w:pStyle w:val="ConsPlusNormal"/>
              <w:jc w:val="center"/>
              <w:rPr>
                <w:sz w:val="20"/>
              </w:rPr>
            </w:pPr>
            <w:r w:rsidRPr="004D4984">
              <w:rPr>
                <w:sz w:val="20"/>
              </w:rPr>
              <w:t>45</w:t>
            </w:r>
          </w:p>
        </w:tc>
      </w:tr>
      <w:tr w:rsidR="00C006C8" w:rsidRPr="004D4984" w:rsidTr="004D4984">
        <w:tc>
          <w:tcPr>
            <w:tcW w:w="1008" w:type="dxa"/>
            <w:vMerge w:val="restart"/>
            <w:tcBorders>
              <w:top w:val="single" w:sz="4" w:space="0" w:color="auto"/>
              <w:left w:val="single" w:sz="4" w:space="0" w:color="auto"/>
              <w:bottom w:val="single" w:sz="4" w:space="0" w:color="auto"/>
              <w:right w:val="single" w:sz="4" w:space="0" w:color="auto"/>
            </w:tcBorders>
          </w:tcPr>
          <w:p w:rsidR="00C006C8" w:rsidRPr="004D4984" w:rsidRDefault="00C006C8" w:rsidP="00A86C61">
            <w:pPr>
              <w:pStyle w:val="ConsPlusNormal"/>
              <w:jc w:val="center"/>
              <w:rPr>
                <w:sz w:val="20"/>
              </w:rPr>
            </w:pPr>
            <w:r w:rsidRPr="004D4984">
              <w:rPr>
                <w:sz w:val="20"/>
              </w:rPr>
              <w:t>9</w:t>
            </w:r>
          </w:p>
        </w:tc>
        <w:tc>
          <w:tcPr>
            <w:tcW w:w="3449" w:type="dxa"/>
            <w:vMerge w:val="restart"/>
            <w:tcBorders>
              <w:top w:val="single" w:sz="4" w:space="0" w:color="auto"/>
              <w:left w:val="single" w:sz="4" w:space="0" w:color="auto"/>
              <w:bottom w:val="single" w:sz="4" w:space="0" w:color="auto"/>
              <w:right w:val="single" w:sz="4" w:space="0" w:color="auto"/>
            </w:tcBorders>
          </w:tcPr>
          <w:p w:rsidR="00C006C8" w:rsidRPr="004D4984" w:rsidRDefault="00C006C8" w:rsidP="00A86C61">
            <w:pPr>
              <w:pStyle w:val="ConsPlusNormal"/>
              <w:rPr>
                <w:sz w:val="20"/>
              </w:rPr>
            </w:pPr>
            <w:r w:rsidRPr="004D4984">
              <w:rPr>
                <w:sz w:val="20"/>
              </w:rPr>
              <w:t>Всеобщая история. Новая история. XIX - начало XX в. История России. Российская империя в XIX - начале XX в.</w:t>
            </w:r>
          </w:p>
        </w:tc>
        <w:tc>
          <w:tcPr>
            <w:tcW w:w="1845" w:type="dxa"/>
            <w:tcBorders>
              <w:top w:val="single" w:sz="4" w:space="0" w:color="auto"/>
              <w:left w:val="single" w:sz="4" w:space="0" w:color="auto"/>
              <w:right w:val="single" w:sz="4" w:space="0" w:color="auto"/>
            </w:tcBorders>
          </w:tcPr>
          <w:p w:rsidR="00C006C8" w:rsidRPr="004D4984" w:rsidRDefault="00C006C8" w:rsidP="00A86C61">
            <w:pPr>
              <w:pStyle w:val="ConsPlusNormal"/>
              <w:rPr>
                <w:sz w:val="20"/>
              </w:rPr>
            </w:pPr>
          </w:p>
        </w:tc>
      </w:tr>
      <w:tr w:rsidR="00C006C8" w:rsidRPr="004D4984" w:rsidTr="004D4984">
        <w:tc>
          <w:tcPr>
            <w:tcW w:w="1008" w:type="dxa"/>
            <w:vMerge/>
            <w:tcBorders>
              <w:top w:val="single" w:sz="4" w:space="0" w:color="auto"/>
              <w:left w:val="single" w:sz="4" w:space="0" w:color="auto"/>
              <w:bottom w:val="single" w:sz="4" w:space="0" w:color="auto"/>
              <w:right w:val="single" w:sz="4" w:space="0" w:color="auto"/>
            </w:tcBorders>
          </w:tcPr>
          <w:p w:rsidR="00C006C8" w:rsidRPr="004D4984" w:rsidRDefault="00C006C8" w:rsidP="00A86C61">
            <w:pPr>
              <w:pStyle w:val="ConsPlusNormal"/>
              <w:rPr>
                <w:sz w:val="20"/>
              </w:rPr>
            </w:pPr>
          </w:p>
        </w:tc>
        <w:tc>
          <w:tcPr>
            <w:tcW w:w="3449" w:type="dxa"/>
            <w:vMerge/>
            <w:tcBorders>
              <w:top w:val="single" w:sz="4" w:space="0" w:color="auto"/>
              <w:left w:val="single" w:sz="4" w:space="0" w:color="auto"/>
              <w:bottom w:val="single" w:sz="4" w:space="0" w:color="auto"/>
              <w:right w:val="single" w:sz="4" w:space="0" w:color="auto"/>
            </w:tcBorders>
          </w:tcPr>
          <w:p w:rsidR="00C006C8" w:rsidRPr="004D4984" w:rsidRDefault="00C006C8" w:rsidP="00A86C61">
            <w:pPr>
              <w:pStyle w:val="ConsPlusNormal"/>
              <w:rPr>
                <w:sz w:val="20"/>
              </w:rPr>
            </w:pPr>
          </w:p>
        </w:tc>
        <w:tc>
          <w:tcPr>
            <w:tcW w:w="1845" w:type="dxa"/>
            <w:tcBorders>
              <w:left w:val="single" w:sz="4" w:space="0" w:color="auto"/>
              <w:bottom w:val="single" w:sz="4" w:space="0" w:color="auto"/>
              <w:right w:val="single" w:sz="4" w:space="0" w:color="auto"/>
            </w:tcBorders>
          </w:tcPr>
          <w:p w:rsidR="00C006C8" w:rsidRPr="004D4984" w:rsidRDefault="00C006C8" w:rsidP="00A86C61">
            <w:pPr>
              <w:pStyle w:val="ConsPlusNormal"/>
              <w:jc w:val="center"/>
              <w:rPr>
                <w:sz w:val="20"/>
              </w:rPr>
            </w:pPr>
            <w:r w:rsidRPr="004D4984">
              <w:rPr>
                <w:sz w:val="20"/>
              </w:rPr>
              <w:t>68</w:t>
            </w:r>
          </w:p>
        </w:tc>
      </w:tr>
      <w:tr w:rsidR="00C006C8" w:rsidRPr="004D4984" w:rsidTr="004D4984">
        <w:tc>
          <w:tcPr>
            <w:tcW w:w="1008" w:type="dxa"/>
            <w:tcBorders>
              <w:top w:val="single" w:sz="4" w:space="0" w:color="auto"/>
              <w:left w:val="single" w:sz="4" w:space="0" w:color="auto"/>
              <w:bottom w:val="single" w:sz="4" w:space="0" w:color="auto"/>
              <w:right w:val="single" w:sz="4" w:space="0" w:color="auto"/>
            </w:tcBorders>
          </w:tcPr>
          <w:p w:rsidR="00C006C8" w:rsidRPr="004D4984" w:rsidRDefault="00C006C8" w:rsidP="00A86C61">
            <w:pPr>
              <w:pStyle w:val="ConsPlusNormal"/>
              <w:jc w:val="center"/>
              <w:rPr>
                <w:sz w:val="20"/>
              </w:rPr>
            </w:pPr>
            <w:r w:rsidRPr="004D4984">
              <w:rPr>
                <w:sz w:val="20"/>
              </w:rPr>
              <w:t>9</w:t>
            </w:r>
          </w:p>
        </w:tc>
        <w:tc>
          <w:tcPr>
            <w:tcW w:w="3449" w:type="dxa"/>
            <w:tcBorders>
              <w:top w:val="single" w:sz="4" w:space="0" w:color="auto"/>
              <w:left w:val="single" w:sz="4" w:space="0" w:color="auto"/>
              <w:bottom w:val="single" w:sz="4" w:space="0" w:color="auto"/>
              <w:right w:val="single" w:sz="4" w:space="0" w:color="auto"/>
            </w:tcBorders>
          </w:tcPr>
          <w:p w:rsidR="00C006C8" w:rsidRPr="004D4984" w:rsidRDefault="00C006C8" w:rsidP="00A86C61">
            <w:pPr>
              <w:pStyle w:val="ConsPlusNormal"/>
              <w:rPr>
                <w:sz w:val="20"/>
              </w:rPr>
            </w:pPr>
            <w:r w:rsidRPr="004D4984">
              <w:rPr>
                <w:sz w:val="20"/>
              </w:rPr>
              <w:t>Модуль "Введение в новейшую историю России"</w:t>
            </w:r>
          </w:p>
        </w:tc>
        <w:tc>
          <w:tcPr>
            <w:tcW w:w="1845" w:type="dxa"/>
            <w:tcBorders>
              <w:top w:val="single" w:sz="4" w:space="0" w:color="auto"/>
              <w:left w:val="single" w:sz="4" w:space="0" w:color="auto"/>
              <w:bottom w:val="single" w:sz="4" w:space="0" w:color="auto"/>
              <w:right w:val="single" w:sz="4" w:space="0" w:color="auto"/>
            </w:tcBorders>
          </w:tcPr>
          <w:p w:rsidR="00C006C8" w:rsidRPr="004D4984" w:rsidRDefault="00C006C8" w:rsidP="00A86C61">
            <w:pPr>
              <w:pStyle w:val="ConsPlusNormal"/>
              <w:jc w:val="center"/>
              <w:rPr>
                <w:sz w:val="20"/>
              </w:rPr>
            </w:pPr>
            <w:r w:rsidRPr="004D4984">
              <w:rPr>
                <w:sz w:val="20"/>
              </w:rPr>
              <w:t>14</w:t>
            </w:r>
          </w:p>
        </w:tc>
      </w:tr>
    </w:tbl>
    <w:p w:rsidR="00C006C8" w:rsidRPr="00A86C61" w:rsidRDefault="00C006C8" w:rsidP="00A86C61">
      <w:pPr>
        <w:pStyle w:val="ConsPlusTitle"/>
        <w:ind w:firstLine="540"/>
        <w:jc w:val="both"/>
        <w:outlineLvl w:val="3"/>
        <w:rPr>
          <w:rFonts w:ascii="Times New Roman" w:hAnsi="Times New Roman" w:cs="Times New Roman"/>
        </w:rPr>
      </w:pPr>
      <w:r w:rsidRPr="00A86C61">
        <w:rPr>
          <w:rFonts w:ascii="Times New Roman" w:hAnsi="Times New Roman" w:cs="Times New Roman"/>
        </w:rPr>
        <w:t xml:space="preserve"> Содержание обучения в 5 классе.</w:t>
      </w:r>
    </w:p>
    <w:p w:rsidR="00C006C8" w:rsidRPr="00A86C61" w:rsidRDefault="00C006C8" w:rsidP="00A86C61">
      <w:pPr>
        <w:pStyle w:val="ConsPlusNormal"/>
        <w:ind w:firstLine="540"/>
        <w:jc w:val="both"/>
        <w:rPr>
          <w:sz w:val="24"/>
          <w:szCs w:val="24"/>
        </w:rPr>
      </w:pPr>
      <w:r w:rsidRPr="00A86C61">
        <w:rPr>
          <w:sz w:val="24"/>
          <w:szCs w:val="24"/>
        </w:rPr>
        <w:t xml:space="preserve"> История Древнего мира.</w:t>
      </w:r>
    </w:p>
    <w:p w:rsidR="00C006C8" w:rsidRPr="00A86C61" w:rsidRDefault="00C006C8" w:rsidP="00A86C61">
      <w:pPr>
        <w:pStyle w:val="ConsPlusNormal"/>
        <w:ind w:firstLine="540"/>
        <w:jc w:val="both"/>
        <w:rPr>
          <w:sz w:val="24"/>
          <w:szCs w:val="24"/>
        </w:rPr>
      </w:pPr>
      <w:r w:rsidRPr="00A86C61">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C006C8" w:rsidRPr="00A86C61" w:rsidRDefault="00C006C8" w:rsidP="00A86C61">
      <w:pPr>
        <w:pStyle w:val="ConsPlusNormal"/>
        <w:ind w:firstLine="540"/>
        <w:jc w:val="both"/>
        <w:rPr>
          <w:sz w:val="24"/>
          <w:szCs w:val="24"/>
        </w:rPr>
      </w:pPr>
      <w:r w:rsidRPr="00A86C61">
        <w:rPr>
          <w:sz w:val="24"/>
          <w:szCs w:val="24"/>
        </w:rPr>
        <w:t xml:space="preserve"> Первобытность.</w:t>
      </w:r>
    </w:p>
    <w:p w:rsidR="00C006C8" w:rsidRPr="00A86C61" w:rsidRDefault="00C006C8" w:rsidP="00A86C61">
      <w:pPr>
        <w:pStyle w:val="ConsPlusNormal"/>
        <w:ind w:firstLine="540"/>
        <w:jc w:val="both"/>
        <w:rPr>
          <w:sz w:val="24"/>
          <w:szCs w:val="24"/>
        </w:rPr>
      </w:pPr>
      <w:r w:rsidRPr="00A86C61">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C006C8" w:rsidRPr="00A86C61" w:rsidRDefault="00C006C8" w:rsidP="00A86C61">
      <w:pPr>
        <w:pStyle w:val="ConsPlusNormal"/>
        <w:ind w:firstLine="540"/>
        <w:jc w:val="both"/>
        <w:rPr>
          <w:sz w:val="24"/>
          <w:szCs w:val="24"/>
        </w:rPr>
      </w:pPr>
      <w:r w:rsidRPr="00A86C61">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C006C8" w:rsidRPr="00A86C61" w:rsidRDefault="00C006C8" w:rsidP="00A86C61">
      <w:pPr>
        <w:pStyle w:val="ConsPlusNormal"/>
        <w:ind w:firstLine="540"/>
        <w:jc w:val="both"/>
        <w:rPr>
          <w:sz w:val="24"/>
          <w:szCs w:val="24"/>
        </w:rPr>
      </w:pPr>
      <w:r w:rsidRPr="00A86C61">
        <w:rPr>
          <w:sz w:val="24"/>
          <w:szCs w:val="24"/>
        </w:rPr>
        <w:t>Разложение первобытнообщинных отношений. На пороге цивилизации.</w:t>
      </w:r>
    </w:p>
    <w:p w:rsidR="00C006C8" w:rsidRPr="00A86C61" w:rsidRDefault="00C006C8" w:rsidP="00A86C61">
      <w:pPr>
        <w:pStyle w:val="ConsPlusNormal"/>
        <w:ind w:firstLine="540"/>
        <w:jc w:val="both"/>
        <w:rPr>
          <w:sz w:val="24"/>
          <w:szCs w:val="24"/>
        </w:rPr>
      </w:pPr>
      <w:r w:rsidRPr="00A86C61">
        <w:rPr>
          <w:sz w:val="24"/>
          <w:szCs w:val="24"/>
        </w:rPr>
        <w:t xml:space="preserve"> Древний мир.</w:t>
      </w:r>
    </w:p>
    <w:p w:rsidR="00C006C8" w:rsidRPr="00A86C61" w:rsidRDefault="00C006C8" w:rsidP="00A86C61">
      <w:pPr>
        <w:pStyle w:val="ConsPlusNormal"/>
        <w:ind w:firstLine="540"/>
        <w:jc w:val="both"/>
        <w:rPr>
          <w:sz w:val="24"/>
          <w:szCs w:val="24"/>
        </w:rPr>
      </w:pPr>
      <w:r w:rsidRPr="00A86C61">
        <w:rPr>
          <w:sz w:val="24"/>
          <w:szCs w:val="24"/>
        </w:rPr>
        <w:t>Понятие и хронологические рамки истории Древнего мира. Карта Древнего мира.</w:t>
      </w:r>
    </w:p>
    <w:p w:rsidR="00C006C8" w:rsidRPr="00A86C61" w:rsidRDefault="00C006C8" w:rsidP="00A86C61">
      <w:pPr>
        <w:pStyle w:val="ConsPlusNormal"/>
        <w:ind w:firstLine="540"/>
        <w:jc w:val="both"/>
        <w:rPr>
          <w:sz w:val="24"/>
          <w:szCs w:val="24"/>
        </w:rPr>
      </w:pPr>
      <w:r w:rsidRPr="00A86C61">
        <w:rPr>
          <w:sz w:val="24"/>
          <w:szCs w:val="24"/>
        </w:rPr>
        <w:t xml:space="preserve"> Древний Восток.</w:t>
      </w:r>
    </w:p>
    <w:p w:rsidR="00C006C8" w:rsidRPr="00A86C61" w:rsidRDefault="00C006C8" w:rsidP="00A86C61">
      <w:pPr>
        <w:pStyle w:val="ConsPlusNormal"/>
        <w:ind w:firstLine="540"/>
        <w:jc w:val="both"/>
        <w:rPr>
          <w:sz w:val="24"/>
          <w:szCs w:val="24"/>
        </w:rPr>
      </w:pPr>
      <w:r w:rsidRPr="00A86C61">
        <w:rPr>
          <w:sz w:val="24"/>
          <w:szCs w:val="24"/>
        </w:rPr>
        <w:t>Понятие "Древний Восток". Карта Древневосточного мира.</w:t>
      </w:r>
    </w:p>
    <w:p w:rsidR="00C006C8" w:rsidRPr="00A86C61" w:rsidRDefault="00C006C8" w:rsidP="00A86C61">
      <w:pPr>
        <w:pStyle w:val="ConsPlusNormal"/>
        <w:ind w:firstLine="540"/>
        <w:jc w:val="both"/>
        <w:rPr>
          <w:sz w:val="24"/>
          <w:szCs w:val="24"/>
        </w:rPr>
      </w:pPr>
      <w:r w:rsidRPr="00A86C61">
        <w:rPr>
          <w:sz w:val="24"/>
          <w:szCs w:val="24"/>
        </w:rPr>
        <w:t xml:space="preserve"> Древний Египет.</w:t>
      </w:r>
    </w:p>
    <w:p w:rsidR="00C006C8" w:rsidRPr="00A86C61" w:rsidRDefault="00C006C8" w:rsidP="00A86C61">
      <w:pPr>
        <w:pStyle w:val="ConsPlusNormal"/>
        <w:ind w:firstLine="540"/>
        <w:jc w:val="both"/>
        <w:rPr>
          <w:sz w:val="24"/>
          <w:szCs w:val="24"/>
        </w:rPr>
      </w:pPr>
      <w:r w:rsidRPr="00A86C61">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C006C8" w:rsidRPr="00A86C61" w:rsidRDefault="00C006C8" w:rsidP="00A86C61">
      <w:pPr>
        <w:pStyle w:val="ConsPlusNormal"/>
        <w:ind w:firstLine="540"/>
        <w:jc w:val="both"/>
        <w:rPr>
          <w:sz w:val="24"/>
          <w:szCs w:val="24"/>
        </w:rPr>
      </w:pPr>
      <w:r w:rsidRPr="00A86C61">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C006C8" w:rsidRPr="00A86C61" w:rsidRDefault="00C006C8" w:rsidP="00A86C61">
      <w:pPr>
        <w:pStyle w:val="ConsPlusNormal"/>
        <w:ind w:firstLine="540"/>
        <w:jc w:val="both"/>
        <w:rPr>
          <w:sz w:val="24"/>
          <w:szCs w:val="24"/>
        </w:rPr>
      </w:pPr>
      <w:r w:rsidRPr="00A86C61">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C006C8" w:rsidRPr="00A86C61" w:rsidRDefault="00C006C8" w:rsidP="00A86C61">
      <w:pPr>
        <w:pStyle w:val="ConsPlusNormal"/>
        <w:ind w:firstLine="540"/>
        <w:jc w:val="both"/>
        <w:rPr>
          <w:sz w:val="24"/>
          <w:szCs w:val="24"/>
        </w:rPr>
      </w:pPr>
      <w:r w:rsidRPr="00A86C61">
        <w:rPr>
          <w:sz w:val="24"/>
          <w:szCs w:val="24"/>
        </w:rPr>
        <w:t xml:space="preserve"> Древние цивилизации Месопотамии.</w:t>
      </w:r>
    </w:p>
    <w:p w:rsidR="00C006C8" w:rsidRPr="00A86C61" w:rsidRDefault="00C006C8" w:rsidP="00A86C61">
      <w:pPr>
        <w:pStyle w:val="ConsPlusNormal"/>
        <w:ind w:firstLine="540"/>
        <w:jc w:val="both"/>
        <w:rPr>
          <w:sz w:val="24"/>
          <w:szCs w:val="24"/>
        </w:rPr>
      </w:pPr>
      <w:r w:rsidRPr="00A86C61">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C006C8" w:rsidRPr="00A86C61" w:rsidRDefault="00C006C8" w:rsidP="00A86C61">
      <w:pPr>
        <w:pStyle w:val="ConsPlusNormal"/>
        <w:ind w:firstLine="540"/>
        <w:jc w:val="both"/>
        <w:rPr>
          <w:sz w:val="24"/>
          <w:szCs w:val="24"/>
        </w:rPr>
      </w:pPr>
      <w:r w:rsidRPr="00A86C61">
        <w:rPr>
          <w:sz w:val="24"/>
          <w:szCs w:val="24"/>
        </w:rPr>
        <w:t>Древний Вавилон. Царь Хаммурапи и его законы.</w:t>
      </w:r>
    </w:p>
    <w:p w:rsidR="00C006C8" w:rsidRPr="00A86C61" w:rsidRDefault="00C006C8" w:rsidP="00A86C61">
      <w:pPr>
        <w:pStyle w:val="ConsPlusNormal"/>
        <w:ind w:firstLine="540"/>
        <w:jc w:val="both"/>
        <w:rPr>
          <w:sz w:val="24"/>
          <w:szCs w:val="24"/>
        </w:rPr>
      </w:pPr>
      <w:r w:rsidRPr="00A86C61">
        <w:rPr>
          <w:sz w:val="24"/>
          <w:szCs w:val="24"/>
        </w:rPr>
        <w:t>Ассирия. Завоевания ассирийцев. Создание сильной державы. Культурные сокровища Ниневии. Гибель империи.</w:t>
      </w:r>
    </w:p>
    <w:p w:rsidR="00C006C8" w:rsidRPr="00A86C61" w:rsidRDefault="00C006C8" w:rsidP="00A86C61">
      <w:pPr>
        <w:pStyle w:val="ConsPlusNormal"/>
        <w:ind w:firstLine="540"/>
        <w:jc w:val="both"/>
        <w:rPr>
          <w:sz w:val="24"/>
          <w:szCs w:val="24"/>
        </w:rPr>
      </w:pPr>
      <w:r w:rsidRPr="00A86C61">
        <w:rPr>
          <w:sz w:val="24"/>
          <w:szCs w:val="24"/>
        </w:rPr>
        <w:t>Усиление Нововавилонского царства. Легендарные памятники города Вавилона.</w:t>
      </w:r>
    </w:p>
    <w:p w:rsidR="00C006C8" w:rsidRPr="00A86C61" w:rsidRDefault="00C006C8" w:rsidP="00A86C61">
      <w:pPr>
        <w:pStyle w:val="ConsPlusNormal"/>
        <w:ind w:firstLine="540"/>
        <w:jc w:val="both"/>
        <w:rPr>
          <w:sz w:val="24"/>
          <w:szCs w:val="24"/>
        </w:rPr>
      </w:pPr>
      <w:r w:rsidRPr="00A86C61">
        <w:rPr>
          <w:sz w:val="24"/>
          <w:szCs w:val="24"/>
        </w:rPr>
        <w:t xml:space="preserve"> Восточное Средиземноморье в древности.</w:t>
      </w:r>
    </w:p>
    <w:p w:rsidR="00C006C8" w:rsidRPr="00A86C61" w:rsidRDefault="00C006C8" w:rsidP="00A86C61">
      <w:pPr>
        <w:pStyle w:val="ConsPlusNormal"/>
        <w:ind w:firstLine="540"/>
        <w:jc w:val="both"/>
        <w:rPr>
          <w:sz w:val="24"/>
          <w:szCs w:val="24"/>
        </w:rPr>
      </w:pPr>
      <w:r w:rsidRPr="00A86C61">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C006C8" w:rsidRPr="00A86C61" w:rsidRDefault="00C006C8" w:rsidP="00A86C61">
      <w:pPr>
        <w:pStyle w:val="ConsPlusNormal"/>
        <w:ind w:firstLine="540"/>
        <w:jc w:val="both"/>
        <w:rPr>
          <w:sz w:val="24"/>
          <w:szCs w:val="24"/>
        </w:rPr>
      </w:pPr>
      <w:r w:rsidRPr="00A86C61">
        <w:rPr>
          <w:sz w:val="24"/>
          <w:szCs w:val="24"/>
        </w:rPr>
        <w:t xml:space="preserve"> Персидская держава.</w:t>
      </w:r>
    </w:p>
    <w:p w:rsidR="00C006C8" w:rsidRPr="00A86C61" w:rsidRDefault="00C006C8" w:rsidP="00A86C61">
      <w:pPr>
        <w:pStyle w:val="ConsPlusNormal"/>
        <w:ind w:firstLine="540"/>
        <w:jc w:val="both"/>
        <w:rPr>
          <w:sz w:val="24"/>
          <w:szCs w:val="24"/>
        </w:rPr>
      </w:pPr>
      <w:r w:rsidRPr="00A86C61">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C006C8" w:rsidRPr="00A86C61" w:rsidRDefault="00C006C8" w:rsidP="00A86C61">
      <w:pPr>
        <w:pStyle w:val="ConsPlusNormal"/>
        <w:ind w:firstLine="540"/>
        <w:jc w:val="both"/>
        <w:rPr>
          <w:sz w:val="24"/>
          <w:szCs w:val="24"/>
        </w:rPr>
      </w:pPr>
      <w:r w:rsidRPr="00A86C61">
        <w:rPr>
          <w:sz w:val="24"/>
          <w:szCs w:val="24"/>
        </w:rPr>
        <w:t>21.3.3.6. Древняя Индия.</w:t>
      </w:r>
    </w:p>
    <w:p w:rsidR="00C006C8" w:rsidRPr="00A86C61" w:rsidRDefault="00C006C8" w:rsidP="00A86C61">
      <w:pPr>
        <w:pStyle w:val="ConsPlusNormal"/>
        <w:ind w:firstLine="540"/>
        <w:jc w:val="both"/>
        <w:rPr>
          <w:sz w:val="24"/>
          <w:szCs w:val="24"/>
        </w:rPr>
      </w:pPr>
      <w:r w:rsidRPr="00A86C61">
        <w:rPr>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C006C8" w:rsidRPr="00A86C61" w:rsidRDefault="00C006C8" w:rsidP="00A86C61">
      <w:pPr>
        <w:pStyle w:val="ConsPlusNormal"/>
        <w:ind w:firstLine="540"/>
        <w:jc w:val="both"/>
        <w:rPr>
          <w:sz w:val="24"/>
          <w:szCs w:val="24"/>
        </w:rPr>
      </w:pPr>
      <w:r w:rsidRPr="00A86C61">
        <w:rPr>
          <w:sz w:val="24"/>
          <w:szCs w:val="24"/>
        </w:rPr>
        <w:t xml:space="preserve"> Древний Китай.</w:t>
      </w:r>
    </w:p>
    <w:p w:rsidR="00C006C8" w:rsidRPr="00A86C61" w:rsidRDefault="00C006C8" w:rsidP="00A86C61">
      <w:pPr>
        <w:pStyle w:val="ConsPlusNormal"/>
        <w:ind w:firstLine="540"/>
        <w:jc w:val="both"/>
        <w:rPr>
          <w:sz w:val="24"/>
          <w:szCs w:val="24"/>
        </w:rPr>
      </w:pPr>
      <w:r w:rsidRPr="00A86C61">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C006C8" w:rsidRPr="00A86C61" w:rsidRDefault="00C006C8" w:rsidP="00A86C61">
      <w:pPr>
        <w:pStyle w:val="ConsPlusNormal"/>
        <w:ind w:firstLine="540"/>
        <w:jc w:val="both"/>
        <w:rPr>
          <w:sz w:val="24"/>
          <w:szCs w:val="24"/>
        </w:rPr>
      </w:pPr>
      <w:r w:rsidRPr="00A86C61">
        <w:rPr>
          <w:sz w:val="24"/>
          <w:szCs w:val="24"/>
        </w:rPr>
        <w:t xml:space="preserve"> Древняя Греция. Эллинизм.</w:t>
      </w:r>
    </w:p>
    <w:p w:rsidR="00C006C8" w:rsidRPr="00A86C61" w:rsidRDefault="00C006C8" w:rsidP="00A86C61">
      <w:pPr>
        <w:pStyle w:val="ConsPlusNormal"/>
        <w:ind w:firstLine="540"/>
        <w:jc w:val="both"/>
        <w:rPr>
          <w:sz w:val="24"/>
          <w:szCs w:val="24"/>
        </w:rPr>
      </w:pPr>
      <w:r w:rsidRPr="00A86C61">
        <w:rPr>
          <w:sz w:val="24"/>
          <w:szCs w:val="24"/>
        </w:rPr>
        <w:t xml:space="preserve"> Древнейшая Греция.</w:t>
      </w:r>
    </w:p>
    <w:p w:rsidR="00C006C8" w:rsidRPr="00A86C61" w:rsidRDefault="00C006C8" w:rsidP="00A86C61">
      <w:pPr>
        <w:pStyle w:val="ConsPlusNormal"/>
        <w:ind w:firstLine="540"/>
        <w:jc w:val="both"/>
        <w:rPr>
          <w:sz w:val="24"/>
          <w:szCs w:val="24"/>
        </w:rPr>
      </w:pPr>
      <w:r w:rsidRPr="00A86C61">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C006C8" w:rsidRPr="00A86C61" w:rsidRDefault="00C006C8" w:rsidP="00A86C61">
      <w:pPr>
        <w:pStyle w:val="ConsPlusNormal"/>
        <w:ind w:firstLine="540"/>
        <w:jc w:val="both"/>
        <w:rPr>
          <w:sz w:val="24"/>
          <w:szCs w:val="24"/>
        </w:rPr>
      </w:pPr>
      <w:r w:rsidRPr="00A86C61">
        <w:rPr>
          <w:sz w:val="24"/>
          <w:szCs w:val="24"/>
        </w:rPr>
        <w:t xml:space="preserve"> Греческие полисы.</w:t>
      </w:r>
    </w:p>
    <w:p w:rsidR="00C006C8" w:rsidRPr="00A86C61" w:rsidRDefault="00C006C8" w:rsidP="00A86C61">
      <w:pPr>
        <w:pStyle w:val="ConsPlusNormal"/>
        <w:ind w:firstLine="540"/>
        <w:jc w:val="both"/>
        <w:rPr>
          <w:sz w:val="24"/>
          <w:szCs w:val="24"/>
        </w:rPr>
      </w:pPr>
      <w:r w:rsidRPr="00A86C61">
        <w:rPr>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C006C8" w:rsidRPr="00A86C61" w:rsidRDefault="00C006C8" w:rsidP="00A86C61">
      <w:pPr>
        <w:pStyle w:val="ConsPlusNormal"/>
        <w:ind w:firstLine="540"/>
        <w:jc w:val="both"/>
        <w:rPr>
          <w:sz w:val="24"/>
          <w:szCs w:val="24"/>
        </w:rPr>
      </w:pPr>
      <w:r w:rsidRPr="00A86C61">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C006C8" w:rsidRPr="00A86C61" w:rsidRDefault="00C006C8" w:rsidP="00A86C61">
      <w:pPr>
        <w:pStyle w:val="ConsPlusNormal"/>
        <w:ind w:firstLine="540"/>
        <w:jc w:val="both"/>
        <w:rPr>
          <w:sz w:val="24"/>
          <w:szCs w:val="24"/>
        </w:rPr>
      </w:pPr>
      <w:r w:rsidRPr="00A86C61">
        <w:rPr>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C006C8" w:rsidRPr="00A86C61" w:rsidRDefault="00C006C8" w:rsidP="00A86C61">
      <w:pPr>
        <w:pStyle w:val="ConsPlusNormal"/>
        <w:ind w:firstLine="540"/>
        <w:jc w:val="both"/>
        <w:rPr>
          <w:sz w:val="24"/>
          <w:szCs w:val="24"/>
        </w:rPr>
      </w:pPr>
      <w:r w:rsidRPr="00A86C61">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C006C8" w:rsidRPr="00A86C61" w:rsidRDefault="00C006C8" w:rsidP="00A86C61">
      <w:pPr>
        <w:pStyle w:val="ConsPlusNormal"/>
        <w:ind w:firstLine="540"/>
        <w:jc w:val="both"/>
        <w:rPr>
          <w:sz w:val="24"/>
          <w:szCs w:val="24"/>
        </w:rPr>
      </w:pPr>
      <w:r w:rsidRPr="00A86C61">
        <w:rPr>
          <w:sz w:val="24"/>
          <w:szCs w:val="24"/>
        </w:rPr>
        <w:t xml:space="preserve"> Культура Древней Греции.</w:t>
      </w:r>
    </w:p>
    <w:p w:rsidR="00C006C8" w:rsidRPr="00A86C61" w:rsidRDefault="00C006C8" w:rsidP="00A86C61">
      <w:pPr>
        <w:pStyle w:val="ConsPlusNormal"/>
        <w:ind w:firstLine="540"/>
        <w:jc w:val="both"/>
        <w:rPr>
          <w:sz w:val="24"/>
          <w:szCs w:val="24"/>
        </w:rPr>
      </w:pPr>
      <w:r w:rsidRPr="00A86C61">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C006C8" w:rsidRPr="00A86C61" w:rsidRDefault="00C006C8" w:rsidP="00A86C61">
      <w:pPr>
        <w:pStyle w:val="ConsPlusNormal"/>
        <w:ind w:firstLine="540"/>
        <w:jc w:val="both"/>
        <w:rPr>
          <w:sz w:val="24"/>
          <w:szCs w:val="24"/>
        </w:rPr>
      </w:pPr>
      <w:r w:rsidRPr="00A86C61">
        <w:rPr>
          <w:sz w:val="24"/>
          <w:szCs w:val="24"/>
        </w:rPr>
        <w:t xml:space="preserve"> Македонские завоевания. Эллинизм.</w:t>
      </w:r>
    </w:p>
    <w:p w:rsidR="00C006C8" w:rsidRPr="00A86C61" w:rsidRDefault="00C006C8" w:rsidP="00A86C61">
      <w:pPr>
        <w:pStyle w:val="ConsPlusNormal"/>
        <w:ind w:firstLine="540"/>
        <w:jc w:val="both"/>
        <w:rPr>
          <w:sz w:val="24"/>
          <w:szCs w:val="24"/>
        </w:rPr>
      </w:pPr>
      <w:r w:rsidRPr="00A86C61">
        <w:rPr>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C006C8" w:rsidRPr="00A86C61" w:rsidRDefault="00C006C8" w:rsidP="00A86C61">
      <w:pPr>
        <w:pStyle w:val="ConsPlusNormal"/>
        <w:ind w:firstLine="540"/>
        <w:jc w:val="both"/>
        <w:rPr>
          <w:sz w:val="24"/>
          <w:szCs w:val="24"/>
        </w:rPr>
      </w:pPr>
      <w:r w:rsidRPr="00A86C61">
        <w:rPr>
          <w:sz w:val="24"/>
          <w:szCs w:val="24"/>
        </w:rPr>
        <w:t xml:space="preserve"> Древний Рим.</w:t>
      </w:r>
    </w:p>
    <w:p w:rsidR="00C006C8" w:rsidRPr="00A86C61" w:rsidRDefault="00C006C8" w:rsidP="00A86C61">
      <w:pPr>
        <w:pStyle w:val="ConsPlusNormal"/>
        <w:ind w:firstLine="540"/>
        <w:jc w:val="both"/>
        <w:rPr>
          <w:sz w:val="24"/>
          <w:szCs w:val="24"/>
        </w:rPr>
      </w:pPr>
      <w:r w:rsidRPr="00A86C61">
        <w:rPr>
          <w:sz w:val="24"/>
          <w:szCs w:val="24"/>
        </w:rPr>
        <w:t xml:space="preserve"> Возникновение Римского государства.</w:t>
      </w:r>
    </w:p>
    <w:p w:rsidR="00C006C8" w:rsidRPr="00A86C61" w:rsidRDefault="00C006C8" w:rsidP="00A86C61">
      <w:pPr>
        <w:pStyle w:val="ConsPlusNormal"/>
        <w:ind w:firstLine="540"/>
        <w:jc w:val="both"/>
        <w:rPr>
          <w:sz w:val="24"/>
          <w:szCs w:val="24"/>
        </w:rPr>
      </w:pPr>
      <w:r w:rsidRPr="00A86C61">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C006C8" w:rsidRPr="00A86C61" w:rsidRDefault="00C006C8" w:rsidP="00A86C61">
      <w:pPr>
        <w:pStyle w:val="ConsPlusNormal"/>
        <w:ind w:firstLine="540"/>
        <w:jc w:val="both"/>
        <w:rPr>
          <w:sz w:val="24"/>
          <w:szCs w:val="24"/>
        </w:rPr>
      </w:pPr>
      <w:r w:rsidRPr="00A86C61">
        <w:rPr>
          <w:sz w:val="24"/>
          <w:szCs w:val="24"/>
        </w:rPr>
        <w:t xml:space="preserve"> Римские завоевания в Средиземноморье.</w:t>
      </w:r>
    </w:p>
    <w:p w:rsidR="00C006C8" w:rsidRPr="00A86C61" w:rsidRDefault="00C006C8" w:rsidP="00A86C61">
      <w:pPr>
        <w:pStyle w:val="ConsPlusNormal"/>
        <w:ind w:firstLine="540"/>
        <w:jc w:val="both"/>
        <w:rPr>
          <w:sz w:val="24"/>
          <w:szCs w:val="24"/>
        </w:rPr>
      </w:pPr>
      <w:r w:rsidRPr="00A86C61">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C006C8" w:rsidRPr="00A86C61" w:rsidRDefault="00C006C8" w:rsidP="00A86C61">
      <w:pPr>
        <w:pStyle w:val="ConsPlusNormal"/>
        <w:ind w:firstLine="540"/>
        <w:jc w:val="both"/>
        <w:rPr>
          <w:sz w:val="24"/>
          <w:szCs w:val="24"/>
        </w:rPr>
      </w:pPr>
      <w:r w:rsidRPr="00A86C61">
        <w:rPr>
          <w:sz w:val="24"/>
          <w:szCs w:val="24"/>
        </w:rPr>
        <w:t xml:space="preserve"> Поздняя Римская республика. Гражданские войны.</w:t>
      </w:r>
    </w:p>
    <w:p w:rsidR="00C006C8" w:rsidRPr="00A86C61" w:rsidRDefault="00C006C8" w:rsidP="00A86C61">
      <w:pPr>
        <w:pStyle w:val="ConsPlusNormal"/>
        <w:ind w:firstLine="540"/>
        <w:jc w:val="both"/>
        <w:rPr>
          <w:sz w:val="24"/>
          <w:szCs w:val="24"/>
        </w:rPr>
      </w:pPr>
      <w:r w:rsidRPr="00A86C61">
        <w:rPr>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C006C8" w:rsidRPr="00A86C61" w:rsidRDefault="00C006C8" w:rsidP="00A86C61">
      <w:pPr>
        <w:pStyle w:val="ConsPlusNormal"/>
        <w:ind w:firstLine="540"/>
        <w:jc w:val="both"/>
        <w:rPr>
          <w:sz w:val="24"/>
          <w:szCs w:val="24"/>
        </w:rPr>
      </w:pPr>
      <w:r w:rsidRPr="00A86C61">
        <w:rPr>
          <w:sz w:val="24"/>
          <w:szCs w:val="24"/>
        </w:rPr>
        <w:t xml:space="preserve"> Расцвет и падение Римской империи.</w:t>
      </w:r>
    </w:p>
    <w:p w:rsidR="00C006C8" w:rsidRPr="00A86C61" w:rsidRDefault="00C006C8" w:rsidP="00A86C61">
      <w:pPr>
        <w:pStyle w:val="ConsPlusNormal"/>
        <w:ind w:firstLine="540"/>
        <w:jc w:val="both"/>
        <w:rPr>
          <w:sz w:val="24"/>
          <w:szCs w:val="24"/>
        </w:rPr>
      </w:pPr>
      <w:r w:rsidRPr="00A86C61">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C006C8" w:rsidRPr="00A86C61" w:rsidRDefault="00C006C8" w:rsidP="00A86C61">
      <w:pPr>
        <w:pStyle w:val="ConsPlusNormal"/>
        <w:ind w:firstLine="540"/>
        <w:jc w:val="both"/>
        <w:rPr>
          <w:sz w:val="24"/>
          <w:szCs w:val="24"/>
        </w:rPr>
      </w:pPr>
      <w:r w:rsidRPr="00A86C61">
        <w:rPr>
          <w:sz w:val="24"/>
          <w:szCs w:val="24"/>
        </w:rPr>
        <w:t>Начало Великого переселения народов. Рим и варвары. Падение Западной Римской империи.</w:t>
      </w:r>
    </w:p>
    <w:p w:rsidR="00C006C8" w:rsidRPr="00A86C61" w:rsidRDefault="00C006C8" w:rsidP="00A86C61">
      <w:pPr>
        <w:pStyle w:val="ConsPlusNormal"/>
        <w:ind w:firstLine="540"/>
        <w:jc w:val="both"/>
        <w:rPr>
          <w:sz w:val="24"/>
          <w:szCs w:val="24"/>
        </w:rPr>
      </w:pPr>
      <w:r w:rsidRPr="00A86C61">
        <w:rPr>
          <w:sz w:val="24"/>
          <w:szCs w:val="24"/>
        </w:rPr>
        <w:t xml:space="preserve"> Культура Древнего Рима.</w:t>
      </w:r>
    </w:p>
    <w:p w:rsidR="00C006C8" w:rsidRPr="00A86C61" w:rsidRDefault="00C006C8" w:rsidP="00A86C61">
      <w:pPr>
        <w:pStyle w:val="ConsPlusNormal"/>
        <w:ind w:firstLine="540"/>
        <w:jc w:val="both"/>
        <w:rPr>
          <w:sz w:val="24"/>
          <w:szCs w:val="24"/>
        </w:rPr>
      </w:pPr>
      <w:r w:rsidRPr="00A86C61">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C006C8" w:rsidRPr="00A86C61" w:rsidRDefault="00C006C8" w:rsidP="00A86C61">
      <w:pPr>
        <w:pStyle w:val="ConsPlusNormal"/>
        <w:ind w:firstLine="540"/>
        <w:jc w:val="both"/>
        <w:rPr>
          <w:sz w:val="24"/>
          <w:szCs w:val="24"/>
        </w:rPr>
      </w:pPr>
      <w:r w:rsidRPr="00A86C61">
        <w:rPr>
          <w:sz w:val="24"/>
          <w:szCs w:val="24"/>
        </w:rPr>
        <w:t xml:space="preserve"> Обобщение.</w:t>
      </w:r>
    </w:p>
    <w:p w:rsidR="00C006C8" w:rsidRPr="00A86C61" w:rsidRDefault="00C006C8" w:rsidP="00A86C61">
      <w:pPr>
        <w:pStyle w:val="ConsPlusNormal"/>
        <w:ind w:firstLine="540"/>
        <w:jc w:val="both"/>
        <w:rPr>
          <w:sz w:val="24"/>
          <w:szCs w:val="24"/>
        </w:rPr>
      </w:pPr>
      <w:r w:rsidRPr="00A86C61">
        <w:rPr>
          <w:sz w:val="24"/>
          <w:szCs w:val="24"/>
        </w:rPr>
        <w:t>Историческое и культурное наследие цивилизаций Древнего мира.</w:t>
      </w:r>
    </w:p>
    <w:p w:rsidR="00C006C8" w:rsidRPr="00A86C61" w:rsidRDefault="00C006C8" w:rsidP="00A86C61">
      <w:pPr>
        <w:pStyle w:val="ConsPlusTitle"/>
        <w:ind w:firstLine="540"/>
        <w:jc w:val="both"/>
        <w:outlineLvl w:val="3"/>
        <w:rPr>
          <w:rFonts w:ascii="Times New Roman" w:hAnsi="Times New Roman" w:cs="Times New Roman"/>
        </w:rPr>
      </w:pPr>
      <w:r w:rsidRPr="00A86C61">
        <w:rPr>
          <w:rFonts w:ascii="Times New Roman" w:hAnsi="Times New Roman" w:cs="Times New Roman"/>
        </w:rPr>
        <w:t xml:space="preserve"> Содержание обучения в 6 классе.</w:t>
      </w:r>
    </w:p>
    <w:p w:rsidR="00C006C8" w:rsidRPr="00A86C61" w:rsidRDefault="00C006C8" w:rsidP="00A86C61">
      <w:pPr>
        <w:pStyle w:val="ConsPlusNormal"/>
        <w:ind w:firstLine="540"/>
        <w:jc w:val="both"/>
        <w:rPr>
          <w:sz w:val="24"/>
          <w:szCs w:val="24"/>
        </w:rPr>
      </w:pPr>
      <w:r w:rsidRPr="00A86C61">
        <w:rPr>
          <w:sz w:val="24"/>
          <w:szCs w:val="24"/>
        </w:rPr>
        <w:t xml:space="preserve"> Всеобщая история. История Средних веков.</w:t>
      </w:r>
    </w:p>
    <w:p w:rsidR="00C006C8" w:rsidRPr="00A86C61" w:rsidRDefault="00C006C8" w:rsidP="00A86C61">
      <w:pPr>
        <w:pStyle w:val="ConsPlusNormal"/>
        <w:ind w:firstLine="540"/>
        <w:jc w:val="both"/>
        <w:rPr>
          <w:sz w:val="24"/>
          <w:szCs w:val="24"/>
        </w:rPr>
      </w:pPr>
      <w:r w:rsidRPr="00A86C61">
        <w:rPr>
          <w:sz w:val="24"/>
          <w:szCs w:val="24"/>
        </w:rPr>
        <w:t xml:space="preserve"> Введение.</w:t>
      </w:r>
    </w:p>
    <w:p w:rsidR="00C006C8" w:rsidRPr="00A86C61" w:rsidRDefault="00C006C8" w:rsidP="00A86C61">
      <w:pPr>
        <w:pStyle w:val="ConsPlusNormal"/>
        <w:ind w:firstLine="540"/>
        <w:jc w:val="both"/>
        <w:rPr>
          <w:sz w:val="24"/>
          <w:szCs w:val="24"/>
        </w:rPr>
      </w:pPr>
      <w:r w:rsidRPr="00A86C61">
        <w:rPr>
          <w:sz w:val="24"/>
          <w:szCs w:val="24"/>
        </w:rPr>
        <w:t>Средние века: понятие, хронологические рамки и периодизация Средневековья.</w:t>
      </w:r>
    </w:p>
    <w:p w:rsidR="00C006C8" w:rsidRPr="00A86C61" w:rsidRDefault="00C006C8" w:rsidP="00A86C61">
      <w:pPr>
        <w:pStyle w:val="ConsPlusNormal"/>
        <w:ind w:firstLine="540"/>
        <w:jc w:val="both"/>
        <w:rPr>
          <w:sz w:val="24"/>
          <w:szCs w:val="24"/>
        </w:rPr>
      </w:pPr>
      <w:r w:rsidRPr="00A86C61">
        <w:rPr>
          <w:sz w:val="24"/>
          <w:szCs w:val="24"/>
        </w:rPr>
        <w:t xml:space="preserve"> Народы Европы в раннее Средневековье.</w:t>
      </w:r>
    </w:p>
    <w:p w:rsidR="00C006C8" w:rsidRPr="00A86C61" w:rsidRDefault="00C006C8" w:rsidP="00A86C61">
      <w:pPr>
        <w:pStyle w:val="ConsPlusNormal"/>
        <w:ind w:firstLine="540"/>
        <w:jc w:val="both"/>
        <w:rPr>
          <w:sz w:val="24"/>
          <w:szCs w:val="24"/>
        </w:rPr>
      </w:pPr>
      <w:r w:rsidRPr="00A86C61">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C006C8" w:rsidRPr="00A86C61" w:rsidRDefault="00C006C8" w:rsidP="00A86C61">
      <w:pPr>
        <w:pStyle w:val="ConsPlusNormal"/>
        <w:ind w:firstLine="540"/>
        <w:jc w:val="both"/>
        <w:rPr>
          <w:sz w:val="24"/>
          <w:szCs w:val="24"/>
        </w:rPr>
      </w:pPr>
      <w:r w:rsidRPr="00A86C61">
        <w:rPr>
          <w:sz w:val="24"/>
          <w:szCs w:val="24"/>
        </w:rPr>
        <w:t>Франкское государство в VIII - 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C006C8" w:rsidRPr="00A86C61" w:rsidRDefault="00C006C8" w:rsidP="00A86C61">
      <w:pPr>
        <w:pStyle w:val="ConsPlusNormal"/>
        <w:ind w:firstLine="540"/>
        <w:jc w:val="both"/>
        <w:rPr>
          <w:sz w:val="24"/>
          <w:szCs w:val="24"/>
        </w:rPr>
      </w:pPr>
      <w:r w:rsidRPr="00A86C61">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C006C8" w:rsidRPr="00A86C61" w:rsidRDefault="00C006C8" w:rsidP="00A86C61">
      <w:pPr>
        <w:pStyle w:val="ConsPlusNormal"/>
        <w:ind w:firstLine="540"/>
        <w:jc w:val="both"/>
        <w:rPr>
          <w:sz w:val="24"/>
          <w:szCs w:val="24"/>
        </w:rPr>
      </w:pPr>
      <w:r w:rsidRPr="00A86C61">
        <w:rPr>
          <w:sz w:val="24"/>
          <w:szCs w:val="24"/>
        </w:rPr>
        <w:t xml:space="preserve"> Византийская империя в VI - XI вв.</w:t>
      </w:r>
    </w:p>
    <w:p w:rsidR="00C006C8" w:rsidRPr="00A86C61" w:rsidRDefault="00C006C8" w:rsidP="00A86C61">
      <w:pPr>
        <w:pStyle w:val="ConsPlusNormal"/>
        <w:ind w:firstLine="540"/>
        <w:jc w:val="both"/>
        <w:rPr>
          <w:sz w:val="24"/>
          <w:szCs w:val="24"/>
        </w:rPr>
      </w:pPr>
      <w:r w:rsidRPr="00A86C61">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C006C8" w:rsidRPr="00A86C61" w:rsidRDefault="00C006C8" w:rsidP="00A86C61">
      <w:pPr>
        <w:pStyle w:val="ConsPlusNormal"/>
        <w:ind w:firstLine="540"/>
        <w:jc w:val="both"/>
        <w:rPr>
          <w:sz w:val="24"/>
          <w:szCs w:val="24"/>
        </w:rPr>
      </w:pPr>
      <w:r w:rsidRPr="00A86C61">
        <w:rPr>
          <w:sz w:val="24"/>
          <w:szCs w:val="24"/>
        </w:rPr>
        <w:t xml:space="preserve"> Арабы в VI - XI вв.</w:t>
      </w:r>
    </w:p>
    <w:p w:rsidR="00C006C8" w:rsidRPr="00A86C61" w:rsidRDefault="00C006C8" w:rsidP="00A86C61">
      <w:pPr>
        <w:pStyle w:val="ConsPlusNormal"/>
        <w:ind w:firstLine="540"/>
        <w:jc w:val="both"/>
        <w:rPr>
          <w:sz w:val="24"/>
          <w:szCs w:val="24"/>
        </w:rPr>
      </w:pPr>
      <w:r w:rsidRPr="00A86C61">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C006C8" w:rsidRPr="00A86C61" w:rsidRDefault="00C006C8" w:rsidP="00A86C61">
      <w:pPr>
        <w:pStyle w:val="ConsPlusNormal"/>
        <w:ind w:firstLine="540"/>
        <w:jc w:val="both"/>
        <w:rPr>
          <w:sz w:val="24"/>
          <w:szCs w:val="24"/>
        </w:rPr>
      </w:pPr>
      <w:r w:rsidRPr="00A86C61">
        <w:rPr>
          <w:sz w:val="24"/>
          <w:szCs w:val="24"/>
        </w:rPr>
        <w:t>Средневековое европейское общество.</w:t>
      </w:r>
    </w:p>
    <w:p w:rsidR="00C006C8" w:rsidRPr="00A86C61" w:rsidRDefault="00C006C8" w:rsidP="00A86C61">
      <w:pPr>
        <w:pStyle w:val="ConsPlusNormal"/>
        <w:ind w:firstLine="540"/>
        <w:jc w:val="both"/>
        <w:rPr>
          <w:sz w:val="24"/>
          <w:szCs w:val="24"/>
        </w:rPr>
      </w:pPr>
      <w:r w:rsidRPr="00A86C61">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C006C8" w:rsidRPr="00A86C61" w:rsidRDefault="00C006C8" w:rsidP="00A86C61">
      <w:pPr>
        <w:pStyle w:val="ConsPlusNormal"/>
        <w:ind w:firstLine="540"/>
        <w:jc w:val="both"/>
        <w:rPr>
          <w:sz w:val="24"/>
          <w:szCs w:val="24"/>
        </w:rPr>
      </w:pPr>
      <w:r w:rsidRPr="00A86C61">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C006C8" w:rsidRPr="00A86C61" w:rsidRDefault="00C006C8" w:rsidP="00A86C61">
      <w:pPr>
        <w:pStyle w:val="ConsPlusNormal"/>
        <w:ind w:firstLine="540"/>
        <w:jc w:val="both"/>
        <w:rPr>
          <w:sz w:val="24"/>
          <w:szCs w:val="24"/>
        </w:rPr>
      </w:pPr>
      <w:r w:rsidRPr="00A86C61">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C006C8" w:rsidRPr="00A86C61" w:rsidRDefault="00C006C8" w:rsidP="00A86C61">
      <w:pPr>
        <w:pStyle w:val="ConsPlusNormal"/>
        <w:ind w:firstLine="540"/>
        <w:jc w:val="both"/>
        <w:rPr>
          <w:sz w:val="24"/>
          <w:szCs w:val="24"/>
        </w:rPr>
      </w:pPr>
      <w:r w:rsidRPr="00A86C61">
        <w:rPr>
          <w:sz w:val="24"/>
          <w:szCs w:val="24"/>
        </w:rPr>
        <w:t xml:space="preserve"> Государства Европы в XII - XV вв.</w:t>
      </w:r>
    </w:p>
    <w:p w:rsidR="00C006C8" w:rsidRPr="00A86C61" w:rsidRDefault="00C006C8" w:rsidP="00A86C61">
      <w:pPr>
        <w:pStyle w:val="ConsPlusNormal"/>
        <w:ind w:firstLine="540"/>
        <w:jc w:val="both"/>
        <w:rPr>
          <w:sz w:val="24"/>
          <w:szCs w:val="24"/>
        </w:rPr>
      </w:pPr>
      <w:r w:rsidRPr="00A86C61">
        <w:rPr>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C006C8" w:rsidRPr="00A86C61" w:rsidRDefault="00C006C8" w:rsidP="00A86C61">
      <w:pPr>
        <w:pStyle w:val="ConsPlusNormal"/>
        <w:ind w:firstLine="540"/>
        <w:jc w:val="both"/>
        <w:rPr>
          <w:sz w:val="24"/>
          <w:szCs w:val="24"/>
        </w:rPr>
      </w:pPr>
      <w:r w:rsidRPr="00A86C61">
        <w:rPr>
          <w:sz w:val="24"/>
          <w:szCs w:val="24"/>
        </w:rPr>
        <w:t>Византийская империя и славянские государства в XII - XV вв. Экспансия турок-османов. Османские завоевания на Балканах. Падение Константинополя.</w:t>
      </w:r>
    </w:p>
    <w:p w:rsidR="00C006C8" w:rsidRPr="00A86C61" w:rsidRDefault="00C006C8" w:rsidP="00A86C61">
      <w:pPr>
        <w:pStyle w:val="ConsPlusNormal"/>
        <w:ind w:firstLine="540"/>
        <w:jc w:val="both"/>
        <w:rPr>
          <w:sz w:val="24"/>
          <w:szCs w:val="24"/>
        </w:rPr>
      </w:pPr>
      <w:r w:rsidRPr="00A86C61">
        <w:rPr>
          <w:sz w:val="24"/>
          <w:szCs w:val="24"/>
        </w:rPr>
        <w:t xml:space="preserve"> Культура средневековой Европы.</w:t>
      </w:r>
    </w:p>
    <w:p w:rsidR="00C006C8" w:rsidRPr="00A86C61" w:rsidRDefault="00C006C8" w:rsidP="00A86C61">
      <w:pPr>
        <w:pStyle w:val="ConsPlusNormal"/>
        <w:ind w:firstLine="540"/>
        <w:jc w:val="both"/>
        <w:rPr>
          <w:sz w:val="24"/>
          <w:szCs w:val="24"/>
        </w:rPr>
      </w:pPr>
      <w:r w:rsidRPr="00A86C61">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C006C8" w:rsidRPr="00A86C61" w:rsidRDefault="00C006C8" w:rsidP="00A86C61">
      <w:pPr>
        <w:pStyle w:val="ConsPlusNormal"/>
        <w:ind w:firstLine="540"/>
        <w:jc w:val="both"/>
        <w:rPr>
          <w:sz w:val="24"/>
          <w:szCs w:val="24"/>
        </w:rPr>
      </w:pPr>
      <w:r w:rsidRPr="00A86C61">
        <w:rPr>
          <w:sz w:val="24"/>
          <w:szCs w:val="24"/>
        </w:rPr>
        <w:t xml:space="preserve"> Страны Востока в Средние века.</w:t>
      </w:r>
    </w:p>
    <w:p w:rsidR="00C006C8" w:rsidRPr="00A86C61" w:rsidRDefault="00C006C8" w:rsidP="00A86C61">
      <w:pPr>
        <w:pStyle w:val="ConsPlusNormal"/>
        <w:ind w:firstLine="540"/>
        <w:jc w:val="both"/>
        <w:rPr>
          <w:sz w:val="24"/>
          <w:szCs w:val="24"/>
        </w:rPr>
      </w:pPr>
      <w:r w:rsidRPr="00A86C61">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C006C8" w:rsidRPr="00A86C61" w:rsidRDefault="00C006C8" w:rsidP="00A86C61">
      <w:pPr>
        <w:pStyle w:val="ConsPlusNormal"/>
        <w:ind w:firstLine="540"/>
        <w:jc w:val="both"/>
        <w:rPr>
          <w:sz w:val="24"/>
          <w:szCs w:val="24"/>
        </w:rPr>
      </w:pPr>
      <w:r w:rsidRPr="00A86C61">
        <w:rPr>
          <w:sz w:val="24"/>
          <w:szCs w:val="24"/>
        </w:rPr>
        <w:t>Культура народов Востока. Литература. Архитектура. Традиционные искусства и ремесла.</w:t>
      </w:r>
    </w:p>
    <w:p w:rsidR="00C006C8" w:rsidRPr="00A86C61" w:rsidRDefault="00C006C8" w:rsidP="00A86C61">
      <w:pPr>
        <w:pStyle w:val="ConsPlusNormal"/>
        <w:ind w:firstLine="540"/>
        <w:jc w:val="both"/>
        <w:rPr>
          <w:sz w:val="24"/>
          <w:szCs w:val="24"/>
        </w:rPr>
      </w:pPr>
      <w:r w:rsidRPr="00A86C61">
        <w:rPr>
          <w:sz w:val="24"/>
          <w:szCs w:val="24"/>
        </w:rPr>
        <w:t xml:space="preserve"> Государства доколумбовой Америки в Средние века.</w:t>
      </w:r>
    </w:p>
    <w:p w:rsidR="00C006C8" w:rsidRPr="00A86C61" w:rsidRDefault="00C006C8" w:rsidP="00A86C61">
      <w:pPr>
        <w:pStyle w:val="ConsPlusNormal"/>
        <w:ind w:firstLine="540"/>
        <w:jc w:val="both"/>
        <w:rPr>
          <w:sz w:val="24"/>
          <w:szCs w:val="24"/>
        </w:rPr>
      </w:pPr>
      <w:r w:rsidRPr="00A86C61">
        <w:rPr>
          <w:sz w:val="24"/>
          <w:szCs w:val="24"/>
        </w:rPr>
        <w:t>Цивилизации майя, ацтеков и инков: общественный строй, религиозные верования, культура. Появление европейских завоевателей.</w:t>
      </w:r>
    </w:p>
    <w:p w:rsidR="00C006C8" w:rsidRPr="00A86C61" w:rsidRDefault="00C006C8" w:rsidP="00A86C61">
      <w:pPr>
        <w:pStyle w:val="ConsPlusNormal"/>
        <w:ind w:firstLine="540"/>
        <w:jc w:val="both"/>
        <w:rPr>
          <w:sz w:val="24"/>
          <w:szCs w:val="24"/>
        </w:rPr>
      </w:pPr>
      <w:r w:rsidRPr="00A86C61">
        <w:rPr>
          <w:sz w:val="24"/>
          <w:szCs w:val="24"/>
        </w:rPr>
        <w:t xml:space="preserve"> Обобщение.</w:t>
      </w:r>
    </w:p>
    <w:p w:rsidR="00C006C8" w:rsidRPr="00A86C61" w:rsidRDefault="00C006C8" w:rsidP="00A86C61">
      <w:pPr>
        <w:pStyle w:val="ConsPlusNormal"/>
        <w:ind w:firstLine="540"/>
        <w:jc w:val="both"/>
        <w:rPr>
          <w:sz w:val="24"/>
          <w:szCs w:val="24"/>
        </w:rPr>
      </w:pPr>
      <w:r w:rsidRPr="00A86C61">
        <w:rPr>
          <w:sz w:val="24"/>
          <w:szCs w:val="24"/>
        </w:rPr>
        <w:t>Историческое и культурное наследие Средних веков.</w:t>
      </w:r>
    </w:p>
    <w:p w:rsidR="00C006C8" w:rsidRPr="00A86C61" w:rsidRDefault="00C006C8" w:rsidP="00A86C61">
      <w:pPr>
        <w:pStyle w:val="ConsPlusNormal"/>
        <w:ind w:firstLine="540"/>
        <w:jc w:val="both"/>
        <w:rPr>
          <w:sz w:val="24"/>
          <w:szCs w:val="24"/>
        </w:rPr>
      </w:pPr>
      <w:r w:rsidRPr="00A86C61">
        <w:rPr>
          <w:sz w:val="24"/>
          <w:szCs w:val="24"/>
        </w:rPr>
        <w:t xml:space="preserve"> России. От Руси к Российскому государству.</w:t>
      </w:r>
    </w:p>
    <w:p w:rsidR="00C006C8" w:rsidRPr="00A86C61" w:rsidRDefault="00C006C8" w:rsidP="00A86C61">
      <w:pPr>
        <w:pStyle w:val="ConsPlusNormal"/>
        <w:ind w:firstLine="540"/>
        <w:jc w:val="both"/>
        <w:rPr>
          <w:sz w:val="24"/>
          <w:szCs w:val="24"/>
        </w:rPr>
      </w:pPr>
      <w:r w:rsidRPr="00A86C61">
        <w:rPr>
          <w:sz w:val="24"/>
          <w:szCs w:val="24"/>
        </w:rPr>
        <w:t xml:space="preserve"> Введение.</w:t>
      </w:r>
    </w:p>
    <w:p w:rsidR="00C006C8" w:rsidRPr="00A86C61" w:rsidRDefault="00C006C8" w:rsidP="00A86C61">
      <w:pPr>
        <w:pStyle w:val="ConsPlusNormal"/>
        <w:ind w:firstLine="540"/>
        <w:jc w:val="both"/>
        <w:rPr>
          <w:sz w:val="24"/>
          <w:szCs w:val="24"/>
        </w:rPr>
      </w:pPr>
      <w:r w:rsidRPr="00A86C61">
        <w:rPr>
          <w:sz w:val="24"/>
          <w:szCs w:val="24"/>
        </w:rPr>
        <w:t>Роль и место России в мировой истории. Проблемы периодизации российской истории. Источники по истории России.</w:t>
      </w:r>
    </w:p>
    <w:p w:rsidR="00C006C8" w:rsidRPr="00A86C61" w:rsidRDefault="00C006C8" w:rsidP="00A86C61">
      <w:pPr>
        <w:pStyle w:val="ConsPlusNormal"/>
        <w:ind w:firstLine="540"/>
        <w:jc w:val="both"/>
        <w:rPr>
          <w:sz w:val="24"/>
          <w:szCs w:val="24"/>
        </w:rPr>
      </w:pPr>
      <w:r w:rsidRPr="00A86C61">
        <w:rPr>
          <w:sz w:val="24"/>
          <w:szCs w:val="24"/>
        </w:rPr>
        <w:t xml:space="preserve"> Народы и государства на территории нашей страны в древности. Восточная Европа в середине I тыс. н. э.</w:t>
      </w:r>
    </w:p>
    <w:p w:rsidR="00C006C8" w:rsidRPr="00A86C61" w:rsidRDefault="00C006C8" w:rsidP="00A86C61">
      <w:pPr>
        <w:pStyle w:val="ConsPlusNormal"/>
        <w:ind w:firstLine="540"/>
        <w:jc w:val="both"/>
        <w:rPr>
          <w:sz w:val="24"/>
          <w:szCs w:val="24"/>
        </w:rPr>
      </w:pPr>
      <w:r w:rsidRPr="00A86C61">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C006C8" w:rsidRPr="00A86C61" w:rsidRDefault="00C006C8" w:rsidP="00A86C61">
      <w:pPr>
        <w:pStyle w:val="ConsPlusNormal"/>
        <w:ind w:firstLine="540"/>
        <w:jc w:val="both"/>
        <w:rPr>
          <w:sz w:val="24"/>
          <w:szCs w:val="24"/>
        </w:rPr>
      </w:pPr>
      <w:r w:rsidRPr="00A86C61">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C006C8" w:rsidRPr="00A86C61" w:rsidRDefault="00C006C8" w:rsidP="00A86C61">
      <w:pPr>
        <w:pStyle w:val="ConsPlusNormal"/>
        <w:ind w:firstLine="540"/>
        <w:jc w:val="both"/>
        <w:rPr>
          <w:sz w:val="24"/>
          <w:szCs w:val="24"/>
        </w:rPr>
      </w:pPr>
      <w:r w:rsidRPr="00A86C61">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C006C8" w:rsidRPr="00A86C61" w:rsidRDefault="00C006C8" w:rsidP="00A86C61">
      <w:pPr>
        <w:pStyle w:val="ConsPlusNormal"/>
        <w:ind w:firstLine="540"/>
        <w:jc w:val="both"/>
        <w:rPr>
          <w:sz w:val="24"/>
          <w:szCs w:val="24"/>
        </w:rPr>
      </w:pPr>
      <w:r w:rsidRPr="00A86C61">
        <w:rPr>
          <w:sz w:val="24"/>
          <w:szCs w:val="24"/>
        </w:rPr>
        <w:t>Страны и народы Восточной Европы, Сибири и Дальнего Востока. Тюркский каганат. Хазарский каганат. Волжская Булгария.</w:t>
      </w:r>
    </w:p>
    <w:p w:rsidR="00C006C8" w:rsidRPr="00A86C61" w:rsidRDefault="00C006C8" w:rsidP="00A86C61">
      <w:pPr>
        <w:pStyle w:val="ConsPlusNormal"/>
        <w:ind w:firstLine="540"/>
        <w:jc w:val="both"/>
        <w:rPr>
          <w:sz w:val="24"/>
          <w:szCs w:val="24"/>
        </w:rPr>
      </w:pPr>
      <w:r w:rsidRPr="00A86C61">
        <w:rPr>
          <w:sz w:val="24"/>
          <w:szCs w:val="24"/>
        </w:rPr>
        <w:t xml:space="preserve"> Русь в IX - начале XII в.</w:t>
      </w:r>
    </w:p>
    <w:p w:rsidR="00C006C8" w:rsidRPr="00A86C61" w:rsidRDefault="00C006C8" w:rsidP="00A86C61">
      <w:pPr>
        <w:pStyle w:val="ConsPlusNormal"/>
        <w:ind w:firstLine="540"/>
        <w:jc w:val="both"/>
        <w:rPr>
          <w:sz w:val="24"/>
          <w:szCs w:val="24"/>
        </w:rPr>
      </w:pPr>
      <w:r w:rsidRPr="00A86C61">
        <w:rPr>
          <w:sz w:val="24"/>
          <w:szCs w:val="24"/>
        </w:rPr>
        <w:t xml:space="preserve">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C006C8" w:rsidRPr="00A86C61" w:rsidRDefault="00C006C8" w:rsidP="00A86C61">
      <w:pPr>
        <w:pStyle w:val="ConsPlusNormal"/>
        <w:ind w:firstLine="540"/>
        <w:jc w:val="both"/>
        <w:rPr>
          <w:sz w:val="24"/>
          <w:szCs w:val="24"/>
        </w:rPr>
      </w:pPr>
      <w:r w:rsidRPr="00A86C61">
        <w:rPr>
          <w:sz w:val="24"/>
          <w:szCs w:val="24"/>
        </w:rPr>
        <w:t>Первые известия о Руси. Проблема образования государства.</w:t>
      </w:r>
    </w:p>
    <w:p w:rsidR="00C006C8" w:rsidRPr="00A86C61" w:rsidRDefault="00C006C8" w:rsidP="00A86C61">
      <w:pPr>
        <w:pStyle w:val="ConsPlusNormal"/>
        <w:ind w:firstLine="540"/>
        <w:jc w:val="both"/>
        <w:rPr>
          <w:sz w:val="24"/>
          <w:szCs w:val="24"/>
        </w:rPr>
      </w:pPr>
      <w:r w:rsidRPr="00A86C61">
        <w:rPr>
          <w:sz w:val="24"/>
          <w:szCs w:val="24"/>
        </w:rPr>
        <w:t>Русь. Скандинавы на Руси. Начало династии Рюриковичей.</w:t>
      </w:r>
    </w:p>
    <w:p w:rsidR="00C006C8" w:rsidRPr="00A86C61" w:rsidRDefault="00C006C8" w:rsidP="00A86C61">
      <w:pPr>
        <w:pStyle w:val="ConsPlusNormal"/>
        <w:ind w:firstLine="540"/>
        <w:jc w:val="both"/>
        <w:rPr>
          <w:sz w:val="24"/>
          <w:szCs w:val="24"/>
        </w:rPr>
      </w:pPr>
      <w:r w:rsidRPr="00A86C61">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C006C8" w:rsidRPr="00A86C61" w:rsidRDefault="00C006C8" w:rsidP="00A86C61">
      <w:pPr>
        <w:pStyle w:val="ConsPlusNormal"/>
        <w:ind w:firstLine="540"/>
        <w:jc w:val="both"/>
        <w:rPr>
          <w:sz w:val="24"/>
          <w:szCs w:val="24"/>
        </w:rPr>
      </w:pPr>
      <w:r w:rsidRPr="00A86C61">
        <w:rPr>
          <w:sz w:val="24"/>
          <w:szCs w:val="24"/>
        </w:rPr>
        <w:t>Принятие христианства и его значение. Византийское наследие на Руси.</w:t>
      </w:r>
    </w:p>
    <w:p w:rsidR="00C006C8" w:rsidRPr="00A86C61" w:rsidRDefault="00C006C8" w:rsidP="00A86C61">
      <w:pPr>
        <w:pStyle w:val="ConsPlusNormal"/>
        <w:ind w:firstLine="540"/>
        <w:jc w:val="both"/>
        <w:rPr>
          <w:sz w:val="24"/>
          <w:szCs w:val="24"/>
        </w:rPr>
      </w:pPr>
      <w:r w:rsidRPr="00A86C61">
        <w:rPr>
          <w:sz w:val="24"/>
          <w:szCs w:val="24"/>
        </w:rPr>
        <w:t xml:space="preserve"> Русь в конце X - начале XII в. Территория и население государства Русь (Русская земля). Крупнейшие города Руси.</w:t>
      </w:r>
    </w:p>
    <w:p w:rsidR="00C006C8" w:rsidRPr="00A86C61" w:rsidRDefault="00C006C8" w:rsidP="00A86C61">
      <w:pPr>
        <w:pStyle w:val="ConsPlusNormal"/>
        <w:ind w:firstLine="540"/>
        <w:jc w:val="both"/>
        <w:rPr>
          <w:sz w:val="24"/>
          <w:szCs w:val="24"/>
        </w:rPr>
      </w:pPr>
      <w:r w:rsidRPr="00A86C61">
        <w:rPr>
          <w:sz w:val="24"/>
          <w:szCs w:val="24"/>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C006C8" w:rsidRPr="00A86C61" w:rsidRDefault="00C006C8" w:rsidP="00A86C61">
      <w:pPr>
        <w:pStyle w:val="ConsPlusNormal"/>
        <w:ind w:firstLine="540"/>
        <w:jc w:val="both"/>
        <w:rPr>
          <w:sz w:val="24"/>
          <w:szCs w:val="24"/>
        </w:rPr>
      </w:pPr>
      <w:r w:rsidRPr="00A86C61">
        <w:rPr>
          <w:sz w:val="24"/>
          <w:szCs w:val="24"/>
        </w:rPr>
        <w:t>Общественный строй Руси: дискуссии в исторической науке.</w:t>
      </w:r>
    </w:p>
    <w:p w:rsidR="00C006C8" w:rsidRPr="00A86C61" w:rsidRDefault="00C006C8" w:rsidP="00A86C61">
      <w:pPr>
        <w:pStyle w:val="ConsPlusNormal"/>
        <w:ind w:firstLine="540"/>
        <w:jc w:val="both"/>
        <w:rPr>
          <w:sz w:val="24"/>
          <w:szCs w:val="24"/>
        </w:rPr>
      </w:pPr>
      <w:r w:rsidRPr="00A86C61">
        <w:rPr>
          <w:sz w:val="24"/>
          <w:szCs w:val="24"/>
        </w:rPr>
        <w:t>Князья, дружина. Духовенство. Городское население. Купцы.</w:t>
      </w:r>
    </w:p>
    <w:p w:rsidR="00C006C8" w:rsidRPr="00A86C61" w:rsidRDefault="00C006C8" w:rsidP="00A86C61">
      <w:pPr>
        <w:pStyle w:val="ConsPlusNormal"/>
        <w:ind w:firstLine="540"/>
        <w:jc w:val="both"/>
        <w:rPr>
          <w:sz w:val="24"/>
          <w:szCs w:val="24"/>
        </w:rPr>
      </w:pPr>
      <w:r w:rsidRPr="00A86C61">
        <w:rPr>
          <w:sz w:val="24"/>
          <w:szCs w:val="24"/>
        </w:rPr>
        <w:t>Категории рядового и зависимого населения. Древнерусское право: Русская Правда, церковные уставы.</w:t>
      </w:r>
    </w:p>
    <w:p w:rsidR="00C006C8" w:rsidRPr="00A86C61" w:rsidRDefault="00C006C8" w:rsidP="00A86C61">
      <w:pPr>
        <w:pStyle w:val="ConsPlusNormal"/>
        <w:ind w:firstLine="540"/>
        <w:jc w:val="both"/>
        <w:rPr>
          <w:sz w:val="24"/>
          <w:szCs w:val="24"/>
        </w:rPr>
      </w:pPr>
      <w:r w:rsidRPr="00A86C61">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C006C8" w:rsidRPr="00A86C61" w:rsidRDefault="00C006C8" w:rsidP="00A86C61">
      <w:pPr>
        <w:pStyle w:val="ConsPlusNormal"/>
        <w:ind w:firstLine="540"/>
        <w:jc w:val="both"/>
        <w:rPr>
          <w:sz w:val="24"/>
          <w:szCs w:val="24"/>
        </w:rPr>
      </w:pPr>
      <w:r w:rsidRPr="00A86C61">
        <w:rPr>
          <w:sz w:val="24"/>
          <w:szCs w:val="24"/>
        </w:rPr>
        <w:t xml:space="preserve"> Культурное пространство. Русь в общеевропейском культурном контексте. Картина мира средневекового человека.</w:t>
      </w:r>
    </w:p>
    <w:p w:rsidR="00C006C8" w:rsidRPr="00A86C61" w:rsidRDefault="00C006C8" w:rsidP="00A86C61">
      <w:pPr>
        <w:pStyle w:val="ConsPlusNormal"/>
        <w:ind w:firstLine="540"/>
        <w:jc w:val="both"/>
        <w:rPr>
          <w:sz w:val="24"/>
          <w:szCs w:val="24"/>
        </w:rPr>
      </w:pPr>
      <w:r w:rsidRPr="00A86C61">
        <w:rPr>
          <w:sz w:val="24"/>
          <w:szCs w:val="24"/>
        </w:rPr>
        <w:t>Повседневная жизнь, сельский и городской быт. Положение женщины. Дети и их воспитание. Календарь и хронология.</w:t>
      </w:r>
    </w:p>
    <w:p w:rsidR="00C006C8" w:rsidRPr="00A86C61" w:rsidRDefault="00C006C8" w:rsidP="00A86C61">
      <w:pPr>
        <w:pStyle w:val="ConsPlusNormal"/>
        <w:ind w:firstLine="540"/>
        <w:jc w:val="both"/>
        <w:rPr>
          <w:sz w:val="24"/>
          <w:szCs w:val="24"/>
        </w:rPr>
      </w:pPr>
      <w:r w:rsidRPr="00A86C61">
        <w:rPr>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C006C8" w:rsidRPr="00A86C61" w:rsidRDefault="00C006C8" w:rsidP="00A86C61">
      <w:pPr>
        <w:pStyle w:val="ConsPlusNormal"/>
        <w:ind w:firstLine="540"/>
        <w:jc w:val="both"/>
        <w:rPr>
          <w:sz w:val="24"/>
          <w:szCs w:val="24"/>
        </w:rPr>
      </w:pPr>
      <w:r w:rsidRPr="00A86C61">
        <w:rPr>
          <w:sz w:val="24"/>
          <w:szCs w:val="24"/>
        </w:rPr>
        <w:t>"Новгородская псалтирь". "Остромирово Евангелие". Появление древнерусской литературы. "Слово о Законе и Благодати".</w:t>
      </w:r>
    </w:p>
    <w:p w:rsidR="00C006C8" w:rsidRPr="00A86C61" w:rsidRDefault="00C006C8" w:rsidP="00A86C61">
      <w:pPr>
        <w:pStyle w:val="ConsPlusNormal"/>
        <w:ind w:firstLine="540"/>
        <w:jc w:val="both"/>
        <w:rPr>
          <w:sz w:val="24"/>
          <w:szCs w:val="24"/>
        </w:rPr>
      </w:pPr>
      <w:r w:rsidRPr="00A86C61">
        <w:rPr>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C006C8" w:rsidRPr="00A86C61" w:rsidRDefault="00C006C8" w:rsidP="00A86C61">
      <w:pPr>
        <w:pStyle w:val="ConsPlusNormal"/>
        <w:ind w:firstLine="540"/>
        <w:jc w:val="both"/>
        <w:rPr>
          <w:sz w:val="24"/>
          <w:szCs w:val="24"/>
        </w:rPr>
      </w:pPr>
      <w:r w:rsidRPr="00A86C61">
        <w:rPr>
          <w:sz w:val="24"/>
          <w:szCs w:val="24"/>
        </w:rPr>
        <w:t xml:space="preserve"> Русь в середине XII - начале XIII в.</w:t>
      </w:r>
    </w:p>
    <w:p w:rsidR="00C006C8" w:rsidRPr="00A86C61" w:rsidRDefault="00C006C8" w:rsidP="00A86C61">
      <w:pPr>
        <w:pStyle w:val="ConsPlusNormal"/>
        <w:ind w:firstLine="540"/>
        <w:jc w:val="both"/>
        <w:rPr>
          <w:sz w:val="24"/>
          <w:szCs w:val="24"/>
        </w:rPr>
      </w:pPr>
      <w:r w:rsidRPr="00A86C61">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C006C8" w:rsidRPr="00A86C61" w:rsidRDefault="00C006C8" w:rsidP="00A86C61">
      <w:pPr>
        <w:pStyle w:val="ConsPlusNormal"/>
        <w:ind w:firstLine="540"/>
        <w:jc w:val="both"/>
        <w:rPr>
          <w:sz w:val="24"/>
          <w:szCs w:val="24"/>
        </w:rPr>
      </w:pPr>
      <w:r w:rsidRPr="00A86C61">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C006C8" w:rsidRPr="00A86C61" w:rsidRDefault="00C006C8" w:rsidP="00A86C61">
      <w:pPr>
        <w:pStyle w:val="ConsPlusNormal"/>
        <w:ind w:firstLine="540"/>
        <w:jc w:val="both"/>
        <w:rPr>
          <w:sz w:val="24"/>
          <w:szCs w:val="24"/>
        </w:rPr>
      </w:pPr>
      <w:r w:rsidRPr="00A86C61">
        <w:rPr>
          <w:sz w:val="24"/>
          <w:szCs w:val="24"/>
        </w:rPr>
        <w:t xml:space="preserve"> Русские земли и их соседи в середине XIII - XIV в.</w:t>
      </w:r>
    </w:p>
    <w:p w:rsidR="00C006C8" w:rsidRPr="00A86C61" w:rsidRDefault="00C006C8" w:rsidP="00A86C61">
      <w:pPr>
        <w:pStyle w:val="ConsPlusNormal"/>
        <w:ind w:firstLine="540"/>
        <w:jc w:val="both"/>
        <w:rPr>
          <w:sz w:val="24"/>
          <w:szCs w:val="24"/>
        </w:rPr>
      </w:pPr>
      <w:r w:rsidRPr="00A86C61">
        <w:rPr>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C006C8" w:rsidRPr="00A86C61" w:rsidRDefault="00C006C8" w:rsidP="00A86C61">
      <w:pPr>
        <w:pStyle w:val="ConsPlusNormal"/>
        <w:ind w:firstLine="540"/>
        <w:jc w:val="both"/>
        <w:rPr>
          <w:sz w:val="24"/>
          <w:szCs w:val="24"/>
        </w:rPr>
      </w:pPr>
      <w:r w:rsidRPr="00A86C61">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C006C8" w:rsidRPr="00A86C61" w:rsidRDefault="00C006C8" w:rsidP="00A86C61">
      <w:pPr>
        <w:pStyle w:val="ConsPlusNormal"/>
        <w:ind w:firstLine="540"/>
        <w:jc w:val="both"/>
        <w:rPr>
          <w:sz w:val="24"/>
          <w:szCs w:val="24"/>
        </w:rPr>
      </w:pPr>
      <w:r w:rsidRPr="00A86C61">
        <w:rPr>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C006C8" w:rsidRPr="00A86C61" w:rsidRDefault="00C006C8" w:rsidP="00A86C61">
      <w:pPr>
        <w:pStyle w:val="ConsPlusNormal"/>
        <w:ind w:firstLine="540"/>
        <w:jc w:val="both"/>
        <w:rPr>
          <w:sz w:val="24"/>
          <w:szCs w:val="24"/>
        </w:rPr>
      </w:pPr>
      <w:r w:rsidRPr="00A86C61">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C006C8" w:rsidRPr="00A86C61" w:rsidRDefault="00C006C8" w:rsidP="00A86C61">
      <w:pPr>
        <w:pStyle w:val="ConsPlusNormal"/>
        <w:ind w:firstLine="540"/>
        <w:jc w:val="both"/>
        <w:rPr>
          <w:sz w:val="24"/>
          <w:szCs w:val="24"/>
        </w:rPr>
      </w:pPr>
      <w:r w:rsidRPr="00A86C61">
        <w:rPr>
          <w:sz w:val="24"/>
          <w:szCs w:val="24"/>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C006C8" w:rsidRPr="00A86C61" w:rsidRDefault="00C006C8" w:rsidP="00A86C61">
      <w:pPr>
        <w:pStyle w:val="ConsPlusNormal"/>
        <w:ind w:firstLine="540"/>
        <w:jc w:val="both"/>
        <w:rPr>
          <w:sz w:val="24"/>
          <w:szCs w:val="24"/>
        </w:rPr>
      </w:pPr>
      <w:r w:rsidRPr="00A86C61">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C006C8" w:rsidRPr="00A86C61" w:rsidRDefault="00C006C8" w:rsidP="00A86C61">
      <w:pPr>
        <w:pStyle w:val="ConsPlusNormal"/>
        <w:ind w:firstLine="540"/>
        <w:jc w:val="both"/>
        <w:rPr>
          <w:sz w:val="24"/>
          <w:szCs w:val="24"/>
        </w:rPr>
      </w:pPr>
      <w:r w:rsidRPr="00A86C61">
        <w:rPr>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C006C8" w:rsidRPr="00A86C61" w:rsidRDefault="00C006C8" w:rsidP="00A86C61">
      <w:pPr>
        <w:pStyle w:val="ConsPlusNormal"/>
        <w:ind w:firstLine="540"/>
        <w:jc w:val="both"/>
        <w:rPr>
          <w:sz w:val="24"/>
          <w:szCs w:val="24"/>
        </w:rPr>
      </w:pPr>
      <w:r w:rsidRPr="00A86C61">
        <w:rPr>
          <w:sz w:val="24"/>
          <w:szCs w:val="24"/>
        </w:rPr>
        <w:t xml:space="preserve"> Формирование единого Русского государства в XV в.</w:t>
      </w:r>
    </w:p>
    <w:p w:rsidR="00C006C8" w:rsidRPr="00A86C61" w:rsidRDefault="00C006C8" w:rsidP="00A86C61">
      <w:pPr>
        <w:pStyle w:val="ConsPlusNormal"/>
        <w:ind w:firstLine="540"/>
        <w:jc w:val="both"/>
        <w:rPr>
          <w:sz w:val="24"/>
          <w:szCs w:val="24"/>
        </w:rPr>
      </w:pPr>
      <w:r w:rsidRPr="00A86C61">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C006C8" w:rsidRPr="00A86C61" w:rsidRDefault="00C006C8" w:rsidP="00A86C61">
      <w:pPr>
        <w:pStyle w:val="ConsPlusNormal"/>
        <w:ind w:firstLine="540"/>
        <w:jc w:val="both"/>
        <w:rPr>
          <w:sz w:val="24"/>
          <w:szCs w:val="24"/>
        </w:rPr>
      </w:pPr>
      <w:r w:rsidRPr="00A86C61">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C006C8" w:rsidRPr="00A86C61" w:rsidRDefault="00C006C8" w:rsidP="00A86C61">
      <w:pPr>
        <w:pStyle w:val="ConsPlusNormal"/>
        <w:ind w:firstLine="540"/>
        <w:jc w:val="both"/>
        <w:rPr>
          <w:sz w:val="24"/>
          <w:szCs w:val="24"/>
        </w:rPr>
      </w:pPr>
      <w:r w:rsidRPr="00A86C61">
        <w:rPr>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C006C8" w:rsidRPr="00A86C61" w:rsidRDefault="00C006C8" w:rsidP="00A86C61">
      <w:pPr>
        <w:pStyle w:val="ConsPlusNormal"/>
        <w:ind w:firstLine="540"/>
        <w:jc w:val="both"/>
        <w:rPr>
          <w:sz w:val="24"/>
          <w:szCs w:val="24"/>
        </w:rPr>
      </w:pPr>
      <w:r w:rsidRPr="00A86C61">
        <w:rPr>
          <w:sz w:val="24"/>
          <w:szCs w:val="24"/>
        </w:rPr>
        <w:t xml:space="preserve"> Обобщение.</w:t>
      </w:r>
    </w:p>
    <w:p w:rsidR="00C006C8" w:rsidRPr="00A86C61" w:rsidRDefault="00C006C8" w:rsidP="00A86C61">
      <w:pPr>
        <w:pStyle w:val="ConsPlusTitle"/>
        <w:ind w:firstLine="540"/>
        <w:jc w:val="both"/>
        <w:outlineLvl w:val="3"/>
        <w:rPr>
          <w:rFonts w:ascii="Times New Roman" w:hAnsi="Times New Roman" w:cs="Times New Roman"/>
        </w:rPr>
      </w:pPr>
      <w:r w:rsidRPr="00A86C61">
        <w:rPr>
          <w:rFonts w:ascii="Times New Roman" w:hAnsi="Times New Roman" w:cs="Times New Roman"/>
        </w:rPr>
        <w:t xml:space="preserve"> Содержание обучения в 7 классе.</w:t>
      </w:r>
    </w:p>
    <w:p w:rsidR="00C006C8" w:rsidRPr="00A86C61" w:rsidRDefault="00C006C8" w:rsidP="00A86C61">
      <w:pPr>
        <w:pStyle w:val="ConsPlusNormal"/>
        <w:ind w:firstLine="540"/>
        <w:jc w:val="both"/>
        <w:rPr>
          <w:sz w:val="24"/>
          <w:szCs w:val="24"/>
        </w:rPr>
      </w:pPr>
      <w:r w:rsidRPr="00A86C61">
        <w:rPr>
          <w:sz w:val="24"/>
          <w:szCs w:val="24"/>
        </w:rPr>
        <w:t xml:space="preserve"> Всеобщая история. История Нового времени. Конец XV - XVII в.</w:t>
      </w:r>
    </w:p>
    <w:p w:rsidR="00C006C8" w:rsidRPr="00A86C61" w:rsidRDefault="00C006C8" w:rsidP="00A86C61">
      <w:pPr>
        <w:pStyle w:val="ConsPlusNormal"/>
        <w:ind w:firstLine="540"/>
        <w:jc w:val="both"/>
        <w:rPr>
          <w:sz w:val="24"/>
          <w:szCs w:val="24"/>
        </w:rPr>
      </w:pPr>
      <w:r w:rsidRPr="00A86C61">
        <w:rPr>
          <w:sz w:val="24"/>
          <w:szCs w:val="24"/>
        </w:rPr>
        <w:t xml:space="preserve"> Введение.</w:t>
      </w:r>
    </w:p>
    <w:p w:rsidR="00C006C8" w:rsidRPr="00A86C61" w:rsidRDefault="00C006C8" w:rsidP="00A86C61">
      <w:pPr>
        <w:pStyle w:val="ConsPlusNormal"/>
        <w:ind w:firstLine="540"/>
        <w:jc w:val="both"/>
        <w:rPr>
          <w:sz w:val="24"/>
          <w:szCs w:val="24"/>
        </w:rPr>
      </w:pPr>
      <w:r w:rsidRPr="00A86C61">
        <w:rPr>
          <w:sz w:val="24"/>
          <w:szCs w:val="24"/>
        </w:rPr>
        <w:t>Понятие "Новое время". Хронологические рамки и периодизация истории Нового времени.</w:t>
      </w:r>
    </w:p>
    <w:p w:rsidR="00C006C8" w:rsidRPr="00A86C61" w:rsidRDefault="00C006C8" w:rsidP="00A86C61">
      <w:pPr>
        <w:pStyle w:val="ConsPlusNormal"/>
        <w:ind w:firstLine="540"/>
        <w:jc w:val="both"/>
        <w:rPr>
          <w:sz w:val="24"/>
          <w:szCs w:val="24"/>
        </w:rPr>
      </w:pPr>
      <w:r w:rsidRPr="00A86C61">
        <w:rPr>
          <w:sz w:val="24"/>
          <w:szCs w:val="24"/>
        </w:rPr>
        <w:t xml:space="preserve"> Великие географические открытия.</w:t>
      </w:r>
    </w:p>
    <w:p w:rsidR="00C006C8" w:rsidRPr="00A86C61" w:rsidRDefault="00C006C8" w:rsidP="00A86C61">
      <w:pPr>
        <w:pStyle w:val="ConsPlusNormal"/>
        <w:ind w:firstLine="540"/>
        <w:jc w:val="both"/>
        <w:rPr>
          <w:sz w:val="24"/>
          <w:szCs w:val="24"/>
        </w:rPr>
      </w:pPr>
      <w:r w:rsidRPr="00A86C61">
        <w:rPr>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C006C8" w:rsidRPr="00A86C61" w:rsidRDefault="00C006C8" w:rsidP="00A86C61">
      <w:pPr>
        <w:pStyle w:val="ConsPlusNormal"/>
        <w:ind w:firstLine="540"/>
        <w:jc w:val="both"/>
        <w:rPr>
          <w:sz w:val="24"/>
          <w:szCs w:val="24"/>
        </w:rPr>
      </w:pPr>
      <w:r w:rsidRPr="00A86C61">
        <w:rPr>
          <w:sz w:val="24"/>
          <w:szCs w:val="24"/>
        </w:rPr>
        <w:t xml:space="preserve"> Изменения в европейском обществе в XVI - XVII вв.</w:t>
      </w:r>
    </w:p>
    <w:p w:rsidR="00C006C8" w:rsidRPr="00A86C61" w:rsidRDefault="00C006C8" w:rsidP="00A86C61">
      <w:pPr>
        <w:pStyle w:val="ConsPlusNormal"/>
        <w:ind w:firstLine="540"/>
        <w:jc w:val="both"/>
        <w:rPr>
          <w:sz w:val="24"/>
          <w:szCs w:val="24"/>
        </w:rPr>
      </w:pPr>
      <w:r w:rsidRPr="00A86C61">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C006C8" w:rsidRPr="00A86C61" w:rsidRDefault="00C006C8" w:rsidP="00A86C61">
      <w:pPr>
        <w:pStyle w:val="ConsPlusNormal"/>
        <w:ind w:firstLine="540"/>
        <w:jc w:val="both"/>
        <w:rPr>
          <w:sz w:val="24"/>
          <w:szCs w:val="24"/>
        </w:rPr>
      </w:pPr>
      <w:r w:rsidRPr="00A86C61">
        <w:rPr>
          <w:sz w:val="24"/>
          <w:szCs w:val="24"/>
        </w:rPr>
        <w:t xml:space="preserve"> Реформация и контрреформация в Европе.</w:t>
      </w:r>
    </w:p>
    <w:p w:rsidR="00C006C8" w:rsidRPr="00A86C61" w:rsidRDefault="00C006C8" w:rsidP="00A86C61">
      <w:pPr>
        <w:pStyle w:val="ConsPlusNormal"/>
        <w:ind w:firstLine="540"/>
        <w:jc w:val="both"/>
        <w:rPr>
          <w:sz w:val="24"/>
          <w:szCs w:val="24"/>
        </w:rPr>
      </w:pPr>
      <w:r w:rsidRPr="00A86C61">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C006C8" w:rsidRPr="00A86C61" w:rsidRDefault="00C006C8" w:rsidP="00A86C61">
      <w:pPr>
        <w:pStyle w:val="ConsPlusNormal"/>
        <w:ind w:firstLine="540"/>
        <w:jc w:val="both"/>
        <w:rPr>
          <w:sz w:val="24"/>
          <w:szCs w:val="24"/>
        </w:rPr>
      </w:pPr>
      <w:r w:rsidRPr="00A86C61">
        <w:rPr>
          <w:sz w:val="24"/>
          <w:szCs w:val="24"/>
        </w:rPr>
        <w:t xml:space="preserve"> Государства Европы в XVI - XVII вв.</w:t>
      </w:r>
    </w:p>
    <w:p w:rsidR="00C006C8" w:rsidRPr="00A86C61" w:rsidRDefault="00C006C8" w:rsidP="00A86C61">
      <w:pPr>
        <w:pStyle w:val="ConsPlusNormal"/>
        <w:ind w:firstLine="540"/>
        <w:jc w:val="both"/>
        <w:rPr>
          <w:sz w:val="24"/>
          <w:szCs w:val="24"/>
        </w:rPr>
      </w:pPr>
      <w:r w:rsidRPr="00A86C61">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C006C8" w:rsidRPr="00A86C61" w:rsidRDefault="00C006C8" w:rsidP="00A86C61">
      <w:pPr>
        <w:pStyle w:val="ConsPlusNormal"/>
        <w:ind w:firstLine="540"/>
        <w:jc w:val="both"/>
        <w:rPr>
          <w:sz w:val="24"/>
          <w:szCs w:val="24"/>
        </w:rPr>
      </w:pPr>
      <w:r w:rsidRPr="00A86C61">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C006C8" w:rsidRPr="00A86C61" w:rsidRDefault="00C006C8" w:rsidP="00A86C61">
      <w:pPr>
        <w:pStyle w:val="ConsPlusNormal"/>
        <w:ind w:firstLine="540"/>
        <w:jc w:val="both"/>
        <w:rPr>
          <w:sz w:val="24"/>
          <w:szCs w:val="24"/>
        </w:rPr>
      </w:pPr>
      <w:r w:rsidRPr="00A86C61">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C006C8" w:rsidRPr="00A86C61" w:rsidRDefault="00C006C8" w:rsidP="00A86C61">
      <w:pPr>
        <w:pStyle w:val="ConsPlusNormal"/>
        <w:ind w:firstLine="540"/>
        <w:jc w:val="both"/>
        <w:rPr>
          <w:sz w:val="24"/>
          <w:szCs w:val="24"/>
        </w:rPr>
      </w:pPr>
      <w:r w:rsidRPr="00A86C61">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C006C8" w:rsidRPr="00A86C61" w:rsidRDefault="00C006C8" w:rsidP="00A86C61">
      <w:pPr>
        <w:pStyle w:val="ConsPlusNormal"/>
        <w:ind w:firstLine="540"/>
        <w:jc w:val="both"/>
        <w:rPr>
          <w:sz w:val="24"/>
          <w:szCs w:val="24"/>
        </w:rPr>
      </w:pPr>
      <w:r w:rsidRPr="00A86C61">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C006C8" w:rsidRPr="00A86C61" w:rsidRDefault="00C006C8" w:rsidP="00A86C61">
      <w:pPr>
        <w:pStyle w:val="ConsPlusNormal"/>
        <w:ind w:firstLine="540"/>
        <w:jc w:val="both"/>
        <w:rPr>
          <w:sz w:val="24"/>
          <w:szCs w:val="24"/>
        </w:rPr>
      </w:pPr>
      <w:r w:rsidRPr="00A86C61">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C006C8" w:rsidRPr="00A86C61" w:rsidRDefault="00C006C8" w:rsidP="00A86C61">
      <w:pPr>
        <w:pStyle w:val="ConsPlusNormal"/>
        <w:ind w:firstLine="540"/>
        <w:jc w:val="both"/>
        <w:rPr>
          <w:sz w:val="24"/>
          <w:szCs w:val="24"/>
        </w:rPr>
      </w:pPr>
      <w:r w:rsidRPr="00A86C61">
        <w:rPr>
          <w:sz w:val="24"/>
          <w:szCs w:val="24"/>
        </w:rPr>
        <w:t xml:space="preserve"> Международные отношения в XVI - XVII вв.</w:t>
      </w:r>
    </w:p>
    <w:p w:rsidR="00C006C8" w:rsidRPr="00A86C61" w:rsidRDefault="00C006C8" w:rsidP="00A86C61">
      <w:pPr>
        <w:pStyle w:val="ConsPlusNormal"/>
        <w:ind w:firstLine="540"/>
        <w:jc w:val="both"/>
        <w:rPr>
          <w:sz w:val="24"/>
          <w:szCs w:val="24"/>
        </w:rPr>
      </w:pPr>
      <w:r w:rsidRPr="00A86C61">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C006C8" w:rsidRPr="00A86C61" w:rsidRDefault="00C006C8" w:rsidP="00A86C61">
      <w:pPr>
        <w:pStyle w:val="ConsPlusNormal"/>
        <w:ind w:firstLine="540"/>
        <w:jc w:val="both"/>
        <w:rPr>
          <w:sz w:val="24"/>
          <w:szCs w:val="24"/>
        </w:rPr>
      </w:pPr>
      <w:r w:rsidRPr="00A86C61">
        <w:rPr>
          <w:sz w:val="24"/>
          <w:szCs w:val="24"/>
        </w:rPr>
        <w:t xml:space="preserve"> Европейская культура в раннее Новое время.</w:t>
      </w:r>
    </w:p>
    <w:p w:rsidR="00C006C8" w:rsidRPr="00A86C61" w:rsidRDefault="00C006C8" w:rsidP="00A86C61">
      <w:pPr>
        <w:pStyle w:val="ConsPlusNormal"/>
        <w:ind w:firstLine="540"/>
        <w:jc w:val="both"/>
        <w:rPr>
          <w:sz w:val="24"/>
          <w:szCs w:val="24"/>
        </w:rPr>
      </w:pPr>
      <w:r w:rsidRPr="00A86C61">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C006C8" w:rsidRPr="00A86C61" w:rsidRDefault="00C006C8" w:rsidP="00A86C61">
      <w:pPr>
        <w:pStyle w:val="ConsPlusNormal"/>
        <w:ind w:firstLine="540"/>
        <w:jc w:val="both"/>
        <w:rPr>
          <w:sz w:val="24"/>
          <w:szCs w:val="24"/>
        </w:rPr>
      </w:pPr>
      <w:r w:rsidRPr="00A86C61">
        <w:rPr>
          <w:sz w:val="24"/>
          <w:szCs w:val="24"/>
        </w:rPr>
        <w:t xml:space="preserve"> Страны Востока в XVI - XVII вв.</w:t>
      </w:r>
    </w:p>
    <w:p w:rsidR="00C006C8" w:rsidRPr="00A86C61" w:rsidRDefault="00C006C8" w:rsidP="00A86C61">
      <w:pPr>
        <w:pStyle w:val="ConsPlusNormal"/>
        <w:ind w:firstLine="540"/>
        <w:jc w:val="both"/>
        <w:rPr>
          <w:sz w:val="24"/>
          <w:szCs w:val="24"/>
        </w:rPr>
      </w:pPr>
      <w:r w:rsidRPr="00A86C61">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C006C8" w:rsidRPr="00A86C61" w:rsidRDefault="00C006C8" w:rsidP="00A86C61">
      <w:pPr>
        <w:pStyle w:val="ConsPlusNormal"/>
        <w:ind w:firstLine="540"/>
        <w:jc w:val="both"/>
        <w:rPr>
          <w:sz w:val="24"/>
          <w:szCs w:val="24"/>
        </w:rPr>
      </w:pPr>
      <w:r w:rsidRPr="00A86C61">
        <w:rPr>
          <w:sz w:val="24"/>
          <w:szCs w:val="24"/>
        </w:rPr>
        <w:t>"Закрытие" страны для иноземцев. Культура и искусство стран Востока в XVI - XVII вв.</w:t>
      </w:r>
    </w:p>
    <w:p w:rsidR="00C006C8" w:rsidRPr="00A86C61" w:rsidRDefault="00C006C8" w:rsidP="00A86C61">
      <w:pPr>
        <w:pStyle w:val="ConsPlusNormal"/>
        <w:ind w:firstLine="540"/>
        <w:jc w:val="both"/>
        <w:rPr>
          <w:sz w:val="24"/>
          <w:szCs w:val="24"/>
        </w:rPr>
      </w:pPr>
      <w:r w:rsidRPr="00A86C61">
        <w:rPr>
          <w:sz w:val="24"/>
          <w:szCs w:val="24"/>
        </w:rPr>
        <w:t xml:space="preserve"> Обобщение.</w:t>
      </w:r>
    </w:p>
    <w:p w:rsidR="00C006C8" w:rsidRPr="00A86C61" w:rsidRDefault="00C006C8" w:rsidP="00A86C61">
      <w:pPr>
        <w:pStyle w:val="ConsPlusNormal"/>
        <w:ind w:firstLine="540"/>
        <w:jc w:val="both"/>
        <w:rPr>
          <w:sz w:val="24"/>
          <w:szCs w:val="24"/>
        </w:rPr>
      </w:pPr>
      <w:r w:rsidRPr="00A86C61">
        <w:rPr>
          <w:sz w:val="24"/>
          <w:szCs w:val="24"/>
        </w:rPr>
        <w:t>Историческое и культурное наследие Раннего Нового времени.</w:t>
      </w:r>
    </w:p>
    <w:p w:rsidR="00C006C8" w:rsidRPr="00A86C61" w:rsidRDefault="00C006C8" w:rsidP="00A86C61">
      <w:pPr>
        <w:pStyle w:val="ConsPlusNormal"/>
        <w:ind w:firstLine="540"/>
        <w:jc w:val="both"/>
        <w:rPr>
          <w:sz w:val="24"/>
          <w:szCs w:val="24"/>
        </w:rPr>
      </w:pPr>
      <w:r w:rsidRPr="00A86C61">
        <w:rPr>
          <w:sz w:val="24"/>
          <w:szCs w:val="24"/>
        </w:rPr>
        <w:t xml:space="preserve"> История России. Россия в XVI - XVII вв.: от Великого княжества к царству.</w:t>
      </w:r>
    </w:p>
    <w:p w:rsidR="00C006C8" w:rsidRPr="00A86C61" w:rsidRDefault="00C006C8" w:rsidP="00A86C61">
      <w:pPr>
        <w:pStyle w:val="ConsPlusNormal"/>
        <w:ind w:firstLine="540"/>
        <w:jc w:val="both"/>
        <w:rPr>
          <w:sz w:val="24"/>
          <w:szCs w:val="24"/>
        </w:rPr>
      </w:pPr>
      <w:r w:rsidRPr="00A86C61">
        <w:rPr>
          <w:sz w:val="24"/>
          <w:szCs w:val="24"/>
        </w:rPr>
        <w:t xml:space="preserve"> Россия в XVI в.</w:t>
      </w:r>
    </w:p>
    <w:p w:rsidR="00C006C8" w:rsidRPr="00A86C61" w:rsidRDefault="00C006C8" w:rsidP="00A86C61">
      <w:pPr>
        <w:pStyle w:val="ConsPlusNormal"/>
        <w:ind w:firstLine="540"/>
        <w:jc w:val="both"/>
        <w:rPr>
          <w:sz w:val="24"/>
          <w:szCs w:val="24"/>
        </w:rPr>
      </w:pPr>
      <w:r w:rsidRPr="00A86C61">
        <w:rPr>
          <w:sz w:val="24"/>
          <w:szCs w:val="24"/>
        </w:rPr>
        <w:t xml:space="preserve">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C006C8" w:rsidRPr="00A86C61" w:rsidRDefault="00C006C8" w:rsidP="00A86C61">
      <w:pPr>
        <w:pStyle w:val="ConsPlusNormal"/>
        <w:ind w:firstLine="540"/>
        <w:jc w:val="both"/>
        <w:rPr>
          <w:sz w:val="24"/>
          <w:szCs w:val="24"/>
        </w:rPr>
      </w:pPr>
      <w:r w:rsidRPr="00A86C61">
        <w:rPr>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C006C8" w:rsidRPr="00A86C61" w:rsidRDefault="00C006C8" w:rsidP="00A86C61">
      <w:pPr>
        <w:pStyle w:val="ConsPlusNormal"/>
        <w:ind w:firstLine="540"/>
        <w:jc w:val="both"/>
        <w:rPr>
          <w:sz w:val="24"/>
          <w:szCs w:val="24"/>
        </w:rPr>
      </w:pPr>
      <w:r w:rsidRPr="00A86C61">
        <w:rPr>
          <w:sz w:val="24"/>
          <w:szCs w:val="24"/>
        </w:rPr>
        <w:t xml:space="preserve"> Царствование Ивана IV. Регентство Елены Глинской. Сопротивление удельных князей великокняжеской власти. Унификация денежной системы.</w:t>
      </w:r>
    </w:p>
    <w:p w:rsidR="00C006C8" w:rsidRPr="00A86C61" w:rsidRDefault="00C006C8" w:rsidP="00A86C61">
      <w:pPr>
        <w:pStyle w:val="ConsPlusNormal"/>
        <w:ind w:firstLine="540"/>
        <w:jc w:val="both"/>
        <w:rPr>
          <w:sz w:val="24"/>
          <w:szCs w:val="24"/>
        </w:rPr>
      </w:pPr>
      <w:r w:rsidRPr="00A86C61">
        <w:rPr>
          <w:sz w:val="24"/>
          <w:szCs w:val="24"/>
        </w:rPr>
        <w:t>Период боярского правления. Борьба за власть между боярскими кланами. Губная реформа. Московское восстание 1547 г. Ереси.</w:t>
      </w:r>
    </w:p>
    <w:p w:rsidR="00C006C8" w:rsidRPr="00A86C61" w:rsidRDefault="00C006C8" w:rsidP="00A86C61">
      <w:pPr>
        <w:pStyle w:val="ConsPlusNormal"/>
        <w:ind w:firstLine="540"/>
        <w:jc w:val="both"/>
        <w:rPr>
          <w:sz w:val="24"/>
          <w:szCs w:val="24"/>
        </w:rPr>
      </w:pPr>
      <w:r w:rsidRPr="00A86C61">
        <w:rPr>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C006C8" w:rsidRPr="00A86C61" w:rsidRDefault="00C006C8" w:rsidP="00A86C61">
      <w:pPr>
        <w:pStyle w:val="ConsPlusNormal"/>
        <w:ind w:firstLine="540"/>
        <w:jc w:val="both"/>
        <w:rPr>
          <w:sz w:val="24"/>
          <w:szCs w:val="24"/>
        </w:rPr>
      </w:pPr>
      <w:r w:rsidRPr="00A86C61">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C006C8" w:rsidRPr="00A86C61" w:rsidRDefault="00C006C8" w:rsidP="00A86C61">
      <w:pPr>
        <w:pStyle w:val="ConsPlusNormal"/>
        <w:ind w:firstLine="540"/>
        <w:jc w:val="both"/>
        <w:rPr>
          <w:sz w:val="24"/>
          <w:szCs w:val="24"/>
        </w:rPr>
      </w:pPr>
      <w:r w:rsidRPr="00A86C61">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C006C8" w:rsidRPr="00A86C61" w:rsidRDefault="00C006C8" w:rsidP="00A86C61">
      <w:pPr>
        <w:pStyle w:val="ConsPlusNormal"/>
        <w:ind w:firstLine="540"/>
        <w:jc w:val="both"/>
        <w:rPr>
          <w:sz w:val="24"/>
          <w:szCs w:val="24"/>
        </w:rPr>
      </w:pPr>
      <w:r w:rsidRPr="00A86C61">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C006C8" w:rsidRPr="00A86C61" w:rsidRDefault="00C006C8" w:rsidP="00A86C61">
      <w:pPr>
        <w:pStyle w:val="ConsPlusNormal"/>
        <w:ind w:firstLine="540"/>
        <w:jc w:val="both"/>
        <w:rPr>
          <w:sz w:val="24"/>
          <w:szCs w:val="24"/>
        </w:rPr>
      </w:pPr>
      <w:r w:rsidRPr="00A86C61">
        <w:rPr>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C006C8" w:rsidRPr="00A86C61" w:rsidRDefault="00C006C8" w:rsidP="00A86C61">
      <w:pPr>
        <w:pStyle w:val="ConsPlusNormal"/>
        <w:ind w:firstLine="540"/>
        <w:jc w:val="both"/>
        <w:rPr>
          <w:sz w:val="24"/>
          <w:szCs w:val="24"/>
        </w:rPr>
      </w:pPr>
      <w:r w:rsidRPr="00A86C61">
        <w:rPr>
          <w:sz w:val="24"/>
          <w:szCs w:val="24"/>
        </w:rPr>
        <w:t xml:space="preserve">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C006C8" w:rsidRPr="00A86C61" w:rsidRDefault="00C006C8" w:rsidP="00182AE0">
      <w:pPr>
        <w:pStyle w:val="ConsPlusNormal"/>
        <w:ind w:firstLine="540"/>
        <w:jc w:val="both"/>
        <w:rPr>
          <w:sz w:val="24"/>
          <w:szCs w:val="24"/>
        </w:rPr>
      </w:pPr>
      <w:r w:rsidRPr="00A86C61">
        <w:rPr>
          <w:sz w:val="24"/>
          <w:szCs w:val="24"/>
        </w:rPr>
        <w:t xml:space="preserve"> Смута в России.</w:t>
      </w:r>
    </w:p>
    <w:p w:rsidR="00C006C8" w:rsidRPr="00A86C61" w:rsidRDefault="00C006C8" w:rsidP="00182AE0">
      <w:pPr>
        <w:pStyle w:val="ConsPlusNormal"/>
        <w:ind w:firstLine="540"/>
        <w:jc w:val="both"/>
        <w:rPr>
          <w:sz w:val="24"/>
          <w:szCs w:val="24"/>
        </w:rPr>
      </w:pPr>
      <w:r w:rsidRPr="00A86C61">
        <w:rPr>
          <w:sz w:val="24"/>
          <w:szCs w:val="24"/>
        </w:rPr>
        <w:t xml:space="preserve"> Накануне Смуты. Династический кризис. Земский собор.</w:t>
      </w:r>
    </w:p>
    <w:p w:rsidR="00C006C8" w:rsidRPr="00A86C61" w:rsidRDefault="00C006C8" w:rsidP="00182AE0">
      <w:pPr>
        <w:pStyle w:val="ConsPlusNormal"/>
        <w:ind w:firstLine="540"/>
        <w:jc w:val="both"/>
        <w:rPr>
          <w:sz w:val="24"/>
          <w:szCs w:val="24"/>
        </w:rPr>
      </w:pPr>
      <w:r w:rsidRPr="00A86C61">
        <w:rPr>
          <w:sz w:val="24"/>
          <w:szCs w:val="24"/>
        </w:rPr>
        <w:t>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rsidR="00C006C8" w:rsidRPr="00A86C61" w:rsidRDefault="00C006C8" w:rsidP="00182AE0">
      <w:pPr>
        <w:pStyle w:val="ConsPlusNormal"/>
        <w:ind w:firstLine="540"/>
        <w:jc w:val="both"/>
        <w:rPr>
          <w:sz w:val="24"/>
          <w:szCs w:val="24"/>
        </w:rPr>
      </w:pPr>
      <w:r w:rsidRPr="00A86C61">
        <w:rPr>
          <w:sz w:val="24"/>
          <w:szCs w:val="24"/>
        </w:rPr>
        <w:t xml:space="preserve">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C006C8" w:rsidRPr="00A86C61" w:rsidRDefault="00C006C8" w:rsidP="00182AE0">
      <w:pPr>
        <w:pStyle w:val="ConsPlusNormal"/>
        <w:ind w:firstLine="540"/>
        <w:jc w:val="both"/>
        <w:rPr>
          <w:sz w:val="24"/>
          <w:szCs w:val="24"/>
        </w:rPr>
      </w:pPr>
      <w:r w:rsidRPr="00A86C61">
        <w:rPr>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C006C8" w:rsidRPr="00A86C61" w:rsidRDefault="00C006C8" w:rsidP="00182AE0">
      <w:pPr>
        <w:pStyle w:val="ConsPlusNormal"/>
        <w:ind w:firstLine="540"/>
        <w:jc w:val="both"/>
        <w:rPr>
          <w:sz w:val="24"/>
          <w:szCs w:val="24"/>
        </w:rPr>
      </w:pPr>
      <w:r w:rsidRPr="00A86C61">
        <w:rPr>
          <w:sz w:val="24"/>
          <w:szCs w:val="24"/>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C006C8" w:rsidRPr="00A86C61" w:rsidRDefault="00C006C8" w:rsidP="00182AE0">
      <w:pPr>
        <w:pStyle w:val="ConsPlusNormal"/>
        <w:ind w:firstLine="540"/>
        <w:jc w:val="both"/>
        <w:rPr>
          <w:sz w:val="24"/>
          <w:szCs w:val="24"/>
        </w:rPr>
      </w:pPr>
      <w:r w:rsidRPr="00A86C61">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C006C8" w:rsidRPr="00A86C61" w:rsidRDefault="00C006C8" w:rsidP="00182AE0">
      <w:pPr>
        <w:pStyle w:val="ConsPlusNormal"/>
        <w:ind w:firstLine="540"/>
        <w:jc w:val="both"/>
        <w:rPr>
          <w:sz w:val="24"/>
          <w:szCs w:val="24"/>
        </w:rPr>
      </w:pPr>
      <w:r w:rsidRPr="00A86C61">
        <w:rPr>
          <w:sz w:val="24"/>
          <w:szCs w:val="24"/>
        </w:rPr>
        <w:t>Освобождение Москвы в 1612 г.</w:t>
      </w:r>
    </w:p>
    <w:p w:rsidR="00C006C8" w:rsidRPr="00A86C61" w:rsidRDefault="00C006C8" w:rsidP="00182AE0">
      <w:pPr>
        <w:pStyle w:val="ConsPlusNormal"/>
        <w:ind w:firstLine="540"/>
        <w:jc w:val="both"/>
        <w:rPr>
          <w:sz w:val="24"/>
          <w:szCs w:val="24"/>
        </w:rPr>
      </w:pPr>
      <w:r w:rsidRPr="00A86C61">
        <w:rPr>
          <w:sz w:val="24"/>
          <w:szCs w:val="24"/>
        </w:rPr>
        <w:t xml:space="preserve">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C006C8" w:rsidRPr="00A86C61" w:rsidRDefault="00C006C8" w:rsidP="00182AE0">
      <w:pPr>
        <w:pStyle w:val="ConsPlusNormal"/>
        <w:ind w:firstLine="540"/>
        <w:jc w:val="both"/>
        <w:rPr>
          <w:sz w:val="24"/>
          <w:szCs w:val="24"/>
        </w:rPr>
      </w:pPr>
      <w:r w:rsidRPr="00A86C61">
        <w:rPr>
          <w:sz w:val="24"/>
          <w:szCs w:val="24"/>
        </w:rPr>
        <w:t xml:space="preserve"> Россия в XVII в.</w:t>
      </w:r>
    </w:p>
    <w:p w:rsidR="00C006C8" w:rsidRPr="00A86C61" w:rsidRDefault="00C006C8" w:rsidP="00182AE0">
      <w:pPr>
        <w:pStyle w:val="ConsPlusNormal"/>
        <w:ind w:firstLine="540"/>
        <w:jc w:val="both"/>
        <w:rPr>
          <w:sz w:val="24"/>
          <w:szCs w:val="24"/>
        </w:rPr>
      </w:pPr>
      <w:r w:rsidRPr="00A86C61">
        <w:rPr>
          <w:sz w:val="24"/>
          <w:szCs w:val="24"/>
        </w:rPr>
        <w:t xml:space="preserve"> 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C006C8" w:rsidRPr="00A86C61" w:rsidRDefault="00C006C8" w:rsidP="00182AE0">
      <w:pPr>
        <w:pStyle w:val="ConsPlusNormal"/>
        <w:ind w:firstLine="540"/>
        <w:jc w:val="both"/>
        <w:rPr>
          <w:sz w:val="24"/>
          <w:szCs w:val="24"/>
        </w:rPr>
      </w:pPr>
      <w:r w:rsidRPr="00A86C61">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C006C8" w:rsidRPr="00A86C61" w:rsidRDefault="00C006C8" w:rsidP="00182AE0">
      <w:pPr>
        <w:pStyle w:val="ConsPlusNormal"/>
        <w:ind w:firstLine="540"/>
        <w:jc w:val="both"/>
        <w:rPr>
          <w:sz w:val="24"/>
          <w:szCs w:val="24"/>
        </w:rPr>
      </w:pPr>
      <w:r w:rsidRPr="00A86C61">
        <w:rPr>
          <w:sz w:val="24"/>
          <w:szCs w:val="24"/>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C006C8" w:rsidRPr="00A86C61" w:rsidRDefault="00C006C8" w:rsidP="00182AE0">
      <w:pPr>
        <w:pStyle w:val="ConsPlusNormal"/>
        <w:ind w:firstLine="540"/>
        <w:jc w:val="both"/>
        <w:rPr>
          <w:sz w:val="24"/>
          <w:szCs w:val="24"/>
        </w:rPr>
      </w:pPr>
      <w:r w:rsidRPr="00A86C61">
        <w:rPr>
          <w:sz w:val="24"/>
          <w:szCs w:val="24"/>
        </w:rPr>
        <w:t xml:space="preserve">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C006C8" w:rsidRPr="00A86C61" w:rsidRDefault="00C006C8" w:rsidP="00182AE0">
      <w:pPr>
        <w:pStyle w:val="ConsPlusNormal"/>
        <w:ind w:firstLine="540"/>
        <w:jc w:val="both"/>
        <w:rPr>
          <w:sz w:val="24"/>
          <w:szCs w:val="24"/>
        </w:rPr>
      </w:pPr>
      <w:r w:rsidRPr="00A86C61">
        <w:rPr>
          <w:sz w:val="24"/>
          <w:szCs w:val="24"/>
        </w:rPr>
        <w:t xml:space="preserve">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C006C8" w:rsidRPr="00A86C61" w:rsidRDefault="00C006C8" w:rsidP="00182AE0">
      <w:pPr>
        <w:pStyle w:val="ConsPlusNormal"/>
        <w:ind w:firstLine="540"/>
        <w:jc w:val="both"/>
        <w:rPr>
          <w:sz w:val="24"/>
          <w:szCs w:val="24"/>
        </w:rPr>
      </w:pPr>
      <w:r w:rsidRPr="00A86C61">
        <w:rPr>
          <w:sz w:val="24"/>
          <w:szCs w:val="24"/>
        </w:rPr>
        <w:t xml:space="preserve">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w:t>
      </w:r>
    </w:p>
    <w:p w:rsidR="00C006C8" w:rsidRPr="00A86C61" w:rsidRDefault="00C006C8" w:rsidP="00182AE0">
      <w:pPr>
        <w:pStyle w:val="ConsPlusNormal"/>
        <w:ind w:firstLine="540"/>
        <w:jc w:val="both"/>
        <w:rPr>
          <w:sz w:val="24"/>
          <w:szCs w:val="24"/>
        </w:rPr>
      </w:pPr>
      <w:r w:rsidRPr="00A86C61">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C006C8" w:rsidRPr="00A86C61" w:rsidRDefault="00C006C8" w:rsidP="00182AE0">
      <w:pPr>
        <w:pStyle w:val="ConsPlusNormal"/>
        <w:ind w:firstLine="540"/>
        <w:jc w:val="both"/>
        <w:rPr>
          <w:sz w:val="24"/>
          <w:szCs w:val="24"/>
        </w:rPr>
      </w:pPr>
      <w:r w:rsidRPr="00A86C61">
        <w:rPr>
          <w:sz w:val="24"/>
          <w:szCs w:val="24"/>
        </w:rPr>
        <w:t xml:space="preserve"> Освоение новых территорий. Народы России в XVII в.</w:t>
      </w:r>
    </w:p>
    <w:p w:rsidR="00C006C8" w:rsidRPr="00A86C61" w:rsidRDefault="00C006C8" w:rsidP="00182AE0">
      <w:pPr>
        <w:pStyle w:val="ConsPlusNormal"/>
        <w:ind w:firstLine="540"/>
        <w:jc w:val="both"/>
        <w:rPr>
          <w:sz w:val="24"/>
          <w:szCs w:val="24"/>
        </w:rPr>
      </w:pPr>
      <w:r w:rsidRPr="00A86C61">
        <w:rPr>
          <w:sz w:val="24"/>
          <w:szCs w:val="24"/>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C006C8" w:rsidRPr="00A86C61" w:rsidRDefault="00C006C8" w:rsidP="00182AE0">
      <w:pPr>
        <w:pStyle w:val="ConsPlusNormal"/>
        <w:ind w:firstLine="540"/>
        <w:jc w:val="both"/>
        <w:rPr>
          <w:sz w:val="24"/>
          <w:szCs w:val="24"/>
        </w:rPr>
      </w:pPr>
      <w:r w:rsidRPr="00A86C61">
        <w:rPr>
          <w:sz w:val="24"/>
          <w:szCs w:val="24"/>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C006C8" w:rsidRPr="00A86C61" w:rsidRDefault="00C006C8" w:rsidP="00182AE0">
      <w:pPr>
        <w:pStyle w:val="ConsPlusNormal"/>
        <w:ind w:firstLine="540"/>
        <w:jc w:val="both"/>
        <w:rPr>
          <w:sz w:val="24"/>
          <w:szCs w:val="24"/>
        </w:rPr>
      </w:pPr>
      <w:r w:rsidRPr="00A86C61">
        <w:rPr>
          <w:sz w:val="24"/>
          <w:szCs w:val="24"/>
        </w:rPr>
        <w:t xml:space="preserve"> Культурное пространство XVI - XVII вв.</w:t>
      </w:r>
    </w:p>
    <w:p w:rsidR="00C006C8" w:rsidRPr="00A86C61" w:rsidRDefault="00C006C8" w:rsidP="00182AE0">
      <w:pPr>
        <w:pStyle w:val="ConsPlusNormal"/>
        <w:ind w:firstLine="540"/>
        <w:jc w:val="both"/>
        <w:rPr>
          <w:sz w:val="24"/>
          <w:szCs w:val="24"/>
        </w:rPr>
      </w:pPr>
      <w:r w:rsidRPr="00A86C61">
        <w:rPr>
          <w:sz w:val="24"/>
          <w:szCs w:val="24"/>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C006C8" w:rsidRPr="00A86C61" w:rsidRDefault="00C006C8" w:rsidP="00182AE0">
      <w:pPr>
        <w:pStyle w:val="ConsPlusNormal"/>
        <w:ind w:firstLine="540"/>
        <w:jc w:val="both"/>
        <w:rPr>
          <w:sz w:val="24"/>
          <w:szCs w:val="24"/>
        </w:rPr>
      </w:pPr>
      <w:r w:rsidRPr="00A86C61">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C006C8" w:rsidRPr="00A86C61" w:rsidRDefault="00C006C8" w:rsidP="00182AE0">
      <w:pPr>
        <w:pStyle w:val="ConsPlusNormal"/>
        <w:ind w:firstLine="540"/>
        <w:jc w:val="both"/>
        <w:rPr>
          <w:sz w:val="24"/>
          <w:szCs w:val="24"/>
        </w:rPr>
      </w:pPr>
      <w:r w:rsidRPr="00A86C61">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C006C8" w:rsidRPr="00A86C61" w:rsidRDefault="00C006C8" w:rsidP="00182AE0">
      <w:pPr>
        <w:pStyle w:val="ConsPlusNormal"/>
        <w:ind w:firstLine="540"/>
        <w:jc w:val="both"/>
        <w:rPr>
          <w:sz w:val="24"/>
          <w:szCs w:val="24"/>
        </w:rPr>
      </w:pPr>
      <w:r w:rsidRPr="00A86C61">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C006C8" w:rsidRPr="00A86C61" w:rsidRDefault="00C006C8" w:rsidP="00182AE0">
      <w:pPr>
        <w:pStyle w:val="ConsPlusNormal"/>
        <w:ind w:firstLine="540"/>
        <w:jc w:val="both"/>
        <w:rPr>
          <w:sz w:val="24"/>
          <w:szCs w:val="24"/>
        </w:rPr>
      </w:pPr>
      <w:r w:rsidRPr="00A86C61">
        <w:rPr>
          <w:sz w:val="24"/>
          <w:szCs w:val="24"/>
        </w:rPr>
        <w:t>Наш край в XVI - XVII вв.</w:t>
      </w:r>
    </w:p>
    <w:p w:rsidR="00C006C8" w:rsidRPr="00A86C61" w:rsidRDefault="00C006C8" w:rsidP="00182AE0">
      <w:pPr>
        <w:pStyle w:val="ConsPlusNormal"/>
        <w:ind w:firstLine="540"/>
        <w:jc w:val="both"/>
        <w:rPr>
          <w:sz w:val="24"/>
          <w:szCs w:val="24"/>
        </w:rPr>
      </w:pPr>
      <w:r w:rsidRPr="00A86C61">
        <w:rPr>
          <w:sz w:val="24"/>
          <w:szCs w:val="24"/>
        </w:rPr>
        <w:t xml:space="preserve"> Обобщение.</w:t>
      </w:r>
    </w:p>
    <w:p w:rsidR="00C006C8" w:rsidRPr="00A86C61" w:rsidRDefault="00C006C8" w:rsidP="00182AE0">
      <w:pPr>
        <w:pStyle w:val="ConsPlusTitle"/>
        <w:ind w:firstLine="540"/>
        <w:jc w:val="both"/>
        <w:outlineLvl w:val="3"/>
        <w:rPr>
          <w:rFonts w:ascii="Times New Roman" w:hAnsi="Times New Roman" w:cs="Times New Roman"/>
        </w:rPr>
      </w:pPr>
      <w:r w:rsidRPr="00A86C61">
        <w:rPr>
          <w:rFonts w:ascii="Times New Roman" w:hAnsi="Times New Roman" w:cs="Times New Roman"/>
        </w:rPr>
        <w:t xml:space="preserve"> Содержание обучения в 8 классе.</w:t>
      </w:r>
    </w:p>
    <w:p w:rsidR="00C006C8" w:rsidRPr="00A86C61" w:rsidRDefault="00C006C8" w:rsidP="001011D8">
      <w:pPr>
        <w:pStyle w:val="ConsPlusNormal"/>
        <w:jc w:val="both"/>
        <w:rPr>
          <w:sz w:val="24"/>
          <w:szCs w:val="24"/>
        </w:rPr>
      </w:pPr>
      <w:r w:rsidRPr="00A86C61">
        <w:rPr>
          <w:sz w:val="24"/>
          <w:szCs w:val="24"/>
        </w:rPr>
        <w:t xml:space="preserve"> Всеобщая история. История Нового времени. XVIII в.</w:t>
      </w:r>
    </w:p>
    <w:p w:rsidR="00C006C8" w:rsidRPr="00A86C61" w:rsidRDefault="00C006C8" w:rsidP="00182AE0">
      <w:pPr>
        <w:pStyle w:val="ConsPlusNormal"/>
        <w:ind w:firstLine="540"/>
        <w:jc w:val="both"/>
        <w:rPr>
          <w:sz w:val="24"/>
          <w:szCs w:val="24"/>
        </w:rPr>
      </w:pPr>
      <w:r w:rsidRPr="00A86C61">
        <w:rPr>
          <w:sz w:val="24"/>
          <w:szCs w:val="24"/>
        </w:rPr>
        <w:t xml:space="preserve"> Введение.</w:t>
      </w:r>
    </w:p>
    <w:p w:rsidR="00C006C8" w:rsidRPr="00A86C61" w:rsidRDefault="00C006C8" w:rsidP="00182AE0">
      <w:pPr>
        <w:pStyle w:val="ConsPlusNormal"/>
        <w:ind w:firstLine="540"/>
        <w:jc w:val="both"/>
        <w:rPr>
          <w:sz w:val="24"/>
          <w:szCs w:val="24"/>
        </w:rPr>
      </w:pPr>
      <w:r w:rsidRPr="00A86C61">
        <w:rPr>
          <w:sz w:val="24"/>
          <w:szCs w:val="24"/>
        </w:rPr>
        <w:t xml:space="preserve"> Век Просвещения.</w:t>
      </w:r>
    </w:p>
    <w:p w:rsidR="00C006C8" w:rsidRPr="00A86C61" w:rsidRDefault="00C006C8" w:rsidP="00182AE0">
      <w:pPr>
        <w:pStyle w:val="ConsPlusNormal"/>
        <w:ind w:firstLine="540"/>
        <w:jc w:val="both"/>
        <w:rPr>
          <w:sz w:val="24"/>
          <w:szCs w:val="24"/>
        </w:rPr>
      </w:pPr>
      <w:r w:rsidRPr="00A86C61">
        <w:rPr>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C006C8" w:rsidRPr="00A86C61" w:rsidRDefault="00C006C8" w:rsidP="00182AE0">
      <w:pPr>
        <w:pStyle w:val="ConsPlusNormal"/>
        <w:ind w:firstLine="540"/>
        <w:jc w:val="both"/>
        <w:rPr>
          <w:sz w:val="24"/>
          <w:szCs w:val="24"/>
        </w:rPr>
      </w:pPr>
      <w:r w:rsidRPr="00A86C61">
        <w:rPr>
          <w:sz w:val="24"/>
          <w:szCs w:val="24"/>
        </w:rPr>
        <w:t xml:space="preserve"> Государства Европы в XVIII в.</w:t>
      </w:r>
    </w:p>
    <w:p w:rsidR="00C006C8" w:rsidRPr="00A86C61" w:rsidRDefault="00C006C8" w:rsidP="00182AE0">
      <w:pPr>
        <w:pStyle w:val="ConsPlusNormal"/>
        <w:ind w:firstLine="540"/>
        <w:jc w:val="both"/>
        <w:rPr>
          <w:sz w:val="24"/>
          <w:szCs w:val="24"/>
        </w:rPr>
      </w:pPr>
      <w:r w:rsidRPr="00A86C61">
        <w:rPr>
          <w:sz w:val="24"/>
          <w:szCs w:val="24"/>
        </w:rPr>
        <w:t xml:space="preserve">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C006C8" w:rsidRPr="00A86C61" w:rsidRDefault="00C006C8" w:rsidP="00182AE0">
      <w:pPr>
        <w:pStyle w:val="ConsPlusNormal"/>
        <w:ind w:firstLine="540"/>
        <w:jc w:val="both"/>
        <w:rPr>
          <w:sz w:val="24"/>
          <w:szCs w:val="24"/>
        </w:rPr>
      </w:pPr>
      <w:r w:rsidRPr="00A86C61">
        <w:rPr>
          <w:sz w:val="24"/>
          <w:szCs w:val="24"/>
        </w:rPr>
        <w:t xml:space="preserve">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C006C8" w:rsidRPr="00A86C61" w:rsidRDefault="00C006C8" w:rsidP="00182AE0">
      <w:pPr>
        <w:pStyle w:val="ConsPlusNormal"/>
        <w:ind w:firstLine="540"/>
        <w:jc w:val="both"/>
        <w:rPr>
          <w:sz w:val="24"/>
          <w:szCs w:val="24"/>
        </w:rPr>
      </w:pPr>
      <w:r w:rsidRPr="00A86C61">
        <w:rPr>
          <w:sz w:val="24"/>
          <w:szCs w:val="24"/>
        </w:rPr>
        <w:t xml:space="preserve"> Франция. Абсолютная монархия: политика сохранения старого порядка. Попытки проведения реформ. Королевская власть и сословия.</w:t>
      </w:r>
    </w:p>
    <w:p w:rsidR="00C006C8" w:rsidRPr="00A86C61" w:rsidRDefault="00C006C8" w:rsidP="00182AE0">
      <w:pPr>
        <w:pStyle w:val="ConsPlusNormal"/>
        <w:ind w:firstLine="540"/>
        <w:jc w:val="both"/>
        <w:rPr>
          <w:sz w:val="24"/>
          <w:szCs w:val="24"/>
        </w:rPr>
      </w:pPr>
      <w:r w:rsidRPr="00A86C61">
        <w:rPr>
          <w:sz w:val="24"/>
          <w:szCs w:val="24"/>
        </w:rPr>
        <w:t xml:space="preserve">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C006C8" w:rsidRPr="00A86C61" w:rsidRDefault="00C006C8" w:rsidP="00182AE0">
      <w:pPr>
        <w:pStyle w:val="ConsPlusNormal"/>
        <w:ind w:firstLine="540"/>
        <w:jc w:val="both"/>
        <w:rPr>
          <w:sz w:val="24"/>
          <w:szCs w:val="24"/>
        </w:rPr>
      </w:pPr>
      <w:r w:rsidRPr="00A86C61">
        <w:rPr>
          <w:sz w:val="24"/>
          <w:szCs w:val="24"/>
        </w:rPr>
        <w:t xml:space="preserve">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C006C8" w:rsidRPr="00A86C61" w:rsidRDefault="00C006C8" w:rsidP="00182AE0">
      <w:pPr>
        <w:pStyle w:val="ConsPlusNormal"/>
        <w:ind w:firstLine="540"/>
        <w:jc w:val="both"/>
        <w:rPr>
          <w:sz w:val="24"/>
          <w:szCs w:val="24"/>
        </w:rPr>
      </w:pPr>
      <w:r w:rsidRPr="00A86C61">
        <w:rPr>
          <w:sz w:val="24"/>
          <w:szCs w:val="24"/>
        </w:rPr>
        <w:t xml:space="preserve"> Британские колонии в Северной Америке: борьба за независимость.</w:t>
      </w:r>
    </w:p>
    <w:p w:rsidR="00C006C8" w:rsidRPr="00A86C61" w:rsidRDefault="00C006C8" w:rsidP="00182AE0">
      <w:pPr>
        <w:pStyle w:val="ConsPlusNormal"/>
        <w:ind w:firstLine="540"/>
        <w:jc w:val="both"/>
        <w:rPr>
          <w:sz w:val="24"/>
          <w:szCs w:val="24"/>
        </w:rPr>
      </w:pPr>
      <w:r w:rsidRPr="00A86C61">
        <w:rPr>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C006C8" w:rsidRPr="00A86C61" w:rsidRDefault="00C006C8" w:rsidP="00182AE0">
      <w:pPr>
        <w:pStyle w:val="ConsPlusNormal"/>
        <w:ind w:firstLine="540"/>
        <w:jc w:val="both"/>
        <w:rPr>
          <w:sz w:val="24"/>
          <w:szCs w:val="24"/>
        </w:rPr>
      </w:pPr>
      <w:r w:rsidRPr="00A86C61">
        <w:rPr>
          <w:sz w:val="24"/>
          <w:szCs w:val="24"/>
        </w:rPr>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C006C8" w:rsidRPr="00A86C61" w:rsidRDefault="00C006C8" w:rsidP="00182AE0">
      <w:pPr>
        <w:pStyle w:val="ConsPlusNormal"/>
        <w:ind w:firstLine="540"/>
        <w:jc w:val="both"/>
        <w:rPr>
          <w:sz w:val="24"/>
          <w:szCs w:val="24"/>
        </w:rPr>
      </w:pPr>
      <w:r w:rsidRPr="00A86C61">
        <w:rPr>
          <w:sz w:val="24"/>
          <w:szCs w:val="24"/>
        </w:rPr>
        <w:t xml:space="preserve"> Французская революция конца XVIII в.</w:t>
      </w:r>
    </w:p>
    <w:p w:rsidR="00C006C8" w:rsidRPr="00A86C61" w:rsidRDefault="00C006C8" w:rsidP="00182AE0">
      <w:pPr>
        <w:pStyle w:val="ConsPlusNormal"/>
        <w:ind w:firstLine="540"/>
        <w:jc w:val="both"/>
        <w:rPr>
          <w:sz w:val="24"/>
          <w:szCs w:val="24"/>
        </w:rPr>
      </w:pPr>
      <w:r w:rsidRPr="00A86C61">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C006C8" w:rsidRPr="00A86C61" w:rsidRDefault="00C006C8" w:rsidP="00182AE0">
      <w:pPr>
        <w:pStyle w:val="ConsPlusNormal"/>
        <w:ind w:firstLine="540"/>
        <w:jc w:val="both"/>
        <w:rPr>
          <w:sz w:val="24"/>
          <w:szCs w:val="24"/>
        </w:rPr>
      </w:pPr>
      <w:r w:rsidRPr="00A86C61">
        <w:rPr>
          <w:sz w:val="24"/>
          <w:szCs w:val="24"/>
        </w:rPr>
        <w:t xml:space="preserve"> Европейская культура в XVIII в.</w:t>
      </w:r>
    </w:p>
    <w:p w:rsidR="00C006C8" w:rsidRPr="00A86C61" w:rsidRDefault="00C006C8" w:rsidP="00182AE0">
      <w:pPr>
        <w:pStyle w:val="ConsPlusNormal"/>
        <w:ind w:firstLine="540"/>
        <w:jc w:val="both"/>
        <w:rPr>
          <w:sz w:val="24"/>
          <w:szCs w:val="24"/>
        </w:rPr>
      </w:pPr>
      <w:r w:rsidRPr="00A86C61">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C006C8" w:rsidRPr="00A86C61" w:rsidRDefault="00C006C8" w:rsidP="00182AE0">
      <w:pPr>
        <w:pStyle w:val="ConsPlusNormal"/>
        <w:ind w:firstLine="540"/>
        <w:jc w:val="both"/>
        <w:rPr>
          <w:sz w:val="24"/>
          <w:szCs w:val="24"/>
        </w:rPr>
      </w:pPr>
      <w:r w:rsidRPr="00A86C61">
        <w:rPr>
          <w:sz w:val="24"/>
          <w:szCs w:val="24"/>
        </w:rPr>
        <w:t xml:space="preserve"> Международные отношения в XVIII в.</w:t>
      </w:r>
    </w:p>
    <w:p w:rsidR="00C006C8" w:rsidRPr="00A86C61" w:rsidRDefault="00C006C8" w:rsidP="00182AE0">
      <w:pPr>
        <w:pStyle w:val="ConsPlusNormal"/>
        <w:ind w:firstLine="540"/>
        <w:jc w:val="both"/>
        <w:rPr>
          <w:sz w:val="24"/>
          <w:szCs w:val="24"/>
        </w:rPr>
      </w:pPr>
      <w:r w:rsidRPr="00A86C61">
        <w:rPr>
          <w:sz w:val="24"/>
          <w:szCs w:val="24"/>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w:t>
      </w:r>
    </w:p>
    <w:p w:rsidR="00C006C8" w:rsidRPr="00A86C61" w:rsidRDefault="00C006C8" w:rsidP="00182AE0">
      <w:pPr>
        <w:pStyle w:val="ConsPlusNormal"/>
        <w:ind w:firstLine="540"/>
        <w:jc w:val="both"/>
        <w:rPr>
          <w:sz w:val="24"/>
          <w:szCs w:val="24"/>
        </w:rPr>
      </w:pPr>
      <w:r w:rsidRPr="00A86C61">
        <w:rPr>
          <w:sz w:val="24"/>
          <w:szCs w:val="24"/>
        </w:rPr>
        <w:t>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p w:rsidR="00C006C8" w:rsidRPr="00A86C61" w:rsidRDefault="00C006C8" w:rsidP="00182AE0">
      <w:pPr>
        <w:pStyle w:val="ConsPlusNormal"/>
        <w:ind w:firstLine="540"/>
        <w:jc w:val="both"/>
        <w:rPr>
          <w:sz w:val="24"/>
          <w:szCs w:val="24"/>
        </w:rPr>
      </w:pPr>
      <w:r w:rsidRPr="00A86C61">
        <w:rPr>
          <w:sz w:val="24"/>
          <w:szCs w:val="24"/>
        </w:rPr>
        <w:t xml:space="preserve"> Страны Востока в XVIII в.</w:t>
      </w:r>
    </w:p>
    <w:p w:rsidR="00C006C8" w:rsidRPr="00A86C61" w:rsidRDefault="00C006C8" w:rsidP="00182AE0">
      <w:pPr>
        <w:pStyle w:val="ConsPlusNormal"/>
        <w:ind w:firstLine="540"/>
        <w:jc w:val="both"/>
        <w:rPr>
          <w:sz w:val="24"/>
          <w:szCs w:val="24"/>
        </w:rPr>
      </w:pPr>
      <w:r w:rsidRPr="00A86C61">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C006C8" w:rsidRPr="00A86C61" w:rsidRDefault="00C006C8" w:rsidP="00182AE0">
      <w:pPr>
        <w:pStyle w:val="ConsPlusNormal"/>
        <w:ind w:firstLine="540"/>
        <w:jc w:val="both"/>
        <w:rPr>
          <w:sz w:val="24"/>
          <w:szCs w:val="24"/>
        </w:rPr>
      </w:pPr>
      <w:r w:rsidRPr="00A86C61">
        <w:rPr>
          <w:sz w:val="24"/>
          <w:szCs w:val="24"/>
        </w:rPr>
        <w:t xml:space="preserve"> Обобщение. Историческое и культурное наследие XVIII в.</w:t>
      </w:r>
    </w:p>
    <w:p w:rsidR="00C006C8" w:rsidRPr="00A86C61" w:rsidRDefault="00C006C8" w:rsidP="00182AE0">
      <w:pPr>
        <w:pStyle w:val="ConsPlusNormal"/>
        <w:ind w:firstLine="540"/>
        <w:jc w:val="both"/>
        <w:rPr>
          <w:sz w:val="24"/>
          <w:szCs w:val="24"/>
        </w:rPr>
      </w:pPr>
      <w:r w:rsidRPr="00A86C61">
        <w:rPr>
          <w:sz w:val="24"/>
          <w:szCs w:val="24"/>
        </w:rPr>
        <w:t xml:space="preserve"> История России. Россия в конце XVII X VIII в.: от царства к империи.</w:t>
      </w:r>
    </w:p>
    <w:p w:rsidR="00C006C8" w:rsidRPr="00A86C61" w:rsidRDefault="00C006C8" w:rsidP="00182AE0">
      <w:pPr>
        <w:pStyle w:val="ConsPlusNormal"/>
        <w:ind w:firstLine="540"/>
        <w:jc w:val="both"/>
        <w:rPr>
          <w:sz w:val="24"/>
          <w:szCs w:val="24"/>
        </w:rPr>
      </w:pPr>
      <w:r w:rsidRPr="00A86C61">
        <w:rPr>
          <w:sz w:val="24"/>
          <w:szCs w:val="24"/>
        </w:rPr>
        <w:t xml:space="preserve"> Введение.</w:t>
      </w:r>
    </w:p>
    <w:p w:rsidR="00C006C8" w:rsidRPr="00A86C61" w:rsidRDefault="00C006C8" w:rsidP="00182AE0">
      <w:pPr>
        <w:pStyle w:val="ConsPlusNormal"/>
        <w:ind w:firstLine="540"/>
        <w:jc w:val="both"/>
        <w:rPr>
          <w:sz w:val="24"/>
          <w:szCs w:val="24"/>
        </w:rPr>
      </w:pPr>
      <w:r w:rsidRPr="00A86C61">
        <w:rPr>
          <w:sz w:val="24"/>
          <w:szCs w:val="24"/>
        </w:rPr>
        <w:t xml:space="preserve"> Россия в эпоху преобразований Петра I.</w:t>
      </w:r>
    </w:p>
    <w:p w:rsidR="00C006C8" w:rsidRPr="00A86C61" w:rsidRDefault="00C006C8" w:rsidP="00182AE0">
      <w:pPr>
        <w:pStyle w:val="ConsPlusNormal"/>
        <w:ind w:firstLine="540"/>
        <w:jc w:val="both"/>
        <w:rPr>
          <w:sz w:val="24"/>
          <w:szCs w:val="24"/>
        </w:rPr>
      </w:pPr>
      <w:r w:rsidRPr="00A86C61">
        <w:rPr>
          <w:sz w:val="24"/>
          <w:szCs w:val="24"/>
        </w:rPr>
        <w:t xml:space="preserve">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C006C8" w:rsidRPr="00A86C61" w:rsidRDefault="00C006C8" w:rsidP="00182AE0">
      <w:pPr>
        <w:pStyle w:val="ConsPlusNormal"/>
        <w:ind w:firstLine="540"/>
        <w:jc w:val="both"/>
        <w:rPr>
          <w:sz w:val="24"/>
          <w:szCs w:val="24"/>
        </w:rPr>
      </w:pPr>
      <w:r w:rsidRPr="00A86C61">
        <w:rPr>
          <w:sz w:val="24"/>
          <w:szCs w:val="24"/>
        </w:rPr>
        <w:t xml:space="preserve">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C006C8" w:rsidRPr="00A86C61" w:rsidRDefault="00C006C8" w:rsidP="00182AE0">
      <w:pPr>
        <w:pStyle w:val="ConsPlusNormal"/>
        <w:ind w:firstLine="540"/>
        <w:jc w:val="both"/>
        <w:rPr>
          <w:sz w:val="24"/>
          <w:szCs w:val="24"/>
        </w:rPr>
      </w:pPr>
      <w:r w:rsidRPr="00A86C61">
        <w:rPr>
          <w:sz w:val="24"/>
          <w:szCs w:val="24"/>
        </w:rPr>
        <w:t xml:space="preserve">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C006C8" w:rsidRPr="00A86C61" w:rsidRDefault="00C006C8" w:rsidP="00182AE0">
      <w:pPr>
        <w:pStyle w:val="ConsPlusNormal"/>
        <w:ind w:firstLine="540"/>
        <w:jc w:val="both"/>
        <w:rPr>
          <w:sz w:val="24"/>
          <w:szCs w:val="24"/>
        </w:rPr>
      </w:pPr>
      <w:r w:rsidRPr="00A86C61">
        <w:rPr>
          <w:sz w:val="24"/>
          <w:szCs w:val="24"/>
        </w:rPr>
        <w:t xml:space="preserve">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C006C8" w:rsidRPr="00A86C61" w:rsidRDefault="00C006C8" w:rsidP="00182AE0">
      <w:pPr>
        <w:pStyle w:val="ConsPlusNormal"/>
        <w:ind w:firstLine="540"/>
        <w:jc w:val="both"/>
        <w:rPr>
          <w:sz w:val="24"/>
          <w:szCs w:val="24"/>
        </w:rPr>
      </w:pPr>
      <w:r w:rsidRPr="00A86C61">
        <w:rPr>
          <w:sz w:val="24"/>
          <w:szCs w:val="24"/>
        </w:rPr>
        <w:t>Первые гвардейские полки. Создание регулярной армии, военного флота. Рекрутские наборы.</w:t>
      </w:r>
    </w:p>
    <w:p w:rsidR="00C006C8" w:rsidRPr="00A86C61" w:rsidRDefault="00C006C8" w:rsidP="00182AE0">
      <w:pPr>
        <w:pStyle w:val="ConsPlusNormal"/>
        <w:ind w:firstLine="540"/>
        <w:jc w:val="both"/>
        <w:rPr>
          <w:sz w:val="24"/>
          <w:szCs w:val="24"/>
        </w:rPr>
      </w:pPr>
      <w:r w:rsidRPr="00A86C61">
        <w:rPr>
          <w:sz w:val="24"/>
          <w:szCs w:val="24"/>
        </w:rPr>
        <w:t xml:space="preserve"> Церковная реформа. Упразднение патриаршества, учреждение Синода. Положение инославных конфессий.</w:t>
      </w:r>
    </w:p>
    <w:p w:rsidR="00C006C8" w:rsidRPr="00A86C61" w:rsidRDefault="00C006C8" w:rsidP="00182AE0">
      <w:pPr>
        <w:pStyle w:val="ConsPlusNormal"/>
        <w:ind w:firstLine="540"/>
        <w:jc w:val="both"/>
        <w:rPr>
          <w:sz w:val="24"/>
          <w:szCs w:val="24"/>
        </w:rPr>
      </w:pPr>
      <w:r w:rsidRPr="00A86C61">
        <w:rPr>
          <w:sz w:val="24"/>
          <w:szCs w:val="24"/>
        </w:rPr>
        <w:t xml:space="preserve"> Оппозиция реформам Петра I. Социальные движения в первой четверти XVIII в. Восстания в Астрахани, Башкирии, на Дону. Дело царевича Алексея.</w:t>
      </w:r>
    </w:p>
    <w:p w:rsidR="00C006C8" w:rsidRPr="00A86C61" w:rsidRDefault="00C006C8" w:rsidP="00182AE0">
      <w:pPr>
        <w:pStyle w:val="ConsPlusNormal"/>
        <w:ind w:firstLine="540"/>
        <w:jc w:val="both"/>
        <w:rPr>
          <w:sz w:val="24"/>
          <w:szCs w:val="24"/>
        </w:rPr>
      </w:pPr>
      <w:r w:rsidRPr="00A86C61">
        <w:rPr>
          <w:sz w:val="24"/>
          <w:szCs w:val="24"/>
        </w:rPr>
        <w:t xml:space="preserve"> 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C006C8" w:rsidRPr="00A86C61" w:rsidRDefault="00C006C8" w:rsidP="00182AE0">
      <w:pPr>
        <w:pStyle w:val="ConsPlusNormal"/>
        <w:ind w:firstLine="540"/>
        <w:jc w:val="both"/>
        <w:rPr>
          <w:sz w:val="24"/>
          <w:szCs w:val="24"/>
        </w:rPr>
      </w:pPr>
      <w:r w:rsidRPr="00A86C61">
        <w:rPr>
          <w:sz w:val="24"/>
          <w:szCs w:val="24"/>
        </w:rPr>
        <w:t xml:space="preserve">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C006C8" w:rsidRPr="00A86C61" w:rsidRDefault="00C006C8" w:rsidP="00182AE0">
      <w:pPr>
        <w:pStyle w:val="ConsPlusNormal"/>
        <w:ind w:firstLine="540"/>
        <w:jc w:val="both"/>
        <w:rPr>
          <w:sz w:val="24"/>
          <w:szCs w:val="24"/>
        </w:rPr>
      </w:pPr>
      <w:r w:rsidRPr="00A86C61">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C006C8" w:rsidRPr="00A86C61" w:rsidRDefault="00C006C8" w:rsidP="00182AE0">
      <w:pPr>
        <w:pStyle w:val="ConsPlusNormal"/>
        <w:ind w:firstLine="540"/>
        <w:jc w:val="both"/>
        <w:rPr>
          <w:sz w:val="24"/>
          <w:szCs w:val="24"/>
        </w:rPr>
      </w:pPr>
      <w:r w:rsidRPr="00A86C61">
        <w:rPr>
          <w:sz w:val="24"/>
          <w:szCs w:val="24"/>
        </w:rPr>
        <w:t>Итоги, последствия и значение петровских преобразований. Образ Петра I в русской культуре.</w:t>
      </w:r>
    </w:p>
    <w:p w:rsidR="00C006C8" w:rsidRPr="00A86C61" w:rsidRDefault="00C006C8" w:rsidP="00182AE0">
      <w:pPr>
        <w:pStyle w:val="ConsPlusNormal"/>
        <w:ind w:firstLine="540"/>
        <w:jc w:val="both"/>
        <w:rPr>
          <w:sz w:val="24"/>
          <w:szCs w:val="24"/>
        </w:rPr>
      </w:pPr>
      <w:r w:rsidRPr="00A86C61">
        <w:rPr>
          <w:sz w:val="24"/>
          <w:szCs w:val="24"/>
        </w:rPr>
        <w:t xml:space="preserve"> Россия после Петра I. Дворцовые перевороты.</w:t>
      </w:r>
    </w:p>
    <w:p w:rsidR="00C006C8" w:rsidRPr="00A86C61" w:rsidRDefault="00C006C8" w:rsidP="00182AE0">
      <w:pPr>
        <w:pStyle w:val="ConsPlusNormal"/>
        <w:ind w:firstLine="540"/>
        <w:jc w:val="both"/>
        <w:rPr>
          <w:sz w:val="24"/>
          <w:szCs w:val="24"/>
        </w:rPr>
      </w:pPr>
      <w:r w:rsidRPr="00A86C61">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C006C8" w:rsidRPr="00A86C61" w:rsidRDefault="00C006C8" w:rsidP="00182AE0">
      <w:pPr>
        <w:pStyle w:val="ConsPlusNormal"/>
        <w:ind w:firstLine="540"/>
        <w:jc w:val="both"/>
        <w:rPr>
          <w:sz w:val="24"/>
          <w:szCs w:val="24"/>
        </w:rPr>
      </w:pPr>
      <w:r w:rsidRPr="00A86C61">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C006C8" w:rsidRPr="00A86C61" w:rsidRDefault="00C006C8" w:rsidP="00182AE0">
      <w:pPr>
        <w:pStyle w:val="ConsPlusNormal"/>
        <w:ind w:firstLine="540"/>
        <w:jc w:val="both"/>
        <w:rPr>
          <w:sz w:val="24"/>
          <w:szCs w:val="24"/>
        </w:rPr>
      </w:pPr>
      <w:r w:rsidRPr="00A86C61">
        <w:rPr>
          <w:sz w:val="24"/>
          <w:szCs w:val="24"/>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w:t>
      </w:r>
    </w:p>
    <w:p w:rsidR="00C006C8" w:rsidRPr="00A86C61" w:rsidRDefault="00C006C8" w:rsidP="00182AE0">
      <w:pPr>
        <w:pStyle w:val="ConsPlusNormal"/>
        <w:ind w:firstLine="540"/>
        <w:jc w:val="both"/>
        <w:rPr>
          <w:sz w:val="24"/>
          <w:szCs w:val="24"/>
        </w:rPr>
      </w:pPr>
      <w:r w:rsidRPr="00A86C61">
        <w:rPr>
          <w:sz w:val="24"/>
          <w:szCs w:val="24"/>
        </w:rPr>
        <w:t>Петр III. Манифест о вольности дворянства. Причины переворота 28 июня 1762 г.</w:t>
      </w:r>
    </w:p>
    <w:p w:rsidR="00C006C8" w:rsidRPr="00A86C61" w:rsidRDefault="00C006C8" w:rsidP="00182AE0">
      <w:pPr>
        <w:pStyle w:val="ConsPlusNormal"/>
        <w:ind w:firstLine="540"/>
        <w:jc w:val="both"/>
        <w:rPr>
          <w:sz w:val="24"/>
          <w:szCs w:val="24"/>
        </w:rPr>
      </w:pPr>
      <w:r w:rsidRPr="00A86C61">
        <w:rPr>
          <w:sz w:val="24"/>
          <w:szCs w:val="24"/>
        </w:rPr>
        <w:t xml:space="preserve"> Россия в 1760 - 1790-х гг. Правление Екатерины II и Павла I.</w:t>
      </w:r>
    </w:p>
    <w:p w:rsidR="00C006C8" w:rsidRPr="00A86C61" w:rsidRDefault="00C006C8" w:rsidP="00182AE0">
      <w:pPr>
        <w:pStyle w:val="ConsPlusNormal"/>
        <w:ind w:firstLine="540"/>
        <w:jc w:val="both"/>
        <w:rPr>
          <w:sz w:val="24"/>
          <w:szCs w:val="24"/>
        </w:rPr>
      </w:pPr>
      <w:r w:rsidRPr="00A86C61">
        <w:rPr>
          <w:sz w:val="24"/>
          <w:szCs w:val="24"/>
        </w:rPr>
        <w:t xml:space="preserve"> 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C006C8" w:rsidRPr="00A86C61" w:rsidRDefault="00C006C8" w:rsidP="00182AE0">
      <w:pPr>
        <w:pStyle w:val="ConsPlusNormal"/>
        <w:ind w:firstLine="540"/>
        <w:jc w:val="both"/>
        <w:rPr>
          <w:sz w:val="24"/>
          <w:szCs w:val="24"/>
        </w:rPr>
      </w:pPr>
      <w:r w:rsidRPr="00A86C61">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C006C8" w:rsidRPr="00A86C61" w:rsidRDefault="00C006C8" w:rsidP="00182AE0">
      <w:pPr>
        <w:pStyle w:val="ConsPlusNormal"/>
        <w:ind w:firstLine="540"/>
        <w:jc w:val="both"/>
        <w:rPr>
          <w:sz w:val="24"/>
          <w:szCs w:val="24"/>
        </w:rPr>
      </w:pPr>
      <w:r w:rsidRPr="00A86C61">
        <w:rPr>
          <w:sz w:val="24"/>
          <w:szCs w:val="24"/>
        </w:rPr>
        <w:t xml:space="preserve">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C006C8" w:rsidRPr="00A86C61" w:rsidRDefault="00C006C8" w:rsidP="00182AE0">
      <w:pPr>
        <w:pStyle w:val="ConsPlusNormal"/>
        <w:ind w:firstLine="540"/>
        <w:jc w:val="both"/>
        <w:rPr>
          <w:sz w:val="24"/>
          <w:szCs w:val="24"/>
        </w:rPr>
      </w:pPr>
      <w:r w:rsidRPr="00A86C61">
        <w:rPr>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C006C8" w:rsidRPr="00A86C61" w:rsidRDefault="00C006C8" w:rsidP="00182AE0">
      <w:pPr>
        <w:pStyle w:val="ConsPlusNormal"/>
        <w:ind w:firstLine="540"/>
        <w:jc w:val="both"/>
        <w:rPr>
          <w:sz w:val="24"/>
          <w:szCs w:val="24"/>
        </w:rPr>
      </w:pPr>
      <w:r w:rsidRPr="00A86C61">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C006C8" w:rsidRPr="00A86C61" w:rsidRDefault="00C006C8" w:rsidP="00182AE0">
      <w:pPr>
        <w:pStyle w:val="ConsPlusNormal"/>
        <w:ind w:firstLine="540"/>
        <w:jc w:val="both"/>
        <w:rPr>
          <w:sz w:val="24"/>
          <w:szCs w:val="24"/>
        </w:rPr>
      </w:pPr>
      <w:r w:rsidRPr="00A86C61">
        <w:rPr>
          <w:sz w:val="24"/>
          <w:szCs w:val="24"/>
        </w:rPr>
        <w:t xml:space="preserve"> 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C006C8" w:rsidRPr="00A86C61" w:rsidRDefault="00C006C8" w:rsidP="00182AE0">
      <w:pPr>
        <w:pStyle w:val="ConsPlusNormal"/>
        <w:ind w:firstLine="540"/>
        <w:jc w:val="both"/>
        <w:rPr>
          <w:sz w:val="24"/>
          <w:szCs w:val="24"/>
        </w:rPr>
      </w:pPr>
      <w:r w:rsidRPr="00A86C61">
        <w:rPr>
          <w:sz w:val="24"/>
          <w:szCs w:val="24"/>
        </w:rPr>
        <w:t xml:space="preserve"> 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C006C8" w:rsidRPr="00A86C61" w:rsidRDefault="00C006C8" w:rsidP="00182AE0">
      <w:pPr>
        <w:pStyle w:val="ConsPlusNormal"/>
        <w:ind w:firstLine="540"/>
        <w:jc w:val="both"/>
        <w:rPr>
          <w:sz w:val="24"/>
          <w:szCs w:val="24"/>
        </w:rPr>
      </w:pPr>
      <w:r w:rsidRPr="00A86C61">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C006C8" w:rsidRPr="00A86C61" w:rsidRDefault="00C006C8" w:rsidP="00182AE0">
      <w:pPr>
        <w:pStyle w:val="ConsPlusNormal"/>
        <w:ind w:firstLine="540"/>
        <w:jc w:val="both"/>
        <w:rPr>
          <w:sz w:val="24"/>
          <w:szCs w:val="24"/>
        </w:rPr>
      </w:pPr>
      <w:r w:rsidRPr="00A86C61">
        <w:rPr>
          <w:sz w:val="24"/>
          <w:szCs w:val="24"/>
        </w:rPr>
        <w:t>Борьба поляков за национальную независимость. Восстание под предводительством Т. Костюшко.</w:t>
      </w:r>
    </w:p>
    <w:p w:rsidR="00C006C8" w:rsidRPr="00A86C61" w:rsidRDefault="00C006C8" w:rsidP="00182AE0">
      <w:pPr>
        <w:pStyle w:val="ConsPlusNormal"/>
        <w:ind w:firstLine="540"/>
        <w:jc w:val="both"/>
        <w:rPr>
          <w:sz w:val="24"/>
          <w:szCs w:val="24"/>
        </w:rPr>
      </w:pPr>
      <w:r w:rsidRPr="00A86C61">
        <w:rPr>
          <w:sz w:val="24"/>
          <w:szCs w:val="24"/>
        </w:rPr>
        <w:t xml:space="preserve"> 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C006C8" w:rsidRPr="00A86C61" w:rsidRDefault="00C006C8" w:rsidP="00182AE0">
      <w:pPr>
        <w:pStyle w:val="ConsPlusNormal"/>
        <w:ind w:firstLine="540"/>
        <w:jc w:val="both"/>
        <w:rPr>
          <w:sz w:val="24"/>
          <w:szCs w:val="24"/>
        </w:rPr>
      </w:pPr>
      <w:r w:rsidRPr="00A86C61">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C006C8" w:rsidRPr="00A86C61" w:rsidRDefault="00C006C8" w:rsidP="00182AE0">
      <w:pPr>
        <w:pStyle w:val="ConsPlusNormal"/>
        <w:ind w:firstLine="540"/>
        <w:jc w:val="both"/>
        <w:rPr>
          <w:sz w:val="24"/>
          <w:szCs w:val="24"/>
        </w:rPr>
      </w:pPr>
      <w:r w:rsidRPr="00A86C61">
        <w:rPr>
          <w:sz w:val="24"/>
          <w:szCs w:val="24"/>
        </w:rPr>
        <w:t xml:space="preserve"> Культурное пространство Российской империи в XVIII в.</w:t>
      </w:r>
    </w:p>
    <w:p w:rsidR="00C006C8" w:rsidRPr="00A86C61" w:rsidRDefault="00C006C8" w:rsidP="00182AE0">
      <w:pPr>
        <w:pStyle w:val="ConsPlusNormal"/>
        <w:ind w:firstLine="540"/>
        <w:jc w:val="both"/>
        <w:rPr>
          <w:sz w:val="24"/>
          <w:szCs w:val="24"/>
        </w:rPr>
      </w:pPr>
      <w:r w:rsidRPr="00A86C61">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C006C8" w:rsidRPr="00A86C61" w:rsidRDefault="00C006C8" w:rsidP="00182AE0">
      <w:pPr>
        <w:pStyle w:val="ConsPlusNormal"/>
        <w:ind w:firstLine="540"/>
        <w:jc w:val="both"/>
        <w:rPr>
          <w:sz w:val="24"/>
          <w:szCs w:val="24"/>
        </w:rPr>
      </w:pPr>
      <w:r w:rsidRPr="00A86C61">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C006C8" w:rsidRPr="00A86C61" w:rsidRDefault="00C006C8" w:rsidP="00182AE0">
      <w:pPr>
        <w:pStyle w:val="ConsPlusNormal"/>
        <w:ind w:firstLine="540"/>
        <w:jc w:val="both"/>
        <w:rPr>
          <w:sz w:val="24"/>
          <w:szCs w:val="24"/>
        </w:rPr>
      </w:pPr>
      <w:r w:rsidRPr="00A86C61">
        <w:rPr>
          <w:sz w:val="24"/>
          <w:szCs w:val="24"/>
        </w:rPr>
        <w:t>Культура и быт российских сословий. Дворянство: жизнь и быт дворянской усадьбы. Духовенство. Купечество. Крестьянство.</w:t>
      </w:r>
    </w:p>
    <w:p w:rsidR="00C006C8" w:rsidRPr="00A86C61" w:rsidRDefault="00C006C8" w:rsidP="00182AE0">
      <w:pPr>
        <w:pStyle w:val="ConsPlusNormal"/>
        <w:ind w:firstLine="540"/>
        <w:jc w:val="both"/>
        <w:rPr>
          <w:sz w:val="24"/>
          <w:szCs w:val="24"/>
        </w:rPr>
      </w:pPr>
      <w:r w:rsidRPr="00A86C61">
        <w:rPr>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C006C8" w:rsidRPr="00A86C61" w:rsidRDefault="00C006C8" w:rsidP="00182AE0">
      <w:pPr>
        <w:pStyle w:val="ConsPlusNormal"/>
        <w:ind w:firstLine="540"/>
        <w:jc w:val="both"/>
        <w:rPr>
          <w:sz w:val="24"/>
          <w:szCs w:val="24"/>
        </w:rPr>
      </w:pPr>
      <w:r w:rsidRPr="00A86C61">
        <w:rPr>
          <w:sz w:val="24"/>
          <w:szCs w:val="24"/>
        </w:rPr>
        <w:t>М.В. Ломоносов и его роль в становлении российской науки и образования.</w:t>
      </w:r>
    </w:p>
    <w:p w:rsidR="00C006C8" w:rsidRPr="00A86C61" w:rsidRDefault="00C006C8" w:rsidP="00182AE0">
      <w:pPr>
        <w:pStyle w:val="ConsPlusNormal"/>
        <w:ind w:firstLine="540"/>
        <w:jc w:val="both"/>
        <w:rPr>
          <w:sz w:val="24"/>
          <w:szCs w:val="24"/>
        </w:rPr>
      </w:pPr>
      <w:r w:rsidRPr="00A86C61">
        <w:rPr>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C006C8" w:rsidRPr="00A86C61" w:rsidRDefault="00C006C8" w:rsidP="00182AE0">
      <w:pPr>
        <w:pStyle w:val="ConsPlusNormal"/>
        <w:ind w:firstLine="540"/>
        <w:jc w:val="both"/>
        <w:rPr>
          <w:sz w:val="24"/>
          <w:szCs w:val="24"/>
        </w:rPr>
      </w:pPr>
      <w:r w:rsidRPr="00A86C61">
        <w:rPr>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C006C8" w:rsidRPr="00A86C61" w:rsidRDefault="00C006C8" w:rsidP="00182AE0">
      <w:pPr>
        <w:pStyle w:val="ConsPlusNormal"/>
        <w:ind w:firstLine="540"/>
        <w:jc w:val="both"/>
        <w:rPr>
          <w:sz w:val="24"/>
          <w:szCs w:val="24"/>
        </w:rPr>
      </w:pPr>
      <w:r w:rsidRPr="00A86C61">
        <w:rPr>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C006C8" w:rsidRPr="00A86C61" w:rsidRDefault="00C006C8" w:rsidP="00182AE0">
      <w:pPr>
        <w:pStyle w:val="ConsPlusNormal"/>
        <w:ind w:firstLine="540"/>
        <w:jc w:val="both"/>
        <w:rPr>
          <w:sz w:val="24"/>
          <w:szCs w:val="24"/>
        </w:rPr>
      </w:pPr>
      <w:r w:rsidRPr="00A86C61">
        <w:rPr>
          <w:sz w:val="24"/>
          <w:szCs w:val="24"/>
        </w:rPr>
        <w:t>Наш край в XVIII в.</w:t>
      </w:r>
    </w:p>
    <w:p w:rsidR="00C006C8" w:rsidRPr="00A86C61" w:rsidRDefault="00C006C8" w:rsidP="00182AE0">
      <w:pPr>
        <w:pStyle w:val="ConsPlusNormal"/>
        <w:ind w:firstLine="540"/>
        <w:jc w:val="both"/>
        <w:rPr>
          <w:sz w:val="24"/>
          <w:szCs w:val="24"/>
        </w:rPr>
      </w:pPr>
      <w:r w:rsidRPr="00A86C61">
        <w:rPr>
          <w:sz w:val="24"/>
          <w:szCs w:val="24"/>
        </w:rPr>
        <w:t xml:space="preserve"> Обобщение.</w:t>
      </w:r>
    </w:p>
    <w:p w:rsidR="00C006C8" w:rsidRPr="00A86C61" w:rsidRDefault="00C006C8" w:rsidP="00182AE0">
      <w:pPr>
        <w:pStyle w:val="ConsPlusTitle"/>
        <w:ind w:firstLine="540"/>
        <w:jc w:val="both"/>
        <w:outlineLvl w:val="3"/>
        <w:rPr>
          <w:rFonts w:ascii="Times New Roman" w:hAnsi="Times New Roman" w:cs="Times New Roman"/>
        </w:rPr>
      </w:pPr>
      <w:r w:rsidRPr="00A86C61">
        <w:rPr>
          <w:rFonts w:ascii="Times New Roman" w:hAnsi="Times New Roman" w:cs="Times New Roman"/>
        </w:rPr>
        <w:t xml:space="preserve"> Содержание обучения в 9 классе.</w:t>
      </w:r>
    </w:p>
    <w:p w:rsidR="00C006C8" w:rsidRPr="00A86C61" w:rsidRDefault="00C006C8" w:rsidP="00182AE0">
      <w:pPr>
        <w:pStyle w:val="ConsPlusNormal"/>
        <w:ind w:firstLine="540"/>
        <w:jc w:val="both"/>
        <w:rPr>
          <w:sz w:val="24"/>
          <w:szCs w:val="24"/>
        </w:rPr>
      </w:pPr>
      <w:r w:rsidRPr="00A86C61">
        <w:rPr>
          <w:sz w:val="24"/>
          <w:szCs w:val="24"/>
        </w:rPr>
        <w:t xml:space="preserve"> Всеобщая история. История Нового времени. XIX - начало XX в.</w:t>
      </w:r>
    </w:p>
    <w:p w:rsidR="00C006C8" w:rsidRPr="00A86C61" w:rsidRDefault="00C006C8" w:rsidP="00182AE0">
      <w:pPr>
        <w:pStyle w:val="ConsPlusNormal"/>
        <w:ind w:firstLine="540"/>
        <w:jc w:val="both"/>
        <w:rPr>
          <w:sz w:val="24"/>
          <w:szCs w:val="24"/>
        </w:rPr>
      </w:pPr>
      <w:r w:rsidRPr="00A86C61">
        <w:rPr>
          <w:sz w:val="24"/>
          <w:szCs w:val="24"/>
        </w:rPr>
        <w:t xml:space="preserve"> Введение.</w:t>
      </w:r>
    </w:p>
    <w:p w:rsidR="00C006C8" w:rsidRPr="00A86C61" w:rsidRDefault="00C006C8" w:rsidP="00182AE0">
      <w:pPr>
        <w:pStyle w:val="ConsPlusNormal"/>
        <w:ind w:firstLine="540"/>
        <w:jc w:val="both"/>
        <w:rPr>
          <w:sz w:val="24"/>
          <w:szCs w:val="24"/>
        </w:rPr>
      </w:pPr>
      <w:r w:rsidRPr="00A86C61">
        <w:rPr>
          <w:sz w:val="24"/>
          <w:szCs w:val="24"/>
        </w:rPr>
        <w:t xml:space="preserve"> Европа в начале XIX в.</w:t>
      </w:r>
    </w:p>
    <w:p w:rsidR="00C006C8" w:rsidRPr="00A86C61" w:rsidRDefault="00C006C8" w:rsidP="00182AE0">
      <w:pPr>
        <w:pStyle w:val="ConsPlusNormal"/>
        <w:ind w:firstLine="540"/>
        <w:jc w:val="both"/>
        <w:rPr>
          <w:sz w:val="24"/>
          <w:szCs w:val="24"/>
        </w:rPr>
      </w:pPr>
      <w:r w:rsidRPr="00A86C61">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C006C8" w:rsidRPr="00A86C61" w:rsidRDefault="00C006C8" w:rsidP="00182AE0">
      <w:pPr>
        <w:pStyle w:val="ConsPlusNormal"/>
        <w:ind w:firstLine="540"/>
        <w:jc w:val="both"/>
        <w:rPr>
          <w:sz w:val="24"/>
          <w:szCs w:val="24"/>
        </w:rPr>
      </w:pPr>
      <w:r w:rsidRPr="00A86C61">
        <w:rPr>
          <w:sz w:val="24"/>
          <w:szCs w:val="24"/>
        </w:rPr>
        <w:t xml:space="preserve"> Развитие индустриального общества в первой половине XIX в.: экономика, социальные отношения, политические процессы.</w:t>
      </w:r>
    </w:p>
    <w:p w:rsidR="00C006C8" w:rsidRPr="00A86C61" w:rsidRDefault="00C006C8" w:rsidP="00182AE0">
      <w:pPr>
        <w:pStyle w:val="ConsPlusNormal"/>
        <w:ind w:firstLine="540"/>
        <w:jc w:val="both"/>
        <w:rPr>
          <w:sz w:val="24"/>
          <w:szCs w:val="24"/>
        </w:rPr>
      </w:pPr>
      <w:r w:rsidRPr="00A86C61">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C006C8" w:rsidRPr="00A86C61" w:rsidRDefault="00C006C8" w:rsidP="00182AE0">
      <w:pPr>
        <w:pStyle w:val="ConsPlusNormal"/>
        <w:ind w:firstLine="540"/>
        <w:jc w:val="both"/>
        <w:rPr>
          <w:sz w:val="24"/>
          <w:szCs w:val="24"/>
        </w:rPr>
      </w:pPr>
      <w:r w:rsidRPr="00A86C61">
        <w:rPr>
          <w:sz w:val="24"/>
          <w:szCs w:val="24"/>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C006C8" w:rsidRPr="00A86C61" w:rsidRDefault="00C006C8" w:rsidP="00182AE0">
      <w:pPr>
        <w:pStyle w:val="ConsPlusNormal"/>
        <w:ind w:firstLine="540"/>
        <w:jc w:val="both"/>
        <w:rPr>
          <w:sz w:val="24"/>
          <w:szCs w:val="24"/>
        </w:rPr>
      </w:pPr>
      <w:r w:rsidRPr="00A86C61">
        <w:rPr>
          <w:sz w:val="24"/>
          <w:szCs w:val="24"/>
        </w:rPr>
        <w:t xml:space="preserve"> Политическое развитие европейских стран в 1815 - 1840-е гг.</w:t>
      </w:r>
    </w:p>
    <w:p w:rsidR="00C006C8" w:rsidRPr="00A86C61" w:rsidRDefault="00C006C8" w:rsidP="00182AE0">
      <w:pPr>
        <w:pStyle w:val="ConsPlusNormal"/>
        <w:ind w:firstLine="540"/>
        <w:jc w:val="both"/>
        <w:rPr>
          <w:sz w:val="24"/>
          <w:szCs w:val="24"/>
        </w:rPr>
      </w:pPr>
      <w:r w:rsidRPr="00A86C61">
        <w:rPr>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C006C8" w:rsidRPr="00A86C61" w:rsidRDefault="00C006C8" w:rsidP="00182AE0">
      <w:pPr>
        <w:pStyle w:val="ConsPlusNormal"/>
        <w:ind w:firstLine="540"/>
        <w:jc w:val="both"/>
        <w:rPr>
          <w:sz w:val="24"/>
          <w:szCs w:val="24"/>
        </w:rPr>
      </w:pPr>
      <w:r w:rsidRPr="00A86C61">
        <w:rPr>
          <w:sz w:val="24"/>
          <w:szCs w:val="24"/>
        </w:rPr>
        <w:t>Страны Европы и Северной Америки в середине XIX - начале XX в.</w:t>
      </w:r>
    </w:p>
    <w:p w:rsidR="00C006C8" w:rsidRPr="00A86C61" w:rsidRDefault="00C006C8" w:rsidP="00182AE0">
      <w:pPr>
        <w:pStyle w:val="ConsPlusNormal"/>
        <w:ind w:firstLine="540"/>
        <w:jc w:val="both"/>
        <w:rPr>
          <w:sz w:val="24"/>
          <w:szCs w:val="24"/>
        </w:rPr>
      </w:pPr>
      <w:r w:rsidRPr="00A86C61">
        <w:rPr>
          <w:sz w:val="24"/>
          <w:szCs w:val="24"/>
        </w:rPr>
        <w:t xml:space="preserve">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C006C8" w:rsidRPr="00A86C61" w:rsidRDefault="00C006C8" w:rsidP="00182AE0">
      <w:pPr>
        <w:pStyle w:val="ConsPlusNormal"/>
        <w:ind w:firstLine="540"/>
        <w:jc w:val="both"/>
        <w:rPr>
          <w:sz w:val="24"/>
          <w:szCs w:val="24"/>
        </w:rPr>
      </w:pPr>
      <w:r w:rsidRPr="00A86C61">
        <w:rPr>
          <w:sz w:val="24"/>
          <w:szCs w:val="24"/>
        </w:rPr>
        <w:t xml:space="preserve"> 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C006C8" w:rsidRPr="00A86C61" w:rsidRDefault="00C006C8" w:rsidP="00182AE0">
      <w:pPr>
        <w:pStyle w:val="ConsPlusNormal"/>
        <w:ind w:firstLine="540"/>
        <w:jc w:val="both"/>
        <w:rPr>
          <w:sz w:val="24"/>
          <w:szCs w:val="24"/>
        </w:rPr>
      </w:pPr>
      <w:r w:rsidRPr="00A86C61">
        <w:rPr>
          <w:sz w:val="24"/>
          <w:szCs w:val="24"/>
        </w:rPr>
        <w:t xml:space="preserve"> Италия. Подъем борьбы за независимость итальянских земель. К. Кавур, Дж. Гарибальди. Образование единого государства. Король Виктор Эммануил II.</w:t>
      </w:r>
    </w:p>
    <w:p w:rsidR="00C006C8" w:rsidRPr="00A86C61" w:rsidRDefault="00C006C8" w:rsidP="00182AE0">
      <w:pPr>
        <w:pStyle w:val="ConsPlusNormal"/>
        <w:ind w:firstLine="540"/>
        <w:jc w:val="both"/>
        <w:rPr>
          <w:sz w:val="24"/>
          <w:szCs w:val="24"/>
        </w:rPr>
      </w:pPr>
      <w:r w:rsidRPr="00A86C61">
        <w:rPr>
          <w:sz w:val="24"/>
          <w:szCs w:val="24"/>
        </w:rPr>
        <w:t xml:space="preserve">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C006C8" w:rsidRPr="00A86C61" w:rsidRDefault="00C006C8" w:rsidP="00182AE0">
      <w:pPr>
        <w:pStyle w:val="ConsPlusNormal"/>
        <w:ind w:firstLine="540"/>
        <w:jc w:val="both"/>
        <w:rPr>
          <w:sz w:val="24"/>
          <w:szCs w:val="24"/>
        </w:rPr>
      </w:pPr>
      <w:r w:rsidRPr="00A86C61">
        <w:rPr>
          <w:sz w:val="24"/>
          <w:szCs w:val="24"/>
        </w:rPr>
        <w:t xml:space="preserve">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C006C8" w:rsidRPr="00A86C61" w:rsidRDefault="00C006C8" w:rsidP="00182AE0">
      <w:pPr>
        <w:pStyle w:val="ConsPlusNormal"/>
        <w:ind w:firstLine="540"/>
        <w:jc w:val="both"/>
        <w:rPr>
          <w:sz w:val="24"/>
          <w:szCs w:val="24"/>
        </w:rPr>
      </w:pPr>
      <w:r w:rsidRPr="00A86C61">
        <w:rPr>
          <w:sz w:val="24"/>
          <w:szCs w:val="24"/>
        </w:rPr>
        <w:t xml:space="preserve"> 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C006C8" w:rsidRPr="00A86C61" w:rsidRDefault="00C006C8" w:rsidP="00182AE0">
      <w:pPr>
        <w:pStyle w:val="ConsPlusNormal"/>
        <w:ind w:firstLine="540"/>
        <w:jc w:val="both"/>
        <w:rPr>
          <w:sz w:val="24"/>
          <w:szCs w:val="24"/>
        </w:rPr>
      </w:pPr>
      <w:r w:rsidRPr="00A86C61">
        <w:rPr>
          <w:sz w:val="24"/>
          <w:szCs w:val="24"/>
        </w:rPr>
        <w:t xml:space="preserve"> Экономическое и социально-политическое развитие стран Европы и США в конце XIX - начале XX в.</w:t>
      </w:r>
    </w:p>
    <w:p w:rsidR="00C006C8" w:rsidRPr="00A86C61" w:rsidRDefault="00C006C8" w:rsidP="00182AE0">
      <w:pPr>
        <w:pStyle w:val="ConsPlusNormal"/>
        <w:ind w:firstLine="540"/>
        <w:jc w:val="both"/>
        <w:rPr>
          <w:sz w:val="24"/>
          <w:szCs w:val="24"/>
        </w:rPr>
      </w:pPr>
      <w:r w:rsidRPr="00A86C61">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C006C8" w:rsidRPr="00A86C61" w:rsidRDefault="00C006C8" w:rsidP="00182AE0">
      <w:pPr>
        <w:pStyle w:val="ConsPlusNormal"/>
        <w:ind w:firstLine="540"/>
        <w:jc w:val="both"/>
        <w:rPr>
          <w:sz w:val="24"/>
          <w:szCs w:val="24"/>
        </w:rPr>
      </w:pPr>
      <w:r w:rsidRPr="00A86C61">
        <w:rPr>
          <w:sz w:val="24"/>
          <w:szCs w:val="24"/>
        </w:rPr>
        <w:t xml:space="preserve"> Страны Латинской Америки в XIX - начале XX в.</w:t>
      </w:r>
    </w:p>
    <w:p w:rsidR="00C006C8" w:rsidRPr="00A86C61" w:rsidRDefault="00C006C8" w:rsidP="00182AE0">
      <w:pPr>
        <w:pStyle w:val="ConsPlusNormal"/>
        <w:ind w:firstLine="540"/>
        <w:jc w:val="both"/>
        <w:rPr>
          <w:sz w:val="24"/>
          <w:szCs w:val="24"/>
        </w:rPr>
      </w:pPr>
      <w:r w:rsidRPr="00A86C61">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C006C8" w:rsidRPr="00A86C61" w:rsidRDefault="00C006C8" w:rsidP="00182AE0">
      <w:pPr>
        <w:pStyle w:val="ConsPlusNormal"/>
        <w:ind w:firstLine="540"/>
        <w:jc w:val="both"/>
        <w:rPr>
          <w:sz w:val="24"/>
          <w:szCs w:val="24"/>
        </w:rPr>
      </w:pPr>
      <w:r w:rsidRPr="00A86C61">
        <w:rPr>
          <w:sz w:val="24"/>
          <w:szCs w:val="24"/>
        </w:rPr>
        <w:t xml:space="preserve"> Страны Азии в XIX - начале XX в.</w:t>
      </w:r>
    </w:p>
    <w:p w:rsidR="00C006C8" w:rsidRPr="00A86C61" w:rsidRDefault="00C006C8" w:rsidP="00182AE0">
      <w:pPr>
        <w:pStyle w:val="ConsPlusNormal"/>
        <w:ind w:firstLine="540"/>
        <w:jc w:val="both"/>
        <w:rPr>
          <w:sz w:val="24"/>
          <w:szCs w:val="24"/>
        </w:rPr>
      </w:pPr>
      <w:r w:rsidRPr="00A86C61">
        <w:rPr>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C006C8" w:rsidRPr="00A86C61" w:rsidRDefault="00C006C8" w:rsidP="00182AE0">
      <w:pPr>
        <w:pStyle w:val="ConsPlusNormal"/>
        <w:ind w:firstLine="540"/>
        <w:jc w:val="both"/>
        <w:rPr>
          <w:sz w:val="24"/>
          <w:szCs w:val="24"/>
        </w:rPr>
      </w:pPr>
      <w:r w:rsidRPr="00A86C61">
        <w:rPr>
          <w:sz w:val="24"/>
          <w:szCs w:val="24"/>
        </w:rP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C006C8" w:rsidRPr="00A86C61" w:rsidRDefault="00C006C8" w:rsidP="00182AE0">
      <w:pPr>
        <w:pStyle w:val="ConsPlusNormal"/>
        <w:ind w:firstLine="540"/>
        <w:jc w:val="both"/>
        <w:rPr>
          <w:sz w:val="24"/>
          <w:szCs w:val="24"/>
        </w:rPr>
      </w:pPr>
      <w:r w:rsidRPr="00A86C61">
        <w:rPr>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C006C8" w:rsidRPr="00A86C61" w:rsidRDefault="00C006C8" w:rsidP="00182AE0">
      <w:pPr>
        <w:pStyle w:val="ConsPlusNormal"/>
        <w:ind w:firstLine="540"/>
        <w:jc w:val="both"/>
        <w:rPr>
          <w:sz w:val="24"/>
          <w:szCs w:val="24"/>
        </w:rPr>
      </w:pPr>
      <w:r w:rsidRPr="00A86C61">
        <w:rPr>
          <w:sz w:val="24"/>
          <w:szCs w:val="24"/>
        </w:rPr>
        <w:t>Революция 1905 - 1911 г. в Иране.</w:t>
      </w:r>
    </w:p>
    <w:p w:rsidR="00C006C8" w:rsidRPr="00A86C61" w:rsidRDefault="00C006C8" w:rsidP="00182AE0">
      <w:pPr>
        <w:pStyle w:val="ConsPlusNormal"/>
        <w:ind w:firstLine="540"/>
        <w:jc w:val="both"/>
        <w:rPr>
          <w:sz w:val="24"/>
          <w:szCs w:val="24"/>
        </w:rPr>
      </w:pPr>
      <w:r w:rsidRPr="00A86C61">
        <w:rPr>
          <w:sz w:val="24"/>
          <w:szCs w:val="24"/>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C006C8" w:rsidRPr="00A86C61" w:rsidRDefault="00C006C8" w:rsidP="00182AE0">
      <w:pPr>
        <w:pStyle w:val="ConsPlusNormal"/>
        <w:ind w:firstLine="540"/>
        <w:jc w:val="both"/>
        <w:rPr>
          <w:sz w:val="24"/>
          <w:szCs w:val="24"/>
        </w:rPr>
      </w:pPr>
      <w:r w:rsidRPr="00A86C61">
        <w:rPr>
          <w:sz w:val="24"/>
          <w:szCs w:val="24"/>
        </w:rPr>
        <w:t xml:space="preserve"> Народы Африки в XIX - начале XX в.</w:t>
      </w:r>
    </w:p>
    <w:p w:rsidR="00C006C8" w:rsidRPr="00A86C61" w:rsidRDefault="00C006C8" w:rsidP="00182AE0">
      <w:pPr>
        <w:pStyle w:val="ConsPlusNormal"/>
        <w:ind w:firstLine="540"/>
        <w:jc w:val="both"/>
        <w:rPr>
          <w:sz w:val="24"/>
          <w:szCs w:val="24"/>
        </w:rPr>
      </w:pPr>
      <w:r w:rsidRPr="00A86C61">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C006C8" w:rsidRPr="00A86C61" w:rsidRDefault="00C006C8" w:rsidP="00182AE0">
      <w:pPr>
        <w:pStyle w:val="ConsPlusNormal"/>
        <w:ind w:firstLine="540"/>
        <w:jc w:val="both"/>
        <w:rPr>
          <w:sz w:val="24"/>
          <w:szCs w:val="24"/>
        </w:rPr>
      </w:pPr>
      <w:r w:rsidRPr="00A86C61">
        <w:rPr>
          <w:sz w:val="24"/>
          <w:szCs w:val="24"/>
        </w:rPr>
        <w:t xml:space="preserve"> Развитие культуры в XIX - начале XX в.</w:t>
      </w:r>
    </w:p>
    <w:p w:rsidR="00C006C8" w:rsidRPr="00A86C61" w:rsidRDefault="00C006C8" w:rsidP="00182AE0">
      <w:pPr>
        <w:pStyle w:val="ConsPlusNormal"/>
        <w:ind w:firstLine="540"/>
        <w:jc w:val="both"/>
        <w:rPr>
          <w:sz w:val="24"/>
          <w:szCs w:val="24"/>
        </w:rPr>
      </w:pPr>
      <w:r w:rsidRPr="00A86C61">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C006C8" w:rsidRPr="00A86C61" w:rsidRDefault="00C006C8" w:rsidP="00182AE0">
      <w:pPr>
        <w:pStyle w:val="ConsPlusNormal"/>
        <w:ind w:firstLine="540"/>
        <w:jc w:val="both"/>
        <w:rPr>
          <w:sz w:val="24"/>
          <w:szCs w:val="24"/>
        </w:rPr>
      </w:pPr>
      <w:r w:rsidRPr="00A86C61">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C006C8" w:rsidRPr="00A86C61" w:rsidRDefault="00C006C8" w:rsidP="00182AE0">
      <w:pPr>
        <w:pStyle w:val="ConsPlusNormal"/>
        <w:ind w:firstLine="540"/>
        <w:jc w:val="both"/>
        <w:rPr>
          <w:sz w:val="24"/>
          <w:szCs w:val="24"/>
        </w:rPr>
      </w:pPr>
      <w:r w:rsidRPr="00A86C61">
        <w:rPr>
          <w:sz w:val="24"/>
          <w:szCs w:val="24"/>
        </w:rPr>
        <w:t xml:space="preserve"> Международные отношения в XIX - начале XX в.</w:t>
      </w:r>
    </w:p>
    <w:p w:rsidR="00C006C8" w:rsidRPr="00A86C61" w:rsidRDefault="00C006C8" w:rsidP="00182AE0">
      <w:pPr>
        <w:pStyle w:val="ConsPlusNormal"/>
        <w:ind w:firstLine="540"/>
        <w:jc w:val="both"/>
        <w:rPr>
          <w:sz w:val="24"/>
          <w:szCs w:val="24"/>
        </w:rPr>
      </w:pPr>
      <w:r w:rsidRPr="00A86C61">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C006C8" w:rsidRPr="00A86C61" w:rsidRDefault="00C006C8" w:rsidP="00182AE0">
      <w:pPr>
        <w:pStyle w:val="ConsPlusNormal"/>
        <w:ind w:firstLine="540"/>
        <w:jc w:val="both"/>
        <w:rPr>
          <w:sz w:val="24"/>
          <w:szCs w:val="24"/>
        </w:rPr>
      </w:pPr>
      <w:r w:rsidRPr="00A86C61">
        <w:rPr>
          <w:sz w:val="24"/>
          <w:szCs w:val="24"/>
        </w:rPr>
        <w:t xml:space="preserve"> Обобщение. Историческое и культурное наследие XIX в.</w:t>
      </w:r>
    </w:p>
    <w:p w:rsidR="00C006C8" w:rsidRPr="00A86C61" w:rsidRDefault="00C006C8" w:rsidP="00182AE0">
      <w:pPr>
        <w:pStyle w:val="ConsPlusNormal"/>
        <w:ind w:firstLine="540"/>
        <w:jc w:val="both"/>
        <w:rPr>
          <w:sz w:val="24"/>
          <w:szCs w:val="24"/>
        </w:rPr>
      </w:pPr>
      <w:r w:rsidRPr="00A86C61">
        <w:rPr>
          <w:sz w:val="24"/>
          <w:szCs w:val="24"/>
        </w:rPr>
        <w:t xml:space="preserve"> История России. Российская империя в XIX - начале XX в.</w:t>
      </w:r>
    </w:p>
    <w:p w:rsidR="00C006C8" w:rsidRPr="00A86C61" w:rsidRDefault="00C006C8" w:rsidP="00182AE0">
      <w:pPr>
        <w:pStyle w:val="ConsPlusNormal"/>
        <w:ind w:firstLine="540"/>
        <w:jc w:val="both"/>
        <w:rPr>
          <w:sz w:val="24"/>
          <w:szCs w:val="24"/>
        </w:rPr>
      </w:pPr>
      <w:r w:rsidRPr="00A86C61">
        <w:rPr>
          <w:sz w:val="24"/>
          <w:szCs w:val="24"/>
        </w:rPr>
        <w:t xml:space="preserve"> Введение.</w:t>
      </w:r>
    </w:p>
    <w:p w:rsidR="00C006C8" w:rsidRPr="00A86C61" w:rsidRDefault="00C006C8" w:rsidP="00182AE0">
      <w:pPr>
        <w:pStyle w:val="ConsPlusNormal"/>
        <w:ind w:firstLine="540"/>
        <w:jc w:val="both"/>
        <w:rPr>
          <w:sz w:val="24"/>
          <w:szCs w:val="24"/>
        </w:rPr>
      </w:pPr>
      <w:r w:rsidRPr="00A86C61">
        <w:rPr>
          <w:sz w:val="24"/>
          <w:szCs w:val="24"/>
        </w:rPr>
        <w:t xml:space="preserve"> Александровская эпоха: государственный либерализм.</w:t>
      </w:r>
    </w:p>
    <w:p w:rsidR="00C006C8" w:rsidRPr="00A86C61" w:rsidRDefault="00C006C8" w:rsidP="00182AE0">
      <w:pPr>
        <w:pStyle w:val="ConsPlusNormal"/>
        <w:ind w:firstLine="540"/>
        <w:jc w:val="both"/>
        <w:rPr>
          <w:sz w:val="24"/>
          <w:szCs w:val="24"/>
        </w:rPr>
      </w:pPr>
      <w:r w:rsidRPr="00A86C61">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C006C8" w:rsidRPr="00A86C61" w:rsidRDefault="00C006C8" w:rsidP="00182AE0">
      <w:pPr>
        <w:pStyle w:val="ConsPlusNormal"/>
        <w:ind w:firstLine="540"/>
        <w:jc w:val="both"/>
        <w:rPr>
          <w:sz w:val="24"/>
          <w:szCs w:val="24"/>
        </w:rPr>
      </w:pPr>
      <w:r w:rsidRPr="00A86C61">
        <w:rPr>
          <w:sz w:val="24"/>
          <w:szCs w:val="24"/>
        </w:rPr>
        <w:t>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C006C8" w:rsidRPr="00A86C61" w:rsidRDefault="00C006C8" w:rsidP="00182AE0">
      <w:pPr>
        <w:pStyle w:val="ConsPlusNormal"/>
        <w:ind w:firstLine="540"/>
        <w:jc w:val="both"/>
        <w:rPr>
          <w:sz w:val="24"/>
          <w:szCs w:val="24"/>
        </w:rPr>
      </w:pPr>
      <w:r w:rsidRPr="00A86C61">
        <w:rPr>
          <w:sz w:val="24"/>
          <w:szCs w:val="24"/>
        </w:rPr>
        <w:t>Либеральные и охранительные тенденции во внутренней политике. Польская конституция 1815 г. Военные поселения.</w:t>
      </w:r>
    </w:p>
    <w:p w:rsidR="00C006C8" w:rsidRPr="00A86C61" w:rsidRDefault="00C006C8" w:rsidP="00182AE0">
      <w:pPr>
        <w:pStyle w:val="ConsPlusNormal"/>
        <w:ind w:firstLine="540"/>
        <w:jc w:val="both"/>
        <w:rPr>
          <w:sz w:val="24"/>
          <w:szCs w:val="24"/>
        </w:rPr>
      </w:pPr>
      <w:r w:rsidRPr="00A86C61">
        <w:rPr>
          <w:sz w:val="24"/>
          <w:szCs w:val="24"/>
        </w:rPr>
        <w:t>Дворянская оппозиция самодержавию. Тайные организации:</w:t>
      </w:r>
    </w:p>
    <w:p w:rsidR="00C006C8" w:rsidRPr="00A86C61" w:rsidRDefault="00C006C8" w:rsidP="00182AE0">
      <w:pPr>
        <w:pStyle w:val="ConsPlusNormal"/>
        <w:ind w:firstLine="540"/>
        <w:jc w:val="both"/>
        <w:rPr>
          <w:sz w:val="24"/>
          <w:szCs w:val="24"/>
        </w:rPr>
      </w:pPr>
      <w:r w:rsidRPr="00A86C61">
        <w:rPr>
          <w:sz w:val="24"/>
          <w:szCs w:val="24"/>
        </w:rPr>
        <w:t>Союз спасения, Союз благоденствия, Северное и Южное общества. Восстание декабристов 14 декабря 1825 г.</w:t>
      </w:r>
    </w:p>
    <w:p w:rsidR="00C006C8" w:rsidRPr="00A86C61" w:rsidRDefault="00C006C8" w:rsidP="00182AE0">
      <w:pPr>
        <w:pStyle w:val="ConsPlusNormal"/>
        <w:ind w:firstLine="540"/>
        <w:jc w:val="both"/>
        <w:rPr>
          <w:sz w:val="24"/>
          <w:szCs w:val="24"/>
        </w:rPr>
      </w:pPr>
      <w:r w:rsidRPr="00A86C61">
        <w:rPr>
          <w:sz w:val="24"/>
          <w:szCs w:val="24"/>
        </w:rPr>
        <w:t xml:space="preserve"> Николаевское самодержавие: государственный консерватизм.</w:t>
      </w:r>
    </w:p>
    <w:p w:rsidR="00C006C8" w:rsidRPr="00A86C61" w:rsidRDefault="00C006C8" w:rsidP="00182AE0">
      <w:pPr>
        <w:pStyle w:val="ConsPlusNormal"/>
        <w:ind w:firstLine="540"/>
        <w:jc w:val="both"/>
        <w:rPr>
          <w:sz w:val="24"/>
          <w:szCs w:val="24"/>
        </w:rPr>
      </w:pPr>
      <w:r w:rsidRPr="00A86C61">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C006C8" w:rsidRPr="00A86C61" w:rsidRDefault="00C006C8" w:rsidP="00182AE0">
      <w:pPr>
        <w:pStyle w:val="ConsPlusNormal"/>
        <w:ind w:firstLine="540"/>
        <w:jc w:val="both"/>
        <w:rPr>
          <w:sz w:val="24"/>
          <w:szCs w:val="24"/>
        </w:rPr>
      </w:pPr>
      <w:r w:rsidRPr="00A86C61">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C006C8" w:rsidRPr="00A86C61" w:rsidRDefault="00C006C8" w:rsidP="00182AE0">
      <w:pPr>
        <w:pStyle w:val="ConsPlusNormal"/>
        <w:ind w:firstLine="540"/>
        <w:jc w:val="both"/>
        <w:rPr>
          <w:sz w:val="24"/>
          <w:szCs w:val="24"/>
        </w:rPr>
      </w:pPr>
      <w:r w:rsidRPr="00A86C61">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C006C8" w:rsidRPr="00A86C61" w:rsidRDefault="00C006C8" w:rsidP="00182AE0">
      <w:pPr>
        <w:pStyle w:val="ConsPlusNormal"/>
        <w:ind w:firstLine="540"/>
        <w:jc w:val="both"/>
        <w:rPr>
          <w:sz w:val="24"/>
          <w:szCs w:val="24"/>
        </w:rPr>
      </w:pPr>
      <w:r w:rsidRPr="00A86C61">
        <w:rPr>
          <w:sz w:val="24"/>
          <w:szCs w:val="24"/>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C006C8" w:rsidRPr="00A86C61" w:rsidRDefault="00C006C8" w:rsidP="00182AE0">
      <w:pPr>
        <w:pStyle w:val="ConsPlusNormal"/>
        <w:ind w:firstLine="540"/>
        <w:jc w:val="both"/>
        <w:rPr>
          <w:sz w:val="24"/>
          <w:szCs w:val="24"/>
        </w:rPr>
      </w:pPr>
      <w:r w:rsidRPr="00A86C61">
        <w:rPr>
          <w:sz w:val="24"/>
          <w:szCs w:val="24"/>
        </w:rPr>
        <w:t xml:space="preserve"> Культурное пространство империи в первой половине XIX в. Национальные корни отечественной культуры и западные влияния.</w:t>
      </w:r>
    </w:p>
    <w:p w:rsidR="00C006C8" w:rsidRPr="00A86C61" w:rsidRDefault="00C006C8" w:rsidP="00182AE0">
      <w:pPr>
        <w:pStyle w:val="ConsPlusNormal"/>
        <w:ind w:firstLine="540"/>
        <w:jc w:val="both"/>
        <w:rPr>
          <w:sz w:val="24"/>
          <w:szCs w:val="24"/>
        </w:rPr>
      </w:pPr>
      <w:r w:rsidRPr="00A86C61">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C006C8" w:rsidRPr="00A86C61" w:rsidRDefault="00C006C8" w:rsidP="00182AE0">
      <w:pPr>
        <w:pStyle w:val="ConsPlusNormal"/>
        <w:ind w:firstLine="540"/>
        <w:jc w:val="both"/>
        <w:rPr>
          <w:sz w:val="24"/>
          <w:szCs w:val="24"/>
        </w:rPr>
      </w:pPr>
      <w:r w:rsidRPr="00A86C61">
        <w:rPr>
          <w:sz w:val="24"/>
          <w:szCs w:val="24"/>
        </w:rPr>
        <w:t xml:space="preserve"> Народы России в первой половине XIX в.</w:t>
      </w:r>
    </w:p>
    <w:p w:rsidR="00C006C8" w:rsidRPr="00A86C61" w:rsidRDefault="00C006C8" w:rsidP="00182AE0">
      <w:pPr>
        <w:pStyle w:val="ConsPlusNormal"/>
        <w:ind w:firstLine="540"/>
        <w:jc w:val="both"/>
        <w:rPr>
          <w:sz w:val="24"/>
          <w:szCs w:val="24"/>
        </w:rPr>
      </w:pPr>
      <w:r w:rsidRPr="00A86C61">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p w:rsidR="00C006C8" w:rsidRPr="00A86C61" w:rsidRDefault="00C006C8" w:rsidP="00182AE0">
      <w:pPr>
        <w:pStyle w:val="ConsPlusNormal"/>
        <w:ind w:firstLine="540"/>
        <w:jc w:val="both"/>
        <w:rPr>
          <w:sz w:val="24"/>
          <w:szCs w:val="24"/>
        </w:rPr>
      </w:pPr>
      <w:r w:rsidRPr="00A86C61">
        <w:rPr>
          <w:sz w:val="24"/>
          <w:szCs w:val="24"/>
        </w:rPr>
        <w:t xml:space="preserve"> Социальная и правовая модернизация страны при Александре II.</w:t>
      </w:r>
    </w:p>
    <w:p w:rsidR="00C006C8" w:rsidRPr="00A86C61" w:rsidRDefault="00C006C8" w:rsidP="00182AE0">
      <w:pPr>
        <w:pStyle w:val="ConsPlusNormal"/>
        <w:ind w:firstLine="540"/>
        <w:jc w:val="both"/>
        <w:rPr>
          <w:sz w:val="24"/>
          <w:szCs w:val="24"/>
        </w:rPr>
      </w:pPr>
      <w:r w:rsidRPr="00A86C61">
        <w:rPr>
          <w:sz w:val="24"/>
          <w:szCs w:val="24"/>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C006C8" w:rsidRPr="00A86C61" w:rsidRDefault="00C006C8" w:rsidP="00182AE0">
      <w:pPr>
        <w:pStyle w:val="ConsPlusNormal"/>
        <w:ind w:firstLine="540"/>
        <w:jc w:val="both"/>
        <w:rPr>
          <w:sz w:val="24"/>
          <w:szCs w:val="24"/>
        </w:rPr>
      </w:pPr>
      <w:r w:rsidRPr="00A86C61">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p w:rsidR="00C006C8" w:rsidRPr="00A86C61" w:rsidRDefault="00C006C8" w:rsidP="00182AE0">
      <w:pPr>
        <w:pStyle w:val="ConsPlusNormal"/>
        <w:ind w:firstLine="540"/>
        <w:jc w:val="both"/>
        <w:rPr>
          <w:sz w:val="24"/>
          <w:szCs w:val="24"/>
        </w:rPr>
      </w:pPr>
      <w:r w:rsidRPr="00A86C61">
        <w:rPr>
          <w:sz w:val="24"/>
          <w:szCs w:val="24"/>
        </w:rPr>
        <w:t xml:space="preserve"> Россия в 1880 - 1890-х гг.</w:t>
      </w:r>
    </w:p>
    <w:p w:rsidR="00C006C8" w:rsidRPr="00A86C61" w:rsidRDefault="00C006C8" w:rsidP="00182AE0">
      <w:pPr>
        <w:pStyle w:val="ConsPlusNormal"/>
        <w:ind w:firstLine="540"/>
        <w:jc w:val="both"/>
        <w:rPr>
          <w:sz w:val="24"/>
          <w:szCs w:val="24"/>
        </w:rPr>
      </w:pPr>
      <w:r w:rsidRPr="00A86C61">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C006C8" w:rsidRPr="00A86C61" w:rsidRDefault="00C006C8" w:rsidP="00182AE0">
      <w:pPr>
        <w:pStyle w:val="ConsPlusNormal"/>
        <w:ind w:firstLine="540"/>
        <w:jc w:val="both"/>
        <w:rPr>
          <w:sz w:val="24"/>
          <w:szCs w:val="24"/>
        </w:rPr>
      </w:pPr>
      <w:r w:rsidRPr="00A86C61">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C006C8" w:rsidRPr="00A86C61" w:rsidRDefault="00C006C8" w:rsidP="00182AE0">
      <w:pPr>
        <w:pStyle w:val="ConsPlusNormal"/>
        <w:ind w:firstLine="540"/>
        <w:jc w:val="both"/>
        <w:rPr>
          <w:sz w:val="24"/>
          <w:szCs w:val="24"/>
        </w:rPr>
      </w:pPr>
      <w:r w:rsidRPr="00A86C61">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C006C8" w:rsidRPr="00A86C61" w:rsidRDefault="00C006C8" w:rsidP="00182AE0">
      <w:pPr>
        <w:pStyle w:val="ConsPlusNormal"/>
        <w:ind w:firstLine="540"/>
        <w:jc w:val="both"/>
        <w:rPr>
          <w:sz w:val="24"/>
          <w:szCs w:val="24"/>
        </w:rPr>
      </w:pPr>
      <w:r w:rsidRPr="00A86C61">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C006C8" w:rsidRPr="00A86C61" w:rsidRDefault="00C006C8" w:rsidP="00182AE0">
      <w:pPr>
        <w:pStyle w:val="ConsPlusNormal"/>
        <w:ind w:firstLine="540"/>
        <w:jc w:val="both"/>
        <w:rPr>
          <w:sz w:val="24"/>
          <w:szCs w:val="24"/>
        </w:rPr>
      </w:pPr>
      <w:r w:rsidRPr="00A86C61">
        <w:rPr>
          <w:sz w:val="24"/>
          <w:szCs w:val="24"/>
        </w:rPr>
        <w:t xml:space="preserve"> Культурное пространство империи во второй половине XIX в.</w:t>
      </w:r>
    </w:p>
    <w:p w:rsidR="00C006C8" w:rsidRPr="00A86C61" w:rsidRDefault="00C006C8" w:rsidP="00182AE0">
      <w:pPr>
        <w:pStyle w:val="ConsPlusNormal"/>
        <w:ind w:firstLine="540"/>
        <w:jc w:val="both"/>
        <w:rPr>
          <w:sz w:val="24"/>
          <w:szCs w:val="24"/>
        </w:rPr>
      </w:pPr>
      <w:r w:rsidRPr="00A86C61">
        <w:rPr>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C006C8" w:rsidRPr="00A86C61" w:rsidRDefault="00C006C8" w:rsidP="00182AE0">
      <w:pPr>
        <w:pStyle w:val="ConsPlusNormal"/>
        <w:ind w:firstLine="540"/>
        <w:jc w:val="both"/>
        <w:rPr>
          <w:sz w:val="24"/>
          <w:szCs w:val="24"/>
        </w:rPr>
      </w:pPr>
      <w:r w:rsidRPr="00A86C61">
        <w:rPr>
          <w:sz w:val="24"/>
          <w:szCs w:val="24"/>
        </w:rPr>
        <w:t xml:space="preserve"> Этнокультурный облик империи.</w:t>
      </w:r>
    </w:p>
    <w:p w:rsidR="00C006C8" w:rsidRPr="00A86C61" w:rsidRDefault="00C006C8" w:rsidP="00182AE0">
      <w:pPr>
        <w:pStyle w:val="ConsPlusNormal"/>
        <w:ind w:firstLine="540"/>
        <w:jc w:val="both"/>
        <w:rPr>
          <w:sz w:val="24"/>
          <w:szCs w:val="24"/>
        </w:rPr>
      </w:pPr>
      <w:r w:rsidRPr="00A86C61">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C006C8" w:rsidRPr="00A86C61" w:rsidRDefault="00C006C8" w:rsidP="00182AE0">
      <w:pPr>
        <w:pStyle w:val="ConsPlusNormal"/>
        <w:ind w:firstLine="540"/>
        <w:jc w:val="both"/>
        <w:rPr>
          <w:sz w:val="24"/>
          <w:szCs w:val="24"/>
        </w:rPr>
      </w:pPr>
      <w:r w:rsidRPr="00A86C61">
        <w:rPr>
          <w:sz w:val="24"/>
          <w:szCs w:val="24"/>
        </w:rPr>
        <w:t xml:space="preserve"> Формирование гражданского общества и основные направления общественных движений.</w:t>
      </w:r>
    </w:p>
    <w:p w:rsidR="00C006C8" w:rsidRPr="00A86C61" w:rsidRDefault="00C006C8" w:rsidP="00182AE0">
      <w:pPr>
        <w:pStyle w:val="ConsPlusNormal"/>
        <w:ind w:firstLine="540"/>
        <w:jc w:val="both"/>
        <w:rPr>
          <w:sz w:val="24"/>
          <w:szCs w:val="24"/>
        </w:rPr>
      </w:pPr>
      <w:r w:rsidRPr="00A86C61">
        <w:rPr>
          <w:sz w:val="24"/>
          <w:szCs w:val="24"/>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C006C8" w:rsidRPr="00A86C61" w:rsidRDefault="00C006C8" w:rsidP="00182AE0">
      <w:pPr>
        <w:pStyle w:val="ConsPlusNormal"/>
        <w:ind w:firstLine="540"/>
        <w:jc w:val="both"/>
        <w:rPr>
          <w:sz w:val="24"/>
          <w:szCs w:val="24"/>
        </w:rPr>
      </w:pPr>
      <w:r w:rsidRPr="00A86C61">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C006C8" w:rsidRPr="00A86C61" w:rsidRDefault="00C006C8" w:rsidP="00182AE0">
      <w:pPr>
        <w:pStyle w:val="ConsPlusNormal"/>
        <w:ind w:firstLine="540"/>
        <w:jc w:val="both"/>
        <w:rPr>
          <w:sz w:val="24"/>
          <w:szCs w:val="24"/>
        </w:rPr>
      </w:pPr>
      <w:r w:rsidRPr="00A86C61">
        <w:rPr>
          <w:sz w:val="24"/>
          <w:szCs w:val="24"/>
        </w:rPr>
        <w:t xml:space="preserve"> Россия на пороге XX в.</w:t>
      </w:r>
    </w:p>
    <w:p w:rsidR="00C006C8" w:rsidRPr="00A86C61" w:rsidRDefault="00C006C8" w:rsidP="00182AE0">
      <w:pPr>
        <w:pStyle w:val="ConsPlusNormal"/>
        <w:ind w:firstLine="540"/>
        <w:jc w:val="both"/>
        <w:rPr>
          <w:sz w:val="24"/>
          <w:szCs w:val="24"/>
        </w:rPr>
      </w:pPr>
      <w:r w:rsidRPr="00A86C61">
        <w:rPr>
          <w:sz w:val="24"/>
          <w:szCs w:val="24"/>
        </w:rPr>
        <w:t xml:space="preserve">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C006C8" w:rsidRPr="00A86C61" w:rsidRDefault="00C006C8" w:rsidP="00182AE0">
      <w:pPr>
        <w:pStyle w:val="ConsPlusNormal"/>
        <w:ind w:firstLine="540"/>
        <w:jc w:val="both"/>
        <w:rPr>
          <w:sz w:val="24"/>
          <w:szCs w:val="24"/>
        </w:rPr>
      </w:pPr>
      <w:r w:rsidRPr="00A86C61">
        <w:rPr>
          <w:sz w:val="24"/>
          <w:szCs w:val="24"/>
        </w:rPr>
        <w:t>Имперский центр и регионы. Национальная политика, этнические элиты и национально-культурные движения.</w:t>
      </w:r>
    </w:p>
    <w:p w:rsidR="00C006C8" w:rsidRPr="00A86C61" w:rsidRDefault="00C006C8" w:rsidP="00182AE0">
      <w:pPr>
        <w:pStyle w:val="ConsPlusNormal"/>
        <w:ind w:firstLine="540"/>
        <w:jc w:val="both"/>
        <w:rPr>
          <w:sz w:val="24"/>
          <w:szCs w:val="24"/>
        </w:rPr>
      </w:pPr>
      <w:r w:rsidRPr="00A86C61">
        <w:rPr>
          <w:sz w:val="24"/>
          <w:szCs w:val="24"/>
        </w:rPr>
        <w:t xml:space="preserve"> Россия в системе международных отношений. Политика на Дальнем Востоке. Русско-японская война 1904 - 1905 гг. Оборона Порт-Артура. Цусимское сражение.</w:t>
      </w:r>
    </w:p>
    <w:p w:rsidR="00C006C8" w:rsidRPr="00A86C61" w:rsidRDefault="00C006C8" w:rsidP="00182AE0">
      <w:pPr>
        <w:pStyle w:val="ConsPlusNormal"/>
        <w:ind w:firstLine="540"/>
        <w:jc w:val="both"/>
        <w:rPr>
          <w:sz w:val="24"/>
          <w:szCs w:val="24"/>
        </w:rPr>
      </w:pPr>
      <w:r w:rsidRPr="00A86C61">
        <w:rPr>
          <w:sz w:val="24"/>
          <w:szCs w:val="24"/>
        </w:rPr>
        <w:t xml:space="preserve"> Первая российская революция 1905 - 1907 гг. Начало парламентаризма в России. Николай II и его окружение.</w:t>
      </w:r>
    </w:p>
    <w:p w:rsidR="00C006C8" w:rsidRPr="00A86C61" w:rsidRDefault="00C006C8" w:rsidP="00182AE0">
      <w:pPr>
        <w:pStyle w:val="ConsPlusNormal"/>
        <w:ind w:firstLine="540"/>
        <w:jc w:val="both"/>
        <w:rPr>
          <w:sz w:val="24"/>
          <w:szCs w:val="24"/>
        </w:rPr>
      </w:pPr>
      <w:r w:rsidRPr="00A86C61">
        <w:rPr>
          <w:sz w:val="24"/>
          <w:szCs w:val="24"/>
        </w:rPr>
        <w:t>Деятельность В.К. Плеве на посту министра внутренних дел.</w:t>
      </w:r>
    </w:p>
    <w:p w:rsidR="00C006C8" w:rsidRPr="00A86C61" w:rsidRDefault="00C006C8" w:rsidP="00182AE0">
      <w:pPr>
        <w:pStyle w:val="ConsPlusNormal"/>
        <w:ind w:firstLine="540"/>
        <w:jc w:val="both"/>
        <w:rPr>
          <w:sz w:val="24"/>
          <w:szCs w:val="24"/>
        </w:rPr>
      </w:pPr>
      <w:r w:rsidRPr="00A86C61">
        <w:rPr>
          <w:sz w:val="24"/>
          <w:szCs w:val="24"/>
        </w:rPr>
        <w:t>Оппозиционное либеральное движение. "Союз освобождения".</w:t>
      </w:r>
    </w:p>
    <w:p w:rsidR="00C006C8" w:rsidRPr="00A86C61" w:rsidRDefault="00C006C8" w:rsidP="00182AE0">
      <w:pPr>
        <w:pStyle w:val="ConsPlusNormal"/>
        <w:ind w:firstLine="540"/>
        <w:jc w:val="both"/>
        <w:rPr>
          <w:sz w:val="24"/>
          <w:szCs w:val="24"/>
        </w:rPr>
      </w:pPr>
      <w:r w:rsidRPr="00A86C61">
        <w:rPr>
          <w:sz w:val="24"/>
          <w:szCs w:val="24"/>
        </w:rPr>
        <w:t>Банкетная кампания.</w:t>
      </w:r>
    </w:p>
    <w:p w:rsidR="00C006C8" w:rsidRPr="00A86C61" w:rsidRDefault="00C006C8" w:rsidP="00182AE0">
      <w:pPr>
        <w:pStyle w:val="ConsPlusNormal"/>
        <w:ind w:firstLine="540"/>
        <w:jc w:val="both"/>
        <w:rPr>
          <w:sz w:val="24"/>
          <w:szCs w:val="24"/>
        </w:rPr>
      </w:pPr>
      <w:r w:rsidRPr="00A86C61">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C006C8" w:rsidRPr="00A86C61" w:rsidRDefault="00C006C8" w:rsidP="00182AE0">
      <w:pPr>
        <w:pStyle w:val="ConsPlusNormal"/>
        <w:ind w:firstLine="540"/>
        <w:jc w:val="both"/>
        <w:rPr>
          <w:sz w:val="24"/>
          <w:szCs w:val="24"/>
        </w:rPr>
      </w:pPr>
      <w:r w:rsidRPr="00A86C61">
        <w:rPr>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C006C8" w:rsidRPr="00A86C61" w:rsidRDefault="00C006C8" w:rsidP="00182AE0">
      <w:pPr>
        <w:pStyle w:val="ConsPlusNormal"/>
        <w:ind w:firstLine="540"/>
        <w:jc w:val="both"/>
        <w:rPr>
          <w:sz w:val="24"/>
          <w:szCs w:val="24"/>
        </w:rPr>
      </w:pPr>
      <w:r w:rsidRPr="00A86C61">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C006C8" w:rsidRPr="00A86C61" w:rsidRDefault="00C006C8" w:rsidP="00182AE0">
      <w:pPr>
        <w:pStyle w:val="ConsPlusNormal"/>
        <w:ind w:firstLine="540"/>
        <w:jc w:val="both"/>
        <w:rPr>
          <w:sz w:val="24"/>
          <w:szCs w:val="24"/>
        </w:rPr>
      </w:pPr>
      <w:r w:rsidRPr="00A86C61">
        <w:rPr>
          <w:sz w:val="24"/>
          <w:szCs w:val="24"/>
        </w:rPr>
        <w:t xml:space="preserve">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rsidR="00C006C8" w:rsidRPr="00A86C61" w:rsidRDefault="00C006C8" w:rsidP="00182AE0">
      <w:pPr>
        <w:pStyle w:val="ConsPlusNormal"/>
        <w:ind w:firstLine="540"/>
        <w:jc w:val="both"/>
        <w:rPr>
          <w:sz w:val="24"/>
          <w:szCs w:val="24"/>
        </w:rPr>
      </w:pPr>
      <w:r w:rsidRPr="00A86C61">
        <w:rPr>
          <w:sz w:val="24"/>
          <w:szCs w:val="24"/>
        </w:rPr>
        <w:t>Идейно-политический спектр. Общественный и социальный подъем.</w:t>
      </w:r>
    </w:p>
    <w:p w:rsidR="00C006C8" w:rsidRPr="00A86C61" w:rsidRDefault="00C006C8" w:rsidP="00182AE0">
      <w:pPr>
        <w:pStyle w:val="ConsPlusNormal"/>
        <w:ind w:firstLine="540"/>
        <w:jc w:val="both"/>
        <w:rPr>
          <w:sz w:val="24"/>
          <w:szCs w:val="24"/>
        </w:rPr>
      </w:pPr>
      <w:r w:rsidRPr="00A86C61">
        <w:rPr>
          <w:sz w:val="24"/>
          <w:szCs w:val="24"/>
        </w:rPr>
        <w:t>Обострение международной обстановки. Блоковая система и участие в ней России. Россия в преддверии мировой катастрофы.</w:t>
      </w:r>
    </w:p>
    <w:p w:rsidR="00C006C8" w:rsidRPr="00A86C61" w:rsidRDefault="00C006C8" w:rsidP="00182AE0">
      <w:pPr>
        <w:pStyle w:val="ConsPlusNormal"/>
        <w:ind w:firstLine="540"/>
        <w:jc w:val="both"/>
        <w:rPr>
          <w:sz w:val="24"/>
          <w:szCs w:val="24"/>
        </w:rPr>
      </w:pPr>
      <w:r w:rsidRPr="00A86C61">
        <w:rPr>
          <w:sz w:val="24"/>
          <w:szCs w:val="24"/>
        </w:rPr>
        <w:t xml:space="preserve">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C006C8" w:rsidRPr="00A86C61" w:rsidRDefault="00C006C8" w:rsidP="00182AE0">
      <w:pPr>
        <w:pStyle w:val="ConsPlusNormal"/>
        <w:ind w:firstLine="540"/>
        <w:jc w:val="both"/>
        <w:rPr>
          <w:sz w:val="24"/>
          <w:szCs w:val="24"/>
        </w:rPr>
      </w:pPr>
      <w:r w:rsidRPr="00A86C61">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C006C8" w:rsidRPr="00A86C61" w:rsidRDefault="00C006C8" w:rsidP="00182AE0">
      <w:pPr>
        <w:pStyle w:val="ConsPlusNormal"/>
        <w:ind w:firstLine="540"/>
        <w:jc w:val="both"/>
        <w:rPr>
          <w:sz w:val="24"/>
          <w:szCs w:val="24"/>
        </w:rPr>
      </w:pPr>
      <w:r w:rsidRPr="00A86C61">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C006C8" w:rsidRPr="00A86C61" w:rsidRDefault="00C006C8" w:rsidP="00182AE0">
      <w:pPr>
        <w:pStyle w:val="ConsPlusNormal"/>
        <w:ind w:firstLine="540"/>
        <w:jc w:val="both"/>
        <w:rPr>
          <w:sz w:val="24"/>
          <w:szCs w:val="24"/>
        </w:rPr>
      </w:pPr>
      <w:r w:rsidRPr="00A86C61">
        <w:rPr>
          <w:sz w:val="24"/>
          <w:szCs w:val="24"/>
        </w:rPr>
        <w:t xml:space="preserve"> Наш край в XIX - начале XX в.</w:t>
      </w:r>
    </w:p>
    <w:p w:rsidR="00C006C8" w:rsidRPr="00A86C61" w:rsidRDefault="00C006C8" w:rsidP="00182AE0">
      <w:pPr>
        <w:pStyle w:val="ConsPlusNormal"/>
        <w:ind w:firstLine="540"/>
        <w:jc w:val="both"/>
        <w:rPr>
          <w:sz w:val="24"/>
          <w:szCs w:val="24"/>
        </w:rPr>
      </w:pPr>
      <w:r w:rsidRPr="00A86C61">
        <w:rPr>
          <w:sz w:val="24"/>
          <w:szCs w:val="24"/>
        </w:rPr>
        <w:t xml:space="preserve"> Обобщение.</w:t>
      </w:r>
    </w:p>
    <w:p w:rsidR="00C006C8" w:rsidRPr="00A86C61" w:rsidRDefault="00C006C8" w:rsidP="00DE59D8">
      <w:pPr>
        <w:pStyle w:val="ConsPlusTitle"/>
        <w:ind w:firstLine="540"/>
        <w:jc w:val="both"/>
        <w:outlineLvl w:val="3"/>
        <w:rPr>
          <w:rFonts w:ascii="Times New Roman" w:hAnsi="Times New Roman" w:cs="Times New Roman"/>
        </w:rPr>
      </w:pPr>
      <w:r w:rsidRPr="00A86C61">
        <w:rPr>
          <w:rFonts w:ascii="Times New Roman" w:hAnsi="Times New Roman" w:cs="Times New Roman"/>
        </w:rPr>
        <w:t>Планируемые результаты освоения программы по истории на уровне основного общего образования.</w:t>
      </w:r>
    </w:p>
    <w:p w:rsidR="00C006C8" w:rsidRPr="00A86C61" w:rsidRDefault="00C006C8" w:rsidP="00DE59D8">
      <w:pPr>
        <w:pStyle w:val="ConsPlusNormal"/>
        <w:ind w:firstLine="540"/>
        <w:jc w:val="both"/>
        <w:rPr>
          <w:sz w:val="24"/>
          <w:szCs w:val="24"/>
        </w:rPr>
      </w:pPr>
      <w:r w:rsidRPr="00A86C61">
        <w:rPr>
          <w:sz w:val="24"/>
          <w:szCs w:val="24"/>
        </w:rPr>
        <w:t xml:space="preserve"> К важнейшим личностным результатам изучения истории относятся:</w:t>
      </w:r>
    </w:p>
    <w:p w:rsidR="00C006C8" w:rsidRPr="00A86C61" w:rsidRDefault="00C006C8" w:rsidP="00DE59D8">
      <w:pPr>
        <w:pStyle w:val="ConsPlusNormal"/>
        <w:ind w:firstLine="540"/>
        <w:jc w:val="both"/>
        <w:rPr>
          <w:sz w:val="24"/>
          <w:szCs w:val="24"/>
        </w:rPr>
      </w:pPr>
      <w:r w:rsidRPr="00A86C61">
        <w:rPr>
          <w:sz w:val="24"/>
          <w:szCs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006C8" w:rsidRPr="00A86C61" w:rsidRDefault="00C006C8" w:rsidP="00DE59D8">
      <w:pPr>
        <w:pStyle w:val="ConsPlusNormal"/>
        <w:ind w:firstLine="540"/>
        <w:jc w:val="both"/>
        <w:rPr>
          <w:sz w:val="24"/>
          <w:szCs w:val="24"/>
        </w:rPr>
      </w:pPr>
      <w:r w:rsidRPr="00A86C61">
        <w:rPr>
          <w:sz w:val="24"/>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C006C8" w:rsidRPr="00A86C61" w:rsidRDefault="00C006C8" w:rsidP="00DE59D8">
      <w:pPr>
        <w:pStyle w:val="ConsPlusNormal"/>
        <w:ind w:firstLine="540"/>
        <w:jc w:val="both"/>
        <w:rPr>
          <w:sz w:val="24"/>
          <w:szCs w:val="24"/>
        </w:rPr>
      </w:pPr>
      <w:r w:rsidRPr="00A86C61">
        <w:rPr>
          <w:sz w:val="24"/>
          <w:szCs w:val="24"/>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C006C8" w:rsidRPr="00A86C61" w:rsidRDefault="00C006C8" w:rsidP="00DE59D8">
      <w:pPr>
        <w:pStyle w:val="ConsPlusNormal"/>
        <w:ind w:firstLine="540"/>
        <w:jc w:val="both"/>
        <w:rPr>
          <w:sz w:val="24"/>
          <w:szCs w:val="24"/>
        </w:rPr>
      </w:pPr>
      <w:r w:rsidRPr="00A86C61">
        <w:rPr>
          <w:sz w:val="24"/>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C006C8" w:rsidRPr="00A86C61" w:rsidRDefault="00C006C8" w:rsidP="00DE59D8">
      <w:pPr>
        <w:pStyle w:val="ConsPlusNormal"/>
        <w:ind w:firstLine="540"/>
        <w:jc w:val="both"/>
        <w:rPr>
          <w:sz w:val="24"/>
          <w:szCs w:val="24"/>
        </w:rPr>
      </w:pPr>
      <w:r w:rsidRPr="00A86C61">
        <w:rPr>
          <w:sz w:val="24"/>
          <w:szCs w:val="24"/>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C006C8" w:rsidRPr="00A86C61" w:rsidRDefault="00C006C8" w:rsidP="00DE59D8">
      <w:pPr>
        <w:pStyle w:val="ConsPlusNormal"/>
        <w:ind w:firstLine="540"/>
        <w:jc w:val="both"/>
        <w:rPr>
          <w:sz w:val="24"/>
          <w:szCs w:val="24"/>
        </w:rPr>
      </w:pPr>
      <w:r w:rsidRPr="00A86C61">
        <w:rPr>
          <w:sz w:val="24"/>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эпохуь Возрождения) и в современную эпоху;</w:t>
      </w:r>
    </w:p>
    <w:p w:rsidR="00C006C8" w:rsidRPr="00A86C61" w:rsidRDefault="00C006C8" w:rsidP="00DE59D8">
      <w:pPr>
        <w:pStyle w:val="ConsPlusNormal"/>
        <w:ind w:firstLine="540"/>
        <w:jc w:val="both"/>
        <w:rPr>
          <w:sz w:val="24"/>
          <w:szCs w:val="24"/>
        </w:rPr>
      </w:pPr>
      <w:r w:rsidRPr="00A86C61">
        <w:rPr>
          <w:sz w:val="24"/>
          <w:szCs w:val="24"/>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C006C8" w:rsidRPr="00A86C61" w:rsidRDefault="00C006C8" w:rsidP="00DE59D8">
      <w:pPr>
        <w:pStyle w:val="ConsPlusNormal"/>
        <w:ind w:firstLine="540"/>
        <w:jc w:val="both"/>
        <w:rPr>
          <w:sz w:val="24"/>
          <w:szCs w:val="24"/>
        </w:rPr>
      </w:pPr>
      <w:r w:rsidRPr="00A86C61">
        <w:rPr>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C006C8" w:rsidRPr="00A86C61" w:rsidRDefault="00C006C8" w:rsidP="00DE59D8">
      <w:pPr>
        <w:pStyle w:val="ConsPlusNormal"/>
        <w:ind w:firstLine="540"/>
        <w:jc w:val="both"/>
        <w:rPr>
          <w:sz w:val="24"/>
          <w:szCs w:val="24"/>
        </w:rPr>
      </w:pPr>
      <w:r w:rsidRPr="00A86C61">
        <w:rPr>
          <w:sz w:val="24"/>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C006C8" w:rsidRPr="00A86C61" w:rsidRDefault="00C006C8" w:rsidP="00DE59D8">
      <w:pPr>
        <w:pStyle w:val="ConsPlusNormal"/>
        <w:ind w:firstLine="540"/>
        <w:jc w:val="both"/>
        <w:rPr>
          <w:sz w:val="24"/>
          <w:szCs w:val="24"/>
        </w:rPr>
      </w:pPr>
      <w:r w:rsidRPr="00A86C61">
        <w:rPr>
          <w:sz w:val="24"/>
          <w:szCs w:val="24"/>
        </w:rPr>
        <w:t>21.8.2.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006C8" w:rsidRPr="00A86C61" w:rsidRDefault="00C006C8" w:rsidP="00DE59D8">
      <w:pPr>
        <w:pStyle w:val="ConsPlusNormal"/>
        <w:ind w:firstLine="540"/>
        <w:jc w:val="both"/>
        <w:rPr>
          <w:sz w:val="24"/>
          <w:szCs w:val="24"/>
        </w:rPr>
      </w:pPr>
      <w:r w:rsidRPr="00A86C61">
        <w:rPr>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C006C8" w:rsidRPr="00A86C61" w:rsidRDefault="00C006C8" w:rsidP="00DE59D8">
      <w:pPr>
        <w:pStyle w:val="ConsPlusNormal"/>
        <w:ind w:firstLine="540"/>
        <w:jc w:val="both"/>
        <w:rPr>
          <w:sz w:val="24"/>
          <w:szCs w:val="24"/>
        </w:rPr>
      </w:pPr>
      <w:r w:rsidRPr="00A86C61">
        <w:rPr>
          <w:sz w:val="24"/>
          <w:szCs w:val="24"/>
        </w:rPr>
        <w:t>систематизировать и обобщать исторические факты (в форме таблиц, схем);</w:t>
      </w:r>
    </w:p>
    <w:p w:rsidR="00C006C8" w:rsidRPr="00A86C61" w:rsidRDefault="00C006C8" w:rsidP="00DE59D8">
      <w:pPr>
        <w:pStyle w:val="ConsPlusNormal"/>
        <w:ind w:firstLine="540"/>
        <w:jc w:val="both"/>
        <w:rPr>
          <w:sz w:val="24"/>
          <w:szCs w:val="24"/>
        </w:rPr>
      </w:pPr>
      <w:r w:rsidRPr="00A86C61">
        <w:rPr>
          <w:sz w:val="24"/>
          <w:szCs w:val="24"/>
        </w:rPr>
        <w:t>выявлять характерные признаки исторических явлений;</w:t>
      </w:r>
    </w:p>
    <w:p w:rsidR="00C006C8" w:rsidRPr="00A86C61" w:rsidRDefault="00C006C8" w:rsidP="00DE59D8">
      <w:pPr>
        <w:pStyle w:val="ConsPlusNormal"/>
        <w:ind w:firstLine="540"/>
        <w:jc w:val="both"/>
        <w:rPr>
          <w:sz w:val="24"/>
          <w:szCs w:val="24"/>
        </w:rPr>
      </w:pPr>
      <w:r w:rsidRPr="00A86C61">
        <w:rPr>
          <w:sz w:val="24"/>
          <w:szCs w:val="24"/>
        </w:rPr>
        <w:t>раскрывать причинно-следственные связи событий;</w:t>
      </w:r>
    </w:p>
    <w:p w:rsidR="00C006C8" w:rsidRPr="00A86C61" w:rsidRDefault="00C006C8" w:rsidP="00DE59D8">
      <w:pPr>
        <w:pStyle w:val="ConsPlusNormal"/>
        <w:ind w:firstLine="540"/>
        <w:jc w:val="both"/>
        <w:rPr>
          <w:sz w:val="24"/>
          <w:szCs w:val="24"/>
        </w:rPr>
      </w:pPr>
      <w:r w:rsidRPr="00A86C61">
        <w:rPr>
          <w:sz w:val="24"/>
          <w:szCs w:val="24"/>
        </w:rPr>
        <w:t>сравнивать события, ситуации, выявляя общие черты и различия; формулировать и обосновывать выводы.</w:t>
      </w:r>
    </w:p>
    <w:p w:rsidR="00C006C8" w:rsidRPr="00A86C61" w:rsidRDefault="00C006C8" w:rsidP="00DE59D8">
      <w:pPr>
        <w:pStyle w:val="ConsPlusNormal"/>
        <w:ind w:firstLine="540"/>
        <w:jc w:val="both"/>
        <w:rPr>
          <w:sz w:val="24"/>
          <w:szCs w:val="24"/>
        </w:rPr>
      </w:pPr>
      <w:r w:rsidRPr="00A86C61">
        <w:rPr>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C006C8" w:rsidRPr="00A86C61" w:rsidRDefault="00C006C8" w:rsidP="00DE59D8">
      <w:pPr>
        <w:pStyle w:val="ConsPlusNormal"/>
        <w:ind w:firstLine="540"/>
        <w:jc w:val="both"/>
        <w:rPr>
          <w:sz w:val="24"/>
          <w:szCs w:val="24"/>
        </w:rPr>
      </w:pPr>
      <w:r w:rsidRPr="00A86C61">
        <w:rPr>
          <w:sz w:val="24"/>
          <w:szCs w:val="24"/>
        </w:rPr>
        <w:t>определять познавательную задачу;</w:t>
      </w:r>
    </w:p>
    <w:p w:rsidR="00C006C8" w:rsidRPr="00A86C61" w:rsidRDefault="00C006C8" w:rsidP="00DE59D8">
      <w:pPr>
        <w:pStyle w:val="ConsPlusNormal"/>
        <w:ind w:firstLine="540"/>
        <w:jc w:val="both"/>
        <w:rPr>
          <w:sz w:val="24"/>
          <w:szCs w:val="24"/>
        </w:rPr>
      </w:pPr>
      <w:r w:rsidRPr="00A86C61">
        <w:rPr>
          <w:sz w:val="24"/>
          <w:szCs w:val="24"/>
        </w:rPr>
        <w:t>намечать путь ее решения и осуществлять подбор исторического материала, объекта;</w:t>
      </w:r>
    </w:p>
    <w:p w:rsidR="00C006C8" w:rsidRPr="00A86C61" w:rsidRDefault="00C006C8" w:rsidP="00DE59D8">
      <w:pPr>
        <w:pStyle w:val="ConsPlusNormal"/>
        <w:ind w:firstLine="540"/>
        <w:jc w:val="both"/>
        <w:rPr>
          <w:sz w:val="24"/>
          <w:szCs w:val="24"/>
        </w:rPr>
      </w:pPr>
      <w:r w:rsidRPr="00A86C61">
        <w:rPr>
          <w:sz w:val="24"/>
          <w:szCs w:val="24"/>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C006C8" w:rsidRPr="00A86C61" w:rsidRDefault="00C006C8" w:rsidP="00DE59D8">
      <w:pPr>
        <w:pStyle w:val="ConsPlusNormal"/>
        <w:ind w:firstLine="540"/>
        <w:jc w:val="both"/>
        <w:rPr>
          <w:sz w:val="24"/>
          <w:szCs w:val="24"/>
        </w:rPr>
      </w:pPr>
      <w:r w:rsidRPr="00A86C61">
        <w:rPr>
          <w:sz w:val="24"/>
          <w:szCs w:val="24"/>
        </w:rPr>
        <w:t>определять новизну и обоснованность полученного результата;</w:t>
      </w:r>
    </w:p>
    <w:p w:rsidR="00C006C8" w:rsidRPr="00A86C61" w:rsidRDefault="00C006C8" w:rsidP="00DE59D8">
      <w:pPr>
        <w:pStyle w:val="ConsPlusNormal"/>
        <w:ind w:firstLine="540"/>
        <w:jc w:val="both"/>
        <w:rPr>
          <w:sz w:val="24"/>
          <w:szCs w:val="24"/>
        </w:rPr>
      </w:pPr>
      <w:r w:rsidRPr="00A86C61">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C006C8" w:rsidRPr="00A86C61" w:rsidRDefault="00C006C8" w:rsidP="00DE59D8">
      <w:pPr>
        <w:pStyle w:val="ConsPlusNormal"/>
        <w:ind w:firstLine="540"/>
        <w:jc w:val="both"/>
        <w:rPr>
          <w:sz w:val="24"/>
          <w:szCs w:val="24"/>
        </w:rPr>
      </w:pPr>
      <w:r w:rsidRPr="00A86C61">
        <w:rPr>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C006C8" w:rsidRPr="00A86C61" w:rsidRDefault="00C006C8" w:rsidP="00DE59D8">
      <w:pPr>
        <w:pStyle w:val="ConsPlusNormal"/>
        <w:ind w:firstLine="540"/>
        <w:jc w:val="both"/>
        <w:rPr>
          <w:sz w:val="24"/>
          <w:szCs w:val="24"/>
        </w:rPr>
      </w:pPr>
      <w:r w:rsidRPr="00A86C61">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C006C8" w:rsidRPr="00A86C61" w:rsidRDefault="00C006C8" w:rsidP="00DE59D8">
      <w:pPr>
        <w:pStyle w:val="ConsPlusNormal"/>
        <w:ind w:firstLine="540"/>
        <w:jc w:val="both"/>
        <w:rPr>
          <w:sz w:val="24"/>
          <w:szCs w:val="24"/>
        </w:rPr>
      </w:pPr>
      <w:r w:rsidRPr="00A86C61">
        <w:rPr>
          <w:sz w:val="24"/>
          <w:szCs w:val="24"/>
        </w:rPr>
        <w:t>различать виды источников исторической информации;</w:t>
      </w:r>
    </w:p>
    <w:p w:rsidR="00C006C8" w:rsidRPr="00A86C61" w:rsidRDefault="00C006C8" w:rsidP="00DE59D8">
      <w:pPr>
        <w:pStyle w:val="ConsPlusNormal"/>
        <w:ind w:firstLine="540"/>
        <w:jc w:val="both"/>
        <w:rPr>
          <w:sz w:val="24"/>
          <w:szCs w:val="24"/>
        </w:rPr>
      </w:pPr>
      <w:r w:rsidRPr="00A86C61">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C006C8" w:rsidRPr="00A86C61" w:rsidRDefault="00C006C8" w:rsidP="00DE59D8">
      <w:pPr>
        <w:pStyle w:val="ConsPlusNormal"/>
        <w:ind w:firstLine="540"/>
        <w:jc w:val="both"/>
        <w:rPr>
          <w:sz w:val="24"/>
          <w:szCs w:val="24"/>
        </w:rPr>
      </w:pPr>
      <w:r w:rsidRPr="00A86C61">
        <w:rPr>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C006C8" w:rsidRPr="00A86C61" w:rsidRDefault="00C006C8" w:rsidP="00DE59D8">
      <w:pPr>
        <w:pStyle w:val="ConsPlusNormal"/>
        <w:ind w:firstLine="540"/>
        <w:jc w:val="both"/>
        <w:rPr>
          <w:sz w:val="24"/>
          <w:szCs w:val="24"/>
        </w:rPr>
      </w:pPr>
      <w:r w:rsidRPr="00A86C61">
        <w:rPr>
          <w:sz w:val="24"/>
          <w:szCs w:val="24"/>
        </w:rPr>
        <w:t>представлять особенности взаимодействия людей в исторических обществах и современном мире;</w:t>
      </w:r>
    </w:p>
    <w:p w:rsidR="00C006C8" w:rsidRPr="00A86C61" w:rsidRDefault="00C006C8" w:rsidP="00DE59D8">
      <w:pPr>
        <w:pStyle w:val="ConsPlusNormal"/>
        <w:ind w:firstLine="540"/>
        <w:jc w:val="both"/>
        <w:rPr>
          <w:sz w:val="24"/>
          <w:szCs w:val="24"/>
        </w:rPr>
      </w:pPr>
      <w:r w:rsidRPr="00A86C61">
        <w:rPr>
          <w:sz w:val="24"/>
          <w:szCs w:val="24"/>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C006C8" w:rsidRPr="00A86C61" w:rsidRDefault="00C006C8" w:rsidP="00DE59D8">
      <w:pPr>
        <w:pStyle w:val="ConsPlusNormal"/>
        <w:ind w:firstLine="540"/>
        <w:jc w:val="both"/>
        <w:rPr>
          <w:sz w:val="24"/>
          <w:szCs w:val="24"/>
        </w:rPr>
      </w:pPr>
      <w:r w:rsidRPr="00A86C61">
        <w:rPr>
          <w:sz w:val="24"/>
          <w:szCs w:val="24"/>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C006C8" w:rsidRPr="00A86C61" w:rsidRDefault="00C006C8" w:rsidP="00DE59D8">
      <w:pPr>
        <w:pStyle w:val="ConsPlusNormal"/>
        <w:ind w:firstLine="540"/>
        <w:jc w:val="both"/>
        <w:rPr>
          <w:sz w:val="24"/>
          <w:szCs w:val="24"/>
        </w:rPr>
      </w:pPr>
      <w:r w:rsidRPr="00A86C61">
        <w:rPr>
          <w:sz w:val="24"/>
          <w:szCs w:val="24"/>
        </w:rPr>
        <w:t xml:space="preserve"> У обучающегося будут сформированы следующие умения в части регулятивных универсальных учебных действий:</w:t>
      </w:r>
    </w:p>
    <w:p w:rsidR="00C006C8" w:rsidRPr="00A86C61" w:rsidRDefault="00C006C8" w:rsidP="00DE59D8">
      <w:pPr>
        <w:pStyle w:val="ConsPlusNormal"/>
        <w:ind w:firstLine="540"/>
        <w:jc w:val="both"/>
        <w:rPr>
          <w:sz w:val="24"/>
          <w:szCs w:val="24"/>
        </w:rPr>
      </w:pPr>
      <w:r w:rsidRPr="00A86C61">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C006C8" w:rsidRPr="00A86C61" w:rsidRDefault="00C006C8" w:rsidP="00DE59D8">
      <w:pPr>
        <w:pStyle w:val="ConsPlusNormal"/>
        <w:ind w:firstLine="540"/>
        <w:jc w:val="both"/>
        <w:rPr>
          <w:sz w:val="24"/>
          <w:szCs w:val="24"/>
        </w:rPr>
      </w:pPr>
      <w:r w:rsidRPr="00A86C61">
        <w:rPr>
          <w:sz w:val="24"/>
          <w:szCs w:val="24"/>
        </w:rPr>
        <w:t>владеть приемами самоконтроля - осуществление самоконтроля, рефлексии и самооценки полученных результатов;</w:t>
      </w:r>
    </w:p>
    <w:p w:rsidR="00C006C8" w:rsidRPr="00A86C61" w:rsidRDefault="00C006C8" w:rsidP="00DE59D8">
      <w:pPr>
        <w:pStyle w:val="ConsPlusNormal"/>
        <w:ind w:firstLine="540"/>
        <w:jc w:val="both"/>
        <w:rPr>
          <w:sz w:val="24"/>
          <w:szCs w:val="24"/>
        </w:rPr>
      </w:pPr>
      <w:r w:rsidRPr="00A86C61">
        <w:rPr>
          <w:sz w:val="24"/>
          <w:szCs w:val="24"/>
        </w:rPr>
        <w:t>вносить коррективы в свою работу с учетом установленных ошибок, возникших трудностей.</w:t>
      </w:r>
    </w:p>
    <w:p w:rsidR="00C006C8" w:rsidRPr="00A86C61" w:rsidRDefault="00C006C8" w:rsidP="00DE59D8">
      <w:pPr>
        <w:pStyle w:val="ConsPlusNormal"/>
        <w:ind w:firstLine="540"/>
        <w:jc w:val="both"/>
        <w:rPr>
          <w:sz w:val="24"/>
          <w:szCs w:val="24"/>
        </w:rPr>
      </w:pPr>
      <w:r w:rsidRPr="00A86C61">
        <w:rPr>
          <w:sz w:val="24"/>
          <w:szCs w:val="24"/>
        </w:rPr>
        <w:t>выявлять на примерах исторических ситуаций роль эмоций в отношениях между людьми;</w:t>
      </w:r>
    </w:p>
    <w:p w:rsidR="00C006C8" w:rsidRPr="00A86C61" w:rsidRDefault="00C006C8" w:rsidP="00DE59D8">
      <w:pPr>
        <w:pStyle w:val="ConsPlusNormal"/>
        <w:ind w:firstLine="540"/>
        <w:jc w:val="both"/>
        <w:rPr>
          <w:sz w:val="24"/>
          <w:szCs w:val="24"/>
        </w:rPr>
      </w:pPr>
      <w:r w:rsidRPr="00A86C61">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C006C8" w:rsidRPr="00A86C61" w:rsidRDefault="00C006C8" w:rsidP="00DE59D8">
      <w:pPr>
        <w:pStyle w:val="ConsPlusNormal"/>
        <w:ind w:firstLine="540"/>
        <w:jc w:val="both"/>
        <w:rPr>
          <w:sz w:val="24"/>
          <w:szCs w:val="24"/>
        </w:rPr>
      </w:pPr>
      <w:r w:rsidRPr="00A86C61">
        <w:rPr>
          <w:sz w:val="24"/>
          <w:szCs w:val="24"/>
        </w:rPr>
        <w:t>регулировать способ выражения своих эмоций с учетом позиций и мнений других участников общения.</w:t>
      </w:r>
    </w:p>
    <w:p w:rsidR="00C006C8" w:rsidRPr="00A86C61" w:rsidRDefault="00C006C8" w:rsidP="00DE59D8">
      <w:pPr>
        <w:pStyle w:val="ConsPlusNormal"/>
        <w:ind w:firstLine="540"/>
        <w:jc w:val="both"/>
        <w:rPr>
          <w:sz w:val="24"/>
          <w:szCs w:val="24"/>
        </w:rPr>
      </w:pPr>
      <w:r w:rsidRPr="00A86C61">
        <w:rPr>
          <w:sz w:val="24"/>
          <w:szCs w:val="24"/>
        </w:rPr>
        <w:t xml:space="preserve"> У обучающегося будут сформированы следующие умения совместной деятельности:</w:t>
      </w:r>
    </w:p>
    <w:p w:rsidR="00C006C8" w:rsidRPr="00A86C61" w:rsidRDefault="00C006C8" w:rsidP="00DE59D8">
      <w:pPr>
        <w:pStyle w:val="ConsPlusNormal"/>
        <w:ind w:firstLine="540"/>
        <w:jc w:val="both"/>
        <w:rPr>
          <w:sz w:val="24"/>
          <w:szCs w:val="24"/>
        </w:rPr>
      </w:pPr>
      <w:r w:rsidRPr="00A86C61">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C006C8" w:rsidRPr="00A86C61" w:rsidRDefault="00C006C8" w:rsidP="00DE59D8">
      <w:pPr>
        <w:pStyle w:val="ConsPlusNormal"/>
        <w:ind w:firstLine="540"/>
        <w:jc w:val="both"/>
        <w:rPr>
          <w:sz w:val="24"/>
          <w:szCs w:val="24"/>
        </w:rPr>
      </w:pPr>
      <w:r w:rsidRPr="00A86C61">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C006C8" w:rsidRPr="00A86C61" w:rsidRDefault="00C006C8" w:rsidP="00DE59D8">
      <w:pPr>
        <w:pStyle w:val="ConsPlusNormal"/>
        <w:ind w:firstLine="540"/>
        <w:jc w:val="both"/>
        <w:rPr>
          <w:sz w:val="24"/>
          <w:szCs w:val="24"/>
        </w:rPr>
      </w:pPr>
      <w:r w:rsidRPr="00A86C61">
        <w:rPr>
          <w:sz w:val="24"/>
          <w:szCs w:val="24"/>
        </w:rPr>
        <w:t>определять свое участие в общей работе и координировать свои действия с другими членами команды.</w:t>
      </w:r>
    </w:p>
    <w:p w:rsidR="00C006C8" w:rsidRPr="00A86C61" w:rsidRDefault="00C006C8" w:rsidP="00DE59D8">
      <w:pPr>
        <w:pStyle w:val="ConsPlusNormal"/>
        <w:ind w:firstLine="540"/>
        <w:jc w:val="both"/>
        <w:rPr>
          <w:sz w:val="24"/>
          <w:szCs w:val="24"/>
        </w:rPr>
      </w:pPr>
      <w:r w:rsidRPr="00A86C61">
        <w:rPr>
          <w:sz w:val="24"/>
          <w:szCs w:val="24"/>
        </w:rPr>
        <w:t xml:space="preserve"> Предметные результаты освоения программы по истории на уровне основного общего образования должны обеспечивать:</w:t>
      </w:r>
    </w:p>
    <w:p w:rsidR="00C006C8" w:rsidRPr="00A86C61" w:rsidRDefault="00C006C8" w:rsidP="00DE59D8">
      <w:pPr>
        <w:pStyle w:val="ConsPlusNormal"/>
        <w:ind w:firstLine="540"/>
        <w:jc w:val="both"/>
        <w:rPr>
          <w:sz w:val="24"/>
          <w:szCs w:val="24"/>
        </w:rPr>
      </w:pPr>
      <w:r w:rsidRPr="00A86C61">
        <w:rPr>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C006C8" w:rsidRPr="00A86C61" w:rsidRDefault="00C006C8" w:rsidP="00DE59D8">
      <w:pPr>
        <w:pStyle w:val="ConsPlusNormal"/>
        <w:ind w:firstLine="540"/>
        <w:jc w:val="both"/>
        <w:rPr>
          <w:sz w:val="24"/>
          <w:szCs w:val="24"/>
        </w:rPr>
      </w:pPr>
      <w:r w:rsidRPr="00A86C61">
        <w:rPr>
          <w:sz w:val="24"/>
          <w:szCs w:val="24"/>
        </w:rPr>
        <w:t>2) умение выявлять особенности развития культуры, быта и нравов народов в различные исторические эпохи;</w:t>
      </w:r>
    </w:p>
    <w:p w:rsidR="00C006C8" w:rsidRPr="00A86C61" w:rsidRDefault="00C006C8" w:rsidP="00DE59D8">
      <w:pPr>
        <w:pStyle w:val="ConsPlusNormal"/>
        <w:ind w:firstLine="540"/>
        <w:jc w:val="both"/>
        <w:rPr>
          <w:sz w:val="24"/>
          <w:szCs w:val="24"/>
        </w:rPr>
      </w:pPr>
      <w:r w:rsidRPr="00A86C61">
        <w:rPr>
          <w:sz w:val="24"/>
          <w:szCs w:val="24"/>
        </w:rPr>
        <w:t>3) овладение историческими понятиями и их использование для решения учебных и практических задач;</w:t>
      </w:r>
    </w:p>
    <w:p w:rsidR="00C006C8" w:rsidRPr="00A86C61" w:rsidRDefault="00C006C8" w:rsidP="00DE59D8">
      <w:pPr>
        <w:pStyle w:val="ConsPlusNormal"/>
        <w:ind w:firstLine="540"/>
        <w:jc w:val="both"/>
        <w:rPr>
          <w:sz w:val="24"/>
          <w:szCs w:val="24"/>
        </w:rPr>
      </w:pPr>
      <w:r w:rsidRPr="00A86C61">
        <w:rPr>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C006C8" w:rsidRPr="00A86C61" w:rsidRDefault="00C006C8" w:rsidP="00DE59D8">
      <w:pPr>
        <w:pStyle w:val="ConsPlusNormal"/>
        <w:ind w:firstLine="540"/>
        <w:jc w:val="both"/>
        <w:rPr>
          <w:sz w:val="24"/>
          <w:szCs w:val="24"/>
        </w:rPr>
      </w:pPr>
      <w:r w:rsidRPr="00A86C61">
        <w:rPr>
          <w:sz w:val="24"/>
          <w:szCs w:val="24"/>
        </w:rPr>
        <w:t>5) умение выявлять существенные черты и характерные признаки исторических событий, явлений, процессов;</w:t>
      </w:r>
    </w:p>
    <w:p w:rsidR="00C006C8" w:rsidRPr="00A86C61" w:rsidRDefault="00C006C8" w:rsidP="00DE59D8">
      <w:pPr>
        <w:pStyle w:val="ConsPlusNormal"/>
        <w:ind w:firstLine="540"/>
        <w:jc w:val="both"/>
        <w:rPr>
          <w:sz w:val="24"/>
          <w:szCs w:val="24"/>
        </w:rPr>
      </w:pPr>
      <w:r w:rsidRPr="00A86C61">
        <w:rPr>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C006C8" w:rsidRPr="00A86C61" w:rsidRDefault="00C006C8" w:rsidP="00DE59D8">
      <w:pPr>
        <w:pStyle w:val="ConsPlusNormal"/>
        <w:ind w:firstLine="540"/>
        <w:jc w:val="both"/>
        <w:rPr>
          <w:sz w:val="24"/>
          <w:szCs w:val="24"/>
        </w:rPr>
      </w:pPr>
      <w:r w:rsidRPr="00A86C61">
        <w:rPr>
          <w:sz w:val="24"/>
          <w:szCs w:val="24"/>
        </w:rPr>
        <w:t>7) умение сравнивать исторические события, явления, процессы в различные исторические эпохи;</w:t>
      </w:r>
    </w:p>
    <w:p w:rsidR="00C006C8" w:rsidRPr="00A86C61" w:rsidRDefault="00C006C8" w:rsidP="00DE59D8">
      <w:pPr>
        <w:pStyle w:val="ConsPlusNormal"/>
        <w:ind w:firstLine="540"/>
        <w:jc w:val="both"/>
        <w:rPr>
          <w:sz w:val="24"/>
          <w:szCs w:val="24"/>
        </w:rPr>
      </w:pPr>
      <w:r w:rsidRPr="00A86C61">
        <w:rPr>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C006C8" w:rsidRPr="00A86C61" w:rsidRDefault="00C006C8" w:rsidP="00DE59D8">
      <w:pPr>
        <w:pStyle w:val="ConsPlusNormal"/>
        <w:ind w:firstLine="540"/>
        <w:jc w:val="both"/>
        <w:rPr>
          <w:sz w:val="24"/>
          <w:szCs w:val="24"/>
        </w:rPr>
      </w:pPr>
      <w:r w:rsidRPr="00A86C61">
        <w:rPr>
          <w:sz w:val="24"/>
          <w:szCs w:val="24"/>
        </w:rPr>
        <w:t>9) умение различать основные типы исторических источников: письменные, вещественные, аудиовизуальные;</w:t>
      </w:r>
    </w:p>
    <w:p w:rsidR="00C006C8" w:rsidRPr="00A86C61" w:rsidRDefault="00C006C8" w:rsidP="00DE59D8">
      <w:pPr>
        <w:pStyle w:val="ConsPlusNormal"/>
        <w:ind w:firstLine="540"/>
        <w:jc w:val="both"/>
        <w:rPr>
          <w:sz w:val="24"/>
          <w:szCs w:val="24"/>
        </w:rPr>
      </w:pPr>
      <w:r w:rsidRPr="00A86C61">
        <w:rPr>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C006C8" w:rsidRPr="00A86C61" w:rsidRDefault="00C006C8" w:rsidP="00DE59D8">
      <w:pPr>
        <w:pStyle w:val="ConsPlusNormal"/>
        <w:ind w:firstLine="540"/>
        <w:jc w:val="both"/>
        <w:rPr>
          <w:sz w:val="24"/>
          <w:szCs w:val="24"/>
        </w:rPr>
      </w:pPr>
      <w:r w:rsidRPr="00A86C61">
        <w:rPr>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C006C8" w:rsidRPr="00A86C61" w:rsidRDefault="00C006C8" w:rsidP="00DE59D8">
      <w:pPr>
        <w:pStyle w:val="ConsPlusNormal"/>
        <w:ind w:firstLine="540"/>
        <w:jc w:val="both"/>
        <w:rPr>
          <w:sz w:val="24"/>
          <w:szCs w:val="24"/>
        </w:rPr>
      </w:pPr>
      <w:r w:rsidRPr="00A86C61">
        <w:rPr>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C006C8" w:rsidRPr="00A86C61" w:rsidRDefault="00C006C8" w:rsidP="00DE59D8">
      <w:pPr>
        <w:pStyle w:val="ConsPlusNormal"/>
        <w:ind w:firstLine="540"/>
        <w:jc w:val="both"/>
        <w:rPr>
          <w:sz w:val="24"/>
          <w:szCs w:val="24"/>
        </w:rPr>
      </w:pPr>
      <w:r w:rsidRPr="00A86C61">
        <w:rPr>
          <w:sz w:val="24"/>
          <w:szCs w:val="24"/>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C006C8" w:rsidRPr="00A86C61" w:rsidRDefault="00C006C8" w:rsidP="00DE59D8">
      <w:pPr>
        <w:pStyle w:val="ConsPlusNormal"/>
        <w:ind w:firstLine="540"/>
        <w:jc w:val="both"/>
        <w:rPr>
          <w:sz w:val="24"/>
          <w:szCs w:val="24"/>
        </w:rPr>
      </w:pPr>
      <w:r w:rsidRPr="00A86C61">
        <w:rPr>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C006C8" w:rsidRPr="00A86C61" w:rsidRDefault="00C006C8" w:rsidP="00DE59D8">
      <w:pPr>
        <w:pStyle w:val="ConsPlusNormal"/>
        <w:ind w:firstLine="540"/>
        <w:jc w:val="both"/>
        <w:rPr>
          <w:sz w:val="24"/>
          <w:szCs w:val="24"/>
        </w:rPr>
      </w:pPr>
      <w:r w:rsidRPr="00A86C61">
        <w:rPr>
          <w:sz w:val="24"/>
          <w:szCs w:val="24"/>
        </w:rPr>
        <w:t xml:space="preserve"> Положения </w:t>
      </w:r>
      <w:hyperlink r:id="rId27" w:history="1">
        <w:r w:rsidRPr="00A86C61">
          <w:rPr>
            <w:sz w:val="24"/>
            <w:szCs w:val="24"/>
          </w:rPr>
          <w:t>ФГОС ООО</w:t>
        </w:r>
      </w:hyperlink>
      <w:r w:rsidRPr="00A86C61">
        <w:rPr>
          <w:sz w:val="24"/>
          <w:szCs w:val="24"/>
        </w:rPr>
        <w:t xml:space="preserve">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C006C8" w:rsidRPr="00A86C61" w:rsidRDefault="00C006C8" w:rsidP="00DE59D8">
      <w:pPr>
        <w:pStyle w:val="ConsPlusNormal"/>
        <w:ind w:firstLine="540"/>
        <w:jc w:val="both"/>
        <w:rPr>
          <w:sz w:val="24"/>
          <w:szCs w:val="24"/>
        </w:rPr>
      </w:pPr>
      <w:r w:rsidRPr="00A86C61">
        <w:rPr>
          <w:sz w:val="24"/>
          <w:szCs w:val="24"/>
        </w:rPr>
        <w:t xml:space="preserve"> Предметные результаты изучения истории включают:</w:t>
      </w:r>
    </w:p>
    <w:p w:rsidR="00C006C8" w:rsidRPr="00A86C61" w:rsidRDefault="00C006C8" w:rsidP="00DE59D8">
      <w:pPr>
        <w:pStyle w:val="ConsPlusNormal"/>
        <w:ind w:firstLine="540"/>
        <w:jc w:val="both"/>
        <w:rPr>
          <w:sz w:val="24"/>
          <w:szCs w:val="24"/>
        </w:rPr>
      </w:pPr>
      <w:r w:rsidRPr="00A86C61">
        <w:rPr>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C006C8" w:rsidRPr="00A86C61" w:rsidRDefault="00C006C8" w:rsidP="00DE59D8">
      <w:pPr>
        <w:pStyle w:val="ConsPlusNormal"/>
        <w:ind w:firstLine="540"/>
        <w:jc w:val="both"/>
        <w:rPr>
          <w:sz w:val="24"/>
          <w:szCs w:val="24"/>
        </w:rPr>
      </w:pPr>
      <w:r w:rsidRPr="00A86C61">
        <w:rPr>
          <w:sz w:val="24"/>
          <w:szCs w:val="24"/>
        </w:rPr>
        <w:t>2) базовые знания об основных этапах и ключевых событиях отечественной и всемирной истории;</w:t>
      </w:r>
    </w:p>
    <w:p w:rsidR="00C006C8" w:rsidRPr="00A86C61" w:rsidRDefault="00C006C8" w:rsidP="00DE59D8">
      <w:pPr>
        <w:pStyle w:val="ConsPlusNormal"/>
        <w:ind w:firstLine="540"/>
        <w:jc w:val="both"/>
        <w:rPr>
          <w:sz w:val="24"/>
          <w:szCs w:val="24"/>
        </w:rPr>
      </w:pPr>
      <w:r w:rsidRPr="00A86C61">
        <w:rPr>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006C8" w:rsidRPr="00A86C61" w:rsidRDefault="00C006C8" w:rsidP="00DE59D8">
      <w:pPr>
        <w:pStyle w:val="ConsPlusNormal"/>
        <w:ind w:firstLine="540"/>
        <w:jc w:val="both"/>
        <w:rPr>
          <w:sz w:val="24"/>
          <w:szCs w:val="24"/>
        </w:rPr>
      </w:pPr>
      <w:r w:rsidRPr="00A86C61">
        <w:rPr>
          <w:sz w:val="24"/>
          <w:szCs w:val="24"/>
        </w:rPr>
        <w:t>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w:t>
      </w:r>
    </w:p>
    <w:p w:rsidR="00C006C8" w:rsidRPr="00A86C61" w:rsidRDefault="00C006C8" w:rsidP="00DE59D8">
      <w:pPr>
        <w:pStyle w:val="ConsPlusNormal"/>
        <w:ind w:firstLine="540"/>
        <w:jc w:val="both"/>
        <w:rPr>
          <w:sz w:val="24"/>
          <w:szCs w:val="24"/>
        </w:rPr>
      </w:pPr>
      <w:r w:rsidRPr="00A86C61">
        <w:rPr>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C006C8" w:rsidRPr="00A86C61" w:rsidRDefault="00C006C8" w:rsidP="00DE59D8">
      <w:pPr>
        <w:pStyle w:val="ConsPlusNormal"/>
        <w:ind w:firstLine="540"/>
        <w:jc w:val="both"/>
        <w:rPr>
          <w:sz w:val="24"/>
          <w:szCs w:val="24"/>
        </w:rPr>
      </w:pPr>
      <w:r w:rsidRPr="00A86C61">
        <w:rPr>
          <w:sz w:val="24"/>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C006C8" w:rsidRPr="00A86C61" w:rsidRDefault="00C006C8" w:rsidP="00DE59D8">
      <w:pPr>
        <w:pStyle w:val="ConsPlusNormal"/>
        <w:ind w:firstLine="540"/>
        <w:jc w:val="both"/>
        <w:rPr>
          <w:sz w:val="24"/>
          <w:szCs w:val="24"/>
        </w:rPr>
      </w:pPr>
      <w:r w:rsidRPr="00A86C61">
        <w:rPr>
          <w:sz w:val="24"/>
          <w:szCs w:val="24"/>
        </w:rPr>
        <w:t>7) владение приемами оценки значения исторических событий и деятельности исторических личностей в отечественной и всемирной истории;</w:t>
      </w:r>
    </w:p>
    <w:p w:rsidR="00C006C8" w:rsidRPr="00A86C61" w:rsidRDefault="00C006C8" w:rsidP="00DE59D8">
      <w:pPr>
        <w:pStyle w:val="ConsPlusNormal"/>
        <w:ind w:firstLine="540"/>
        <w:jc w:val="both"/>
        <w:rPr>
          <w:sz w:val="24"/>
          <w:szCs w:val="24"/>
        </w:rPr>
      </w:pPr>
      <w:r w:rsidRPr="00A86C61">
        <w:rPr>
          <w:sz w:val="24"/>
          <w:szCs w:val="24"/>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C006C8" w:rsidRPr="00A86C61" w:rsidRDefault="00C006C8" w:rsidP="00DE59D8">
      <w:pPr>
        <w:pStyle w:val="ConsPlusNormal"/>
        <w:ind w:firstLine="540"/>
        <w:jc w:val="both"/>
        <w:rPr>
          <w:sz w:val="24"/>
          <w:szCs w:val="24"/>
        </w:rPr>
      </w:pPr>
      <w:r w:rsidRPr="00A86C61">
        <w:rPr>
          <w:sz w:val="24"/>
          <w:szCs w:val="24"/>
        </w:rPr>
        <w:t>9) осознание необходимости сохранения исторических и культурных памятников своей страны и мира;</w:t>
      </w:r>
    </w:p>
    <w:p w:rsidR="00C006C8" w:rsidRPr="00A86C61" w:rsidRDefault="00C006C8" w:rsidP="00DE59D8">
      <w:pPr>
        <w:pStyle w:val="ConsPlusNormal"/>
        <w:ind w:firstLine="540"/>
        <w:jc w:val="both"/>
        <w:rPr>
          <w:sz w:val="24"/>
          <w:szCs w:val="24"/>
        </w:rPr>
      </w:pPr>
      <w:r w:rsidRPr="00A86C61">
        <w:rPr>
          <w:sz w:val="24"/>
          <w:szCs w:val="24"/>
        </w:rPr>
        <w:t>10) умение устанавливать взаимосвязи событий, явлений, процессов прошлого с важнейшими событиями XX - начала XXI в.</w:t>
      </w:r>
    </w:p>
    <w:p w:rsidR="00C006C8" w:rsidRPr="00A86C61" w:rsidRDefault="00C006C8" w:rsidP="00DE59D8">
      <w:pPr>
        <w:pStyle w:val="ConsPlusNormal"/>
        <w:ind w:firstLine="540"/>
        <w:jc w:val="both"/>
        <w:rPr>
          <w:sz w:val="24"/>
          <w:szCs w:val="24"/>
        </w:rPr>
      </w:pPr>
      <w:r w:rsidRPr="00A86C61">
        <w:rPr>
          <w:sz w:val="24"/>
          <w:szCs w:val="24"/>
        </w:rPr>
        <w:t xml:space="preserve">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C006C8" w:rsidRPr="00A86C61" w:rsidRDefault="00C006C8" w:rsidP="00DE59D8">
      <w:pPr>
        <w:pStyle w:val="ConsPlusNormal"/>
        <w:ind w:firstLine="540"/>
        <w:jc w:val="both"/>
        <w:rPr>
          <w:sz w:val="24"/>
          <w:szCs w:val="24"/>
        </w:rPr>
      </w:pPr>
      <w:r w:rsidRPr="00A86C61">
        <w:rPr>
          <w:sz w:val="24"/>
          <w:szCs w:val="24"/>
        </w:rPr>
        <w:t xml:space="preserve">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C006C8" w:rsidRPr="00A86C61" w:rsidRDefault="00C006C8" w:rsidP="00DE59D8">
      <w:pPr>
        <w:pStyle w:val="ConsPlusNormal"/>
        <w:ind w:firstLine="540"/>
        <w:jc w:val="both"/>
        <w:rPr>
          <w:sz w:val="24"/>
          <w:szCs w:val="24"/>
        </w:rPr>
      </w:pPr>
      <w:r w:rsidRPr="00A86C61">
        <w:rPr>
          <w:sz w:val="24"/>
          <w:szCs w:val="24"/>
        </w:rPr>
        <w:t xml:space="preserve">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C006C8" w:rsidRPr="00A86C61" w:rsidRDefault="00C006C8" w:rsidP="00DE59D8">
      <w:pPr>
        <w:pStyle w:val="ConsPlusNormal"/>
        <w:ind w:firstLine="540"/>
        <w:jc w:val="both"/>
        <w:rPr>
          <w:sz w:val="24"/>
          <w:szCs w:val="24"/>
        </w:rPr>
      </w:pPr>
      <w:r w:rsidRPr="00A86C61">
        <w:rPr>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C006C8" w:rsidRPr="00A86C61" w:rsidRDefault="00C006C8" w:rsidP="00DE59D8">
      <w:pPr>
        <w:pStyle w:val="ConsPlusNormal"/>
        <w:ind w:firstLine="540"/>
        <w:jc w:val="both"/>
        <w:rPr>
          <w:sz w:val="24"/>
          <w:szCs w:val="24"/>
        </w:rPr>
      </w:pPr>
      <w:r w:rsidRPr="00A86C61">
        <w:rPr>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C006C8" w:rsidRPr="00A86C61" w:rsidRDefault="00C006C8" w:rsidP="00DE59D8">
      <w:pPr>
        <w:pStyle w:val="ConsPlusNormal"/>
        <w:ind w:firstLine="540"/>
        <w:jc w:val="both"/>
        <w:rPr>
          <w:sz w:val="24"/>
          <w:szCs w:val="24"/>
        </w:rPr>
      </w:pPr>
      <w:r w:rsidRPr="00A86C61">
        <w:rPr>
          <w:sz w:val="24"/>
          <w:szCs w:val="24"/>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C006C8" w:rsidRPr="00A86C61" w:rsidRDefault="00C006C8" w:rsidP="00DE59D8">
      <w:pPr>
        <w:pStyle w:val="ConsPlusNormal"/>
        <w:ind w:firstLine="540"/>
        <w:jc w:val="both"/>
        <w:rPr>
          <w:sz w:val="24"/>
          <w:szCs w:val="24"/>
        </w:rPr>
      </w:pPr>
      <w:r w:rsidRPr="00A86C61">
        <w:rPr>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C006C8" w:rsidRPr="00A86C61" w:rsidRDefault="00C006C8" w:rsidP="00DE59D8">
      <w:pPr>
        <w:pStyle w:val="ConsPlusNormal"/>
        <w:ind w:firstLine="540"/>
        <w:jc w:val="both"/>
        <w:rPr>
          <w:sz w:val="24"/>
          <w:szCs w:val="24"/>
        </w:rPr>
      </w:pPr>
      <w:r w:rsidRPr="00A86C61">
        <w:rPr>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C006C8" w:rsidRPr="00A86C61" w:rsidRDefault="00C006C8" w:rsidP="00DE59D8">
      <w:pPr>
        <w:pStyle w:val="ConsPlusNormal"/>
        <w:ind w:firstLine="540"/>
        <w:jc w:val="both"/>
        <w:rPr>
          <w:sz w:val="24"/>
          <w:szCs w:val="24"/>
        </w:rPr>
      </w:pPr>
      <w:r w:rsidRPr="00A86C61">
        <w:rPr>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C006C8" w:rsidRPr="00A86C61" w:rsidRDefault="00C006C8" w:rsidP="00DE59D8">
      <w:pPr>
        <w:pStyle w:val="ConsPlusNormal"/>
        <w:ind w:firstLine="540"/>
        <w:jc w:val="both"/>
        <w:rPr>
          <w:sz w:val="24"/>
          <w:szCs w:val="24"/>
        </w:rPr>
      </w:pPr>
      <w:r w:rsidRPr="00A86C61">
        <w:rPr>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C006C8" w:rsidRPr="00A86C61" w:rsidRDefault="00C006C8" w:rsidP="00DE59D8">
      <w:pPr>
        <w:pStyle w:val="ConsPlusNormal"/>
        <w:ind w:firstLine="540"/>
        <w:jc w:val="both"/>
        <w:rPr>
          <w:sz w:val="24"/>
          <w:szCs w:val="24"/>
        </w:rPr>
      </w:pPr>
      <w:r w:rsidRPr="00A86C61">
        <w:rPr>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C006C8" w:rsidRPr="00A86C61" w:rsidRDefault="00C006C8" w:rsidP="00DE59D8">
      <w:pPr>
        <w:pStyle w:val="ConsPlusNormal"/>
        <w:ind w:firstLine="540"/>
        <w:jc w:val="both"/>
        <w:rPr>
          <w:sz w:val="24"/>
          <w:szCs w:val="24"/>
        </w:rPr>
      </w:pPr>
      <w:r w:rsidRPr="00A86C61">
        <w:rPr>
          <w:sz w:val="24"/>
          <w:szCs w:val="24"/>
        </w:rPr>
        <w:t xml:space="preserve">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C006C8" w:rsidRPr="00A86C61" w:rsidRDefault="00C006C8" w:rsidP="00DE59D8">
      <w:pPr>
        <w:pStyle w:val="ConsPlusNormal"/>
        <w:ind w:firstLine="540"/>
        <w:jc w:val="both"/>
        <w:rPr>
          <w:sz w:val="24"/>
          <w:szCs w:val="24"/>
        </w:rPr>
      </w:pPr>
      <w:r w:rsidRPr="00A86C61">
        <w:rPr>
          <w:sz w:val="24"/>
          <w:szCs w:val="24"/>
        </w:rP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C006C8" w:rsidRPr="00DE59D8" w:rsidRDefault="00C006C8" w:rsidP="00DE59D8">
      <w:pPr>
        <w:pStyle w:val="ConsPlusNormal"/>
        <w:ind w:firstLine="540"/>
        <w:jc w:val="both"/>
        <w:rPr>
          <w:b/>
          <w:sz w:val="24"/>
          <w:szCs w:val="24"/>
        </w:rPr>
      </w:pPr>
      <w:r w:rsidRPr="00A86C61">
        <w:rPr>
          <w:sz w:val="24"/>
          <w:szCs w:val="24"/>
        </w:rPr>
        <w:t xml:space="preserve"> Предметные результаты изучения истории </w:t>
      </w:r>
      <w:r w:rsidRPr="00DE59D8">
        <w:rPr>
          <w:b/>
          <w:sz w:val="24"/>
          <w:szCs w:val="24"/>
        </w:rPr>
        <w:t>в 5 классе.</w:t>
      </w:r>
    </w:p>
    <w:p w:rsidR="00C006C8" w:rsidRPr="00A86C61" w:rsidRDefault="00C006C8" w:rsidP="00DE59D8">
      <w:pPr>
        <w:pStyle w:val="ConsPlusNormal"/>
        <w:ind w:firstLine="540"/>
        <w:jc w:val="both"/>
        <w:rPr>
          <w:sz w:val="24"/>
          <w:szCs w:val="24"/>
        </w:rPr>
      </w:pPr>
      <w:r w:rsidRPr="00A86C61">
        <w:rPr>
          <w:sz w:val="24"/>
          <w:szCs w:val="24"/>
        </w:rPr>
        <w:t xml:space="preserve"> Знание хронологии, работа с хронологией:</w:t>
      </w:r>
    </w:p>
    <w:p w:rsidR="00C006C8" w:rsidRPr="00A86C61" w:rsidRDefault="00C006C8" w:rsidP="00DE59D8">
      <w:pPr>
        <w:pStyle w:val="ConsPlusNormal"/>
        <w:ind w:firstLine="540"/>
        <w:jc w:val="both"/>
        <w:rPr>
          <w:sz w:val="24"/>
          <w:szCs w:val="24"/>
        </w:rPr>
      </w:pPr>
      <w:r w:rsidRPr="00A86C61">
        <w:rPr>
          <w:sz w:val="24"/>
          <w:szCs w:val="24"/>
        </w:rPr>
        <w:t>объяснять смысл основных хронологических понятий (век, тысячелетие, до нашей эры, наша эра);</w:t>
      </w:r>
    </w:p>
    <w:p w:rsidR="00C006C8" w:rsidRPr="00A86C61" w:rsidRDefault="00C006C8" w:rsidP="00DE59D8">
      <w:pPr>
        <w:pStyle w:val="ConsPlusNormal"/>
        <w:ind w:firstLine="540"/>
        <w:jc w:val="both"/>
        <w:rPr>
          <w:sz w:val="24"/>
          <w:szCs w:val="24"/>
        </w:rPr>
      </w:pPr>
      <w:r w:rsidRPr="00A86C61">
        <w:rPr>
          <w:sz w:val="24"/>
          <w:szCs w:val="24"/>
        </w:rPr>
        <w:t>называть даты важнейших событий истории Древнего мира, по дате устанавливать принадлежность события к веку, тысячелетию;</w:t>
      </w:r>
    </w:p>
    <w:p w:rsidR="00C006C8" w:rsidRPr="00A86C61" w:rsidRDefault="00C006C8" w:rsidP="00DE59D8">
      <w:pPr>
        <w:pStyle w:val="ConsPlusNormal"/>
        <w:ind w:firstLine="540"/>
        <w:jc w:val="both"/>
        <w:rPr>
          <w:sz w:val="24"/>
          <w:szCs w:val="24"/>
        </w:rPr>
      </w:pPr>
      <w:r w:rsidRPr="00A86C61">
        <w:rPr>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C006C8" w:rsidRPr="00A86C61" w:rsidRDefault="00C006C8" w:rsidP="00DE59D8">
      <w:pPr>
        <w:pStyle w:val="ConsPlusNormal"/>
        <w:ind w:firstLine="540"/>
        <w:jc w:val="both"/>
        <w:rPr>
          <w:sz w:val="24"/>
          <w:szCs w:val="24"/>
        </w:rPr>
      </w:pPr>
      <w:r w:rsidRPr="00A86C61">
        <w:rPr>
          <w:sz w:val="24"/>
          <w:szCs w:val="24"/>
        </w:rPr>
        <w:t xml:space="preserve"> Знание исторических фактов, работа с фактами:</w:t>
      </w:r>
    </w:p>
    <w:p w:rsidR="00C006C8" w:rsidRPr="00A86C61" w:rsidRDefault="00C006C8" w:rsidP="00DE59D8">
      <w:pPr>
        <w:pStyle w:val="ConsPlusNormal"/>
        <w:ind w:firstLine="540"/>
        <w:jc w:val="both"/>
        <w:rPr>
          <w:sz w:val="24"/>
          <w:szCs w:val="24"/>
        </w:rPr>
      </w:pPr>
      <w:r w:rsidRPr="00A86C61">
        <w:rPr>
          <w:sz w:val="24"/>
          <w:szCs w:val="24"/>
        </w:rPr>
        <w:t>указывать (называть) место, обстоятельства, участников, результаты важнейших событий истории Древнего мира;</w:t>
      </w:r>
    </w:p>
    <w:p w:rsidR="00C006C8" w:rsidRPr="00A86C61" w:rsidRDefault="00C006C8" w:rsidP="00DE59D8">
      <w:pPr>
        <w:pStyle w:val="ConsPlusNormal"/>
        <w:ind w:firstLine="540"/>
        <w:jc w:val="both"/>
        <w:rPr>
          <w:sz w:val="24"/>
          <w:szCs w:val="24"/>
        </w:rPr>
      </w:pPr>
      <w:r w:rsidRPr="00A86C61">
        <w:rPr>
          <w:sz w:val="24"/>
          <w:szCs w:val="24"/>
        </w:rPr>
        <w:t>группировать, систематизировать факты по заданному признаку.</w:t>
      </w:r>
    </w:p>
    <w:p w:rsidR="00C006C8" w:rsidRPr="00A86C61" w:rsidRDefault="00C006C8" w:rsidP="00DE59D8">
      <w:pPr>
        <w:pStyle w:val="ConsPlusNormal"/>
        <w:ind w:firstLine="540"/>
        <w:jc w:val="both"/>
        <w:rPr>
          <w:sz w:val="24"/>
          <w:szCs w:val="24"/>
        </w:rPr>
      </w:pPr>
      <w:r w:rsidRPr="00A86C61">
        <w:rPr>
          <w:sz w:val="24"/>
          <w:szCs w:val="24"/>
        </w:rPr>
        <w:t xml:space="preserve"> Работа с исторической картой:</w:t>
      </w:r>
    </w:p>
    <w:p w:rsidR="00C006C8" w:rsidRPr="00A86C61" w:rsidRDefault="00C006C8" w:rsidP="00DE59D8">
      <w:pPr>
        <w:pStyle w:val="ConsPlusNormal"/>
        <w:ind w:firstLine="540"/>
        <w:jc w:val="both"/>
        <w:rPr>
          <w:sz w:val="24"/>
          <w:szCs w:val="24"/>
        </w:rPr>
      </w:pPr>
      <w:r w:rsidRPr="00A86C61">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C006C8" w:rsidRPr="00A86C61" w:rsidRDefault="00C006C8" w:rsidP="00DE59D8">
      <w:pPr>
        <w:pStyle w:val="ConsPlusNormal"/>
        <w:ind w:firstLine="540"/>
        <w:jc w:val="both"/>
        <w:rPr>
          <w:sz w:val="24"/>
          <w:szCs w:val="24"/>
        </w:rPr>
      </w:pPr>
      <w:r w:rsidRPr="00A86C61">
        <w:rPr>
          <w:sz w:val="24"/>
          <w:szCs w:val="24"/>
        </w:rPr>
        <w:t>устанавливать на основе картографических сведений связь между условиями среды обитания людей и их занятиями.</w:t>
      </w:r>
    </w:p>
    <w:p w:rsidR="00C006C8" w:rsidRPr="00A86C61" w:rsidRDefault="00C006C8" w:rsidP="00DE59D8">
      <w:pPr>
        <w:pStyle w:val="ConsPlusNormal"/>
        <w:ind w:firstLine="540"/>
        <w:jc w:val="both"/>
        <w:rPr>
          <w:sz w:val="24"/>
          <w:szCs w:val="24"/>
        </w:rPr>
      </w:pPr>
      <w:r w:rsidRPr="00A86C61">
        <w:rPr>
          <w:sz w:val="24"/>
          <w:szCs w:val="24"/>
        </w:rPr>
        <w:t xml:space="preserve"> Работа с историческими источниками:</w:t>
      </w:r>
    </w:p>
    <w:p w:rsidR="00C006C8" w:rsidRPr="00A86C61" w:rsidRDefault="00C006C8" w:rsidP="00DE59D8">
      <w:pPr>
        <w:pStyle w:val="ConsPlusNormal"/>
        <w:ind w:firstLine="540"/>
        <w:jc w:val="both"/>
        <w:rPr>
          <w:sz w:val="24"/>
          <w:szCs w:val="24"/>
        </w:rPr>
      </w:pPr>
      <w:r w:rsidRPr="00A86C61">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C006C8" w:rsidRPr="00A86C61" w:rsidRDefault="00C006C8" w:rsidP="00DE59D8">
      <w:pPr>
        <w:pStyle w:val="ConsPlusNormal"/>
        <w:ind w:firstLine="540"/>
        <w:jc w:val="both"/>
        <w:rPr>
          <w:sz w:val="24"/>
          <w:szCs w:val="24"/>
        </w:rPr>
      </w:pPr>
      <w:r w:rsidRPr="00A86C61">
        <w:rPr>
          <w:sz w:val="24"/>
          <w:szCs w:val="24"/>
        </w:rPr>
        <w:t>различать памятники культуры изучаемой эпохи и источники, созданные в последующие эпохи, приводить примеры;</w:t>
      </w:r>
    </w:p>
    <w:p w:rsidR="00C006C8" w:rsidRPr="00A86C61" w:rsidRDefault="00C006C8" w:rsidP="00DE59D8">
      <w:pPr>
        <w:pStyle w:val="ConsPlusNormal"/>
        <w:ind w:firstLine="540"/>
        <w:jc w:val="both"/>
        <w:rPr>
          <w:sz w:val="24"/>
          <w:szCs w:val="24"/>
        </w:rPr>
      </w:pPr>
      <w:r w:rsidRPr="00A86C61">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C006C8" w:rsidRPr="00A86C61" w:rsidRDefault="00C006C8" w:rsidP="00DE59D8">
      <w:pPr>
        <w:pStyle w:val="ConsPlusNormal"/>
        <w:ind w:firstLine="540"/>
        <w:jc w:val="both"/>
        <w:rPr>
          <w:sz w:val="24"/>
          <w:szCs w:val="24"/>
        </w:rPr>
      </w:pPr>
      <w:r w:rsidRPr="00A86C61">
        <w:rPr>
          <w:sz w:val="24"/>
          <w:szCs w:val="24"/>
        </w:rPr>
        <w:t xml:space="preserve"> Историческое описание (реконструкция):</w:t>
      </w:r>
    </w:p>
    <w:p w:rsidR="00C006C8" w:rsidRPr="00A86C61" w:rsidRDefault="00C006C8" w:rsidP="00DE59D8">
      <w:pPr>
        <w:pStyle w:val="ConsPlusNormal"/>
        <w:ind w:firstLine="540"/>
        <w:jc w:val="both"/>
        <w:rPr>
          <w:sz w:val="24"/>
          <w:szCs w:val="24"/>
        </w:rPr>
      </w:pPr>
      <w:r w:rsidRPr="00A86C61">
        <w:rPr>
          <w:sz w:val="24"/>
          <w:szCs w:val="24"/>
        </w:rPr>
        <w:t>характеризовать условия жизни людей в древности;</w:t>
      </w:r>
    </w:p>
    <w:p w:rsidR="00C006C8" w:rsidRPr="00A86C61" w:rsidRDefault="00C006C8" w:rsidP="00DE59D8">
      <w:pPr>
        <w:pStyle w:val="ConsPlusNormal"/>
        <w:ind w:firstLine="540"/>
        <w:jc w:val="both"/>
        <w:rPr>
          <w:sz w:val="24"/>
          <w:szCs w:val="24"/>
        </w:rPr>
      </w:pPr>
      <w:r w:rsidRPr="00A86C61">
        <w:rPr>
          <w:sz w:val="24"/>
          <w:szCs w:val="24"/>
        </w:rPr>
        <w:t>рассказывать о значительных событиях древней истории, их участниках;</w:t>
      </w:r>
    </w:p>
    <w:p w:rsidR="00C006C8" w:rsidRPr="00A86C61" w:rsidRDefault="00C006C8" w:rsidP="00DE59D8">
      <w:pPr>
        <w:pStyle w:val="ConsPlusNormal"/>
        <w:ind w:firstLine="540"/>
        <w:jc w:val="both"/>
        <w:rPr>
          <w:sz w:val="24"/>
          <w:szCs w:val="24"/>
        </w:rPr>
      </w:pPr>
      <w:r w:rsidRPr="00A86C61">
        <w:rPr>
          <w:sz w:val="24"/>
          <w:szCs w:val="24"/>
        </w:rPr>
        <w:t>рассказывать об исторических личностях Древнего мира (ключевых моментах их биографии, роли в исторических событиях);</w:t>
      </w:r>
    </w:p>
    <w:p w:rsidR="00C006C8" w:rsidRPr="00A86C61" w:rsidRDefault="00C006C8" w:rsidP="00DE59D8">
      <w:pPr>
        <w:pStyle w:val="ConsPlusNormal"/>
        <w:ind w:firstLine="540"/>
        <w:jc w:val="both"/>
        <w:rPr>
          <w:sz w:val="24"/>
          <w:szCs w:val="24"/>
        </w:rPr>
      </w:pPr>
      <w:r w:rsidRPr="00A86C61">
        <w:rPr>
          <w:sz w:val="24"/>
          <w:szCs w:val="24"/>
        </w:rPr>
        <w:t>давать краткое описание памятников культуры эпохи первобытности и древнейших цивилизаций.</w:t>
      </w:r>
    </w:p>
    <w:p w:rsidR="00C006C8" w:rsidRPr="00A86C61" w:rsidRDefault="00C006C8" w:rsidP="00DE59D8">
      <w:pPr>
        <w:pStyle w:val="ConsPlusNormal"/>
        <w:ind w:firstLine="540"/>
        <w:jc w:val="both"/>
        <w:rPr>
          <w:sz w:val="24"/>
          <w:szCs w:val="24"/>
        </w:rPr>
      </w:pPr>
      <w:r w:rsidRPr="00A86C61">
        <w:rPr>
          <w:sz w:val="24"/>
          <w:szCs w:val="24"/>
        </w:rPr>
        <w:t xml:space="preserve"> Анализ, объяснение исторических событий, явлений:</w:t>
      </w:r>
    </w:p>
    <w:p w:rsidR="00C006C8" w:rsidRPr="00A86C61" w:rsidRDefault="00C006C8" w:rsidP="00DE59D8">
      <w:pPr>
        <w:pStyle w:val="ConsPlusNormal"/>
        <w:ind w:firstLine="540"/>
        <w:jc w:val="both"/>
        <w:rPr>
          <w:sz w:val="24"/>
          <w:szCs w:val="24"/>
        </w:rPr>
      </w:pPr>
      <w:r w:rsidRPr="00A86C61">
        <w:rPr>
          <w:sz w:val="24"/>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C006C8" w:rsidRPr="00A86C61" w:rsidRDefault="00C006C8" w:rsidP="00DE59D8">
      <w:pPr>
        <w:pStyle w:val="ConsPlusNormal"/>
        <w:ind w:firstLine="540"/>
        <w:jc w:val="both"/>
        <w:rPr>
          <w:sz w:val="24"/>
          <w:szCs w:val="24"/>
        </w:rPr>
      </w:pPr>
      <w:r w:rsidRPr="00A86C61">
        <w:rPr>
          <w:sz w:val="24"/>
          <w:szCs w:val="24"/>
        </w:rPr>
        <w:t>сравнивать исторические явления, определять их общие черты;</w:t>
      </w:r>
    </w:p>
    <w:p w:rsidR="00C006C8" w:rsidRPr="00A86C61" w:rsidRDefault="00C006C8" w:rsidP="00DE59D8">
      <w:pPr>
        <w:pStyle w:val="ConsPlusNormal"/>
        <w:ind w:firstLine="540"/>
        <w:jc w:val="both"/>
        <w:rPr>
          <w:sz w:val="24"/>
          <w:szCs w:val="24"/>
        </w:rPr>
      </w:pPr>
      <w:r w:rsidRPr="00A86C61">
        <w:rPr>
          <w:sz w:val="24"/>
          <w:szCs w:val="24"/>
        </w:rPr>
        <w:t>иллюстрировать общие явления, черты конкретными примерами;</w:t>
      </w:r>
    </w:p>
    <w:p w:rsidR="00C006C8" w:rsidRPr="00A86C61" w:rsidRDefault="00C006C8" w:rsidP="00DE59D8">
      <w:pPr>
        <w:pStyle w:val="ConsPlusNormal"/>
        <w:ind w:firstLine="540"/>
        <w:jc w:val="both"/>
        <w:rPr>
          <w:sz w:val="24"/>
          <w:szCs w:val="24"/>
        </w:rPr>
      </w:pPr>
      <w:r w:rsidRPr="00A86C61">
        <w:rPr>
          <w:sz w:val="24"/>
          <w:szCs w:val="24"/>
        </w:rPr>
        <w:t>объяснять причины и следствия важнейших событий древней истории.</w:t>
      </w:r>
    </w:p>
    <w:p w:rsidR="00C006C8" w:rsidRPr="00A86C61" w:rsidRDefault="00C006C8" w:rsidP="00DE59D8">
      <w:pPr>
        <w:pStyle w:val="ConsPlusNormal"/>
        <w:ind w:firstLine="540"/>
        <w:jc w:val="both"/>
        <w:rPr>
          <w:sz w:val="24"/>
          <w:szCs w:val="24"/>
        </w:rPr>
      </w:pPr>
      <w:r w:rsidRPr="00A86C61">
        <w:rPr>
          <w:sz w:val="24"/>
          <w:szCs w:val="24"/>
        </w:rPr>
        <w:t xml:space="preserve"> Рассмотрение исторических версий и оценок, определение своего отношения к наиболее значимым событиям и личностям прошлого:</w:t>
      </w:r>
    </w:p>
    <w:p w:rsidR="00C006C8" w:rsidRPr="00A86C61" w:rsidRDefault="00C006C8" w:rsidP="00DE59D8">
      <w:pPr>
        <w:pStyle w:val="ConsPlusNormal"/>
        <w:ind w:firstLine="540"/>
        <w:jc w:val="both"/>
        <w:rPr>
          <w:sz w:val="24"/>
          <w:szCs w:val="24"/>
        </w:rPr>
      </w:pPr>
      <w:r w:rsidRPr="00A86C61">
        <w:rPr>
          <w:sz w:val="24"/>
          <w:szCs w:val="24"/>
        </w:rPr>
        <w:t>излагать оценки наиболее значительных событий и личностей древней истории, приводимые в учебной литературе;</w:t>
      </w:r>
    </w:p>
    <w:p w:rsidR="00C006C8" w:rsidRPr="00A86C61" w:rsidRDefault="00C006C8" w:rsidP="00DE59D8">
      <w:pPr>
        <w:pStyle w:val="ConsPlusNormal"/>
        <w:ind w:firstLine="540"/>
        <w:jc w:val="both"/>
        <w:rPr>
          <w:sz w:val="24"/>
          <w:szCs w:val="24"/>
        </w:rPr>
      </w:pPr>
      <w:r w:rsidRPr="00A86C61">
        <w:rPr>
          <w:sz w:val="24"/>
          <w:szCs w:val="24"/>
        </w:rPr>
        <w:t>высказывать на уровне эмоциональных оценок отношение к поступкам людей прошлого, к памятникам культуры.</w:t>
      </w:r>
    </w:p>
    <w:p w:rsidR="00C006C8" w:rsidRPr="00A86C61" w:rsidRDefault="00C006C8" w:rsidP="00DE59D8">
      <w:pPr>
        <w:pStyle w:val="ConsPlusNormal"/>
        <w:ind w:firstLine="540"/>
        <w:jc w:val="both"/>
        <w:rPr>
          <w:sz w:val="24"/>
          <w:szCs w:val="24"/>
        </w:rPr>
      </w:pPr>
      <w:r w:rsidRPr="00A86C61">
        <w:rPr>
          <w:sz w:val="24"/>
          <w:szCs w:val="24"/>
        </w:rPr>
        <w:t xml:space="preserve"> Применение исторических знаний:</w:t>
      </w:r>
    </w:p>
    <w:p w:rsidR="00C006C8" w:rsidRPr="00A86C61" w:rsidRDefault="00C006C8" w:rsidP="00DE59D8">
      <w:pPr>
        <w:pStyle w:val="ConsPlusNormal"/>
        <w:ind w:firstLine="540"/>
        <w:jc w:val="both"/>
        <w:rPr>
          <w:sz w:val="24"/>
          <w:szCs w:val="24"/>
        </w:rPr>
      </w:pPr>
      <w:r w:rsidRPr="00A86C61">
        <w:rPr>
          <w:sz w:val="24"/>
          <w:szCs w:val="24"/>
        </w:rPr>
        <w:t>раскрывать значение памятников древней истории и культуры, необходимость сохранения их в современном мире;</w:t>
      </w:r>
    </w:p>
    <w:p w:rsidR="00C006C8" w:rsidRPr="00A86C61" w:rsidRDefault="00C006C8" w:rsidP="00DE59D8">
      <w:pPr>
        <w:pStyle w:val="ConsPlusNormal"/>
        <w:ind w:firstLine="540"/>
        <w:jc w:val="both"/>
        <w:rPr>
          <w:sz w:val="24"/>
          <w:szCs w:val="24"/>
        </w:rPr>
      </w:pPr>
      <w:r w:rsidRPr="00A86C61">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C006C8" w:rsidRPr="00DE59D8" w:rsidRDefault="00C006C8" w:rsidP="00DE59D8">
      <w:pPr>
        <w:pStyle w:val="ConsPlusNormal"/>
        <w:ind w:firstLine="540"/>
        <w:jc w:val="both"/>
        <w:rPr>
          <w:b/>
          <w:sz w:val="24"/>
          <w:szCs w:val="24"/>
        </w:rPr>
      </w:pPr>
      <w:r w:rsidRPr="00A86C61">
        <w:rPr>
          <w:sz w:val="24"/>
          <w:szCs w:val="24"/>
        </w:rPr>
        <w:t xml:space="preserve"> Предметные результаты изучения истории </w:t>
      </w:r>
      <w:r w:rsidRPr="00DE59D8">
        <w:rPr>
          <w:b/>
          <w:sz w:val="24"/>
          <w:szCs w:val="24"/>
        </w:rPr>
        <w:t>в 6 классе.</w:t>
      </w:r>
    </w:p>
    <w:p w:rsidR="00C006C8" w:rsidRPr="00A86C61" w:rsidRDefault="00C006C8" w:rsidP="00DE59D8">
      <w:pPr>
        <w:pStyle w:val="ConsPlusNormal"/>
        <w:ind w:firstLine="540"/>
        <w:jc w:val="both"/>
        <w:rPr>
          <w:sz w:val="24"/>
          <w:szCs w:val="24"/>
        </w:rPr>
      </w:pPr>
      <w:r w:rsidRPr="00A86C61">
        <w:rPr>
          <w:sz w:val="24"/>
          <w:szCs w:val="24"/>
        </w:rPr>
        <w:t xml:space="preserve"> Знание хронологии, работа с хронологией:</w:t>
      </w:r>
    </w:p>
    <w:p w:rsidR="00C006C8" w:rsidRPr="00A86C61" w:rsidRDefault="00C006C8" w:rsidP="00DE59D8">
      <w:pPr>
        <w:pStyle w:val="ConsPlusNormal"/>
        <w:ind w:firstLine="540"/>
        <w:jc w:val="both"/>
        <w:rPr>
          <w:sz w:val="24"/>
          <w:szCs w:val="24"/>
        </w:rPr>
      </w:pPr>
      <w:r w:rsidRPr="00A86C61">
        <w:rPr>
          <w:sz w:val="24"/>
          <w:szCs w:val="24"/>
        </w:rPr>
        <w:t>называть даты важнейших событий Средневековья, определять их принадлежность к веку, историческому периоду;</w:t>
      </w:r>
    </w:p>
    <w:p w:rsidR="00C006C8" w:rsidRPr="00A86C61" w:rsidRDefault="00C006C8" w:rsidP="00DE59D8">
      <w:pPr>
        <w:pStyle w:val="ConsPlusNormal"/>
        <w:ind w:firstLine="540"/>
        <w:jc w:val="both"/>
        <w:rPr>
          <w:sz w:val="24"/>
          <w:szCs w:val="24"/>
        </w:rPr>
      </w:pPr>
      <w:r w:rsidRPr="00A86C61">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C006C8" w:rsidRPr="00A86C61" w:rsidRDefault="00C006C8" w:rsidP="00DE59D8">
      <w:pPr>
        <w:pStyle w:val="ConsPlusNormal"/>
        <w:ind w:firstLine="540"/>
        <w:jc w:val="both"/>
        <w:rPr>
          <w:sz w:val="24"/>
          <w:szCs w:val="24"/>
        </w:rPr>
      </w:pPr>
      <w:r w:rsidRPr="00A86C61">
        <w:rPr>
          <w:sz w:val="24"/>
          <w:szCs w:val="24"/>
        </w:rPr>
        <w:t>устанавливать длительность и синхронность событий истории Руси и всеобщей истории.</w:t>
      </w:r>
    </w:p>
    <w:p w:rsidR="00C006C8" w:rsidRPr="00A86C61" w:rsidRDefault="00C006C8" w:rsidP="00DE59D8">
      <w:pPr>
        <w:pStyle w:val="ConsPlusNormal"/>
        <w:ind w:firstLine="540"/>
        <w:jc w:val="both"/>
        <w:rPr>
          <w:sz w:val="24"/>
          <w:szCs w:val="24"/>
        </w:rPr>
      </w:pPr>
      <w:r w:rsidRPr="00A86C61">
        <w:rPr>
          <w:sz w:val="24"/>
          <w:szCs w:val="24"/>
        </w:rPr>
        <w:t>Знание исторических фактов, работа с фактами:</w:t>
      </w:r>
    </w:p>
    <w:p w:rsidR="00C006C8" w:rsidRPr="00A86C61" w:rsidRDefault="00C006C8" w:rsidP="00DE59D8">
      <w:pPr>
        <w:pStyle w:val="ConsPlusNormal"/>
        <w:ind w:firstLine="540"/>
        <w:jc w:val="both"/>
        <w:rPr>
          <w:sz w:val="24"/>
          <w:szCs w:val="24"/>
        </w:rPr>
      </w:pPr>
      <w:r w:rsidRPr="00A86C61">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C006C8" w:rsidRPr="00A86C61" w:rsidRDefault="00C006C8" w:rsidP="00DE59D8">
      <w:pPr>
        <w:pStyle w:val="ConsPlusNormal"/>
        <w:ind w:firstLine="540"/>
        <w:jc w:val="both"/>
        <w:rPr>
          <w:sz w:val="24"/>
          <w:szCs w:val="24"/>
        </w:rPr>
      </w:pPr>
      <w:r w:rsidRPr="00A86C61">
        <w:rPr>
          <w:sz w:val="24"/>
          <w:szCs w:val="24"/>
        </w:rPr>
        <w:t>группировать, систематизировать факты по заданному признаку (составление систематических таблиц).</w:t>
      </w:r>
    </w:p>
    <w:p w:rsidR="00C006C8" w:rsidRPr="00A86C61" w:rsidRDefault="00C006C8" w:rsidP="00DE59D8">
      <w:pPr>
        <w:pStyle w:val="ConsPlusNormal"/>
        <w:ind w:firstLine="540"/>
        <w:jc w:val="both"/>
        <w:rPr>
          <w:sz w:val="24"/>
          <w:szCs w:val="24"/>
        </w:rPr>
      </w:pPr>
      <w:r w:rsidRPr="00A86C61">
        <w:rPr>
          <w:sz w:val="24"/>
          <w:szCs w:val="24"/>
        </w:rPr>
        <w:t xml:space="preserve"> Работа с исторической картой:</w:t>
      </w:r>
    </w:p>
    <w:p w:rsidR="00C006C8" w:rsidRPr="00A86C61" w:rsidRDefault="00C006C8" w:rsidP="00DE59D8">
      <w:pPr>
        <w:pStyle w:val="ConsPlusNormal"/>
        <w:ind w:firstLine="540"/>
        <w:jc w:val="both"/>
        <w:rPr>
          <w:sz w:val="24"/>
          <w:szCs w:val="24"/>
        </w:rPr>
      </w:pPr>
      <w:r w:rsidRPr="00A86C61">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C006C8" w:rsidRPr="00A86C61" w:rsidRDefault="00C006C8" w:rsidP="00DE59D8">
      <w:pPr>
        <w:pStyle w:val="ConsPlusNormal"/>
        <w:ind w:firstLine="540"/>
        <w:jc w:val="both"/>
        <w:rPr>
          <w:sz w:val="24"/>
          <w:szCs w:val="24"/>
        </w:rPr>
      </w:pPr>
      <w:r w:rsidRPr="00A86C61">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C006C8" w:rsidRPr="00A86C61" w:rsidRDefault="00C006C8" w:rsidP="00DE59D8">
      <w:pPr>
        <w:pStyle w:val="ConsPlusNormal"/>
        <w:ind w:firstLine="540"/>
        <w:jc w:val="both"/>
        <w:rPr>
          <w:sz w:val="24"/>
          <w:szCs w:val="24"/>
        </w:rPr>
      </w:pPr>
      <w:r w:rsidRPr="00A86C61">
        <w:rPr>
          <w:sz w:val="24"/>
          <w:szCs w:val="24"/>
        </w:rPr>
        <w:t xml:space="preserve"> Работа с историческими источниками:</w:t>
      </w:r>
    </w:p>
    <w:p w:rsidR="00C006C8" w:rsidRPr="00A86C61" w:rsidRDefault="00C006C8" w:rsidP="00DE59D8">
      <w:pPr>
        <w:pStyle w:val="ConsPlusNormal"/>
        <w:ind w:firstLine="540"/>
        <w:jc w:val="both"/>
        <w:rPr>
          <w:sz w:val="24"/>
          <w:szCs w:val="24"/>
        </w:rPr>
      </w:pPr>
      <w:r w:rsidRPr="00A86C61">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C006C8" w:rsidRPr="00A86C61" w:rsidRDefault="00C006C8" w:rsidP="00DE59D8">
      <w:pPr>
        <w:pStyle w:val="ConsPlusNormal"/>
        <w:ind w:firstLine="540"/>
        <w:jc w:val="both"/>
        <w:rPr>
          <w:sz w:val="24"/>
          <w:szCs w:val="24"/>
        </w:rPr>
      </w:pPr>
      <w:r w:rsidRPr="00A86C61">
        <w:rPr>
          <w:sz w:val="24"/>
          <w:szCs w:val="24"/>
        </w:rPr>
        <w:t>характеризовать авторство, время, место создания источника;</w:t>
      </w:r>
    </w:p>
    <w:p w:rsidR="00C006C8" w:rsidRPr="00A86C61" w:rsidRDefault="00C006C8" w:rsidP="00DE59D8">
      <w:pPr>
        <w:pStyle w:val="ConsPlusNormal"/>
        <w:ind w:firstLine="540"/>
        <w:jc w:val="both"/>
        <w:rPr>
          <w:sz w:val="24"/>
          <w:szCs w:val="24"/>
        </w:rPr>
      </w:pPr>
      <w:r w:rsidRPr="00A86C61">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C006C8" w:rsidRPr="00A86C61" w:rsidRDefault="00C006C8" w:rsidP="00DE59D8">
      <w:pPr>
        <w:pStyle w:val="ConsPlusNormal"/>
        <w:ind w:firstLine="540"/>
        <w:jc w:val="both"/>
        <w:rPr>
          <w:sz w:val="24"/>
          <w:szCs w:val="24"/>
        </w:rPr>
      </w:pPr>
      <w:r w:rsidRPr="00A86C61">
        <w:rPr>
          <w:sz w:val="24"/>
          <w:szCs w:val="24"/>
        </w:rPr>
        <w:t>находить в визуальном источнике и вещественном памятнике ключевые символы, образы;</w:t>
      </w:r>
    </w:p>
    <w:p w:rsidR="00C006C8" w:rsidRPr="00A86C61" w:rsidRDefault="00C006C8" w:rsidP="00DE59D8">
      <w:pPr>
        <w:pStyle w:val="ConsPlusNormal"/>
        <w:ind w:firstLine="540"/>
        <w:jc w:val="both"/>
        <w:rPr>
          <w:sz w:val="24"/>
          <w:szCs w:val="24"/>
        </w:rPr>
      </w:pPr>
      <w:r w:rsidRPr="00A86C61">
        <w:rPr>
          <w:sz w:val="24"/>
          <w:szCs w:val="24"/>
        </w:rPr>
        <w:t>характеризовать позицию автора письменного и визуального исторического источника.</w:t>
      </w:r>
    </w:p>
    <w:p w:rsidR="00C006C8" w:rsidRPr="00A86C61" w:rsidRDefault="00C006C8" w:rsidP="00DE59D8">
      <w:pPr>
        <w:pStyle w:val="ConsPlusNormal"/>
        <w:ind w:firstLine="540"/>
        <w:jc w:val="both"/>
        <w:rPr>
          <w:sz w:val="24"/>
          <w:szCs w:val="24"/>
        </w:rPr>
      </w:pPr>
      <w:r w:rsidRPr="00A86C61">
        <w:rPr>
          <w:sz w:val="24"/>
          <w:szCs w:val="24"/>
        </w:rPr>
        <w:t xml:space="preserve"> описание (реконструкция):</w:t>
      </w:r>
    </w:p>
    <w:p w:rsidR="00C006C8" w:rsidRPr="00A86C61" w:rsidRDefault="00C006C8" w:rsidP="00DE59D8">
      <w:pPr>
        <w:pStyle w:val="ConsPlusNormal"/>
        <w:ind w:firstLine="540"/>
        <w:jc w:val="both"/>
        <w:rPr>
          <w:sz w:val="24"/>
          <w:szCs w:val="24"/>
        </w:rPr>
      </w:pPr>
      <w:r w:rsidRPr="00A86C61">
        <w:rPr>
          <w:sz w:val="24"/>
          <w:szCs w:val="24"/>
        </w:rPr>
        <w:t>рассказывать о ключевых событиях отечественной и всеобщей истории в эпоху Средневековья, их участниках;</w:t>
      </w:r>
    </w:p>
    <w:p w:rsidR="00C006C8" w:rsidRPr="00A86C61" w:rsidRDefault="00C006C8" w:rsidP="00DE59D8">
      <w:pPr>
        <w:pStyle w:val="ConsPlusNormal"/>
        <w:ind w:firstLine="540"/>
        <w:jc w:val="both"/>
        <w:rPr>
          <w:sz w:val="24"/>
          <w:szCs w:val="24"/>
        </w:rPr>
      </w:pPr>
      <w:r w:rsidRPr="00A86C61">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C006C8" w:rsidRPr="00A86C61" w:rsidRDefault="00C006C8" w:rsidP="00DE59D8">
      <w:pPr>
        <w:pStyle w:val="ConsPlusNormal"/>
        <w:ind w:firstLine="540"/>
        <w:jc w:val="both"/>
        <w:rPr>
          <w:sz w:val="24"/>
          <w:szCs w:val="24"/>
        </w:rPr>
      </w:pPr>
      <w:r w:rsidRPr="00A86C61">
        <w:rPr>
          <w:sz w:val="24"/>
          <w:szCs w:val="24"/>
        </w:rPr>
        <w:t>рассказывать об образе жизни различных групп населения в средневековых обществах на Руси и в других странах;</w:t>
      </w:r>
    </w:p>
    <w:p w:rsidR="00C006C8" w:rsidRPr="00A86C61" w:rsidRDefault="00C006C8" w:rsidP="00DE59D8">
      <w:pPr>
        <w:pStyle w:val="ConsPlusNormal"/>
        <w:ind w:firstLine="540"/>
        <w:jc w:val="both"/>
        <w:rPr>
          <w:sz w:val="24"/>
          <w:szCs w:val="24"/>
        </w:rPr>
      </w:pPr>
      <w:r w:rsidRPr="00A86C61">
        <w:rPr>
          <w:sz w:val="24"/>
          <w:szCs w:val="24"/>
        </w:rPr>
        <w:t>представлять описание памятников материальной и художественной культуры изучаемой эпохи.</w:t>
      </w:r>
    </w:p>
    <w:p w:rsidR="00C006C8" w:rsidRPr="00A86C61" w:rsidRDefault="00C006C8" w:rsidP="00DE59D8">
      <w:pPr>
        <w:pStyle w:val="ConsPlusNormal"/>
        <w:ind w:firstLine="540"/>
        <w:jc w:val="both"/>
        <w:rPr>
          <w:sz w:val="24"/>
          <w:szCs w:val="24"/>
        </w:rPr>
      </w:pPr>
      <w:r w:rsidRPr="00A86C61">
        <w:rPr>
          <w:sz w:val="24"/>
          <w:szCs w:val="24"/>
        </w:rPr>
        <w:t xml:space="preserve"> Анализ, объяснение исторических событий, явлений:</w:t>
      </w:r>
    </w:p>
    <w:p w:rsidR="00C006C8" w:rsidRPr="00A86C61" w:rsidRDefault="00C006C8" w:rsidP="00DE59D8">
      <w:pPr>
        <w:pStyle w:val="ConsPlusNormal"/>
        <w:ind w:firstLine="540"/>
        <w:jc w:val="both"/>
        <w:rPr>
          <w:sz w:val="24"/>
          <w:szCs w:val="24"/>
        </w:rPr>
      </w:pPr>
      <w:r w:rsidRPr="00A86C61">
        <w:rPr>
          <w:sz w:val="24"/>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C006C8" w:rsidRPr="00A86C61" w:rsidRDefault="00C006C8" w:rsidP="00DE59D8">
      <w:pPr>
        <w:pStyle w:val="ConsPlusNormal"/>
        <w:ind w:firstLine="540"/>
        <w:jc w:val="both"/>
        <w:rPr>
          <w:sz w:val="24"/>
          <w:szCs w:val="24"/>
        </w:rPr>
      </w:pPr>
      <w:r w:rsidRPr="00A86C61">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006C8" w:rsidRPr="00A86C61" w:rsidRDefault="00C006C8" w:rsidP="00DE59D8">
      <w:pPr>
        <w:pStyle w:val="ConsPlusNormal"/>
        <w:ind w:firstLine="540"/>
        <w:jc w:val="both"/>
        <w:rPr>
          <w:sz w:val="24"/>
          <w:szCs w:val="24"/>
        </w:rPr>
      </w:pPr>
      <w:r w:rsidRPr="00A86C61">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C006C8" w:rsidRPr="00A86C61" w:rsidRDefault="00C006C8" w:rsidP="00DE59D8">
      <w:pPr>
        <w:pStyle w:val="ConsPlusNormal"/>
        <w:ind w:firstLine="540"/>
        <w:jc w:val="both"/>
        <w:rPr>
          <w:sz w:val="24"/>
          <w:szCs w:val="24"/>
        </w:rPr>
      </w:pPr>
      <w:r w:rsidRPr="00A86C61">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C006C8" w:rsidRPr="00A86C61" w:rsidRDefault="00C006C8" w:rsidP="00DE59D8">
      <w:pPr>
        <w:pStyle w:val="ConsPlusNormal"/>
        <w:ind w:firstLine="540"/>
        <w:jc w:val="both"/>
        <w:rPr>
          <w:sz w:val="24"/>
          <w:szCs w:val="24"/>
        </w:rPr>
      </w:pPr>
      <w:r w:rsidRPr="00A86C61">
        <w:rPr>
          <w:sz w:val="24"/>
          <w:szCs w:val="24"/>
        </w:rPr>
        <w:t xml:space="preserve"> Рассмотрение исторических версий и оценок, определение своего отношения к наиболее значимым событиям и личностям прошлого:</w:t>
      </w:r>
    </w:p>
    <w:p w:rsidR="00C006C8" w:rsidRPr="00A86C61" w:rsidRDefault="00C006C8" w:rsidP="00DE59D8">
      <w:pPr>
        <w:pStyle w:val="ConsPlusNormal"/>
        <w:ind w:firstLine="540"/>
        <w:jc w:val="both"/>
        <w:rPr>
          <w:sz w:val="24"/>
          <w:szCs w:val="24"/>
        </w:rPr>
      </w:pPr>
      <w:r w:rsidRPr="00A86C61">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C006C8" w:rsidRPr="00A86C61" w:rsidRDefault="00C006C8" w:rsidP="00DE59D8">
      <w:pPr>
        <w:pStyle w:val="ConsPlusNormal"/>
        <w:ind w:firstLine="540"/>
        <w:jc w:val="both"/>
        <w:rPr>
          <w:sz w:val="24"/>
          <w:szCs w:val="24"/>
        </w:rPr>
      </w:pPr>
      <w:r w:rsidRPr="00A86C61">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C006C8" w:rsidRPr="00A86C61" w:rsidRDefault="00C006C8" w:rsidP="00DE59D8">
      <w:pPr>
        <w:pStyle w:val="ConsPlusNormal"/>
        <w:ind w:firstLine="540"/>
        <w:jc w:val="both"/>
        <w:rPr>
          <w:sz w:val="24"/>
          <w:szCs w:val="24"/>
        </w:rPr>
      </w:pPr>
      <w:r w:rsidRPr="00A86C61">
        <w:rPr>
          <w:sz w:val="24"/>
          <w:szCs w:val="24"/>
        </w:rPr>
        <w:t xml:space="preserve"> Применение исторических знаний:</w:t>
      </w:r>
    </w:p>
    <w:p w:rsidR="00C006C8" w:rsidRPr="00A86C61" w:rsidRDefault="00C006C8" w:rsidP="00DE59D8">
      <w:pPr>
        <w:pStyle w:val="ConsPlusNormal"/>
        <w:ind w:firstLine="540"/>
        <w:jc w:val="both"/>
        <w:rPr>
          <w:sz w:val="24"/>
          <w:szCs w:val="24"/>
        </w:rPr>
      </w:pPr>
      <w:r w:rsidRPr="00A86C61">
        <w:rPr>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C006C8" w:rsidRPr="00A86C61" w:rsidRDefault="00C006C8" w:rsidP="00DE59D8">
      <w:pPr>
        <w:pStyle w:val="ConsPlusNormal"/>
        <w:ind w:firstLine="540"/>
        <w:jc w:val="both"/>
        <w:rPr>
          <w:sz w:val="24"/>
          <w:szCs w:val="24"/>
        </w:rPr>
      </w:pPr>
      <w:r w:rsidRPr="00A86C61">
        <w:rPr>
          <w:sz w:val="24"/>
          <w:szCs w:val="24"/>
        </w:rPr>
        <w:t>выполнять учебные проекты по истории Средних веков (в том числе на региональном материале).</w:t>
      </w:r>
    </w:p>
    <w:p w:rsidR="00C006C8" w:rsidRPr="00A86C61" w:rsidRDefault="00C006C8" w:rsidP="00DE59D8">
      <w:pPr>
        <w:pStyle w:val="ConsPlusNormal"/>
        <w:ind w:firstLine="540"/>
        <w:jc w:val="both"/>
        <w:rPr>
          <w:sz w:val="24"/>
          <w:szCs w:val="24"/>
        </w:rPr>
      </w:pPr>
      <w:r w:rsidRPr="00A86C61">
        <w:rPr>
          <w:sz w:val="24"/>
          <w:szCs w:val="24"/>
        </w:rPr>
        <w:t xml:space="preserve"> Предметные результаты изучения истории </w:t>
      </w:r>
      <w:r w:rsidRPr="00DE59D8">
        <w:rPr>
          <w:b/>
          <w:sz w:val="24"/>
          <w:szCs w:val="24"/>
        </w:rPr>
        <w:t>в 7 классе.</w:t>
      </w:r>
    </w:p>
    <w:p w:rsidR="00C006C8" w:rsidRPr="00A86C61" w:rsidRDefault="00C006C8" w:rsidP="00DE59D8">
      <w:pPr>
        <w:pStyle w:val="ConsPlusNormal"/>
        <w:ind w:firstLine="540"/>
        <w:jc w:val="both"/>
        <w:rPr>
          <w:sz w:val="24"/>
          <w:szCs w:val="24"/>
        </w:rPr>
      </w:pPr>
      <w:r w:rsidRPr="00A86C61">
        <w:rPr>
          <w:sz w:val="24"/>
          <w:szCs w:val="24"/>
        </w:rPr>
        <w:t>Знание хронологии, работа с хронологией:</w:t>
      </w:r>
    </w:p>
    <w:p w:rsidR="00C006C8" w:rsidRPr="00A86C61" w:rsidRDefault="00C006C8" w:rsidP="00DE59D8">
      <w:pPr>
        <w:pStyle w:val="ConsPlusNormal"/>
        <w:ind w:firstLine="540"/>
        <w:jc w:val="both"/>
        <w:rPr>
          <w:sz w:val="24"/>
          <w:szCs w:val="24"/>
        </w:rPr>
      </w:pPr>
      <w:r w:rsidRPr="00A86C61">
        <w:rPr>
          <w:sz w:val="24"/>
          <w:szCs w:val="24"/>
        </w:rPr>
        <w:t>называть этапы отечественной и всеобщей истории Нового времени, их хронологические рамки;</w:t>
      </w:r>
    </w:p>
    <w:p w:rsidR="00C006C8" w:rsidRPr="00A86C61" w:rsidRDefault="00C006C8" w:rsidP="00DE59D8">
      <w:pPr>
        <w:pStyle w:val="ConsPlusNormal"/>
        <w:ind w:firstLine="540"/>
        <w:jc w:val="both"/>
        <w:rPr>
          <w:sz w:val="24"/>
          <w:szCs w:val="24"/>
        </w:rPr>
      </w:pPr>
      <w:r w:rsidRPr="00A86C61">
        <w:rPr>
          <w:sz w:val="24"/>
          <w:szCs w:val="24"/>
        </w:rP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C006C8" w:rsidRPr="00A86C61" w:rsidRDefault="00C006C8" w:rsidP="00DE59D8">
      <w:pPr>
        <w:pStyle w:val="ConsPlusNormal"/>
        <w:ind w:firstLine="540"/>
        <w:jc w:val="both"/>
        <w:rPr>
          <w:sz w:val="24"/>
          <w:szCs w:val="24"/>
        </w:rPr>
      </w:pPr>
      <w:r w:rsidRPr="00A86C61">
        <w:rPr>
          <w:sz w:val="24"/>
          <w:szCs w:val="24"/>
        </w:rPr>
        <w:t>устанавливать синхронность событий отечественной и всеобщей истории XVI - XVII вв.</w:t>
      </w:r>
    </w:p>
    <w:p w:rsidR="00C006C8" w:rsidRPr="00A86C61" w:rsidRDefault="00C006C8" w:rsidP="00DE59D8">
      <w:pPr>
        <w:pStyle w:val="ConsPlusNormal"/>
        <w:ind w:firstLine="540"/>
        <w:jc w:val="both"/>
        <w:rPr>
          <w:sz w:val="24"/>
          <w:szCs w:val="24"/>
        </w:rPr>
      </w:pPr>
      <w:r w:rsidRPr="00A86C61">
        <w:rPr>
          <w:sz w:val="24"/>
          <w:szCs w:val="24"/>
        </w:rPr>
        <w:t xml:space="preserve"> Знание исторических фактов, работа с фактами:</w:t>
      </w:r>
    </w:p>
    <w:p w:rsidR="00C006C8" w:rsidRPr="00A86C61" w:rsidRDefault="00C006C8" w:rsidP="00DE59D8">
      <w:pPr>
        <w:pStyle w:val="ConsPlusNormal"/>
        <w:ind w:firstLine="540"/>
        <w:jc w:val="both"/>
        <w:rPr>
          <w:sz w:val="24"/>
          <w:szCs w:val="24"/>
        </w:rPr>
      </w:pPr>
      <w:r w:rsidRPr="00A86C61">
        <w:rPr>
          <w:sz w:val="24"/>
          <w:szCs w:val="24"/>
        </w:rPr>
        <w:t>указывать (называть) место, обстоятельства, участников, результаты важнейших событий отечественной и всеобщей истории XVI - XVII вв.;</w:t>
      </w:r>
    </w:p>
    <w:p w:rsidR="00C006C8" w:rsidRPr="00A86C61" w:rsidRDefault="00C006C8" w:rsidP="00DE59D8">
      <w:pPr>
        <w:pStyle w:val="ConsPlusNormal"/>
        <w:ind w:firstLine="540"/>
        <w:jc w:val="both"/>
        <w:rPr>
          <w:sz w:val="24"/>
          <w:szCs w:val="24"/>
        </w:rPr>
      </w:pPr>
      <w:r w:rsidRPr="00A86C61">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C006C8" w:rsidRPr="00A86C61" w:rsidRDefault="00C006C8" w:rsidP="00DE59D8">
      <w:pPr>
        <w:pStyle w:val="ConsPlusNormal"/>
        <w:ind w:firstLine="540"/>
        <w:jc w:val="both"/>
        <w:rPr>
          <w:sz w:val="24"/>
          <w:szCs w:val="24"/>
        </w:rPr>
      </w:pPr>
      <w:r w:rsidRPr="00A86C61">
        <w:rPr>
          <w:sz w:val="24"/>
          <w:szCs w:val="24"/>
        </w:rPr>
        <w:t xml:space="preserve"> Работа с исторической картой:</w:t>
      </w:r>
    </w:p>
    <w:p w:rsidR="00C006C8" w:rsidRPr="00A86C61" w:rsidRDefault="00C006C8" w:rsidP="00DE59D8">
      <w:pPr>
        <w:pStyle w:val="ConsPlusNormal"/>
        <w:ind w:firstLine="540"/>
        <w:jc w:val="both"/>
        <w:rPr>
          <w:sz w:val="24"/>
          <w:szCs w:val="24"/>
        </w:rPr>
      </w:pPr>
      <w:r w:rsidRPr="00A86C61">
        <w:rPr>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C006C8" w:rsidRPr="00A86C61" w:rsidRDefault="00C006C8" w:rsidP="00DE59D8">
      <w:pPr>
        <w:pStyle w:val="ConsPlusNormal"/>
        <w:ind w:firstLine="540"/>
        <w:jc w:val="both"/>
        <w:rPr>
          <w:sz w:val="24"/>
          <w:szCs w:val="24"/>
        </w:rPr>
      </w:pPr>
      <w:r w:rsidRPr="00A86C61">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C006C8" w:rsidRPr="00A86C61" w:rsidRDefault="00C006C8" w:rsidP="00DE59D8">
      <w:pPr>
        <w:pStyle w:val="ConsPlusNormal"/>
        <w:ind w:firstLine="540"/>
        <w:jc w:val="both"/>
        <w:rPr>
          <w:sz w:val="24"/>
          <w:szCs w:val="24"/>
        </w:rPr>
      </w:pPr>
      <w:r w:rsidRPr="00A86C61">
        <w:rPr>
          <w:sz w:val="24"/>
          <w:szCs w:val="24"/>
        </w:rPr>
        <w:t xml:space="preserve"> Работа с историческими источниками:</w:t>
      </w:r>
    </w:p>
    <w:p w:rsidR="00C006C8" w:rsidRPr="00A86C61" w:rsidRDefault="00C006C8" w:rsidP="00DE59D8">
      <w:pPr>
        <w:pStyle w:val="ConsPlusNormal"/>
        <w:ind w:firstLine="540"/>
        <w:jc w:val="both"/>
        <w:rPr>
          <w:sz w:val="24"/>
          <w:szCs w:val="24"/>
        </w:rPr>
      </w:pPr>
      <w:r w:rsidRPr="00A86C61">
        <w:rPr>
          <w:sz w:val="24"/>
          <w:szCs w:val="24"/>
        </w:rPr>
        <w:t>различать виды письменных исторических источников (официальные, личные, литературные и другие);</w:t>
      </w:r>
    </w:p>
    <w:p w:rsidR="00C006C8" w:rsidRPr="00A86C61" w:rsidRDefault="00C006C8" w:rsidP="00DE59D8">
      <w:pPr>
        <w:pStyle w:val="ConsPlusNormal"/>
        <w:ind w:firstLine="540"/>
        <w:jc w:val="both"/>
        <w:rPr>
          <w:sz w:val="24"/>
          <w:szCs w:val="24"/>
        </w:rPr>
      </w:pPr>
      <w:r w:rsidRPr="00A86C61">
        <w:rPr>
          <w:sz w:val="24"/>
          <w:szCs w:val="24"/>
        </w:rPr>
        <w:t>характеризовать обстоятельства и цель создания источника, раскрывать его информационную ценность;</w:t>
      </w:r>
    </w:p>
    <w:p w:rsidR="00C006C8" w:rsidRPr="00A86C61" w:rsidRDefault="00C006C8" w:rsidP="00DE59D8">
      <w:pPr>
        <w:pStyle w:val="ConsPlusNormal"/>
        <w:ind w:firstLine="540"/>
        <w:jc w:val="both"/>
        <w:rPr>
          <w:sz w:val="24"/>
          <w:szCs w:val="24"/>
        </w:rPr>
      </w:pPr>
      <w:r w:rsidRPr="00A86C61">
        <w:rPr>
          <w:sz w:val="24"/>
          <w:szCs w:val="24"/>
        </w:rPr>
        <w:t>проводить поиск информации в тексте письменного источника, визуальных и вещественных памятниках эпохи;</w:t>
      </w:r>
    </w:p>
    <w:p w:rsidR="00C006C8" w:rsidRPr="00A86C61" w:rsidRDefault="00C006C8" w:rsidP="00DE59D8">
      <w:pPr>
        <w:pStyle w:val="ConsPlusNormal"/>
        <w:ind w:firstLine="540"/>
        <w:jc w:val="both"/>
        <w:rPr>
          <w:sz w:val="24"/>
          <w:szCs w:val="24"/>
        </w:rPr>
      </w:pPr>
      <w:r w:rsidRPr="00A86C61">
        <w:rPr>
          <w:sz w:val="24"/>
          <w:szCs w:val="24"/>
        </w:rPr>
        <w:t>сопоставлять и систематизировать информацию из нескольких однотипных источников.</w:t>
      </w:r>
    </w:p>
    <w:p w:rsidR="00C006C8" w:rsidRPr="00A86C61" w:rsidRDefault="00C006C8" w:rsidP="00DE59D8">
      <w:pPr>
        <w:pStyle w:val="ConsPlusNormal"/>
        <w:ind w:firstLine="540"/>
        <w:jc w:val="both"/>
        <w:rPr>
          <w:sz w:val="24"/>
          <w:szCs w:val="24"/>
        </w:rPr>
      </w:pPr>
      <w:r w:rsidRPr="00A86C61">
        <w:rPr>
          <w:sz w:val="24"/>
          <w:szCs w:val="24"/>
        </w:rPr>
        <w:t xml:space="preserve"> Историческое описание (реконструкция):</w:t>
      </w:r>
    </w:p>
    <w:p w:rsidR="00C006C8" w:rsidRPr="00A86C61" w:rsidRDefault="00C006C8" w:rsidP="00DE59D8">
      <w:pPr>
        <w:pStyle w:val="ConsPlusNormal"/>
        <w:ind w:firstLine="540"/>
        <w:jc w:val="both"/>
        <w:rPr>
          <w:sz w:val="24"/>
          <w:szCs w:val="24"/>
        </w:rPr>
      </w:pPr>
      <w:r w:rsidRPr="00A86C61">
        <w:rPr>
          <w:sz w:val="24"/>
          <w:szCs w:val="24"/>
        </w:rPr>
        <w:t>рассказывать о ключевых событиях отечественной и всеобщей истории XVI - XVII вв., их участниках;</w:t>
      </w:r>
    </w:p>
    <w:p w:rsidR="00C006C8" w:rsidRPr="00A86C61" w:rsidRDefault="00C006C8" w:rsidP="00DE59D8">
      <w:pPr>
        <w:pStyle w:val="ConsPlusNormal"/>
        <w:ind w:firstLine="540"/>
        <w:jc w:val="both"/>
        <w:rPr>
          <w:sz w:val="24"/>
          <w:szCs w:val="24"/>
        </w:rPr>
      </w:pPr>
      <w:r w:rsidRPr="00A86C61">
        <w:rPr>
          <w:sz w:val="24"/>
          <w:szCs w:val="24"/>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C006C8" w:rsidRPr="00A86C61" w:rsidRDefault="00C006C8" w:rsidP="00DE59D8">
      <w:pPr>
        <w:pStyle w:val="ConsPlusNormal"/>
        <w:ind w:firstLine="540"/>
        <w:jc w:val="both"/>
        <w:rPr>
          <w:sz w:val="24"/>
          <w:szCs w:val="24"/>
        </w:rPr>
      </w:pPr>
      <w:r w:rsidRPr="00A86C61">
        <w:rPr>
          <w:sz w:val="24"/>
          <w:szCs w:val="24"/>
        </w:rPr>
        <w:t>рассказывать об образе жизни различных групп населения в России и других странах в раннее Новое время;</w:t>
      </w:r>
    </w:p>
    <w:p w:rsidR="00C006C8" w:rsidRPr="00A86C61" w:rsidRDefault="00C006C8" w:rsidP="00DE59D8">
      <w:pPr>
        <w:pStyle w:val="ConsPlusNormal"/>
        <w:ind w:firstLine="540"/>
        <w:jc w:val="both"/>
        <w:rPr>
          <w:sz w:val="24"/>
          <w:szCs w:val="24"/>
        </w:rPr>
      </w:pPr>
      <w:r w:rsidRPr="00A86C61">
        <w:rPr>
          <w:sz w:val="24"/>
          <w:szCs w:val="24"/>
        </w:rPr>
        <w:t>представлять описание памятников материальной и художественной культуры изучаемой эпохи.</w:t>
      </w:r>
    </w:p>
    <w:p w:rsidR="00C006C8" w:rsidRPr="00A86C61" w:rsidRDefault="00C006C8" w:rsidP="00DE59D8">
      <w:pPr>
        <w:pStyle w:val="ConsPlusNormal"/>
        <w:ind w:firstLine="540"/>
        <w:jc w:val="both"/>
        <w:rPr>
          <w:sz w:val="24"/>
          <w:szCs w:val="24"/>
        </w:rPr>
      </w:pPr>
      <w:r w:rsidRPr="00A86C61">
        <w:rPr>
          <w:sz w:val="24"/>
          <w:szCs w:val="24"/>
        </w:rPr>
        <w:t xml:space="preserve"> Анализ, объяснение исторических событий, явлений:</w:t>
      </w:r>
    </w:p>
    <w:p w:rsidR="00C006C8" w:rsidRPr="00A86C61" w:rsidRDefault="00C006C8" w:rsidP="00DE59D8">
      <w:pPr>
        <w:pStyle w:val="ConsPlusNormal"/>
        <w:ind w:firstLine="540"/>
        <w:jc w:val="both"/>
        <w:rPr>
          <w:sz w:val="24"/>
          <w:szCs w:val="24"/>
        </w:rPr>
      </w:pPr>
      <w:r w:rsidRPr="00A86C61">
        <w:rPr>
          <w:sz w:val="24"/>
          <w:szCs w:val="24"/>
        </w:rP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C006C8" w:rsidRPr="00A86C61" w:rsidRDefault="00C006C8" w:rsidP="00DE59D8">
      <w:pPr>
        <w:pStyle w:val="ConsPlusNormal"/>
        <w:ind w:firstLine="540"/>
        <w:jc w:val="both"/>
        <w:rPr>
          <w:sz w:val="24"/>
          <w:szCs w:val="24"/>
        </w:rPr>
      </w:pPr>
      <w:r w:rsidRPr="00A86C61">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006C8" w:rsidRPr="00A86C61" w:rsidRDefault="00C006C8" w:rsidP="00DE59D8">
      <w:pPr>
        <w:pStyle w:val="ConsPlusNormal"/>
        <w:ind w:firstLine="540"/>
        <w:jc w:val="both"/>
        <w:rPr>
          <w:sz w:val="24"/>
          <w:szCs w:val="24"/>
        </w:rPr>
      </w:pPr>
      <w:r w:rsidRPr="00A86C61">
        <w:rPr>
          <w:sz w:val="24"/>
          <w:szCs w:val="24"/>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C006C8" w:rsidRPr="00A86C61" w:rsidRDefault="00C006C8" w:rsidP="00DE59D8">
      <w:pPr>
        <w:pStyle w:val="ConsPlusNormal"/>
        <w:ind w:firstLine="540"/>
        <w:jc w:val="both"/>
        <w:rPr>
          <w:sz w:val="24"/>
          <w:szCs w:val="24"/>
        </w:rPr>
      </w:pPr>
      <w:r w:rsidRPr="00A86C61">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C006C8" w:rsidRPr="00A86C61" w:rsidRDefault="00C006C8" w:rsidP="00DE59D8">
      <w:pPr>
        <w:pStyle w:val="ConsPlusNormal"/>
        <w:ind w:firstLine="540"/>
        <w:jc w:val="both"/>
        <w:rPr>
          <w:sz w:val="24"/>
          <w:szCs w:val="24"/>
        </w:rPr>
      </w:pPr>
      <w:r w:rsidRPr="00A86C61">
        <w:rPr>
          <w:sz w:val="24"/>
          <w:szCs w:val="24"/>
        </w:rPr>
        <w:t xml:space="preserve"> Рассмотрение исторических версий и оценок, определение своего отношения к наиболее значимым событиям и личностям прошлого:</w:t>
      </w:r>
    </w:p>
    <w:p w:rsidR="00C006C8" w:rsidRPr="00A86C61" w:rsidRDefault="00C006C8" w:rsidP="00DE59D8">
      <w:pPr>
        <w:pStyle w:val="ConsPlusNormal"/>
        <w:ind w:firstLine="540"/>
        <w:jc w:val="both"/>
        <w:rPr>
          <w:sz w:val="24"/>
          <w:szCs w:val="24"/>
        </w:rPr>
      </w:pPr>
      <w:r w:rsidRPr="00A86C61">
        <w:rPr>
          <w:sz w:val="24"/>
          <w:szCs w:val="24"/>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C006C8" w:rsidRPr="00A86C61" w:rsidRDefault="00C006C8" w:rsidP="00DE59D8">
      <w:pPr>
        <w:pStyle w:val="ConsPlusNormal"/>
        <w:ind w:firstLine="540"/>
        <w:jc w:val="both"/>
        <w:rPr>
          <w:sz w:val="24"/>
          <w:szCs w:val="24"/>
        </w:rPr>
      </w:pPr>
      <w:r w:rsidRPr="00A86C61">
        <w:rPr>
          <w:sz w:val="24"/>
          <w:szCs w:val="24"/>
        </w:rPr>
        <w:t>выражать отношение к деятельности исторических личностей XVI - XVII вв. с учетом обстоятельств изучаемой эпохи и в современной шкале ценностей.</w:t>
      </w:r>
    </w:p>
    <w:p w:rsidR="00C006C8" w:rsidRPr="00A86C61" w:rsidRDefault="00C006C8" w:rsidP="00DE59D8">
      <w:pPr>
        <w:pStyle w:val="ConsPlusNormal"/>
        <w:ind w:firstLine="540"/>
        <w:jc w:val="both"/>
        <w:rPr>
          <w:sz w:val="24"/>
          <w:szCs w:val="24"/>
        </w:rPr>
      </w:pPr>
      <w:r w:rsidRPr="00A86C61">
        <w:rPr>
          <w:sz w:val="24"/>
          <w:szCs w:val="24"/>
        </w:rPr>
        <w:t xml:space="preserve"> Применение исторических знаний:</w:t>
      </w:r>
    </w:p>
    <w:p w:rsidR="00C006C8" w:rsidRPr="00A86C61" w:rsidRDefault="00C006C8" w:rsidP="00DE59D8">
      <w:pPr>
        <w:pStyle w:val="ConsPlusNormal"/>
        <w:ind w:firstLine="540"/>
        <w:jc w:val="both"/>
        <w:rPr>
          <w:sz w:val="24"/>
          <w:szCs w:val="24"/>
        </w:rPr>
      </w:pPr>
      <w:r w:rsidRPr="00A86C61">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C006C8" w:rsidRPr="00A86C61" w:rsidRDefault="00C006C8" w:rsidP="00DE59D8">
      <w:pPr>
        <w:pStyle w:val="ConsPlusNormal"/>
        <w:ind w:firstLine="540"/>
        <w:jc w:val="both"/>
        <w:rPr>
          <w:sz w:val="24"/>
          <w:szCs w:val="24"/>
        </w:rPr>
      </w:pPr>
      <w:r w:rsidRPr="00A86C61">
        <w:rPr>
          <w:sz w:val="24"/>
          <w:szCs w:val="24"/>
        </w:rP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C006C8" w:rsidRPr="00A86C61" w:rsidRDefault="00C006C8" w:rsidP="00DE59D8">
      <w:pPr>
        <w:pStyle w:val="ConsPlusNormal"/>
        <w:ind w:firstLine="540"/>
        <w:jc w:val="both"/>
        <w:rPr>
          <w:sz w:val="24"/>
          <w:szCs w:val="24"/>
        </w:rPr>
      </w:pPr>
      <w:r w:rsidRPr="00A86C61">
        <w:rPr>
          <w:sz w:val="24"/>
          <w:szCs w:val="24"/>
        </w:rPr>
        <w:t>выполнять учебные проекты по отечественной и всеобщей истории XVI - XVII вв. (в том числе на региональном материале).</w:t>
      </w:r>
    </w:p>
    <w:p w:rsidR="00C006C8" w:rsidRPr="00DE59D8" w:rsidRDefault="00C006C8" w:rsidP="00DE59D8">
      <w:pPr>
        <w:pStyle w:val="ConsPlusNormal"/>
        <w:ind w:firstLine="540"/>
        <w:jc w:val="both"/>
        <w:rPr>
          <w:b/>
          <w:sz w:val="24"/>
          <w:szCs w:val="24"/>
        </w:rPr>
      </w:pPr>
      <w:r w:rsidRPr="00A86C61">
        <w:rPr>
          <w:sz w:val="24"/>
          <w:szCs w:val="24"/>
        </w:rPr>
        <w:t xml:space="preserve"> Предметные результаты изучения истории </w:t>
      </w:r>
      <w:r w:rsidRPr="00DE59D8">
        <w:rPr>
          <w:b/>
          <w:sz w:val="24"/>
          <w:szCs w:val="24"/>
        </w:rPr>
        <w:t>в 8 классе.</w:t>
      </w:r>
    </w:p>
    <w:p w:rsidR="00C006C8" w:rsidRPr="00A86C61" w:rsidRDefault="00C006C8" w:rsidP="00DE59D8">
      <w:pPr>
        <w:pStyle w:val="ConsPlusNormal"/>
        <w:ind w:firstLine="540"/>
        <w:jc w:val="both"/>
        <w:rPr>
          <w:sz w:val="24"/>
          <w:szCs w:val="24"/>
        </w:rPr>
      </w:pPr>
      <w:r w:rsidRPr="00A86C61">
        <w:rPr>
          <w:sz w:val="24"/>
          <w:szCs w:val="24"/>
        </w:rPr>
        <w:t xml:space="preserve"> Знание хронологии, работа с хронологией:</w:t>
      </w:r>
    </w:p>
    <w:p w:rsidR="00C006C8" w:rsidRPr="00A86C61" w:rsidRDefault="00C006C8" w:rsidP="00DE59D8">
      <w:pPr>
        <w:pStyle w:val="ConsPlusNormal"/>
        <w:ind w:firstLine="540"/>
        <w:jc w:val="both"/>
        <w:rPr>
          <w:sz w:val="24"/>
          <w:szCs w:val="24"/>
        </w:rPr>
      </w:pPr>
      <w:r w:rsidRPr="00A86C61">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C006C8" w:rsidRPr="00A86C61" w:rsidRDefault="00C006C8" w:rsidP="00DE59D8">
      <w:pPr>
        <w:pStyle w:val="ConsPlusNormal"/>
        <w:ind w:firstLine="540"/>
        <w:jc w:val="both"/>
        <w:rPr>
          <w:sz w:val="24"/>
          <w:szCs w:val="24"/>
        </w:rPr>
      </w:pPr>
      <w:r w:rsidRPr="00A86C61">
        <w:rPr>
          <w:sz w:val="24"/>
          <w:szCs w:val="24"/>
        </w:rPr>
        <w:t>устанавливать синхронность событий отечественной и всеобщей истории XVIII в.</w:t>
      </w:r>
    </w:p>
    <w:p w:rsidR="00C006C8" w:rsidRPr="00A86C61" w:rsidRDefault="00C006C8" w:rsidP="00DE59D8">
      <w:pPr>
        <w:pStyle w:val="ConsPlusNormal"/>
        <w:ind w:firstLine="540"/>
        <w:jc w:val="both"/>
        <w:rPr>
          <w:sz w:val="24"/>
          <w:szCs w:val="24"/>
        </w:rPr>
      </w:pPr>
      <w:r w:rsidRPr="00A86C61">
        <w:rPr>
          <w:sz w:val="24"/>
          <w:szCs w:val="24"/>
        </w:rPr>
        <w:t xml:space="preserve"> Знание исторических фактов, работа с фактами:</w:t>
      </w:r>
    </w:p>
    <w:p w:rsidR="00C006C8" w:rsidRPr="00A86C61" w:rsidRDefault="00C006C8" w:rsidP="00DE59D8">
      <w:pPr>
        <w:pStyle w:val="ConsPlusNormal"/>
        <w:ind w:firstLine="540"/>
        <w:jc w:val="both"/>
        <w:rPr>
          <w:sz w:val="24"/>
          <w:szCs w:val="24"/>
        </w:rPr>
      </w:pPr>
      <w:r w:rsidRPr="00A86C61">
        <w:rPr>
          <w:sz w:val="24"/>
          <w:szCs w:val="24"/>
        </w:rPr>
        <w:t>указывать (называть) место, обстоятельства, участников, результаты важнейших событий отечественной и всеобщей истории XVIII в.;</w:t>
      </w:r>
    </w:p>
    <w:p w:rsidR="00C006C8" w:rsidRPr="00A86C61" w:rsidRDefault="00C006C8" w:rsidP="00DE59D8">
      <w:pPr>
        <w:pStyle w:val="ConsPlusNormal"/>
        <w:ind w:firstLine="540"/>
        <w:jc w:val="both"/>
        <w:rPr>
          <w:sz w:val="24"/>
          <w:szCs w:val="24"/>
        </w:rPr>
      </w:pPr>
      <w:r w:rsidRPr="00A86C61">
        <w:rPr>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C006C8" w:rsidRPr="00A86C61" w:rsidRDefault="00C006C8" w:rsidP="00DE59D8">
      <w:pPr>
        <w:pStyle w:val="ConsPlusNormal"/>
        <w:ind w:firstLine="540"/>
        <w:jc w:val="both"/>
        <w:rPr>
          <w:sz w:val="24"/>
          <w:szCs w:val="24"/>
        </w:rPr>
      </w:pPr>
      <w:r w:rsidRPr="00A86C61">
        <w:rPr>
          <w:sz w:val="24"/>
          <w:szCs w:val="24"/>
        </w:rPr>
        <w:t xml:space="preserve">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C006C8" w:rsidRPr="00A86C61" w:rsidRDefault="00C006C8" w:rsidP="00DE59D8">
      <w:pPr>
        <w:pStyle w:val="ConsPlusNormal"/>
        <w:ind w:firstLine="540"/>
        <w:jc w:val="both"/>
        <w:rPr>
          <w:sz w:val="24"/>
          <w:szCs w:val="24"/>
        </w:rPr>
      </w:pPr>
      <w:r w:rsidRPr="00A86C61">
        <w:rPr>
          <w:sz w:val="24"/>
          <w:szCs w:val="24"/>
        </w:rPr>
        <w:t xml:space="preserve"> Работа с историческими источниками:</w:t>
      </w:r>
    </w:p>
    <w:p w:rsidR="00C006C8" w:rsidRPr="00A86C61" w:rsidRDefault="00C006C8" w:rsidP="00DE59D8">
      <w:pPr>
        <w:pStyle w:val="ConsPlusNormal"/>
        <w:ind w:firstLine="540"/>
        <w:jc w:val="both"/>
        <w:rPr>
          <w:sz w:val="24"/>
          <w:szCs w:val="24"/>
        </w:rPr>
      </w:pPr>
      <w:r w:rsidRPr="00A86C61">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C006C8" w:rsidRPr="00A86C61" w:rsidRDefault="00C006C8" w:rsidP="00DE59D8">
      <w:pPr>
        <w:pStyle w:val="ConsPlusNormal"/>
        <w:ind w:firstLine="540"/>
        <w:jc w:val="both"/>
        <w:rPr>
          <w:sz w:val="24"/>
          <w:szCs w:val="24"/>
        </w:rPr>
      </w:pPr>
      <w:r w:rsidRPr="00A86C61">
        <w:rPr>
          <w:sz w:val="24"/>
          <w:szCs w:val="24"/>
        </w:rPr>
        <w:t>объяснять назначение исторического источника, раскрывать его информационную ценность;</w:t>
      </w:r>
    </w:p>
    <w:p w:rsidR="00C006C8" w:rsidRPr="00A86C61" w:rsidRDefault="00C006C8" w:rsidP="00DE59D8">
      <w:pPr>
        <w:pStyle w:val="ConsPlusNormal"/>
        <w:ind w:firstLine="540"/>
        <w:jc w:val="both"/>
        <w:rPr>
          <w:sz w:val="24"/>
          <w:szCs w:val="24"/>
        </w:rPr>
      </w:pPr>
      <w:r w:rsidRPr="00A86C61">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C006C8" w:rsidRPr="00A86C61" w:rsidRDefault="00C006C8" w:rsidP="00DE59D8">
      <w:pPr>
        <w:pStyle w:val="ConsPlusNormal"/>
        <w:ind w:firstLine="540"/>
        <w:jc w:val="both"/>
        <w:rPr>
          <w:sz w:val="24"/>
          <w:szCs w:val="24"/>
        </w:rPr>
      </w:pPr>
      <w:r w:rsidRPr="00A86C61">
        <w:rPr>
          <w:sz w:val="24"/>
          <w:szCs w:val="24"/>
        </w:rPr>
        <w:t xml:space="preserve"> Историческое описание (реконструкция):</w:t>
      </w:r>
    </w:p>
    <w:p w:rsidR="00C006C8" w:rsidRPr="00A86C61" w:rsidRDefault="00C006C8" w:rsidP="00DE59D8">
      <w:pPr>
        <w:pStyle w:val="ConsPlusNormal"/>
        <w:ind w:firstLine="540"/>
        <w:jc w:val="both"/>
        <w:rPr>
          <w:sz w:val="24"/>
          <w:szCs w:val="24"/>
        </w:rPr>
      </w:pPr>
      <w:r w:rsidRPr="00A86C61">
        <w:rPr>
          <w:sz w:val="24"/>
          <w:szCs w:val="24"/>
        </w:rPr>
        <w:t>рассказывать о ключевых событиях отечественной и всеобщей истории XVIII в., их участниках;</w:t>
      </w:r>
    </w:p>
    <w:p w:rsidR="00C006C8" w:rsidRPr="00A86C61" w:rsidRDefault="00C006C8" w:rsidP="00DE59D8">
      <w:pPr>
        <w:pStyle w:val="ConsPlusNormal"/>
        <w:ind w:firstLine="540"/>
        <w:jc w:val="both"/>
        <w:rPr>
          <w:sz w:val="24"/>
          <w:szCs w:val="24"/>
        </w:rPr>
      </w:pPr>
      <w:r w:rsidRPr="00A86C61">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C006C8" w:rsidRPr="00A86C61" w:rsidRDefault="00C006C8" w:rsidP="00DE59D8">
      <w:pPr>
        <w:pStyle w:val="ConsPlusNormal"/>
        <w:ind w:firstLine="540"/>
        <w:jc w:val="both"/>
        <w:rPr>
          <w:sz w:val="24"/>
          <w:szCs w:val="24"/>
        </w:rPr>
      </w:pPr>
      <w:r w:rsidRPr="00A86C61">
        <w:rPr>
          <w:sz w:val="24"/>
          <w:szCs w:val="24"/>
        </w:rPr>
        <w:t>составлять описание образа жизни различных групп населения в России и других странах в XVIII в.;</w:t>
      </w:r>
    </w:p>
    <w:p w:rsidR="00C006C8" w:rsidRPr="00A86C61" w:rsidRDefault="00C006C8" w:rsidP="00DE59D8">
      <w:pPr>
        <w:pStyle w:val="ConsPlusNormal"/>
        <w:ind w:firstLine="540"/>
        <w:jc w:val="both"/>
        <w:rPr>
          <w:sz w:val="24"/>
          <w:szCs w:val="24"/>
        </w:rPr>
      </w:pPr>
      <w:r w:rsidRPr="00A86C61">
        <w:rPr>
          <w:sz w:val="24"/>
          <w:szCs w:val="24"/>
        </w:rPr>
        <w:t>представлять описание памятников материальной и художественной культуры изучаемой эпохи (в виде сообщения, аннотации).</w:t>
      </w:r>
    </w:p>
    <w:p w:rsidR="00C006C8" w:rsidRPr="00A86C61" w:rsidRDefault="00C006C8" w:rsidP="00DE59D8">
      <w:pPr>
        <w:pStyle w:val="ConsPlusNormal"/>
        <w:ind w:firstLine="540"/>
        <w:jc w:val="both"/>
        <w:rPr>
          <w:sz w:val="24"/>
          <w:szCs w:val="24"/>
        </w:rPr>
      </w:pPr>
      <w:r w:rsidRPr="00A86C61">
        <w:rPr>
          <w:sz w:val="24"/>
          <w:szCs w:val="24"/>
        </w:rPr>
        <w:t xml:space="preserve"> Анализ, объяснение исторических событий, явлений:</w:t>
      </w:r>
    </w:p>
    <w:p w:rsidR="00C006C8" w:rsidRPr="00A86C61" w:rsidRDefault="00C006C8" w:rsidP="00DE59D8">
      <w:pPr>
        <w:pStyle w:val="ConsPlusNormal"/>
        <w:ind w:firstLine="540"/>
        <w:jc w:val="both"/>
        <w:rPr>
          <w:sz w:val="24"/>
          <w:szCs w:val="24"/>
        </w:rPr>
      </w:pPr>
      <w:r w:rsidRPr="00A86C61">
        <w:rPr>
          <w:sz w:val="24"/>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C006C8" w:rsidRPr="00A86C61" w:rsidRDefault="00C006C8" w:rsidP="00DE59D8">
      <w:pPr>
        <w:pStyle w:val="ConsPlusNormal"/>
        <w:ind w:firstLine="540"/>
        <w:jc w:val="both"/>
        <w:rPr>
          <w:sz w:val="24"/>
          <w:szCs w:val="24"/>
        </w:rPr>
      </w:pPr>
      <w:r w:rsidRPr="00A86C61">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006C8" w:rsidRPr="00A86C61" w:rsidRDefault="00C006C8" w:rsidP="00DE59D8">
      <w:pPr>
        <w:pStyle w:val="ConsPlusNormal"/>
        <w:ind w:firstLine="540"/>
        <w:jc w:val="both"/>
        <w:rPr>
          <w:sz w:val="24"/>
          <w:szCs w:val="24"/>
        </w:rPr>
      </w:pPr>
      <w:r w:rsidRPr="00A86C61">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C006C8" w:rsidRPr="00A86C61" w:rsidRDefault="00C006C8" w:rsidP="00DE59D8">
      <w:pPr>
        <w:pStyle w:val="ConsPlusNormal"/>
        <w:ind w:firstLine="540"/>
        <w:jc w:val="both"/>
        <w:rPr>
          <w:sz w:val="24"/>
          <w:szCs w:val="24"/>
        </w:rPr>
      </w:pPr>
      <w:r w:rsidRPr="00A86C61">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C006C8" w:rsidRPr="00A86C61" w:rsidRDefault="00C006C8" w:rsidP="00DE59D8">
      <w:pPr>
        <w:pStyle w:val="ConsPlusNormal"/>
        <w:ind w:firstLine="540"/>
        <w:jc w:val="both"/>
        <w:rPr>
          <w:sz w:val="24"/>
          <w:szCs w:val="24"/>
        </w:rPr>
      </w:pPr>
      <w:r w:rsidRPr="00A86C61">
        <w:rPr>
          <w:sz w:val="24"/>
          <w:szCs w:val="24"/>
        </w:rPr>
        <w:t xml:space="preserve"> Рассмотрение исторических версий и оценок, определение своего отношения к наиболее значимым событиям и личностям прошлого:</w:t>
      </w:r>
    </w:p>
    <w:p w:rsidR="00C006C8" w:rsidRPr="00A86C61" w:rsidRDefault="00C006C8" w:rsidP="00DE59D8">
      <w:pPr>
        <w:pStyle w:val="ConsPlusNormal"/>
        <w:ind w:firstLine="540"/>
        <w:jc w:val="both"/>
        <w:rPr>
          <w:sz w:val="24"/>
          <w:szCs w:val="24"/>
        </w:rPr>
      </w:pPr>
      <w:r w:rsidRPr="00A86C61">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C006C8" w:rsidRPr="00A86C61" w:rsidRDefault="00C006C8" w:rsidP="00DE59D8">
      <w:pPr>
        <w:pStyle w:val="ConsPlusNormal"/>
        <w:ind w:firstLine="540"/>
        <w:jc w:val="both"/>
        <w:rPr>
          <w:sz w:val="24"/>
          <w:szCs w:val="24"/>
        </w:rPr>
      </w:pPr>
      <w:r w:rsidRPr="00A86C61">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C006C8" w:rsidRPr="00A86C61" w:rsidRDefault="00C006C8" w:rsidP="00DE59D8">
      <w:pPr>
        <w:pStyle w:val="ConsPlusNormal"/>
        <w:ind w:firstLine="540"/>
        <w:jc w:val="both"/>
        <w:rPr>
          <w:sz w:val="24"/>
          <w:szCs w:val="24"/>
        </w:rPr>
      </w:pPr>
      <w:r w:rsidRPr="00A86C61">
        <w:rPr>
          <w:sz w:val="24"/>
          <w:szCs w:val="24"/>
        </w:rPr>
        <w:t xml:space="preserve"> Применение исторических знаний:</w:t>
      </w:r>
    </w:p>
    <w:p w:rsidR="00C006C8" w:rsidRPr="00A86C61" w:rsidRDefault="00C006C8" w:rsidP="00DE59D8">
      <w:pPr>
        <w:pStyle w:val="ConsPlusNormal"/>
        <w:ind w:firstLine="540"/>
        <w:jc w:val="both"/>
        <w:rPr>
          <w:sz w:val="24"/>
          <w:szCs w:val="24"/>
        </w:rPr>
      </w:pPr>
      <w:r w:rsidRPr="00A86C61">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 XVIII в. (в том числе на региональном материале).</w:t>
      </w:r>
    </w:p>
    <w:p w:rsidR="00C006C8" w:rsidRPr="00DE59D8" w:rsidRDefault="00C006C8" w:rsidP="00DE59D8">
      <w:pPr>
        <w:pStyle w:val="ConsPlusNormal"/>
        <w:ind w:firstLine="540"/>
        <w:jc w:val="both"/>
        <w:rPr>
          <w:b/>
          <w:sz w:val="24"/>
          <w:szCs w:val="24"/>
        </w:rPr>
      </w:pPr>
      <w:r w:rsidRPr="00A86C61">
        <w:rPr>
          <w:sz w:val="24"/>
          <w:szCs w:val="24"/>
        </w:rPr>
        <w:t xml:space="preserve"> Предметные результаты изучения истории </w:t>
      </w:r>
      <w:r w:rsidRPr="00DE59D8">
        <w:rPr>
          <w:b/>
          <w:sz w:val="24"/>
          <w:szCs w:val="24"/>
        </w:rPr>
        <w:t>в 9 классе.</w:t>
      </w:r>
    </w:p>
    <w:p w:rsidR="00C006C8" w:rsidRPr="00A86C61" w:rsidRDefault="00C006C8" w:rsidP="00DE59D8">
      <w:pPr>
        <w:pStyle w:val="ConsPlusNormal"/>
        <w:ind w:firstLine="540"/>
        <w:jc w:val="both"/>
        <w:rPr>
          <w:sz w:val="24"/>
          <w:szCs w:val="24"/>
        </w:rPr>
      </w:pPr>
      <w:r w:rsidRPr="00A86C61">
        <w:rPr>
          <w:sz w:val="24"/>
          <w:szCs w:val="24"/>
        </w:rPr>
        <w:t xml:space="preserve"> Знание хронологии, работа с хронологией:</w:t>
      </w:r>
    </w:p>
    <w:p w:rsidR="00C006C8" w:rsidRPr="00A86C61" w:rsidRDefault="00C006C8" w:rsidP="00DE59D8">
      <w:pPr>
        <w:pStyle w:val="ConsPlusNormal"/>
        <w:ind w:firstLine="540"/>
        <w:jc w:val="both"/>
        <w:rPr>
          <w:sz w:val="24"/>
          <w:szCs w:val="24"/>
        </w:rPr>
      </w:pPr>
      <w:r w:rsidRPr="00A86C61">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C006C8" w:rsidRPr="00A86C61" w:rsidRDefault="00C006C8" w:rsidP="00DE59D8">
      <w:pPr>
        <w:pStyle w:val="ConsPlusNormal"/>
        <w:ind w:firstLine="540"/>
        <w:jc w:val="both"/>
        <w:rPr>
          <w:sz w:val="24"/>
          <w:szCs w:val="24"/>
        </w:rPr>
      </w:pPr>
      <w:r w:rsidRPr="00A86C61">
        <w:rPr>
          <w:sz w:val="24"/>
          <w:szCs w:val="24"/>
        </w:rPr>
        <w:t>выявлять синхронность (асинхронность) исторических процессов отечественной и всеобщей истории XIX - начала XX в.;</w:t>
      </w:r>
    </w:p>
    <w:p w:rsidR="00C006C8" w:rsidRPr="00A86C61" w:rsidRDefault="00C006C8" w:rsidP="00DE59D8">
      <w:pPr>
        <w:pStyle w:val="ConsPlusNormal"/>
        <w:ind w:firstLine="540"/>
        <w:jc w:val="both"/>
        <w:rPr>
          <w:sz w:val="24"/>
          <w:szCs w:val="24"/>
        </w:rPr>
      </w:pPr>
      <w:r w:rsidRPr="00A86C61">
        <w:rPr>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C006C8" w:rsidRPr="00A86C61" w:rsidRDefault="00C006C8" w:rsidP="00DE59D8">
      <w:pPr>
        <w:pStyle w:val="ConsPlusNormal"/>
        <w:ind w:firstLine="540"/>
        <w:jc w:val="both"/>
        <w:rPr>
          <w:sz w:val="24"/>
          <w:szCs w:val="24"/>
        </w:rPr>
      </w:pPr>
      <w:r w:rsidRPr="00A86C61">
        <w:rPr>
          <w:sz w:val="24"/>
          <w:szCs w:val="24"/>
        </w:rPr>
        <w:t xml:space="preserve"> Знание исторических фактов, работа с фактами: характеризовать место, обстоятельства, участников, результаты важнейших событий отечественной и всеобщей истории XIX - начала XX в.;</w:t>
      </w:r>
    </w:p>
    <w:p w:rsidR="00C006C8" w:rsidRPr="00A86C61" w:rsidRDefault="00C006C8" w:rsidP="00DE59D8">
      <w:pPr>
        <w:pStyle w:val="ConsPlusNormal"/>
        <w:ind w:firstLine="540"/>
        <w:jc w:val="both"/>
        <w:rPr>
          <w:sz w:val="24"/>
          <w:szCs w:val="24"/>
        </w:rPr>
      </w:pPr>
      <w:r w:rsidRPr="00A86C61">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C006C8" w:rsidRPr="00A86C61" w:rsidRDefault="00C006C8" w:rsidP="00DE59D8">
      <w:pPr>
        <w:pStyle w:val="ConsPlusNormal"/>
        <w:ind w:firstLine="540"/>
        <w:jc w:val="both"/>
        <w:rPr>
          <w:sz w:val="24"/>
          <w:szCs w:val="24"/>
        </w:rPr>
      </w:pPr>
      <w:r w:rsidRPr="00A86C61">
        <w:rPr>
          <w:sz w:val="24"/>
          <w:szCs w:val="24"/>
        </w:rPr>
        <w:t xml:space="preserve"> Работа с исторической картой:</w:t>
      </w:r>
    </w:p>
    <w:p w:rsidR="00C006C8" w:rsidRPr="00A86C61" w:rsidRDefault="00C006C8" w:rsidP="00DE59D8">
      <w:pPr>
        <w:pStyle w:val="ConsPlusNormal"/>
        <w:ind w:firstLine="540"/>
        <w:jc w:val="both"/>
        <w:rPr>
          <w:sz w:val="24"/>
          <w:szCs w:val="24"/>
        </w:rPr>
      </w:pPr>
      <w:r w:rsidRPr="00A86C61">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C006C8" w:rsidRPr="00A86C61" w:rsidRDefault="00C006C8" w:rsidP="00DE59D8">
      <w:pPr>
        <w:pStyle w:val="ConsPlusNormal"/>
        <w:ind w:firstLine="540"/>
        <w:jc w:val="both"/>
        <w:rPr>
          <w:sz w:val="24"/>
          <w:szCs w:val="24"/>
        </w:rPr>
      </w:pPr>
      <w:r w:rsidRPr="00A86C61">
        <w:rPr>
          <w:sz w:val="24"/>
          <w:szCs w:val="24"/>
        </w:rPr>
        <w:t>определять на основе карты влияние географического фактора на развитие различных сфер жизни страны (группы стран).</w:t>
      </w:r>
    </w:p>
    <w:p w:rsidR="00C006C8" w:rsidRPr="00A86C61" w:rsidRDefault="00C006C8" w:rsidP="00DE59D8">
      <w:pPr>
        <w:pStyle w:val="ConsPlusNormal"/>
        <w:ind w:firstLine="540"/>
        <w:jc w:val="both"/>
        <w:rPr>
          <w:sz w:val="24"/>
          <w:szCs w:val="24"/>
        </w:rPr>
      </w:pPr>
      <w:r w:rsidRPr="00A86C61">
        <w:rPr>
          <w:sz w:val="24"/>
          <w:szCs w:val="24"/>
        </w:rPr>
        <w:t xml:space="preserve"> Работа с историческими источниками:</w:t>
      </w:r>
    </w:p>
    <w:p w:rsidR="00C006C8" w:rsidRPr="00A86C61" w:rsidRDefault="00C006C8" w:rsidP="00DE59D8">
      <w:pPr>
        <w:pStyle w:val="ConsPlusNormal"/>
        <w:ind w:firstLine="540"/>
        <w:jc w:val="both"/>
        <w:rPr>
          <w:sz w:val="24"/>
          <w:szCs w:val="24"/>
        </w:rPr>
      </w:pPr>
      <w:r w:rsidRPr="00A86C61">
        <w:rPr>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C006C8" w:rsidRPr="00A86C61" w:rsidRDefault="00C006C8" w:rsidP="00DE59D8">
      <w:pPr>
        <w:pStyle w:val="ConsPlusNormal"/>
        <w:ind w:firstLine="540"/>
        <w:jc w:val="both"/>
        <w:rPr>
          <w:sz w:val="24"/>
          <w:szCs w:val="24"/>
        </w:rPr>
      </w:pPr>
      <w:r w:rsidRPr="00A86C61">
        <w:rPr>
          <w:sz w:val="24"/>
          <w:szCs w:val="24"/>
        </w:rPr>
        <w:t>определять тип и вид источника (письменного, визуального);</w:t>
      </w:r>
    </w:p>
    <w:p w:rsidR="00C006C8" w:rsidRPr="00A86C61" w:rsidRDefault="00C006C8" w:rsidP="00DE59D8">
      <w:pPr>
        <w:pStyle w:val="ConsPlusNormal"/>
        <w:ind w:firstLine="540"/>
        <w:jc w:val="both"/>
        <w:rPr>
          <w:sz w:val="24"/>
          <w:szCs w:val="24"/>
        </w:rPr>
      </w:pPr>
      <w:r w:rsidRPr="00A86C61">
        <w:rPr>
          <w:sz w:val="24"/>
          <w:szCs w:val="24"/>
        </w:rPr>
        <w:t>выявлять принадлежность источника определенному лицу, социальной группе, общественному течению и другим;</w:t>
      </w:r>
    </w:p>
    <w:p w:rsidR="00C006C8" w:rsidRPr="00A86C61" w:rsidRDefault="00C006C8" w:rsidP="00DE59D8">
      <w:pPr>
        <w:pStyle w:val="ConsPlusNormal"/>
        <w:ind w:firstLine="540"/>
        <w:jc w:val="both"/>
        <w:rPr>
          <w:sz w:val="24"/>
          <w:szCs w:val="24"/>
        </w:rPr>
      </w:pPr>
      <w:r w:rsidRPr="00A86C61">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C006C8" w:rsidRPr="00A86C61" w:rsidRDefault="00C006C8" w:rsidP="00DE59D8">
      <w:pPr>
        <w:pStyle w:val="ConsPlusNormal"/>
        <w:ind w:firstLine="540"/>
        <w:jc w:val="both"/>
        <w:rPr>
          <w:sz w:val="24"/>
          <w:szCs w:val="24"/>
        </w:rPr>
      </w:pPr>
      <w:r w:rsidRPr="00A86C61">
        <w:rPr>
          <w:sz w:val="24"/>
          <w:szCs w:val="24"/>
        </w:rPr>
        <w:t>различать в тексте письменных источников факты и интерпретации событий прошлого.</w:t>
      </w:r>
    </w:p>
    <w:p w:rsidR="00C006C8" w:rsidRPr="00A86C61" w:rsidRDefault="00C006C8" w:rsidP="00DE59D8">
      <w:pPr>
        <w:pStyle w:val="ConsPlusNormal"/>
        <w:ind w:firstLine="540"/>
        <w:jc w:val="both"/>
        <w:rPr>
          <w:sz w:val="24"/>
          <w:szCs w:val="24"/>
        </w:rPr>
      </w:pPr>
      <w:r w:rsidRPr="00A86C61">
        <w:rPr>
          <w:sz w:val="24"/>
          <w:szCs w:val="24"/>
        </w:rPr>
        <w:t xml:space="preserve"> Историческое описание (реконструкция):</w:t>
      </w:r>
    </w:p>
    <w:p w:rsidR="00C006C8" w:rsidRPr="00A86C61" w:rsidRDefault="00C006C8" w:rsidP="00DE59D8">
      <w:pPr>
        <w:pStyle w:val="ConsPlusNormal"/>
        <w:ind w:firstLine="540"/>
        <w:jc w:val="both"/>
        <w:rPr>
          <w:sz w:val="24"/>
          <w:szCs w:val="24"/>
        </w:rPr>
      </w:pPr>
      <w:r w:rsidRPr="00A86C61">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C006C8" w:rsidRPr="00A86C61" w:rsidRDefault="00C006C8" w:rsidP="00DE59D8">
      <w:pPr>
        <w:pStyle w:val="ConsPlusNormal"/>
        <w:ind w:firstLine="540"/>
        <w:jc w:val="both"/>
        <w:rPr>
          <w:sz w:val="24"/>
          <w:szCs w:val="24"/>
        </w:rPr>
      </w:pPr>
      <w:r w:rsidRPr="00A86C61">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C006C8" w:rsidRPr="00A86C61" w:rsidRDefault="00C006C8" w:rsidP="00DE59D8">
      <w:pPr>
        <w:pStyle w:val="ConsPlusNormal"/>
        <w:ind w:firstLine="540"/>
        <w:jc w:val="both"/>
        <w:rPr>
          <w:sz w:val="24"/>
          <w:szCs w:val="24"/>
        </w:rPr>
      </w:pPr>
      <w:r w:rsidRPr="00A86C61">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C006C8" w:rsidRPr="00A86C61" w:rsidRDefault="00C006C8" w:rsidP="00DE59D8">
      <w:pPr>
        <w:pStyle w:val="ConsPlusNormal"/>
        <w:ind w:firstLine="540"/>
        <w:jc w:val="both"/>
        <w:rPr>
          <w:sz w:val="24"/>
          <w:szCs w:val="24"/>
        </w:rPr>
      </w:pPr>
      <w:r w:rsidRPr="00A86C61">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C006C8" w:rsidRPr="00A86C61" w:rsidRDefault="00C006C8" w:rsidP="00DE59D8">
      <w:pPr>
        <w:pStyle w:val="ConsPlusNormal"/>
        <w:ind w:firstLine="540"/>
        <w:jc w:val="both"/>
        <w:rPr>
          <w:sz w:val="24"/>
          <w:szCs w:val="24"/>
        </w:rPr>
      </w:pPr>
      <w:r w:rsidRPr="00A86C61">
        <w:rPr>
          <w:sz w:val="24"/>
          <w:szCs w:val="24"/>
        </w:rPr>
        <w:t xml:space="preserve"> Анализ, объяснение исторических событий, явлений:</w:t>
      </w:r>
    </w:p>
    <w:p w:rsidR="00C006C8" w:rsidRPr="00A86C61" w:rsidRDefault="00C006C8" w:rsidP="00DE59D8">
      <w:pPr>
        <w:pStyle w:val="ConsPlusNormal"/>
        <w:ind w:firstLine="540"/>
        <w:jc w:val="both"/>
        <w:rPr>
          <w:sz w:val="24"/>
          <w:szCs w:val="24"/>
        </w:rPr>
      </w:pPr>
      <w:r w:rsidRPr="00A86C61">
        <w:rPr>
          <w:sz w:val="24"/>
          <w:szCs w:val="24"/>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C006C8" w:rsidRPr="00A86C61" w:rsidRDefault="00C006C8" w:rsidP="00DE59D8">
      <w:pPr>
        <w:pStyle w:val="ConsPlusNormal"/>
        <w:ind w:firstLine="540"/>
        <w:jc w:val="both"/>
        <w:rPr>
          <w:sz w:val="24"/>
          <w:szCs w:val="24"/>
        </w:rPr>
      </w:pPr>
      <w:r w:rsidRPr="00A86C61">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C006C8" w:rsidRPr="00A86C61" w:rsidRDefault="00C006C8" w:rsidP="00DE59D8">
      <w:pPr>
        <w:pStyle w:val="ConsPlusNormal"/>
        <w:ind w:firstLine="540"/>
        <w:jc w:val="both"/>
        <w:rPr>
          <w:sz w:val="24"/>
          <w:szCs w:val="24"/>
        </w:rPr>
      </w:pPr>
      <w:r w:rsidRPr="00A86C61">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C006C8" w:rsidRPr="00A86C61" w:rsidRDefault="00C006C8" w:rsidP="00DE59D8">
      <w:pPr>
        <w:pStyle w:val="ConsPlusNormal"/>
        <w:ind w:firstLine="540"/>
        <w:jc w:val="both"/>
        <w:rPr>
          <w:sz w:val="24"/>
          <w:szCs w:val="24"/>
        </w:rPr>
      </w:pPr>
      <w:r w:rsidRPr="00A86C61">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C006C8" w:rsidRPr="00A86C61" w:rsidRDefault="00C006C8" w:rsidP="00DE59D8">
      <w:pPr>
        <w:pStyle w:val="ConsPlusNormal"/>
        <w:ind w:firstLine="540"/>
        <w:jc w:val="both"/>
        <w:rPr>
          <w:sz w:val="24"/>
          <w:szCs w:val="24"/>
        </w:rPr>
      </w:pPr>
      <w:r w:rsidRPr="00A86C61">
        <w:rPr>
          <w:sz w:val="24"/>
          <w:szCs w:val="24"/>
        </w:rPr>
        <w:t xml:space="preserve"> Рассмотрение исторических версий и оценок, определение своего отношения к наиболее значимым событиям и личностям прошлого:</w:t>
      </w:r>
    </w:p>
    <w:p w:rsidR="00C006C8" w:rsidRPr="00A86C61" w:rsidRDefault="00C006C8" w:rsidP="00DE59D8">
      <w:pPr>
        <w:pStyle w:val="ConsPlusNormal"/>
        <w:ind w:firstLine="540"/>
        <w:jc w:val="both"/>
        <w:rPr>
          <w:sz w:val="24"/>
          <w:szCs w:val="24"/>
        </w:rPr>
      </w:pPr>
      <w:r w:rsidRPr="00A86C61">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C006C8" w:rsidRPr="00A86C61" w:rsidRDefault="00C006C8" w:rsidP="00DE59D8">
      <w:pPr>
        <w:pStyle w:val="ConsPlusNormal"/>
        <w:ind w:firstLine="540"/>
        <w:jc w:val="both"/>
        <w:rPr>
          <w:sz w:val="24"/>
          <w:szCs w:val="24"/>
        </w:rPr>
      </w:pPr>
      <w:r w:rsidRPr="00A86C61">
        <w:rPr>
          <w:sz w:val="24"/>
          <w:szCs w:val="24"/>
        </w:rPr>
        <w:t>оценивать. степень убедительности предложенных точек зрения, формулировать и аргументировать свое мнение;</w:t>
      </w:r>
    </w:p>
    <w:p w:rsidR="00C006C8" w:rsidRPr="00A86C61" w:rsidRDefault="00C006C8" w:rsidP="00DE59D8">
      <w:pPr>
        <w:pStyle w:val="ConsPlusNormal"/>
        <w:ind w:firstLine="540"/>
        <w:jc w:val="both"/>
        <w:rPr>
          <w:sz w:val="24"/>
          <w:szCs w:val="24"/>
        </w:rPr>
      </w:pPr>
      <w:r w:rsidRPr="00A86C61">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C006C8" w:rsidRPr="00A86C61" w:rsidRDefault="00C006C8" w:rsidP="00DE59D8">
      <w:pPr>
        <w:pStyle w:val="ConsPlusNormal"/>
        <w:ind w:firstLine="540"/>
        <w:jc w:val="both"/>
        <w:rPr>
          <w:sz w:val="24"/>
          <w:szCs w:val="24"/>
        </w:rPr>
      </w:pPr>
      <w:r w:rsidRPr="00A86C61">
        <w:rPr>
          <w:sz w:val="24"/>
          <w:szCs w:val="24"/>
        </w:rPr>
        <w:t xml:space="preserve"> Применение исторических знаний:</w:t>
      </w:r>
    </w:p>
    <w:p w:rsidR="00C006C8" w:rsidRPr="00A86C61" w:rsidRDefault="00C006C8" w:rsidP="00DE59D8">
      <w:pPr>
        <w:pStyle w:val="ConsPlusNormal"/>
        <w:ind w:firstLine="540"/>
        <w:jc w:val="both"/>
        <w:rPr>
          <w:sz w:val="24"/>
          <w:szCs w:val="24"/>
        </w:rPr>
      </w:pPr>
      <w:r w:rsidRPr="00A86C61">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C006C8" w:rsidRPr="00A86C61" w:rsidRDefault="00C006C8" w:rsidP="00DE59D8">
      <w:pPr>
        <w:pStyle w:val="ConsPlusNormal"/>
        <w:ind w:firstLine="540"/>
        <w:jc w:val="both"/>
        <w:rPr>
          <w:sz w:val="24"/>
          <w:szCs w:val="24"/>
        </w:rPr>
      </w:pPr>
      <w:r w:rsidRPr="00A86C61">
        <w:rPr>
          <w:sz w:val="24"/>
          <w:szCs w:val="24"/>
        </w:rPr>
        <w:t>выполнять учебные проекты по отечественной и всеобщей истории XIX - начала XX в. (в том числе на региональном материале);</w:t>
      </w:r>
    </w:p>
    <w:p w:rsidR="00C006C8" w:rsidRPr="00A86C61" w:rsidRDefault="00C006C8" w:rsidP="00DE59D8">
      <w:pPr>
        <w:pStyle w:val="ConsPlusNormal"/>
        <w:ind w:firstLine="540"/>
        <w:jc w:val="both"/>
        <w:rPr>
          <w:sz w:val="24"/>
          <w:szCs w:val="24"/>
        </w:rPr>
      </w:pPr>
      <w:r w:rsidRPr="00A86C61">
        <w:rPr>
          <w:sz w:val="24"/>
          <w:szCs w:val="24"/>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w:t>
      </w:r>
      <w:r w:rsidR="00DE59D8">
        <w:rPr>
          <w:sz w:val="24"/>
          <w:szCs w:val="24"/>
        </w:rPr>
        <w:t>дию в общественных обсуждениях.</w:t>
      </w:r>
    </w:p>
    <w:p w:rsidR="00C006C8" w:rsidRPr="00A86C61" w:rsidRDefault="00C006C8" w:rsidP="00DE59D8">
      <w:pPr>
        <w:pStyle w:val="ConsPlusTitle"/>
        <w:ind w:firstLine="540"/>
        <w:jc w:val="both"/>
        <w:outlineLvl w:val="3"/>
        <w:rPr>
          <w:rFonts w:ascii="Times New Roman" w:hAnsi="Times New Roman" w:cs="Times New Roman"/>
        </w:rPr>
      </w:pPr>
      <w:r w:rsidRPr="00A86C61">
        <w:rPr>
          <w:rFonts w:ascii="Times New Roman" w:hAnsi="Times New Roman" w:cs="Times New Roman"/>
        </w:rPr>
        <w:t xml:space="preserve"> Учебный модуль "Введение в новейшую историю России.</w:t>
      </w:r>
    </w:p>
    <w:p w:rsidR="00C006C8" w:rsidRPr="00A86C61" w:rsidRDefault="00C006C8" w:rsidP="00DE59D8">
      <w:pPr>
        <w:pStyle w:val="ConsPlusNormal"/>
        <w:ind w:firstLine="540"/>
        <w:jc w:val="both"/>
        <w:rPr>
          <w:sz w:val="24"/>
          <w:szCs w:val="24"/>
        </w:rPr>
      </w:pPr>
      <w:r w:rsidRPr="00A86C61">
        <w:rPr>
          <w:sz w:val="24"/>
          <w:szCs w:val="24"/>
        </w:rPr>
        <w:t xml:space="preserve"> Пояснительная записка.</w:t>
      </w:r>
    </w:p>
    <w:p w:rsidR="00C006C8" w:rsidRPr="00A86C61" w:rsidRDefault="00C006C8" w:rsidP="00DE59D8">
      <w:pPr>
        <w:pStyle w:val="ConsPlusNormal"/>
        <w:ind w:firstLine="540"/>
        <w:jc w:val="both"/>
        <w:rPr>
          <w:sz w:val="24"/>
          <w:szCs w:val="24"/>
        </w:rPr>
      </w:pPr>
      <w:r w:rsidRPr="00A86C61">
        <w:rPr>
          <w:sz w:val="24"/>
          <w:szCs w:val="24"/>
        </w:rP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w:t>
      </w:r>
      <w:hyperlink r:id="rId28" w:history="1">
        <w:r w:rsidRPr="00A86C61">
          <w:rPr>
            <w:sz w:val="24"/>
            <w:szCs w:val="24"/>
          </w:rPr>
          <w:t>ФГОС ООО</w:t>
        </w:r>
      </w:hyperlink>
      <w:r w:rsidRPr="00A86C61">
        <w:rPr>
          <w:sz w:val="24"/>
          <w:szCs w:val="24"/>
        </w:rPr>
        <w:t>, с учетом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C006C8" w:rsidRPr="00A86C61" w:rsidRDefault="00C006C8" w:rsidP="00DE59D8">
      <w:pPr>
        <w:pStyle w:val="ConsPlusNormal"/>
        <w:ind w:firstLine="540"/>
        <w:jc w:val="both"/>
        <w:rPr>
          <w:sz w:val="24"/>
          <w:szCs w:val="24"/>
        </w:rPr>
      </w:pPr>
      <w:r w:rsidRPr="00A86C61">
        <w:rPr>
          <w:sz w:val="24"/>
          <w:szCs w:val="24"/>
        </w:rPr>
        <w:t xml:space="preserve"> Общая характеристика учебного модуля "Введение в Новейшую историю России".</w:t>
      </w:r>
    </w:p>
    <w:p w:rsidR="00C006C8" w:rsidRPr="00A86C61" w:rsidRDefault="00C006C8" w:rsidP="00DE59D8">
      <w:pPr>
        <w:pStyle w:val="ConsPlusNormal"/>
        <w:ind w:firstLine="540"/>
        <w:jc w:val="both"/>
        <w:rPr>
          <w:sz w:val="24"/>
          <w:szCs w:val="24"/>
        </w:rPr>
      </w:pPr>
      <w:r w:rsidRPr="00A86C61">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C006C8" w:rsidRPr="00A86C61" w:rsidRDefault="00C006C8" w:rsidP="00DE59D8">
      <w:pPr>
        <w:pStyle w:val="ConsPlusNormal"/>
        <w:ind w:firstLine="540"/>
        <w:jc w:val="both"/>
        <w:rPr>
          <w:sz w:val="24"/>
          <w:szCs w:val="24"/>
        </w:rPr>
      </w:pPr>
      <w:r w:rsidRPr="00A86C61">
        <w:rPr>
          <w:sz w:val="24"/>
          <w:szCs w:val="24"/>
        </w:rPr>
        <w:t xml:space="preserve"> 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фальсификации исторических фактов </w:t>
      </w:r>
    </w:p>
    <w:p w:rsidR="00C006C8" w:rsidRPr="00A86C61" w:rsidRDefault="00C006C8" w:rsidP="00DE59D8">
      <w:pPr>
        <w:pStyle w:val="ConsPlusNormal"/>
        <w:ind w:firstLine="540"/>
        <w:jc w:val="both"/>
        <w:rPr>
          <w:sz w:val="24"/>
          <w:szCs w:val="24"/>
        </w:rPr>
      </w:pPr>
      <w:r w:rsidRPr="00A86C61">
        <w:rPr>
          <w:sz w:val="24"/>
          <w:szCs w:val="24"/>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C006C8" w:rsidRPr="00A86C61" w:rsidRDefault="00C006C8" w:rsidP="00DE59D8">
      <w:pPr>
        <w:pStyle w:val="ConsPlusNormal"/>
        <w:ind w:firstLine="540"/>
        <w:jc w:val="both"/>
        <w:rPr>
          <w:sz w:val="24"/>
          <w:szCs w:val="24"/>
        </w:rPr>
      </w:pPr>
      <w:r w:rsidRPr="00A86C61">
        <w:rPr>
          <w:sz w:val="24"/>
          <w:szCs w:val="24"/>
        </w:rPr>
        <w:t xml:space="preserve"> Цели изучения учебного модуля "Введение в Новейшую историю России":</w:t>
      </w:r>
    </w:p>
    <w:p w:rsidR="00C006C8" w:rsidRPr="00A86C61" w:rsidRDefault="00C006C8" w:rsidP="00DE59D8">
      <w:pPr>
        <w:pStyle w:val="ConsPlusNormal"/>
        <w:ind w:firstLine="540"/>
        <w:jc w:val="both"/>
        <w:rPr>
          <w:sz w:val="24"/>
          <w:szCs w:val="24"/>
        </w:rPr>
      </w:pPr>
      <w:r w:rsidRPr="00A86C61">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C006C8" w:rsidRPr="00A86C61" w:rsidRDefault="00C006C8" w:rsidP="00DE59D8">
      <w:pPr>
        <w:pStyle w:val="ConsPlusNormal"/>
        <w:ind w:firstLine="540"/>
        <w:jc w:val="both"/>
        <w:rPr>
          <w:sz w:val="24"/>
          <w:szCs w:val="24"/>
        </w:rPr>
      </w:pPr>
      <w:r w:rsidRPr="00A86C61">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C006C8" w:rsidRPr="00A86C61" w:rsidRDefault="00C006C8" w:rsidP="00DE59D8">
      <w:pPr>
        <w:pStyle w:val="ConsPlusNormal"/>
        <w:ind w:firstLine="540"/>
        <w:jc w:val="both"/>
        <w:rPr>
          <w:sz w:val="24"/>
          <w:szCs w:val="24"/>
        </w:rPr>
      </w:pPr>
      <w:r w:rsidRPr="00A86C61">
        <w:rPr>
          <w:sz w:val="24"/>
          <w:szCs w:val="24"/>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006C8" w:rsidRPr="00A86C61" w:rsidRDefault="00C006C8" w:rsidP="00DE59D8">
      <w:pPr>
        <w:pStyle w:val="ConsPlusNormal"/>
        <w:ind w:firstLine="540"/>
        <w:jc w:val="both"/>
        <w:rPr>
          <w:sz w:val="24"/>
          <w:szCs w:val="24"/>
        </w:rPr>
      </w:pPr>
      <w:r w:rsidRPr="00A86C61">
        <w:rPr>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006C8" w:rsidRPr="00A86C61" w:rsidRDefault="00C006C8" w:rsidP="00DE59D8">
      <w:pPr>
        <w:pStyle w:val="ConsPlusNormal"/>
        <w:ind w:firstLine="540"/>
        <w:jc w:val="both"/>
        <w:rPr>
          <w:sz w:val="24"/>
          <w:szCs w:val="24"/>
        </w:rPr>
      </w:pPr>
      <w:r w:rsidRPr="00A86C61">
        <w:rPr>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C006C8" w:rsidRPr="00A86C61" w:rsidRDefault="00C006C8" w:rsidP="00DE59D8">
      <w:pPr>
        <w:pStyle w:val="ConsPlusNormal"/>
        <w:ind w:firstLine="540"/>
        <w:jc w:val="both"/>
        <w:rPr>
          <w:sz w:val="24"/>
          <w:szCs w:val="24"/>
        </w:rPr>
      </w:pPr>
      <w:r w:rsidRPr="00A86C61">
        <w:rPr>
          <w:sz w:val="24"/>
          <w:szCs w:val="24"/>
        </w:rPr>
        <w:t>формирование личностной позиции обучающихся по отношению не только к прошлому, но и к настоящему родной страны.</w:t>
      </w:r>
    </w:p>
    <w:p w:rsidR="00C006C8" w:rsidRPr="00A86C61" w:rsidRDefault="00C006C8" w:rsidP="00DE59D8">
      <w:pPr>
        <w:pStyle w:val="ConsPlusNormal"/>
        <w:ind w:firstLine="540"/>
        <w:jc w:val="both"/>
        <w:rPr>
          <w:sz w:val="24"/>
          <w:szCs w:val="24"/>
        </w:rPr>
      </w:pPr>
      <w:r w:rsidRPr="00A86C61">
        <w:rPr>
          <w:sz w:val="24"/>
          <w:szCs w:val="24"/>
        </w:rPr>
        <w:t xml:space="preserve"> Место и роль учебного модуля "Введение в Новейшую историю России".</w:t>
      </w:r>
    </w:p>
    <w:p w:rsidR="00C006C8" w:rsidRPr="00A86C61" w:rsidRDefault="00C006C8" w:rsidP="00DE59D8">
      <w:pPr>
        <w:pStyle w:val="ConsPlusNormal"/>
        <w:ind w:firstLine="540"/>
        <w:jc w:val="both"/>
        <w:rPr>
          <w:sz w:val="24"/>
          <w:szCs w:val="24"/>
        </w:rPr>
      </w:pPr>
      <w:r w:rsidRPr="00A86C61">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C006C8" w:rsidRPr="00A86C61" w:rsidRDefault="00DB05D6" w:rsidP="00DE59D8">
      <w:pPr>
        <w:pStyle w:val="ConsPlusNormal"/>
        <w:ind w:firstLine="540"/>
        <w:jc w:val="both"/>
        <w:rPr>
          <w:sz w:val="24"/>
          <w:szCs w:val="24"/>
        </w:rPr>
      </w:pPr>
      <w:hyperlink r:id="rId29" w:history="1">
        <w:r w:rsidR="00C006C8" w:rsidRPr="00A86C61">
          <w:rPr>
            <w:sz w:val="24"/>
            <w:szCs w:val="24"/>
          </w:rPr>
          <w:t>ФГОС ООО</w:t>
        </w:r>
      </w:hyperlink>
      <w:r w:rsidR="00C006C8" w:rsidRPr="00A86C61">
        <w:rPr>
          <w:sz w:val="24"/>
          <w:szCs w:val="24"/>
        </w:rPr>
        <w:t xml:space="preserve">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C006C8" w:rsidRPr="00A86C61" w:rsidRDefault="00C006C8" w:rsidP="00DE59D8">
      <w:pPr>
        <w:pStyle w:val="ConsPlusNormal"/>
        <w:ind w:firstLine="540"/>
        <w:jc w:val="both"/>
        <w:rPr>
          <w:sz w:val="24"/>
          <w:szCs w:val="24"/>
        </w:rPr>
      </w:pPr>
      <w:r w:rsidRPr="00A86C61">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10 - 11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C006C8" w:rsidRPr="00A86C61" w:rsidRDefault="00C006C8" w:rsidP="00DE59D8">
      <w:pPr>
        <w:pStyle w:val="ConsPlusNormal"/>
        <w:ind w:firstLine="540"/>
        <w:jc w:val="both"/>
        <w:rPr>
          <w:sz w:val="24"/>
          <w:szCs w:val="24"/>
        </w:rPr>
      </w:pPr>
      <w:r w:rsidRPr="00A86C61">
        <w:rPr>
          <w:sz w:val="24"/>
          <w:szCs w:val="24"/>
        </w:rPr>
        <w:t xml:space="preserve"> Модуль "Введение в Новейшую историю России" может быть реализован в двух вариантах:</w:t>
      </w:r>
    </w:p>
    <w:p w:rsidR="00C006C8" w:rsidRPr="00A86C61" w:rsidRDefault="00C006C8" w:rsidP="00DE59D8">
      <w:pPr>
        <w:pStyle w:val="ConsPlusNormal"/>
        <w:ind w:firstLine="540"/>
        <w:jc w:val="both"/>
        <w:rPr>
          <w:sz w:val="24"/>
          <w:szCs w:val="24"/>
        </w:rPr>
      </w:pPr>
      <w:r w:rsidRPr="00A86C61">
        <w:rPr>
          <w:sz w:val="24"/>
          <w:szCs w:val="24"/>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C006C8" w:rsidRPr="00A86C61" w:rsidRDefault="00C006C8" w:rsidP="00DE59D8">
      <w:pPr>
        <w:pStyle w:val="ConsPlusNormal"/>
        <w:ind w:firstLine="540"/>
        <w:jc w:val="both"/>
        <w:rPr>
          <w:sz w:val="24"/>
          <w:szCs w:val="24"/>
        </w:rPr>
      </w:pPr>
      <w:r w:rsidRPr="00A86C61">
        <w:rPr>
          <w:sz w:val="24"/>
          <w:szCs w:val="24"/>
        </w:rPr>
        <w:t>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- 14 учебных часов).</w:t>
      </w:r>
    </w:p>
    <w:p w:rsidR="00C006C8" w:rsidRPr="00DE59D8" w:rsidRDefault="00C006C8" w:rsidP="00A86C61">
      <w:pPr>
        <w:pStyle w:val="ConsPlusNormal"/>
        <w:jc w:val="right"/>
        <w:rPr>
          <w:sz w:val="16"/>
          <w:szCs w:val="16"/>
        </w:rPr>
      </w:pPr>
      <w:r w:rsidRPr="00DE59D8">
        <w:rPr>
          <w:sz w:val="16"/>
          <w:szCs w:val="16"/>
        </w:rPr>
        <w:t>Таблица 2</w:t>
      </w:r>
    </w:p>
    <w:p w:rsidR="00C006C8" w:rsidRPr="00DE59D8" w:rsidRDefault="00C006C8" w:rsidP="00A86C61">
      <w:pPr>
        <w:pStyle w:val="ConsPlusNormal"/>
        <w:jc w:val="both"/>
        <w:rPr>
          <w:sz w:val="16"/>
          <w:szCs w:val="16"/>
        </w:rPr>
      </w:pPr>
    </w:p>
    <w:p w:rsidR="00C006C8" w:rsidRPr="00DE59D8" w:rsidRDefault="00C006C8" w:rsidP="001011D8">
      <w:pPr>
        <w:pStyle w:val="ConsPlusNormal"/>
        <w:jc w:val="center"/>
        <w:rPr>
          <w:sz w:val="16"/>
          <w:szCs w:val="16"/>
        </w:rPr>
      </w:pPr>
      <w:r w:rsidRPr="00DE59D8">
        <w:rPr>
          <w:sz w:val="16"/>
          <w:szCs w:val="16"/>
        </w:rPr>
        <w:t>Реализация модуля в курсе "История России" 9 класса</w:t>
      </w:r>
    </w:p>
    <w:tbl>
      <w:tblPr>
        <w:tblW w:w="6585" w:type="dxa"/>
        <w:tblLayout w:type="fixed"/>
        <w:tblCellMar>
          <w:top w:w="102" w:type="dxa"/>
          <w:left w:w="62" w:type="dxa"/>
          <w:bottom w:w="102" w:type="dxa"/>
          <w:right w:w="62" w:type="dxa"/>
        </w:tblCellMar>
        <w:tblLook w:val="0000" w:firstRow="0" w:lastRow="0" w:firstColumn="0" w:lastColumn="0" w:noHBand="0" w:noVBand="0"/>
      </w:tblPr>
      <w:tblGrid>
        <w:gridCol w:w="3606"/>
        <w:gridCol w:w="1134"/>
        <w:gridCol w:w="992"/>
        <w:gridCol w:w="853"/>
      </w:tblGrid>
      <w:tr w:rsidR="00C006C8" w:rsidRPr="00DE59D8" w:rsidTr="00DE59D8">
        <w:tc>
          <w:tcPr>
            <w:tcW w:w="3606"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jc w:val="center"/>
              <w:rPr>
                <w:sz w:val="16"/>
                <w:szCs w:val="16"/>
              </w:rPr>
            </w:pPr>
            <w:r w:rsidRPr="00DE59D8">
              <w:rPr>
                <w:sz w:val="16"/>
                <w:szCs w:val="16"/>
              </w:rPr>
              <w:t>Программа курса "История России" (9 класс)</w:t>
            </w:r>
          </w:p>
        </w:tc>
        <w:tc>
          <w:tcPr>
            <w:tcW w:w="1134"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jc w:val="center"/>
              <w:rPr>
                <w:sz w:val="16"/>
                <w:szCs w:val="16"/>
              </w:rPr>
            </w:pPr>
            <w:r w:rsidRPr="00DE59D8">
              <w:rPr>
                <w:sz w:val="16"/>
                <w:szCs w:val="16"/>
              </w:rPr>
              <w:t>Примерное количество часов</w:t>
            </w:r>
          </w:p>
        </w:tc>
        <w:tc>
          <w:tcPr>
            <w:tcW w:w="992"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jc w:val="center"/>
              <w:rPr>
                <w:sz w:val="16"/>
                <w:szCs w:val="16"/>
              </w:rPr>
            </w:pPr>
            <w:r w:rsidRPr="00DE59D8">
              <w:rPr>
                <w:sz w:val="16"/>
                <w:szCs w:val="16"/>
              </w:rPr>
              <w:t>Программа учебного модуля "Введение в Новейшую историю России"</w:t>
            </w:r>
          </w:p>
        </w:tc>
        <w:tc>
          <w:tcPr>
            <w:tcW w:w="853"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jc w:val="center"/>
              <w:rPr>
                <w:sz w:val="16"/>
                <w:szCs w:val="16"/>
              </w:rPr>
            </w:pPr>
            <w:r w:rsidRPr="00DE59D8">
              <w:rPr>
                <w:sz w:val="16"/>
                <w:szCs w:val="16"/>
              </w:rPr>
              <w:t>Примерное количество часов</w:t>
            </w:r>
          </w:p>
        </w:tc>
      </w:tr>
      <w:tr w:rsidR="00C006C8" w:rsidRPr="00DE59D8" w:rsidTr="00DE59D8">
        <w:tc>
          <w:tcPr>
            <w:tcW w:w="3606" w:type="dxa"/>
            <w:tcBorders>
              <w:top w:val="single" w:sz="4" w:space="0" w:color="auto"/>
              <w:left w:val="single" w:sz="4" w:space="0" w:color="auto"/>
              <w:bottom w:val="single" w:sz="4" w:space="0" w:color="auto"/>
              <w:right w:val="single" w:sz="4" w:space="0" w:color="auto"/>
            </w:tcBorders>
            <w:vAlign w:val="center"/>
          </w:tcPr>
          <w:p w:rsidR="00C006C8" w:rsidRPr="00DE59D8" w:rsidRDefault="00C006C8" w:rsidP="00A86C61">
            <w:pPr>
              <w:pStyle w:val="ConsPlusNormal"/>
              <w:spacing w:before="240"/>
              <w:rPr>
                <w:sz w:val="16"/>
                <w:szCs w:val="16"/>
              </w:rPr>
            </w:pPr>
            <w:r w:rsidRPr="00DE59D8">
              <w:rPr>
                <w:sz w:val="16"/>
                <w:szCs w:val="16"/>
              </w:rPr>
              <w:t>Введение</w:t>
            </w:r>
          </w:p>
        </w:tc>
        <w:tc>
          <w:tcPr>
            <w:tcW w:w="1134" w:type="dxa"/>
            <w:tcBorders>
              <w:top w:val="single" w:sz="4" w:space="0" w:color="auto"/>
              <w:left w:val="single" w:sz="4" w:space="0" w:color="auto"/>
              <w:bottom w:val="single" w:sz="4" w:space="0" w:color="auto"/>
              <w:right w:val="single" w:sz="4" w:space="0" w:color="auto"/>
            </w:tcBorders>
            <w:vAlign w:val="center"/>
          </w:tcPr>
          <w:p w:rsidR="00C006C8" w:rsidRPr="00DE59D8" w:rsidRDefault="00C006C8" w:rsidP="00A86C61">
            <w:pPr>
              <w:pStyle w:val="ConsPlusNormal"/>
              <w:spacing w:before="240"/>
              <w:rPr>
                <w:sz w:val="16"/>
                <w:szCs w:val="16"/>
              </w:rPr>
            </w:pPr>
            <w:r w:rsidRPr="00DE59D8">
              <w:rPr>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rsidR="00C006C8" w:rsidRPr="00DE59D8" w:rsidRDefault="00C006C8" w:rsidP="00A86C61">
            <w:pPr>
              <w:pStyle w:val="ConsPlusNormal"/>
              <w:spacing w:before="240"/>
              <w:rPr>
                <w:sz w:val="16"/>
                <w:szCs w:val="16"/>
              </w:rPr>
            </w:pPr>
            <w:r w:rsidRPr="00DE59D8">
              <w:rPr>
                <w:sz w:val="16"/>
                <w:szCs w:val="16"/>
              </w:rPr>
              <w:t>Введение</w:t>
            </w:r>
          </w:p>
        </w:tc>
        <w:tc>
          <w:tcPr>
            <w:tcW w:w="853" w:type="dxa"/>
            <w:tcBorders>
              <w:top w:val="single" w:sz="4" w:space="0" w:color="auto"/>
              <w:left w:val="single" w:sz="4" w:space="0" w:color="auto"/>
              <w:bottom w:val="single" w:sz="4" w:space="0" w:color="auto"/>
              <w:right w:val="single" w:sz="4" w:space="0" w:color="auto"/>
            </w:tcBorders>
            <w:vAlign w:val="center"/>
          </w:tcPr>
          <w:p w:rsidR="00C006C8" w:rsidRPr="00DE59D8" w:rsidRDefault="00C006C8" w:rsidP="00A86C61">
            <w:pPr>
              <w:pStyle w:val="ConsPlusNormal"/>
              <w:spacing w:before="240"/>
              <w:jc w:val="center"/>
              <w:rPr>
                <w:sz w:val="16"/>
                <w:szCs w:val="16"/>
              </w:rPr>
            </w:pPr>
            <w:r w:rsidRPr="00DE59D8">
              <w:rPr>
                <w:sz w:val="16"/>
                <w:szCs w:val="16"/>
              </w:rPr>
              <w:t>1</w:t>
            </w:r>
          </w:p>
        </w:tc>
      </w:tr>
      <w:tr w:rsidR="00C006C8" w:rsidRPr="00DE59D8" w:rsidTr="00DE59D8">
        <w:tc>
          <w:tcPr>
            <w:tcW w:w="3606"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rPr>
                <w:sz w:val="16"/>
                <w:szCs w:val="16"/>
              </w:rPr>
            </w:pPr>
            <w:r w:rsidRPr="00DE59D8">
              <w:rPr>
                <w:sz w:val="16"/>
                <w:szCs w:val="16"/>
              </w:rPr>
              <w:t>Первая российская революция 1905 - 1907 гг.</w:t>
            </w:r>
          </w:p>
        </w:tc>
        <w:tc>
          <w:tcPr>
            <w:tcW w:w="1134"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rPr>
                <w:sz w:val="16"/>
                <w:szCs w:val="16"/>
              </w:rPr>
            </w:pPr>
            <w:r w:rsidRPr="00DE59D8">
              <w:rPr>
                <w:sz w:val="16"/>
                <w:szCs w:val="16"/>
              </w:rPr>
              <w:t>1</w:t>
            </w:r>
          </w:p>
        </w:tc>
        <w:tc>
          <w:tcPr>
            <w:tcW w:w="992"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rPr>
                <w:sz w:val="16"/>
                <w:szCs w:val="16"/>
              </w:rPr>
            </w:pPr>
            <w:r w:rsidRPr="00DE59D8">
              <w:rPr>
                <w:sz w:val="16"/>
                <w:szCs w:val="16"/>
              </w:rPr>
              <w:t>Февральская и Октябрьская революции 1917 г.</w:t>
            </w:r>
          </w:p>
        </w:tc>
        <w:tc>
          <w:tcPr>
            <w:tcW w:w="853"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jc w:val="center"/>
              <w:rPr>
                <w:sz w:val="16"/>
                <w:szCs w:val="16"/>
              </w:rPr>
            </w:pPr>
            <w:r w:rsidRPr="00DE59D8">
              <w:rPr>
                <w:sz w:val="16"/>
                <w:szCs w:val="16"/>
              </w:rPr>
              <w:t>3</w:t>
            </w:r>
          </w:p>
        </w:tc>
      </w:tr>
      <w:tr w:rsidR="00C006C8" w:rsidRPr="00DE59D8" w:rsidTr="001011D8">
        <w:trPr>
          <w:trHeight w:val="401"/>
        </w:trPr>
        <w:tc>
          <w:tcPr>
            <w:tcW w:w="3606" w:type="dxa"/>
            <w:tcBorders>
              <w:top w:val="single" w:sz="4" w:space="0" w:color="auto"/>
              <w:left w:val="single" w:sz="4" w:space="0" w:color="auto"/>
              <w:bottom w:val="single" w:sz="4" w:space="0" w:color="auto"/>
              <w:right w:val="single" w:sz="4" w:space="0" w:color="auto"/>
            </w:tcBorders>
            <w:vAlign w:val="bottom"/>
          </w:tcPr>
          <w:p w:rsidR="00C006C8" w:rsidRPr="00DE59D8" w:rsidRDefault="00C006C8" w:rsidP="00A86C61">
            <w:pPr>
              <w:pStyle w:val="ConsPlusNormal"/>
              <w:spacing w:before="240"/>
              <w:rPr>
                <w:sz w:val="16"/>
                <w:szCs w:val="16"/>
              </w:rPr>
            </w:pPr>
            <w:r w:rsidRPr="00DE59D8">
              <w:rPr>
                <w:sz w:val="16"/>
                <w:szCs w:val="16"/>
              </w:rPr>
              <w:t>Отечественная война 1812 г. - важнейшее событие российской и мировой истории XIX в. Крымская война. Героическая оборона Севастополя</w:t>
            </w:r>
          </w:p>
        </w:tc>
        <w:tc>
          <w:tcPr>
            <w:tcW w:w="1134"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rPr>
                <w:sz w:val="16"/>
                <w:szCs w:val="16"/>
              </w:rPr>
            </w:pPr>
            <w:r w:rsidRPr="00DE59D8">
              <w:rPr>
                <w:sz w:val="16"/>
                <w:szCs w:val="16"/>
              </w:rPr>
              <w:t>2</w:t>
            </w:r>
          </w:p>
        </w:tc>
        <w:tc>
          <w:tcPr>
            <w:tcW w:w="992"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rPr>
                <w:sz w:val="16"/>
                <w:szCs w:val="16"/>
              </w:rPr>
            </w:pPr>
            <w:r w:rsidRPr="00DE59D8">
              <w:rPr>
                <w:sz w:val="16"/>
                <w:szCs w:val="16"/>
              </w:rPr>
              <w:t>Великая Отечественная войн</w:t>
            </w:r>
            <w:r w:rsidR="001011D8">
              <w:rPr>
                <w:sz w:val="16"/>
                <w:szCs w:val="16"/>
              </w:rPr>
              <w:t>а</w:t>
            </w:r>
          </w:p>
        </w:tc>
        <w:tc>
          <w:tcPr>
            <w:tcW w:w="853"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jc w:val="center"/>
              <w:rPr>
                <w:sz w:val="16"/>
                <w:szCs w:val="16"/>
              </w:rPr>
            </w:pPr>
            <w:r w:rsidRPr="00DE59D8">
              <w:rPr>
                <w:sz w:val="16"/>
                <w:szCs w:val="16"/>
              </w:rPr>
              <w:t>4</w:t>
            </w:r>
          </w:p>
        </w:tc>
      </w:tr>
      <w:tr w:rsidR="00C006C8" w:rsidRPr="00DE59D8" w:rsidTr="00DE59D8">
        <w:trPr>
          <w:trHeight w:val="1710"/>
        </w:trPr>
        <w:tc>
          <w:tcPr>
            <w:tcW w:w="3606"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rPr>
                <w:sz w:val="16"/>
                <w:szCs w:val="16"/>
              </w:rPr>
            </w:pPr>
            <w:r w:rsidRPr="00DE59D8">
              <w:rPr>
                <w:sz w:val="16"/>
                <w:szCs w:val="16"/>
              </w:rPr>
              <w:t>Социальная и правовая модернизация страны при Александре II.</w:t>
            </w:r>
          </w:p>
          <w:p w:rsidR="00C006C8" w:rsidRPr="00DE59D8" w:rsidRDefault="00C006C8" w:rsidP="00A86C61">
            <w:pPr>
              <w:pStyle w:val="ConsPlusNormal"/>
              <w:spacing w:before="240"/>
              <w:rPr>
                <w:sz w:val="16"/>
                <w:szCs w:val="16"/>
              </w:rPr>
            </w:pPr>
            <w:r w:rsidRPr="00DE59D8">
              <w:rPr>
                <w:sz w:val="16"/>
                <w:szCs w:val="16"/>
              </w:rPr>
              <w:t>Этнокультурный облик империи.</w:t>
            </w:r>
          </w:p>
          <w:p w:rsidR="00C006C8" w:rsidRPr="00DE59D8" w:rsidRDefault="00C006C8" w:rsidP="00A86C61">
            <w:pPr>
              <w:pStyle w:val="ConsPlusNormal"/>
              <w:spacing w:before="240"/>
              <w:rPr>
                <w:sz w:val="16"/>
                <w:szCs w:val="16"/>
              </w:rPr>
            </w:pPr>
            <w:r w:rsidRPr="00DE59D8">
              <w:rPr>
                <w:sz w:val="16"/>
                <w:szCs w:val="16"/>
              </w:rPr>
              <w:t>Формирование гражданского общества и основные направления общественных движений</w:t>
            </w:r>
          </w:p>
        </w:tc>
        <w:tc>
          <w:tcPr>
            <w:tcW w:w="1134"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rPr>
                <w:sz w:val="16"/>
                <w:szCs w:val="16"/>
              </w:rPr>
            </w:pPr>
            <w:r w:rsidRPr="00DE59D8">
              <w:rPr>
                <w:sz w:val="16"/>
                <w:szCs w:val="16"/>
              </w:rPr>
              <w:t>19</w:t>
            </w:r>
          </w:p>
        </w:tc>
        <w:tc>
          <w:tcPr>
            <w:tcW w:w="992"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rPr>
                <w:sz w:val="16"/>
                <w:szCs w:val="16"/>
              </w:rPr>
            </w:pPr>
            <w:r w:rsidRPr="00DE59D8">
              <w:rPr>
                <w:sz w:val="16"/>
                <w:szCs w:val="16"/>
              </w:rPr>
              <w:t>Распад СССР. Становление новой России</w:t>
            </w:r>
          </w:p>
          <w:p w:rsidR="00C006C8" w:rsidRPr="00DE59D8" w:rsidRDefault="00C006C8" w:rsidP="00A86C61">
            <w:pPr>
              <w:pStyle w:val="ConsPlusNormal"/>
              <w:spacing w:before="240"/>
              <w:rPr>
                <w:sz w:val="16"/>
                <w:szCs w:val="16"/>
              </w:rPr>
            </w:pPr>
            <w:r w:rsidRPr="00DE59D8">
              <w:rPr>
                <w:sz w:val="16"/>
                <w:szCs w:val="16"/>
              </w:rPr>
              <w:t>(1992 - 1999 гг.)</w:t>
            </w:r>
          </w:p>
        </w:tc>
        <w:tc>
          <w:tcPr>
            <w:tcW w:w="853"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jc w:val="center"/>
              <w:rPr>
                <w:sz w:val="16"/>
                <w:szCs w:val="16"/>
              </w:rPr>
            </w:pPr>
            <w:r w:rsidRPr="00DE59D8">
              <w:rPr>
                <w:sz w:val="16"/>
                <w:szCs w:val="16"/>
              </w:rPr>
              <w:t>2</w:t>
            </w:r>
          </w:p>
        </w:tc>
      </w:tr>
      <w:tr w:rsidR="00C006C8" w:rsidRPr="00DE59D8" w:rsidTr="00DE59D8">
        <w:tc>
          <w:tcPr>
            <w:tcW w:w="3606"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rPr>
                <w:sz w:val="16"/>
                <w:szCs w:val="16"/>
              </w:rPr>
            </w:pPr>
            <w:r w:rsidRPr="00DE59D8">
              <w:rPr>
                <w:sz w:val="16"/>
                <w:szCs w:val="16"/>
              </w:rPr>
              <w:t>На пороге нового века</w:t>
            </w:r>
          </w:p>
        </w:tc>
        <w:tc>
          <w:tcPr>
            <w:tcW w:w="1134"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rPr>
                <w:sz w:val="16"/>
                <w:szCs w:val="16"/>
              </w:rPr>
            </w:pPr>
            <w:r w:rsidRPr="00DE59D8">
              <w:rPr>
                <w:sz w:val="16"/>
                <w:szCs w:val="16"/>
              </w:rPr>
              <w:t>Возрождение страны</w:t>
            </w:r>
          </w:p>
        </w:tc>
        <w:tc>
          <w:tcPr>
            <w:tcW w:w="853"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rPr>
                <w:sz w:val="16"/>
                <w:szCs w:val="16"/>
              </w:rPr>
            </w:pPr>
          </w:p>
        </w:tc>
      </w:tr>
      <w:tr w:rsidR="00C006C8" w:rsidRPr="00DE59D8" w:rsidTr="00DE59D8">
        <w:tc>
          <w:tcPr>
            <w:tcW w:w="3606"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rPr>
                <w:sz w:val="16"/>
                <w:szCs w:val="16"/>
              </w:rPr>
            </w:pPr>
            <w:r w:rsidRPr="00DE59D8">
              <w:rPr>
                <w:sz w:val="16"/>
                <w:szCs w:val="16"/>
              </w:rPr>
              <w:t>Крымская война. Г ероическая оборона Севастополя.</w:t>
            </w:r>
          </w:p>
          <w:p w:rsidR="00C006C8" w:rsidRPr="00DE59D8" w:rsidRDefault="00C006C8" w:rsidP="00A86C61">
            <w:pPr>
              <w:pStyle w:val="ConsPlusNormal"/>
              <w:spacing w:before="240"/>
              <w:rPr>
                <w:sz w:val="16"/>
                <w:szCs w:val="16"/>
              </w:rPr>
            </w:pPr>
            <w:r w:rsidRPr="00DE59D8">
              <w:rPr>
                <w:sz w:val="16"/>
                <w:szCs w:val="16"/>
              </w:rPr>
              <w:t>Общество и власть после революции.</w:t>
            </w:r>
          </w:p>
          <w:p w:rsidR="00C006C8" w:rsidRPr="00DE59D8" w:rsidRDefault="00C006C8" w:rsidP="00A86C61">
            <w:pPr>
              <w:pStyle w:val="ConsPlusNormal"/>
              <w:spacing w:before="240"/>
              <w:rPr>
                <w:sz w:val="16"/>
                <w:szCs w:val="16"/>
              </w:rPr>
            </w:pPr>
            <w:r w:rsidRPr="00DE59D8">
              <w:rPr>
                <w:sz w:val="16"/>
                <w:szCs w:val="16"/>
              </w:rPr>
              <w:t>Уроки революции: политическая стабилизация и социальные преобразования. П. А. Столыпин: программа системных реформ, масштаб и результаты</w:t>
            </w:r>
          </w:p>
        </w:tc>
        <w:tc>
          <w:tcPr>
            <w:tcW w:w="1134"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rPr>
                <w:sz w:val="16"/>
                <w:szCs w:val="16"/>
              </w:rPr>
            </w:pPr>
            <w:r w:rsidRPr="00DE59D8">
              <w:rPr>
                <w:sz w:val="16"/>
                <w:szCs w:val="16"/>
              </w:rPr>
              <w:t>3</w:t>
            </w:r>
          </w:p>
        </w:tc>
        <w:tc>
          <w:tcPr>
            <w:tcW w:w="992"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rPr>
                <w:sz w:val="16"/>
                <w:szCs w:val="16"/>
              </w:rPr>
            </w:pPr>
            <w:r w:rsidRPr="00DE59D8">
              <w:rPr>
                <w:sz w:val="16"/>
                <w:szCs w:val="16"/>
              </w:rPr>
              <w:t>Воссоединение Крыма с Россией</w:t>
            </w:r>
          </w:p>
        </w:tc>
        <w:tc>
          <w:tcPr>
            <w:tcW w:w="853"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jc w:val="center"/>
              <w:rPr>
                <w:sz w:val="16"/>
                <w:szCs w:val="16"/>
              </w:rPr>
            </w:pPr>
            <w:r w:rsidRPr="00DE59D8">
              <w:rPr>
                <w:sz w:val="16"/>
                <w:szCs w:val="16"/>
              </w:rPr>
              <w:t>3</w:t>
            </w:r>
          </w:p>
        </w:tc>
      </w:tr>
      <w:tr w:rsidR="00C006C8" w:rsidRPr="00DE59D8" w:rsidTr="00DE59D8">
        <w:tc>
          <w:tcPr>
            <w:tcW w:w="3606"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rPr>
                <w:sz w:val="16"/>
                <w:szCs w:val="16"/>
              </w:rPr>
            </w:pPr>
            <w:r w:rsidRPr="00DE59D8">
              <w:rPr>
                <w:sz w:val="16"/>
                <w:szCs w:val="16"/>
              </w:rPr>
              <w:t>Обобщение</w:t>
            </w:r>
          </w:p>
        </w:tc>
        <w:tc>
          <w:tcPr>
            <w:tcW w:w="1134"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rPr>
                <w:sz w:val="16"/>
                <w:szCs w:val="16"/>
              </w:rPr>
            </w:pPr>
            <w:r w:rsidRPr="00DE59D8">
              <w:rPr>
                <w:sz w:val="16"/>
                <w:szCs w:val="16"/>
              </w:rPr>
              <w:t>1</w:t>
            </w:r>
          </w:p>
        </w:tc>
        <w:tc>
          <w:tcPr>
            <w:tcW w:w="992"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rPr>
                <w:sz w:val="16"/>
                <w:szCs w:val="16"/>
              </w:rPr>
            </w:pPr>
            <w:r w:rsidRPr="00DE59D8">
              <w:rPr>
                <w:sz w:val="16"/>
                <w:szCs w:val="16"/>
              </w:rPr>
              <w:t>Итоговое повторение</w:t>
            </w:r>
          </w:p>
        </w:tc>
        <w:tc>
          <w:tcPr>
            <w:tcW w:w="853"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rPr>
                <w:sz w:val="16"/>
                <w:szCs w:val="16"/>
              </w:rPr>
            </w:pPr>
            <w:r w:rsidRPr="00DE59D8">
              <w:rPr>
                <w:sz w:val="16"/>
                <w:szCs w:val="16"/>
              </w:rPr>
              <w:t>1</w:t>
            </w:r>
          </w:p>
        </w:tc>
      </w:tr>
    </w:tbl>
    <w:p w:rsidR="00C006C8" w:rsidRPr="00DE59D8" w:rsidRDefault="00C006C8" w:rsidP="00A86C61">
      <w:pPr>
        <w:pStyle w:val="ConsPlusNormal"/>
        <w:ind w:firstLine="540"/>
        <w:jc w:val="both"/>
        <w:rPr>
          <w:b/>
          <w:sz w:val="24"/>
          <w:szCs w:val="24"/>
        </w:rPr>
      </w:pPr>
      <w:r w:rsidRPr="00DE59D8">
        <w:rPr>
          <w:b/>
          <w:sz w:val="24"/>
          <w:szCs w:val="24"/>
        </w:rPr>
        <w:t xml:space="preserve"> Содержание учебного модуля "Введение в Новейшую историю России".</w:t>
      </w:r>
    </w:p>
    <w:p w:rsidR="00C006C8" w:rsidRPr="00DE59D8" w:rsidRDefault="00C006C8" w:rsidP="00A86C61">
      <w:pPr>
        <w:pStyle w:val="ConsPlusNormal"/>
        <w:jc w:val="right"/>
        <w:rPr>
          <w:sz w:val="16"/>
          <w:szCs w:val="16"/>
        </w:rPr>
      </w:pPr>
      <w:r w:rsidRPr="00DE59D8">
        <w:rPr>
          <w:sz w:val="16"/>
          <w:szCs w:val="16"/>
        </w:rPr>
        <w:t>Таблица 3</w:t>
      </w:r>
    </w:p>
    <w:p w:rsidR="00C006C8" w:rsidRPr="00BD6F28" w:rsidRDefault="00C006C8" w:rsidP="00BD6F28">
      <w:pPr>
        <w:pStyle w:val="ConsPlusNormal"/>
        <w:jc w:val="center"/>
        <w:rPr>
          <w:sz w:val="20"/>
        </w:rPr>
      </w:pPr>
      <w:r w:rsidRPr="00BD6F28">
        <w:rPr>
          <w:sz w:val="20"/>
        </w:rPr>
        <w:t>Структура и последовательность изучения модулякак целостного учебного курса</w:t>
      </w:r>
    </w:p>
    <w:tbl>
      <w:tblPr>
        <w:tblW w:w="6527" w:type="dxa"/>
        <w:tblLayout w:type="fixed"/>
        <w:tblCellMar>
          <w:top w:w="102" w:type="dxa"/>
          <w:left w:w="62" w:type="dxa"/>
          <w:bottom w:w="102" w:type="dxa"/>
          <w:right w:w="62" w:type="dxa"/>
        </w:tblCellMar>
        <w:tblLook w:val="0000" w:firstRow="0" w:lastRow="0" w:firstColumn="0" w:lastColumn="0" w:noHBand="0" w:noVBand="0"/>
      </w:tblPr>
      <w:tblGrid>
        <w:gridCol w:w="725"/>
        <w:gridCol w:w="4157"/>
        <w:gridCol w:w="1645"/>
      </w:tblGrid>
      <w:tr w:rsidR="00C006C8" w:rsidRPr="00DE59D8" w:rsidTr="001011D8">
        <w:trPr>
          <w:trHeight w:val="492"/>
        </w:trPr>
        <w:tc>
          <w:tcPr>
            <w:tcW w:w="725"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jc w:val="center"/>
              <w:rPr>
                <w:sz w:val="16"/>
                <w:szCs w:val="16"/>
              </w:rPr>
            </w:pPr>
            <w:r w:rsidRPr="00DE59D8">
              <w:rPr>
                <w:sz w:val="16"/>
                <w:szCs w:val="16"/>
              </w:rPr>
              <w:t>N</w:t>
            </w:r>
          </w:p>
        </w:tc>
        <w:tc>
          <w:tcPr>
            <w:tcW w:w="4157"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jc w:val="center"/>
              <w:rPr>
                <w:sz w:val="16"/>
                <w:szCs w:val="16"/>
              </w:rPr>
            </w:pPr>
            <w:r w:rsidRPr="00DE59D8">
              <w:rPr>
                <w:sz w:val="16"/>
                <w:szCs w:val="16"/>
              </w:rPr>
              <w:t>Темы курса</w:t>
            </w:r>
          </w:p>
        </w:tc>
        <w:tc>
          <w:tcPr>
            <w:tcW w:w="1645"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jc w:val="center"/>
              <w:rPr>
                <w:sz w:val="16"/>
                <w:szCs w:val="16"/>
              </w:rPr>
            </w:pPr>
            <w:r w:rsidRPr="00DE59D8">
              <w:rPr>
                <w:sz w:val="16"/>
                <w:szCs w:val="16"/>
              </w:rPr>
              <w:t>Примерное количество часов</w:t>
            </w:r>
          </w:p>
        </w:tc>
      </w:tr>
      <w:tr w:rsidR="00C006C8" w:rsidRPr="00DE59D8" w:rsidTr="00DE59D8">
        <w:tc>
          <w:tcPr>
            <w:tcW w:w="725"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rPr>
                <w:sz w:val="16"/>
                <w:szCs w:val="16"/>
              </w:rPr>
            </w:pPr>
            <w:r w:rsidRPr="00DE59D8">
              <w:rPr>
                <w:sz w:val="16"/>
                <w:szCs w:val="16"/>
              </w:rPr>
              <w:t>1</w:t>
            </w:r>
          </w:p>
        </w:tc>
        <w:tc>
          <w:tcPr>
            <w:tcW w:w="4157"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rPr>
                <w:sz w:val="16"/>
                <w:szCs w:val="16"/>
              </w:rPr>
            </w:pPr>
            <w:r w:rsidRPr="00DE59D8">
              <w:rPr>
                <w:sz w:val="16"/>
                <w:szCs w:val="16"/>
              </w:rPr>
              <w:t>Введение</w:t>
            </w:r>
          </w:p>
        </w:tc>
        <w:tc>
          <w:tcPr>
            <w:tcW w:w="1645"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jc w:val="center"/>
              <w:rPr>
                <w:sz w:val="16"/>
                <w:szCs w:val="16"/>
              </w:rPr>
            </w:pPr>
            <w:r w:rsidRPr="00DE59D8">
              <w:rPr>
                <w:sz w:val="16"/>
                <w:szCs w:val="16"/>
              </w:rPr>
              <w:t>1</w:t>
            </w:r>
          </w:p>
        </w:tc>
      </w:tr>
      <w:tr w:rsidR="00C006C8" w:rsidRPr="00DE59D8" w:rsidTr="00DE59D8">
        <w:tc>
          <w:tcPr>
            <w:tcW w:w="725"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rPr>
                <w:sz w:val="16"/>
                <w:szCs w:val="16"/>
              </w:rPr>
            </w:pPr>
            <w:r w:rsidRPr="00DE59D8">
              <w:rPr>
                <w:sz w:val="16"/>
                <w:szCs w:val="16"/>
              </w:rPr>
              <w:t>2</w:t>
            </w:r>
          </w:p>
        </w:tc>
        <w:tc>
          <w:tcPr>
            <w:tcW w:w="4157"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rPr>
                <w:sz w:val="16"/>
                <w:szCs w:val="16"/>
              </w:rPr>
            </w:pPr>
            <w:r w:rsidRPr="00DE59D8">
              <w:rPr>
                <w:sz w:val="16"/>
                <w:szCs w:val="16"/>
              </w:rPr>
              <w:t>Февральская и Октябрьская революции 1917 г.</w:t>
            </w:r>
          </w:p>
        </w:tc>
        <w:tc>
          <w:tcPr>
            <w:tcW w:w="1645"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jc w:val="center"/>
              <w:rPr>
                <w:sz w:val="16"/>
                <w:szCs w:val="16"/>
              </w:rPr>
            </w:pPr>
            <w:r w:rsidRPr="00DE59D8">
              <w:rPr>
                <w:sz w:val="16"/>
                <w:szCs w:val="16"/>
              </w:rPr>
              <w:t>3</w:t>
            </w:r>
          </w:p>
        </w:tc>
      </w:tr>
      <w:tr w:rsidR="00C006C8" w:rsidRPr="00DE59D8" w:rsidTr="00DE59D8">
        <w:tc>
          <w:tcPr>
            <w:tcW w:w="725"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rPr>
                <w:sz w:val="16"/>
                <w:szCs w:val="16"/>
              </w:rPr>
            </w:pPr>
            <w:r w:rsidRPr="00DE59D8">
              <w:rPr>
                <w:sz w:val="16"/>
                <w:szCs w:val="16"/>
              </w:rPr>
              <w:t>2</w:t>
            </w:r>
          </w:p>
        </w:tc>
        <w:tc>
          <w:tcPr>
            <w:tcW w:w="4157"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rPr>
                <w:sz w:val="16"/>
                <w:szCs w:val="16"/>
              </w:rPr>
            </w:pPr>
            <w:r w:rsidRPr="00DE59D8">
              <w:rPr>
                <w:sz w:val="16"/>
                <w:szCs w:val="16"/>
              </w:rPr>
              <w:t>Великая Отечественная война (1941 - 1945 гг.)</w:t>
            </w:r>
          </w:p>
        </w:tc>
        <w:tc>
          <w:tcPr>
            <w:tcW w:w="1645"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jc w:val="center"/>
              <w:rPr>
                <w:sz w:val="16"/>
                <w:szCs w:val="16"/>
              </w:rPr>
            </w:pPr>
            <w:r w:rsidRPr="00DE59D8">
              <w:rPr>
                <w:sz w:val="16"/>
                <w:szCs w:val="16"/>
              </w:rPr>
              <w:t>4</w:t>
            </w:r>
          </w:p>
        </w:tc>
      </w:tr>
      <w:tr w:rsidR="00C006C8" w:rsidRPr="00DE59D8" w:rsidTr="00DE59D8">
        <w:tc>
          <w:tcPr>
            <w:tcW w:w="725"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rPr>
                <w:sz w:val="16"/>
                <w:szCs w:val="16"/>
              </w:rPr>
            </w:pPr>
            <w:r w:rsidRPr="00DE59D8">
              <w:rPr>
                <w:sz w:val="16"/>
                <w:szCs w:val="16"/>
              </w:rPr>
              <w:t>3</w:t>
            </w:r>
          </w:p>
        </w:tc>
        <w:tc>
          <w:tcPr>
            <w:tcW w:w="4157"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rPr>
                <w:sz w:val="16"/>
                <w:szCs w:val="16"/>
              </w:rPr>
            </w:pPr>
            <w:r w:rsidRPr="00DE59D8">
              <w:rPr>
                <w:sz w:val="16"/>
                <w:szCs w:val="16"/>
              </w:rPr>
              <w:t>Распад СССР. Становление новой России (1992 - 1999 гг.)</w:t>
            </w:r>
          </w:p>
        </w:tc>
        <w:tc>
          <w:tcPr>
            <w:tcW w:w="1645"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jc w:val="center"/>
              <w:rPr>
                <w:sz w:val="16"/>
                <w:szCs w:val="16"/>
              </w:rPr>
            </w:pPr>
            <w:r w:rsidRPr="00DE59D8">
              <w:rPr>
                <w:sz w:val="16"/>
                <w:szCs w:val="16"/>
              </w:rPr>
              <w:t>2</w:t>
            </w:r>
          </w:p>
        </w:tc>
      </w:tr>
      <w:tr w:rsidR="00C006C8" w:rsidRPr="00DE59D8" w:rsidTr="00DE59D8">
        <w:tc>
          <w:tcPr>
            <w:tcW w:w="725"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rPr>
                <w:sz w:val="16"/>
                <w:szCs w:val="16"/>
              </w:rPr>
            </w:pPr>
            <w:r w:rsidRPr="00DE59D8">
              <w:rPr>
                <w:sz w:val="16"/>
                <w:szCs w:val="16"/>
              </w:rPr>
              <w:t>4</w:t>
            </w:r>
          </w:p>
        </w:tc>
        <w:tc>
          <w:tcPr>
            <w:tcW w:w="4157"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rPr>
                <w:sz w:val="16"/>
                <w:szCs w:val="16"/>
              </w:rPr>
            </w:pPr>
            <w:r w:rsidRPr="00DE59D8">
              <w:rPr>
                <w:sz w:val="16"/>
                <w:szCs w:val="16"/>
              </w:rPr>
              <w:t>Возрождение страны с 2000-х гг. Воссоединение Крыма с Россией</w:t>
            </w:r>
          </w:p>
        </w:tc>
        <w:tc>
          <w:tcPr>
            <w:tcW w:w="1645"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jc w:val="center"/>
              <w:rPr>
                <w:sz w:val="16"/>
                <w:szCs w:val="16"/>
              </w:rPr>
            </w:pPr>
            <w:r w:rsidRPr="00DE59D8">
              <w:rPr>
                <w:sz w:val="16"/>
                <w:szCs w:val="16"/>
              </w:rPr>
              <w:t>3</w:t>
            </w:r>
          </w:p>
        </w:tc>
      </w:tr>
      <w:tr w:rsidR="00C006C8" w:rsidRPr="00DE59D8" w:rsidTr="00DE59D8">
        <w:tc>
          <w:tcPr>
            <w:tcW w:w="725"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rPr>
                <w:sz w:val="16"/>
                <w:szCs w:val="16"/>
              </w:rPr>
            </w:pPr>
            <w:r w:rsidRPr="00DE59D8">
              <w:rPr>
                <w:sz w:val="16"/>
                <w:szCs w:val="16"/>
              </w:rPr>
              <w:t>5</w:t>
            </w:r>
          </w:p>
        </w:tc>
        <w:tc>
          <w:tcPr>
            <w:tcW w:w="4157"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rPr>
                <w:sz w:val="16"/>
                <w:szCs w:val="16"/>
              </w:rPr>
            </w:pPr>
            <w:r w:rsidRPr="00DE59D8">
              <w:rPr>
                <w:sz w:val="16"/>
                <w:szCs w:val="16"/>
              </w:rPr>
              <w:t>Итоговое повторение</w:t>
            </w:r>
          </w:p>
        </w:tc>
        <w:tc>
          <w:tcPr>
            <w:tcW w:w="1645" w:type="dxa"/>
            <w:tcBorders>
              <w:top w:val="single" w:sz="4" w:space="0" w:color="auto"/>
              <w:left w:val="single" w:sz="4" w:space="0" w:color="auto"/>
              <w:bottom w:val="single" w:sz="4" w:space="0" w:color="auto"/>
              <w:right w:val="single" w:sz="4" w:space="0" w:color="auto"/>
            </w:tcBorders>
          </w:tcPr>
          <w:p w:rsidR="00C006C8" w:rsidRPr="00DE59D8" w:rsidRDefault="00C006C8" w:rsidP="00A86C61">
            <w:pPr>
              <w:pStyle w:val="ConsPlusNormal"/>
              <w:spacing w:before="240"/>
              <w:jc w:val="center"/>
              <w:rPr>
                <w:sz w:val="16"/>
                <w:szCs w:val="16"/>
              </w:rPr>
            </w:pPr>
            <w:r w:rsidRPr="00DE59D8">
              <w:rPr>
                <w:sz w:val="16"/>
                <w:szCs w:val="16"/>
              </w:rPr>
              <w:t>1</w:t>
            </w:r>
          </w:p>
        </w:tc>
      </w:tr>
    </w:tbl>
    <w:p w:rsidR="00C006C8" w:rsidRPr="00A86C61" w:rsidRDefault="00C006C8" w:rsidP="00DE59D8">
      <w:pPr>
        <w:pStyle w:val="ConsPlusNormal"/>
        <w:ind w:firstLine="540"/>
        <w:jc w:val="both"/>
        <w:rPr>
          <w:sz w:val="24"/>
          <w:szCs w:val="24"/>
        </w:rPr>
      </w:pPr>
      <w:r w:rsidRPr="00A86C61">
        <w:rPr>
          <w:sz w:val="24"/>
          <w:szCs w:val="24"/>
        </w:rPr>
        <w:t xml:space="preserve"> Введение.</w:t>
      </w:r>
    </w:p>
    <w:p w:rsidR="00C006C8" w:rsidRPr="00A86C61" w:rsidRDefault="00C006C8" w:rsidP="00DE59D8">
      <w:pPr>
        <w:pStyle w:val="ConsPlusNormal"/>
        <w:ind w:firstLine="540"/>
        <w:jc w:val="both"/>
        <w:rPr>
          <w:sz w:val="24"/>
          <w:szCs w:val="24"/>
        </w:rPr>
      </w:pPr>
      <w:r w:rsidRPr="00A86C61">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C006C8" w:rsidRPr="00A86C61" w:rsidRDefault="00C006C8" w:rsidP="00DE59D8">
      <w:pPr>
        <w:pStyle w:val="ConsPlusNormal"/>
        <w:ind w:firstLine="540"/>
        <w:jc w:val="both"/>
        <w:rPr>
          <w:sz w:val="24"/>
          <w:szCs w:val="24"/>
        </w:rPr>
      </w:pPr>
      <w:r w:rsidRPr="00A86C61">
        <w:rPr>
          <w:sz w:val="24"/>
          <w:szCs w:val="24"/>
        </w:rPr>
        <w:t>Февральская и Октябрьская революции 1917 г.</w:t>
      </w:r>
    </w:p>
    <w:p w:rsidR="00C006C8" w:rsidRPr="00A86C61" w:rsidRDefault="00C006C8" w:rsidP="00DE59D8">
      <w:pPr>
        <w:pStyle w:val="ConsPlusNormal"/>
        <w:ind w:firstLine="540"/>
        <w:jc w:val="both"/>
        <w:rPr>
          <w:sz w:val="24"/>
          <w:szCs w:val="24"/>
        </w:rPr>
      </w:pPr>
      <w:r w:rsidRPr="00A86C61">
        <w:rPr>
          <w:sz w:val="24"/>
          <w:szCs w:val="24"/>
        </w:rPr>
        <w:t>Российская империя накануне Февральской революции 1917 г.: общенациональный кризис.</w:t>
      </w:r>
    </w:p>
    <w:p w:rsidR="00C006C8" w:rsidRPr="00A86C61" w:rsidRDefault="00C006C8" w:rsidP="00DE59D8">
      <w:pPr>
        <w:pStyle w:val="ConsPlusNormal"/>
        <w:ind w:firstLine="540"/>
        <w:jc w:val="both"/>
        <w:rPr>
          <w:sz w:val="24"/>
          <w:szCs w:val="24"/>
        </w:rPr>
      </w:pPr>
      <w:r w:rsidRPr="00A86C61">
        <w:rPr>
          <w:sz w:val="24"/>
          <w:szCs w:val="24"/>
        </w:rPr>
        <w:t xml:space="preserve"> Февральское восстание в Петрограде. Отречение Николая II.</w:t>
      </w:r>
    </w:p>
    <w:p w:rsidR="00C006C8" w:rsidRPr="00A86C61" w:rsidRDefault="00C006C8" w:rsidP="00DE59D8">
      <w:pPr>
        <w:pStyle w:val="ConsPlusNormal"/>
        <w:ind w:firstLine="540"/>
        <w:jc w:val="both"/>
        <w:rPr>
          <w:sz w:val="24"/>
          <w:szCs w:val="24"/>
        </w:rPr>
      </w:pPr>
      <w:r w:rsidRPr="00A86C61">
        <w:rPr>
          <w:sz w:val="24"/>
          <w:szCs w:val="24"/>
        </w:rPr>
        <w:t>Падение монархии. Временное правительство и Советы, их руководители.</w:t>
      </w:r>
    </w:p>
    <w:p w:rsidR="00C006C8" w:rsidRPr="00A86C61" w:rsidRDefault="00C006C8" w:rsidP="00DE59D8">
      <w:pPr>
        <w:pStyle w:val="ConsPlusNormal"/>
        <w:ind w:firstLine="540"/>
        <w:jc w:val="both"/>
        <w:rPr>
          <w:sz w:val="24"/>
          <w:szCs w:val="24"/>
        </w:rPr>
      </w:pPr>
      <w:r w:rsidRPr="00A86C61">
        <w:rPr>
          <w:sz w:val="24"/>
          <w:szCs w:val="24"/>
        </w:rPr>
        <w:t>Демократизация жизни страны. Тяготы войны и обострение внутриполитического кризиса. Угроза территориального распада страны.</w:t>
      </w:r>
    </w:p>
    <w:p w:rsidR="00C006C8" w:rsidRPr="00A86C61" w:rsidRDefault="00C006C8" w:rsidP="00DE59D8">
      <w:pPr>
        <w:pStyle w:val="ConsPlusNormal"/>
        <w:ind w:firstLine="540"/>
        <w:jc w:val="both"/>
        <w:rPr>
          <w:sz w:val="24"/>
          <w:szCs w:val="24"/>
        </w:rPr>
      </w:pPr>
      <w:r w:rsidRPr="00A86C61">
        <w:rPr>
          <w:sz w:val="24"/>
          <w:szCs w:val="24"/>
        </w:rPr>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C006C8" w:rsidRPr="00A86C61" w:rsidRDefault="00C006C8" w:rsidP="00DE59D8">
      <w:pPr>
        <w:pStyle w:val="ConsPlusNormal"/>
        <w:ind w:firstLine="540"/>
        <w:jc w:val="both"/>
        <w:rPr>
          <w:sz w:val="24"/>
          <w:szCs w:val="24"/>
        </w:rPr>
      </w:pPr>
      <w:r w:rsidRPr="00A86C61">
        <w:rPr>
          <w:sz w:val="24"/>
          <w:szCs w:val="24"/>
        </w:rPr>
        <w:t>Гражданская война как национальная трагедия. Военная интервенция. Политика белых правительств А.В. Колчака, А. И. Деникина и П.Н. Врангеля.</w:t>
      </w:r>
    </w:p>
    <w:p w:rsidR="00C006C8" w:rsidRPr="00A86C61" w:rsidRDefault="00C006C8" w:rsidP="00DE59D8">
      <w:pPr>
        <w:pStyle w:val="ConsPlusNormal"/>
        <w:ind w:firstLine="540"/>
        <w:jc w:val="both"/>
        <w:rPr>
          <w:sz w:val="24"/>
          <w:szCs w:val="24"/>
        </w:rPr>
      </w:pPr>
      <w:r w:rsidRPr="00A86C61">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C006C8" w:rsidRPr="00A86C61" w:rsidRDefault="00C006C8" w:rsidP="00DE59D8">
      <w:pPr>
        <w:pStyle w:val="ConsPlusNormal"/>
        <w:ind w:firstLine="540"/>
        <w:jc w:val="both"/>
        <w:rPr>
          <w:sz w:val="24"/>
          <w:szCs w:val="24"/>
        </w:rPr>
      </w:pPr>
      <w:r w:rsidRPr="00A86C61">
        <w:rPr>
          <w:sz w:val="24"/>
          <w:szCs w:val="24"/>
        </w:rPr>
        <w:t>Влияние революционных событий на общемировые процессы XX в., историю народов России.</w:t>
      </w:r>
    </w:p>
    <w:p w:rsidR="00C006C8" w:rsidRPr="00A86C61" w:rsidRDefault="00C006C8" w:rsidP="00DE59D8">
      <w:pPr>
        <w:pStyle w:val="ConsPlusNormal"/>
        <w:ind w:firstLine="540"/>
        <w:jc w:val="both"/>
        <w:rPr>
          <w:sz w:val="24"/>
          <w:szCs w:val="24"/>
        </w:rPr>
      </w:pPr>
      <w:r w:rsidRPr="00A86C61">
        <w:rPr>
          <w:sz w:val="24"/>
          <w:szCs w:val="24"/>
        </w:rPr>
        <w:t xml:space="preserve"> Великая Отечественная война (1941 - 1945 гг.).</w:t>
      </w:r>
    </w:p>
    <w:p w:rsidR="00C006C8" w:rsidRPr="00A86C61" w:rsidRDefault="00C006C8" w:rsidP="00DE59D8">
      <w:pPr>
        <w:pStyle w:val="ConsPlusNormal"/>
        <w:ind w:firstLine="540"/>
        <w:jc w:val="both"/>
        <w:rPr>
          <w:sz w:val="24"/>
          <w:szCs w:val="24"/>
        </w:rPr>
      </w:pPr>
      <w:r w:rsidRPr="00A86C61">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C006C8" w:rsidRPr="00A86C61" w:rsidRDefault="00C006C8" w:rsidP="00DE59D8">
      <w:pPr>
        <w:pStyle w:val="ConsPlusNormal"/>
        <w:ind w:firstLine="540"/>
        <w:jc w:val="both"/>
        <w:rPr>
          <w:sz w:val="24"/>
          <w:szCs w:val="24"/>
        </w:rPr>
      </w:pPr>
      <w:r w:rsidRPr="00A86C61">
        <w:rPr>
          <w:sz w:val="24"/>
          <w:szCs w:val="24"/>
        </w:rPr>
        <w:t>Битва за Москву. Парад 7 ноября 1941 г. на Красной площади. Срыв германских планов молниеносной войны.</w:t>
      </w:r>
    </w:p>
    <w:p w:rsidR="00C006C8" w:rsidRPr="00A86C61" w:rsidRDefault="00C006C8" w:rsidP="00DE59D8">
      <w:pPr>
        <w:pStyle w:val="ConsPlusNormal"/>
        <w:ind w:firstLine="540"/>
        <w:jc w:val="both"/>
        <w:rPr>
          <w:sz w:val="24"/>
          <w:szCs w:val="24"/>
        </w:rPr>
      </w:pPr>
      <w:r w:rsidRPr="00A86C61">
        <w:rPr>
          <w:sz w:val="24"/>
          <w:szCs w:val="24"/>
        </w:rPr>
        <w:t>Блокада Ленинграда. Дорога жизни. Значение героического сопротивления Ленинграда.</w:t>
      </w:r>
    </w:p>
    <w:p w:rsidR="00C006C8" w:rsidRPr="00A86C61" w:rsidRDefault="00C006C8" w:rsidP="00DE59D8">
      <w:pPr>
        <w:pStyle w:val="ConsPlusNormal"/>
        <w:ind w:firstLine="540"/>
        <w:jc w:val="both"/>
        <w:rPr>
          <w:sz w:val="24"/>
          <w:szCs w:val="24"/>
        </w:rPr>
      </w:pPr>
      <w:r w:rsidRPr="00A86C61">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C006C8" w:rsidRPr="00A86C61" w:rsidRDefault="00C006C8" w:rsidP="00DE59D8">
      <w:pPr>
        <w:pStyle w:val="ConsPlusNormal"/>
        <w:ind w:firstLine="540"/>
        <w:jc w:val="both"/>
        <w:rPr>
          <w:sz w:val="24"/>
          <w:szCs w:val="24"/>
        </w:rPr>
      </w:pPr>
      <w:r w:rsidRPr="00A86C61">
        <w:rPr>
          <w:sz w:val="24"/>
          <w:szCs w:val="24"/>
        </w:rPr>
        <w:t>Коренной перелом в ходе Великой Отечественной войны. Сталинградская битва. Битва на Курской дуге.</w:t>
      </w:r>
    </w:p>
    <w:p w:rsidR="00C006C8" w:rsidRPr="00A86C61" w:rsidRDefault="00C006C8" w:rsidP="00DE59D8">
      <w:pPr>
        <w:pStyle w:val="ConsPlusNormal"/>
        <w:ind w:firstLine="540"/>
        <w:jc w:val="both"/>
        <w:rPr>
          <w:sz w:val="24"/>
          <w:szCs w:val="24"/>
        </w:rPr>
      </w:pPr>
      <w:r w:rsidRPr="00A86C61">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rsidR="00C006C8" w:rsidRPr="00A86C61" w:rsidRDefault="00C006C8" w:rsidP="00DE59D8">
      <w:pPr>
        <w:pStyle w:val="ConsPlusNormal"/>
        <w:ind w:firstLine="540"/>
        <w:jc w:val="both"/>
        <w:rPr>
          <w:sz w:val="24"/>
          <w:szCs w:val="24"/>
        </w:rPr>
      </w:pPr>
      <w:r w:rsidRPr="00A86C61">
        <w:rPr>
          <w:sz w:val="24"/>
          <w:szCs w:val="24"/>
        </w:rPr>
        <w:t>Освобождение оккупированной территории СССР. Белорусская наступательная операция (операция "Багратион") Красной Армии.</w:t>
      </w:r>
    </w:p>
    <w:p w:rsidR="00C006C8" w:rsidRPr="00A86C61" w:rsidRDefault="00C006C8" w:rsidP="00DE59D8">
      <w:pPr>
        <w:pStyle w:val="ConsPlusNormal"/>
        <w:ind w:firstLine="540"/>
        <w:jc w:val="both"/>
        <w:rPr>
          <w:sz w:val="24"/>
          <w:szCs w:val="24"/>
        </w:rPr>
      </w:pPr>
      <w:r w:rsidRPr="00A86C61">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C006C8" w:rsidRPr="00A86C61" w:rsidRDefault="00C006C8" w:rsidP="00DE59D8">
      <w:pPr>
        <w:pStyle w:val="ConsPlusNormal"/>
        <w:ind w:firstLine="540"/>
        <w:jc w:val="both"/>
        <w:rPr>
          <w:sz w:val="24"/>
          <w:szCs w:val="24"/>
        </w:rPr>
      </w:pPr>
      <w:r w:rsidRPr="00A86C61">
        <w:rPr>
          <w:sz w:val="24"/>
          <w:szCs w:val="24"/>
        </w:rPr>
        <w:t>Разгром милитаристской Японии. 3 сентября - окончание Второй мировой войны.</w:t>
      </w:r>
    </w:p>
    <w:p w:rsidR="00C006C8" w:rsidRPr="00A86C61" w:rsidRDefault="00C006C8" w:rsidP="00DE59D8">
      <w:pPr>
        <w:pStyle w:val="ConsPlusNormal"/>
        <w:ind w:firstLine="540"/>
        <w:jc w:val="both"/>
        <w:rPr>
          <w:sz w:val="24"/>
          <w:szCs w:val="24"/>
        </w:rPr>
      </w:pPr>
      <w:r w:rsidRPr="00A86C61">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C006C8" w:rsidRPr="00A86C61" w:rsidRDefault="00C006C8" w:rsidP="00DE59D8">
      <w:pPr>
        <w:pStyle w:val="ConsPlusNormal"/>
        <w:ind w:firstLine="540"/>
        <w:jc w:val="both"/>
        <w:rPr>
          <w:sz w:val="24"/>
          <w:szCs w:val="24"/>
        </w:rPr>
      </w:pPr>
      <w:r w:rsidRPr="00A86C61">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C006C8" w:rsidRPr="00A86C61" w:rsidRDefault="00C006C8" w:rsidP="00DE59D8">
      <w:pPr>
        <w:pStyle w:val="ConsPlusNormal"/>
        <w:ind w:firstLine="540"/>
        <w:jc w:val="both"/>
        <w:rPr>
          <w:sz w:val="24"/>
          <w:szCs w:val="24"/>
        </w:rPr>
      </w:pPr>
      <w:r w:rsidRPr="00A86C61">
        <w:rPr>
          <w:sz w:val="24"/>
          <w:szCs w:val="24"/>
        </w:rPr>
        <w:t xml:space="preserve">Попытки искажения истории Второй мировой войны и роли советского народа в победе над гитлеровской Германией и ее союзниками. </w:t>
      </w:r>
      <w:hyperlink r:id="rId30" w:history="1">
        <w:r w:rsidRPr="00A86C61">
          <w:rPr>
            <w:sz w:val="24"/>
            <w:szCs w:val="24"/>
          </w:rPr>
          <w:t>Конституция</w:t>
        </w:r>
      </w:hyperlink>
      <w:r w:rsidRPr="00A86C61">
        <w:rPr>
          <w:sz w:val="24"/>
          <w:szCs w:val="24"/>
        </w:rPr>
        <w:t xml:space="preserve"> РФ о защите исторической правды.</w:t>
      </w:r>
    </w:p>
    <w:p w:rsidR="00C006C8" w:rsidRPr="00A86C61" w:rsidRDefault="00C006C8" w:rsidP="00DE59D8">
      <w:pPr>
        <w:pStyle w:val="ConsPlusNormal"/>
        <w:ind w:firstLine="540"/>
        <w:jc w:val="both"/>
        <w:rPr>
          <w:sz w:val="24"/>
          <w:szCs w:val="24"/>
        </w:rPr>
      </w:pPr>
      <w:r w:rsidRPr="00A86C61">
        <w:rPr>
          <w:sz w:val="24"/>
          <w:szCs w:val="24"/>
        </w:rPr>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rsidR="00C006C8" w:rsidRPr="00A86C61" w:rsidRDefault="00C006C8" w:rsidP="00DE59D8">
      <w:pPr>
        <w:pStyle w:val="ConsPlusNormal"/>
        <w:ind w:firstLine="540"/>
        <w:jc w:val="both"/>
        <w:rPr>
          <w:sz w:val="24"/>
          <w:szCs w:val="24"/>
        </w:rPr>
      </w:pPr>
      <w:r w:rsidRPr="00A86C61">
        <w:rPr>
          <w:sz w:val="24"/>
          <w:szCs w:val="24"/>
        </w:rPr>
        <w:t>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C006C8" w:rsidRPr="00A86C61" w:rsidRDefault="00C006C8" w:rsidP="00DE59D8">
      <w:pPr>
        <w:pStyle w:val="ConsPlusNormal"/>
        <w:ind w:firstLine="540"/>
        <w:jc w:val="both"/>
        <w:rPr>
          <w:sz w:val="24"/>
          <w:szCs w:val="24"/>
        </w:rPr>
      </w:pPr>
      <w:r w:rsidRPr="00A86C61">
        <w:rPr>
          <w:sz w:val="24"/>
          <w:szCs w:val="24"/>
        </w:rPr>
        <w:t xml:space="preserve"> Распад СССР. Становление новой России (1992 - 1999 гг.).</w:t>
      </w:r>
    </w:p>
    <w:p w:rsidR="00C006C8" w:rsidRPr="00A86C61" w:rsidRDefault="00C006C8" w:rsidP="00DE59D8">
      <w:pPr>
        <w:pStyle w:val="ConsPlusNormal"/>
        <w:ind w:firstLine="540"/>
        <w:jc w:val="both"/>
        <w:rPr>
          <w:sz w:val="24"/>
          <w:szCs w:val="24"/>
        </w:rPr>
      </w:pPr>
      <w:r w:rsidRPr="00A86C61">
        <w:rPr>
          <w:sz w:val="24"/>
          <w:szCs w:val="24"/>
        </w:rPr>
        <w:t>Нарастание кризисных явлений в СССР. М.С. Горбачев. Межнациональные конфликты. "Парад суверенитетов". Принятие Декларации о государственном суверенитете РСФСР.</w:t>
      </w:r>
    </w:p>
    <w:p w:rsidR="00C006C8" w:rsidRPr="00A86C61" w:rsidRDefault="00C006C8" w:rsidP="00DE59D8">
      <w:pPr>
        <w:pStyle w:val="ConsPlusNormal"/>
        <w:ind w:firstLine="540"/>
        <w:jc w:val="both"/>
        <w:rPr>
          <w:sz w:val="24"/>
          <w:szCs w:val="24"/>
        </w:rPr>
      </w:pPr>
      <w:r w:rsidRPr="00A86C61">
        <w:rPr>
          <w:sz w:val="24"/>
          <w:szCs w:val="24"/>
        </w:rPr>
        <w:t>Референдум о сохранении СССР и введении поста Президента.</w:t>
      </w:r>
    </w:p>
    <w:p w:rsidR="00C006C8" w:rsidRPr="00A86C61" w:rsidRDefault="00C006C8" w:rsidP="00DE59D8">
      <w:pPr>
        <w:pStyle w:val="ConsPlusNormal"/>
        <w:ind w:firstLine="540"/>
        <w:jc w:val="both"/>
        <w:rPr>
          <w:sz w:val="24"/>
          <w:szCs w:val="24"/>
        </w:rPr>
      </w:pPr>
      <w:r w:rsidRPr="00A86C61">
        <w:rPr>
          <w:sz w:val="24"/>
          <w:szCs w:val="24"/>
        </w:rPr>
        <w:t>РСФСР. Избрание Б.Н. Ельцина Президентом РСФСР.</w:t>
      </w:r>
    </w:p>
    <w:p w:rsidR="00C006C8" w:rsidRPr="00A86C61" w:rsidRDefault="00C006C8" w:rsidP="00DE59D8">
      <w:pPr>
        <w:pStyle w:val="ConsPlusNormal"/>
        <w:ind w:firstLine="540"/>
        <w:jc w:val="both"/>
        <w:rPr>
          <w:sz w:val="24"/>
          <w:szCs w:val="24"/>
        </w:rPr>
      </w:pPr>
      <w:r w:rsidRPr="00A86C61">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C006C8" w:rsidRPr="00A86C61" w:rsidRDefault="00C006C8" w:rsidP="00DE59D8">
      <w:pPr>
        <w:pStyle w:val="ConsPlusNormal"/>
        <w:ind w:firstLine="540"/>
        <w:jc w:val="both"/>
        <w:rPr>
          <w:sz w:val="24"/>
          <w:szCs w:val="24"/>
        </w:rPr>
      </w:pPr>
      <w:r w:rsidRPr="00A86C61">
        <w:rPr>
          <w:sz w:val="24"/>
          <w:szCs w:val="24"/>
        </w:rPr>
        <w:t>Распад СССР и его последствия для России и мира.</w:t>
      </w:r>
    </w:p>
    <w:p w:rsidR="00C006C8" w:rsidRPr="00A86C61" w:rsidRDefault="00C006C8" w:rsidP="00DE59D8">
      <w:pPr>
        <w:pStyle w:val="ConsPlusNormal"/>
        <w:ind w:firstLine="540"/>
        <w:jc w:val="both"/>
        <w:rPr>
          <w:sz w:val="24"/>
          <w:szCs w:val="24"/>
        </w:rPr>
      </w:pPr>
      <w:r w:rsidRPr="00A86C61">
        <w:rPr>
          <w:sz w:val="24"/>
          <w:szCs w:val="24"/>
        </w:rPr>
        <w:t>Становление Российской Федерации как суверенного государства (1991 - 1993 гг.). Референдум по проекту Конституции.</w:t>
      </w:r>
    </w:p>
    <w:p w:rsidR="00C006C8" w:rsidRPr="00A86C61" w:rsidRDefault="00C006C8" w:rsidP="00DE59D8">
      <w:pPr>
        <w:pStyle w:val="ConsPlusNormal"/>
        <w:ind w:firstLine="540"/>
        <w:jc w:val="both"/>
        <w:rPr>
          <w:sz w:val="24"/>
          <w:szCs w:val="24"/>
        </w:rPr>
      </w:pPr>
      <w:r w:rsidRPr="00A86C61">
        <w:rPr>
          <w:sz w:val="24"/>
          <w:szCs w:val="24"/>
        </w:rPr>
        <w:t xml:space="preserve">России. Принятие </w:t>
      </w:r>
      <w:hyperlink r:id="rId31" w:history="1">
        <w:r w:rsidRPr="00A86C61">
          <w:rPr>
            <w:sz w:val="24"/>
            <w:szCs w:val="24"/>
          </w:rPr>
          <w:t>Конституции</w:t>
        </w:r>
      </w:hyperlink>
      <w:r w:rsidRPr="00A86C61">
        <w:rPr>
          <w:sz w:val="24"/>
          <w:szCs w:val="24"/>
        </w:rPr>
        <w:t xml:space="preserve"> Российской Федерации 1993 г. и ее значение.</w:t>
      </w:r>
    </w:p>
    <w:p w:rsidR="00C006C8" w:rsidRPr="00A86C61" w:rsidRDefault="00C006C8" w:rsidP="00DE59D8">
      <w:pPr>
        <w:pStyle w:val="ConsPlusNormal"/>
        <w:ind w:firstLine="540"/>
        <w:jc w:val="both"/>
        <w:rPr>
          <w:sz w:val="24"/>
          <w:szCs w:val="24"/>
        </w:rPr>
      </w:pPr>
      <w:r w:rsidRPr="00A86C61">
        <w:rPr>
          <w:sz w:val="24"/>
          <w:szCs w:val="24"/>
        </w:rPr>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rsidR="00C006C8" w:rsidRPr="00A86C61" w:rsidRDefault="00C006C8" w:rsidP="00DE59D8">
      <w:pPr>
        <w:pStyle w:val="ConsPlusNormal"/>
        <w:ind w:firstLine="540"/>
        <w:jc w:val="both"/>
        <w:rPr>
          <w:sz w:val="24"/>
          <w:szCs w:val="24"/>
        </w:rPr>
      </w:pPr>
      <w:r w:rsidRPr="00A86C61">
        <w:rPr>
          <w:sz w:val="24"/>
          <w:szCs w:val="24"/>
        </w:rPr>
        <w:t>Россия на постсоветском пространстве. СНГ и Союзное государство. Значение сохранения Россией статуса ядерной державы.</w:t>
      </w:r>
    </w:p>
    <w:p w:rsidR="00C006C8" w:rsidRPr="00A86C61" w:rsidRDefault="00C006C8" w:rsidP="00DE59D8">
      <w:pPr>
        <w:pStyle w:val="ConsPlusNormal"/>
        <w:ind w:firstLine="540"/>
        <w:jc w:val="both"/>
        <w:rPr>
          <w:sz w:val="24"/>
          <w:szCs w:val="24"/>
        </w:rPr>
      </w:pPr>
      <w:r w:rsidRPr="00A86C61">
        <w:rPr>
          <w:sz w:val="24"/>
          <w:szCs w:val="24"/>
        </w:rPr>
        <w:t>Добровольная отставка Б.Н. Ельцина.</w:t>
      </w:r>
    </w:p>
    <w:p w:rsidR="00C006C8" w:rsidRPr="00A86C61" w:rsidRDefault="00C006C8" w:rsidP="00DE59D8">
      <w:pPr>
        <w:pStyle w:val="ConsPlusNormal"/>
        <w:ind w:firstLine="540"/>
        <w:jc w:val="both"/>
        <w:rPr>
          <w:sz w:val="24"/>
          <w:szCs w:val="24"/>
        </w:rPr>
      </w:pPr>
      <w:r w:rsidRPr="00A86C61">
        <w:rPr>
          <w:sz w:val="24"/>
          <w:szCs w:val="24"/>
        </w:rPr>
        <w:t xml:space="preserve"> Возрождение страны с 2000-х гг.</w:t>
      </w:r>
    </w:p>
    <w:p w:rsidR="00C006C8" w:rsidRPr="00A86C61" w:rsidRDefault="00C006C8" w:rsidP="00DE59D8">
      <w:pPr>
        <w:pStyle w:val="ConsPlusNormal"/>
        <w:ind w:firstLine="540"/>
        <w:jc w:val="both"/>
        <w:rPr>
          <w:sz w:val="24"/>
          <w:szCs w:val="24"/>
        </w:rPr>
      </w:pPr>
      <w:r w:rsidRPr="00A86C61">
        <w:rPr>
          <w:sz w:val="24"/>
          <w:szCs w:val="24"/>
        </w:rPr>
        <w:t xml:space="preserve">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w:t>
      </w:r>
    </w:p>
    <w:p w:rsidR="00C006C8" w:rsidRPr="00A86C61" w:rsidRDefault="00C006C8" w:rsidP="00DE59D8">
      <w:pPr>
        <w:pStyle w:val="ConsPlusNormal"/>
        <w:ind w:firstLine="540"/>
        <w:jc w:val="both"/>
        <w:rPr>
          <w:sz w:val="24"/>
          <w:szCs w:val="24"/>
        </w:rPr>
      </w:pPr>
      <w:r w:rsidRPr="00A86C61">
        <w:rPr>
          <w:sz w:val="24"/>
          <w:szCs w:val="24"/>
        </w:rPr>
        <w:t>Восстановление лидирующих позиций России в международных отношениях. Отношения с США и Евросоюзом.</w:t>
      </w:r>
    </w:p>
    <w:p w:rsidR="00C006C8" w:rsidRPr="00A86C61" w:rsidRDefault="00C006C8" w:rsidP="00DE59D8">
      <w:pPr>
        <w:pStyle w:val="ConsPlusNormal"/>
        <w:ind w:firstLine="540"/>
        <w:jc w:val="both"/>
        <w:rPr>
          <w:sz w:val="24"/>
          <w:szCs w:val="24"/>
        </w:rPr>
      </w:pPr>
      <w:r w:rsidRPr="00A86C61">
        <w:rPr>
          <w:sz w:val="24"/>
          <w:szCs w:val="24"/>
        </w:rPr>
        <w:t xml:space="preserve"> Воссоединение Крыма с Россией.</w:t>
      </w:r>
    </w:p>
    <w:p w:rsidR="00C006C8" w:rsidRPr="00A86C61" w:rsidRDefault="00C006C8" w:rsidP="00DE59D8">
      <w:pPr>
        <w:pStyle w:val="ConsPlusNormal"/>
        <w:ind w:firstLine="540"/>
        <w:jc w:val="both"/>
        <w:rPr>
          <w:sz w:val="24"/>
          <w:szCs w:val="24"/>
        </w:rPr>
      </w:pPr>
      <w:r w:rsidRPr="00A86C61">
        <w:rPr>
          <w:sz w:val="24"/>
          <w:szCs w:val="24"/>
        </w:rPr>
        <w:t xml:space="preserve">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w:t>
      </w:r>
      <w:hyperlink r:id="rId32" w:history="1">
        <w:r w:rsidRPr="00A86C61">
          <w:rPr>
            <w:sz w:val="24"/>
            <w:szCs w:val="24"/>
          </w:rPr>
          <w:t>закон</w:t>
        </w:r>
      </w:hyperlink>
      <w:r w:rsidRPr="00A86C61">
        <w:rPr>
          <w:sz w:val="24"/>
          <w:szCs w:val="24"/>
        </w:rPr>
        <w:t xml:space="preserve">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C006C8" w:rsidRPr="00A86C61" w:rsidRDefault="00C006C8" w:rsidP="00DE59D8">
      <w:pPr>
        <w:pStyle w:val="ConsPlusNormal"/>
        <w:ind w:firstLine="540"/>
        <w:jc w:val="both"/>
        <w:rPr>
          <w:sz w:val="24"/>
          <w:szCs w:val="24"/>
        </w:rPr>
      </w:pPr>
      <w:r w:rsidRPr="00A86C61">
        <w:rPr>
          <w:sz w:val="24"/>
          <w:szCs w:val="24"/>
        </w:rPr>
        <w:t>Воссоединение Крыма с Россией, его значение и международные последствия.</w:t>
      </w:r>
    </w:p>
    <w:p w:rsidR="00C006C8" w:rsidRPr="00A86C61" w:rsidRDefault="00C006C8" w:rsidP="00DE59D8">
      <w:pPr>
        <w:pStyle w:val="ConsPlusNormal"/>
        <w:ind w:firstLine="540"/>
        <w:jc w:val="both"/>
        <w:rPr>
          <w:sz w:val="24"/>
          <w:szCs w:val="24"/>
        </w:rPr>
      </w:pPr>
      <w:r w:rsidRPr="00A86C61">
        <w:rPr>
          <w:sz w:val="24"/>
          <w:szCs w:val="24"/>
        </w:rPr>
        <w:t xml:space="preserve">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rsidR="00C006C8" w:rsidRPr="00A86C61" w:rsidRDefault="00C006C8" w:rsidP="00DE59D8">
      <w:pPr>
        <w:pStyle w:val="ConsPlusNormal"/>
        <w:ind w:firstLine="540"/>
        <w:jc w:val="both"/>
        <w:rPr>
          <w:sz w:val="24"/>
          <w:szCs w:val="24"/>
        </w:rPr>
      </w:pPr>
      <w:r w:rsidRPr="00A86C61">
        <w:rPr>
          <w:sz w:val="24"/>
          <w:szCs w:val="24"/>
        </w:rPr>
        <w:t xml:space="preserve">Общероссийское голосование по поправкам к </w:t>
      </w:r>
      <w:hyperlink r:id="rId33" w:history="1">
        <w:r w:rsidRPr="00A86C61">
          <w:rPr>
            <w:sz w:val="24"/>
            <w:szCs w:val="24"/>
          </w:rPr>
          <w:t>Конституции</w:t>
        </w:r>
      </w:hyperlink>
      <w:r w:rsidRPr="00A86C61">
        <w:rPr>
          <w:sz w:val="24"/>
          <w:szCs w:val="24"/>
        </w:rPr>
        <w:t xml:space="preserve"> России (2020 г.).</w:t>
      </w:r>
    </w:p>
    <w:p w:rsidR="00C006C8" w:rsidRPr="00A86C61" w:rsidRDefault="00C006C8" w:rsidP="00DE59D8">
      <w:pPr>
        <w:pStyle w:val="ConsPlusNormal"/>
        <w:ind w:firstLine="540"/>
        <w:jc w:val="both"/>
        <w:rPr>
          <w:sz w:val="24"/>
          <w:szCs w:val="24"/>
        </w:rPr>
      </w:pPr>
      <w:r w:rsidRPr="00A86C61">
        <w:rPr>
          <w:sz w:val="24"/>
          <w:szCs w:val="24"/>
        </w:rPr>
        <w:t>Признание Россией ДНР и ЛНР (2022 г.).</w:t>
      </w:r>
    </w:p>
    <w:p w:rsidR="00C006C8" w:rsidRPr="00A86C61" w:rsidRDefault="00C006C8" w:rsidP="00DE59D8">
      <w:pPr>
        <w:pStyle w:val="ConsPlusNormal"/>
        <w:ind w:firstLine="540"/>
        <w:jc w:val="both"/>
        <w:rPr>
          <w:sz w:val="24"/>
          <w:szCs w:val="24"/>
        </w:rPr>
      </w:pPr>
      <w:r w:rsidRPr="00A86C61">
        <w:rPr>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C006C8" w:rsidRPr="00A86C61" w:rsidRDefault="00C006C8" w:rsidP="00DE59D8">
      <w:pPr>
        <w:pStyle w:val="ConsPlusNormal"/>
        <w:ind w:firstLine="540"/>
        <w:jc w:val="both"/>
        <w:rPr>
          <w:sz w:val="24"/>
          <w:szCs w:val="24"/>
        </w:rPr>
      </w:pPr>
      <w:r w:rsidRPr="00A86C61">
        <w:rPr>
          <w:sz w:val="24"/>
          <w:szCs w:val="24"/>
        </w:rPr>
        <w:t xml:space="preserve"> Итоговое повторение.</w:t>
      </w:r>
    </w:p>
    <w:p w:rsidR="00C006C8" w:rsidRPr="00A86C61" w:rsidRDefault="00C006C8" w:rsidP="00DE59D8">
      <w:pPr>
        <w:pStyle w:val="ConsPlusNormal"/>
        <w:ind w:firstLine="540"/>
        <w:jc w:val="both"/>
        <w:rPr>
          <w:sz w:val="24"/>
          <w:szCs w:val="24"/>
        </w:rPr>
      </w:pPr>
      <w:r w:rsidRPr="00A86C61">
        <w:rPr>
          <w:sz w:val="24"/>
          <w:szCs w:val="24"/>
        </w:rPr>
        <w:t>История родного края в годы революций и Гражданской войны.</w:t>
      </w:r>
    </w:p>
    <w:p w:rsidR="00C006C8" w:rsidRPr="00A86C61" w:rsidRDefault="00C006C8" w:rsidP="00DE59D8">
      <w:pPr>
        <w:pStyle w:val="ConsPlusNormal"/>
        <w:ind w:firstLine="540"/>
        <w:jc w:val="both"/>
        <w:rPr>
          <w:sz w:val="24"/>
          <w:szCs w:val="24"/>
        </w:rPr>
      </w:pPr>
      <w:r w:rsidRPr="00A86C61">
        <w:rPr>
          <w:sz w:val="24"/>
          <w:szCs w:val="24"/>
        </w:rPr>
        <w:t>Наши земляки - герои Великой Отечественной войны (1941 - 1945 гг.).</w:t>
      </w:r>
    </w:p>
    <w:p w:rsidR="00C006C8" w:rsidRPr="00A86C61" w:rsidRDefault="00C006C8" w:rsidP="00DE59D8">
      <w:pPr>
        <w:pStyle w:val="ConsPlusNormal"/>
        <w:ind w:firstLine="540"/>
        <w:jc w:val="both"/>
        <w:rPr>
          <w:sz w:val="24"/>
          <w:szCs w:val="24"/>
        </w:rPr>
      </w:pPr>
      <w:r w:rsidRPr="00A86C61">
        <w:rPr>
          <w:sz w:val="24"/>
          <w:szCs w:val="24"/>
        </w:rPr>
        <w:t>Наш регион в конце XX - начале XXI вв.</w:t>
      </w:r>
    </w:p>
    <w:p w:rsidR="00C006C8" w:rsidRPr="00A86C61" w:rsidRDefault="00C006C8" w:rsidP="00DE59D8">
      <w:pPr>
        <w:pStyle w:val="ConsPlusNormal"/>
        <w:ind w:firstLine="540"/>
        <w:jc w:val="both"/>
        <w:rPr>
          <w:sz w:val="24"/>
          <w:szCs w:val="24"/>
        </w:rPr>
      </w:pPr>
      <w:r w:rsidRPr="00A86C61">
        <w:rPr>
          <w:sz w:val="24"/>
          <w:szCs w:val="24"/>
        </w:rPr>
        <w:t>Трудовые достижения родного края.</w:t>
      </w:r>
    </w:p>
    <w:p w:rsidR="00C006C8" w:rsidRPr="00BD6F28" w:rsidRDefault="00C006C8" w:rsidP="00DE59D8">
      <w:pPr>
        <w:pStyle w:val="ConsPlusNormal"/>
        <w:ind w:firstLine="540"/>
        <w:jc w:val="both"/>
        <w:rPr>
          <w:b/>
          <w:sz w:val="24"/>
          <w:szCs w:val="24"/>
        </w:rPr>
      </w:pPr>
      <w:r w:rsidRPr="00BD6F28">
        <w:rPr>
          <w:b/>
          <w:sz w:val="24"/>
          <w:szCs w:val="24"/>
        </w:rPr>
        <w:t>Планируемые результаты освоения учебного модуля "Введение в Новейшую историю России".</w:t>
      </w:r>
    </w:p>
    <w:p w:rsidR="00C006C8" w:rsidRPr="00A86C61" w:rsidRDefault="00C006C8" w:rsidP="00DE59D8">
      <w:pPr>
        <w:pStyle w:val="ConsPlusNormal"/>
        <w:ind w:firstLine="540"/>
        <w:jc w:val="both"/>
        <w:rPr>
          <w:sz w:val="24"/>
          <w:szCs w:val="24"/>
        </w:rPr>
      </w:pPr>
      <w:r w:rsidRPr="00A86C61">
        <w:rPr>
          <w:sz w:val="24"/>
          <w:szCs w:val="24"/>
        </w:rPr>
        <w:t xml:space="preserve"> Личностные и метапредметные результаты являются приоритетными при освоении содержания учебного модуля "Введение в Новейшую историю России".</w:t>
      </w:r>
    </w:p>
    <w:p w:rsidR="00C006C8" w:rsidRPr="00A86C61" w:rsidRDefault="00C006C8" w:rsidP="00DE59D8">
      <w:pPr>
        <w:pStyle w:val="ConsPlusNormal"/>
        <w:ind w:firstLine="540"/>
        <w:jc w:val="both"/>
        <w:rPr>
          <w:sz w:val="24"/>
          <w:szCs w:val="24"/>
        </w:rPr>
      </w:pPr>
      <w:r w:rsidRPr="00A86C61">
        <w:rPr>
          <w:sz w:val="24"/>
          <w:szCs w:val="24"/>
        </w:rPr>
        <w:t xml:space="preserve">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C006C8" w:rsidRPr="00A86C61" w:rsidRDefault="00C006C8" w:rsidP="00DE59D8">
      <w:pPr>
        <w:pStyle w:val="ConsPlusNormal"/>
        <w:ind w:firstLine="540"/>
        <w:jc w:val="both"/>
        <w:rPr>
          <w:sz w:val="24"/>
          <w:szCs w:val="24"/>
        </w:rPr>
      </w:pPr>
      <w:r w:rsidRPr="00A86C61">
        <w:rPr>
          <w:sz w:val="24"/>
          <w:szCs w:val="24"/>
        </w:rPr>
        <w:t xml:space="preserve">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C006C8" w:rsidRPr="00A86C61" w:rsidRDefault="00C006C8" w:rsidP="00DE59D8">
      <w:pPr>
        <w:pStyle w:val="ConsPlusNormal"/>
        <w:ind w:firstLine="540"/>
        <w:jc w:val="both"/>
        <w:rPr>
          <w:sz w:val="24"/>
          <w:szCs w:val="24"/>
        </w:rPr>
      </w:pPr>
      <w:r w:rsidRPr="00A86C61">
        <w:rPr>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C006C8" w:rsidRPr="00A86C61" w:rsidRDefault="00C006C8" w:rsidP="00DE59D8">
      <w:pPr>
        <w:pStyle w:val="ConsPlusNormal"/>
        <w:ind w:firstLine="540"/>
        <w:jc w:val="both"/>
        <w:rPr>
          <w:sz w:val="24"/>
          <w:szCs w:val="24"/>
        </w:rPr>
      </w:pPr>
      <w:r w:rsidRPr="00A86C61">
        <w:rPr>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C006C8" w:rsidRPr="00A86C61" w:rsidRDefault="00C006C8" w:rsidP="00DE59D8">
      <w:pPr>
        <w:pStyle w:val="ConsPlusNormal"/>
        <w:ind w:firstLine="540"/>
        <w:jc w:val="both"/>
        <w:rPr>
          <w:sz w:val="24"/>
          <w:szCs w:val="24"/>
        </w:rPr>
      </w:pPr>
      <w:r w:rsidRPr="00A86C61">
        <w:rPr>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006C8" w:rsidRPr="00A86C61" w:rsidRDefault="00C006C8" w:rsidP="00DE59D8">
      <w:pPr>
        <w:pStyle w:val="ConsPlusNormal"/>
        <w:ind w:firstLine="540"/>
        <w:jc w:val="both"/>
        <w:rPr>
          <w:sz w:val="24"/>
          <w:szCs w:val="24"/>
        </w:rPr>
      </w:pPr>
      <w:r w:rsidRPr="00A86C61">
        <w:rPr>
          <w:sz w:val="24"/>
          <w:szCs w:val="24"/>
        </w:rPr>
        <w:t>21.9.3.4.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C006C8" w:rsidRPr="00A86C61" w:rsidRDefault="00C006C8" w:rsidP="00DE59D8">
      <w:pPr>
        <w:pStyle w:val="ConsPlusNormal"/>
        <w:ind w:firstLine="540"/>
        <w:jc w:val="both"/>
        <w:rPr>
          <w:sz w:val="24"/>
          <w:szCs w:val="24"/>
        </w:rPr>
      </w:pPr>
      <w:r w:rsidRPr="00A86C61">
        <w:rPr>
          <w:sz w:val="24"/>
          <w:szCs w:val="24"/>
        </w:rPr>
        <w:t xml:space="preserve">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C006C8" w:rsidRPr="00A86C61" w:rsidRDefault="00C006C8" w:rsidP="00DE59D8">
      <w:pPr>
        <w:pStyle w:val="ConsPlusNormal"/>
        <w:ind w:firstLine="540"/>
        <w:jc w:val="both"/>
        <w:rPr>
          <w:sz w:val="24"/>
          <w:szCs w:val="24"/>
        </w:rPr>
      </w:pPr>
      <w:r w:rsidRPr="00A86C61">
        <w:rPr>
          <w:sz w:val="24"/>
          <w:szCs w:val="24"/>
        </w:rPr>
        <w:t xml:space="preserve">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006C8" w:rsidRPr="00A86C61" w:rsidRDefault="00C006C8" w:rsidP="00DE59D8">
      <w:pPr>
        <w:pStyle w:val="ConsPlusNormal"/>
        <w:ind w:firstLine="540"/>
        <w:jc w:val="both"/>
        <w:rPr>
          <w:sz w:val="24"/>
          <w:szCs w:val="24"/>
        </w:rPr>
      </w:pPr>
      <w:r w:rsidRPr="00A86C61">
        <w:rPr>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C006C8" w:rsidRPr="00A86C61" w:rsidRDefault="00C006C8" w:rsidP="00DE59D8">
      <w:pPr>
        <w:pStyle w:val="ConsPlusNormal"/>
        <w:ind w:firstLine="540"/>
        <w:jc w:val="both"/>
        <w:rPr>
          <w:sz w:val="24"/>
          <w:szCs w:val="24"/>
        </w:rPr>
      </w:pPr>
      <w:r w:rsidRPr="00A86C61">
        <w:rPr>
          <w:sz w:val="24"/>
          <w:szCs w:val="24"/>
        </w:rPr>
        <w:t>выявлять и характеризовать существенные признаки, итоги и значение ключевых событий и процессов Новейшей истории России;</w:t>
      </w:r>
    </w:p>
    <w:p w:rsidR="00C006C8" w:rsidRPr="00A86C61" w:rsidRDefault="00C006C8" w:rsidP="00DE59D8">
      <w:pPr>
        <w:pStyle w:val="ConsPlusNormal"/>
        <w:ind w:firstLine="540"/>
        <w:jc w:val="both"/>
        <w:rPr>
          <w:sz w:val="24"/>
          <w:szCs w:val="24"/>
        </w:rPr>
      </w:pPr>
      <w:r w:rsidRPr="00A86C61">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учетом предложенной задачи, классифицировать, самостоятельно выбирать основания и критерии для классификации;</w:t>
      </w:r>
    </w:p>
    <w:p w:rsidR="00C006C8" w:rsidRPr="00A86C61" w:rsidRDefault="00C006C8" w:rsidP="00DE59D8">
      <w:pPr>
        <w:pStyle w:val="ConsPlusNormal"/>
        <w:ind w:firstLine="540"/>
        <w:jc w:val="both"/>
        <w:rPr>
          <w:sz w:val="24"/>
          <w:szCs w:val="24"/>
        </w:rPr>
      </w:pPr>
      <w:r w:rsidRPr="00A86C61">
        <w:rPr>
          <w:sz w:val="24"/>
          <w:szCs w:val="24"/>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C006C8" w:rsidRPr="00A86C61" w:rsidRDefault="00C006C8" w:rsidP="00DE59D8">
      <w:pPr>
        <w:pStyle w:val="ConsPlusNormal"/>
        <w:ind w:firstLine="540"/>
        <w:jc w:val="both"/>
        <w:rPr>
          <w:sz w:val="24"/>
          <w:szCs w:val="24"/>
        </w:rPr>
      </w:pPr>
      <w:r w:rsidRPr="00A86C61">
        <w:rPr>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C006C8" w:rsidRPr="00A86C61" w:rsidRDefault="00C006C8" w:rsidP="00DE59D8">
      <w:pPr>
        <w:pStyle w:val="ConsPlusNormal"/>
        <w:ind w:firstLine="540"/>
        <w:jc w:val="both"/>
        <w:rPr>
          <w:sz w:val="24"/>
          <w:szCs w:val="24"/>
        </w:rPr>
      </w:pPr>
      <w:r w:rsidRPr="00A86C61">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C006C8" w:rsidRPr="00A86C61" w:rsidRDefault="00C006C8" w:rsidP="00DE59D8">
      <w:pPr>
        <w:pStyle w:val="ConsPlusNormal"/>
        <w:ind w:firstLine="540"/>
        <w:jc w:val="both"/>
        <w:rPr>
          <w:sz w:val="24"/>
          <w:szCs w:val="24"/>
        </w:rPr>
      </w:pPr>
      <w:r w:rsidRPr="00A86C61">
        <w:rPr>
          <w:sz w:val="24"/>
          <w:szCs w:val="24"/>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006C8" w:rsidRPr="00A86C61" w:rsidRDefault="00C006C8" w:rsidP="00DE59D8">
      <w:pPr>
        <w:pStyle w:val="ConsPlusNormal"/>
        <w:ind w:firstLine="540"/>
        <w:jc w:val="both"/>
        <w:rPr>
          <w:sz w:val="24"/>
          <w:szCs w:val="24"/>
        </w:rPr>
      </w:pPr>
      <w:r w:rsidRPr="00A86C61">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C006C8" w:rsidRPr="00A86C61" w:rsidRDefault="00C006C8" w:rsidP="00DE59D8">
      <w:pPr>
        <w:pStyle w:val="ConsPlusNormal"/>
        <w:ind w:firstLine="540"/>
        <w:jc w:val="both"/>
        <w:rPr>
          <w:sz w:val="24"/>
          <w:szCs w:val="24"/>
        </w:rPr>
      </w:pPr>
      <w:r w:rsidRPr="00A86C61">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006C8" w:rsidRPr="00A86C61" w:rsidRDefault="00C006C8" w:rsidP="00DE59D8">
      <w:pPr>
        <w:pStyle w:val="ConsPlusNormal"/>
        <w:ind w:firstLine="540"/>
        <w:jc w:val="both"/>
        <w:rPr>
          <w:sz w:val="24"/>
          <w:szCs w:val="24"/>
        </w:rPr>
      </w:pPr>
      <w:r w:rsidRPr="00A86C61">
        <w:rPr>
          <w:sz w:val="24"/>
          <w:szCs w:val="24"/>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C006C8" w:rsidRPr="00A86C61" w:rsidRDefault="00C006C8" w:rsidP="00DE59D8">
      <w:pPr>
        <w:pStyle w:val="ConsPlusNormal"/>
        <w:ind w:firstLine="540"/>
        <w:jc w:val="both"/>
        <w:rPr>
          <w:sz w:val="24"/>
          <w:szCs w:val="24"/>
        </w:rPr>
      </w:pPr>
      <w:r w:rsidRPr="00A86C61">
        <w:rPr>
          <w:sz w:val="24"/>
          <w:szCs w:val="24"/>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самостоятельно; эффективно запоминать и систематизировать информацию.</w:t>
      </w:r>
    </w:p>
    <w:p w:rsidR="00C006C8" w:rsidRPr="00A86C61" w:rsidRDefault="00C006C8" w:rsidP="00DE59D8">
      <w:pPr>
        <w:pStyle w:val="ConsPlusNormal"/>
        <w:ind w:firstLine="540"/>
        <w:jc w:val="both"/>
        <w:rPr>
          <w:sz w:val="24"/>
          <w:szCs w:val="24"/>
        </w:rPr>
      </w:pPr>
      <w:r w:rsidRPr="00A86C61">
        <w:rPr>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C006C8" w:rsidRPr="00A86C61" w:rsidRDefault="00C006C8" w:rsidP="00DE59D8">
      <w:pPr>
        <w:pStyle w:val="ConsPlusNormal"/>
        <w:ind w:firstLine="540"/>
        <w:jc w:val="both"/>
        <w:rPr>
          <w:sz w:val="24"/>
          <w:szCs w:val="24"/>
        </w:rPr>
      </w:pPr>
      <w:r w:rsidRPr="00A86C61">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C006C8" w:rsidRPr="00A86C61" w:rsidRDefault="00C006C8" w:rsidP="00DE59D8">
      <w:pPr>
        <w:pStyle w:val="ConsPlusNormal"/>
        <w:ind w:firstLine="540"/>
        <w:jc w:val="both"/>
        <w:rPr>
          <w:sz w:val="24"/>
          <w:szCs w:val="24"/>
        </w:rPr>
      </w:pPr>
      <w:r w:rsidRPr="00A86C61">
        <w:rPr>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C006C8" w:rsidRPr="00A86C61" w:rsidRDefault="00C006C8" w:rsidP="00DE59D8">
      <w:pPr>
        <w:pStyle w:val="ConsPlusNormal"/>
        <w:ind w:firstLine="540"/>
        <w:jc w:val="both"/>
        <w:rPr>
          <w:sz w:val="24"/>
          <w:szCs w:val="24"/>
        </w:rPr>
      </w:pPr>
      <w:r w:rsidRPr="00A86C61">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006C8" w:rsidRPr="00A86C61" w:rsidRDefault="00C006C8" w:rsidP="00DE59D8">
      <w:pPr>
        <w:pStyle w:val="ConsPlusNormal"/>
        <w:ind w:firstLine="540"/>
        <w:jc w:val="both"/>
        <w:rPr>
          <w:sz w:val="24"/>
          <w:szCs w:val="24"/>
        </w:rPr>
      </w:pPr>
      <w:r w:rsidRPr="00A86C61">
        <w:rPr>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C006C8" w:rsidRPr="00A86C61" w:rsidRDefault="00C006C8" w:rsidP="00DE59D8">
      <w:pPr>
        <w:pStyle w:val="ConsPlusNormal"/>
        <w:ind w:firstLine="540"/>
        <w:jc w:val="both"/>
        <w:rPr>
          <w:sz w:val="24"/>
          <w:szCs w:val="24"/>
        </w:rPr>
      </w:pPr>
      <w:r w:rsidRPr="00A86C61">
        <w:rPr>
          <w:sz w:val="24"/>
          <w:szCs w:val="24"/>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C006C8" w:rsidRPr="00A86C61" w:rsidRDefault="00C006C8" w:rsidP="00DE59D8">
      <w:pPr>
        <w:pStyle w:val="ConsPlusNormal"/>
        <w:ind w:firstLine="540"/>
        <w:jc w:val="both"/>
        <w:rPr>
          <w:sz w:val="24"/>
          <w:szCs w:val="24"/>
        </w:rPr>
      </w:pPr>
      <w:r w:rsidRPr="00A86C61">
        <w:rPr>
          <w:sz w:val="24"/>
          <w:szCs w:val="24"/>
        </w:rPr>
        <w:t xml:space="preserve"> У обучающегося будут сформированы следующие умения в части регулятивных универсальных учебных действий:</w:t>
      </w:r>
    </w:p>
    <w:p w:rsidR="00C006C8" w:rsidRPr="00A86C61" w:rsidRDefault="00C006C8" w:rsidP="00DE59D8">
      <w:pPr>
        <w:pStyle w:val="ConsPlusNormal"/>
        <w:ind w:firstLine="540"/>
        <w:jc w:val="both"/>
        <w:rPr>
          <w:sz w:val="24"/>
          <w:szCs w:val="24"/>
        </w:rPr>
      </w:pPr>
      <w:r w:rsidRPr="00A86C61">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C006C8" w:rsidRPr="00A86C61" w:rsidRDefault="00C006C8" w:rsidP="00DE59D8">
      <w:pPr>
        <w:pStyle w:val="ConsPlusNormal"/>
        <w:ind w:firstLine="540"/>
        <w:jc w:val="both"/>
        <w:rPr>
          <w:sz w:val="24"/>
          <w:szCs w:val="24"/>
        </w:rPr>
      </w:pPr>
      <w:r w:rsidRPr="00A86C61">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 делать выбор и брать ответственность за решение;</w:t>
      </w:r>
    </w:p>
    <w:p w:rsidR="00C006C8" w:rsidRPr="00A86C61" w:rsidRDefault="00C006C8" w:rsidP="00DE59D8">
      <w:pPr>
        <w:pStyle w:val="ConsPlusNormal"/>
        <w:ind w:firstLine="540"/>
        <w:jc w:val="both"/>
        <w:rPr>
          <w:sz w:val="24"/>
          <w:szCs w:val="24"/>
        </w:rPr>
      </w:pPr>
      <w:r w:rsidRPr="00A86C61">
        <w:rPr>
          <w:sz w:val="24"/>
          <w:szCs w:val="24"/>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C006C8" w:rsidRPr="00A86C61" w:rsidRDefault="00C006C8" w:rsidP="00DE59D8">
      <w:pPr>
        <w:pStyle w:val="ConsPlusNormal"/>
        <w:ind w:firstLine="540"/>
        <w:jc w:val="both"/>
        <w:rPr>
          <w:sz w:val="24"/>
          <w:szCs w:val="24"/>
        </w:rPr>
      </w:pPr>
      <w:r w:rsidRPr="00A86C61">
        <w:rPr>
          <w:sz w:val="24"/>
          <w:szCs w:val="24"/>
        </w:rPr>
        <w:t>выявлять на примерах исторических ситуаций роль эмоций в отношениях между людьми;</w:t>
      </w:r>
    </w:p>
    <w:p w:rsidR="00C006C8" w:rsidRPr="00A86C61" w:rsidRDefault="00C006C8" w:rsidP="00DE59D8">
      <w:pPr>
        <w:pStyle w:val="ConsPlusNormal"/>
        <w:ind w:firstLine="540"/>
        <w:jc w:val="both"/>
        <w:rPr>
          <w:sz w:val="24"/>
          <w:szCs w:val="24"/>
        </w:rPr>
      </w:pPr>
      <w:r w:rsidRPr="00A86C61">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C006C8" w:rsidRPr="00A86C61" w:rsidRDefault="00C006C8" w:rsidP="00DE59D8">
      <w:pPr>
        <w:pStyle w:val="ConsPlusNormal"/>
        <w:ind w:firstLine="540"/>
        <w:jc w:val="both"/>
        <w:rPr>
          <w:sz w:val="24"/>
          <w:szCs w:val="24"/>
        </w:rPr>
      </w:pPr>
      <w:r w:rsidRPr="00A86C61">
        <w:rPr>
          <w:sz w:val="24"/>
          <w:szCs w:val="24"/>
        </w:rPr>
        <w:t>регулировать способ выражения своих эмоций с учетом позиций и мнений других участников общения.</w:t>
      </w:r>
    </w:p>
    <w:p w:rsidR="00C006C8" w:rsidRPr="00A86C61" w:rsidRDefault="00C006C8" w:rsidP="00DE59D8">
      <w:pPr>
        <w:pStyle w:val="ConsPlusNormal"/>
        <w:ind w:firstLine="540"/>
        <w:jc w:val="both"/>
        <w:rPr>
          <w:sz w:val="24"/>
          <w:szCs w:val="24"/>
        </w:rPr>
      </w:pPr>
      <w:r w:rsidRPr="00A86C61">
        <w:rPr>
          <w:sz w:val="24"/>
          <w:szCs w:val="24"/>
        </w:rPr>
        <w:t xml:space="preserve"> У обучающегося будут сформированы следующие умения совместной деятельности:</w:t>
      </w:r>
    </w:p>
    <w:p w:rsidR="00C006C8" w:rsidRPr="00A86C61" w:rsidRDefault="00C006C8" w:rsidP="00DE59D8">
      <w:pPr>
        <w:pStyle w:val="ConsPlusNormal"/>
        <w:ind w:firstLine="540"/>
        <w:jc w:val="both"/>
        <w:rPr>
          <w:sz w:val="24"/>
          <w:szCs w:val="24"/>
        </w:rPr>
      </w:pPr>
      <w:r w:rsidRPr="00A86C61">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006C8" w:rsidRPr="00A86C61" w:rsidRDefault="00C006C8" w:rsidP="00DE59D8">
      <w:pPr>
        <w:pStyle w:val="ConsPlusNormal"/>
        <w:ind w:firstLine="540"/>
        <w:jc w:val="both"/>
        <w:rPr>
          <w:sz w:val="24"/>
          <w:szCs w:val="24"/>
        </w:rPr>
      </w:pPr>
      <w:r w:rsidRPr="00A86C61">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C006C8" w:rsidRPr="00A86C61" w:rsidRDefault="00C006C8" w:rsidP="00DE59D8">
      <w:pPr>
        <w:pStyle w:val="ConsPlusNormal"/>
        <w:ind w:firstLine="540"/>
        <w:jc w:val="both"/>
        <w:rPr>
          <w:sz w:val="24"/>
          <w:szCs w:val="24"/>
        </w:rPr>
      </w:pPr>
      <w:r w:rsidRPr="00A86C61">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C006C8" w:rsidRPr="00A86C61" w:rsidRDefault="00C006C8" w:rsidP="005E722C">
      <w:pPr>
        <w:pStyle w:val="ConsPlusNormal"/>
        <w:ind w:firstLine="540"/>
        <w:jc w:val="both"/>
        <w:rPr>
          <w:sz w:val="24"/>
          <w:szCs w:val="24"/>
        </w:rPr>
      </w:pPr>
      <w:r w:rsidRPr="00A86C61">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8C26FC" w:rsidRPr="00BD6F28" w:rsidRDefault="008C26FC" w:rsidP="00BD6F28">
      <w:pPr>
        <w:spacing w:after="0" w:line="240" w:lineRule="auto"/>
        <w:rPr>
          <w:rFonts w:ascii="Times New Roman" w:hAnsi="Times New Roman" w:cs="Times New Roman"/>
          <w:b/>
          <w:sz w:val="16"/>
          <w:szCs w:val="16"/>
        </w:rPr>
      </w:pPr>
      <w:r w:rsidRPr="00BD6F28">
        <w:rPr>
          <w:rFonts w:ascii="Times New Roman" w:hAnsi="Times New Roman" w:cs="Times New Roman"/>
          <w:b/>
          <w:sz w:val="16"/>
          <w:szCs w:val="16"/>
        </w:rPr>
        <w:t xml:space="preserve">          История Древнего мира 68 ч    5  класс   </w:t>
      </w:r>
    </w:p>
    <w:tbl>
      <w:tblPr>
        <w:tblStyle w:val="aff4"/>
        <w:tblW w:w="6452" w:type="dxa"/>
        <w:tblLook w:val="04A0" w:firstRow="1" w:lastRow="0" w:firstColumn="1" w:lastColumn="0" w:noHBand="0" w:noVBand="1"/>
      </w:tblPr>
      <w:tblGrid>
        <w:gridCol w:w="491"/>
        <w:gridCol w:w="2063"/>
        <w:gridCol w:w="106"/>
        <w:gridCol w:w="142"/>
        <w:gridCol w:w="987"/>
        <w:gridCol w:w="147"/>
        <w:gridCol w:w="1310"/>
        <w:gridCol w:w="91"/>
        <w:gridCol w:w="1115"/>
      </w:tblGrid>
      <w:tr w:rsidR="00AC222D" w:rsidRPr="00BD6F28" w:rsidTr="00AC222D">
        <w:trPr>
          <w:trHeight w:val="288"/>
        </w:trPr>
        <w:tc>
          <w:tcPr>
            <w:tcW w:w="491"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jc w:val="right"/>
              <w:rPr>
                <w:rFonts w:ascii="Times New Roman" w:hAnsi="Times New Roman" w:cs="Times New Roman"/>
                <w:sz w:val="16"/>
                <w:szCs w:val="16"/>
                <w:lang w:eastAsia="en-US"/>
              </w:rPr>
            </w:pPr>
            <w:r w:rsidRPr="00BD6F28">
              <w:rPr>
                <w:rFonts w:ascii="Times New Roman" w:hAnsi="Times New Roman" w:cs="Times New Roman"/>
                <w:sz w:val="16"/>
                <w:szCs w:val="16"/>
                <w:lang w:eastAsia="en-US"/>
              </w:rPr>
              <w:t>№</w:t>
            </w:r>
          </w:p>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п</w:t>
            </w:r>
            <w:r w:rsidRPr="00BD6F28">
              <w:rPr>
                <w:rFonts w:ascii="Times New Roman" w:hAnsi="Times New Roman" w:cs="Times New Roman"/>
                <w:sz w:val="16"/>
                <w:szCs w:val="16"/>
                <w:lang w:val="en-US" w:eastAsia="en-US"/>
              </w:rPr>
              <w:t>/</w:t>
            </w:r>
            <w:r w:rsidRPr="00BD6F28">
              <w:rPr>
                <w:rFonts w:ascii="Times New Roman" w:hAnsi="Times New Roman" w:cs="Times New Roman"/>
                <w:sz w:val="16"/>
                <w:szCs w:val="16"/>
                <w:lang w:eastAsia="en-US"/>
              </w:rPr>
              <w:t>п</w:t>
            </w:r>
          </w:p>
        </w:tc>
        <w:tc>
          <w:tcPr>
            <w:tcW w:w="2063"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 xml:space="preserve">Наименование </w:t>
            </w:r>
          </w:p>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Тем, часов.</w:t>
            </w:r>
          </w:p>
        </w:tc>
        <w:tc>
          <w:tcPr>
            <w:tcW w:w="1235" w:type="dxa"/>
            <w:gridSpan w:val="3"/>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 xml:space="preserve">Количество часов </w:t>
            </w:r>
          </w:p>
        </w:tc>
        <w:tc>
          <w:tcPr>
            <w:tcW w:w="1548" w:type="dxa"/>
            <w:gridSpan w:val="3"/>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 xml:space="preserve">Модуль восп. Прогр.  </w:t>
            </w:r>
          </w:p>
        </w:tc>
        <w:tc>
          <w:tcPr>
            <w:tcW w:w="1115"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ЭОР</w:t>
            </w:r>
          </w:p>
        </w:tc>
      </w:tr>
      <w:tr w:rsidR="008C26FC" w:rsidRPr="00BD6F28" w:rsidTr="00AC222D">
        <w:tc>
          <w:tcPr>
            <w:tcW w:w="491" w:type="dxa"/>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jc w:val="center"/>
              <w:rPr>
                <w:rFonts w:ascii="Times New Roman" w:hAnsi="Times New Roman" w:cs="Times New Roman"/>
                <w:b/>
                <w:sz w:val="16"/>
                <w:szCs w:val="16"/>
                <w:lang w:eastAsia="en-US"/>
              </w:rPr>
            </w:pPr>
            <w:r w:rsidRPr="00BD6F28">
              <w:rPr>
                <w:rFonts w:ascii="Times New Roman" w:hAnsi="Times New Roman" w:cs="Times New Roman"/>
                <w:b/>
                <w:sz w:val="16"/>
                <w:szCs w:val="16"/>
                <w:lang w:eastAsia="en-US"/>
              </w:rPr>
              <w:t>1.</w:t>
            </w:r>
          </w:p>
        </w:tc>
        <w:tc>
          <w:tcPr>
            <w:tcW w:w="5961" w:type="dxa"/>
            <w:gridSpan w:val="8"/>
            <w:tcBorders>
              <w:top w:val="single" w:sz="4" w:space="0" w:color="auto"/>
              <w:left w:val="single" w:sz="4" w:space="0" w:color="auto"/>
              <w:bottom w:val="single" w:sz="4" w:space="0" w:color="auto"/>
              <w:right w:val="nil"/>
            </w:tcBorders>
            <w:hideMark/>
          </w:tcPr>
          <w:p w:rsidR="008C26FC" w:rsidRPr="00BD6F28" w:rsidRDefault="008C26FC" w:rsidP="00BD6F28">
            <w:pPr>
              <w:rPr>
                <w:rFonts w:ascii="Times New Roman" w:hAnsi="Times New Roman" w:cs="Times New Roman"/>
                <w:b/>
                <w:sz w:val="16"/>
                <w:szCs w:val="16"/>
                <w:lang w:eastAsia="en-US"/>
              </w:rPr>
            </w:pPr>
            <w:r w:rsidRPr="00BD6F28">
              <w:rPr>
                <w:rFonts w:ascii="Times New Roman" w:hAnsi="Times New Roman" w:cs="Times New Roman"/>
                <w:b/>
                <w:sz w:val="16"/>
                <w:szCs w:val="16"/>
                <w:lang w:eastAsia="en-US"/>
              </w:rPr>
              <w:t>Введение                                  2ч</w:t>
            </w:r>
          </w:p>
        </w:tc>
      </w:tr>
      <w:tr w:rsidR="008C26FC" w:rsidRPr="00BD6F28" w:rsidTr="00AC222D">
        <w:tc>
          <w:tcPr>
            <w:tcW w:w="6452" w:type="dxa"/>
            <w:gridSpan w:val="9"/>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rPr>
                <w:rFonts w:ascii="Times New Roman" w:hAnsi="Times New Roman" w:cs="Times New Roman"/>
                <w:sz w:val="16"/>
                <w:szCs w:val="16"/>
                <w:lang w:eastAsia="en-US"/>
              </w:rPr>
            </w:pPr>
            <w:r w:rsidRPr="00BD6F28">
              <w:rPr>
                <w:rFonts w:ascii="Times New Roman" w:eastAsia="Calibri" w:hAnsi="Times New Roman" w:cs="Times New Roman"/>
                <w:b/>
                <w:bCs/>
                <w:sz w:val="16"/>
                <w:szCs w:val="16"/>
                <w:lang w:eastAsia="en-US"/>
              </w:rPr>
              <w:t>2.    Первобытность</w:t>
            </w:r>
            <w:r w:rsidRPr="00BD6F28">
              <w:rPr>
                <w:rFonts w:ascii="Times New Roman" w:eastAsia="Calibri" w:hAnsi="Times New Roman" w:cs="Times New Roman"/>
                <w:bCs/>
                <w:sz w:val="16"/>
                <w:szCs w:val="16"/>
                <w:lang w:eastAsia="en-US"/>
              </w:rPr>
              <w:t xml:space="preserve">                        4 ч</w:t>
            </w:r>
          </w:p>
        </w:tc>
      </w:tr>
      <w:tr w:rsidR="008C26FC" w:rsidRPr="00BD6F28" w:rsidTr="00AC222D">
        <w:tc>
          <w:tcPr>
            <w:tcW w:w="491" w:type="dxa"/>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rPr>
                <w:rFonts w:ascii="Times New Roman" w:hAnsi="Times New Roman" w:cs="Times New Roman"/>
                <w:sz w:val="16"/>
                <w:szCs w:val="16"/>
                <w:lang w:eastAsia="en-US"/>
              </w:rPr>
            </w:pPr>
          </w:p>
        </w:tc>
        <w:tc>
          <w:tcPr>
            <w:tcW w:w="2063" w:type="dxa"/>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 xml:space="preserve">Первобытность </w:t>
            </w:r>
          </w:p>
        </w:tc>
        <w:tc>
          <w:tcPr>
            <w:tcW w:w="1382" w:type="dxa"/>
            <w:gridSpan w:val="4"/>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4</w:t>
            </w:r>
          </w:p>
        </w:tc>
        <w:tc>
          <w:tcPr>
            <w:tcW w:w="1310" w:type="dxa"/>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rPr>
                <w:rFonts w:ascii="Times New Roman" w:eastAsia="Calibri" w:hAnsi="Times New Roman" w:cs="Times New Roman"/>
                <w:sz w:val="16"/>
                <w:szCs w:val="16"/>
                <w:lang w:eastAsia="en-US"/>
              </w:rPr>
            </w:pPr>
          </w:p>
        </w:tc>
        <w:tc>
          <w:tcPr>
            <w:tcW w:w="1206" w:type="dxa"/>
            <w:gridSpan w:val="2"/>
            <w:tcBorders>
              <w:top w:val="single" w:sz="4" w:space="0" w:color="auto"/>
              <w:left w:val="single" w:sz="4" w:space="0" w:color="auto"/>
              <w:bottom w:val="single" w:sz="4" w:space="0" w:color="auto"/>
              <w:right w:val="single" w:sz="4" w:space="0" w:color="auto"/>
            </w:tcBorders>
          </w:tcPr>
          <w:p w:rsidR="008C26FC"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rPr>
              <w:t>Учи.Ру</w:t>
            </w:r>
          </w:p>
        </w:tc>
      </w:tr>
      <w:tr w:rsidR="008C26FC" w:rsidRPr="00BD6F28" w:rsidTr="00AC222D">
        <w:tc>
          <w:tcPr>
            <w:tcW w:w="6452" w:type="dxa"/>
            <w:gridSpan w:val="9"/>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rPr>
                <w:rFonts w:ascii="Times New Roman" w:hAnsi="Times New Roman" w:cs="Times New Roman"/>
                <w:b/>
                <w:sz w:val="16"/>
                <w:szCs w:val="16"/>
                <w:lang w:eastAsia="en-US"/>
              </w:rPr>
            </w:pPr>
            <w:r w:rsidRPr="00BD6F28">
              <w:rPr>
                <w:rFonts w:ascii="Times New Roman" w:hAnsi="Times New Roman" w:cs="Times New Roman"/>
                <w:b/>
                <w:sz w:val="16"/>
                <w:szCs w:val="16"/>
                <w:lang w:eastAsia="en-US"/>
              </w:rPr>
              <w:t>3.    Древний Восток                       20 ч</w:t>
            </w:r>
          </w:p>
        </w:tc>
      </w:tr>
      <w:tr w:rsidR="00AC222D" w:rsidRPr="00BD6F28" w:rsidTr="00AC222D">
        <w:tc>
          <w:tcPr>
            <w:tcW w:w="491"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rPr>
                <w:rFonts w:ascii="Times New Roman" w:hAnsi="Times New Roman" w:cs="Times New Roman"/>
                <w:sz w:val="16"/>
                <w:szCs w:val="16"/>
                <w:lang w:eastAsia="en-US"/>
              </w:rPr>
            </w:pPr>
          </w:p>
        </w:tc>
        <w:tc>
          <w:tcPr>
            <w:tcW w:w="2311" w:type="dxa"/>
            <w:gridSpan w:val="3"/>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Древний Египет</w:t>
            </w:r>
          </w:p>
        </w:tc>
        <w:tc>
          <w:tcPr>
            <w:tcW w:w="1134" w:type="dxa"/>
            <w:gridSpan w:val="2"/>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7</w:t>
            </w:r>
          </w:p>
        </w:tc>
        <w:tc>
          <w:tcPr>
            <w:tcW w:w="1310"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1206"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491"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2311" w:type="dxa"/>
            <w:gridSpan w:val="3"/>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 xml:space="preserve">Древние цивилизации </w:t>
            </w:r>
          </w:p>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Месопотамии</w:t>
            </w:r>
          </w:p>
        </w:tc>
        <w:tc>
          <w:tcPr>
            <w:tcW w:w="1134" w:type="dxa"/>
            <w:gridSpan w:val="2"/>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4</w:t>
            </w:r>
          </w:p>
        </w:tc>
        <w:tc>
          <w:tcPr>
            <w:tcW w:w="1310"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jc w:val="center"/>
              <w:rPr>
                <w:rFonts w:ascii="Times New Roman" w:hAnsi="Times New Roman" w:cs="Times New Roman"/>
                <w:sz w:val="16"/>
                <w:szCs w:val="16"/>
                <w:lang w:eastAsia="en-US"/>
              </w:rPr>
            </w:pPr>
          </w:p>
        </w:tc>
        <w:tc>
          <w:tcPr>
            <w:tcW w:w="1206" w:type="dxa"/>
            <w:gridSpan w:val="2"/>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491"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2311" w:type="dxa"/>
            <w:gridSpan w:val="3"/>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 xml:space="preserve">Восточное </w:t>
            </w:r>
          </w:p>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Средиземноморье в древности</w:t>
            </w:r>
          </w:p>
        </w:tc>
        <w:tc>
          <w:tcPr>
            <w:tcW w:w="1134"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2</w:t>
            </w:r>
          </w:p>
        </w:tc>
        <w:tc>
          <w:tcPr>
            <w:tcW w:w="1310"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1206"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491"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2311" w:type="dxa"/>
            <w:gridSpan w:val="3"/>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Персидская держава</w:t>
            </w:r>
          </w:p>
        </w:tc>
        <w:tc>
          <w:tcPr>
            <w:tcW w:w="1134"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2</w:t>
            </w:r>
          </w:p>
        </w:tc>
        <w:tc>
          <w:tcPr>
            <w:tcW w:w="1310"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1206"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491"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2311" w:type="dxa"/>
            <w:gridSpan w:val="3"/>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 xml:space="preserve">Древняя Индия </w:t>
            </w:r>
          </w:p>
        </w:tc>
        <w:tc>
          <w:tcPr>
            <w:tcW w:w="1134"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2</w:t>
            </w:r>
          </w:p>
        </w:tc>
        <w:tc>
          <w:tcPr>
            <w:tcW w:w="1310"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1206"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491"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2311" w:type="dxa"/>
            <w:gridSpan w:val="3"/>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Древний  Китай</w:t>
            </w:r>
          </w:p>
        </w:tc>
        <w:tc>
          <w:tcPr>
            <w:tcW w:w="1134"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3</w:t>
            </w:r>
          </w:p>
        </w:tc>
        <w:tc>
          <w:tcPr>
            <w:tcW w:w="1310"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1206"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8C26FC" w:rsidRPr="00BD6F28" w:rsidTr="00AC222D">
        <w:tc>
          <w:tcPr>
            <w:tcW w:w="6452" w:type="dxa"/>
            <w:gridSpan w:val="9"/>
            <w:tcBorders>
              <w:top w:val="single" w:sz="4" w:space="0" w:color="auto"/>
              <w:left w:val="single" w:sz="4" w:space="0" w:color="auto"/>
              <w:bottom w:val="single" w:sz="4" w:space="0" w:color="auto"/>
            </w:tcBorders>
          </w:tcPr>
          <w:p w:rsidR="008C26FC" w:rsidRPr="00BD6F28" w:rsidRDefault="008C26FC" w:rsidP="00BD6F28">
            <w:pPr>
              <w:rPr>
                <w:rFonts w:ascii="Times New Roman" w:hAnsi="Times New Roman" w:cs="Times New Roman"/>
                <w:b/>
                <w:sz w:val="16"/>
                <w:szCs w:val="16"/>
                <w:lang w:eastAsia="en-US"/>
              </w:rPr>
            </w:pPr>
            <w:r w:rsidRPr="00BD6F28">
              <w:rPr>
                <w:rFonts w:ascii="Times New Roman" w:hAnsi="Times New Roman" w:cs="Times New Roman"/>
                <w:b/>
                <w:sz w:val="16"/>
                <w:szCs w:val="16"/>
                <w:lang w:eastAsia="en-US"/>
              </w:rPr>
              <w:t>4.Древняя Греция. Эллинизм    20 ч</w:t>
            </w:r>
          </w:p>
        </w:tc>
      </w:tr>
      <w:tr w:rsidR="00AC222D" w:rsidRPr="00BD6F28" w:rsidTr="00AC222D">
        <w:tc>
          <w:tcPr>
            <w:tcW w:w="491"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2169"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Древнейшая  Греция</w:t>
            </w:r>
          </w:p>
        </w:tc>
        <w:tc>
          <w:tcPr>
            <w:tcW w:w="1129"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4</w:t>
            </w:r>
          </w:p>
        </w:tc>
        <w:tc>
          <w:tcPr>
            <w:tcW w:w="1457"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1206"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491"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2169"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Греческие  полисы</w:t>
            </w:r>
          </w:p>
        </w:tc>
        <w:tc>
          <w:tcPr>
            <w:tcW w:w="1129"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10</w:t>
            </w:r>
          </w:p>
        </w:tc>
        <w:tc>
          <w:tcPr>
            <w:tcW w:w="1457"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1206"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491"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2169"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 xml:space="preserve">Культура  Древней </w:t>
            </w:r>
          </w:p>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Греции</w:t>
            </w:r>
          </w:p>
        </w:tc>
        <w:tc>
          <w:tcPr>
            <w:tcW w:w="1129"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3</w:t>
            </w:r>
          </w:p>
        </w:tc>
        <w:tc>
          <w:tcPr>
            <w:tcW w:w="1457"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1206"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491"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2169"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Македонские завоевания. Эллинизм</w:t>
            </w:r>
          </w:p>
        </w:tc>
        <w:tc>
          <w:tcPr>
            <w:tcW w:w="1129"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3</w:t>
            </w:r>
          </w:p>
        </w:tc>
        <w:tc>
          <w:tcPr>
            <w:tcW w:w="1457"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1206"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6452" w:type="dxa"/>
            <w:gridSpan w:val="9"/>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b/>
                <w:sz w:val="16"/>
                <w:szCs w:val="16"/>
                <w:lang w:eastAsia="en-US"/>
              </w:rPr>
            </w:pPr>
            <w:r w:rsidRPr="00BD6F28">
              <w:rPr>
                <w:rFonts w:ascii="Times New Roman" w:hAnsi="Times New Roman" w:cs="Times New Roman"/>
                <w:b/>
                <w:sz w:val="16"/>
                <w:szCs w:val="16"/>
                <w:lang w:eastAsia="en-US"/>
              </w:rPr>
              <w:t>5.Древний Рим                      20ч</w:t>
            </w:r>
          </w:p>
        </w:tc>
      </w:tr>
      <w:tr w:rsidR="00AC222D" w:rsidRPr="00BD6F28" w:rsidTr="00AC222D">
        <w:tc>
          <w:tcPr>
            <w:tcW w:w="491"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p>
        </w:tc>
        <w:tc>
          <w:tcPr>
            <w:tcW w:w="206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Возникновение Римского государства</w:t>
            </w:r>
          </w:p>
        </w:tc>
        <w:tc>
          <w:tcPr>
            <w:tcW w:w="1235" w:type="dxa"/>
            <w:gridSpan w:val="3"/>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3</w:t>
            </w:r>
          </w:p>
        </w:tc>
        <w:tc>
          <w:tcPr>
            <w:tcW w:w="1457"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1206"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491"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206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 xml:space="preserve">Римские завоевания </w:t>
            </w:r>
          </w:p>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в Средиземноморье</w:t>
            </w:r>
          </w:p>
        </w:tc>
        <w:tc>
          <w:tcPr>
            <w:tcW w:w="1235" w:type="dxa"/>
            <w:gridSpan w:val="3"/>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3</w:t>
            </w:r>
          </w:p>
        </w:tc>
        <w:tc>
          <w:tcPr>
            <w:tcW w:w="1457"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1206"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491"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206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 xml:space="preserve">Поздняя  Римская </w:t>
            </w:r>
          </w:p>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республика. Гражданские войны</w:t>
            </w:r>
          </w:p>
        </w:tc>
        <w:tc>
          <w:tcPr>
            <w:tcW w:w="1235" w:type="dxa"/>
            <w:gridSpan w:val="3"/>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5</w:t>
            </w:r>
          </w:p>
        </w:tc>
        <w:tc>
          <w:tcPr>
            <w:tcW w:w="1457"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1206"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491"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206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 xml:space="preserve">Расцвет и  падение </w:t>
            </w:r>
          </w:p>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Римской империи</w:t>
            </w:r>
          </w:p>
        </w:tc>
        <w:tc>
          <w:tcPr>
            <w:tcW w:w="1235" w:type="dxa"/>
            <w:gridSpan w:val="3"/>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6</w:t>
            </w:r>
          </w:p>
        </w:tc>
        <w:tc>
          <w:tcPr>
            <w:tcW w:w="1457"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1206"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491"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206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Культура Древнего</w:t>
            </w:r>
          </w:p>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Рима</w:t>
            </w:r>
          </w:p>
        </w:tc>
        <w:tc>
          <w:tcPr>
            <w:tcW w:w="1235" w:type="dxa"/>
            <w:gridSpan w:val="3"/>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3</w:t>
            </w:r>
          </w:p>
        </w:tc>
        <w:tc>
          <w:tcPr>
            <w:tcW w:w="1457"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1206" w:type="dxa"/>
            <w:gridSpan w:val="2"/>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8C26FC" w:rsidRPr="00BD6F28" w:rsidTr="00AC222D">
        <w:tc>
          <w:tcPr>
            <w:tcW w:w="6452" w:type="dxa"/>
            <w:gridSpan w:val="9"/>
            <w:tcBorders>
              <w:top w:val="single" w:sz="4" w:space="0" w:color="auto"/>
              <w:left w:val="single" w:sz="4" w:space="0" w:color="auto"/>
              <w:bottom w:val="single" w:sz="4" w:space="0" w:color="auto"/>
              <w:right w:val="single" w:sz="4" w:space="0" w:color="auto"/>
            </w:tcBorders>
          </w:tcPr>
          <w:p w:rsidR="008C26FC" w:rsidRPr="00BD6F28" w:rsidRDefault="008C26FC" w:rsidP="00BD6F28">
            <w:pPr>
              <w:rPr>
                <w:rFonts w:ascii="Times New Roman" w:hAnsi="Times New Roman" w:cs="Times New Roman"/>
                <w:b/>
                <w:sz w:val="16"/>
                <w:szCs w:val="16"/>
                <w:lang w:eastAsia="en-US"/>
              </w:rPr>
            </w:pPr>
            <w:r w:rsidRPr="00BD6F28">
              <w:rPr>
                <w:rFonts w:ascii="Times New Roman" w:hAnsi="Times New Roman" w:cs="Times New Roman"/>
                <w:b/>
                <w:sz w:val="16"/>
                <w:szCs w:val="16"/>
                <w:lang w:eastAsia="en-US"/>
              </w:rPr>
              <w:t>6.       Обобщение                           2 ч</w:t>
            </w:r>
          </w:p>
        </w:tc>
      </w:tr>
      <w:tr w:rsidR="008C26FC" w:rsidRPr="00BD6F28" w:rsidTr="00AC222D">
        <w:tc>
          <w:tcPr>
            <w:tcW w:w="491"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p>
        </w:tc>
        <w:tc>
          <w:tcPr>
            <w:tcW w:w="2063"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Историческое и культурное наследие цивилизаций Древнего мира</w:t>
            </w:r>
          </w:p>
        </w:tc>
        <w:tc>
          <w:tcPr>
            <w:tcW w:w="1235" w:type="dxa"/>
            <w:gridSpan w:val="3"/>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2</w:t>
            </w:r>
          </w:p>
        </w:tc>
        <w:tc>
          <w:tcPr>
            <w:tcW w:w="1457" w:type="dxa"/>
            <w:gridSpan w:val="2"/>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p>
        </w:tc>
        <w:tc>
          <w:tcPr>
            <w:tcW w:w="1206" w:type="dxa"/>
            <w:gridSpan w:val="2"/>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p>
        </w:tc>
      </w:tr>
      <w:tr w:rsidR="008C26FC" w:rsidRPr="00BD6F28" w:rsidTr="00AC222D">
        <w:tc>
          <w:tcPr>
            <w:tcW w:w="491"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p>
        </w:tc>
        <w:tc>
          <w:tcPr>
            <w:tcW w:w="2063"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Итого</w:t>
            </w:r>
          </w:p>
        </w:tc>
        <w:tc>
          <w:tcPr>
            <w:tcW w:w="1235" w:type="dxa"/>
            <w:gridSpan w:val="3"/>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68</w:t>
            </w:r>
          </w:p>
        </w:tc>
        <w:tc>
          <w:tcPr>
            <w:tcW w:w="1457" w:type="dxa"/>
            <w:gridSpan w:val="2"/>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p>
        </w:tc>
        <w:tc>
          <w:tcPr>
            <w:tcW w:w="1206" w:type="dxa"/>
            <w:gridSpan w:val="2"/>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p>
        </w:tc>
      </w:tr>
    </w:tbl>
    <w:p w:rsidR="008C26FC" w:rsidRPr="00BD6F28" w:rsidRDefault="008C26FC" w:rsidP="00BD6F28">
      <w:pPr>
        <w:spacing w:after="0" w:line="240" w:lineRule="auto"/>
        <w:rPr>
          <w:rFonts w:ascii="Times New Roman" w:hAnsi="Times New Roman" w:cs="Times New Roman"/>
          <w:b/>
          <w:sz w:val="16"/>
          <w:szCs w:val="16"/>
        </w:rPr>
      </w:pPr>
      <w:r w:rsidRPr="00BD6F28">
        <w:rPr>
          <w:rFonts w:ascii="Times New Roman" w:hAnsi="Times New Roman" w:cs="Times New Roman"/>
          <w:b/>
          <w:sz w:val="16"/>
          <w:szCs w:val="16"/>
        </w:rPr>
        <w:t xml:space="preserve">Всеобщая история. История Средних веков 68 ч 6  класс   </w:t>
      </w:r>
    </w:p>
    <w:tbl>
      <w:tblPr>
        <w:tblStyle w:val="aff4"/>
        <w:tblW w:w="0" w:type="auto"/>
        <w:tblLook w:val="04A0" w:firstRow="1" w:lastRow="0" w:firstColumn="1" w:lastColumn="0" w:noHBand="0" w:noVBand="1"/>
      </w:tblPr>
      <w:tblGrid>
        <w:gridCol w:w="497"/>
        <w:gridCol w:w="1924"/>
        <w:gridCol w:w="1253"/>
        <w:gridCol w:w="1412"/>
        <w:gridCol w:w="1140"/>
      </w:tblGrid>
      <w:tr w:rsidR="008C26FC" w:rsidRPr="00BD6F28" w:rsidTr="00AC222D">
        <w:trPr>
          <w:trHeight w:val="288"/>
        </w:trPr>
        <w:tc>
          <w:tcPr>
            <w:tcW w:w="505" w:type="dxa"/>
            <w:vMerge w:val="restart"/>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jc w:val="right"/>
              <w:rPr>
                <w:rFonts w:ascii="Times New Roman" w:hAnsi="Times New Roman" w:cs="Times New Roman"/>
                <w:sz w:val="16"/>
                <w:szCs w:val="16"/>
                <w:lang w:eastAsia="en-US"/>
              </w:rPr>
            </w:pPr>
            <w:r w:rsidRPr="00BD6F28">
              <w:rPr>
                <w:rFonts w:ascii="Times New Roman" w:hAnsi="Times New Roman" w:cs="Times New Roman"/>
                <w:sz w:val="16"/>
                <w:szCs w:val="16"/>
                <w:lang w:eastAsia="en-US"/>
              </w:rPr>
              <w:t>№</w:t>
            </w:r>
          </w:p>
          <w:p w:rsidR="008C26FC" w:rsidRPr="00BD6F28" w:rsidRDefault="008C26FC"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п</w:t>
            </w:r>
            <w:r w:rsidRPr="00BD6F28">
              <w:rPr>
                <w:rFonts w:ascii="Times New Roman" w:hAnsi="Times New Roman" w:cs="Times New Roman"/>
                <w:sz w:val="16"/>
                <w:szCs w:val="16"/>
                <w:lang w:val="en-US" w:eastAsia="en-US"/>
              </w:rPr>
              <w:t>/</w:t>
            </w:r>
            <w:r w:rsidRPr="00BD6F28">
              <w:rPr>
                <w:rFonts w:ascii="Times New Roman" w:hAnsi="Times New Roman" w:cs="Times New Roman"/>
                <w:sz w:val="16"/>
                <w:szCs w:val="16"/>
                <w:lang w:eastAsia="en-US"/>
              </w:rPr>
              <w:t>п</w:t>
            </w:r>
          </w:p>
        </w:tc>
        <w:tc>
          <w:tcPr>
            <w:tcW w:w="1974" w:type="dxa"/>
            <w:vMerge w:val="restart"/>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 xml:space="preserve">Наименование </w:t>
            </w:r>
          </w:p>
          <w:p w:rsidR="008C26FC" w:rsidRPr="00BD6F28" w:rsidRDefault="008C26FC"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Тем, часов.</w:t>
            </w:r>
          </w:p>
        </w:tc>
        <w:tc>
          <w:tcPr>
            <w:tcW w:w="1284" w:type="dxa"/>
            <w:vMerge w:val="restart"/>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 xml:space="preserve">Количество часов </w:t>
            </w:r>
          </w:p>
        </w:tc>
        <w:tc>
          <w:tcPr>
            <w:tcW w:w="2689" w:type="dxa"/>
            <w:gridSpan w:val="2"/>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jc w:val="center"/>
              <w:rPr>
                <w:rFonts w:ascii="Times New Roman" w:hAnsi="Times New Roman" w:cs="Times New Roman"/>
                <w:sz w:val="16"/>
                <w:szCs w:val="16"/>
                <w:lang w:eastAsia="en-US"/>
              </w:rPr>
            </w:pPr>
          </w:p>
        </w:tc>
      </w:tr>
      <w:tr w:rsidR="008C26FC" w:rsidRPr="00BD6F28" w:rsidTr="00AC222D">
        <w:tc>
          <w:tcPr>
            <w:tcW w:w="0" w:type="auto"/>
            <w:vMerge/>
            <w:tcBorders>
              <w:top w:val="single" w:sz="4" w:space="0" w:color="auto"/>
              <w:left w:val="single" w:sz="4" w:space="0" w:color="auto"/>
              <w:bottom w:val="single" w:sz="4" w:space="0" w:color="auto"/>
              <w:right w:val="single" w:sz="4" w:space="0" w:color="auto"/>
            </w:tcBorders>
            <w:vAlign w:val="center"/>
            <w:hideMark/>
          </w:tcPr>
          <w:p w:rsidR="008C26FC" w:rsidRPr="00BD6F28" w:rsidRDefault="008C26FC" w:rsidP="00BD6F28">
            <w:pPr>
              <w:rPr>
                <w:rFonts w:ascii="Times New Roman" w:hAnsi="Times New Roman" w:cs="Times New Roman"/>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26FC" w:rsidRPr="00BD6F28" w:rsidRDefault="008C26FC" w:rsidP="00BD6F28">
            <w:pPr>
              <w:rPr>
                <w:rFonts w:ascii="Times New Roman" w:hAnsi="Times New Roman" w:cs="Times New Roman"/>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26FC" w:rsidRPr="00BD6F28" w:rsidRDefault="008C26FC" w:rsidP="00BD6F28">
            <w:pPr>
              <w:rPr>
                <w:rFonts w:ascii="Times New Roman" w:hAnsi="Times New Roman" w:cs="Times New Roman"/>
                <w:sz w:val="16"/>
                <w:szCs w:val="16"/>
                <w:lang w:eastAsia="en-US"/>
              </w:rPr>
            </w:pPr>
          </w:p>
        </w:tc>
        <w:tc>
          <w:tcPr>
            <w:tcW w:w="1493" w:type="dxa"/>
            <w:tcBorders>
              <w:top w:val="single" w:sz="4" w:space="0" w:color="auto"/>
              <w:left w:val="single" w:sz="4" w:space="0" w:color="auto"/>
              <w:bottom w:val="single" w:sz="4" w:space="0" w:color="auto"/>
              <w:right w:val="single" w:sz="4" w:space="0" w:color="auto"/>
            </w:tcBorders>
            <w:hideMark/>
          </w:tcPr>
          <w:p w:rsidR="008C26FC"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Мод.вос</w:t>
            </w:r>
          </w:p>
        </w:tc>
        <w:tc>
          <w:tcPr>
            <w:tcW w:w="1196" w:type="dxa"/>
            <w:tcBorders>
              <w:top w:val="single" w:sz="4" w:space="0" w:color="auto"/>
              <w:left w:val="single" w:sz="4" w:space="0" w:color="auto"/>
              <w:bottom w:val="single" w:sz="4" w:space="0" w:color="auto"/>
              <w:right w:val="single" w:sz="4" w:space="0" w:color="auto"/>
            </w:tcBorders>
            <w:hideMark/>
          </w:tcPr>
          <w:p w:rsidR="008C26FC"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ЭОР</w:t>
            </w:r>
          </w:p>
        </w:tc>
      </w:tr>
      <w:tr w:rsidR="008C26FC" w:rsidRPr="00BD6F28" w:rsidTr="00AC222D">
        <w:tc>
          <w:tcPr>
            <w:tcW w:w="505" w:type="dxa"/>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jc w:val="center"/>
              <w:rPr>
                <w:rFonts w:ascii="Times New Roman" w:hAnsi="Times New Roman" w:cs="Times New Roman"/>
                <w:b/>
                <w:sz w:val="16"/>
                <w:szCs w:val="16"/>
                <w:lang w:eastAsia="en-US"/>
              </w:rPr>
            </w:pPr>
            <w:r w:rsidRPr="00BD6F28">
              <w:rPr>
                <w:rFonts w:ascii="Times New Roman" w:hAnsi="Times New Roman" w:cs="Times New Roman"/>
                <w:b/>
                <w:sz w:val="16"/>
                <w:szCs w:val="16"/>
                <w:lang w:eastAsia="en-US"/>
              </w:rPr>
              <w:t>1.</w:t>
            </w:r>
          </w:p>
        </w:tc>
        <w:tc>
          <w:tcPr>
            <w:tcW w:w="5947" w:type="dxa"/>
            <w:gridSpan w:val="4"/>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rPr>
                <w:rFonts w:ascii="Times New Roman" w:hAnsi="Times New Roman" w:cs="Times New Roman"/>
                <w:b/>
                <w:sz w:val="16"/>
                <w:szCs w:val="16"/>
                <w:lang w:eastAsia="en-US"/>
              </w:rPr>
            </w:pPr>
            <w:r w:rsidRPr="00BD6F28">
              <w:rPr>
                <w:rFonts w:ascii="Times New Roman" w:hAnsi="Times New Roman" w:cs="Times New Roman"/>
                <w:b/>
                <w:sz w:val="16"/>
                <w:szCs w:val="16"/>
                <w:lang w:eastAsia="en-US"/>
              </w:rPr>
              <w:t>Всеобщая история. История Средних веков      23ч</w:t>
            </w:r>
          </w:p>
        </w:tc>
      </w:tr>
      <w:tr w:rsidR="008C26FC" w:rsidRPr="00BD6F28" w:rsidTr="00AC222D">
        <w:tc>
          <w:tcPr>
            <w:tcW w:w="6452" w:type="dxa"/>
            <w:gridSpan w:val="5"/>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 xml:space="preserve">Введение                                   1                         </w:t>
            </w:r>
          </w:p>
        </w:tc>
      </w:tr>
      <w:tr w:rsidR="00AC222D" w:rsidRPr="00BD6F28" w:rsidTr="00AC222D">
        <w:tc>
          <w:tcPr>
            <w:tcW w:w="505"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rPr>
                <w:rFonts w:ascii="Times New Roman" w:hAnsi="Times New Roman" w:cs="Times New Roman"/>
                <w:sz w:val="16"/>
                <w:szCs w:val="16"/>
                <w:lang w:eastAsia="en-US"/>
              </w:rPr>
            </w:pPr>
          </w:p>
        </w:tc>
        <w:tc>
          <w:tcPr>
            <w:tcW w:w="1974"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Народы Европы в  раннееСредневеко-вье</w:t>
            </w:r>
          </w:p>
        </w:tc>
        <w:tc>
          <w:tcPr>
            <w:tcW w:w="1284"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4</w:t>
            </w:r>
          </w:p>
        </w:tc>
        <w:tc>
          <w:tcPr>
            <w:tcW w:w="1493"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rPr>
                <w:rFonts w:ascii="Times New Roman" w:eastAsia="Calibri" w:hAnsi="Times New Roman" w:cs="Times New Roman"/>
                <w:sz w:val="16"/>
                <w:szCs w:val="16"/>
                <w:lang w:eastAsia="en-US"/>
              </w:rPr>
            </w:pPr>
          </w:p>
        </w:tc>
        <w:tc>
          <w:tcPr>
            <w:tcW w:w="1196"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505"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p>
        </w:tc>
        <w:tc>
          <w:tcPr>
            <w:tcW w:w="1974"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Византийская империя в  VI—XI вв.</w:t>
            </w:r>
          </w:p>
        </w:tc>
        <w:tc>
          <w:tcPr>
            <w:tcW w:w="1284"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2</w:t>
            </w:r>
          </w:p>
        </w:tc>
        <w:tc>
          <w:tcPr>
            <w:tcW w:w="149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sz w:val="16"/>
                <w:szCs w:val="16"/>
                <w:lang w:eastAsia="en-US"/>
              </w:rPr>
            </w:pPr>
          </w:p>
        </w:tc>
        <w:tc>
          <w:tcPr>
            <w:tcW w:w="1196"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505"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p>
        </w:tc>
        <w:tc>
          <w:tcPr>
            <w:tcW w:w="1974"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Арабы в  VI—ХI вв.</w:t>
            </w:r>
          </w:p>
        </w:tc>
        <w:tc>
          <w:tcPr>
            <w:tcW w:w="1284"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2</w:t>
            </w:r>
          </w:p>
        </w:tc>
        <w:tc>
          <w:tcPr>
            <w:tcW w:w="149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sz w:val="16"/>
                <w:szCs w:val="16"/>
                <w:lang w:eastAsia="en-US"/>
              </w:rPr>
            </w:pPr>
          </w:p>
        </w:tc>
        <w:tc>
          <w:tcPr>
            <w:tcW w:w="1196"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505"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p>
        </w:tc>
        <w:tc>
          <w:tcPr>
            <w:tcW w:w="1974"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Средневековое европейское общество</w:t>
            </w:r>
          </w:p>
        </w:tc>
        <w:tc>
          <w:tcPr>
            <w:tcW w:w="1284"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3</w:t>
            </w:r>
          </w:p>
        </w:tc>
        <w:tc>
          <w:tcPr>
            <w:tcW w:w="149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sz w:val="16"/>
                <w:szCs w:val="16"/>
                <w:lang w:eastAsia="en-US"/>
              </w:rPr>
            </w:pPr>
          </w:p>
        </w:tc>
        <w:tc>
          <w:tcPr>
            <w:tcW w:w="1196"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505"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p>
        </w:tc>
        <w:tc>
          <w:tcPr>
            <w:tcW w:w="1974"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 xml:space="preserve">Государства Европы </w:t>
            </w:r>
          </w:p>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в  XII—XV вв.</w:t>
            </w:r>
          </w:p>
        </w:tc>
        <w:tc>
          <w:tcPr>
            <w:tcW w:w="1284"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4</w:t>
            </w:r>
          </w:p>
        </w:tc>
        <w:tc>
          <w:tcPr>
            <w:tcW w:w="149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sz w:val="16"/>
                <w:szCs w:val="16"/>
                <w:lang w:eastAsia="en-US"/>
              </w:rPr>
            </w:pPr>
          </w:p>
        </w:tc>
        <w:tc>
          <w:tcPr>
            <w:tcW w:w="1196"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505"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p>
        </w:tc>
        <w:tc>
          <w:tcPr>
            <w:tcW w:w="1974"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Культура средневеко-вой Европы</w:t>
            </w:r>
          </w:p>
        </w:tc>
        <w:tc>
          <w:tcPr>
            <w:tcW w:w="1284"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2</w:t>
            </w:r>
          </w:p>
        </w:tc>
        <w:tc>
          <w:tcPr>
            <w:tcW w:w="149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sz w:val="16"/>
                <w:szCs w:val="16"/>
                <w:lang w:eastAsia="en-US"/>
              </w:rPr>
            </w:pPr>
          </w:p>
        </w:tc>
        <w:tc>
          <w:tcPr>
            <w:tcW w:w="1196"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505"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p>
        </w:tc>
        <w:tc>
          <w:tcPr>
            <w:tcW w:w="1974"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 xml:space="preserve">Страны Востока </w:t>
            </w:r>
          </w:p>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в  Средние века</w:t>
            </w:r>
          </w:p>
        </w:tc>
        <w:tc>
          <w:tcPr>
            <w:tcW w:w="1284"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3</w:t>
            </w:r>
          </w:p>
        </w:tc>
        <w:tc>
          <w:tcPr>
            <w:tcW w:w="149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sz w:val="16"/>
                <w:szCs w:val="16"/>
                <w:lang w:eastAsia="en-US"/>
              </w:rPr>
            </w:pPr>
          </w:p>
        </w:tc>
        <w:tc>
          <w:tcPr>
            <w:tcW w:w="1196"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505"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p>
        </w:tc>
        <w:tc>
          <w:tcPr>
            <w:tcW w:w="1974"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 xml:space="preserve">Государства доколумбовой Америки в  Средние </w:t>
            </w:r>
          </w:p>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века</w:t>
            </w:r>
          </w:p>
        </w:tc>
        <w:tc>
          <w:tcPr>
            <w:tcW w:w="1284"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1</w:t>
            </w:r>
          </w:p>
        </w:tc>
        <w:tc>
          <w:tcPr>
            <w:tcW w:w="149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sz w:val="16"/>
                <w:szCs w:val="16"/>
                <w:lang w:eastAsia="en-US"/>
              </w:rPr>
            </w:pPr>
          </w:p>
        </w:tc>
        <w:tc>
          <w:tcPr>
            <w:tcW w:w="1196"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8C26FC" w:rsidRPr="00BD6F28" w:rsidTr="00AC222D">
        <w:tc>
          <w:tcPr>
            <w:tcW w:w="505"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rPr>
                <w:rFonts w:ascii="Times New Roman" w:hAnsi="Times New Roman" w:cs="Times New Roman"/>
                <w:sz w:val="16"/>
                <w:szCs w:val="16"/>
                <w:lang w:eastAsia="en-US"/>
              </w:rPr>
            </w:pPr>
          </w:p>
        </w:tc>
        <w:tc>
          <w:tcPr>
            <w:tcW w:w="1974"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Обобщение</w:t>
            </w:r>
          </w:p>
        </w:tc>
        <w:tc>
          <w:tcPr>
            <w:tcW w:w="1284"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1</w:t>
            </w:r>
          </w:p>
        </w:tc>
        <w:tc>
          <w:tcPr>
            <w:tcW w:w="1493"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rPr>
                <w:rFonts w:ascii="Times New Roman" w:eastAsia="Calibri" w:hAnsi="Times New Roman" w:cs="Times New Roman"/>
                <w:sz w:val="16"/>
                <w:szCs w:val="16"/>
                <w:lang w:eastAsia="en-US"/>
              </w:rPr>
            </w:pPr>
          </w:p>
        </w:tc>
        <w:tc>
          <w:tcPr>
            <w:tcW w:w="1196" w:type="dxa"/>
            <w:tcBorders>
              <w:top w:val="single" w:sz="4" w:space="0" w:color="auto"/>
              <w:left w:val="single" w:sz="4" w:space="0" w:color="auto"/>
              <w:bottom w:val="single" w:sz="4" w:space="0" w:color="auto"/>
              <w:right w:val="single" w:sz="4" w:space="0" w:color="auto"/>
            </w:tcBorders>
          </w:tcPr>
          <w:p w:rsidR="008C26FC"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rPr>
              <w:t>Учи.Ру</w:t>
            </w:r>
          </w:p>
        </w:tc>
      </w:tr>
      <w:tr w:rsidR="008C26FC" w:rsidRPr="00BD6F28" w:rsidTr="00AC222D">
        <w:tc>
          <w:tcPr>
            <w:tcW w:w="6452" w:type="dxa"/>
            <w:gridSpan w:val="5"/>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rPr>
                <w:rFonts w:ascii="Times New Roman" w:hAnsi="Times New Roman" w:cs="Times New Roman"/>
                <w:b/>
                <w:sz w:val="16"/>
                <w:szCs w:val="16"/>
                <w:lang w:eastAsia="en-US"/>
              </w:rPr>
            </w:pPr>
            <w:r w:rsidRPr="00BD6F28">
              <w:rPr>
                <w:rFonts w:ascii="Times New Roman" w:hAnsi="Times New Roman" w:cs="Times New Roman"/>
                <w:b/>
                <w:sz w:val="16"/>
                <w:szCs w:val="16"/>
                <w:lang w:eastAsia="en-US"/>
              </w:rPr>
              <w:t>2.История России. От Руси к Российскому государству   45 ч</w:t>
            </w:r>
          </w:p>
        </w:tc>
      </w:tr>
      <w:tr w:rsidR="00AC222D" w:rsidRPr="00BD6F28" w:rsidTr="00AC222D">
        <w:tc>
          <w:tcPr>
            <w:tcW w:w="505"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rPr>
                <w:rFonts w:ascii="Times New Roman" w:hAnsi="Times New Roman" w:cs="Times New Roman"/>
                <w:sz w:val="16"/>
                <w:szCs w:val="16"/>
                <w:lang w:eastAsia="en-US"/>
              </w:rPr>
            </w:pPr>
          </w:p>
        </w:tc>
        <w:tc>
          <w:tcPr>
            <w:tcW w:w="1974"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Введение</w:t>
            </w:r>
          </w:p>
        </w:tc>
        <w:tc>
          <w:tcPr>
            <w:tcW w:w="1284"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1</w:t>
            </w:r>
          </w:p>
        </w:tc>
        <w:tc>
          <w:tcPr>
            <w:tcW w:w="149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1196"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505"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1974"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 xml:space="preserve">Народы и  государства </w:t>
            </w:r>
          </w:p>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 xml:space="preserve">на территории нашей страны в  древности. </w:t>
            </w:r>
          </w:p>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Восточная Европа в  середине I  тыс. н.  э.</w:t>
            </w:r>
          </w:p>
        </w:tc>
        <w:tc>
          <w:tcPr>
            <w:tcW w:w="1284"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5</w:t>
            </w:r>
          </w:p>
        </w:tc>
        <w:tc>
          <w:tcPr>
            <w:tcW w:w="1493"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jc w:val="center"/>
              <w:rPr>
                <w:rFonts w:ascii="Times New Roman" w:hAnsi="Times New Roman" w:cs="Times New Roman"/>
                <w:sz w:val="16"/>
                <w:szCs w:val="16"/>
                <w:lang w:eastAsia="en-US"/>
              </w:rPr>
            </w:pPr>
          </w:p>
        </w:tc>
        <w:tc>
          <w:tcPr>
            <w:tcW w:w="1196"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505"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1974"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Русь в IX — начале XII в.</w:t>
            </w:r>
          </w:p>
        </w:tc>
        <w:tc>
          <w:tcPr>
            <w:tcW w:w="1284"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13</w:t>
            </w:r>
          </w:p>
        </w:tc>
        <w:tc>
          <w:tcPr>
            <w:tcW w:w="149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1196"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505"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1974"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Русь в сере-дине XII — начале XIII в.</w:t>
            </w:r>
          </w:p>
        </w:tc>
        <w:tc>
          <w:tcPr>
            <w:tcW w:w="1284"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6</w:t>
            </w:r>
          </w:p>
        </w:tc>
        <w:tc>
          <w:tcPr>
            <w:tcW w:w="149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1196"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505"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1974"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Русские земли и их соседи в  середине XIII  — XIV  в.</w:t>
            </w:r>
          </w:p>
        </w:tc>
        <w:tc>
          <w:tcPr>
            <w:tcW w:w="1284"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10</w:t>
            </w:r>
          </w:p>
        </w:tc>
        <w:tc>
          <w:tcPr>
            <w:tcW w:w="149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1196"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505"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1974"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 xml:space="preserve">Формирование единого Русского </w:t>
            </w:r>
          </w:p>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государства в  XV в.</w:t>
            </w:r>
          </w:p>
        </w:tc>
        <w:tc>
          <w:tcPr>
            <w:tcW w:w="1284"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8</w:t>
            </w:r>
          </w:p>
        </w:tc>
        <w:tc>
          <w:tcPr>
            <w:tcW w:w="149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1196"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8C26FC" w:rsidRPr="00BD6F28" w:rsidTr="00AC222D">
        <w:tc>
          <w:tcPr>
            <w:tcW w:w="505"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p>
        </w:tc>
        <w:tc>
          <w:tcPr>
            <w:tcW w:w="1974"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 xml:space="preserve">Обобщение </w:t>
            </w:r>
          </w:p>
        </w:tc>
        <w:tc>
          <w:tcPr>
            <w:tcW w:w="1284"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2</w:t>
            </w:r>
          </w:p>
        </w:tc>
        <w:tc>
          <w:tcPr>
            <w:tcW w:w="1493"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p>
        </w:tc>
        <w:tc>
          <w:tcPr>
            <w:tcW w:w="1196"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p>
        </w:tc>
      </w:tr>
      <w:tr w:rsidR="008C26FC" w:rsidRPr="00BD6F28" w:rsidTr="00AC222D">
        <w:tc>
          <w:tcPr>
            <w:tcW w:w="505"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p>
        </w:tc>
        <w:tc>
          <w:tcPr>
            <w:tcW w:w="1974"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Итого</w:t>
            </w:r>
          </w:p>
        </w:tc>
        <w:tc>
          <w:tcPr>
            <w:tcW w:w="1284"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68</w:t>
            </w:r>
          </w:p>
        </w:tc>
        <w:tc>
          <w:tcPr>
            <w:tcW w:w="1493"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p>
        </w:tc>
        <w:tc>
          <w:tcPr>
            <w:tcW w:w="1196"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p>
        </w:tc>
      </w:tr>
    </w:tbl>
    <w:p w:rsidR="008C26FC" w:rsidRPr="00BD6F28" w:rsidRDefault="008C26FC" w:rsidP="00BD6F28">
      <w:pPr>
        <w:spacing w:after="0" w:line="240" w:lineRule="auto"/>
        <w:rPr>
          <w:rFonts w:ascii="Times New Roman" w:hAnsi="Times New Roman" w:cs="Times New Roman"/>
          <w:b/>
          <w:sz w:val="16"/>
          <w:szCs w:val="16"/>
        </w:rPr>
      </w:pPr>
      <w:r w:rsidRPr="00BD6F28">
        <w:rPr>
          <w:rFonts w:ascii="Times New Roman" w:hAnsi="Times New Roman" w:cs="Times New Roman"/>
          <w:b/>
          <w:sz w:val="16"/>
          <w:szCs w:val="16"/>
        </w:rPr>
        <w:t xml:space="preserve">Всеобщая история. История Нового времени. Конец XV  — XVII в. 68ч          7 класс   </w:t>
      </w:r>
    </w:p>
    <w:tbl>
      <w:tblPr>
        <w:tblStyle w:val="aff4"/>
        <w:tblW w:w="0" w:type="auto"/>
        <w:tblLook w:val="04A0" w:firstRow="1" w:lastRow="0" w:firstColumn="1" w:lastColumn="0" w:noHBand="0" w:noVBand="1"/>
      </w:tblPr>
      <w:tblGrid>
        <w:gridCol w:w="547"/>
        <w:gridCol w:w="2297"/>
        <w:gridCol w:w="1443"/>
        <w:gridCol w:w="969"/>
        <w:gridCol w:w="970"/>
      </w:tblGrid>
      <w:tr w:rsidR="008C26FC" w:rsidRPr="00BD6F28" w:rsidTr="00AC222D">
        <w:trPr>
          <w:trHeight w:val="288"/>
        </w:trPr>
        <w:tc>
          <w:tcPr>
            <w:tcW w:w="561" w:type="dxa"/>
            <w:vMerge w:val="restart"/>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jc w:val="right"/>
              <w:rPr>
                <w:rFonts w:ascii="Times New Roman" w:hAnsi="Times New Roman" w:cs="Times New Roman"/>
                <w:sz w:val="16"/>
                <w:szCs w:val="16"/>
                <w:lang w:eastAsia="en-US"/>
              </w:rPr>
            </w:pPr>
            <w:r w:rsidRPr="00BD6F28">
              <w:rPr>
                <w:rFonts w:ascii="Times New Roman" w:hAnsi="Times New Roman" w:cs="Times New Roman"/>
                <w:sz w:val="16"/>
                <w:szCs w:val="16"/>
                <w:lang w:eastAsia="en-US"/>
              </w:rPr>
              <w:t>№</w:t>
            </w:r>
          </w:p>
          <w:p w:rsidR="008C26FC" w:rsidRPr="00BD6F28" w:rsidRDefault="008C26FC"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п</w:t>
            </w:r>
            <w:r w:rsidRPr="00BD6F28">
              <w:rPr>
                <w:rFonts w:ascii="Times New Roman" w:hAnsi="Times New Roman" w:cs="Times New Roman"/>
                <w:sz w:val="16"/>
                <w:szCs w:val="16"/>
                <w:lang w:val="en-US" w:eastAsia="en-US"/>
              </w:rPr>
              <w:t>/</w:t>
            </w:r>
            <w:r w:rsidRPr="00BD6F28">
              <w:rPr>
                <w:rFonts w:ascii="Times New Roman" w:hAnsi="Times New Roman" w:cs="Times New Roman"/>
                <w:sz w:val="16"/>
                <w:szCs w:val="16"/>
                <w:lang w:eastAsia="en-US"/>
              </w:rPr>
              <w:t>п</w:t>
            </w:r>
          </w:p>
        </w:tc>
        <w:tc>
          <w:tcPr>
            <w:tcW w:w="2402" w:type="dxa"/>
            <w:vMerge w:val="restart"/>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 xml:space="preserve">Наименование </w:t>
            </w:r>
          </w:p>
          <w:p w:rsidR="008C26FC" w:rsidRPr="00BD6F28" w:rsidRDefault="008C26FC"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Тем, часов.</w:t>
            </w:r>
          </w:p>
        </w:tc>
        <w:tc>
          <w:tcPr>
            <w:tcW w:w="1495" w:type="dxa"/>
            <w:vMerge w:val="restart"/>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 xml:space="preserve">Количество часов </w:t>
            </w:r>
          </w:p>
        </w:tc>
        <w:tc>
          <w:tcPr>
            <w:tcW w:w="1994" w:type="dxa"/>
            <w:gridSpan w:val="2"/>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jc w:val="center"/>
              <w:rPr>
                <w:rFonts w:ascii="Times New Roman" w:hAnsi="Times New Roman" w:cs="Times New Roman"/>
                <w:sz w:val="16"/>
                <w:szCs w:val="16"/>
                <w:lang w:eastAsia="en-US"/>
              </w:rPr>
            </w:pPr>
          </w:p>
        </w:tc>
      </w:tr>
      <w:tr w:rsidR="00AC222D" w:rsidRPr="00BD6F28" w:rsidTr="00AC222D">
        <w:tc>
          <w:tcPr>
            <w:tcW w:w="0" w:type="auto"/>
            <w:vMerge/>
            <w:tcBorders>
              <w:top w:val="single" w:sz="4" w:space="0" w:color="auto"/>
              <w:left w:val="single" w:sz="4" w:space="0" w:color="auto"/>
              <w:bottom w:val="single" w:sz="4" w:space="0" w:color="auto"/>
              <w:right w:val="single" w:sz="4" w:space="0" w:color="auto"/>
            </w:tcBorders>
            <w:vAlign w:val="center"/>
            <w:hideMark/>
          </w:tcPr>
          <w:p w:rsidR="00AC222D" w:rsidRPr="00BD6F28" w:rsidRDefault="00AC222D" w:rsidP="00BD6F28">
            <w:pPr>
              <w:rPr>
                <w:rFonts w:ascii="Times New Roman" w:hAnsi="Times New Roman" w:cs="Times New Roman"/>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22D" w:rsidRPr="00BD6F28" w:rsidRDefault="00AC222D" w:rsidP="00BD6F28">
            <w:pPr>
              <w:rPr>
                <w:rFonts w:ascii="Times New Roman" w:hAnsi="Times New Roman" w:cs="Times New Roman"/>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22D" w:rsidRPr="00BD6F28" w:rsidRDefault="00AC222D" w:rsidP="00BD6F28">
            <w:pPr>
              <w:rPr>
                <w:rFonts w:ascii="Times New Roman" w:hAnsi="Times New Roman" w:cs="Times New Roman"/>
                <w:sz w:val="16"/>
                <w:szCs w:val="16"/>
                <w:lang w:eastAsia="en-US"/>
              </w:rPr>
            </w:pPr>
          </w:p>
        </w:tc>
        <w:tc>
          <w:tcPr>
            <w:tcW w:w="991"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Мод.вос</w:t>
            </w:r>
          </w:p>
        </w:tc>
        <w:tc>
          <w:tcPr>
            <w:tcW w:w="1003"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ЭОР</w:t>
            </w:r>
          </w:p>
        </w:tc>
      </w:tr>
      <w:tr w:rsidR="008C26FC" w:rsidRPr="00BD6F28" w:rsidTr="00AC222D">
        <w:tc>
          <w:tcPr>
            <w:tcW w:w="561" w:type="dxa"/>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1.</w:t>
            </w:r>
          </w:p>
        </w:tc>
        <w:tc>
          <w:tcPr>
            <w:tcW w:w="5891" w:type="dxa"/>
            <w:gridSpan w:val="4"/>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rPr>
                <w:rFonts w:ascii="Times New Roman" w:hAnsi="Times New Roman" w:cs="Times New Roman"/>
                <w:b/>
                <w:sz w:val="16"/>
                <w:szCs w:val="16"/>
                <w:lang w:eastAsia="en-US"/>
              </w:rPr>
            </w:pPr>
            <w:r w:rsidRPr="00BD6F28">
              <w:rPr>
                <w:rFonts w:ascii="Times New Roman" w:hAnsi="Times New Roman" w:cs="Times New Roman"/>
                <w:b/>
                <w:sz w:val="16"/>
                <w:szCs w:val="16"/>
                <w:lang w:eastAsia="en-US"/>
              </w:rPr>
              <w:t>Всеобщая история. История Нового времени. Конец XV  — XVII в. 23ч</w:t>
            </w:r>
          </w:p>
        </w:tc>
      </w:tr>
      <w:tr w:rsidR="008C26FC" w:rsidRPr="00BD6F28" w:rsidTr="00AC222D">
        <w:tc>
          <w:tcPr>
            <w:tcW w:w="6452" w:type="dxa"/>
            <w:gridSpan w:val="5"/>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 xml:space="preserve">              Введение                                   1                         </w:t>
            </w:r>
          </w:p>
        </w:tc>
      </w:tr>
      <w:tr w:rsidR="00AC222D" w:rsidRPr="00BD6F28" w:rsidTr="00AC222D">
        <w:tc>
          <w:tcPr>
            <w:tcW w:w="561"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rPr>
                <w:rFonts w:ascii="Times New Roman" w:hAnsi="Times New Roman" w:cs="Times New Roman"/>
                <w:sz w:val="16"/>
                <w:szCs w:val="16"/>
                <w:lang w:eastAsia="en-US"/>
              </w:rPr>
            </w:pPr>
          </w:p>
        </w:tc>
        <w:tc>
          <w:tcPr>
            <w:tcW w:w="2402"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Великие географические открытия</w:t>
            </w:r>
          </w:p>
        </w:tc>
        <w:tc>
          <w:tcPr>
            <w:tcW w:w="1495"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2</w:t>
            </w:r>
          </w:p>
        </w:tc>
        <w:tc>
          <w:tcPr>
            <w:tcW w:w="991"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rPr>
                <w:rFonts w:ascii="Times New Roman" w:eastAsia="Calibri" w:hAnsi="Times New Roman" w:cs="Times New Roman"/>
                <w:sz w:val="16"/>
                <w:szCs w:val="16"/>
                <w:lang w:eastAsia="en-US"/>
              </w:rPr>
            </w:pPr>
          </w:p>
        </w:tc>
        <w:tc>
          <w:tcPr>
            <w:tcW w:w="100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561"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p>
        </w:tc>
        <w:tc>
          <w:tcPr>
            <w:tcW w:w="2402"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 xml:space="preserve">Изменения в европейском обществе </w:t>
            </w:r>
          </w:p>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в  XVI—XVII вв.</w:t>
            </w:r>
          </w:p>
        </w:tc>
        <w:tc>
          <w:tcPr>
            <w:tcW w:w="1495"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2</w:t>
            </w:r>
          </w:p>
        </w:tc>
        <w:tc>
          <w:tcPr>
            <w:tcW w:w="991"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sz w:val="16"/>
                <w:szCs w:val="16"/>
                <w:lang w:eastAsia="en-US"/>
              </w:rPr>
            </w:pPr>
          </w:p>
        </w:tc>
        <w:tc>
          <w:tcPr>
            <w:tcW w:w="100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561"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p>
        </w:tc>
        <w:tc>
          <w:tcPr>
            <w:tcW w:w="2402"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 xml:space="preserve">Реформация и контрреформация в  Европе </w:t>
            </w:r>
          </w:p>
        </w:tc>
        <w:tc>
          <w:tcPr>
            <w:tcW w:w="1495"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2</w:t>
            </w:r>
          </w:p>
        </w:tc>
        <w:tc>
          <w:tcPr>
            <w:tcW w:w="991"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sz w:val="16"/>
                <w:szCs w:val="16"/>
                <w:lang w:eastAsia="en-US"/>
              </w:rPr>
            </w:pPr>
          </w:p>
        </w:tc>
        <w:tc>
          <w:tcPr>
            <w:tcW w:w="100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561"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p>
        </w:tc>
        <w:tc>
          <w:tcPr>
            <w:tcW w:w="2402"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 xml:space="preserve">Государства Европы </w:t>
            </w:r>
          </w:p>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 xml:space="preserve">в  XVI—XVII  вв. </w:t>
            </w:r>
          </w:p>
        </w:tc>
        <w:tc>
          <w:tcPr>
            <w:tcW w:w="1495"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7</w:t>
            </w:r>
          </w:p>
        </w:tc>
        <w:tc>
          <w:tcPr>
            <w:tcW w:w="991"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sz w:val="16"/>
                <w:szCs w:val="16"/>
                <w:lang w:eastAsia="en-US"/>
              </w:rPr>
            </w:pPr>
          </w:p>
        </w:tc>
        <w:tc>
          <w:tcPr>
            <w:tcW w:w="100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561"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p>
        </w:tc>
        <w:tc>
          <w:tcPr>
            <w:tcW w:w="2402"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Международные отношения в XVI—</w:t>
            </w:r>
          </w:p>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 xml:space="preserve">XVII вв. </w:t>
            </w:r>
          </w:p>
        </w:tc>
        <w:tc>
          <w:tcPr>
            <w:tcW w:w="1495"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2</w:t>
            </w:r>
          </w:p>
        </w:tc>
        <w:tc>
          <w:tcPr>
            <w:tcW w:w="991"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sz w:val="16"/>
                <w:szCs w:val="16"/>
                <w:lang w:eastAsia="en-US"/>
              </w:rPr>
            </w:pPr>
          </w:p>
        </w:tc>
        <w:tc>
          <w:tcPr>
            <w:tcW w:w="100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561"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p>
        </w:tc>
        <w:tc>
          <w:tcPr>
            <w:tcW w:w="2402"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 xml:space="preserve">Европейская культура </w:t>
            </w:r>
          </w:p>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в  раннее Новое время</w:t>
            </w:r>
          </w:p>
        </w:tc>
        <w:tc>
          <w:tcPr>
            <w:tcW w:w="1495"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3</w:t>
            </w:r>
          </w:p>
        </w:tc>
        <w:tc>
          <w:tcPr>
            <w:tcW w:w="991"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sz w:val="16"/>
                <w:szCs w:val="16"/>
                <w:lang w:eastAsia="en-US"/>
              </w:rPr>
            </w:pPr>
          </w:p>
        </w:tc>
        <w:tc>
          <w:tcPr>
            <w:tcW w:w="100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8C26FC" w:rsidRPr="00BD6F28" w:rsidTr="00AC222D">
        <w:tc>
          <w:tcPr>
            <w:tcW w:w="561"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rPr>
                <w:rFonts w:ascii="Times New Roman" w:hAnsi="Times New Roman" w:cs="Times New Roman"/>
                <w:sz w:val="16"/>
                <w:szCs w:val="16"/>
                <w:lang w:eastAsia="en-US"/>
              </w:rPr>
            </w:pPr>
          </w:p>
        </w:tc>
        <w:tc>
          <w:tcPr>
            <w:tcW w:w="2402"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 xml:space="preserve">Страны Востока </w:t>
            </w:r>
          </w:p>
          <w:p w:rsidR="008C26FC" w:rsidRPr="00BD6F28" w:rsidRDefault="008C26FC"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 xml:space="preserve">в  XVI—XVII  вв. </w:t>
            </w:r>
          </w:p>
        </w:tc>
        <w:tc>
          <w:tcPr>
            <w:tcW w:w="1495"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3</w:t>
            </w:r>
          </w:p>
        </w:tc>
        <w:tc>
          <w:tcPr>
            <w:tcW w:w="991"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rPr>
                <w:rFonts w:ascii="Times New Roman" w:eastAsia="Calibri" w:hAnsi="Times New Roman" w:cs="Times New Roman"/>
                <w:sz w:val="16"/>
                <w:szCs w:val="16"/>
                <w:lang w:eastAsia="en-US"/>
              </w:rPr>
            </w:pPr>
          </w:p>
        </w:tc>
        <w:tc>
          <w:tcPr>
            <w:tcW w:w="1003" w:type="dxa"/>
            <w:tcBorders>
              <w:top w:val="single" w:sz="4" w:space="0" w:color="auto"/>
              <w:left w:val="single" w:sz="4" w:space="0" w:color="auto"/>
              <w:bottom w:val="single" w:sz="4" w:space="0" w:color="auto"/>
              <w:right w:val="single" w:sz="4" w:space="0" w:color="auto"/>
            </w:tcBorders>
          </w:tcPr>
          <w:p w:rsidR="008C26FC"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rPr>
              <w:t>Учи.Ру</w:t>
            </w:r>
          </w:p>
        </w:tc>
      </w:tr>
      <w:tr w:rsidR="008C26FC" w:rsidRPr="00BD6F28" w:rsidTr="00AC222D">
        <w:tc>
          <w:tcPr>
            <w:tcW w:w="561"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rPr>
                <w:rFonts w:ascii="Times New Roman" w:hAnsi="Times New Roman" w:cs="Times New Roman"/>
                <w:sz w:val="16"/>
                <w:szCs w:val="16"/>
                <w:lang w:eastAsia="en-US"/>
              </w:rPr>
            </w:pPr>
          </w:p>
        </w:tc>
        <w:tc>
          <w:tcPr>
            <w:tcW w:w="2402"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Обобщение</w:t>
            </w:r>
          </w:p>
        </w:tc>
        <w:tc>
          <w:tcPr>
            <w:tcW w:w="1495"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1</w:t>
            </w:r>
          </w:p>
        </w:tc>
        <w:tc>
          <w:tcPr>
            <w:tcW w:w="991"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rPr>
                <w:rFonts w:ascii="Times New Roman" w:eastAsia="Calibri" w:hAnsi="Times New Roman" w:cs="Times New Roman"/>
                <w:sz w:val="16"/>
                <w:szCs w:val="16"/>
                <w:lang w:eastAsia="en-US"/>
              </w:rPr>
            </w:pPr>
          </w:p>
        </w:tc>
        <w:tc>
          <w:tcPr>
            <w:tcW w:w="1003"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rPr>
                <w:rFonts w:ascii="Times New Roman" w:hAnsi="Times New Roman" w:cs="Times New Roman"/>
                <w:sz w:val="16"/>
                <w:szCs w:val="16"/>
                <w:lang w:eastAsia="en-US"/>
              </w:rPr>
            </w:pPr>
          </w:p>
        </w:tc>
      </w:tr>
      <w:tr w:rsidR="008C26FC" w:rsidRPr="00BD6F28" w:rsidTr="00AC222D">
        <w:tc>
          <w:tcPr>
            <w:tcW w:w="6452" w:type="dxa"/>
            <w:gridSpan w:val="5"/>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rPr>
                <w:rFonts w:ascii="Times New Roman" w:hAnsi="Times New Roman" w:cs="Times New Roman"/>
                <w:b/>
                <w:sz w:val="16"/>
                <w:szCs w:val="16"/>
                <w:lang w:eastAsia="en-US"/>
              </w:rPr>
            </w:pPr>
            <w:r w:rsidRPr="00BD6F28">
              <w:rPr>
                <w:rFonts w:ascii="Times New Roman" w:hAnsi="Times New Roman" w:cs="Times New Roman"/>
                <w:b/>
                <w:sz w:val="16"/>
                <w:szCs w:val="16"/>
                <w:lang w:eastAsia="en-US"/>
              </w:rPr>
              <w:t xml:space="preserve">2.История России. Россия в XVI—XVII вв.: от великого княжества к царству                                                                      45 ч   </w:t>
            </w:r>
          </w:p>
        </w:tc>
      </w:tr>
      <w:tr w:rsidR="00AC222D" w:rsidRPr="00BD6F28" w:rsidTr="00AC222D">
        <w:tc>
          <w:tcPr>
            <w:tcW w:w="561"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rPr>
                <w:rFonts w:ascii="Times New Roman" w:hAnsi="Times New Roman" w:cs="Times New Roman"/>
                <w:sz w:val="16"/>
                <w:szCs w:val="16"/>
                <w:lang w:eastAsia="en-US"/>
              </w:rPr>
            </w:pPr>
          </w:p>
        </w:tc>
        <w:tc>
          <w:tcPr>
            <w:tcW w:w="2402"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Россия в  XVI в.</w:t>
            </w:r>
          </w:p>
        </w:tc>
        <w:tc>
          <w:tcPr>
            <w:tcW w:w="1495"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13</w:t>
            </w:r>
          </w:p>
        </w:tc>
        <w:tc>
          <w:tcPr>
            <w:tcW w:w="991"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100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561"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2402"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 xml:space="preserve">Смута в  России </w:t>
            </w:r>
          </w:p>
        </w:tc>
        <w:tc>
          <w:tcPr>
            <w:tcW w:w="1495"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9</w:t>
            </w:r>
          </w:p>
        </w:tc>
        <w:tc>
          <w:tcPr>
            <w:tcW w:w="991"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jc w:val="center"/>
              <w:rPr>
                <w:rFonts w:ascii="Times New Roman" w:hAnsi="Times New Roman" w:cs="Times New Roman"/>
                <w:sz w:val="16"/>
                <w:szCs w:val="16"/>
                <w:lang w:eastAsia="en-US"/>
              </w:rPr>
            </w:pPr>
          </w:p>
        </w:tc>
        <w:tc>
          <w:tcPr>
            <w:tcW w:w="1003"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561"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2402"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Россия в  XVII в.</w:t>
            </w:r>
          </w:p>
        </w:tc>
        <w:tc>
          <w:tcPr>
            <w:tcW w:w="1495"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16</w:t>
            </w:r>
          </w:p>
        </w:tc>
        <w:tc>
          <w:tcPr>
            <w:tcW w:w="991"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100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561"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2402"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 xml:space="preserve">Культурное пространство </w:t>
            </w:r>
          </w:p>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 xml:space="preserve">XVI—XVII  вв. </w:t>
            </w:r>
          </w:p>
        </w:tc>
        <w:tc>
          <w:tcPr>
            <w:tcW w:w="1495"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5</w:t>
            </w:r>
          </w:p>
        </w:tc>
        <w:tc>
          <w:tcPr>
            <w:tcW w:w="991"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100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8C26FC" w:rsidRPr="00BD6F28" w:rsidTr="00AC222D">
        <w:tc>
          <w:tcPr>
            <w:tcW w:w="561"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p>
        </w:tc>
        <w:tc>
          <w:tcPr>
            <w:tcW w:w="2402"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 xml:space="preserve">Обобщение </w:t>
            </w:r>
          </w:p>
        </w:tc>
        <w:tc>
          <w:tcPr>
            <w:tcW w:w="1495"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2</w:t>
            </w:r>
          </w:p>
        </w:tc>
        <w:tc>
          <w:tcPr>
            <w:tcW w:w="991"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p>
        </w:tc>
        <w:tc>
          <w:tcPr>
            <w:tcW w:w="1003"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p>
        </w:tc>
      </w:tr>
      <w:tr w:rsidR="008C26FC" w:rsidRPr="00BD6F28" w:rsidTr="00AC222D">
        <w:tc>
          <w:tcPr>
            <w:tcW w:w="561"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p>
        </w:tc>
        <w:tc>
          <w:tcPr>
            <w:tcW w:w="2402"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Итого</w:t>
            </w:r>
          </w:p>
        </w:tc>
        <w:tc>
          <w:tcPr>
            <w:tcW w:w="1495"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68</w:t>
            </w:r>
          </w:p>
        </w:tc>
        <w:tc>
          <w:tcPr>
            <w:tcW w:w="991"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p>
        </w:tc>
        <w:tc>
          <w:tcPr>
            <w:tcW w:w="1003"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p>
        </w:tc>
      </w:tr>
    </w:tbl>
    <w:p w:rsidR="008C26FC" w:rsidRPr="00BD6F28" w:rsidRDefault="008C26FC" w:rsidP="00BD6F28">
      <w:pPr>
        <w:spacing w:after="0" w:line="240" w:lineRule="auto"/>
        <w:rPr>
          <w:rFonts w:ascii="Times New Roman" w:hAnsi="Times New Roman" w:cs="Times New Roman"/>
          <w:b/>
          <w:sz w:val="16"/>
          <w:szCs w:val="16"/>
        </w:rPr>
      </w:pPr>
      <w:r w:rsidRPr="00BD6F28">
        <w:rPr>
          <w:rFonts w:ascii="Times New Roman" w:hAnsi="Times New Roman" w:cs="Times New Roman"/>
          <w:b/>
          <w:sz w:val="16"/>
          <w:szCs w:val="16"/>
        </w:rPr>
        <w:t xml:space="preserve">Всеобщая история. История Нового времени. XVIII в.  68ч8класс   </w:t>
      </w:r>
    </w:p>
    <w:tbl>
      <w:tblPr>
        <w:tblStyle w:val="aff4"/>
        <w:tblW w:w="0" w:type="auto"/>
        <w:tblLook w:val="04A0" w:firstRow="1" w:lastRow="0" w:firstColumn="1" w:lastColumn="0" w:noHBand="0" w:noVBand="1"/>
      </w:tblPr>
      <w:tblGrid>
        <w:gridCol w:w="547"/>
        <w:gridCol w:w="2218"/>
        <w:gridCol w:w="1443"/>
        <w:gridCol w:w="1042"/>
        <w:gridCol w:w="976"/>
      </w:tblGrid>
      <w:tr w:rsidR="008C26FC" w:rsidRPr="00BD6F28" w:rsidTr="00AC222D">
        <w:trPr>
          <w:trHeight w:val="288"/>
        </w:trPr>
        <w:tc>
          <w:tcPr>
            <w:tcW w:w="560" w:type="dxa"/>
            <w:vMerge w:val="restart"/>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jc w:val="right"/>
              <w:rPr>
                <w:rFonts w:ascii="Times New Roman" w:hAnsi="Times New Roman" w:cs="Times New Roman"/>
                <w:sz w:val="16"/>
                <w:szCs w:val="16"/>
                <w:lang w:eastAsia="en-US"/>
              </w:rPr>
            </w:pPr>
            <w:r w:rsidRPr="00BD6F28">
              <w:rPr>
                <w:rFonts w:ascii="Times New Roman" w:hAnsi="Times New Roman" w:cs="Times New Roman"/>
                <w:sz w:val="16"/>
                <w:szCs w:val="16"/>
                <w:lang w:eastAsia="en-US"/>
              </w:rPr>
              <w:t>№</w:t>
            </w:r>
          </w:p>
          <w:p w:rsidR="008C26FC" w:rsidRPr="00BD6F28" w:rsidRDefault="008C26FC"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п</w:t>
            </w:r>
            <w:r w:rsidRPr="00BD6F28">
              <w:rPr>
                <w:rFonts w:ascii="Times New Roman" w:hAnsi="Times New Roman" w:cs="Times New Roman"/>
                <w:sz w:val="16"/>
                <w:szCs w:val="16"/>
                <w:lang w:val="en-US" w:eastAsia="en-US"/>
              </w:rPr>
              <w:t>/</w:t>
            </w:r>
            <w:r w:rsidRPr="00BD6F28">
              <w:rPr>
                <w:rFonts w:ascii="Times New Roman" w:hAnsi="Times New Roman" w:cs="Times New Roman"/>
                <w:sz w:val="16"/>
                <w:szCs w:val="16"/>
                <w:lang w:eastAsia="en-US"/>
              </w:rPr>
              <w:t>п</w:t>
            </w:r>
          </w:p>
        </w:tc>
        <w:tc>
          <w:tcPr>
            <w:tcW w:w="2319" w:type="dxa"/>
            <w:vMerge w:val="restart"/>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 xml:space="preserve">Наименование </w:t>
            </w:r>
          </w:p>
          <w:p w:rsidR="008C26FC" w:rsidRPr="00BD6F28" w:rsidRDefault="008C26FC"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Тем, часов.</w:t>
            </w:r>
          </w:p>
        </w:tc>
        <w:tc>
          <w:tcPr>
            <w:tcW w:w="1493" w:type="dxa"/>
            <w:vMerge w:val="restart"/>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 xml:space="preserve">Количество часов </w:t>
            </w:r>
          </w:p>
        </w:tc>
        <w:tc>
          <w:tcPr>
            <w:tcW w:w="2080" w:type="dxa"/>
            <w:gridSpan w:val="2"/>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jc w:val="center"/>
              <w:rPr>
                <w:rFonts w:ascii="Times New Roman" w:hAnsi="Times New Roman" w:cs="Times New Roman"/>
                <w:sz w:val="16"/>
                <w:szCs w:val="16"/>
                <w:lang w:eastAsia="en-US"/>
              </w:rPr>
            </w:pPr>
          </w:p>
        </w:tc>
      </w:tr>
      <w:tr w:rsidR="00AC222D" w:rsidRPr="00BD6F28" w:rsidTr="00AC222D">
        <w:tc>
          <w:tcPr>
            <w:tcW w:w="0" w:type="auto"/>
            <w:vMerge/>
            <w:tcBorders>
              <w:top w:val="single" w:sz="4" w:space="0" w:color="auto"/>
              <w:left w:val="single" w:sz="4" w:space="0" w:color="auto"/>
              <w:bottom w:val="single" w:sz="4" w:space="0" w:color="auto"/>
              <w:right w:val="single" w:sz="4" w:space="0" w:color="auto"/>
            </w:tcBorders>
            <w:vAlign w:val="center"/>
            <w:hideMark/>
          </w:tcPr>
          <w:p w:rsidR="00AC222D" w:rsidRPr="00BD6F28" w:rsidRDefault="00AC222D" w:rsidP="00BD6F28">
            <w:pPr>
              <w:rPr>
                <w:rFonts w:ascii="Times New Roman" w:hAnsi="Times New Roman" w:cs="Times New Roman"/>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22D" w:rsidRPr="00BD6F28" w:rsidRDefault="00AC222D" w:rsidP="00BD6F28">
            <w:pPr>
              <w:rPr>
                <w:rFonts w:ascii="Times New Roman" w:hAnsi="Times New Roman" w:cs="Times New Roman"/>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22D" w:rsidRPr="00BD6F28" w:rsidRDefault="00AC222D" w:rsidP="00BD6F28">
            <w:pPr>
              <w:rPr>
                <w:rFonts w:ascii="Times New Roman" w:hAnsi="Times New Roman" w:cs="Times New Roman"/>
                <w:sz w:val="16"/>
                <w:szCs w:val="16"/>
                <w:lang w:eastAsia="en-US"/>
              </w:rPr>
            </w:pPr>
          </w:p>
        </w:tc>
        <w:tc>
          <w:tcPr>
            <w:tcW w:w="1072"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Мод.вос</w:t>
            </w:r>
          </w:p>
        </w:tc>
        <w:tc>
          <w:tcPr>
            <w:tcW w:w="1008"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ЭОР</w:t>
            </w:r>
          </w:p>
        </w:tc>
      </w:tr>
      <w:tr w:rsidR="008C26FC" w:rsidRPr="00BD6F28" w:rsidTr="00AC222D">
        <w:tc>
          <w:tcPr>
            <w:tcW w:w="560" w:type="dxa"/>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jc w:val="center"/>
              <w:rPr>
                <w:rFonts w:ascii="Times New Roman" w:hAnsi="Times New Roman" w:cs="Times New Roman"/>
                <w:b/>
                <w:sz w:val="16"/>
                <w:szCs w:val="16"/>
                <w:lang w:eastAsia="en-US"/>
              </w:rPr>
            </w:pPr>
            <w:r w:rsidRPr="00BD6F28">
              <w:rPr>
                <w:rFonts w:ascii="Times New Roman" w:hAnsi="Times New Roman" w:cs="Times New Roman"/>
                <w:b/>
                <w:sz w:val="16"/>
                <w:szCs w:val="16"/>
                <w:lang w:eastAsia="en-US"/>
              </w:rPr>
              <w:t>1.</w:t>
            </w:r>
          </w:p>
        </w:tc>
        <w:tc>
          <w:tcPr>
            <w:tcW w:w="5892" w:type="dxa"/>
            <w:gridSpan w:val="4"/>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rPr>
                <w:rFonts w:ascii="Times New Roman" w:hAnsi="Times New Roman" w:cs="Times New Roman"/>
                <w:b/>
                <w:sz w:val="16"/>
                <w:szCs w:val="16"/>
                <w:lang w:eastAsia="en-US"/>
              </w:rPr>
            </w:pPr>
            <w:r w:rsidRPr="00BD6F28">
              <w:rPr>
                <w:rFonts w:ascii="Times New Roman" w:hAnsi="Times New Roman" w:cs="Times New Roman"/>
                <w:b/>
                <w:sz w:val="16"/>
                <w:szCs w:val="16"/>
                <w:lang w:eastAsia="en-US"/>
              </w:rPr>
              <w:t>Всеобщая история. История Нового времени. XVIII в.   23ч</w:t>
            </w:r>
          </w:p>
        </w:tc>
      </w:tr>
      <w:tr w:rsidR="008C26FC" w:rsidRPr="00BD6F28" w:rsidTr="00AC222D">
        <w:tc>
          <w:tcPr>
            <w:tcW w:w="6452" w:type="dxa"/>
            <w:gridSpan w:val="5"/>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 xml:space="preserve">              Введение                                   1                         </w:t>
            </w:r>
          </w:p>
        </w:tc>
      </w:tr>
      <w:tr w:rsidR="00AC222D" w:rsidRPr="00BD6F28" w:rsidTr="00AC222D">
        <w:tc>
          <w:tcPr>
            <w:tcW w:w="560"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rPr>
                <w:rFonts w:ascii="Times New Roman" w:hAnsi="Times New Roman" w:cs="Times New Roman"/>
                <w:sz w:val="16"/>
                <w:szCs w:val="16"/>
                <w:lang w:eastAsia="en-US"/>
              </w:rPr>
            </w:pPr>
          </w:p>
        </w:tc>
        <w:tc>
          <w:tcPr>
            <w:tcW w:w="2319"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 xml:space="preserve">Век Просвещения </w:t>
            </w:r>
          </w:p>
        </w:tc>
        <w:tc>
          <w:tcPr>
            <w:tcW w:w="1493"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2</w:t>
            </w:r>
          </w:p>
        </w:tc>
        <w:tc>
          <w:tcPr>
            <w:tcW w:w="1072"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rPr>
                <w:rFonts w:ascii="Times New Roman" w:eastAsia="Calibri" w:hAnsi="Times New Roman" w:cs="Times New Roman"/>
                <w:sz w:val="16"/>
                <w:szCs w:val="16"/>
                <w:lang w:eastAsia="en-US"/>
              </w:rPr>
            </w:pPr>
          </w:p>
        </w:tc>
        <w:tc>
          <w:tcPr>
            <w:tcW w:w="1008"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560"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p>
        </w:tc>
        <w:tc>
          <w:tcPr>
            <w:tcW w:w="2319"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Государства Европы в</w:t>
            </w:r>
          </w:p>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XVIII в.</w:t>
            </w:r>
          </w:p>
        </w:tc>
        <w:tc>
          <w:tcPr>
            <w:tcW w:w="149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6</w:t>
            </w:r>
          </w:p>
        </w:tc>
        <w:tc>
          <w:tcPr>
            <w:tcW w:w="1072"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sz w:val="16"/>
                <w:szCs w:val="16"/>
                <w:lang w:eastAsia="en-US"/>
              </w:rPr>
            </w:pPr>
          </w:p>
        </w:tc>
        <w:tc>
          <w:tcPr>
            <w:tcW w:w="1008"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560"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p>
        </w:tc>
        <w:tc>
          <w:tcPr>
            <w:tcW w:w="2319"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 xml:space="preserve">Британские колонии </w:t>
            </w:r>
          </w:p>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 xml:space="preserve">в  Северной Америке: </w:t>
            </w:r>
          </w:p>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борьба за независи-мость</w:t>
            </w:r>
          </w:p>
        </w:tc>
        <w:tc>
          <w:tcPr>
            <w:tcW w:w="149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2</w:t>
            </w:r>
          </w:p>
        </w:tc>
        <w:tc>
          <w:tcPr>
            <w:tcW w:w="1072"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sz w:val="16"/>
                <w:szCs w:val="16"/>
                <w:lang w:eastAsia="en-US"/>
              </w:rPr>
            </w:pPr>
          </w:p>
        </w:tc>
        <w:tc>
          <w:tcPr>
            <w:tcW w:w="1008"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560"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p>
        </w:tc>
        <w:tc>
          <w:tcPr>
            <w:tcW w:w="2319"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 xml:space="preserve">Французская революция конца </w:t>
            </w:r>
          </w:p>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XVIII  в.</w:t>
            </w:r>
          </w:p>
        </w:tc>
        <w:tc>
          <w:tcPr>
            <w:tcW w:w="149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3</w:t>
            </w:r>
          </w:p>
        </w:tc>
        <w:tc>
          <w:tcPr>
            <w:tcW w:w="1072"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sz w:val="16"/>
                <w:szCs w:val="16"/>
                <w:lang w:eastAsia="en-US"/>
              </w:rPr>
            </w:pPr>
          </w:p>
        </w:tc>
        <w:tc>
          <w:tcPr>
            <w:tcW w:w="1008"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560"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p>
        </w:tc>
        <w:tc>
          <w:tcPr>
            <w:tcW w:w="2319"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 xml:space="preserve">Европейская </w:t>
            </w:r>
          </w:p>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культура в  XVIII в</w:t>
            </w:r>
          </w:p>
        </w:tc>
        <w:tc>
          <w:tcPr>
            <w:tcW w:w="149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3</w:t>
            </w:r>
          </w:p>
        </w:tc>
        <w:tc>
          <w:tcPr>
            <w:tcW w:w="1072"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sz w:val="16"/>
                <w:szCs w:val="16"/>
                <w:lang w:eastAsia="en-US"/>
              </w:rPr>
            </w:pPr>
          </w:p>
        </w:tc>
        <w:tc>
          <w:tcPr>
            <w:tcW w:w="1008"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560"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p>
        </w:tc>
        <w:tc>
          <w:tcPr>
            <w:tcW w:w="2319"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 xml:space="preserve">Международные </w:t>
            </w:r>
          </w:p>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отношения в  XVIII в.</w:t>
            </w:r>
          </w:p>
        </w:tc>
        <w:tc>
          <w:tcPr>
            <w:tcW w:w="149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2</w:t>
            </w:r>
          </w:p>
        </w:tc>
        <w:tc>
          <w:tcPr>
            <w:tcW w:w="1072"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sz w:val="16"/>
                <w:szCs w:val="16"/>
                <w:lang w:eastAsia="en-US"/>
              </w:rPr>
            </w:pPr>
          </w:p>
        </w:tc>
        <w:tc>
          <w:tcPr>
            <w:tcW w:w="1008"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560"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p>
        </w:tc>
        <w:tc>
          <w:tcPr>
            <w:tcW w:w="2319"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 xml:space="preserve">Страны Востока </w:t>
            </w:r>
          </w:p>
          <w:p w:rsidR="00AC222D" w:rsidRPr="00BD6F28" w:rsidRDefault="00AC222D"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в  XVIII в.</w:t>
            </w:r>
          </w:p>
        </w:tc>
        <w:tc>
          <w:tcPr>
            <w:tcW w:w="149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3</w:t>
            </w:r>
          </w:p>
        </w:tc>
        <w:tc>
          <w:tcPr>
            <w:tcW w:w="1072"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eastAsia="Calibri" w:hAnsi="Times New Roman" w:cs="Times New Roman"/>
                <w:sz w:val="16"/>
                <w:szCs w:val="16"/>
                <w:lang w:eastAsia="en-US"/>
              </w:rPr>
            </w:pPr>
          </w:p>
        </w:tc>
        <w:tc>
          <w:tcPr>
            <w:tcW w:w="1008"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8C26FC" w:rsidRPr="00BD6F28" w:rsidTr="00AC222D">
        <w:tc>
          <w:tcPr>
            <w:tcW w:w="560"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rPr>
                <w:rFonts w:ascii="Times New Roman" w:hAnsi="Times New Roman" w:cs="Times New Roman"/>
                <w:sz w:val="16"/>
                <w:szCs w:val="16"/>
                <w:lang w:eastAsia="en-US"/>
              </w:rPr>
            </w:pPr>
          </w:p>
        </w:tc>
        <w:tc>
          <w:tcPr>
            <w:tcW w:w="2319"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rPr>
                <w:rFonts w:ascii="Times New Roman" w:eastAsia="Calibri" w:hAnsi="Times New Roman" w:cs="Times New Roman"/>
                <w:bCs/>
                <w:sz w:val="16"/>
                <w:szCs w:val="16"/>
                <w:lang w:eastAsia="en-US"/>
              </w:rPr>
            </w:pPr>
            <w:r w:rsidRPr="00BD6F28">
              <w:rPr>
                <w:rFonts w:ascii="Times New Roman" w:eastAsia="Calibri" w:hAnsi="Times New Roman" w:cs="Times New Roman"/>
                <w:bCs/>
                <w:sz w:val="16"/>
                <w:szCs w:val="16"/>
                <w:lang w:eastAsia="en-US"/>
              </w:rPr>
              <w:t>Обобщение</w:t>
            </w:r>
          </w:p>
        </w:tc>
        <w:tc>
          <w:tcPr>
            <w:tcW w:w="1493"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1</w:t>
            </w:r>
          </w:p>
        </w:tc>
        <w:tc>
          <w:tcPr>
            <w:tcW w:w="1072"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rPr>
                <w:rFonts w:ascii="Times New Roman" w:eastAsia="Calibri" w:hAnsi="Times New Roman" w:cs="Times New Roman"/>
                <w:sz w:val="16"/>
                <w:szCs w:val="16"/>
                <w:lang w:eastAsia="en-US"/>
              </w:rPr>
            </w:pPr>
          </w:p>
        </w:tc>
        <w:tc>
          <w:tcPr>
            <w:tcW w:w="1008"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rPr>
                <w:rFonts w:ascii="Times New Roman" w:hAnsi="Times New Roman" w:cs="Times New Roman"/>
                <w:sz w:val="16"/>
                <w:szCs w:val="16"/>
                <w:lang w:eastAsia="en-US"/>
              </w:rPr>
            </w:pPr>
          </w:p>
        </w:tc>
      </w:tr>
      <w:tr w:rsidR="008C26FC" w:rsidRPr="00BD6F28" w:rsidTr="00AC222D">
        <w:tc>
          <w:tcPr>
            <w:tcW w:w="6452" w:type="dxa"/>
            <w:gridSpan w:val="5"/>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rPr>
                <w:rFonts w:ascii="Times New Roman" w:hAnsi="Times New Roman" w:cs="Times New Roman"/>
                <w:b/>
                <w:sz w:val="16"/>
                <w:szCs w:val="16"/>
                <w:lang w:eastAsia="en-US"/>
              </w:rPr>
            </w:pPr>
            <w:r w:rsidRPr="00BD6F28">
              <w:rPr>
                <w:rFonts w:ascii="Times New Roman" w:hAnsi="Times New Roman" w:cs="Times New Roman"/>
                <w:b/>
                <w:sz w:val="16"/>
                <w:szCs w:val="16"/>
                <w:lang w:eastAsia="en-US"/>
              </w:rPr>
              <w:t>2.История России. Россия в конце XVII  — XVIII в.: от царства к империи        45ч</w:t>
            </w:r>
          </w:p>
        </w:tc>
      </w:tr>
      <w:tr w:rsidR="008C26FC" w:rsidRPr="00BD6F28" w:rsidTr="00AC222D">
        <w:tc>
          <w:tcPr>
            <w:tcW w:w="560" w:type="dxa"/>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rPr>
                <w:rFonts w:ascii="Times New Roman" w:hAnsi="Times New Roman" w:cs="Times New Roman"/>
                <w:sz w:val="16"/>
                <w:szCs w:val="16"/>
                <w:lang w:eastAsia="en-US"/>
              </w:rPr>
            </w:pPr>
          </w:p>
        </w:tc>
        <w:tc>
          <w:tcPr>
            <w:tcW w:w="2319" w:type="dxa"/>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Введение</w:t>
            </w:r>
          </w:p>
        </w:tc>
        <w:tc>
          <w:tcPr>
            <w:tcW w:w="1493" w:type="dxa"/>
            <w:tcBorders>
              <w:top w:val="single" w:sz="4" w:space="0" w:color="auto"/>
              <w:left w:val="single" w:sz="4" w:space="0" w:color="auto"/>
              <w:bottom w:val="single" w:sz="4" w:space="0" w:color="auto"/>
              <w:right w:val="single" w:sz="4" w:space="0" w:color="auto"/>
            </w:tcBorders>
            <w:hideMark/>
          </w:tcPr>
          <w:p w:rsidR="008C26FC" w:rsidRPr="00BD6F28" w:rsidRDefault="008C26FC"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1</w:t>
            </w:r>
          </w:p>
        </w:tc>
        <w:tc>
          <w:tcPr>
            <w:tcW w:w="1072"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p>
        </w:tc>
        <w:tc>
          <w:tcPr>
            <w:tcW w:w="1008"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p>
        </w:tc>
      </w:tr>
      <w:tr w:rsidR="00AC222D" w:rsidRPr="00BD6F28" w:rsidTr="00AC222D">
        <w:tc>
          <w:tcPr>
            <w:tcW w:w="560"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2319"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 xml:space="preserve">Россия в  эпоху </w:t>
            </w:r>
          </w:p>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преобразований Петра I</w:t>
            </w:r>
          </w:p>
        </w:tc>
        <w:tc>
          <w:tcPr>
            <w:tcW w:w="1493"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11</w:t>
            </w:r>
          </w:p>
        </w:tc>
        <w:tc>
          <w:tcPr>
            <w:tcW w:w="1072"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jc w:val="center"/>
              <w:rPr>
                <w:rFonts w:ascii="Times New Roman" w:hAnsi="Times New Roman" w:cs="Times New Roman"/>
                <w:sz w:val="16"/>
                <w:szCs w:val="16"/>
                <w:lang w:eastAsia="en-US"/>
              </w:rPr>
            </w:pPr>
          </w:p>
        </w:tc>
        <w:tc>
          <w:tcPr>
            <w:tcW w:w="1008" w:type="dxa"/>
            <w:tcBorders>
              <w:top w:val="single" w:sz="4" w:space="0" w:color="auto"/>
              <w:left w:val="single" w:sz="4" w:space="0" w:color="auto"/>
              <w:bottom w:val="single" w:sz="4" w:space="0" w:color="auto"/>
              <w:right w:val="single" w:sz="4" w:space="0" w:color="auto"/>
            </w:tcBorders>
            <w:hideMark/>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560"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2319"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 xml:space="preserve">Россия после Петра I. </w:t>
            </w:r>
          </w:p>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Дворцовые перевороты</w:t>
            </w:r>
          </w:p>
        </w:tc>
        <w:tc>
          <w:tcPr>
            <w:tcW w:w="149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7</w:t>
            </w:r>
          </w:p>
        </w:tc>
        <w:tc>
          <w:tcPr>
            <w:tcW w:w="1072"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1008"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560"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2319"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 xml:space="preserve">Россия в  1760—1790-х гг. Правление </w:t>
            </w:r>
          </w:p>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Екатерины II и Павла I</w:t>
            </w:r>
          </w:p>
        </w:tc>
        <w:tc>
          <w:tcPr>
            <w:tcW w:w="149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18</w:t>
            </w:r>
          </w:p>
        </w:tc>
        <w:tc>
          <w:tcPr>
            <w:tcW w:w="1072"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1008"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AC222D" w:rsidRPr="00BD6F28" w:rsidTr="00AC222D">
        <w:tc>
          <w:tcPr>
            <w:tcW w:w="560"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2319"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 xml:space="preserve">Культурное пространство </w:t>
            </w:r>
          </w:p>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 xml:space="preserve">Российской империи </w:t>
            </w:r>
          </w:p>
          <w:p w:rsidR="00AC222D" w:rsidRPr="00BD6F28" w:rsidRDefault="00AC222D"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в  XVIII в.</w:t>
            </w:r>
          </w:p>
        </w:tc>
        <w:tc>
          <w:tcPr>
            <w:tcW w:w="1493"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6</w:t>
            </w:r>
          </w:p>
        </w:tc>
        <w:tc>
          <w:tcPr>
            <w:tcW w:w="1072"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jc w:val="center"/>
              <w:rPr>
                <w:rFonts w:ascii="Times New Roman" w:hAnsi="Times New Roman" w:cs="Times New Roman"/>
                <w:sz w:val="16"/>
                <w:szCs w:val="16"/>
                <w:lang w:eastAsia="en-US"/>
              </w:rPr>
            </w:pPr>
          </w:p>
        </w:tc>
        <w:tc>
          <w:tcPr>
            <w:tcW w:w="1008" w:type="dxa"/>
            <w:tcBorders>
              <w:top w:val="single" w:sz="4" w:space="0" w:color="auto"/>
              <w:left w:val="single" w:sz="4" w:space="0" w:color="auto"/>
              <w:bottom w:val="single" w:sz="4" w:space="0" w:color="auto"/>
              <w:right w:val="single" w:sz="4" w:space="0" w:color="auto"/>
            </w:tcBorders>
          </w:tcPr>
          <w:p w:rsidR="00AC222D" w:rsidRPr="00BD6F28" w:rsidRDefault="00AC222D" w:rsidP="00BD6F28">
            <w:pPr>
              <w:rPr>
                <w:rFonts w:ascii="Times New Roman" w:hAnsi="Times New Roman" w:cs="Times New Roman"/>
                <w:sz w:val="16"/>
                <w:szCs w:val="16"/>
              </w:rPr>
            </w:pPr>
            <w:r w:rsidRPr="00BD6F28">
              <w:rPr>
                <w:rFonts w:ascii="Times New Roman" w:hAnsi="Times New Roman" w:cs="Times New Roman"/>
                <w:sz w:val="16"/>
                <w:szCs w:val="16"/>
              </w:rPr>
              <w:t>Учи.Ру</w:t>
            </w:r>
          </w:p>
        </w:tc>
      </w:tr>
      <w:tr w:rsidR="008C26FC" w:rsidRPr="00BD6F28" w:rsidTr="00AC222D">
        <w:tc>
          <w:tcPr>
            <w:tcW w:w="560"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p>
        </w:tc>
        <w:tc>
          <w:tcPr>
            <w:tcW w:w="2319"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 xml:space="preserve">Обобщение </w:t>
            </w:r>
          </w:p>
        </w:tc>
        <w:tc>
          <w:tcPr>
            <w:tcW w:w="1493"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2</w:t>
            </w:r>
          </w:p>
        </w:tc>
        <w:tc>
          <w:tcPr>
            <w:tcW w:w="1072"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p>
        </w:tc>
        <w:tc>
          <w:tcPr>
            <w:tcW w:w="1008"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p>
        </w:tc>
      </w:tr>
      <w:tr w:rsidR="008C26FC" w:rsidRPr="00BD6F28" w:rsidTr="00AC222D">
        <w:tc>
          <w:tcPr>
            <w:tcW w:w="560"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p>
        </w:tc>
        <w:tc>
          <w:tcPr>
            <w:tcW w:w="2319"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rPr>
                <w:rFonts w:ascii="Times New Roman" w:hAnsi="Times New Roman" w:cs="Times New Roman"/>
                <w:sz w:val="16"/>
                <w:szCs w:val="16"/>
                <w:lang w:eastAsia="en-US"/>
              </w:rPr>
            </w:pPr>
            <w:r w:rsidRPr="00BD6F28">
              <w:rPr>
                <w:rFonts w:ascii="Times New Roman" w:hAnsi="Times New Roman" w:cs="Times New Roman"/>
                <w:sz w:val="16"/>
                <w:szCs w:val="16"/>
                <w:lang w:eastAsia="en-US"/>
              </w:rPr>
              <w:t>Итого</w:t>
            </w:r>
          </w:p>
        </w:tc>
        <w:tc>
          <w:tcPr>
            <w:tcW w:w="1493"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r w:rsidRPr="00BD6F28">
              <w:rPr>
                <w:rFonts w:ascii="Times New Roman" w:hAnsi="Times New Roman" w:cs="Times New Roman"/>
                <w:sz w:val="16"/>
                <w:szCs w:val="16"/>
                <w:lang w:eastAsia="en-US"/>
              </w:rPr>
              <w:t>68</w:t>
            </w:r>
          </w:p>
        </w:tc>
        <w:tc>
          <w:tcPr>
            <w:tcW w:w="1072"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p>
        </w:tc>
        <w:tc>
          <w:tcPr>
            <w:tcW w:w="1008" w:type="dxa"/>
            <w:tcBorders>
              <w:top w:val="single" w:sz="4" w:space="0" w:color="auto"/>
              <w:left w:val="single" w:sz="4" w:space="0" w:color="auto"/>
              <w:bottom w:val="single" w:sz="4" w:space="0" w:color="auto"/>
              <w:right w:val="single" w:sz="4" w:space="0" w:color="auto"/>
            </w:tcBorders>
          </w:tcPr>
          <w:p w:rsidR="008C26FC" w:rsidRPr="00BD6F28" w:rsidRDefault="008C26FC" w:rsidP="00BD6F28">
            <w:pPr>
              <w:jc w:val="center"/>
              <w:rPr>
                <w:rFonts w:ascii="Times New Roman" w:hAnsi="Times New Roman" w:cs="Times New Roman"/>
                <w:sz w:val="16"/>
                <w:szCs w:val="16"/>
                <w:lang w:eastAsia="en-US"/>
              </w:rPr>
            </w:pPr>
          </w:p>
        </w:tc>
      </w:tr>
    </w:tbl>
    <w:p w:rsidR="00BD6F28" w:rsidRDefault="00BD6F28" w:rsidP="00A86C61">
      <w:pPr>
        <w:pStyle w:val="ConsPlusTitle"/>
        <w:spacing w:before="240"/>
        <w:ind w:firstLine="540"/>
        <w:jc w:val="both"/>
        <w:outlineLvl w:val="2"/>
        <w:rPr>
          <w:rFonts w:ascii="Times New Roman" w:hAnsi="Times New Roman" w:cs="Times New Roman"/>
        </w:rPr>
      </w:pPr>
    </w:p>
    <w:p w:rsidR="00BD6F28" w:rsidRDefault="00BD6F28" w:rsidP="00A86C61">
      <w:pPr>
        <w:pStyle w:val="ConsPlusTitle"/>
        <w:spacing w:before="240"/>
        <w:ind w:firstLine="540"/>
        <w:jc w:val="both"/>
        <w:outlineLvl w:val="2"/>
        <w:rPr>
          <w:rFonts w:ascii="Times New Roman" w:hAnsi="Times New Roman" w:cs="Times New Roman"/>
        </w:rPr>
      </w:pPr>
    </w:p>
    <w:p w:rsidR="00C006C8" w:rsidRPr="00A86C61" w:rsidRDefault="005E722C" w:rsidP="00A86C61">
      <w:pPr>
        <w:pStyle w:val="ConsPlusTitle"/>
        <w:spacing w:before="240"/>
        <w:ind w:firstLine="540"/>
        <w:jc w:val="both"/>
        <w:outlineLvl w:val="2"/>
        <w:rPr>
          <w:rFonts w:ascii="Times New Roman" w:hAnsi="Times New Roman" w:cs="Times New Roman"/>
        </w:rPr>
      </w:pPr>
      <w:r>
        <w:rPr>
          <w:rFonts w:ascii="Times New Roman" w:hAnsi="Times New Roman" w:cs="Times New Roman"/>
        </w:rPr>
        <w:t xml:space="preserve">2.6. </w:t>
      </w:r>
      <w:r w:rsidR="00C006C8" w:rsidRPr="00A86C61">
        <w:rPr>
          <w:rFonts w:ascii="Times New Roman" w:hAnsi="Times New Roman" w:cs="Times New Roman"/>
        </w:rPr>
        <w:t>Федеральная рабочая программа по учебному предмету "Обществознание".</w:t>
      </w:r>
    </w:p>
    <w:p w:rsidR="00C006C8" w:rsidRPr="00A86C61" w:rsidRDefault="00C006C8" w:rsidP="00BD6F28">
      <w:pPr>
        <w:pStyle w:val="ConsPlusNormal"/>
        <w:ind w:firstLine="540"/>
        <w:jc w:val="both"/>
        <w:rPr>
          <w:sz w:val="24"/>
          <w:szCs w:val="24"/>
        </w:rPr>
      </w:pPr>
      <w:r w:rsidRPr="00A86C61">
        <w:rPr>
          <w:sz w:val="24"/>
          <w:szCs w:val="24"/>
        </w:rPr>
        <w:t xml:space="preserve">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006C8" w:rsidRPr="00A86C61" w:rsidRDefault="00C006C8" w:rsidP="00BD6F28">
      <w:pPr>
        <w:pStyle w:val="ConsPlusTitle"/>
        <w:ind w:firstLine="540"/>
        <w:jc w:val="both"/>
        <w:outlineLvl w:val="3"/>
        <w:rPr>
          <w:rFonts w:ascii="Times New Roman" w:hAnsi="Times New Roman" w:cs="Times New Roman"/>
        </w:rPr>
      </w:pPr>
      <w:r w:rsidRPr="00A86C61">
        <w:rPr>
          <w:rFonts w:ascii="Times New Roman" w:hAnsi="Times New Roman" w:cs="Times New Roman"/>
        </w:rPr>
        <w:t xml:space="preserve"> Пояснительная записка.</w:t>
      </w:r>
    </w:p>
    <w:p w:rsidR="00C006C8" w:rsidRPr="00A86C61" w:rsidRDefault="00C006C8" w:rsidP="00BD6F28">
      <w:pPr>
        <w:pStyle w:val="ConsPlusNormal"/>
        <w:ind w:firstLine="540"/>
        <w:jc w:val="both"/>
        <w:rPr>
          <w:sz w:val="24"/>
          <w:szCs w:val="24"/>
        </w:rPr>
      </w:pPr>
      <w:r w:rsidRPr="00A86C61">
        <w:rPr>
          <w:sz w:val="24"/>
          <w:szCs w:val="24"/>
        </w:rPr>
        <w:t xml:space="preserve">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34" w:history="1">
        <w:r w:rsidRPr="00A86C61">
          <w:rPr>
            <w:sz w:val="24"/>
            <w:szCs w:val="24"/>
          </w:rPr>
          <w:t>ФГОС ООО</w:t>
        </w:r>
      </w:hyperlink>
      <w:r w:rsidRPr="00A86C61">
        <w:rPr>
          <w:sz w:val="24"/>
          <w:szCs w:val="24"/>
        </w:rPr>
        <w:t>,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ООП ООО.</w:t>
      </w:r>
    </w:p>
    <w:p w:rsidR="00C006C8" w:rsidRPr="00A86C61" w:rsidRDefault="00C006C8" w:rsidP="00BD6F28">
      <w:pPr>
        <w:pStyle w:val="ConsPlusNormal"/>
        <w:ind w:firstLine="540"/>
        <w:jc w:val="both"/>
        <w:rPr>
          <w:sz w:val="24"/>
          <w:szCs w:val="24"/>
        </w:rPr>
      </w:pPr>
      <w:r w:rsidRPr="00A86C61">
        <w:rPr>
          <w:sz w:val="24"/>
          <w:szCs w:val="24"/>
        </w:rPr>
        <w:t xml:space="preserve">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006C8" w:rsidRPr="00A86C61" w:rsidRDefault="00C006C8" w:rsidP="00BD6F28">
      <w:pPr>
        <w:pStyle w:val="ConsPlusNormal"/>
        <w:ind w:firstLine="540"/>
        <w:jc w:val="both"/>
        <w:rPr>
          <w:sz w:val="24"/>
          <w:szCs w:val="24"/>
        </w:rPr>
      </w:pPr>
      <w:r w:rsidRPr="00A86C61">
        <w:rPr>
          <w:sz w:val="24"/>
          <w:szCs w:val="24"/>
        </w:rPr>
        <w:t xml:space="preserve">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006C8" w:rsidRPr="00A86C61" w:rsidRDefault="00C006C8" w:rsidP="00BD6F28">
      <w:pPr>
        <w:pStyle w:val="ConsPlusNormal"/>
        <w:ind w:firstLine="540"/>
        <w:jc w:val="both"/>
        <w:rPr>
          <w:sz w:val="24"/>
          <w:szCs w:val="24"/>
        </w:rPr>
      </w:pPr>
      <w:r w:rsidRPr="00A86C61">
        <w:rPr>
          <w:sz w:val="24"/>
          <w:szCs w:val="24"/>
        </w:rPr>
        <w:t xml:space="preserve">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006C8" w:rsidRPr="00A86C61" w:rsidRDefault="00C006C8" w:rsidP="00BD6F28">
      <w:pPr>
        <w:pStyle w:val="ConsPlusNormal"/>
        <w:ind w:firstLine="540"/>
        <w:jc w:val="both"/>
        <w:rPr>
          <w:sz w:val="24"/>
          <w:szCs w:val="24"/>
        </w:rPr>
      </w:pPr>
      <w:r w:rsidRPr="00A86C61">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006C8" w:rsidRPr="00A86C61" w:rsidRDefault="00C006C8" w:rsidP="00BD6F28">
      <w:pPr>
        <w:pStyle w:val="ConsPlusNormal"/>
        <w:ind w:firstLine="540"/>
        <w:jc w:val="both"/>
        <w:rPr>
          <w:sz w:val="24"/>
          <w:szCs w:val="24"/>
        </w:rPr>
      </w:pPr>
      <w:r w:rsidRPr="00A86C61">
        <w:rPr>
          <w:sz w:val="24"/>
          <w:szCs w:val="24"/>
        </w:rPr>
        <w:t xml:space="preserve"> Целями обществоведческого образования на уровне основного общего образования являются:</w:t>
      </w:r>
    </w:p>
    <w:p w:rsidR="00C006C8" w:rsidRPr="00A86C61" w:rsidRDefault="00C006C8" w:rsidP="00BD6F28">
      <w:pPr>
        <w:pStyle w:val="ConsPlusNormal"/>
        <w:ind w:firstLine="540"/>
        <w:jc w:val="both"/>
        <w:rPr>
          <w:sz w:val="24"/>
          <w:szCs w:val="24"/>
        </w:rPr>
      </w:pPr>
      <w:r w:rsidRPr="00A86C61">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006C8" w:rsidRPr="00A86C61" w:rsidRDefault="00C006C8" w:rsidP="00BD6F28">
      <w:pPr>
        <w:pStyle w:val="ConsPlusNormal"/>
        <w:ind w:firstLine="540"/>
        <w:jc w:val="both"/>
        <w:rPr>
          <w:sz w:val="24"/>
          <w:szCs w:val="24"/>
        </w:rPr>
      </w:pPr>
      <w:r w:rsidRPr="00A86C61">
        <w:rPr>
          <w:sz w:val="24"/>
          <w:szCs w:val="24"/>
        </w:rP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35" w:history="1">
        <w:r w:rsidRPr="00A86C61">
          <w:rPr>
            <w:sz w:val="24"/>
            <w:szCs w:val="24"/>
          </w:rPr>
          <w:t>Конституции</w:t>
        </w:r>
      </w:hyperlink>
      <w:r w:rsidRPr="00A86C61">
        <w:rPr>
          <w:sz w:val="24"/>
          <w:szCs w:val="24"/>
        </w:rPr>
        <w:t xml:space="preserve"> Российской Федерации и законодательстве Российской Федерации;</w:t>
      </w:r>
    </w:p>
    <w:p w:rsidR="00C006C8" w:rsidRPr="00A86C61" w:rsidRDefault="00C006C8" w:rsidP="00BD6F28">
      <w:pPr>
        <w:pStyle w:val="ConsPlusNormal"/>
        <w:ind w:firstLine="540"/>
        <w:jc w:val="both"/>
        <w:rPr>
          <w:sz w:val="24"/>
          <w:szCs w:val="24"/>
        </w:rPr>
      </w:pPr>
      <w:r w:rsidRPr="00A86C61">
        <w:rPr>
          <w:sz w:val="24"/>
          <w:szCs w:val="24"/>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C006C8" w:rsidRPr="00A86C61" w:rsidRDefault="00C006C8" w:rsidP="00BD6F28">
      <w:pPr>
        <w:pStyle w:val="ConsPlusNormal"/>
        <w:ind w:firstLine="540"/>
        <w:jc w:val="both"/>
        <w:rPr>
          <w:sz w:val="24"/>
          <w:szCs w:val="24"/>
        </w:rPr>
      </w:pPr>
      <w:r w:rsidRPr="00A86C61">
        <w:rPr>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006C8" w:rsidRPr="00A86C61" w:rsidRDefault="00C006C8" w:rsidP="00BD6F28">
      <w:pPr>
        <w:pStyle w:val="ConsPlusNormal"/>
        <w:ind w:firstLine="540"/>
        <w:jc w:val="both"/>
        <w:rPr>
          <w:sz w:val="24"/>
          <w:szCs w:val="24"/>
        </w:rPr>
      </w:pPr>
      <w:r w:rsidRPr="00A86C61">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006C8" w:rsidRPr="00A86C61" w:rsidRDefault="00C006C8" w:rsidP="00BD6F28">
      <w:pPr>
        <w:pStyle w:val="ConsPlusNormal"/>
        <w:ind w:firstLine="540"/>
        <w:jc w:val="both"/>
        <w:rPr>
          <w:sz w:val="24"/>
          <w:szCs w:val="24"/>
        </w:rPr>
      </w:pPr>
      <w:r w:rsidRPr="00A86C61">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006C8" w:rsidRPr="00A86C61" w:rsidRDefault="00C006C8" w:rsidP="00BD6F28">
      <w:pPr>
        <w:pStyle w:val="ConsPlusNormal"/>
        <w:ind w:firstLine="540"/>
        <w:jc w:val="both"/>
        <w:rPr>
          <w:sz w:val="24"/>
          <w:szCs w:val="24"/>
        </w:rPr>
      </w:pPr>
      <w:r w:rsidRPr="00A86C61">
        <w:rPr>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006C8" w:rsidRPr="00A86C61" w:rsidRDefault="00C006C8" w:rsidP="00BD6F28">
      <w:pPr>
        <w:pStyle w:val="ConsPlusNormal"/>
        <w:ind w:firstLine="540"/>
        <w:jc w:val="both"/>
        <w:rPr>
          <w:sz w:val="24"/>
          <w:szCs w:val="24"/>
        </w:rPr>
      </w:pPr>
      <w:r w:rsidRPr="00A86C61">
        <w:rPr>
          <w:sz w:val="24"/>
          <w:szCs w:val="24"/>
        </w:rPr>
        <w:t xml:space="preserve">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C006C8" w:rsidRPr="00A86C61" w:rsidRDefault="00C006C8" w:rsidP="00BD6F28">
      <w:pPr>
        <w:pStyle w:val="ConsPlusTitle"/>
        <w:ind w:firstLine="540"/>
        <w:jc w:val="both"/>
        <w:outlineLvl w:val="3"/>
        <w:rPr>
          <w:rFonts w:ascii="Times New Roman" w:hAnsi="Times New Roman" w:cs="Times New Roman"/>
        </w:rPr>
      </w:pPr>
      <w:r w:rsidRPr="00A86C61">
        <w:rPr>
          <w:rFonts w:ascii="Times New Roman" w:hAnsi="Times New Roman" w:cs="Times New Roman"/>
        </w:rPr>
        <w:t xml:space="preserve"> Содержание обучения в 6 классе.</w:t>
      </w:r>
    </w:p>
    <w:p w:rsidR="00C006C8" w:rsidRPr="00A86C61" w:rsidRDefault="00C006C8" w:rsidP="00BD6F28">
      <w:pPr>
        <w:pStyle w:val="ConsPlusNormal"/>
        <w:ind w:firstLine="540"/>
        <w:jc w:val="both"/>
        <w:rPr>
          <w:sz w:val="24"/>
          <w:szCs w:val="24"/>
        </w:rPr>
      </w:pPr>
      <w:r w:rsidRPr="00A86C61">
        <w:rPr>
          <w:sz w:val="24"/>
          <w:szCs w:val="24"/>
        </w:rPr>
        <w:t xml:space="preserve"> Человек и его социальное окружение.</w:t>
      </w:r>
    </w:p>
    <w:p w:rsidR="00C006C8" w:rsidRPr="00A86C61" w:rsidRDefault="00C006C8" w:rsidP="00BD6F28">
      <w:pPr>
        <w:pStyle w:val="ConsPlusNormal"/>
        <w:ind w:firstLine="540"/>
        <w:jc w:val="both"/>
        <w:rPr>
          <w:sz w:val="24"/>
          <w:szCs w:val="24"/>
        </w:rPr>
      </w:pPr>
      <w:r w:rsidRPr="00A86C61">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C006C8" w:rsidRPr="00A86C61" w:rsidRDefault="00C006C8" w:rsidP="00BD6F28">
      <w:pPr>
        <w:pStyle w:val="ConsPlusNormal"/>
        <w:ind w:firstLine="540"/>
        <w:jc w:val="both"/>
        <w:rPr>
          <w:sz w:val="24"/>
          <w:szCs w:val="24"/>
        </w:rPr>
      </w:pPr>
      <w:r w:rsidRPr="00A86C61">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006C8" w:rsidRPr="00A86C61" w:rsidRDefault="00C006C8" w:rsidP="00BD6F28">
      <w:pPr>
        <w:pStyle w:val="ConsPlusNormal"/>
        <w:ind w:firstLine="540"/>
        <w:jc w:val="both"/>
        <w:rPr>
          <w:sz w:val="24"/>
          <w:szCs w:val="24"/>
        </w:rPr>
      </w:pPr>
      <w:r w:rsidRPr="00A86C61">
        <w:rPr>
          <w:sz w:val="24"/>
          <w:szCs w:val="24"/>
        </w:rPr>
        <w:t>Люди с ограниченными возможностями здоровья, их особые потребности и социальная позиция.</w:t>
      </w:r>
    </w:p>
    <w:p w:rsidR="00C006C8" w:rsidRPr="00A86C61" w:rsidRDefault="00C006C8" w:rsidP="00BD6F28">
      <w:pPr>
        <w:pStyle w:val="ConsPlusNormal"/>
        <w:ind w:firstLine="540"/>
        <w:jc w:val="both"/>
        <w:rPr>
          <w:sz w:val="24"/>
          <w:szCs w:val="24"/>
        </w:rPr>
      </w:pPr>
      <w:r w:rsidRPr="00A86C61">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C006C8" w:rsidRPr="00A86C61" w:rsidRDefault="00C006C8" w:rsidP="00BD6F28">
      <w:pPr>
        <w:pStyle w:val="ConsPlusNormal"/>
        <w:ind w:firstLine="540"/>
        <w:jc w:val="both"/>
        <w:rPr>
          <w:sz w:val="24"/>
          <w:szCs w:val="24"/>
        </w:rPr>
      </w:pPr>
      <w:r w:rsidRPr="00A86C61">
        <w:rPr>
          <w:sz w:val="24"/>
          <w:szCs w:val="24"/>
        </w:rPr>
        <w:t>Право человека на образование. Школьное образование. Права и обязанности учащегося.</w:t>
      </w:r>
    </w:p>
    <w:p w:rsidR="00C006C8" w:rsidRPr="00A86C61" w:rsidRDefault="00C006C8" w:rsidP="00BD6F28">
      <w:pPr>
        <w:pStyle w:val="ConsPlusNormal"/>
        <w:ind w:firstLine="540"/>
        <w:jc w:val="both"/>
        <w:rPr>
          <w:sz w:val="24"/>
          <w:szCs w:val="24"/>
        </w:rPr>
      </w:pPr>
      <w:r w:rsidRPr="00A86C61">
        <w:rPr>
          <w:sz w:val="24"/>
          <w:szCs w:val="24"/>
        </w:rPr>
        <w:t>Общение. Цели и средства общения. Особенности общения подростков. Общение в современных условиях.</w:t>
      </w:r>
    </w:p>
    <w:p w:rsidR="00C006C8" w:rsidRPr="00A86C61" w:rsidRDefault="00C006C8" w:rsidP="00BD6F28">
      <w:pPr>
        <w:pStyle w:val="ConsPlusNormal"/>
        <w:ind w:firstLine="540"/>
        <w:jc w:val="both"/>
        <w:rPr>
          <w:sz w:val="24"/>
          <w:szCs w:val="24"/>
        </w:rPr>
      </w:pPr>
      <w:r w:rsidRPr="00A86C61">
        <w:rPr>
          <w:sz w:val="24"/>
          <w:szCs w:val="24"/>
        </w:rPr>
        <w:t>Отношения в малых группах. Групповые нормы и правила. Лидерство в группе. Межличностные отношения (деловые, личные).</w:t>
      </w:r>
    </w:p>
    <w:p w:rsidR="00C006C8" w:rsidRPr="00A86C61" w:rsidRDefault="00C006C8" w:rsidP="00BD6F28">
      <w:pPr>
        <w:pStyle w:val="ConsPlusNormal"/>
        <w:ind w:firstLine="540"/>
        <w:jc w:val="both"/>
        <w:rPr>
          <w:sz w:val="24"/>
          <w:szCs w:val="24"/>
        </w:rPr>
      </w:pPr>
      <w:r w:rsidRPr="00A86C61">
        <w:rPr>
          <w:sz w:val="24"/>
          <w:szCs w:val="24"/>
        </w:rPr>
        <w:t>Отношения в семье. Роль семьи в жизни человека и общества. Семейные традиции. Семейный досуг. Свободное время подростка.</w:t>
      </w:r>
    </w:p>
    <w:p w:rsidR="00C006C8" w:rsidRPr="00A86C61" w:rsidRDefault="00C006C8" w:rsidP="00BD6F28">
      <w:pPr>
        <w:pStyle w:val="ConsPlusNormal"/>
        <w:ind w:firstLine="540"/>
        <w:jc w:val="both"/>
        <w:rPr>
          <w:sz w:val="24"/>
          <w:szCs w:val="24"/>
        </w:rPr>
      </w:pPr>
      <w:r w:rsidRPr="00A86C61">
        <w:rPr>
          <w:sz w:val="24"/>
          <w:szCs w:val="24"/>
        </w:rPr>
        <w:t>Отношения с друзьями и сверстниками. Конфликты в межличностных отношениях.</w:t>
      </w:r>
    </w:p>
    <w:p w:rsidR="00C006C8" w:rsidRPr="00A86C61" w:rsidRDefault="00C006C8" w:rsidP="00BD6F28">
      <w:pPr>
        <w:pStyle w:val="ConsPlusNormal"/>
        <w:ind w:firstLine="540"/>
        <w:jc w:val="both"/>
        <w:rPr>
          <w:sz w:val="24"/>
          <w:szCs w:val="24"/>
        </w:rPr>
      </w:pPr>
      <w:r w:rsidRPr="00A86C61">
        <w:rPr>
          <w:sz w:val="24"/>
          <w:szCs w:val="24"/>
        </w:rPr>
        <w:t xml:space="preserve"> Общество, в котором мы живем.</w:t>
      </w:r>
    </w:p>
    <w:p w:rsidR="00C006C8" w:rsidRPr="00A86C61" w:rsidRDefault="00C006C8" w:rsidP="00BD6F28">
      <w:pPr>
        <w:pStyle w:val="ConsPlusNormal"/>
        <w:ind w:firstLine="540"/>
        <w:jc w:val="both"/>
        <w:rPr>
          <w:sz w:val="24"/>
          <w:szCs w:val="24"/>
        </w:rPr>
      </w:pPr>
      <w:r w:rsidRPr="00A86C61">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C006C8" w:rsidRPr="00A86C61" w:rsidRDefault="00C006C8" w:rsidP="00BD6F28">
      <w:pPr>
        <w:pStyle w:val="ConsPlusNormal"/>
        <w:ind w:firstLine="540"/>
        <w:jc w:val="both"/>
        <w:rPr>
          <w:sz w:val="24"/>
          <w:szCs w:val="24"/>
        </w:rPr>
      </w:pPr>
      <w:r w:rsidRPr="00A86C61">
        <w:rPr>
          <w:sz w:val="24"/>
          <w:szCs w:val="24"/>
        </w:rPr>
        <w:t>Социальные общности и группы. Положение человека в обществе.</w:t>
      </w:r>
    </w:p>
    <w:p w:rsidR="00C006C8" w:rsidRPr="00A86C61" w:rsidRDefault="00C006C8" w:rsidP="00BD6F28">
      <w:pPr>
        <w:pStyle w:val="ConsPlusNormal"/>
        <w:ind w:firstLine="540"/>
        <w:jc w:val="both"/>
        <w:rPr>
          <w:sz w:val="24"/>
          <w:szCs w:val="24"/>
        </w:rPr>
      </w:pPr>
      <w:r w:rsidRPr="00A86C61">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006C8" w:rsidRPr="00A86C61" w:rsidRDefault="00C006C8" w:rsidP="00BD6F28">
      <w:pPr>
        <w:pStyle w:val="ConsPlusNormal"/>
        <w:ind w:firstLine="540"/>
        <w:jc w:val="both"/>
        <w:rPr>
          <w:sz w:val="24"/>
          <w:szCs w:val="24"/>
        </w:rPr>
      </w:pPr>
      <w:r w:rsidRPr="00A86C61">
        <w:rPr>
          <w:sz w:val="24"/>
          <w:szCs w:val="24"/>
        </w:rPr>
        <w:t>Политическая жизнь общества. Россия - многонациональное государство.</w:t>
      </w:r>
    </w:p>
    <w:p w:rsidR="00C006C8" w:rsidRPr="00A86C61" w:rsidRDefault="00C006C8" w:rsidP="00BD6F28">
      <w:pPr>
        <w:pStyle w:val="ConsPlusNormal"/>
        <w:ind w:firstLine="540"/>
        <w:jc w:val="both"/>
        <w:rPr>
          <w:sz w:val="24"/>
          <w:szCs w:val="24"/>
        </w:rPr>
      </w:pPr>
      <w:r w:rsidRPr="00A86C61">
        <w:rPr>
          <w:sz w:val="24"/>
          <w:szCs w:val="24"/>
        </w:rPr>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C006C8" w:rsidRPr="00A86C61" w:rsidRDefault="00C006C8" w:rsidP="00BD6F28">
      <w:pPr>
        <w:pStyle w:val="ConsPlusNormal"/>
        <w:ind w:firstLine="540"/>
        <w:jc w:val="both"/>
        <w:rPr>
          <w:sz w:val="24"/>
          <w:szCs w:val="24"/>
        </w:rPr>
      </w:pPr>
      <w:r w:rsidRPr="00A86C61">
        <w:rPr>
          <w:sz w:val="24"/>
          <w:szCs w:val="24"/>
        </w:rPr>
        <w:t>Культурная жизнь. Духовные ценности, традиционные ценности российского народа.</w:t>
      </w:r>
    </w:p>
    <w:p w:rsidR="00C006C8" w:rsidRPr="00A86C61" w:rsidRDefault="00C006C8" w:rsidP="00BD6F28">
      <w:pPr>
        <w:pStyle w:val="ConsPlusNormal"/>
        <w:ind w:firstLine="540"/>
        <w:jc w:val="both"/>
        <w:rPr>
          <w:sz w:val="24"/>
          <w:szCs w:val="24"/>
        </w:rPr>
      </w:pPr>
      <w:r w:rsidRPr="00A86C61">
        <w:rPr>
          <w:sz w:val="24"/>
          <w:szCs w:val="24"/>
        </w:rPr>
        <w:t>Развитие общества. Усиление взаимосвязей стран и народов в условиях современного общества.</w:t>
      </w:r>
    </w:p>
    <w:p w:rsidR="00C006C8" w:rsidRPr="00A86C61" w:rsidRDefault="00C006C8" w:rsidP="00BD6F28">
      <w:pPr>
        <w:pStyle w:val="ConsPlusNormal"/>
        <w:ind w:firstLine="540"/>
        <w:jc w:val="both"/>
        <w:rPr>
          <w:sz w:val="24"/>
          <w:szCs w:val="24"/>
        </w:rPr>
      </w:pPr>
      <w:r w:rsidRPr="00A86C61">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C006C8" w:rsidRPr="00A86C61" w:rsidRDefault="00C006C8" w:rsidP="00BD6F28">
      <w:pPr>
        <w:pStyle w:val="ConsPlusTitle"/>
        <w:ind w:firstLine="540"/>
        <w:jc w:val="both"/>
        <w:outlineLvl w:val="3"/>
        <w:rPr>
          <w:rFonts w:ascii="Times New Roman" w:hAnsi="Times New Roman" w:cs="Times New Roman"/>
        </w:rPr>
      </w:pPr>
      <w:r w:rsidRPr="00A86C61">
        <w:rPr>
          <w:rFonts w:ascii="Times New Roman" w:hAnsi="Times New Roman" w:cs="Times New Roman"/>
        </w:rPr>
        <w:t xml:space="preserve"> Содержание обучения в 7 классе.</w:t>
      </w:r>
    </w:p>
    <w:p w:rsidR="00C006C8" w:rsidRPr="00A86C61" w:rsidRDefault="00C006C8" w:rsidP="00BD6F28">
      <w:pPr>
        <w:pStyle w:val="ConsPlusNormal"/>
        <w:ind w:firstLine="540"/>
        <w:jc w:val="both"/>
        <w:rPr>
          <w:sz w:val="24"/>
          <w:szCs w:val="24"/>
        </w:rPr>
      </w:pPr>
      <w:r w:rsidRPr="00A86C61">
        <w:rPr>
          <w:sz w:val="24"/>
          <w:szCs w:val="24"/>
        </w:rPr>
        <w:t xml:space="preserve"> Социальные ценности и нормы.</w:t>
      </w:r>
    </w:p>
    <w:p w:rsidR="00C006C8" w:rsidRPr="00A86C61" w:rsidRDefault="00C006C8" w:rsidP="00BD6F28">
      <w:pPr>
        <w:pStyle w:val="ConsPlusNormal"/>
        <w:ind w:firstLine="540"/>
        <w:jc w:val="both"/>
        <w:rPr>
          <w:sz w:val="24"/>
          <w:szCs w:val="24"/>
        </w:rPr>
      </w:pPr>
      <w:r w:rsidRPr="00A86C61">
        <w:rPr>
          <w:sz w:val="24"/>
          <w:szCs w:val="24"/>
        </w:rPr>
        <w:t>Общественные ценности. Свобода и ответственность гражданина. Гражданственность и патриотизм. Гуманизм.</w:t>
      </w:r>
    </w:p>
    <w:p w:rsidR="00C006C8" w:rsidRPr="00A86C61" w:rsidRDefault="00C006C8" w:rsidP="00BD6F28">
      <w:pPr>
        <w:pStyle w:val="ConsPlusNormal"/>
        <w:ind w:firstLine="540"/>
        <w:jc w:val="both"/>
        <w:rPr>
          <w:sz w:val="24"/>
          <w:szCs w:val="24"/>
        </w:rPr>
      </w:pPr>
      <w:r w:rsidRPr="00A86C61">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C006C8" w:rsidRPr="00A86C61" w:rsidRDefault="00C006C8" w:rsidP="00BD6F28">
      <w:pPr>
        <w:pStyle w:val="ConsPlusNormal"/>
        <w:ind w:firstLine="540"/>
        <w:jc w:val="both"/>
        <w:rPr>
          <w:sz w:val="24"/>
          <w:szCs w:val="24"/>
        </w:rPr>
      </w:pPr>
      <w:r w:rsidRPr="00A86C61">
        <w:rPr>
          <w:sz w:val="24"/>
          <w:szCs w:val="24"/>
        </w:rPr>
        <w:t>Принципы и нормы морали. Добро и зло. Нравственные чувства человека. Совесть и стыд.</w:t>
      </w:r>
    </w:p>
    <w:p w:rsidR="00C006C8" w:rsidRPr="00A86C61" w:rsidRDefault="00C006C8" w:rsidP="00BD6F28">
      <w:pPr>
        <w:pStyle w:val="ConsPlusNormal"/>
        <w:ind w:firstLine="540"/>
        <w:jc w:val="both"/>
        <w:rPr>
          <w:sz w:val="24"/>
          <w:szCs w:val="24"/>
        </w:rPr>
      </w:pPr>
      <w:r w:rsidRPr="00A86C61">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C006C8" w:rsidRPr="00A86C61" w:rsidRDefault="00C006C8" w:rsidP="00BD6F28">
      <w:pPr>
        <w:pStyle w:val="ConsPlusNormal"/>
        <w:ind w:firstLine="540"/>
        <w:jc w:val="both"/>
        <w:rPr>
          <w:sz w:val="24"/>
          <w:szCs w:val="24"/>
        </w:rPr>
      </w:pPr>
      <w:r w:rsidRPr="00A86C61">
        <w:rPr>
          <w:sz w:val="24"/>
          <w:szCs w:val="24"/>
        </w:rPr>
        <w:t>Право и его роль в жизни общества. Право и мораль.</w:t>
      </w:r>
    </w:p>
    <w:p w:rsidR="00C006C8" w:rsidRPr="00A86C61" w:rsidRDefault="00C006C8" w:rsidP="00BD6F28">
      <w:pPr>
        <w:pStyle w:val="ConsPlusNormal"/>
        <w:ind w:firstLine="540"/>
        <w:jc w:val="both"/>
        <w:rPr>
          <w:sz w:val="24"/>
          <w:szCs w:val="24"/>
        </w:rPr>
      </w:pPr>
      <w:r w:rsidRPr="00A86C61">
        <w:rPr>
          <w:sz w:val="24"/>
          <w:szCs w:val="24"/>
        </w:rPr>
        <w:t xml:space="preserve"> Человек как участник правовых отношений.</w:t>
      </w:r>
    </w:p>
    <w:p w:rsidR="00C006C8" w:rsidRPr="00A86C61" w:rsidRDefault="00C006C8" w:rsidP="00BD6F28">
      <w:pPr>
        <w:pStyle w:val="ConsPlusNormal"/>
        <w:ind w:firstLine="540"/>
        <w:jc w:val="both"/>
        <w:rPr>
          <w:sz w:val="24"/>
          <w:szCs w:val="24"/>
        </w:rPr>
      </w:pPr>
      <w:r w:rsidRPr="00A86C61">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006C8" w:rsidRPr="00A86C61" w:rsidRDefault="00C006C8" w:rsidP="00BD6F28">
      <w:pPr>
        <w:pStyle w:val="ConsPlusNormal"/>
        <w:ind w:firstLine="540"/>
        <w:jc w:val="both"/>
        <w:rPr>
          <w:sz w:val="24"/>
          <w:szCs w:val="24"/>
        </w:rPr>
      </w:pPr>
      <w:r w:rsidRPr="00A86C61">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C006C8" w:rsidRPr="00A86C61" w:rsidRDefault="00C006C8" w:rsidP="00BD6F28">
      <w:pPr>
        <w:pStyle w:val="ConsPlusNormal"/>
        <w:ind w:firstLine="540"/>
        <w:jc w:val="both"/>
        <w:rPr>
          <w:sz w:val="24"/>
          <w:szCs w:val="24"/>
        </w:rPr>
      </w:pPr>
      <w:r w:rsidRPr="00A86C61">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p w:rsidR="00C006C8" w:rsidRPr="00A86C61" w:rsidRDefault="00C006C8" w:rsidP="00BD6F28">
      <w:pPr>
        <w:pStyle w:val="ConsPlusNormal"/>
        <w:ind w:firstLine="540"/>
        <w:jc w:val="both"/>
        <w:rPr>
          <w:sz w:val="24"/>
          <w:szCs w:val="24"/>
        </w:rPr>
      </w:pPr>
      <w:r w:rsidRPr="00A86C61">
        <w:rPr>
          <w:sz w:val="24"/>
          <w:szCs w:val="24"/>
        </w:rPr>
        <w:t xml:space="preserve"> Основы российского права.</w:t>
      </w:r>
    </w:p>
    <w:p w:rsidR="00C006C8" w:rsidRPr="00A86C61" w:rsidRDefault="00DB05D6" w:rsidP="00BD6F28">
      <w:pPr>
        <w:pStyle w:val="ConsPlusNormal"/>
        <w:ind w:firstLine="540"/>
        <w:jc w:val="both"/>
        <w:rPr>
          <w:sz w:val="24"/>
          <w:szCs w:val="24"/>
        </w:rPr>
      </w:pPr>
      <w:hyperlink r:id="rId36" w:history="1">
        <w:r w:rsidR="00C006C8" w:rsidRPr="00A86C61">
          <w:rPr>
            <w:sz w:val="24"/>
            <w:szCs w:val="24"/>
          </w:rPr>
          <w:t>Конституция</w:t>
        </w:r>
      </w:hyperlink>
      <w:r w:rsidR="00C006C8" w:rsidRPr="00A86C61">
        <w:rPr>
          <w:sz w:val="24"/>
          <w:szCs w:val="24"/>
        </w:rPr>
        <w:t xml:space="preserve"> Российской Федерации - основной закон. Законы и подзаконные акты. Отрасли права.</w:t>
      </w:r>
    </w:p>
    <w:p w:rsidR="00C006C8" w:rsidRPr="00A86C61" w:rsidRDefault="00C006C8" w:rsidP="00BD6F28">
      <w:pPr>
        <w:pStyle w:val="ConsPlusNormal"/>
        <w:ind w:firstLine="540"/>
        <w:jc w:val="both"/>
        <w:rPr>
          <w:sz w:val="24"/>
          <w:szCs w:val="24"/>
        </w:rPr>
      </w:pPr>
      <w:r w:rsidRPr="00A86C61">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C006C8" w:rsidRPr="00A86C61" w:rsidRDefault="00C006C8" w:rsidP="00BD6F28">
      <w:pPr>
        <w:pStyle w:val="ConsPlusNormal"/>
        <w:ind w:firstLine="540"/>
        <w:jc w:val="both"/>
        <w:rPr>
          <w:sz w:val="24"/>
          <w:szCs w:val="24"/>
        </w:rPr>
      </w:pPr>
      <w:r w:rsidRPr="00A86C61">
        <w:rPr>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C006C8" w:rsidRPr="00A86C61" w:rsidRDefault="00C006C8" w:rsidP="00BD6F28">
      <w:pPr>
        <w:pStyle w:val="ConsPlusNormal"/>
        <w:ind w:firstLine="540"/>
        <w:jc w:val="both"/>
        <w:rPr>
          <w:sz w:val="24"/>
          <w:szCs w:val="24"/>
        </w:rPr>
      </w:pPr>
      <w:r w:rsidRPr="00A86C61">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006C8" w:rsidRPr="00A86C61" w:rsidRDefault="00C006C8" w:rsidP="00BD6F28">
      <w:pPr>
        <w:pStyle w:val="ConsPlusNormal"/>
        <w:ind w:firstLine="540"/>
        <w:jc w:val="both"/>
        <w:rPr>
          <w:sz w:val="24"/>
          <w:szCs w:val="24"/>
        </w:rPr>
      </w:pPr>
      <w:r w:rsidRPr="00A86C61">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C006C8" w:rsidRPr="00A86C61" w:rsidRDefault="00C006C8" w:rsidP="00BD6F28">
      <w:pPr>
        <w:pStyle w:val="ConsPlusNormal"/>
        <w:ind w:firstLine="540"/>
        <w:jc w:val="both"/>
        <w:rPr>
          <w:sz w:val="24"/>
          <w:szCs w:val="24"/>
        </w:rPr>
      </w:pPr>
      <w:r w:rsidRPr="00A86C61">
        <w:rPr>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C006C8" w:rsidRPr="00A86C61" w:rsidRDefault="00C006C8" w:rsidP="00BD6F28">
      <w:pPr>
        <w:pStyle w:val="ConsPlusNormal"/>
        <w:ind w:firstLine="540"/>
        <w:jc w:val="both"/>
        <w:rPr>
          <w:sz w:val="24"/>
          <w:szCs w:val="24"/>
        </w:rPr>
      </w:pPr>
      <w:r w:rsidRPr="00A86C61">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006C8" w:rsidRPr="00A86C61" w:rsidRDefault="00C006C8" w:rsidP="00BD6F28">
      <w:pPr>
        <w:pStyle w:val="ConsPlusTitle"/>
        <w:ind w:firstLine="540"/>
        <w:jc w:val="both"/>
        <w:outlineLvl w:val="3"/>
        <w:rPr>
          <w:rFonts w:ascii="Times New Roman" w:hAnsi="Times New Roman" w:cs="Times New Roman"/>
        </w:rPr>
      </w:pPr>
      <w:r w:rsidRPr="00A86C61">
        <w:rPr>
          <w:rFonts w:ascii="Times New Roman" w:hAnsi="Times New Roman" w:cs="Times New Roman"/>
        </w:rPr>
        <w:t xml:space="preserve"> Содержание обучения в 8 классе.</w:t>
      </w:r>
    </w:p>
    <w:p w:rsidR="00C006C8" w:rsidRPr="00A86C61" w:rsidRDefault="00C006C8" w:rsidP="00BD6F28">
      <w:pPr>
        <w:pStyle w:val="ConsPlusNormal"/>
        <w:ind w:firstLine="540"/>
        <w:jc w:val="both"/>
        <w:rPr>
          <w:sz w:val="24"/>
          <w:szCs w:val="24"/>
        </w:rPr>
      </w:pPr>
      <w:r w:rsidRPr="00A86C61">
        <w:rPr>
          <w:sz w:val="24"/>
          <w:szCs w:val="24"/>
        </w:rPr>
        <w:t xml:space="preserve"> Человек в экономических отношениях.</w:t>
      </w:r>
    </w:p>
    <w:p w:rsidR="00C006C8" w:rsidRPr="00A86C61" w:rsidRDefault="00C006C8" w:rsidP="00BD6F28">
      <w:pPr>
        <w:pStyle w:val="ConsPlusNormal"/>
        <w:ind w:firstLine="540"/>
        <w:jc w:val="both"/>
        <w:rPr>
          <w:sz w:val="24"/>
          <w:szCs w:val="24"/>
        </w:rPr>
      </w:pPr>
      <w:r w:rsidRPr="00A86C61">
        <w:rPr>
          <w:sz w:val="24"/>
          <w:szCs w:val="24"/>
        </w:rPr>
        <w:t>Экономическая жизнь общества. Потребности и ресурсы, ограниченность ресурсов. Экономический выбор.</w:t>
      </w:r>
    </w:p>
    <w:p w:rsidR="00C006C8" w:rsidRPr="00A86C61" w:rsidRDefault="00C006C8" w:rsidP="00BD6F28">
      <w:pPr>
        <w:pStyle w:val="ConsPlusNormal"/>
        <w:ind w:firstLine="540"/>
        <w:jc w:val="both"/>
        <w:rPr>
          <w:sz w:val="24"/>
          <w:szCs w:val="24"/>
        </w:rPr>
      </w:pPr>
      <w:r w:rsidRPr="00A86C61">
        <w:rPr>
          <w:sz w:val="24"/>
          <w:szCs w:val="24"/>
        </w:rPr>
        <w:t>Экономическая система и ее функции. Собственность. Производство - источник экономических благ. Факторы производства. Трудовая деятельность.</w:t>
      </w:r>
    </w:p>
    <w:p w:rsidR="00C006C8" w:rsidRPr="00A86C61" w:rsidRDefault="00C006C8" w:rsidP="00BD6F28">
      <w:pPr>
        <w:pStyle w:val="ConsPlusNormal"/>
        <w:ind w:firstLine="540"/>
        <w:jc w:val="both"/>
        <w:rPr>
          <w:sz w:val="24"/>
          <w:szCs w:val="24"/>
        </w:rPr>
      </w:pPr>
      <w:r w:rsidRPr="00A86C61">
        <w:rPr>
          <w:sz w:val="24"/>
          <w:szCs w:val="24"/>
        </w:rPr>
        <w:t>Производительность труда. Разделение труда.</w:t>
      </w:r>
    </w:p>
    <w:p w:rsidR="00C006C8" w:rsidRPr="00A86C61" w:rsidRDefault="00C006C8" w:rsidP="00BD6F28">
      <w:pPr>
        <w:pStyle w:val="ConsPlusNormal"/>
        <w:ind w:firstLine="540"/>
        <w:jc w:val="both"/>
        <w:rPr>
          <w:sz w:val="24"/>
          <w:szCs w:val="24"/>
        </w:rPr>
      </w:pPr>
      <w:r w:rsidRPr="00A86C61">
        <w:rPr>
          <w:sz w:val="24"/>
          <w:szCs w:val="24"/>
        </w:rPr>
        <w:t>Предпринимательство. Виды и формы предпринимательской деятельности.</w:t>
      </w:r>
    </w:p>
    <w:p w:rsidR="00C006C8" w:rsidRPr="00A86C61" w:rsidRDefault="00C006C8" w:rsidP="00BD6F28">
      <w:pPr>
        <w:pStyle w:val="ConsPlusNormal"/>
        <w:ind w:firstLine="540"/>
        <w:jc w:val="both"/>
        <w:rPr>
          <w:sz w:val="24"/>
          <w:szCs w:val="24"/>
        </w:rPr>
      </w:pPr>
      <w:r w:rsidRPr="00A86C61">
        <w:rPr>
          <w:sz w:val="24"/>
          <w:szCs w:val="24"/>
        </w:rPr>
        <w:t>Обмен. Деньги и их функции. Торговля и ее формы. Рыночная экономика. Конкуренция. Спрос и предложение.</w:t>
      </w:r>
    </w:p>
    <w:p w:rsidR="00C006C8" w:rsidRPr="00A86C61" w:rsidRDefault="00C006C8" w:rsidP="00BD6F28">
      <w:pPr>
        <w:pStyle w:val="ConsPlusNormal"/>
        <w:ind w:firstLine="540"/>
        <w:jc w:val="both"/>
        <w:rPr>
          <w:sz w:val="24"/>
          <w:szCs w:val="24"/>
        </w:rPr>
      </w:pPr>
      <w:r w:rsidRPr="00A86C61">
        <w:rPr>
          <w:sz w:val="24"/>
          <w:szCs w:val="24"/>
        </w:rPr>
        <w:t>Рыночное равновесие. Невидимая рука рынка. Многообразие рынков.</w:t>
      </w:r>
    </w:p>
    <w:p w:rsidR="00C006C8" w:rsidRPr="00A86C61" w:rsidRDefault="00C006C8" w:rsidP="00BD6F28">
      <w:pPr>
        <w:pStyle w:val="ConsPlusNormal"/>
        <w:ind w:firstLine="540"/>
        <w:jc w:val="both"/>
        <w:rPr>
          <w:sz w:val="24"/>
          <w:szCs w:val="24"/>
        </w:rPr>
      </w:pPr>
      <w:r w:rsidRPr="00A86C61">
        <w:rPr>
          <w:sz w:val="24"/>
          <w:szCs w:val="24"/>
        </w:rPr>
        <w:t>Предприятие в экономике. Издержки, выручка и прибыль. Как повысить эффективность производства.</w:t>
      </w:r>
    </w:p>
    <w:p w:rsidR="00C006C8" w:rsidRPr="00A86C61" w:rsidRDefault="00C006C8" w:rsidP="00BD6F28">
      <w:pPr>
        <w:pStyle w:val="ConsPlusNormal"/>
        <w:ind w:firstLine="540"/>
        <w:jc w:val="both"/>
        <w:rPr>
          <w:sz w:val="24"/>
          <w:szCs w:val="24"/>
        </w:rPr>
      </w:pPr>
      <w:r w:rsidRPr="00A86C61">
        <w:rPr>
          <w:sz w:val="24"/>
          <w:szCs w:val="24"/>
        </w:rPr>
        <w:t>Заработная плата и стимулирование труда. Занятость и безработица.</w:t>
      </w:r>
    </w:p>
    <w:p w:rsidR="00C006C8" w:rsidRPr="00A86C61" w:rsidRDefault="00C006C8" w:rsidP="00BD6F28">
      <w:pPr>
        <w:pStyle w:val="ConsPlusNormal"/>
        <w:ind w:firstLine="540"/>
        <w:jc w:val="both"/>
        <w:rPr>
          <w:sz w:val="24"/>
          <w:szCs w:val="24"/>
        </w:rPr>
      </w:pPr>
      <w:r w:rsidRPr="00A86C61">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C006C8" w:rsidRPr="00A86C61" w:rsidRDefault="00C006C8" w:rsidP="00BD6F28">
      <w:pPr>
        <w:pStyle w:val="ConsPlusNormal"/>
        <w:ind w:firstLine="540"/>
        <w:jc w:val="both"/>
        <w:rPr>
          <w:sz w:val="24"/>
          <w:szCs w:val="24"/>
        </w:rPr>
      </w:pPr>
      <w:r w:rsidRPr="00A86C61">
        <w:rPr>
          <w:sz w:val="24"/>
          <w:szCs w:val="24"/>
        </w:rPr>
        <w:t>Основные типы финансовых инструментов: акции и облигации.</w:t>
      </w:r>
    </w:p>
    <w:p w:rsidR="00C006C8" w:rsidRPr="00A86C61" w:rsidRDefault="00C006C8" w:rsidP="00BD6F28">
      <w:pPr>
        <w:pStyle w:val="ConsPlusNormal"/>
        <w:ind w:firstLine="540"/>
        <w:jc w:val="both"/>
        <w:rPr>
          <w:sz w:val="24"/>
          <w:szCs w:val="24"/>
        </w:rPr>
      </w:pPr>
      <w:r w:rsidRPr="00A86C61">
        <w:rPr>
          <w:sz w:val="24"/>
          <w:szCs w:val="24"/>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006C8" w:rsidRPr="00A86C61" w:rsidRDefault="00C006C8" w:rsidP="00BD6F28">
      <w:pPr>
        <w:pStyle w:val="ConsPlusNormal"/>
        <w:ind w:firstLine="540"/>
        <w:jc w:val="both"/>
        <w:rPr>
          <w:sz w:val="24"/>
          <w:szCs w:val="24"/>
        </w:rPr>
      </w:pPr>
      <w:r w:rsidRPr="00A86C61">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006C8" w:rsidRPr="00A86C61" w:rsidRDefault="00C006C8" w:rsidP="00BD6F28">
      <w:pPr>
        <w:pStyle w:val="ConsPlusNormal"/>
        <w:ind w:firstLine="540"/>
        <w:jc w:val="both"/>
        <w:rPr>
          <w:sz w:val="24"/>
          <w:szCs w:val="24"/>
        </w:rPr>
      </w:pPr>
      <w:r w:rsidRPr="00A86C61">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C006C8" w:rsidRPr="00A86C61" w:rsidRDefault="00C006C8" w:rsidP="00BD6F28">
      <w:pPr>
        <w:pStyle w:val="ConsPlusNormal"/>
        <w:ind w:firstLine="540"/>
        <w:jc w:val="both"/>
        <w:rPr>
          <w:sz w:val="24"/>
          <w:szCs w:val="24"/>
        </w:rPr>
      </w:pPr>
      <w:r w:rsidRPr="00A86C61">
        <w:rPr>
          <w:sz w:val="24"/>
          <w:szCs w:val="24"/>
        </w:rPr>
        <w:t xml:space="preserve"> Человек в мире культуры.</w:t>
      </w:r>
    </w:p>
    <w:p w:rsidR="00C006C8" w:rsidRPr="00A86C61" w:rsidRDefault="00C006C8" w:rsidP="00BD6F28">
      <w:pPr>
        <w:pStyle w:val="ConsPlusNormal"/>
        <w:ind w:firstLine="540"/>
        <w:jc w:val="both"/>
        <w:rPr>
          <w:sz w:val="24"/>
          <w:szCs w:val="24"/>
        </w:rPr>
      </w:pPr>
      <w:r w:rsidRPr="00A86C61">
        <w:rPr>
          <w:sz w:val="24"/>
          <w:szCs w:val="24"/>
        </w:rPr>
        <w:t>Культура, ее многообразие и формы. Влияние духовной культуры на формирование личности. Современная молодежная культура.</w:t>
      </w:r>
    </w:p>
    <w:p w:rsidR="00C006C8" w:rsidRPr="00A86C61" w:rsidRDefault="00C006C8" w:rsidP="00BD6F28">
      <w:pPr>
        <w:pStyle w:val="ConsPlusNormal"/>
        <w:ind w:firstLine="540"/>
        <w:jc w:val="both"/>
        <w:rPr>
          <w:sz w:val="24"/>
          <w:szCs w:val="24"/>
        </w:rPr>
      </w:pPr>
      <w:r w:rsidRPr="00A86C61">
        <w:rPr>
          <w:sz w:val="24"/>
          <w:szCs w:val="24"/>
        </w:rPr>
        <w:t>Наука. Естественные и социально-гуманитарные науки. Роль науки в развитии общества.</w:t>
      </w:r>
    </w:p>
    <w:p w:rsidR="00C006C8" w:rsidRPr="00A86C61" w:rsidRDefault="00C006C8" w:rsidP="00BD6F28">
      <w:pPr>
        <w:pStyle w:val="ConsPlusNormal"/>
        <w:ind w:firstLine="540"/>
        <w:jc w:val="both"/>
        <w:rPr>
          <w:sz w:val="24"/>
          <w:szCs w:val="24"/>
        </w:rPr>
      </w:pPr>
      <w:r w:rsidRPr="00A86C61">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006C8" w:rsidRPr="00A86C61" w:rsidRDefault="00C006C8" w:rsidP="00BD6F28">
      <w:pPr>
        <w:pStyle w:val="ConsPlusNormal"/>
        <w:ind w:firstLine="540"/>
        <w:jc w:val="both"/>
        <w:rPr>
          <w:sz w:val="24"/>
          <w:szCs w:val="24"/>
        </w:rPr>
      </w:pPr>
      <w:r w:rsidRPr="00A86C61">
        <w:rPr>
          <w:sz w:val="24"/>
          <w:szCs w:val="24"/>
        </w:rPr>
        <w:t>Политика в сфере культуры и образования в Российской Федерации.</w:t>
      </w:r>
    </w:p>
    <w:p w:rsidR="00C006C8" w:rsidRPr="00A86C61" w:rsidRDefault="00C006C8" w:rsidP="00BD6F28">
      <w:pPr>
        <w:pStyle w:val="ConsPlusNormal"/>
        <w:ind w:firstLine="540"/>
        <w:jc w:val="both"/>
        <w:rPr>
          <w:sz w:val="24"/>
          <w:szCs w:val="24"/>
        </w:rPr>
      </w:pPr>
      <w:r w:rsidRPr="00A86C61">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006C8" w:rsidRPr="00A86C61" w:rsidRDefault="00C006C8" w:rsidP="00BD6F28">
      <w:pPr>
        <w:pStyle w:val="ConsPlusNormal"/>
        <w:ind w:firstLine="540"/>
        <w:jc w:val="both"/>
        <w:rPr>
          <w:sz w:val="24"/>
          <w:szCs w:val="24"/>
        </w:rPr>
      </w:pPr>
      <w:r w:rsidRPr="00A86C61">
        <w:rPr>
          <w:sz w:val="24"/>
          <w:szCs w:val="24"/>
        </w:rPr>
        <w:t>Что такое искусство. Виды искусств. Роль искусства в жизни человека и общества.</w:t>
      </w:r>
    </w:p>
    <w:p w:rsidR="00C006C8" w:rsidRPr="00A86C61" w:rsidRDefault="00C006C8" w:rsidP="00BD6F28">
      <w:pPr>
        <w:pStyle w:val="ConsPlusNormal"/>
        <w:ind w:firstLine="540"/>
        <w:jc w:val="both"/>
        <w:rPr>
          <w:sz w:val="24"/>
          <w:szCs w:val="24"/>
        </w:rPr>
      </w:pPr>
      <w:r w:rsidRPr="00A86C61">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006C8" w:rsidRPr="00A86C61" w:rsidRDefault="00C006C8" w:rsidP="00BD6F28">
      <w:pPr>
        <w:pStyle w:val="ConsPlusTitle"/>
        <w:ind w:firstLine="540"/>
        <w:jc w:val="both"/>
        <w:outlineLvl w:val="3"/>
        <w:rPr>
          <w:rFonts w:ascii="Times New Roman" w:hAnsi="Times New Roman" w:cs="Times New Roman"/>
        </w:rPr>
      </w:pPr>
      <w:r w:rsidRPr="00A86C61">
        <w:rPr>
          <w:rFonts w:ascii="Times New Roman" w:hAnsi="Times New Roman" w:cs="Times New Roman"/>
        </w:rPr>
        <w:t xml:space="preserve"> Содержание обучения в 9 классе.</w:t>
      </w:r>
    </w:p>
    <w:p w:rsidR="00C006C8" w:rsidRPr="00A86C61" w:rsidRDefault="00C006C8" w:rsidP="00BD6F28">
      <w:pPr>
        <w:pStyle w:val="ConsPlusNormal"/>
        <w:ind w:firstLine="540"/>
        <w:jc w:val="both"/>
        <w:rPr>
          <w:sz w:val="24"/>
          <w:szCs w:val="24"/>
        </w:rPr>
      </w:pPr>
      <w:r w:rsidRPr="00A86C61">
        <w:rPr>
          <w:sz w:val="24"/>
          <w:szCs w:val="24"/>
        </w:rPr>
        <w:t xml:space="preserve"> Человек в политическом измерении.</w:t>
      </w:r>
    </w:p>
    <w:p w:rsidR="00C006C8" w:rsidRPr="00A86C61" w:rsidRDefault="00C006C8" w:rsidP="00BD6F28">
      <w:pPr>
        <w:pStyle w:val="ConsPlusNormal"/>
        <w:ind w:firstLine="540"/>
        <w:jc w:val="both"/>
        <w:rPr>
          <w:sz w:val="24"/>
          <w:szCs w:val="24"/>
        </w:rPr>
      </w:pPr>
      <w:r w:rsidRPr="00A86C61">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C006C8" w:rsidRPr="00A86C61" w:rsidRDefault="00C006C8" w:rsidP="00BD6F28">
      <w:pPr>
        <w:pStyle w:val="ConsPlusNormal"/>
        <w:ind w:firstLine="540"/>
        <w:jc w:val="both"/>
        <w:rPr>
          <w:sz w:val="24"/>
          <w:szCs w:val="24"/>
        </w:rPr>
      </w:pPr>
      <w:r w:rsidRPr="00A86C61">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C006C8" w:rsidRPr="00A86C61" w:rsidRDefault="00C006C8" w:rsidP="00BD6F28">
      <w:pPr>
        <w:pStyle w:val="ConsPlusNormal"/>
        <w:ind w:firstLine="540"/>
        <w:jc w:val="both"/>
        <w:rPr>
          <w:sz w:val="24"/>
          <w:szCs w:val="24"/>
        </w:rPr>
      </w:pPr>
      <w:r w:rsidRPr="00A86C61">
        <w:rPr>
          <w:sz w:val="24"/>
          <w:szCs w:val="24"/>
        </w:rPr>
        <w:t>Политический режим и его виды.</w:t>
      </w:r>
    </w:p>
    <w:p w:rsidR="00C006C8" w:rsidRPr="00A86C61" w:rsidRDefault="00C006C8" w:rsidP="00BD6F28">
      <w:pPr>
        <w:pStyle w:val="ConsPlusNormal"/>
        <w:ind w:firstLine="540"/>
        <w:jc w:val="both"/>
        <w:rPr>
          <w:sz w:val="24"/>
          <w:szCs w:val="24"/>
        </w:rPr>
      </w:pPr>
      <w:r w:rsidRPr="00A86C61">
        <w:rPr>
          <w:sz w:val="24"/>
          <w:szCs w:val="24"/>
        </w:rPr>
        <w:t>Демократия, демократические ценности. Правовое государство и гражданское общество.</w:t>
      </w:r>
    </w:p>
    <w:p w:rsidR="00C006C8" w:rsidRPr="00A86C61" w:rsidRDefault="00C006C8" w:rsidP="00BD6F28">
      <w:pPr>
        <w:pStyle w:val="ConsPlusNormal"/>
        <w:ind w:firstLine="540"/>
        <w:jc w:val="both"/>
        <w:rPr>
          <w:sz w:val="24"/>
          <w:szCs w:val="24"/>
        </w:rPr>
      </w:pPr>
      <w:r w:rsidRPr="00A86C61">
        <w:rPr>
          <w:sz w:val="24"/>
          <w:szCs w:val="24"/>
        </w:rPr>
        <w:t>Участие граждан в политике. Выборы, референдум. Политические партии, их роль в демократическом обществе.</w:t>
      </w:r>
    </w:p>
    <w:p w:rsidR="00C006C8" w:rsidRPr="00A86C61" w:rsidRDefault="00C006C8" w:rsidP="00BD6F28">
      <w:pPr>
        <w:pStyle w:val="ConsPlusNormal"/>
        <w:ind w:firstLine="540"/>
        <w:jc w:val="both"/>
        <w:rPr>
          <w:sz w:val="24"/>
          <w:szCs w:val="24"/>
        </w:rPr>
      </w:pPr>
      <w:r w:rsidRPr="00A86C61">
        <w:rPr>
          <w:sz w:val="24"/>
          <w:szCs w:val="24"/>
        </w:rPr>
        <w:t>Общественно-политические организации.</w:t>
      </w:r>
    </w:p>
    <w:p w:rsidR="00C006C8" w:rsidRPr="00A86C61" w:rsidRDefault="00C006C8" w:rsidP="00BD6F28">
      <w:pPr>
        <w:pStyle w:val="ConsPlusNormal"/>
        <w:ind w:firstLine="540"/>
        <w:jc w:val="both"/>
        <w:rPr>
          <w:sz w:val="24"/>
          <w:szCs w:val="24"/>
        </w:rPr>
      </w:pPr>
      <w:r w:rsidRPr="00A86C61">
        <w:rPr>
          <w:sz w:val="24"/>
          <w:szCs w:val="24"/>
        </w:rPr>
        <w:t xml:space="preserve"> Гражданин и государство.</w:t>
      </w:r>
    </w:p>
    <w:p w:rsidR="00C006C8" w:rsidRPr="00A86C61" w:rsidRDefault="00C006C8" w:rsidP="00BD6F28">
      <w:pPr>
        <w:pStyle w:val="ConsPlusNormal"/>
        <w:ind w:firstLine="540"/>
        <w:jc w:val="both"/>
        <w:rPr>
          <w:sz w:val="24"/>
          <w:szCs w:val="24"/>
        </w:rPr>
      </w:pPr>
      <w:r w:rsidRPr="00A86C61">
        <w:rPr>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006C8" w:rsidRPr="00A86C61" w:rsidRDefault="00C006C8" w:rsidP="00BD6F28">
      <w:pPr>
        <w:pStyle w:val="ConsPlusNormal"/>
        <w:ind w:firstLine="540"/>
        <w:jc w:val="both"/>
        <w:rPr>
          <w:sz w:val="24"/>
          <w:szCs w:val="24"/>
        </w:rPr>
      </w:pPr>
      <w:r w:rsidRPr="00A86C61">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006C8" w:rsidRPr="00A86C61" w:rsidRDefault="00C006C8" w:rsidP="00BD6F28">
      <w:pPr>
        <w:pStyle w:val="ConsPlusNormal"/>
        <w:ind w:firstLine="540"/>
        <w:jc w:val="both"/>
        <w:rPr>
          <w:sz w:val="24"/>
          <w:szCs w:val="24"/>
        </w:rPr>
      </w:pPr>
      <w:r w:rsidRPr="00A86C61">
        <w:rPr>
          <w:sz w:val="24"/>
          <w:szCs w:val="24"/>
        </w:rPr>
        <w:t>Государственное управление. Противодействие коррупции в Российской Федерации.</w:t>
      </w:r>
    </w:p>
    <w:p w:rsidR="00C006C8" w:rsidRPr="00A86C61" w:rsidRDefault="00C006C8" w:rsidP="00BD6F28">
      <w:pPr>
        <w:pStyle w:val="ConsPlusNormal"/>
        <w:ind w:firstLine="540"/>
        <w:jc w:val="both"/>
        <w:rPr>
          <w:sz w:val="24"/>
          <w:szCs w:val="24"/>
        </w:rPr>
      </w:pPr>
      <w:r w:rsidRPr="00A86C61">
        <w:rPr>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006C8" w:rsidRPr="00A86C61" w:rsidRDefault="00C006C8" w:rsidP="00BD6F28">
      <w:pPr>
        <w:pStyle w:val="ConsPlusNormal"/>
        <w:ind w:firstLine="540"/>
        <w:jc w:val="both"/>
        <w:rPr>
          <w:sz w:val="24"/>
          <w:szCs w:val="24"/>
        </w:rPr>
      </w:pPr>
      <w:r w:rsidRPr="00A86C61">
        <w:rPr>
          <w:sz w:val="24"/>
          <w:szCs w:val="24"/>
        </w:rPr>
        <w:t>Местное самоуправление.</w:t>
      </w:r>
    </w:p>
    <w:p w:rsidR="00C006C8" w:rsidRPr="00A86C61" w:rsidRDefault="00DB05D6" w:rsidP="00BD6F28">
      <w:pPr>
        <w:pStyle w:val="ConsPlusNormal"/>
        <w:ind w:firstLine="540"/>
        <w:jc w:val="both"/>
        <w:rPr>
          <w:sz w:val="24"/>
          <w:szCs w:val="24"/>
        </w:rPr>
      </w:pPr>
      <w:hyperlink r:id="rId37" w:history="1">
        <w:r w:rsidR="00C006C8" w:rsidRPr="00A86C61">
          <w:rPr>
            <w:sz w:val="24"/>
            <w:szCs w:val="24"/>
          </w:rPr>
          <w:t>Конституция</w:t>
        </w:r>
      </w:hyperlink>
      <w:r w:rsidR="00C006C8" w:rsidRPr="00A86C61">
        <w:rPr>
          <w:sz w:val="24"/>
          <w:szCs w:val="24"/>
        </w:rP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006C8" w:rsidRPr="00A86C61" w:rsidRDefault="00C006C8" w:rsidP="00BD6F28">
      <w:pPr>
        <w:pStyle w:val="ConsPlusNormal"/>
        <w:ind w:firstLine="540"/>
        <w:jc w:val="both"/>
        <w:rPr>
          <w:sz w:val="24"/>
          <w:szCs w:val="24"/>
        </w:rPr>
      </w:pPr>
      <w:r w:rsidRPr="00A86C61">
        <w:rPr>
          <w:sz w:val="24"/>
          <w:szCs w:val="24"/>
        </w:rPr>
        <w:t xml:space="preserve"> Человек в системе социальных отношений.</w:t>
      </w:r>
    </w:p>
    <w:p w:rsidR="00C006C8" w:rsidRPr="00A86C61" w:rsidRDefault="00C006C8" w:rsidP="00BD6F28">
      <w:pPr>
        <w:pStyle w:val="ConsPlusNormal"/>
        <w:ind w:firstLine="540"/>
        <w:jc w:val="both"/>
        <w:rPr>
          <w:sz w:val="24"/>
          <w:szCs w:val="24"/>
        </w:rPr>
      </w:pPr>
      <w:r w:rsidRPr="00A86C61">
        <w:rPr>
          <w:sz w:val="24"/>
          <w:szCs w:val="24"/>
        </w:rPr>
        <w:t>Социальная структура общества. Многообразие социальных общностей и групп.</w:t>
      </w:r>
    </w:p>
    <w:p w:rsidR="00C006C8" w:rsidRPr="00A86C61" w:rsidRDefault="00C006C8" w:rsidP="00BD6F28">
      <w:pPr>
        <w:pStyle w:val="ConsPlusNormal"/>
        <w:ind w:firstLine="540"/>
        <w:jc w:val="both"/>
        <w:rPr>
          <w:sz w:val="24"/>
          <w:szCs w:val="24"/>
        </w:rPr>
      </w:pPr>
      <w:r w:rsidRPr="00A86C61">
        <w:rPr>
          <w:sz w:val="24"/>
          <w:szCs w:val="24"/>
        </w:rPr>
        <w:t>Социальная мобильность.</w:t>
      </w:r>
    </w:p>
    <w:p w:rsidR="00C006C8" w:rsidRPr="00A86C61" w:rsidRDefault="00C006C8" w:rsidP="00BD6F28">
      <w:pPr>
        <w:pStyle w:val="ConsPlusNormal"/>
        <w:ind w:firstLine="540"/>
        <w:jc w:val="both"/>
        <w:rPr>
          <w:sz w:val="24"/>
          <w:szCs w:val="24"/>
        </w:rPr>
      </w:pPr>
      <w:r w:rsidRPr="00A86C61">
        <w:rPr>
          <w:sz w:val="24"/>
          <w:szCs w:val="24"/>
        </w:rPr>
        <w:t>Социальный статус человека в обществе. Социальные роли. Ролевой набор подростка.</w:t>
      </w:r>
    </w:p>
    <w:p w:rsidR="00C006C8" w:rsidRPr="00A86C61" w:rsidRDefault="00C006C8" w:rsidP="00BD6F28">
      <w:pPr>
        <w:pStyle w:val="ConsPlusNormal"/>
        <w:ind w:firstLine="540"/>
        <w:jc w:val="both"/>
        <w:rPr>
          <w:sz w:val="24"/>
          <w:szCs w:val="24"/>
        </w:rPr>
      </w:pPr>
      <w:r w:rsidRPr="00A86C61">
        <w:rPr>
          <w:sz w:val="24"/>
          <w:szCs w:val="24"/>
        </w:rPr>
        <w:t>Социализация личности.</w:t>
      </w:r>
    </w:p>
    <w:p w:rsidR="00C006C8" w:rsidRPr="00A86C61" w:rsidRDefault="00C006C8" w:rsidP="00BD6F28">
      <w:pPr>
        <w:pStyle w:val="ConsPlusNormal"/>
        <w:ind w:firstLine="540"/>
        <w:jc w:val="both"/>
        <w:rPr>
          <w:sz w:val="24"/>
          <w:szCs w:val="24"/>
        </w:rPr>
      </w:pPr>
      <w:r w:rsidRPr="00A86C61">
        <w:rPr>
          <w:sz w:val="24"/>
          <w:szCs w:val="24"/>
        </w:rPr>
        <w:t>Роль семьи в социализации личности. Функции семьи. Семейные ценности. Основные роли членов семьи.</w:t>
      </w:r>
    </w:p>
    <w:p w:rsidR="00C006C8" w:rsidRPr="00A86C61" w:rsidRDefault="00C006C8" w:rsidP="00BD6F28">
      <w:pPr>
        <w:pStyle w:val="ConsPlusNormal"/>
        <w:ind w:firstLine="540"/>
        <w:jc w:val="both"/>
        <w:rPr>
          <w:sz w:val="24"/>
          <w:szCs w:val="24"/>
        </w:rPr>
      </w:pPr>
      <w:r w:rsidRPr="00A86C61">
        <w:rPr>
          <w:sz w:val="24"/>
          <w:szCs w:val="24"/>
        </w:rPr>
        <w:t>Этнос и нация. Россия - многонациональное государство. Этносы и нации в диалоге культур.</w:t>
      </w:r>
    </w:p>
    <w:p w:rsidR="00C006C8" w:rsidRPr="00A86C61" w:rsidRDefault="00C006C8" w:rsidP="00BD6F28">
      <w:pPr>
        <w:pStyle w:val="ConsPlusNormal"/>
        <w:ind w:firstLine="540"/>
        <w:jc w:val="both"/>
        <w:rPr>
          <w:sz w:val="24"/>
          <w:szCs w:val="24"/>
        </w:rPr>
      </w:pPr>
      <w:r w:rsidRPr="00A86C61">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006C8" w:rsidRPr="00A86C61" w:rsidRDefault="00C006C8" w:rsidP="00BD6F28">
      <w:pPr>
        <w:pStyle w:val="ConsPlusNormal"/>
        <w:ind w:firstLine="540"/>
        <w:jc w:val="both"/>
        <w:rPr>
          <w:sz w:val="24"/>
          <w:szCs w:val="24"/>
        </w:rPr>
      </w:pPr>
      <w:r w:rsidRPr="00A86C61">
        <w:rPr>
          <w:sz w:val="24"/>
          <w:szCs w:val="24"/>
        </w:rPr>
        <w:t xml:space="preserve"> Человек в современном изменяющемся мире.</w:t>
      </w:r>
    </w:p>
    <w:p w:rsidR="00C006C8" w:rsidRPr="00A86C61" w:rsidRDefault="00C006C8" w:rsidP="00BD6F28">
      <w:pPr>
        <w:pStyle w:val="ConsPlusNormal"/>
        <w:ind w:firstLine="540"/>
        <w:jc w:val="both"/>
        <w:rPr>
          <w:sz w:val="24"/>
          <w:szCs w:val="24"/>
        </w:rPr>
      </w:pPr>
      <w:r w:rsidRPr="00A86C61">
        <w:rPr>
          <w:sz w:val="24"/>
          <w:szCs w:val="24"/>
        </w:rP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C006C8" w:rsidRPr="00A86C61" w:rsidRDefault="00C006C8" w:rsidP="00BD6F28">
      <w:pPr>
        <w:pStyle w:val="ConsPlusNormal"/>
        <w:ind w:firstLine="540"/>
        <w:jc w:val="both"/>
        <w:rPr>
          <w:sz w:val="24"/>
          <w:szCs w:val="24"/>
        </w:rPr>
      </w:pPr>
      <w:r w:rsidRPr="00A86C61">
        <w:rPr>
          <w:sz w:val="24"/>
          <w:szCs w:val="24"/>
        </w:rPr>
        <w:t>Молодежь - активный участник общественной жизни. Волонтерское движение.</w:t>
      </w:r>
    </w:p>
    <w:p w:rsidR="00C006C8" w:rsidRPr="00A86C61" w:rsidRDefault="00C006C8" w:rsidP="00BD6F28">
      <w:pPr>
        <w:pStyle w:val="ConsPlusNormal"/>
        <w:ind w:firstLine="540"/>
        <w:jc w:val="both"/>
        <w:rPr>
          <w:sz w:val="24"/>
          <w:szCs w:val="24"/>
        </w:rPr>
      </w:pPr>
      <w:r w:rsidRPr="00A86C61">
        <w:rPr>
          <w:sz w:val="24"/>
          <w:szCs w:val="24"/>
        </w:rPr>
        <w:t>Профессии настоящего и будущего. Непрерывное образование и карьера.</w:t>
      </w:r>
    </w:p>
    <w:p w:rsidR="00C006C8" w:rsidRPr="00A86C61" w:rsidRDefault="00C006C8" w:rsidP="00BD6F28">
      <w:pPr>
        <w:pStyle w:val="ConsPlusNormal"/>
        <w:ind w:firstLine="540"/>
        <w:jc w:val="both"/>
        <w:rPr>
          <w:sz w:val="24"/>
          <w:szCs w:val="24"/>
        </w:rPr>
      </w:pPr>
      <w:r w:rsidRPr="00A86C61">
        <w:rPr>
          <w:sz w:val="24"/>
          <w:szCs w:val="24"/>
        </w:rPr>
        <w:t>Здоровый образ жизни. Социальная и личная значимость здорового образа жизни. Мода и спорт.</w:t>
      </w:r>
    </w:p>
    <w:p w:rsidR="00C006C8" w:rsidRPr="00A86C61" w:rsidRDefault="00C006C8" w:rsidP="00BD6F28">
      <w:pPr>
        <w:pStyle w:val="ConsPlusNormal"/>
        <w:ind w:firstLine="540"/>
        <w:jc w:val="both"/>
        <w:rPr>
          <w:sz w:val="24"/>
          <w:szCs w:val="24"/>
        </w:rPr>
      </w:pPr>
      <w:r w:rsidRPr="00A86C61">
        <w:rPr>
          <w:sz w:val="24"/>
          <w:szCs w:val="24"/>
        </w:rPr>
        <w:t>Современные формы связи и коммуникации: как они изменили мир. Особенности общения в виртуальном пространстве.</w:t>
      </w:r>
    </w:p>
    <w:p w:rsidR="00C006C8" w:rsidRPr="00A86C61" w:rsidRDefault="00C006C8" w:rsidP="00BD6F28">
      <w:pPr>
        <w:pStyle w:val="ConsPlusNormal"/>
        <w:ind w:firstLine="540"/>
        <w:jc w:val="both"/>
        <w:rPr>
          <w:sz w:val="24"/>
          <w:szCs w:val="24"/>
        </w:rPr>
      </w:pPr>
      <w:r w:rsidRPr="00A86C61">
        <w:rPr>
          <w:sz w:val="24"/>
          <w:szCs w:val="24"/>
        </w:rPr>
        <w:t>Перспективы развития общества.</w:t>
      </w:r>
    </w:p>
    <w:p w:rsidR="00C006C8" w:rsidRPr="00A86C61" w:rsidRDefault="00C006C8" w:rsidP="00BD6F28">
      <w:pPr>
        <w:pStyle w:val="ConsPlusTitle"/>
        <w:ind w:firstLine="540"/>
        <w:jc w:val="both"/>
        <w:outlineLvl w:val="3"/>
        <w:rPr>
          <w:rFonts w:ascii="Times New Roman" w:hAnsi="Times New Roman" w:cs="Times New Roman"/>
        </w:rPr>
      </w:pPr>
      <w:r w:rsidRPr="00A86C61">
        <w:rPr>
          <w:rFonts w:ascii="Times New Roman" w:hAnsi="Times New Roman" w:cs="Times New Roman"/>
        </w:rPr>
        <w:t xml:space="preserve"> Планируемые результаты освоения программы по обществознанию.</w:t>
      </w:r>
    </w:p>
    <w:p w:rsidR="00C006C8" w:rsidRPr="00A86C61" w:rsidRDefault="00C006C8" w:rsidP="00BD6F28">
      <w:pPr>
        <w:pStyle w:val="ConsPlusNormal"/>
        <w:ind w:firstLine="540"/>
        <w:jc w:val="both"/>
        <w:rPr>
          <w:sz w:val="24"/>
          <w:szCs w:val="24"/>
        </w:rPr>
      </w:pPr>
      <w:r w:rsidRPr="00A86C61">
        <w:rPr>
          <w:sz w:val="24"/>
          <w:szCs w:val="24"/>
        </w:rPr>
        <w:t xml:space="preserve">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006C8" w:rsidRPr="00A86C61" w:rsidRDefault="00C006C8" w:rsidP="00BD6F28">
      <w:pPr>
        <w:pStyle w:val="ConsPlusNormal"/>
        <w:ind w:firstLine="540"/>
        <w:jc w:val="both"/>
        <w:rPr>
          <w:sz w:val="24"/>
          <w:szCs w:val="24"/>
        </w:rPr>
      </w:pPr>
      <w:r w:rsidRPr="00A86C61">
        <w:rPr>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C006C8" w:rsidRPr="00A86C61" w:rsidRDefault="00C006C8" w:rsidP="00BD6F28">
      <w:pPr>
        <w:pStyle w:val="ConsPlusNormal"/>
        <w:ind w:firstLine="540"/>
        <w:jc w:val="both"/>
        <w:rPr>
          <w:sz w:val="24"/>
          <w:szCs w:val="24"/>
        </w:rPr>
      </w:pPr>
      <w:r w:rsidRPr="00A86C61">
        <w:rPr>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006C8" w:rsidRPr="00A86C61" w:rsidRDefault="00C006C8" w:rsidP="00BD6F28">
      <w:pPr>
        <w:pStyle w:val="ConsPlusNormal"/>
        <w:ind w:firstLine="540"/>
        <w:jc w:val="both"/>
        <w:rPr>
          <w:sz w:val="24"/>
          <w:szCs w:val="24"/>
        </w:rPr>
      </w:pPr>
      <w:r w:rsidRPr="00A86C61">
        <w:rPr>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006C8" w:rsidRPr="00A86C61" w:rsidRDefault="00C006C8" w:rsidP="00BD6F28">
      <w:pPr>
        <w:pStyle w:val="ConsPlusNormal"/>
        <w:ind w:firstLine="540"/>
        <w:jc w:val="both"/>
        <w:rPr>
          <w:sz w:val="24"/>
          <w:szCs w:val="24"/>
        </w:rPr>
      </w:pPr>
      <w:r w:rsidRPr="00A86C61">
        <w:rPr>
          <w:sz w:val="24"/>
          <w:szCs w:val="24"/>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006C8" w:rsidRPr="00A86C61" w:rsidRDefault="00C006C8" w:rsidP="00BD6F28">
      <w:pPr>
        <w:pStyle w:val="ConsPlusNormal"/>
        <w:ind w:firstLine="540"/>
        <w:jc w:val="both"/>
        <w:rPr>
          <w:sz w:val="24"/>
          <w:szCs w:val="24"/>
        </w:rPr>
      </w:pPr>
      <w:r w:rsidRPr="00A86C61">
        <w:rPr>
          <w:sz w:val="24"/>
          <w:szCs w:val="24"/>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C006C8" w:rsidRPr="00A86C61" w:rsidRDefault="00C006C8" w:rsidP="00BD6F28">
      <w:pPr>
        <w:pStyle w:val="ConsPlusNormal"/>
        <w:ind w:firstLine="540"/>
        <w:jc w:val="both"/>
        <w:rPr>
          <w:sz w:val="24"/>
          <w:szCs w:val="24"/>
        </w:rPr>
      </w:pPr>
      <w:r w:rsidRPr="00A86C61">
        <w:rPr>
          <w:sz w:val="24"/>
          <w:szCs w:val="24"/>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006C8" w:rsidRPr="00A86C61" w:rsidRDefault="00C006C8" w:rsidP="00BD6F28">
      <w:pPr>
        <w:pStyle w:val="ConsPlusNormal"/>
        <w:ind w:firstLine="540"/>
        <w:jc w:val="both"/>
        <w:rPr>
          <w:sz w:val="24"/>
          <w:szCs w:val="24"/>
        </w:rPr>
      </w:pPr>
      <w:r w:rsidRPr="00A86C61">
        <w:rPr>
          <w:sz w:val="24"/>
          <w:szCs w:val="24"/>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006C8" w:rsidRPr="00A86C61" w:rsidRDefault="00C006C8" w:rsidP="00BD6F28">
      <w:pPr>
        <w:pStyle w:val="ConsPlusNormal"/>
        <w:ind w:firstLine="540"/>
        <w:jc w:val="both"/>
        <w:rPr>
          <w:sz w:val="24"/>
          <w:szCs w:val="24"/>
        </w:rPr>
      </w:pPr>
      <w:r w:rsidRPr="00A86C61">
        <w:rPr>
          <w:sz w:val="24"/>
          <w:szCs w:val="24"/>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006C8" w:rsidRPr="00A86C61" w:rsidRDefault="00C006C8" w:rsidP="00BD6F28">
      <w:pPr>
        <w:pStyle w:val="ConsPlusNormal"/>
        <w:ind w:firstLine="540"/>
        <w:jc w:val="both"/>
        <w:rPr>
          <w:sz w:val="24"/>
          <w:szCs w:val="24"/>
        </w:rPr>
      </w:pPr>
      <w:r w:rsidRPr="00A86C61">
        <w:rPr>
          <w:sz w:val="24"/>
          <w:szCs w:val="24"/>
        </w:rPr>
        <w:t xml:space="preserve"> Личностные результаты, обеспечивающие адаптацию обучающегося к изменяющимся условиям социальной и природной среды:</w:t>
      </w:r>
    </w:p>
    <w:p w:rsidR="00C006C8" w:rsidRPr="00A86C61" w:rsidRDefault="00C006C8" w:rsidP="00BD6F28">
      <w:pPr>
        <w:pStyle w:val="ConsPlusNormal"/>
        <w:ind w:firstLine="540"/>
        <w:jc w:val="both"/>
        <w:rPr>
          <w:sz w:val="24"/>
          <w:szCs w:val="24"/>
        </w:rPr>
      </w:pPr>
      <w:r w:rsidRPr="00A86C61">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006C8" w:rsidRPr="00A86C61" w:rsidRDefault="00C006C8" w:rsidP="00BD6F28">
      <w:pPr>
        <w:pStyle w:val="ConsPlusNormal"/>
        <w:ind w:firstLine="540"/>
        <w:jc w:val="both"/>
        <w:rPr>
          <w:sz w:val="24"/>
          <w:szCs w:val="24"/>
        </w:rPr>
      </w:pPr>
      <w:r w:rsidRPr="00A86C61">
        <w:rPr>
          <w:sz w:val="24"/>
          <w:szCs w:val="24"/>
        </w:rPr>
        <w:t>способность обучающихся во взаимодействии в условиях неопределенности, открытость опыту и знаниям других;</w:t>
      </w:r>
    </w:p>
    <w:p w:rsidR="00C006C8" w:rsidRPr="00A86C61" w:rsidRDefault="00C006C8" w:rsidP="00BD6F28">
      <w:pPr>
        <w:pStyle w:val="ConsPlusNormal"/>
        <w:ind w:firstLine="540"/>
        <w:jc w:val="both"/>
        <w:rPr>
          <w:sz w:val="24"/>
          <w:szCs w:val="24"/>
        </w:rPr>
      </w:pPr>
      <w:r w:rsidRPr="00A86C61">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006C8" w:rsidRPr="00A86C61" w:rsidRDefault="00C006C8" w:rsidP="00BD6F28">
      <w:pPr>
        <w:pStyle w:val="ConsPlusNormal"/>
        <w:ind w:firstLine="540"/>
        <w:jc w:val="both"/>
        <w:rPr>
          <w:sz w:val="24"/>
          <w:szCs w:val="24"/>
        </w:rPr>
      </w:pPr>
      <w:r w:rsidRPr="00A86C61">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C006C8" w:rsidRPr="00A86C61" w:rsidRDefault="00C006C8" w:rsidP="00BD6F28">
      <w:pPr>
        <w:pStyle w:val="ConsPlusNormal"/>
        <w:ind w:firstLine="540"/>
        <w:jc w:val="both"/>
        <w:rPr>
          <w:sz w:val="24"/>
          <w:szCs w:val="24"/>
        </w:rPr>
      </w:pPr>
      <w:r w:rsidRPr="00A86C61">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006C8" w:rsidRPr="00A86C61" w:rsidRDefault="00C006C8" w:rsidP="00BD6F28">
      <w:pPr>
        <w:pStyle w:val="ConsPlusNormal"/>
        <w:ind w:firstLine="540"/>
        <w:jc w:val="both"/>
        <w:rPr>
          <w:sz w:val="24"/>
          <w:szCs w:val="24"/>
        </w:rPr>
      </w:pPr>
      <w:r w:rsidRPr="00A86C61">
        <w:rPr>
          <w:sz w:val="24"/>
          <w:szCs w:val="24"/>
        </w:rPr>
        <w:t>умение анализировать и выявлять взаимосвязи природы, общества и экономики;</w:t>
      </w:r>
    </w:p>
    <w:p w:rsidR="00C006C8" w:rsidRPr="00A86C61" w:rsidRDefault="00C006C8" w:rsidP="00BD6F28">
      <w:pPr>
        <w:pStyle w:val="ConsPlusNormal"/>
        <w:ind w:firstLine="540"/>
        <w:jc w:val="both"/>
        <w:rPr>
          <w:sz w:val="24"/>
          <w:szCs w:val="24"/>
        </w:rPr>
      </w:pPr>
      <w:r w:rsidRPr="00A86C61">
        <w:rPr>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C006C8" w:rsidRPr="00A86C61" w:rsidRDefault="00C006C8" w:rsidP="00BD6F28">
      <w:pPr>
        <w:pStyle w:val="ConsPlusNormal"/>
        <w:ind w:firstLine="540"/>
        <w:jc w:val="both"/>
        <w:rPr>
          <w:sz w:val="24"/>
          <w:szCs w:val="24"/>
        </w:rPr>
      </w:pPr>
      <w:r w:rsidRPr="00A86C61">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C006C8" w:rsidRPr="00A86C61" w:rsidRDefault="00C006C8" w:rsidP="00BD6F28">
      <w:pPr>
        <w:pStyle w:val="ConsPlusNormal"/>
        <w:ind w:firstLine="540"/>
        <w:jc w:val="both"/>
        <w:rPr>
          <w:sz w:val="24"/>
          <w:szCs w:val="24"/>
        </w:rPr>
      </w:pPr>
      <w:r w:rsidRPr="00A86C61">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006C8" w:rsidRPr="00A86C61" w:rsidRDefault="00C006C8" w:rsidP="00BD6F28">
      <w:pPr>
        <w:pStyle w:val="ConsPlusNormal"/>
        <w:ind w:firstLine="540"/>
        <w:jc w:val="both"/>
        <w:rPr>
          <w:sz w:val="24"/>
          <w:szCs w:val="24"/>
        </w:rPr>
      </w:pPr>
      <w:r w:rsidRPr="00A86C61">
        <w:rPr>
          <w:sz w:val="24"/>
          <w:szCs w:val="24"/>
        </w:rPr>
        <w:t xml:space="preserve">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006C8" w:rsidRPr="00A86C61" w:rsidRDefault="00C006C8" w:rsidP="00BD6F28">
      <w:pPr>
        <w:pStyle w:val="ConsPlusNormal"/>
        <w:ind w:firstLine="540"/>
        <w:jc w:val="both"/>
        <w:rPr>
          <w:sz w:val="24"/>
          <w:szCs w:val="24"/>
        </w:rPr>
      </w:pPr>
      <w:r w:rsidRPr="00A86C61">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C006C8" w:rsidRPr="00A86C61" w:rsidRDefault="00C006C8" w:rsidP="00BD6F28">
      <w:pPr>
        <w:pStyle w:val="ConsPlusNormal"/>
        <w:ind w:firstLine="540"/>
        <w:jc w:val="both"/>
        <w:rPr>
          <w:sz w:val="24"/>
          <w:szCs w:val="24"/>
        </w:rPr>
      </w:pPr>
      <w:r w:rsidRPr="00A86C61">
        <w:rPr>
          <w:sz w:val="24"/>
          <w:szCs w:val="24"/>
        </w:rPr>
        <w:t>выявлять и характеризовать существенные признаки социальных явлений и процессов;</w:t>
      </w:r>
    </w:p>
    <w:p w:rsidR="00C006C8" w:rsidRPr="00A86C61" w:rsidRDefault="00C006C8" w:rsidP="00BD6F28">
      <w:pPr>
        <w:pStyle w:val="ConsPlusNormal"/>
        <w:ind w:firstLine="540"/>
        <w:jc w:val="both"/>
        <w:rPr>
          <w:sz w:val="24"/>
          <w:szCs w:val="24"/>
        </w:rPr>
      </w:pPr>
      <w:r w:rsidRPr="00A86C61">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006C8" w:rsidRPr="00A86C61" w:rsidRDefault="00C006C8" w:rsidP="00BD6F28">
      <w:pPr>
        <w:pStyle w:val="ConsPlusNormal"/>
        <w:ind w:firstLine="540"/>
        <w:jc w:val="both"/>
        <w:rPr>
          <w:sz w:val="24"/>
          <w:szCs w:val="24"/>
        </w:rPr>
      </w:pPr>
      <w:r w:rsidRPr="00A86C61">
        <w:rPr>
          <w:sz w:val="24"/>
          <w:szCs w:val="24"/>
        </w:rPr>
        <w:t>с учетом предложенной задачи выявлять закономерности и противоречия в рассматриваемых фактах, данных и наблюдениях;</w:t>
      </w:r>
    </w:p>
    <w:p w:rsidR="00C006C8" w:rsidRPr="00A86C61" w:rsidRDefault="00C006C8" w:rsidP="00BD6F28">
      <w:pPr>
        <w:pStyle w:val="ConsPlusNormal"/>
        <w:ind w:firstLine="540"/>
        <w:jc w:val="both"/>
        <w:rPr>
          <w:sz w:val="24"/>
          <w:szCs w:val="24"/>
        </w:rPr>
      </w:pPr>
      <w:r w:rsidRPr="00A86C61">
        <w:rPr>
          <w:sz w:val="24"/>
          <w:szCs w:val="24"/>
        </w:rPr>
        <w:t>предлагать критерии для выявления закономерностей и противоречий;</w:t>
      </w:r>
    </w:p>
    <w:p w:rsidR="00C006C8" w:rsidRPr="00A86C61" w:rsidRDefault="00C006C8" w:rsidP="00BD6F28">
      <w:pPr>
        <w:pStyle w:val="ConsPlusNormal"/>
        <w:ind w:firstLine="540"/>
        <w:jc w:val="both"/>
        <w:rPr>
          <w:sz w:val="24"/>
          <w:szCs w:val="24"/>
        </w:rPr>
      </w:pPr>
      <w:r w:rsidRPr="00A86C61">
        <w:rPr>
          <w:sz w:val="24"/>
          <w:szCs w:val="24"/>
        </w:rPr>
        <w:t>выявлять дефицит информации, данных, необходимых для решения поставленной задачи;</w:t>
      </w:r>
    </w:p>
    <w:p w:rsidR="00C006C8" w:rsidRPr="00A86C61" w:rsidRDefault="00C006C8" w:rsidP="00BD6F28">
      <w:pPr>
        <w:pStyle w:val="ConsPlusNormal"/>
        <w:ind w:firstLine="540"/>
        <w:jc w:val="both"/>
        <w:rPr>
          <w:sz w:val="24"/>
          <w:szCs w:val="24"/>
        </w:rPr>
      </w:pPr>
      <w:r w:rsidRPr="00A86C61">
        <w:rPr>
          <w:sz w:val="24"/>
          <w:szCs w:val="24"/>
        </w:rPr>
        <w:t>выявлять причинно-следственные связи при изучении явлений и процессов;</w:t>
      </w:r>
    </w:p>
    <w:p w:rsidR="00C006C8" w:rsidRPr="00A86C61" w:rsidRDefault="00C006C8" w:rsidP="00BD6F28">
      <w:pPr>
        <w:pStyle w:val="ConsPlusNormal"/>
        <w:ind w:firstLine="540"/>
        <w:jc w:val="both"/>
        <w:rPr>
          <w:sz w:val="24"/>
          <w:szCs w:val="24"/>
        </w:rPr>
      </w:pPr>
      <w:r w:rsidRPr="00A86C61">
        <w:rPr>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C006C8" w:rsidRPr="00A86C61" w:rsidRDefault="00C006C8" w:rsidP="00BD6F28">
      <w:pPr>
        <w:pStyle w:val="ConsPlusNormal"/>
        <w:ind w:firstLine="540"/>
        <w:jc w:val="both"/>
        <w:rPr>
          <w:sz w:val="24"/>
          <w:szCs w:val="24"/>
        </w:rPr>
      </w:pPr>
      <w:r w:rsidRPr="00A86C61">
        <w:rPr>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C006C8" w:rsidRPr="00A86C61" w:rsidRDefault="00C006C8" w:rsidP="00BD6F28">
      <w:pPr>
        <w:pStyle w:val="ConsPlusNormal"/>
        <w:ind w:firstLine="540"/>
        <w:jc w:val="both"/>
        <w:rPr>
          <w:sz w:val="24"/>
          <w:szCs w:val="24"/>
        </w:rPr>
      </w:pPr>
      <w:r w:rsidRPr="00A86C61">
        <w:rPr>
          <w:sz w:val="24"/>
          <w:szCs w:val="24"/>
        </w:rPr>
        <w:t>осознавать невозможность контролировать все вокруг.</w:t>
      </w:r>
    </w:p>
    <w:p w:rsidR="00C006C8" w:rsidRPr="00A86C61" w:rsidRDefault="00C006C8" w:rsidP="00BD6F28">
      <w:pPr>
        <w:pStyle w:val="ConsPlusNormal"/>
        <w:ind w:firstLine="540"/>
        <w:jc w:val="both"/>
        <w:rPr>
          <w:sz w:val="24"/>
          <w:szCs w:val="24"/>
        </w:rPr>
      </w:pPr>
      <w:r w:rsidRPr="00A86C61">
        <w:rPr>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C006C8" w:rsidRPr="00A86C61" w:rsidRDefault="00C006C8" w:rsidP="00BD6F28">
      <w:pPr>
        <w:pStyle w:val="ConsPlusNormal"/>
        <w:ind w:firstLine="540"/>
        <w:jc w:val="both"/>
        <w:rPr>
          <w:sz w:val="24"/>
          <w:szCs w:val="24"/>
        </w:rPr>
      </w:pPr>
      <w:r w:rsidRPr="00A86C61">
        <w:rPr>
          <w:sz w:val="24"/>
          <w:szCs w:val="24"/>
        </w:rPr>
        <w:t>использовать вопросы как исследовательский инструмент познания;</w:t>
      </w:r>
    </w:p>
    <w:p w:rsidR="00C006C8" w:rsidRPr="00A86C61" w:rsidRDefault="00C006C8" w:rsidP="00BD6F28">
      <w:pPr>
        <w:pStyle w:val="ConsPlusNormal"/>
        <w:ind w:firstLine="540"/>
        <w:jc w:val="both"/>
        <w:rPr>
          <w:sz w:val="24"/>
          <w:szCs w:val="24"/>
        </w:rPr>
      </w:pPr>
      <w:r w:rsidRPr="00A86C61">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006C8" w:rsidRPr="00A86C61" w:rsidRDefault="00C006C8" w:rsidP="00BD6F28">
      <w:pPr>
        <w:pStyle w:val="ConsPlusNormal"/>
        <w:ind w:firstLine="540"/>
        <w:jc w:val="both"/>
        <w:rPr>
          <w:sz w:val="24"/>
          <w:szCs w:val="24"/>
        </w:rPr>
      </w:pPr>
      <w:r w:rsidRPr="00A86C61">
        <w:rPr>
          <w:sz w:val="24"/>
          <w:szCs w:val="24"/>
        </w:rPr>
        <w:t>формулировать гипотезу об истинности собственных суждений и суждений других, аргументировать свою позицию, мнение;</w:t>
      </w:r>
    </w:p>
    <w:p w:rsidR="00C006C8" w:rsidRPr="00A86C61" w:rsidRDefault="00C006C8" w:rsidP="00BD6F28">
      <w:pPr>
        <w:pStyle w:val="ConsPlusNormal"/>
        <w:ind w:firstLine="540"/>
        <w:jc w:val="both"/>
        <w:rPr>
          <w:sz w:val="24"/>
          <w:szCs w:val="24"/>
        </w:rPr>
      </w:pPr>
      <w:r w:rsidRPr="00A86C61">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006C8" w:rsidRPr="00A86C61" w:rsidRDefault="00C006C8" w:rsidP="00BD6F28">
      <w:pPr>
        <w:pStyle w:val="ConsPlusNormal"/>
        <w:ind w:firstLine="540"/>
        <w:jc w:val="both"/>
        <w:rPr>
          <w:sz w:val="24"/>
          <w:szCs w:val="24"/>
        </w:rPr>
      </w:pPr>
      <w:r w:rsidRPr="00A86C61">
        <w:rPr>
          <w:sz w:val="24"/>
          <w:szCs w:val="24"/>
        </w:rPr>
        <w:t>оценивать на применимость и достоверность информацию, полученную в ходе исследования;</w:t>
      </w:r>
    </w:p>
    <w:p w:rsidR="00C006C8" w:rsidRPr="00A86C61" w:rsidRDefault="00C006C8" w:rsidP="00BD6F28">
      <w:pPr>
        <w:pStyle w:val="ConsPlusNormal"/>
        <w:ind w:firstLine="540"/>
        <w:jc w:val="both"/>
        <w:rPr>
          <w:sz w:val="24"/>
          <w:szCs w:val="24"/>
        </w:rPr>
      </w:pPr>
      <w:r w:rsidRPr="00A86C61">
        <w:rPr>
          <w:sz w:val="24"/>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C006C8" w:rsidRPr="00A86C61" w:rsidRDefault="00C006C8" w:rsidP="00BD6F28">
      <w:pPr>
        <w:pStyle w:val="ConsPlusNormal"/>
        <w:ind w:firstLine="540"/>
        <w:jc w:val="both"/>
        <w:rPr>
          <w:sz w:val="24"/>
          <w:szCs w:val="24"/>
        </w:rPr>
      </w:pPr>
      <w:r w:rsidRPr="00A86C61">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006C8" w:rsidRPr="00A86C61" w:rsidRDefault="00C006C8" w:rsidP="00BD6F28">
      <w:pPr>
        <w:pStyle w:val="ConsPlusNormal"/>
        <w:ind w:firstLine="540"/>
        <w:jc w:val="both"/>
        <w:rPr>
          <w:sz w:val="24"/>
          <w:szCs w:val="24"/>
        </w:rPr>
      </w:pPr>
      <w:r w:rsidRPr="00A86C61">
        <w:rPr>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C006C8" w:rsidRPr="00A86C61" w:rsidRDefault="00C006C8" w:rsidP="00BD6F28">
      <w:pPr>
        <w:pStyle w:val="ConsPlusNormal"/>
        <w:ind w:firstLine="540"/>
        <w:jc w:val="both"/>
        <w:rPr>
          <w:sz w:val="24"/>
          <w:szCs w:val="24"/>
        </w:rPr>
      </w:pPr>
      <w:r w:rsidRPr="00A86C61">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006C8" w:rsidRPr="00A86C61" w:rsidRDefault="00C006C8" w:rsidP="00BD6F28">
      <w:pPr>
        <w:pStyle w:val="ConsPlusNormal"/>
        <w:ind w:firstLine="540"/>
        <w:jc w:val="both"/>
        <w:rPr>
          <w:sz w:val="24"/>
          <w:szCs w:val="24"/>
        </w:rPr>
      </w:pPr>
      <w:r w:rsidRPr="00A86C61">
        <w:rPr>
          <w:sz w:val="24"/>
          <w:szCs w:val="24"/>
        </w:rPr>
        <w:t>выбирать, анализировать, систематизировать и интерпретировать информацию различных видов и форм представления;</w:t>
      </w:r>
    </w:p>
    <w:p w:rsidR="00C006C8" w:rsidRPr="00A86C61" w:rsidRDefault="00C006C8" w:rsidP="00BD6F28">
      <w:pPr>
        <w:pStyle w:val="ConsPlusNormal"/>
        <w:ind w:firstLine="540"/>
        <w:jc w:val="both"/>
        <w:rPr>
          <w:sz w:val="24"/>
          <w:szCs w:val="24"/>
        </w:rPr>
      </w:pPr>
      <w:r w:rsidRPr="00A86C61">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006C8" w:rsidRPr="00A86C61" w:rsidRDefault="00C006C8" w:rsidP="00BD6F28">
      <w:pPr>
        <w:pStyle w:val="ConsPlusNormal"/>
        <w:ind w:firstLine="540"/>
        <w:jc w:val="both"/>
        <w:rPr>
          <w:sz w:val="24"/>
          <w:szCs w:val="24"/>
        </w:rPr>
      </w:pPr>
      <w:r w:rsidRPr="00A86C61">
        <w:rPr>
          <w:sz w:val="24"/>
          <w:szCs w:val="24"/>
        </w:rPr>
        <w:t>самостоятельно выбирать оптимальную форму представления информации;</w:t>
      </w:r>
    </w:p>
    <w:p w:rsidR="00C006C8" w:rsidRPr="00A86C61" w:rsidRDefault="00C006C8" w:rsidP="00BD6F28">
      <w:pPr>
        <w:pStyle w:val="ConsPlusNormal"/>
        <w:ind w:firstLine="540"/>
        <w:jc w:val="both"/>
        <w:rPr>
          <w:sz w:val="24"/>
          <w:szCs w:val="24"/>
        </w:rPr>
      </w:pPr>
      <w:r w:rsidRPr="00A86C61">
        <w:rPr>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C006C8" w:rsidRPr="00A86C61" w:rsidRDefault="00C006C8" w:rsidP="00BD6F28">
      <w:pPr>
        <w:pStyle w:val="ConsPlusNormal"/>
        <w:ind w:firstLine="540"/>
        <w:jc w:val="both"/>
        <w:rPr>
          <w:sz w:val="24"/>
          <w:szCs w:val="24"/>
        </w:rPr>
      </w:pPr>
      <w:r w:rsidRPr="00A86C61">
        <w:rPr>
          <w:sz w:val="24"/>
          <w:szCs w:val="24"/>
        </w:rPr>
        <w:t>эффективно запоминать и систематизировать информацию.</w:t>
      </w:r>
    </w:p>
    <w:p w:rsidR="00C006C8" w:rsidRPr="00A86C61" w:rsidRDefault="00C006C8" w:rsidP="00BD6F28">
      <w:pPr>
        <w:pStyle w:val="ConsPlusNormal"/>
        <w:ind w:firstLine="540"/>
        <w:jc w:val="both"/>
        <w:rPr>
          <w:sz w:val="24"/>
          <w:szCs w:val="24"/>
        </w:rPr>
      </w:pPr>
      <w:r w:rsidRPr="00A86C61">
        <w:rPr>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C006C8" w:rsidRPr="00A86C61" w:rsidRDefault="00C006C8" w:rsidP="00BD6F28">
      <w:pPr>
        <w:pStyle w:val="ConsPlusNormal"/>
        <w:ind w:firstLine="540"/>
        <w:jc w:val="both"/>
        <w:rPr>
          <w:sz w:val="24"/>
          <w:szCs w:val="24"/>
        </w:rPr>
      </w:pPr>
      <w:r w:rsidRPr="00A86C61">
        <w:rPr>
          <w:sz w:val="24"/>
          <w:szCs w:val="24"/>
        </w:rPr>
        <w:t>воспринимать и формулировать суждения, выражать эмоции в соответствии с целями и условиями общения;</w:t>
      </w:r>
    </w:p>
    <w:p w:rsidR="00C006C8" w:rsidRPr="00A86C61" w:rsidRDefault="00C006C8" w:rsidP="00BD6F28">
      <w:pPr>
        <w:pStyle w:val="ConsPlusNormal"/>
        <w:ind w:firstLine="540"/>
        <w:jc w:val="both"/>
        <w:rPr>
          <w:sz w:val="24"/>
          <w:szCs w:val="24"/>
        </w:rPr>
      </w:pPr>
      <w:r w:rsidRPr="00A86C61">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006C8" w:rsidRPr="00A86C61" w:rsidRDefault="00C006C8" w:rsidP="00BD6F28">
      <w:pPr>
        <w:pStyle w:val="ConsPlusNormal"/>
        <w:ind w:firstLine="540"/>
        <w:jc w:val="both"/>
        <w:rPr>
          <w:sz w:val="24"/>
          <w:szCs w:val="24"/>
        </w:rPr>
      </w:pPr>
      <w:r w:rsidRPr="00A86C61">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006C8" w:rsidRPr="00A86C61" w:rsidRDefault="00C006C8" w:rsidP="00BD6F28">
      <w:pPr>
        <w:pStyle w:val="ConsPlusNormal"/>
        <w:ind w:firstLine="540"/>
        <w:jc w:val="both"/>
        <w:rPr>
          <w:sz w:val="24"/>
          <w:szCs w:val="24"/>
        </w:rPr>
      </w:pPr>
      <w:r w:rsidRPr="00A86C61">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006C8" w:rsidRPr="00A86C61" w:rsidRDefault="00C006C8" w:rsidP="00BD6F28">
      <w:pPr>
        <w:pStyle w:val="ConsPlusNormal"/>
        <w:ind w:firstLine="540"/>
        <w:jc w:val="both"/>
        <w:rPr>
          <w:sz w:val="24"/>
          <w:szCs w:val="24"/>
        </w:rPr>
      </w:pPr>
      <w:r w:rsidRPr="00A86C61">
        <w:rPr>
          <w:sz w:val="24"/>
          <w:szCs w:val="24"/>
        </w:rPr>
        <w:t>сопоставлять свои суждения с суждениями других участников диалога, обнаруживать различие и сходство позиций;</w:t>
      </w:r>
    </w:p>
    <w:p w:rsidR="00C006C8" w:rsidRPr="00A86C61" w:rsidRDefault="00C006C8" w:rsidP="00BD6F28">
      <w:pPr>
        <w:pStyle w:val="ConsPlusNormal"/>
        <w:ind w:firstLine="540"/>
        <w:jc w:val="both"/>
        <w:rPr>
          <w:sz w:val="24"/>
          <w:szCs w:val="24"/>
        </w:rPr>
      </w:pPr>
      <w:r w:rsidRPr="00A86C61">
        <w:rPr>
          <w:sz w:val="24"/>
          <w:szCs w:val="24"/>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006C8" w:rsidRPr="00A86C61" w:rsidRDefault="00C006C8" w:rsidP="00BD6F28">
      <w:pPr>
        <w:pStyle w:val="ConsPlusNormal"/>
        <w:ind w:firstLine="540"/>
        <w:jc w:val="both"/>
        <w:rPr>
          <w:sz w:val="24"/>
          <w:szCs w:val="24"/>
        </w:rPr>
      </w:pPr>
      <w:r w:rsidRPr="00A86C61">
        <w:rPr>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C006C8" w:rsidRPr="00A86C61" w:rsidRDefault="00C006C8" w:rsidP="00BD6F28">
      <w:pPr>
        <w:pStyle w:val="ConsPlusNormal"/>
        <w:ind w:firstLine="540"/>
        <w:jc w:val="both"/>
        <w:rPr>
          <w:sz w:val="24"/>
          <w:szCs w:val="24"/>
        </w:rPr>
      </w:pPr>
      <w:r w:rsidRPr="00A86C61">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C006C8" w:rsidRPr="00A86C61" w:rsidRDefault="00C006C8" w:rsidP="00BD6F28">
      <w:pPr>
        <w:pStyle w:val="ConsPlusNormal"/>
        <w:ind w:firstLine="540"/>
        <w:jc w:val="both"/>
        <w:rPr>
          <w:sz w:val="24"/>
          <w:szCs w:val="24"/>
        </w:rPr>
      </w:pPr>
      <w:r w:rsidRPr="00A86C61">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C006C8" w:rsidRPr="00A86C61" w:rsidRDefault="00C006C8" w:rsidP="00BD6F28">
      <w:pPr>
        <w:pStyle w:val="ConsPlusNormal"/>
        <w:ind w:firstLine="540"/>
        <w:jc w:val="both"/>
        <w:rPr>
          <w:sz w:val="24"/>
          <w:szCs w:val="24"/>
        </w:rPr>
      </w:pPr>
      <w:r w:rsidRPr="00A86C61">
        <w:rPr>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C006C8" w:rsidRPr="00A86C61" w:rsidRDefault="00C006C8" w:rsidP="00BD6F28">
      <w:pPr>
        <w:pStyle w:val="ConsPlusNormal"/>
        <w:ind w:firstLine="540"/>
        <w:jc w:val="both"/>
        <w:rPr>
          <w:sz w:val="24"/>
          <w:szCs w:val="24"/>
        </w:rPr>
      </w:pPr>
      <w:r w:rsidRPr="00A86C61">
        <w:rPr>
          <w:sz w:val="24"/>
          <w:szCs w:val="24"/>
        </w:rPr>
        <w:t>делать выбор и брать ответственность за решение.</w:t>
      </w:r>
    </w:p>
    <w:p w:rsidR="00C006C8" w:rsidRPr="00A86C61" w:rsidRDefault="00C006C8" w:rsidP="00BD6F28">
      <w:pPr>
        <w:pStyle w:val="ConsPlusNormal"/>
        <w:ind w:firstLine="540"/>
        <w:jc w:val="both"/>
        <w:rPr>
          <w:sz w:val="24"/>
          <w:szCs w:val="24"/>
        </w:rPr>
      </w:pPr>
      <w:r w:rsidRPr="00A86C61">
        <w:rPr>
          <w:sz w:val="24"/>
          <w:szCs w:val="24"/>
        </w:rPr>
        <w:t xml:space="preserve">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C006C8" w:rsidRPr="00A86C61" w:rsidRDefault="00C006C8" w:rsidP="00BD6F28">
      <w:pPr>
        <w:pStyle w:val="ConsPlusNormal"/>
        <w:ind w:firstLine="540"/>
        <w:jc w:val="both"/>
        <w:rPr>
          <w:sz w:val="24"/>
          <w:szCs w:val="24"/>
        </w:rPr>
      </w:pPr>
      <w:r w:rsidRPr="00A86C61">
        <w:rPr>
          <w:sz w:val="24"/>
          <w:szCs w:val="24"/>
        </w:rPr>
        <w:t>владеть способами самоконтроля, самомотивации и рефлексии;</w:t>
      </w:r>
    </w:p>
    <w:p w:rsidR="00C006C8" w:rsidRPr="00A86C61" w:rsidRDefault="00C006C8" w:rsidP="00BD6F28">
      <w:pPr>
        <w:pStyle w:val="ConsPlusNormal"/>
        <w:ind w:firstLine="540"/>
        <w:jc w:val="both"/>
        <w:rPr>
          <w:sz w:val="24"/>
          <w:szCs w:val="24"/>
        </w:rPr>
      </w:pPr>
      <w:r w:rsidRPr="00A86C61">
        <w:rPr>
          <w:sz w:val="24"/>
          <w:szCs w:val="24"/>
        </w:rPr>
        <w:t>давать адекватную оценку ситуации и предлагать план ее изменения;</w:t>
      </w:r>
    </w:p>
    <w:p w:rsidR="00C006C8" w:rsidRPr="00A86C61" w:rsidRDefault="00C006C8" w:rsidP="00BD6F28">
      <w:pPr>
        <w:pStyle w:val="ConsPlusNormal"/>
        <w:ind w:firstLine="540"/>
        <w:jc w:val="both"/>
        <w:rPr>
          <w:sz w:val="24"/>
          <w:szCs w:val="24"/>
        </w:rPr>
      </w:pPr>
      <w:r w:rsidRPr="00A86C61">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006C8" w:rsidRPr="00A86C61" w:rsidRDefault="00C006C8" w:rsidP="00BD6F28">
      <w:pPr>
        <w:pStyle w:val="ConsPlusNormal"/>
        <w:ind w:firstLine="540"/>
        <w:jc w:val="both"/>
        <w:rPr>
          <w:sz w:val="24"/>
          <w:szCs w:val="24"/>
        </w:rPr>
      </w:pPr>
      <w:r w:rsidRPr="00A86C61">
        <w:rPr>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C006C8" w:rsidRPr="00A86C61" w:rsidRDefault="00C006C8" w:rsidP="00BD6F28">
      <w:pPr>
        <w:pStyle w:val="ConsPlusNormal"/>
        <w:ind w:firstLine="540"/>
        <w:jc w:val="both"/>
        <w:rPr>
          <w:sz w:val="24"/>
          <w:szCs w:val="24"/>
        </w:rPr>
      </w:pPr>
      <w:r w:rsidRPr="00A86C61">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C006C8" w:rsidRPr="00A86C61" w:rsidRDefault="00C006C8" w:rsidP="00BD6F28">
      <w:pPr>
        <w:pStyle w:val="ConsPlusNormal"/>
        <w:ind w:firstLine="540"/>
        <w:jc w:val="both"/>
        <w:rPr>
          <w:sz w:val="24"/>
          <w:szCs w:val="24"/>
        </w:rPr>
      </w:pPr>
      <w:r w:rsidRPr="00A86C61">
        <w:rPr>
          <w:sz w:val="24"/>
          <w:szCs w:val="24"/>
        </w:rPr>
        <w:t>оценивать соответствие результата цели и условиям;</w:t>
      </w:r>
    </w:p>
    <w:p w:rsidR="00C006C8" w:rsidRPr="00A86C61" w:rsidRDefault="00C006C8" w:rsidP="00BD6F28">
      <w:pPr>
        <w:pStyle w:val="ConsPlusNormal"/>
        <w:ind w:firstLine="540"/>
        <w:jc w:val="both"/>
        <w:rPr>
          <w:sz w:val="24"/>
          <w:szCs w:val="24"/>
        </w:rPr>
      </w:pPr>
      <w:r w:rsidRPr="00A86C61">
        <w:rPr>
          <w:sz w:val="24"/>
          <w:szCs w:val="24"/>
        </w:rPr>
        <w:t>различать, называть и управлять собственными эмоциями и эмоциями других; выявлять и анализировать причины эмоций;</w:t>
      </w:r>
    </w:p>
    <w:p w:rsidR="00C006C8" w:rsidRPr="00A86C61" w:rsidRDefault="00C006C8" w:rsidP="00BD6F28">
      <w:pPr>
        <w:pStyle w:val="ConsPlusNormal"/>
        <w:ind w:firstLine="540"/>
        <w:jc w:val="both"/>
        <w:rPr>
          <w:sz w:val="24"/>
          <w:szCs w:val="24"/>
        </w:rPr>
      </w:pPr>
      <w:r w:rsidRPr="00A86C61">
        <w:rPr>
          <w:sz w:val="24"/>
          <w:szCs w:val="24"/>
        </w:rPr>
        <w:t>ставить себя на место другого человека, понимать мотивы и намерения другого;</w:t>
      </w:r>
    </w:p>
    <w:p w:rsidR="00C006C8" w:rsidRPr="00A86C61" w:rsidRDefault="00C006C8" w:rsidP="00BD6F28">
      <w:pPr>
        <w:pStyle w:val="ConsPlusNormal"/>
        <w:ind w:firstLine="540"/>
        <w:jc w:val="both"/>
        <w:rPr>
          <w:sz w:val="24"/>
          <w:szCs w:val="24"/>
        </w:rPr>
      </w:pPr>
      <w:r w:rsidRPr="00A86C61">
        <w:rPr>
          <w:sz w:val="24"/>
          <w:szCs w:val="24"/>
        </w:rPr>
        <w:t>регулировать способ выражения эмоций;</w:t>
      </w:r>
    </w:p>
    <w:p w:rsidR="00C006C8" w:rsidRPr="00A86C61" w:rsidRDefault="00C006C8" w:rsidP="00BD6F28">
      <w:pPr>
        <w:pStyle w:val="ConsPlusNormal"/>
        <w:ind w:firstLine="540"/>
        <w:jc w:val="both"/>
        <w:rPr>
          <w:sz w:val="24"/>
          <w:szCs w:val="24"/>
        </w:rPr>
      </w:pPr>
      <w:r w:rsidRPr="00A86C61">
        <w:rPr>
          <w:sz w:val="24"/>
          <w:szCs w:val="24"/>
        </w:rPr>
        <w:t>осознанно относиться к другому человеку, его мнению;</w:t>
      </w:r>
    </w:p>
    <w:p w:rsidR="00C006C8" w:rsidRPr="00A86C61" w:rsidRDefault="00C006C8" w:rsidP="00BD6F28">
      <w:pPr>
        <w:pStyle w:val="ConsPlusNormal"/>
        <w:ind w:firstLine="540"/>
        <w:jc w:val="both"/>
        <w:rPr>
          <w:sz w:val="24"/>
          <w:szCs w:val="24"/>
        </w:rPr>
      </w:pPr>
      <w:r w:rsidRPr="00A86C61">
        <w:rPr>
          <w:sz w:val="24"/>
          <w:szCs w:val="24"/>
        </w:rPr>
        <w:t>признавать свое право на ошибку и такое же право другого;</w:t>
      </w:r>
    </w:p>
    <w:p w:rsidR="00C006C8" w:rsidRPr="00A86C61" w:rsidRDefault="00C006C8" w:rsidP="00BD6F28">
      <w:pPr>
        <w:pStyle w:val="ConsPlusNormal"/>
        <w:ind w:firstLine="540"/>
        <w:jc w:val="both"/>
        <w:rPr>
          <w:sz w:val="24"/>
          <w:szCs w:val="24"/>
        </w:rPr>
      </w:pPr>
      <w:r w:rsidRPr="00A86C61">
        <w:rPr>
          <w:sz w:val="24"/>
          <w:szCs w:val="24"/>
        </w:rPr>
        <w:t>принимать себя и других, не осуждая;</w:t>
      </w:r>
    </w:p>
    <w:p w:rsidR="00C006C8" w:rsidRPr="00A86C61" w:rsidRDefault="00C006C8" w:rsidP="00BD6F28">
      <w:pPr>
        <w:pStyle w:val="ConsPlusNormal"/>
        <w:ind w:firstLine="540"/>
        <w:jc w:val="both"/>
        <w:rPr>
          <w:sz w:val="24"/>
          <w:szCs w:val="24"/>
        </w:rPr>
      </w:pPr>
      <w:r w:rsidRPr="00A86C61">
        <w:rPr>
          <w:sz w:val="24"/>
          <w:szCs w:val="24"/>
        </w:rPr>
        <w:t>открытость себе и другим.</w:t>
      </w:r>
    </w:p>
    <w:p w:rsidR="00C006C8" w:rsidRPr="00A86C61" w:rsidRDefault="00C006C8" w:rsidP="00BD6F28">
      <w:pPr>
        <w:pStyle w:val="ConsPlusNormal"/>
        <w:ind w:firstLine="540"/>
        <w:jc w:val="both"/>
        <w:rPr>
          <w:sz w:val="24"/>
          <w:szCs w:val="24"/>
        </w:rPr>
      </w:pPr>
      <w:r w:rsidRPr="00A86C61">
        <w:rPr>
          <w:sz w:val="24"/>
          <w:szCs w:val="24"/>
        </w:rPr>
        <w:t xml:space="preserve"> У обучающегося будут сформированы следующие умения совместной деятельности:</w:t>
      </w:r>
    </w:p>
    <w:p w:rsidR="00C006C8" w:rsidRPr="00A86C61" w:rsidRDefault="00C006C8" w:rsidP="00BD6F28">
      <w:pPr>
        <w:pStyle w:val="ConsPlusNormal"/>
        <w:ind w:firstLine="540"/>
        <w:jc w:val="both"/>
        <w:rPr>
          <w:sz w:val="24"/>
          <w:szCs w:val="24"/>
        </w:rPr>
      </w:pPr>
      <w:r w:rsidRPr="00A86C61">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006C8" w:rsidRPr="00A86C61" w:rsidRDefault="00C006C8" w:rsidP="00BD6F28">
      <w:pPr>
        <w:pStyle w:val="ConsPlusNormal"/>
        <w:ind w:firstLine="540"/>
        <w:jc w:val="both"/>
        <w:rPr>
          <w:sz w:val="24"/>
          <w:szCs w:val="24"/>
        </w:rPr>
      </w:pPr>
      <w:r w:rsidRPr="00A86C61">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006C8" w:rsidRPr="00A86C61" w:rsidRDefault="00C006C8" w:rsidP="00BD6F28">
      <w:pPr>
        <w:pStyle w:val="ConsPlusNormal"/>
        <w:ind w:firstLine="540"/>
        <w:jc w:val="both"/>
        <w:rPr>
          <w:sz w:val="24"/>
          <w:szCs w:val="24"/>
        </w:rPr>
      </w:pPr>
      <w:r w:rsidRPr="00A86C61">
        <w:rPr>
          <w:sz w:val="24"/>
          <w:szCs w:val="24"/>
        </w:rPr>
        <w:t>уметь обобщать мнения нескольких людей, проявлять готовность руководить, выполнять поручения, подчиняться;</w:t>
      </w:r>
    </w:p>
    <w:p w:rsidR="00C006C8" w:rsidRPr="00A86C61" w:rsidRDefault="00C006C8" w:rsidP="00BD6F28">
      <w:pPr>
        <w:pStyle w:val="ConsPlusNormal"/>
        <w:ind w:firstLine="540"/>
        <w:jc w:val="both"/>
        <w:rPr>
          <w:sz w:val="24"/>
          <w:szCs w:val="24"/>
        </w:rPr>
      </w:pPr>
      <w:r w:rsidRPr="00A86C61">
        <w:rPr>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006C8" w:rsidRPr="00A86C61" w:rsidRDefault="00C006C8" w:rsidP="00BD6F28">
      <w:pPr>
        <w:pStyle w:val="ConsPlusNormal"/>
        <w:ind w:firstLine="540"/>
        <w:jc w:val="both"/>
        <w:rPr>
          <w:sz w:val="24"/>
          <w:szCs w:val="24"/>
        </w:rPr>
      </w:pPr>
      <w:r w:rsidRPr="00A86C61">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006C8" w:rsidRPr="00A86C61" w:rsidRDefault="00C006C8" w:rsidP="00BD6F28">
      <w:pPr>
        <w:pStyle w:val="ConsPlusNormal"/>
        <w:ind w:firstLine="540"/>
        <w:jc w:val="both"/>
        <w:rPr>
          <w:sz w:val="24"/>
          <w:szCs w:val="24"/>
        </w:rPr>
      </w:pPr>
      <w:r w:rsidRPr="00A86C61">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C006C8" w:rsidRPr="00A86C61" w:rsidRDefault="00C006C8" w:rsidP="00BD6F28">
      <w:pPr>
        <w:pStyle w:val="ConsPlusNormal"/>
        <w:ind w:firstLine="540"/>
        <w:jc w:val="both"/>
        <w:rPr>
          <w:sz w:val="24"/>
          <w:szCs w:val="24"/>
        </w:rPr>
      </w:pPr>
      <w:r w:rsidRPr="00A86C61">
        <w:rPr>
          <w:sz w:val="24"/>
          <w:szCs w:val="24"/>
        </w:rPr>
        <w:t xml:space="preserve"> Предметные результаты освоения программы по обществознанию на уровне основного общего образования должны обеспечивать:</w:t>
      </w:r>
    </w:p>
    <w:p w:rsidR="00C006C8" w:rsidRPr="00A86C61" w:rsidRDefault="00C006C8" w:rsidP="00BD6F28">
      <w:pPr>
        <w:pStyle w:val="ConsPlusNormal"/>
        <w:ind w:firstLine="540"/>
        <w:jc w:val="both"/>
        <w:rPr>
          <w:sz w:val="24"/>
          <w:szCs w:val="24"/>
        </w:rPr>
      </w:pPr>
      <w:r w:rsidRPr="00A86C61">
        <w:rPr>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006C8" w:rsidRPr="00A86C61" w:rsidRDefault="00C006C8" w:rsidP="00BD6F28">
      <w:pPr>
        <w:pStyle w:val="ConsPlusNormal"/>
        <w:ind w:firstLine="540"/>
        <w:jc w:val="both"/>
        <w:rPr>
          <w:sz w:val="24"/>
          <w:szCs w:val="24"/>
        </w:rPr>
      </w:pPr>
      <w:r w:rsidRPr="00A86C61">
        <w:rPr>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006C8" w:rsidRPr="00A86C61" w:rsidRDefault="00C006C8" w:rsidP="00BD6F28">
      <w:pPr>
        <w:pStyle w:val="ConsPlusNormal"/>
        <w:ind w:firstLine="540"/>
        <w:jc w:val="both"/>
        <w:rPr>
          <w:sz w:val="24"/>
          <w:szCs w:val="24"/>
        </w:rPr>
      </w:pPr>
      <w:r w:rsidRPr="00A86C61">
        <w:rPr>
          <w:sz w:val="24"/>
          <w:szCs w:val="24"/>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006C8" w:rsidRPr="00A86C61" w:rsidRDefault="00C006C8" w:rsidP="00BD6F28">
      <w:pPr>
        <w:pStyle w:val="ConsPlusNormal"/>
        <w:ind w:firstLine="540"/>
        <w:jc w:val="both"/>
        <w:rPr>
          <w:sz w:val="24"/>
          <w:szCs w:val="24"/>
        </w:rPr>
      </w:pPr>
      <w:r w:rsidRPr="00A86C61">
        <w:rPr>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006C8" w:rsidRPr="00A86C61" w:rsidRDefault="00C006C8" w:rsidP="00BD6F28">
      <w:pPr>
        <w:pStyle w:val="ConsPlusNormal"/>
        <w:ind w:firstLine="540"/>
        <w:jc w:val="both"/>
        <w:rPr>
          <w:sz w:val="24"/>
          <w:szCs w:val="24"/>
        </w:rPr>
      </w:pPr>
      <w:r w:rsidRPr="00A86C61">
        <w:rPr>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006C8" w:rsidRPr="00A86C61" w:rsidRDefault="00C006C8" w:rsidP="00BD6F28">
      <w:pPr>
        <w:pStyle w:val="ConsPlusNormal"/>
        <w:ind w:firstLine="540"/>
        <w:jc w:val="both"/>
        <w:rPr>
          <w:sz w:val="24"/>
          <w:szCs w:val="24"/>
        </w:rPr>
      </w:pPr>
      <w:r w:rsidRPr="00A86C61">
        <w:rPr>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006C8" w:rsidRPr="00A86C61" w:rsidRDefault="00C006C8" w:rsidP="00BD6F28">
      <w:pPr>
        <w:pStyle w:val="ConsPlusNormal"/>
        <w:ind w:firstLine="540"/>
        <w:jc w:val="both"/>
        <w:rPr>
          <w:sz w:val="24"/>
          <w:szCs w:val="24"/>
        </w:rPr>
      </w:pPr>
      <w:r w:rsidRPr="00A86C61">
        <w:rPr>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006C8" w:rsidRPr="00A86C61" w:rsidRDefault="00C006C8" w:rsidP="00BD6F28">
      <w:pPr>
        <w:pStyle w:val="ConsPlusNormal"/>
        <w:ind w:firstLine="540"/>
        <w:jc w:val="both"/>
        <w:rPr>
          <w:sz w:val="24"/>
          <w:szCs w:val="24"/>
        </w:rPr>
      </w:pPr>
      <w:r w:rsidRPr="00A86C61">
        <w:rPr>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C006C8" w:rsidRPr="00A86C61" w:rsidRDefault="00C006C8" w:rsidP="00BD6F28">
      <w:pPr>
        <w:pStyle w:val="ConsPlusNormal"/>
        <w:ind w:firstLine="540"/>
        <w:jc w:val="both"/>
        <w:rPr>
          <w:sz w:val="24"/>
          <w:szCs w:val="24"/>
        </w:rPr>
      </w:pPr>
      <w:r w:rsidRPr="00A86C61">
        <w:rPr>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006C8" w:rsidRPr="00A86C61" w:rsidRDefault="00C006C8" w:rsidP="00BD6F28">
      <w:pPr>
        <w:pStyle w:val="ConsPlusNormal"/>
        <w:ind w:firstLine="540"/>
        <w:jc w:val="both"/>
        <w:rPr>
          <w:sz w:val="24"/>
          <w:szCs w:val="24"/>
        </w:rPr>
      </w:pPr>
      <w:r w:rsidRPr="00A86C61">
        <w:rPr>
          <w:sz w:val="24"/>
          <w:szCs w:val="24"/>
        </w:rPr>
        <w:t xml:space="preserve">10) овладение смысловым чтением текстов обществоведческой тематики, в том числе извлечений из </w:t>
      </w:r>
      <w:hyperlink r:id="rId38" w:history="1">
        <w:r w:rsidRPr="00A86C61">
          <w:rPr>
            <w:sz w:val="24"/>
            <w:szCs w:val="24"/>
          </w:rPr>
          <w:t>Конституции</w:t>
        </w:r>
      </w:hyperlink>
      <w:r w:rsidRPr="00A86C61">
        <w:rPr>
          <w:sz w:val="24"/>
          <w:szCs w:val="24"/>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006C8" w:rsidRPr="00A86C61" w:rsidRDefault="00C006C8" w:rsidP="00BD6F28">
      <w:pPr>
        <w:pStyle w:val="ConsPlusNormal"/>
        <w:ind w:firstLine="540"/>
        <w:jc w:val="both"/>
        <w:rPr>
          <w:sz w:val="24"/>
          <w:szCs w:val="24"/>
        </w:rPr>
      </w:pPr>
      <w:r w:rsidRPr="00A86C61">
        <w:rPr>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C006C8" w:rsidRPr="00A86C61" w:rsidRDefault="00C006C8" w:rsidP="00BD6F28">
      <w:pPr>
        <w:pStyle w:val="ConsPlusNormal"/>
        <w:ind w:firstLine="540"/>
        <w:jc w:val="both"/>
        <w:rPr>
          <w:sz w:val="24"/>
          <w:szCs w:val="24"/>
        </w:rPr>
      </w:pPr>
      <w:r w:rsidRPr="00A86C61">
        <w:rPr>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006C8" w:rsidRPr="00A86C61" w:rsidRDefault="00C006C8" w:rsidP="00BD6F28">
      <w:pPr>
        <w:pStyle w:val="ConsPlusNormal"/>
        <w:ind w:firstLine="540"/>
        <w:jc w:val="both"/>
        <w:rPr>
          <w:sz w:val="24"/>
          <w:szCs w:val="24"/>
        </w:rPr>
      </w:pPr>
      <w:r w:rsidRPr="00A86C61">
        <w:rPr>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006C8" w:rsidRPr="00A86C61" w:rsidRDefault="00C006C8" w:rsidP="00BD6F28">
      <w:pPr>
        <w:pStyle w:val="ConsPlusNormal"/>
        <w:ind w:firstLine="540"/>
        <w:jc w:val="both"/>
        <w:rPr>
          <w:sz w:val="24"/>
          <w:szCs w:val="24"/>
        </w:rPr>
      </w:pPr>
      <w:r w:rsidRPr="00A86C61">
        <w:rPr>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006C8" w:rsidRPr="00A86C61" w:rsidRDefault="00C006C8" w:rsidP="00BD6F28">
      <w:pPr>
        <w:pStyle w:val="ConsPlusNormal"/>
        <w:ind w:firstLine="540"/>
        <w:jc w:val="both"/>
        <w:rPr>
          <w:sz w:val="24"/>
          <w:szCs w:val="24"/>
        </w:rPr>
      </w:pPr>
      <w:r w:rsidRPr="00A86C61">
        <w:rPr>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006C8" w:rsidRPr="00A86C61" w:rsidRDefault="00C006C8" w:rsidP="00BD6F28">
      <w:pPr>
        <w:pStyle w:val="ConsPlusNormal"/>
        <w:ind w:firstLine="540"/>
        <w:jc w:val="both"/>
        <w:rPr>
          <w:sz w:val="24"/>
          <w:szCs w:val="24"/>
        </w:rPr>
      </w:pPr>
      <w:r w:rsidRPr="00A86C61">
        <w:rPr>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006C8" w:rsidRPr="00A86C61" w:rsidRDefault="00C006C8" w:rsidP="00BD6F28">
      <w:pPr>
        <w:pStyle w:val="ConsPlusNormal"/>
        <w:ind w:firstLine="540"/>
        <w:jc w:val="both"/>
        <w:rPr>
          <w:sz w:val="24"/>
          <w:szCs w:val="24"/>
        </w:rPr>
      </w:pPr>
      <w:r w:rsidRPr="00A86C61">
        <w:rPr>
          <w:sz w:val="24"/>
          <w:szCs w:val="24"/>
        </w:rPr>
        <w:t xml:space="preserve"> К концу обучения</w:t>
      </w:r>
      <w:r w:rsidRPr="00BD6F28">
        <w:rPr>
          <w:b/>
          <w:sz w:val="24"/>
          <w:szCs w:val="24"/>
        </w:rPr>
        <w:t xml:space="preserve"> в 6 классе </w:t>
      </w:r>
      <w:r w:rsidRPr="00A86C61">
        <w:rPr>
          <w:sz w:val="24"/>
          <w:szCs w:val="24"/>
        </w:rPr>
        <w:t>обучающийся получит следующие предметные результаты по отдельным темам программы по обществознанию:</w:t>
      </w:r>
    </w:p>
    <w:p w:rsidR="00C006C8" w:rsidRPr="00A86C61" w:rsidRDefault="00C006C8" w:rsidP="00BD6F28">
      <w:pPr>
        <w:pStyle w:val="ConsPlusNormal"/>
        <w:ind w:firstLine="540"/>
        <w:jc w:val="both"/>
        <w:rPr>
          <w:sz w:val="24"/>
          <w:szCs w:val="24"/>
        </w:rPr>
      </w:pPr>
      <w:r w:rsidRPr="00A86C61">
        <w:rPr>
          <w:sz w:val="24"/>
          <w:szCs w:val="24"/>
        </w:rPr>
        <w:t xml:space="preserve"> Человек и его социальное окружение:</w:t>
      </w:r>
    </w:p>
    <w:p w:rsidR="00C006C8" w:rsidRPr="00A86C61" w:rsidRDefault="00C006C8" w:rsidP="00BD6F28">
      <w:pPr>
        <w:pStyle w:val="ConsPlusNormal"/>
        <w:ind w:firstLine="540"/>
        <w:jc w:val="both"/>
        <w:rPr>
          <w:sz w:val="24"/>
          <w:szCs w:val="24"/>
        </w:rPr>
      </w:pPr>
      <w:r w:rsidRPr="00A86C61">
        <w:rPr>
          <w:sz w:val="24"/>
          <w:szCs w:val="24"/>
        </w:rP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C006C8" w:rsidRPr="00A86C61" w:rsidRDefault="00C006C8" w:rsidP="00BD6F28">
      <w:pPr>
        <w:pStyle w:val="ConsPlusNormal"/>
        <w:ind w:firstLine="540"/>
        <w:jc w:val="both"/>
        <w:rPr>
          <w:sz w:val="24"/>
          <w:szCs w:val="24"/>
        </w:rPr>
      </w:pPr>
      <w:r w:rsidRPr="00A86C61">
        <w:rPr>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C006C8" w:rsidRPr="00A86C61" w:rsidRDefault="00C006C8" w:rsidP="00BD6F28">
      <w:pPr>
        <w:pStyle w:val="ConsPlusNormal"/>
        <w:ind w:firstLine="540"/>
        <w:jc w:val="both"/>
        <w:rPr>
          <w:sz w:val="24"/>
          <w:szCs w:val="24"/>
        </w:rPr>
      </w:pPr>
      <w:r w:rsidRPr="00A86C61">
        <w:rPr>
          <w:sz w:val="24"/>
          <w:szCs w:val="24"/>
        </w:rP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006C8" w:rsidRPr="00A86C61" w:rsidRDefault="00C006C8" w:rsidP="00BD6F28">
      <w:pPr>
        <w:pStyle w:val="ConsPlusNormal"/>
        <w:ind w:firstLine="540"/>
        <w:jc w:val="both"/>
        <w:rPr>
          <w:sz w:val="24"/>
          <w:szCs w:val="24"/>
        </w:rPr>
      </w:pPr>
      <w:r w:rsidRPr="00A86C61">
        <w:rPr>
          <w:sz w:val="24"/>
          <w:szCs w:val="24"/>
        </w:rPr>
        <w:t>классифицировать по разным признакам виды деятельности человека, потребности людей;</w:t>
      </w:r>
    </w:p>
    <w:p w:rsidR="00C006C8" w:rsidRPr="00A86C61" w:rsidRDefault="00C006C8" w:rsidP="00BD6F28">
      <w:pPr>
        <w:pStyle w:val="ConsPlusNormal"/>
        <w:ind w:firstLine="540"/>
        <w:jc w:val="both"/>
        <w:rPr>
          <w:sz w:val="24"/>
          <w:szCs w:val="24"/>
        </w:rPr>
      </w:pPr>
      <w:r w:rsidRPr="00A86C61">
        <w:rPr>
          <w:sz w:val="24"/>
          <w:szCs w:val="24"/>
        </w:rPr>
        <w:t>сравнивать понятия "индивид", "индивидуальность", "личность"; свойства человека и животных, виды деятельности (игра, труд, учение);</w:t>
      </w:r>
    </w:p>
    <w:p w:rsidR="00C006C8" w:rsidRPr="00A86C61" w:rsidRDefault="00C006C8" w:rsidP="00BD6F28">
      <w:pPr>
        <w:pStyle w:val="ConsPlusNormal"/>
        <w:ind w:firstLine="540"/>
        <w:jc w:val="both"/>
        <w:rPr>
          <w:sz w:val="24"/>
          <w:szCs w:val="24"/>
        </w:rPr>
      </w:pPr>
      <w:r w:rsidRPr="00A86C61">
        <w:rPr>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C006C8" w:rsidRPr="00A86C61" w:rsidRDefault="00C006C8" w:rsidP="00BD6F28">
      <w:pPr>
        <w:pStyle w:val="ConsPlusNormal"/>
        <w:ind w:firstLine="540"/>
        <w:jc w:val="both"/>
        <w:rPr>
          <w:sz w:val="24"/>
          <w:szCs w:val="24"/>
        </w:rPr>
      </w:pPr>
      <w:r w:rsidRPr="00A86C61">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C006C8" w:rsidRPr="00A86C61" w:rsidRDefault="00C006C8" w:rsidP="00BD6F28">
      <w:pPr>
        <w:pStyle w:val="ConsPlusNormal"/>
        <w:ind w:firstLine="540"/>
        <w:jc w:val="both"/>
        <w:rPr>
          <w:sz w:val="24"/>
          <w:szCs w:val="24"/>
        </w:rPr>
      </w:pPr>
      <w:r w:rsidRPr="00A86C61">
        <w:rPr>
          <w:sz w:val="24"/>
          <w:szCs w:val="24"/>
        </w:rPr>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rsidR="00C006C8" w:rsidRPr="00A86C61" w:rsidRDefault="00C006C8" w:rsidP="00BD6F28">
      <w:pPr>
        <w:pStyle w:val="ConsPlusNormal"/>
        <w:ind w:firstLine="540"/>
        <w:jc w:val="both"/>
        <w:rPr>
          <w:sz w:val="24"/>
          <w:szCs w:val="24"/>
        </w:rPr>
      </w:pPr>
      <w:r w:rsidRPr="00A86C61">
        <w:rPr>
          <w:sz w:val="24"/>
          <w:szCs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C006C8" w:rsidRPr="00A86C61" w:rsidRDefault="00C006C8" w:rsidP="00BD6F28">
      <w:pPr>
        <w:pStyle w:val="ConsPlusNormal"/>
        <w:ind w:firstLine="540"/>
        <w:jc w:val="both"/>
        <w:rPr>
          <w:sz w:val="24"/>
          <w:szCs w:val="24"/>
        </w:rPr>
      </w:pPr>
      <w:r w:rsidRPr="00A86C61">
        <w:rPr>
          <w:sz w:val="24"/>
          <w:szCs w:val="24"/>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C006C8" w:rsidRPr="00A86C61" w:rsidRDefault="00C006C8" w:rsidP="00BD6F28">
      <w:pPr>
        <w:pStyle w:val="ConsPlusNormal"/>
        <w:ind w:firstLine="540"/>
        <w:jc w:val="both"/>
        <w:rPr>
          <w:sz w:val="24"/>
          <w:szCs w:val="24"/>
        </w:rPr>
      </w:pPr>
      <w:r w:rsidRPr="00A86C61">
        <w:rPr>
          <w:sz w:val="24"/>
          <w:szCs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C006C8" w:rsidRPr="00A86C61" w:rsidRDefault="00C006C8" w:rsidP="00BD6F28">
      <w:pPr>
        <w:pStyle w:val="ConsPlusNormal"/>
        <w:ind w:firstLine="540"/>
        <w:jc w:val="both"/>
        <w:rPr>
          <w:sz w:val="24"/>
          <w:szCs w:val="24"/>
        </w:rPr>
      </w:pPr>
      <w:r w:rsidRPr="00A86C61">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006C8" w:rsidRPr="00A86C61" w:rsidRDefault="00C006C8" w:rsidP="00BD6F28">
      <w:pPr>
        <w:pStyle w:val="ConsPlusNormal"/>
        <w:ind w:firstLine="540"/>
        <w:jc w:val="both"/>
        <w:rPr>
          <w:sz w:val="24"/>
          <w:szCs w:val="24"/>
        </w:rPr>
      </w:pPr>
      <w:r w:rsidRPr="00A86C61">
        <w:rPr>
          <w:sz w:val="24"/>
          <w:szCs w:val="24"/>
        </w:rP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C006C8" w:rsidRPr="00A86C61" w:rsidRDefault="00C006C8" w:rsidP="00BD6F28">
      <w:pPr>
        <w:pStyle w:val="ConsPlusNormal"/>
        <w:ind w:firstLine="540"/>
        <w:jc w:val="both"/>
        <w:rPr>
          <w:sz w:val="24"/>
          <w:szCs w:val="24"/>
        </w:rPr>
      </w:pPr>
      <w:r w:rsidRPr="00A86C61">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006C8" w:rsidRPr="00A86C61" w:rsidRDefault="00C006C8" w:rsidP="00BD6F28">
      <w:pPr>
        <w:pStyle w:val="ConsPlusNormal"/>
        <w:ind w:firstLine="540"/>
        <w:jc w:val="both"/>
        <w:rPr>
          <w:sz w:val="24"/>
          <w:szCs w:val="24"/>
        </w:rPr>
      </w:pPr>
      <w:r w:rsidRPr="00A86C61">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006C8" w:rsidRPr="00A86C61" w:rsidRDefault="00C006C8" w:rsidP="00BD6F28">
      <w:pPr>
        <w:pStyle w:val="ConsPlusNormal"/>
        <w:ind w:firstLine="540"/>
        <w:jc w:val="both"/>
        <w:rPr>
          <w:sz w:val="24"/>
          <w:szCs w:val="24"/>
        </w:rPr>
      </w:pPr>
      <w:r w:rsidRPr="00A86C61">
        <w:rPr>
          <w:sz w:val="24"/>
          <w:szCs w:val="24"/>
        </w:rPr>
        <w:t xml:space="preserve"> Общество, в котором мы живем:</w:t>
      </w:r>
    </w:p>
    <w:p w:rsidR="00C006C8" w:rsidRPr="00A86C61" w:rsidRDefault="00C006C8" w:rsidP="00BD6F28">
      <w:pPr>
        <w:pStyle w:val="ConsPlusNormal"/>
        <w:ind w:firstLine="540"/>
        <w:jc w:val="both"/>
        <w:rPr>
          <w:sz w:val="24"/>
          <w:szCs w:val="24"/>
        </w:rPr>
      </w:pPr>
      <w:r w:rsidRPr="00A86C61">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006C8" w:rsidRPr="00A86C61" w:rsidRDefault="00C006C8" w:rsidP="00BD6F28">
      <w:pPr>
        <w:pStyle w:val="ConsPlusNormal"/>
        <w:ind w:firstLine="540"/>
        <w:jc w:val="both"/>
        <w:rPr>
          <w:sz w:val="24"/>
          <w:szCs w:val="24"/>
        </w:rPr>
      </w:pPr>
      <w:r w:rsidRPr="00A86C61">
        <w:rPr>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006C8" w:rsidRPr="00A86C61" w:rsidRDefault="00C006C8" w:rsidP="00BD6F28">
      <w:pPr>
        <w:pStyle w:val="ConsPlusNormal"/>
        <w:ind w:firstLine="540"/>
        <w:jc w:val="both"/>
        <w:rPr>
          <w:sz w:val="24"/>
          <w:szCs w:val="24"/>
        </w:rPr>
      </w:pPr>
      <w:r w:rsidRPr="00A86C61">
        <w:rPr>
          <w:sz w:val="24"/>
          <w:szCs w:val="24"/>
        </w:rPr>
        <w:t>приводить примеры разного положения людей в обществе, видов экономической деятельности, глобальных проблем;</w:t>
      </w:r>
    </w:p>
    <w:p w:rsidR="00C006C8" w:rsidRPr="00A86C61" w:rsidRDefault="00C006C8" w:rsidP="00BD6F28">
      <w:pPr>
        <w:pStyle w:val="ConsPlusNormal"/>
        <w:ind w:firstLine="540"/>
        <w:jc w:val="both"/>
        <w:rPr>
          <w:sz w:val="24"/>
          <w:szCs w:val="24"/>
        </w:rPr>
      </w:pPr>
      <w:r w:rsidRPr="00A86C61">
        <w:rPr>
          <w:sz w:val="24"/>
          <w:szCs w:val="24"/>
        </w:rPr>
        <w:t>классифицировать социальные общности и группы;</w:t>
      </w:r>
    </w:p>
    <w:p w:rsidR="00C006C8" w:rsidRPr="00A86C61" w:rsidRDefault="00C006C8" w:rsidP="00BD6F28">
      <w:pPr>
        <w:pStyle w:val="ConsPlusNormal"/>
        <w:ind w:firstLine="540"/>
        <w:jc w:val="both"/>
        <w:rPr>
          <w:sz w:val="24"/>
          <w:szCs w:val="24"/>
        </w:rPr>
      </w:pPr>
      <w:r w:rsidRPr="00A86C61">
        <w:rPr>
          <w:sz w:val="24"/>
          <w:szCs w:val="24"/>
        </w:rPr>
        <w:t>сравнивать социальные общности и группы, положение в обществе различных людей; различные формы хозяйствования;</w:t>
      </w:r>
    </w:p>
    <w:p w:rsidR="00C006C8" w:rsidRPr="00A86C61" w:rsidRDefault="00C006C8" w:rsidP="00BD6F28">
      <w:pPr>
        <w:pStyle w:val="ConsPlusNormal"/>
        <w:ind w:firstLine="540"/>
        <w:jc w:val="both"/>
        <w:rPr>
          <w:sz w:val="24"/>
          <w:szCs w:val="24"/>
        </w:rPr>
      </w:pPr>
      <w:r w:rsidRPr="00A86C61">
        <w:rPr>
          <w:sz w:val="24"/>
          <w:szCs w:val="24"/>
        </w:rPr>
        <w:t>устанавливать взаимодействия общества и природы, человека и общества, деятельности основных участников экономики;</w:t>
      </w:r>
    </w:p>
    <w:p w:rsidR="00C006C8" w:rsidRPr="00A86C61" w:rsidRDefault="00C006C8" w:rsidP="00BD6F28">
      <w:pPr>
        <w:pStyle w:val="ConsPlusNormal"/>
        <w:ind w:firstLine="540"/>
        <w:jc w:val="both"/>
        <w:rPr>
          <w:sz w:val="24"/>
          <w:szCs w:val="24"/>
        </w:rPr>
      </w:pPr>
      <w:r w:rsidRPr="00A86C61">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006C8" w:rsidRPr="00A86C61" w:rsidRDefault="00C006C8" w:rsidP="00BD6F28">
      <w:pPr>
        <w:pStyle w:val="ConsPlusNormal"/>
        <w:ind w:firstLine="540"/>
        <w:jc w:val="both"/>
        <w:rPr>
          <w:sz w:val="24"/>
          <w:szCs w:val="24"/>
        </w:rPr>
      </w:pPr>
      <w:r w:rsidRPr="00A86C61">
        <w:rPr>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C006C8" w:rsidRPr="00A86C61" w:rsidRDefault="00C006C8" w:rsidP="00BD6F28">
      <w:pPr>
        <w:pStyle w:val="ConsPlusNormal"/>
        <w:ind w:firstLine="540"/>
        <w:jc w:val="both"/>
        <w:rPr>
          <w:sz w:val="24"/>
          <w:szCs w:val="24"/>
        </w:rPr>
      </w:pPr>
      <w:r w:rsidRPr="00A86C61">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006C8" w:rsidRPr="00A86C61" w:rsidRDefault="00C006C8" w:rsidP="00BD6F28">
      <w:pPr>
        <w:pStyle w:val="ConsPlusNormal"/>
        <w:ind w:firstLine="540"/>
        <w:jc w:val="both"/>
        <w:rPr>
          <w:sz w:val="24"/>
          <w:szCs w:val="24"/>
        </w:rPr>
      </w:pPr>
      <w:r w:rsidRPr="00A86C61">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C006C8" w:rsidRPr="00A86C61" w:rsidRDefault="00C006C8" w:rsidP="00BD6F28">
      <w:pPr>
        <w:pStyle w:val="ConsPlusNormal"/>
        <w:ind w:firstLine="540"/>
        <w:jc w:val="both"/>
        <w:rPr>
          <w:sz w:val="24"/>
          <w:szCs w:val="24"/>
        </w:rPr>
      </w:pPr>
      <w:r w:rsidRPr="00A86C61">
        <w:rPr>
          <w:sz w:val="24"/>
          <w:szCs w:val="24"/>
        </w:rPr>
        <w:t>извлекать информацию из разных источников о человеке и обществе, включая информацию о народах России;</w:t>
      </w:r>
    </w:p>
    <w:p w:rsidR="00C006C8" w:rsidRPr="00A86C61" w:rsidRDefault="00C006C8" w:rsidP="00BD6F28">
      <w:pPr>
        <w:pStyle w:val="ConsPlusNormal"/>
        <w:ind w:firstLine="540"/>
        <w:jc w:val="both"/>
        <w:rPr>
          <w:sz w:val="24"/>
          <w:szCs w:val="24"/>
        </w:rPr>
      </w:pPr>
      <w:r w:rsidRPr="00A86C61">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006C8" w:rsidRPr="00A86C61" w:rsidRDefault="00C006C8" w:rsidP="00BD6F28">
      <w:pPr>
        <w:pStyle w:val="ConsPlusNormal"/>
        <w:ind w:firstLine="540"/>
        <w:jc w:val="both"/>
        <w:rPr>
          <w:sz w:val="24"/>
          <w:szCs w:val="24"/>
        </w:rPr>
      </w:pPr>
      <w:r w:rsidRPr="00A86C61">
        <w:rPr>
          <w:sz w:val="24"/>
          <w:szCs w:val="24"/>
        </w:rPr>
        <w:t>оценивать собственные поступки и поведение других людей с точки зрения их соответствия духовным традициям общества;</w:t>
      </w:r>
    </w:p>
    <w:p w:rsidR="00C006C8" w:rsidRPr="007241C3" w:rsidRDefault="00C006C8" w:rsidP="00BD6F28">
      <w:pPr>
        <w:pStyle w:val="ConsPlusNormal"/>
        <w:ind w:firstLine="540"/>
        <w:jc w:val="both"/>
        <w:rPr>
          <w:sz w:val="24"/>
          <w:szCs w:val="24"/>
        </w:rPr>
      </w:pPr>
      <w:r w:rsidRPr="00A86C61">
        <w:rPr>
          <w:sz w:val="24"/>
          <w:szCs w:val="24"/>
        </w:rPr>
        <w:t xml:space="preserve">использовать полученные знания, включая основы финансовой грамотности, в </w:t>
      </w:r>
      <w:r w:rsidRPr="007241C3">
        <w:rPr>
          <w:sz w:val="24"/>
          <w:szCs w:val="24"/>
        </w:rPr>
        <w:t>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C006C8" w:rsidRPr="007241C3" w:rsidRDefault="00C006C8" w:rsidP="00BD6F28">
      <w:pPr>
        <w:pStyle w:val="ConsPlusNormal"/>
        <w:ind w:firstLine="540"/>
        <w:jc w:val="both"/>
        <w:rPr>
          <w:sz w:val="24"/>
          <w:szCs w:val="24"/>
        </w:rPr>
      </w:pPr>
      <w:r w:rsidRPr="007241C3">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006C8" w:rsidRPr="007241C3" w:rsidRDefault="00C006C8" w:rsidP="00BD6F28">
      <w:pPr>
        <w:pStyle w:val="ConsPlusNormal"/>
        <w:ind w:firstLine="540"/>
        <w:jc w:val="both"/>
        <w:rPr>
          <w:sz w:val="24"/>
          <w:szCs w:val="24"/>
        </w:rPr>
      </w:pPr>
      <w:r w:rsidRPr="007241C3">
        <w:rPr>
          <w:sz w:val="24"/>
          <w:szCs w:val="24"/>
        </w:rPr>
        <w:t xml:space="preserve"> К концу обучения </w:t>
      </w:r>
      <w:r w:rsidRPr="00BD6F28">
        <w:rPr>
          <w:b/>
          <w:sz w:val="24"/>
          <w:szCs w:val="24"/>
        </w:rPr>
        <w:t>в 7 классе</w:t>
      </w:r>
      <w:r w:rsidRPr="007241C3">
        <w:rPr>
          <w:sz w:val="24"/>
          <w:szCs w:val="24"/>
        </w:rPr>
        <w:t xml:space="preserve"> обучающийся получит следующие предметные результаты по отдельным темам программы по обществознанию:</w:t>
      </w:r>
    </w:p>
    <w:p w:rsidR="00C006C8" w:rsidRPr="007241C3" w:rsidRDefault="00C006C8" w:rsidP="00BD6F28">
      <w:pPr>
        <w:pStyle w:val="ConsPlusNormal"/>
        <w:ind w:firstLine="540"/>
        <w:jc w:val="both"/>
        <w:rPr>
          <w:sz w:val="24"/>
          <w:szCs w:val="24"/>
        </w:rPr>
      </w:pPr>
      <w:r w:rsidRPr="007241C3">
        <w:rPr>
          <w:sz w:val="24"/>
          <w:szCs w:val="24"/>
        </w:rPr>
        <w:t xml:space="preserve"> Социальные ценности и нормы:</w:t>
      </w:r>
    </w:p>
    <w:p w:rsidR="00C006C8" w:rsidRPr="007241C3" w:rsidRDefault="00C006C8" w:rsidP="00BD6F28">
      <w:pPr>
        <w:pStyle w:val="ConsPlusNormal"/>
        <w:ind w:firstLine="540"/>
        <w:jc w:val="both"/>
        <w:rPr>
          <w:sz w:val="24"/>
          <w:szCs w:val="24"/>
        </w:rPr>
      </w:pPr>
      <w:r w:rsidRPr="007241C3">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C006C8" w:rsidRPr="007241C3" w:rsidRDefault="00C006C8" w:rsidP="00BD6F28">
      <w:pPr>
        <w:pStyle w:val="ConsPlusNormal"/>
        <w:ind w:firstLine="540"/>
        <w:jc w:val="both"/>
        <w:rPr>
          <w:sz w:val="24"/>
          <w:szCs w:val="24"/>
        </w:rPr>
      </w:pPr>
      <w:r w:rsidRPr="007241C3">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006C8" w:rsidRPr="007241C3" w:rsidRDefault="00C006C8" w:rsidP="00BD6F28">
      <w:pPr>
        <w:pStyle w:val="ConsPlusNormal"/>
        <w:ind w:firstLine="540"/>
        <w:jc w:val="both"/>
        <w:rPr>
          <w:sz w:val="24"/>
          <w:szCs w:val="24"/>
        </w:rPr>
      </w:pPr>
      <w:r w:rsidRPr="007241C3">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C006C8" w:rsidRPr="007241C3" w:rsidRDefault="00C006C8" w:rsidP="00BD6F28">
      <w:pPr>
        <w:pStyle w:val="ConsPlusNormal"/>
        <w:ind w:firstLine="540"/>
        <w:jc w:val="both"/>
        <w:rPr>
          <w:sz w:val="24"/>
          <w:szCs w:val="24"/>
        </w:rPr>
      </w:pPr>
      <w:r w:rsidRPr="007241C3">
        <w:rPr>
          <w:sz w:val="24"/>
          <w:szCs w:val="24"/>
        </w:rPr>
        <w:t>классифицировать социальные нормы, их существенные признаки и элементы; сравнивать отдельные виды социальных норм;</w:t>
      </w:r>
    </w:p>
    <w:p w:rsidR="00C006C8" w:rsidRPr="007241C3" w:rsidRDefault="00C006C8" w:rsidP="00BD6F28">
      <w:pPr>
        <w:pStyle w:val="ConsPlusNormal"/>
        <w:ind w:firstLine="540"/>
        <w:jc w:val="both"/>
        <w:rPr>
          <w:sz w:val="24"/>
          <w:szCs w:val="24"/>
        </w:rPr>
      </w:pPr>
      <w:r w:rsidRPr="007241C3">
        <w:rPr>
          <w:sz w:val="24"/>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C006C8" w:rsidRPr="007241C3" w:rsidRDefault="00C006C8" w:rsidP="00BD6F28">
      <w:pPr>
        <w:pStyle w:val="ConsPlusNormal"/>
        <w:ind w:firstLine="540"/>
        <w:jc w:val="both"/>
        <w:rPr>
          <w:sz w:val="24"/>
          <w:szCs w:val="24"/>
        </w:rPr>
      </w:pPr>
      <w:r w:rsidRPr="007241C3">
        <w:rPr>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C006C8" w:rsidRPr="007241C3" w:rsidRDefault="00C006C8" w:rsidP="00BD6F28">
      <w:pPr>
        <w:pStyle w:val="ConsPlusNormal"/>
        <w:ind w:firstLine="540"/>
        <w:jc w:val="both"/>
        <w:rPr>
          <w:sz w:val="24"/>
          <w:szCs w:val="24"/>
        </w:rPr>
      </w:pPr>
      <w:r w:rsidRPr="007241C3">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C006C8" w:rsidRPr="007241C3" w:rsidRDefault="00C006C8" w:rsidP="00BD6F28">
      <w:pPr>
        <w:pStyle w:val="ConsPlusNormal"/>
        <w:ind w:firstLine="540"/>
        <w:jc w:val="both"/>
        <w:rPr>
          <w:sz w:val="24"/>
          <w:szCs w:val="24"/>
        </w:rPr>
      </w:pPr>
      <w:r w:rsidRPr="007241C3">
        <w:rPr>
          <w:sz w:val="24"/>
          <w:szCs w:val="24"/>
        </w:rPr>
        <w:t>овладевать смысловым чтением текстов обществоведческой тематики, касающихся гуманизма, гражданственности, патриотизма;</w:t>
      </w:r>
    </w:p>
    <w:p w:rsidR="00C006C8" w:rsidRPr="007241C3" w:rsidRDefault="00C006C8" w:rsidP="00BD6F28">
      <w:pPr>
        <w:pStyle w:val="ConsPlusNormal"/>
        <w:ind w:firstLine="540"/>
        <w:jc w:val="both"/>
        <w:rPr>
          <w:sz w:val="24"/>
          <w:szCs w:val="24"/>
        </w:rPr>
      </w:pPr>
      <w:r w:rsidRPr="007241C3">
        <w:rPr>
          <w:sz w:val="24"/>
          <w:szCs w:val="24"/>
        </w:rPr>
        <w:t>извлекать информацию из разных источников о принципах и нормах морали, проблеме морального выбора;</w:t>
      </w:r>
    </w:p>
    <w:p w:rsidR="00C006C8" w:rsidRPr="007241C3" w:rsidRDefault="00C006C8" w:rsidP="00BD6F28">
      <w:pPr>
        <w:pStyle w:val="ConsPlusNormal"/>
        <w:ind w:firstLine="540"/>
        <w:jc w:val="both"/>
        <w:rPr>
          <w:sz w:val="24"/>
          <w:szCs w:val="24"/>
        </w:rPr>
      </w:pPr>
      <w:r w:rsidRPr="007241C3">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C006C8" w:rsidRPr="007241C3" w:rsidRDefault="00C006C8" w:rsidP="00BD6F28">
      <w:pPr>
        <w:pStyle w:val="ConsPlusNormal"/>
        <w:ind w:firstLine="540"/>
        <w:jc w:val="both"/>
        <w:rPr>
          <w:sz w:val="24"/>
          <w:szCs w:val="24"/>
        </w:rPr>
      </w:pPr>
      <w:r w:rsidRPr="007241C3">
        <w:rPr>
          <w:sz w:val="24"/>
          <w:szCs w:val="24"/>
        </w:rPr>
        <w:t>оценивать собственные поступки, поведение людей с точки зрения их соответствия нормам морали;</w:t>
      </w:r>
    </w:p>
    <w:p w:rsidR="00C006C8" w:rsidRPr="007241C3" w:rsidRDefault="00C006C8" w:rsidP="00BD6F28">
      <w:pPr>
        <w:pStyle w:val="ConsPlusNormal"/>
        <w:ind w:firstLine="540"/>
        <w:jc w:val="both"/>
        <w:rPr>
          <w:sz w:val="24"/>
          <w:szCs w:val="24"/>
        </w:rPr>
      </w:pPr>
      <w:r w:rsidRPr="007241C3">
        <w:rPr>
          <w:sz w:val="24"/>
          <w:szCs w:val="24"/>
        </w:rPr>
        <w:t>использовать полученные знания о социальных нормах в повседневной жизни;</w:t>
      </w:r>
    </w:p>
    <w:p w:rsidR="00C006C8" w:rsidRPr="007241C3" w:rsidRDefault="00C006C8" w:rsidP="00BD6F28">
      <w:pPr>
        <w:pStyle w:val="ConsPlusNormal"/>
        <w:ind w:firstLine="540"/>
        <w:jc w:val="both"/>
        <w:rPr>
          <w:sz w:val="24"/>
          <w:szCs w:val="24"/>
        </w:rPr>
      </w:pPr>
      <w:r w:rsidRPr="007241C3">
        <w:rPr>
          <w:sz w:val="24"/>
          <w:szCs w:val="24"/>
        </w:rPr>
        <w:t>самостоятельно заполнять форму (в том числе электронную) и составлять простейший документ (заявление);</w:t>
      </w:r>
    </w:p>
    <w:p w:rsidR="00C006C8" w:rsidRPr="007241C3" w:rsidRDefault="00C006C8" w:rsidP="00BD6F28">
      <w:pPr>
        <w:pStyle w:val="ConsPlusNormal"/>
        <w:ind w:firstLine="540"/>
        <w:jc w:val="both"/>
        <w:rPr>
          <w:sz w:val="24"/>
          <w:szCs w:val="24"/>
        </w:rPr>
      </w:pPr>
      <w:r w:rsidRPr="007241C3">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006C8" w:rsidRPr="007241C3" w:rsidRDefault="00C006C8" w:rsidP="00BD6F28">
      <w:pPr>
        <w:pStyle w:val="ConsPlusNormal"/>
        <w:ind w:firstLine="540"/>
        <w:jc w:val="both"/>
        <w:rPr>
          <w:sz w:val="24"/>
          <w:szCs w:val="24"/>
        </w:rPr>
      </w:pPr>
      <w:r w:rsidRPr="007241C3">
        <w:rPr>
          <w:sz w:val="24"/>
          <w:szCs w:val="24"/>
        </w:rPr>
        <w:t xml:space="preserve"> Человек как участник правовых отношений:</w:t>
      </w:r>
    </w:p>
    <w:p w:rsidR="00C006C8" w:rsidRPr="007241C3" w:rsidRDefault="00C006C8" w:rsidP="00BD6F28">
      <w:pPr>
        <w:pStyle w:val="ConsPlusNormal"/>
        <w:ind w:firstLine="540"/>
        <w:jc w:val="both"/>
        <w:rPr>
          <w:sz w:val="24"/>
          <w:szCs w:val="24"/>
        </w:rPr>
      </w:pPr>
      <w:r w:rsidRPr="007241C3">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006C8" w:rsidRPr="007241C3" w:rsidRDefault="00C006C8" w:rsidP="00BD6F28">
      <w:pPr>
        <w:pStyle w:val="ConsPlusNormal"/>
        <w:ind w:firstLine="540"/>
        <w:jc w:val="both"/>
        <w:rPr>
          <w:sz w:val="24"/>
          <w:szCs w:val="24"/>
        </w:rPr>
      </w:pPr>
      <w:r w:rsidRPr="007241C3">
        <w:rPr>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C006C8" w:rsidRPr="007241C3" w:rsidRDefault="00C006C8" w:rsidP="00BD6F28">
      <w:pPr>
        <w:pStyle w:val="ConsPlusNormal"/>
        <w:ind w:firstLine="540"/>
        <w:jc w:val="both"/>
        <w:rPr>
          <w:sz w:val="24"/>
          <w:szCs w:val="24"/>
        </w:rPr>
      </w:pPr>
      <w:r w:rsidRPr="007241C3">
        <w:rPr>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C006C8" w:rsidRPr="007241C3" w:rsidRDefault="00C006C8" w:rsidP="00BD6F28">
      <w:pPr>
        <w:pStyle w:val="ConsPlusNormal"/>
        <w:ind w:firstLine="540"/>
        <w:jc w:val="both"/>
        <w:rPr>
          <w:sz w:val="24"/>
          <w:szCs w:val="24"/>
        </w:rPr>
      </w:pPr>
      <w:r w:rsidRPr="007241C3">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C006C8" w:rsidRPr="007241C3" w:rsidRDefault="00C006C8" w:rsidP="00BD6F28">
      <w:pPr>
        <w:pStyle w:val="ConsPlusNormal"/>
        <w:ind w:firstLine="540"/>
        <w:jc w:val="both"/>
        <w:rPr>
          <w:sz w:val="24"/>
          <w:szCs w:val="24"/>
        </w:rPr>
      </w:pPr>
      <w:r w:rsidRPr="007241C3">
        <w:rPr>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006C8" w:rsidRPr="007241C3" w:rsidRDefault="00C006C8" w:rsidP="00BD6F28">
      <w:pPr>
        <w:pStyle w:val="ConsPlusNormal"/>
        <w:ind w:firstLine="540"/>
        <w:jc w:val="both"/>
        <w:rPr>
          <w:sz w:val="24"/>
          <w:szCs w:val="24"/>
        </w:rPr>
      </w:pPr>
      <w:r w:rsidRPr="007241C3">
        <w:rPr>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006C8" w:rsidRPr="007241C3" w:rsidRDefault="00C006C8" w:rsidP="00BD6F28">
      <w:pPr>
        <w:pStyle w:val="ConsPlusNormal"/>
        <w:ind w:firstLine="540"/>
        <w:jc w:val="both"/>
        <w:rPr>
          <w:sz w:val="24"/>
          <w:szCs w:val="24"/>
        </w:rPr>
      </w:pPr>
      <w:r w:rsidRPr="007241C3">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C006C8" w:rsidRPr="007241C3" w:rsidRDefault="00C006C8" w:rsidP="00BD6F28">
      <w:pPr>
        <w:pStyle w:val="ConsPlusNormal"/>
        <w:ind w:firstLine="540"/>
        <w:jc w:val="both"/>
        <w:rPr>
          <w:sz w:val="24"/>
          <w:szCs w:val="24"/>
        </w:rPr>
      </w:pPr>
      <w:r w:rsidRPr="007241C3">
        <w:rPr>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C006C8" w:rsidRPr="007241C3" w:rsidRDefault="00C006C8" w:rsidP="00BD6F28">
      <w:pPr>
        <w:pStyle w:val="ConsPlusNormal"/>
        <w:ind w:firstLine="540"/>
        <w:jc w:val="both"/>
        <w:rPr>
          <w:sz w:val="24"/>
          <w:szCs w:val="24"/>
        </w:rPr>
      </w:pPr>
      <w:r w:rsidRPr="007241C3">
        <w:rPr>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C006C8" w:rsidRPr="007241C3" w:rsidRDefault="00C006C8" w:rsidP="00BD6F28">
      <w:pPr>
        <w:pStyle w:val="ConsPlusNormal"/>
        <w:ind w:firstLine="540"/>
        <w:jc w:val="both"/>
        <w:rPr>
          <w:sz w:val="24"/>
          <w:szCs w:val="24"/>
        </w:rPr>
      </w:pPr>
      <w:r w:rsidRPr="007241C3">
        <w:rPr>
          <w:sz w:val="24"/>
          <w:szCs w:val="24"/>
        </w:rPr>
        <w:t xml:space="preserve">овладевать смысловым чтением текстов обществоведческой тематики: отбирать информацию из фрагментов </w:t>
      </w:r>
      <w:hyperlink r:id="rId39" w:history="1">
        <w:r w:rsidRPr="007241C3">
          <w:rPr>
            <w:sz w:val="24"/>
            <w:szCs w:val="24"/>
          </w:rPr>
          <w:t>Конституции</w:t>
        </w:r>
      </w:hyperlink>
      <w:r w:rsidRPr="007241C3">
        <w:rPr>
          <w:sz w:val="24"/>
          <w:szCs w:val="24"/>
        </w:rPr>
        <w:t xml:space="preserve">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C006C8" w:rsidRPr="007241C3" w:rsidRDefault="00C006C8" w:rsidP="00BD6F28">
      <w:pPr>
        <w:pStyle w:val="ConsPlusNormal"/>
        <w:ind w:firstLine="540"/>
        <w:jc w:val="both"/>
        <w:rPr>
          <w:sz w:val="24"/>
          <w:szCs w:val="24"/>
        </w:rPr>
      </w:pPr>
      <w:r w:rsidRPr="007241C3">
        <w:rPr>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C006C8" w:rsidRPr="007241C3" w:rsidRDefault="00C006C8" w:rsidP="00BD6F28">
      <w:pPr>
        <w:pStyle w:val="ConsPlusNormal"/>
        <w:ind w:firstLine="540"/>
        <w:jc w:val="both"/>
        <w:rPr>
          <w:sz w:val="24"/>
          <w:szCs w:val="24"/>
        </w:rPr>
      </w:pPr>
      <w:r w:rsidRPr="007241C3">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006C8" w:rsidRPr="007241C3" w:rsidRDefault="00C006C8" w:rsidP="00BD6F28">
      <w:pPr>
        <w:pStyle w:val="ConsPlusNormal"/>
        <w:ind w:firstLine="540"/>
        <w:jc w:val="both"/>
        <w:rPr>
          <w:sz w:val="24"/>
          <w:szCs w:val="24"/>
        </w:rPr>
      </w:pPr>
      <w:r w:rsidRPr="007241C3">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006C8" w:rsidRPr="007241C3" w:rsidRDefault="00C006C8" w:rsidP="00BD6F28">
      <w:pPr>
        <w:pStyle w:val="ConsPlusNormal"/>
        <w:ind w:firstLine="540"/>
        <w:jc w:val="both"/>
        <w:rPr>
          <w:sz w:val="24"/>
          <w:szCs w:val="24"/>
        </w:rPr>
      </w:pPr>
      <w:r w:rsidRPr="007241C3">
        <w:rPr>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006C8" w:rsidRPr="007241C3" w:rsidRDefault="00C006C8" w:rsidP="00BD6F28">
      <w:pPr>
        <w:pStyle w:val="ConsPlusNormal"/>
        <w:ind w:firstLine="540"/>
        <w:jc w:val="both"/>
        <w:rPr>
          <w:sz w:val="24"/>
          <w:szCs w:val="24"/>
        </w:rPr>
      </w:pPr>
      <w:r w:rsidRPr="007241C3">
        <w:rPr>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C006C8" w:rsidRPr="007241C3" w:rsidRDefault="00C006C8" w:rsidP="00BD6F28">
      <w:pPr>
        <w:pStyle w:val="ConsPlusNormal"/>
        <w:ind w:firstLine="540"/>
        <w:jc w:val="both"/>
        <w:rPr>
          <w:sz w:val="24"/>
          <w:szCs w:val="24"/>
        </w:rPr>
      </w:pPr>
      <w:r w:rsidRPr="007241C3">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006C8" w:rsidRPr="007241C3" w:rsidRDefault="00C006C8" w:rsidP="00BD6F28">
      <w:pPr>
        <w:pStyle w:val="ConsPlusNormal"/>
        <w:ind w:firstLine="540"/>
        <w:jc w:val="both"/>
        <w:rPr>
          <w:sz w:val="24"/>
          <w:szCs w:val="24"/>
        </w:rPr>
      </w:pPr>
      <w:r w:rsidRPr="007241C3">
        <w:rPr>
          <w:sz w:val="24"/>
          <w:szCs w:val="24"/>
        </w:rPr>
        <w:t xml:space="preserve"> Основы российского права:</w:t>
      </w:r>
    </w:p>
    <w:p w:rsidR="00C006C8" w:rsidRPr="007241C3" w:rsidRDefault="00C006C8" w:rsidP="00BD6F28">
      <w:pPr>
        <w:pStyle w:val="ConsPlusNormal"/>
        <w:ind w:firstLine="540"/>
        <w:jc w:val="both"/>
        <w:rPr>
          <w:sz w:val="24"/>
          <w:szCs w:val="24"/>
        </w:rPr>
      </w:pPr>
      <w:r w:rsidRPr="007241C3">
        <w:rPr>
          <w:sz w:val="24"/>
          <w:szCs w:val="24"/>
        </w:rPr>
        <w:t xml:space="preserve">осваивать и применять знания о </w:t>
      </w:r>
      <w:hyperlink r:id="rId40" w:history="1">
        <w:r w:rsidRPr="007241C3">
          <w:rPr>
            <w:sz w:val="24"/>
            <w:szCs w:val="24"/>
          </w:rPr>
          <w:t>Конституции</w:t>
        </w:r>
      </w:hyperlink>
      <w:r w:rsidRPr="007241C3">
        <w:rPr>
          <w:sz w:val="24"/>
          <w:szCs w:val="24"/>
        </w:rP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C006C8" w:rsidRPr="007241C3" w:rsidRDefault="00C006C8" w:rsidP="00BD6F28">
      <w:pPr>
        <w:pStyle w:val="ConsPlusNormal"/>
        <w:ind w:firstLine="540"/>
        <w:jc w:val="both"/>
        <w:rPr>
          <w:sz w:val="24"/>
          <w:szCs w:val="24"/>
        </w:rPr>
      </w:pPr>
      <w:r w:rsidRPr="007241C3">
        <w:rPr>
          <w:sz w:val="24"/>
          <w:szCs w:val="24"/>
        </w:rPr>
        <w:t xml:space="preserve">характеризовать роль </w:t>
      </w:r>
      <w:hyperlink r:id="rId41" w:history="1">
        <w:r w:rsidRPr="007241C3">
          <w:rPr>
            <w:sz w:val="24"/>
            <w:szCs w:val="24"/>
          </w:rPr>
          <w:t>Конституции</w:t>
        </w:r>
      </w:hyperlink>
      <w:r w:rsidRPr="007241C3">
        <w:rPr>
          <w:sz w:val="24"/>
          <w:szCs w:val="24"/>
        </w:rP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C006C8" w:rsidRPr="007241C3" w:rsidRDefault="00C006C8" w:rsidP="00BD6F28">
      <w:pPr>
        <w:pStyle w:val="ConsPlusNormal"/>
        <w:ind w:firstLine="540"/>
        <w:jc w:val="both"/>
        <w:rPr>
          <w:sz w:val="24"/>
          <w:szCs w:val="24"/>
        </w:rPr>
      </w:pPr>
      <w:r w:rsidRPr="007241C3">
        <w:rPr>
          <w:sz w:val="24"/>
          <w:szCs w:val="24"/>
        </w:rPr>
        <w:t>содержание трудового договора, виды правонарушений и виды наказаний;</w:t>
      </w:r>
    </w:p>
    <w:p w:rsidR="00C006C8" w:rsidRPr="007241C3" w:rsidRDefault="00C006C8" w:rsidP="00BD6F28">
      <w:pPr>
        <w:pStyle w:val="ConsPlusNormal"/>
        <w:ind w:firstLine="540"/>
        <w:jc w:val="both"/>
        <w:rPr>
          <w:sz w:val="24"/>
          <w:szCs w:val="24"/>
        </w:rPr>
      </w:pPr>
      <w:r w:rsidRPr="007241C3">
        <w:rPr>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C006C8" w:rsidRPr="007241C3" w:rsidRDefault="00C006C8" w:rsidP="00BD6F28">
      <w:pPr>
        <w:pStyle w:val="ConsPlusNormal"/>
        <w:ind w:firstLine="540"/>
        <w:jc w:val="both"/>
        <w:rPr>
          <w:sz w:val="24"/>
          <w:szCs w:val="24"/>
        </w:rPr>
      </w:pPr>
      <w:r w:rsidRPr="007241C3">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006C8" w:rsidRPr="007241C3" w:rsidRDefault="00C006C8" w:rsidP="00BD6F28">
      <w:pPr>
        <w:pStyle w:val="ConsPlusNormal"/>
        <w:ind w:firstLine="540"/>
        <w:jc w:val="both"/>
        <w:rPr>
          <w:sz w:val="24"/>
          <w:szCs w:val="24"/>
        </w:rPr>
      </w:pPr>
      <w:r w:rsidRPr="007241C3">
        <w:rPr>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006C8" w:rsidRPr="007241C3" w:rsidRDefault="00C006C8" w:rsidP="00BD6F28">
      <w:pPr>
        <w:pStyle w:val="ConsPlusNormal"/>
        <w:ind w:firstLine="540"/>
        <w:jc w:val="both"/>
        <w:rPr>
          <w:sz w:val="24"/>
          <w:szCs w:val="24"/>
        </w:rPr>
      </w:pPr>
      <w:r w:rsidRPr="007241C3">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006C8" w:rsidRPr="007241C3" w:rsidRDefault="00C006C8" w:rsidP="00BD6F28">
      <w:pPr>
        <w:pStyle w:val="ConsPlusNormal"/>
        <w:ind w:firstLine="540"/>
        <w:jc w:val="both"/>
        <w:rPr>
          <w:sz w:val="24"/>
          <w:szCs w:val="24"/>
        </w:rPr>
      </w:pPr>
      <w:r w:rsidRPr="007241C3">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006C8" w:rsidRPr="007241C3" w:rsidRDefault="00C006C8" w:rsidP="00BD6F28">
      <w:pPr>
        <w:pStyle w:val="ConsPlusNormal"/>
        <w:ind w:firstLine="540"/>
        <w:jc w:val="both"/>
        <w:rPr>
          <w:sz w:val="24"/>
          <w:szCs w:val="24"/>
        </w:rPr>
      </w:pPr>
      <w:r w:rsidRPr="007241C3">
        <w:rPr>
          <w:sz w:val="24"/>
          <w:szCs w:val="24"/>
        </w:rP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C006C8" w:rsidRPr="007241C3" w:rsidRDefault="00C006C8" w:rsidP="00BD6F28">
      <w:pPr>
        <w:pStyle w:val="ConsPlusNormal"/>
        <w:ind w:firstLine="540"/>
        <w:jc w:val="both"/>
        <w:rPr>
          <w:sz w:val="24"/>
          <w:szCs w:val="24"/>
        </w:rPr>
      </w:pPr>
      <w:r w:rsidRPr="007241C3">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006C8" w:rsidRPr="007241C3" w:rsidRDefault="00C006C8" w:rsidP="00BD6F28">
      <w:pPr>
        <w:pStyle w:val="ConsPlusNormal"/>
        <w:ind w:firstLine="540"/>
        <w:jc w:val="both"/>
        <w:rPr>
          <w:sz w:val="24"/>
          <w:szCs w:val="24"/>
        </w:rPr>
      </w:pPr>
      <w:r w:rsidRPr="007241C3">
        <w:rPr>
          <w:sz w:val="24"/>
          <w:szCs w:val="24"/>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42" w:history="1">
        <w:r w:rsidRPr="007241C3">
          <w:rPr>
            <w:sz w:val="24"/>
            <w:szCs w:val="24"/>
          </w:rPr>
          <w:t>кодекс</w:t>
        </w:r>
      </w:hyperlink>
      <w:r w:rsidRPr="007241C3">
        <w:rPr>
          <w:sz w:val="24"/>
          <w:szCs w:val="24"/>
        </w:rPr>
        <w:t xml:space="preserve"> Российской Федерации, Семейный </w:t>
      </w:r>
      <w:hyperlink r:id="rId43" w:history="1">
        <w:r w:rsidRPr="007241C3">
          <w:rPr>
            <w:sz w:val="24"/>
            <w:szCs w:val="24"/>
          </w:rPr>
          <w:t>кодекс</w:t>
        </w:r>
      </w:hyperlink>
      <w:r w:rsidRPr="007241C3">
        <w:rPr>
          <w:sz w:val="24"/>
          <w:szCs w:val="24"/>
        </w:rPr>
        <w:t xml:space="preserve"> Российской Федерации, Трудовой </w:t>
      </w:r>
      <w:hyperlink r:id="rId44" w:history="1">
        <w:r w:rsidRPr="007241C3">
          <w:rPr>
            <w:sz w:val="24"/>
            <w:szCs w:val="24"/>
          </w:rPr>
          <w:t>кодекс</w:t>
        </w:r>
      </w:hyperlink>
      <w:r w:rsidRPr="007241C3">
        <w:rPr>
          <w:sz w:val="24"/>
          <w:szCs w:val="24"/>
        </w:rPr>
        <w:t xml:space="preserve"> Российской Федерации, </w:t>
      </w:r>
      <w:hyperlink r:id="rId45" w:history="1">
        <w:r w:rsidRPr="007241C3">
          <w:rPr>
            <w:sz w:val="24"/>
            <w:szCs w:val="24"/>
          </w:rPr>
          <w:t>Кодекс</w:t>
        </w:r>
      </w:hyperlink>
      <w:r w:rsidRPr="007241C3">
        <w:rPr>
          <w:sz w:val="24"/>
          <w:szCs w:val="24"/>
        </w:rPr>
        <w:t xml:space="preserve"> Российской Федерации об административных правонарушениях, Уголовный </w:t>
      </w:r>
      <w:hyperlink r:id="rId46" w:history="1">
        <w:r w:rsidRPr="007241C3">
          <w:rPr>
            <w:sz w:val="24"/>
            <w:szCs w:val="24"/>
          </w:rPr>
          <w:t>кодекс</w:t>
        </w:r>
      </w:hyperlink>
      <w:r w:rsidRPr="007241C3">
        <w:rPr>
          <w:sz w:val="24"/>
          <w:szCs w:val="24"/>
        </w:rP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C006C8" w:rsidRPr="007241C3" w:rsidRDefault="00C006C8" w:rsidP="00BD6F28">
      <w:pPr>
        <w:pStyle w:val="ConsPlusNormal"/>
        <w:ind w:firstLine="540"/>
        <w:jc w:val="both"/>
        <w:rPr>
          <w:sz w:val="24"/>
          <w:szCs w:val="24"/>
        </w:rPr>
      </w:pPr>
      <w:r w:rsidRPr="007241C3">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C006C8" w:rsidRPr="007241C3" w:rsidRDefault="00C006C8" w:rsidP="00BD6F28">
      <w:pPr>
        <w:pStyle w:val="ConsPlusNormal"/>
        <w:ind w:firstLine="540"/>
        <w:jc w:val="both"/>
        <w:rPr>
          <w:sz w:val="24"/>
          <w:szCs w:val="24"/>
        </w:rPr>
      </w:pPr>
      <w:r w:rsidRPr="007241C3">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C006C8" w:rsidRPr="007241C3" w:rsidRDefault="00C006C8" w:rsidP="00BD6F28">
      <w:pPr>
        <w:pStyle w:val="ConsPlusNormal"/>
        <w:ind w:firstLine="540"/>
        <w:jc w:val="both"/>
        <w:rPr>
          <w:sz w:val="24"/>
          <w:szCs w:val="24"/>
        </w:rPr>
      </w:pPr>
      <w:r w:rsidRPr="007241C3">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C006C8" w:rsidRPr="007241C3" w:rsidRDefault="00C006C8" w:rsidP="00BD6F28">
      <w:pPr>
        <w:pStyle w:val="ConsPlusNormal"/>
        <w:ind w:firstLine="540"/>
        <w:jc w:val="both"/>
        <w:rPr>
          <w:sz w:val="24"/>
          <w:szCs w:val="24"/>
        </w:rPr>
      </w:pPr>
      <w:r w:rsidRPr="007241C3">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006C8" w:rsidRPr="007241C3" w:rsidRDefault="00C006C8" w:rsidP="00BD6F28">
      <w:pPr>
        <w:pStyle w:val="ConsPlusNormal"/>
        <w:ind w:firstLine="540"/>
        <w:jc w:val="both"/>
        <w:rPr>
          <w:sz w:val="24"/>
          <w:szCs w:val="24"/>
        </w:rPr>
      </w:pPr>
      <w:r w:rsidRPr="007241C3">
        <w:rPr>
          <w:sz w:val="24"/>
          <w:szCs w:val="24"/>
        </w:rPr>
        <w:t>самостоятельно заполнять форму (в том числе электронную) и составлять простейший документ (заявление о приеме на работу);</w:t>
      </w:r>
    </w:p>
    <w:p w:rsidR="00C006C8" w:rsidRPr="007241C3" w:rsidRDefault="00C006C8" w:rsidP="00BD6F28">
      <w:pPr>
        <w:pStyle w:val="ConsPlusNormal"/>
        <w:ind w:firstLine="540"/>
        <w:jc w:val="both"/>
        <w:rPr>
          <w:sz w:val="24"/>
          <w:szCs w:val="24"/>
        </w:rPr>
      </w:pPr>
      <w:r w:rsidRPr="007241C3">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006C8" w:rsidRPr="007241C3" w:rsidRDefault="00C006C8" w:rsidP="00BD6F28">
      <w:pPr>
        <w:pStyle w:val="ConsPlusNormal"/>
        <w:ind w:firstLine="540"/>
        <w:jc w:val="both"/>
        <w:rPr>
          <w:sz w:val="24"/>
          <w:szCs w:val="24"/>
        </w:rPr>
      </w:pPr>
      <w:r w:rsidRPr="007241C3">
        <w:rPr>
          <w:sz w:val="24"/>
          <w:szCs w:val="24"/>
        </w:rPr>
        <w:t xml:space="preserve"> К концу обучения </w:t>
      </w:r>
      <w:r w:rsidRPr="00BD6F28">
        <w:rPr>
          <w:b/>
          <w:sz w:val="24"/>
          <w:szCs w:val="24"/>
        </w:rPr>
        <w:t>в 8 классе</w:t>
      </w:r>
      <w:r w:rsidRPr="007241C3">
        <w:rPr>
          <w:sz w:val="24"/>
          <w:szCs w:val="24"/>
        </w:rPr>
        <w:t xml:space="preserve"> обучающийся получит следующие предметные результаты по отдельным темам программы по обществознанию:</w:t>
      </w:r>
    </w:p>
    <w:p w:rsidR="00C006C8" w:rsidRPr="007241C3" w:rsidRDefault="00C006C8" w:rsidP="00BD6F28">
      <w:pPr>
        <w:pStyle w:val="ConsPlusNormal"/>
        <w:ind w:firstLine="540"/>
        <w:jc w:val="both"/>
        <w:rPr>
          <w:sz w:val="24"/>
          <w:szCs w:val="24"/>
        </w:rPr>
      </w:pPr>
      <w:r w:rsidRPr="007241C3">
        <w:rPr>
          <w:sz w:val="24"/>
          <w:szCs w:val="24"/>
        </w:rPr>
        <w:t xml:space="preserve"> Человек в экономических отношениях:</w:t>
      </w:r>
    </w:p>
    <w:p w:rsidR="00C006C8" w:rsidRPr="007241C3" w:rsidRDefault="00C006C8" w:rsidP="00BD6F28">
      <w:pPr>
        <w:pStyle w:val="ConsPlusNormal"/>
        <w:ind w:firstLine="540"/>
        <w:jc w:val="both"/>
        <w:rPr>
          <w:sz w:val="24"/>
          <w:szCs w:val="24"/>
        </w:rPr>
      </w:pPr>
      <w:r w:rsidRPr="007241C3">
        <w:rPr>
          <w:sz w:val="24"/>
          <w:szCs w:val="24"/>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C006C8" w:rsidRPr="007241C3" w:rsidRDefault="00C006C8" w:rsidP="00BD6F28">
      <w:pPr>
        <w:pStyle w:val="ConsPlusNormal"/>
        <w:ind w:firstLine="540"/>
        <w:jc w:val="both"/>
        <w:rPr>
          <w:sz w:val="24"/>
          <w:szCs w:val="24"/>
        </w:rPr>
      </w:pPr>
      <w:r w:rsidRPr="007241C3">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006C8" w:rsidRPr="007241C3" w:rsidRDefault="00C006C8" w:rsidP="00BD6F28">
      <w:pPr>
        <w:pStyle w:val="ConsPlusNormal"/>
        <w:ind w:firstLine="540"/>
        <w:jc w:val="both"/>
        <w:rPr>
          <w:sz w:val="24"/>
          <w:szCs w:val="24"/>
        </w:rPr>
      </w:pPr>
      <w:r w:rsidRPr="007241C3">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006C8" w:rsidRPr="007241C3" w:rsidRDefault="00C006C8" w:rsidP="00BD6F28">
      <w:pPr>
        <w:pStyle w:val="ConsPlusNormal"/>
        <w:ind w:firstLine="540"/>
        <w:jc w:val="both"/>
        <w:rPr>
          <w:sz w:val="24"/>
          <w:szCs w:val="24"/>
        </w:rPr>
      </w:pPr>
      <w:r w:rsidRPr="007241C3">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C006C8" w:rsidRPr="007241C3" w:rsidRDefault="00C006C8" w:rsidP="00BD6F28">
      <w:pPr>
        <w:pStyle w:val="ConsPlusNormal"/>
        <w:ind w:firstLine="540"/>
        <w:jc w:val="both"/>
        <w:rPr>
          <w:sz w:val="24"/>
          <w:szCs w:val="24"/>
        </w:rPr>
      </w:pPr>
      <w:r w:rsidRPr="007241C3">
        <w:rPr>
          <w:sz w:val="24"/>
          <w:szCs w:val="24"/>
        </w:rPr>
        <w:t>устанавливать и объяснять связи политических потрясений и социально-экономических кризисов в государстве;</w:t>
      </w:r>
    </w:p>
    <w:p w:rsidR="00C006C8" w:rsidRPr="007241C3" w:rsidRDefault="00C006C8" w:rsidP="00BD6F28">
      <w:pPr>
        <w:pStyle w:val="ConsPlusNormal"/>
        <w:ind w:firstLine="540"/>
        <w:jc w:val="both"/>
        <w:rPr>
          <w:sz w:val="24"/>
          <w:szCs w:val="24"/>
        </w:rPr>
      </w:pPr>
      <w:r w:rsidRPr="007241C3">
        <w:rPr>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C006C8" w:rsidRPr="007241C3" w:rsidRDefault="00C006C8" w:rsidP="00BD6F28">
      <w:pPr>
        <w:pStyle w:val="ConsPlusNormal"/>
        <w:ind w:firstLine="540"/>
        <w:jc w:val="both"/>
        <w:rPr>
          <w:sz w:val="24"/>
          <w:szCs w:val="24"/>
        </w:rPr>
      </w:pPr>
      <w:r w:rsidRPr="007241C3">
        <w:rPr>
          <w:sz w:val="24"/>
          <w:szCs w:val="24"/>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C006C8" w:rsidRPr="007241C3" w:rsidRDefault="00C006C8" w:rsidP="00BD6F28">
      <w:pPr>
        <w:pStyle w:val="ConsPlusNormal"/>
        <w:ind w:firstLine="540"/>
        <w:jc w:val="both"/>
        <w:rPr>
          <w:sz w:val="24"/>
          <w:szCs w:val="24"/>
        </w:rPr>
      </w:pPr>
      <w:r w:rsidRPr="007241C3">
        <w:rPr>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006C8" w:rsidRPr="007241C3" w:rsidRDefault="00C006C8" w:rsidP="00BD6F28">
      <w:pPr>
        <w:pStyle w:val="ConsPlusNormal"/>
        <w:ind w:firstLine="540"/>
        <w:jc w:val="both"/>
        <w:rPr>
          <w:sz w:val="24"/>
          <w:szCs w:val="24"/>
        </w:rPr>
      </w:pPr>
      <w:r w:rsidRPr="007241C3">
        <w:rPr>
          <w:sz w:val="24"/>
          <w:szCs w:val="24"/>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006C8" w:rsidRPr="007241C3" w:rsidRDefault="00C006C8" w:rsidP="00BD6F28">
      <w:pPr>
        <w:pStyle w:val="ConsPlusNormal"/>
        <w:ind w:firstLine="540"/>
        <w:jc w:val="both"/>
        <w:rPr>
          <w:sz w:val="24"/>
          <w:szCs w:val="24"/>
        </w:rPr>
      </w:pPr>
      <w:r w:rsidRPr="007241C3">
        <w:rPr>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C006C8" w:rsidRPr="007241C3" w:rsidRDefault="00C006C8" w:rsidP="00BD6F28">
      <w:pPr>
        <w:pStyle w:val="ConsPlusNormal"/>
        <w:ind w:firstLine="540"/>
        <w:jc w:val="both"/>
        <w:rPr>
          <w:sz w:val="24"/>
          <w:szCs w:val="24"/>
        </w:rPr>
      </w:pPr>
      <w:r w:rsidRPr="007241C3">
        <w:rPr>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C006C8" w:rsidRPr="007241C3" w:rsidRDefault="00C006C8" w:rsidP="00BD6F28">
      <w:pPr>
        <w:pStyle w:val="ConsPlusNormal"/>
        <w:ind w:firstLine="540"/>
        <w:jc w:val="both"/>
        <w:rPr>
          <w:sz w:val="24"/>
          <w:szCs w:val="24"/>
        </w:rPr>
      </w:pPr>
      <w:r w:rsidRPr="007241C3">
        <w:rPr>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006C8" w:rsidRPr="007241C3" w:rsidRDefault="00C006C8" w:rsidP="00BD6F28">
      <w:pPr>
        <w:pStyle w:val="ConsPlusNormal"/>
        <w:ind w:firstLine="540"/>
        <w:jc w:val="both"/>
        <w:rPr>
          <w:sz w:val="24"/>
          <w:szCs w:val="24"/>
        </w:rPr>
      </w:pPr>
      <w:r w:rsidRPr="007241C3">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006C8" w:rsidRPr="007241C3" w:rsidRDefault="00C006C8" w:rsidP="00BD6F28">
      <w:pPr>
        <w:pStyle w:val="ConsPlusNormal"/>
        <w:ind w:firstLine="540"/>
        <w:jc w:val="both"/>
        <w:rPr>
          <w:sz w:val="24"/>
          <w:szCs w:val="24"/>
        </w:rPr>
      </w:pPr>
      <w:r w:rsidRPr="007241C3">
        <w:rPr>
          <w:sz w:val="24"/>
          <w:szCs w:val="24"/>
        </w:rPr>
        <w:t>приобретать опыт составления простейших документов (личный финансовый план, заявление, резюме);</w:t>
      </w:r>
    </w:p>
    <w:p w:rsidR="00C006C8" w:rsidRPr="007241C3" w:rsidRDefault="00C006C8" w:rsidP="00BD6F28">
      <w:pPr>
        <w:pStyle w:val="ConsPlusNormal"/>
        <w:ind w:firstLine="540"/>
        <w:jc w:val="both"/>
        <w:rPr>
          <w:sz w:val="24"/>
          <w:szCs w:val="24"/>
        </w:rPr>
      </w:pPr>
      <w:r w:rsidRPr="007241C3">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006C8" w:rsidRPr="007241C3" w:rsidRDefault="00C006C8" w:rsidP="00BD6F28">
      <w:pPr>
        <w:pStyle w:val="ConsPlusNormal"/>
        <w:ind w:firstLine="540"/>
        <w:jc w:val="both"/>
        <w:rPr>
          <w:sz w:val="24"/>
          <w:szCs w:val="24"/>
        </w:rPr>
      </w:pPr>
      <w:r w:rsidRPr="007241C3">
        <w:rPr>
          <w:sz w:val="24"/>
          <w:szCs w:val="24"/>
        </w:rPr>
        <w:t xml:space="preserve"> Человек в мире культуры:</w:t>
      </w:r>
    </w:p>
    <w:p w:rsidR="00C006C8" w:rsidRPr="007241C3" w:rsidRDefault="00C006C8" w:rsidP="00BD6F28">
      <w:pPr>
        <w:pStyle w:val="ConsPlusNormal"/>
        <w:ind w:firstLine="540"/>
        <w:jc w:val="both"/>
        <w:rPr>
          <w:sz w:val="24"/>
          <w:szCs w:val="24"/>
        </w:rPr>
      </w:pPr>
      <w:r w:rsidRPr="007241C3">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006C8" w:rsidRPr="007241C3" w:rsidRDefault="00C006C8" w:rsidP="00BD6F28">
      <w:pPr>
        <w:pStyle w:val="ConsPlusNormal"/>
        <w:ind w:firstLine="540"/>
        <w:jc w:val="both"/>
        <w:rPr>
          <w:sz w:val="24"/>
          <w:szCs w:val="24"/>
        </w:rPr>
      </w:pPr>
      <w:r w:rsidRPr="007241C3">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006C8" w:rsidRPr="007241C3" w:rsidRDefault="00C006C8" w:rsidP="00BD6F28">
      <w:pPr>
        <w:pStyle w:val="ConsPlusNormal"/>
        <w:ind w:firstLine="540"/>
        <w:jc w:val="both"/>
        <w:rPr>
          <w:sz w:val="24"/>
          <w:szCs w:val="24"/>
        </w:rPr>
      </w:pPr>
      <w:r w:rsidRPr="007241C3">
        <w:rPr>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006C8" w:rsidRPr="007241C3" w:rsidRDefault="00C006C8" w:rsidP="00BD6F28">
      <w:pPr>
        <w:pStyle w:val="ConsPlusNormal"/>
        <w:ind w:firstLine="540"/>
        <w:jc w:val="both"/>
        <w:rPr>
          <w:sz w:val="24"/>
          <w:szCs w:val="24"/>
        </w:rPr>
      </w:pPr>
      <w:r w:rsidRPr="007241C3">
        <w:rPr>
          <w:sz w:val="24"/>
          <w:szCs w:val="24"/>
        </w:rPr>
        <w:t>классифицировать по разным признакам формы и виды культуры;</w:t>
      </w:r>
    </w:p>
    <w:p w:rsidR="00C006C8" w:rsidRPr="007241C3" w:rsidRDefault="00C006C8" w:rsidP="00BD6F28">
      <w:pPr>
        <w:pStyle w:val="ConsPlusNormal"/>
        <w:ind w:firstLine="540"/>
        <w:jc w:val="both"/>
        <w:rPr>
          <w:sz w:val="24"/>
          <w:szCs w:val="24"/>
        </w:rPr>
      </w:pPr>
      <w:r w:rsidRPr="007241C3">
        <w:rPr>
          <w:sz w:val="24"/>
          <w:szCs w:val="24"/>
        </w:rPr>
        <w:t>сравнивать формы культуры, естественные и социально-гуманитарные науки, виды искусств;</w:t>
      </w:r>
    </w:p>
    <w:p w:rsidR="00C006C8" w:rsidRPr="007241C3" w:rsidRDefault="00C006C8" w:rsidP="00BD6F28">
      <w:pPr>
        <w:pStyle w:val="ConsPlusNormal"/>
        <w:ind w:firstLine="540"/>
        <w:jc w:val="both"/>
        <w:rPr>
          <w:sz w:val="24"/>
          <w:szCs w:val="24"/>
        </w:rPr>
      </w:pPr>
      <w:r w:rsidRPr="007241C3">
        <w:rPr>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C006C8" w:rsidRPr="007241C3" w:rsidRDefault="00C006C8" w:rsidP="00BD6F28">
      <w:pPr>
        <w:pStyle w:val="ConsPlusNormal"/>
        <w:ind w:firstLine="540"/>
        <w:jc w:val="both"/>
        <w:rPr>
          <w:sz w:val="24"/>
          <w:szCs w:val="24"/>
        </w:rPr>
      </w:pPr>
      <w:r w:rsidRPr="007241C3">
        <w:rPr>
          <w:sz w:val="24"/>
          <w:szCs w:val="24"/>
        </w:rPr>
        <w:t>использовать полученные знания для объяснения роли непрерывного образования;</w:t>
      </w:r>
    </w:p>
    <w:p w:rsidR="00C006C8" w:rsidRPr="007241C3" w:rsidRDefault="00C006C8" w:rsidP="00BD6F28">
      <w:pPr>
        <w:pStyle w:val="ConsPlusNormal"/>
        <w:ind w:firstLine="540"/>
        <w:jc w:val="both"/>
        <w:rPr>
          <w:sz w:val="24"/>
          <w:szCs w:val="24"/>
        </w:rPr>
      </w:pPr>
      <w:r w:rsidRPr="007241C3">
        <w:rPr>
          <w:sz w:val="24"/>
          <w:szCs w:val="24"/>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C006C8" w:rsidRPr="007241C3" w:rsidRDefault="00C006C8" w:rsidP="00BD6F28">
      <w:pPr>
        <w:pStyle w:val="ConsPlusNormal"/>
        <w:ind w:firstLine="540"/>
        <w:jc w:val="both"/>
        <w:rPr>
          <w:sz w:val="24"/>
          <w:szCs w:val="24"/>
        </w:rPr>
      </w:pPr>
      <w:r w:rsidRPr="007241C3">
        <w:rPr>
          <w:sz w:val="24"/>
          <w:szCs w:val="24"/>
        </w:rPr>
        <w:t>решать познавательные и практические задачи, касающиеся форм и многообразия духовной культуры;</w:t>
      </w:r>
    </w:p>
    <w:p w:rsidR="00C006C8" w:rsidRPr="007241C3" w:rsidRDefault="00C006C8" w:rsidP="00BD6F28">
      <w:pPr>
        <w:pStyle w:val="ConsPlusNormal"/>
        <w:ind w:firstLine="540"/>
        <w:jc w:val="both"/>
        <w:rPr>
          <w:sz w:val="24"/>
          <w:szCs w:val="24"/>
        </w:rPr>
      </w:pPr>
      <w:r w:rsidRPr="007241C3">
        <w:rPr>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006C8" w:rsidRPr="007241C3" w:rsidRDefault="00C006C8" w:rsidP="00BD6F28">
      <w:pPr>
        <w:pStyle w:val="ConsPlusNormal"/>
        <w:ind w:firstLine="540"/>
        <w:jc w:val="both"/>
        <w:rPr>
          <w:sz w:val="24"/>
          <w:szCs w:val="24"/>
        </w:rPr>
      </w:pPr>
      <w:r w:rsidRPr="007241C3">
        <w:rPr>
          <w:sz w:val="24"/>
          <w:szCs w:val="24"/>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006C8" w:rsidRPr="007241C3" w:rsidRDefault="00C006C8" w:rsidP="00BD6F28">
      <w:pPr>
        <w:pStyle w:val="ConsPlusNormal"/>
        <w:ind w:firstLine="540"/>
        <w:jc w:val="both"/>
        <w:rPr>
          <w:sz w:val="24"/>
          <w:szCs w:val="24"/>
        </w:rPr>
      </w:pPr>
      <w:r w:rsidRPr="007241C3">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C006C8" w:rsidRPr="007241C3" w:rsidRDefault="00C006C8" w:rsidP="00BD6F28">
      <w:pPr>
        <w:pStyle w:val="ConsPlusNormal"/>
        <w:ind w:firstLine="540"/>
        <w:jc w:val="both"/>
        <w:rPr>
          <w:sz w:val="24"/>
          <w:szCs w:val="24"/>
        </w:rPr>
      </w:pPr>
      <w:r w:rsidRPr="007241C3">
        <w:rPr>
          <w:sz w:val="24"/>
          <w:szCs w:val="24"/>
        </w:rPr>
        <w:t>оценивать собственные поступки, поведение людей в духовной сфере жизни общества;</w:t>
      </w:r>
    </w:p>
    <w:p w:rsidR="00C006C8" w:rsidRPr="007241C3" w:rsidRDefault="00C006C8" w:rsidP="00BD6F28">
      <w:pPr>
        <w:pStyle w:val="ConsPlusNormal"/>
        <w:ind w:firstLine="540"/>
        <w:jc w:val="both"/>
        <w:rPr>
          <w:sz w:val="24"/>
          <w:szCs w:val="24"/>
        </w:rPr>
      </w:pPr>
      <w:r w:rsidRPr="007241C3">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006C8" w:rsidRPr="007241C3" w:rsidRDefault="00C006C8" w:rsidP="00BD6F28">
      <w:pPr>
        <w:pStyle w:val="ConsPlusNormal"/>
        <w:ind w:firstLine="540"/>
        <w:jc w:val="both"/>
        <w:rPr>
          <w:sz w:val="24"/>
          <w:szCs w:val="24"/>
        </w:rPr>
      </w:pPr>
      <w:r w:rsidRPr="007241C3">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C006C8" w:rsidRPr="007241C3" w:rsidRDefault="00C006C8" w:rsidP="00BD6F28">
      <w:pPr>
        <w:pStyle w:val="ConsPlusNormal"/>
        <w:ind w:firstLine="540"/>
        <w:jc w:val="both"/>
        <w:rPr>
          <w:sz w:val="24"/>
          <w:szCs w:val="24"/>
        </w:rPr>
      </w:pPr>
      <w:r w:rsidRPr="007241C3">
        <w:rPr>
          <w:sz w:val="24"/>
          <w:szCs w:val="24"/>
        </w:rPr>
        <w:t xml:space="preserve"> К концу обучения </w:t>
      </w:r>
      <w:r w:rsidRPr="00E04524">
        <w:rPr>
          <w:b/>
          <w:sz w:val="24"/>
          <w:szCs w:val="24"/>
        </w:rPr>
        <w:t>в 9 классе</w:t>
      </w:r>
      <w:r w:rsidRPr="007241C3">
        <w:rPr>
          <w:sz w:val="24"/>
          <w:szCs w:val="24"/>
        </w:rPr>
        <w:t xml:space="preserve"> обучающийся получит следующие предметные результаты по отдельным темам программы по обществознанию:</w:t>
      </w:r>
    </w:p>
    <w:p w:rsidR="00C006C8" w:rsidRPr="007241C3" w:rsidRDefault="00C006C8" w:rsidP="00BD6F28">
      <w:pPr>
        <w:pStyle w:val="ConsPlusNormal"/>
        <w:ind w:firstLine="540"/>
        <w:jc w:val="both"/>
        <w:rPr>
          <w:sz w:val="24"/>
          <w:szCs w:val="24"/>
        </w:rPr>
      </w:pPr>
      <w:r w:rsidRPr="007241C3">
        <w:rPr>
          <w:sz w:val="24"/>
          <w:szCs w:val="24"/>
        </w:rPr>
        <w:t xml:space="preserve"> Человек в политическом измерении:</w:t>
      </w:r>
    </w:p>
    <w:p w:rsidR="00C006C8" w:rsidRPr="007241C3" w:rsidRDefault="00C006C8" w:rsidP="00BD6F28">
      <w:pPr>
        <w:pStyle w:val="ConsPlusNormal"/>
        <w:ind w:firstLine="540"/>
        <w:jc w:val="both"/>
        <w:rPr>
          <w:sz w:val="24"/>
          <w:szCs w:val="24"/>
        </w:rPr>
      </w:pPr>
      <w:r w:rsidRPr="007241C3">
        <w:rPr>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006C8" w:rsidRPr="007241C3" w:rsidRDefault="00C006C8" w:rsidP="00BD6F28">
      <w:pPr>
        <w:pStyle w:val="ConsPlusNormal"/>
        <w:ind w:firstLine="540"/>
        <w:jc w:val="both"/>
        <w:rPr>
          <w:sz w:val="24"/>
          <w:szCs w:val="24"/>
        </w:rPr>
      </w:pPr>
      <w:r w:rsidRPr="007241C3">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006C8" w:rsidRPr="007241C3" w:rsidRDefault="00C006C8" w:rsidP="00BD6F28">
      <w:pPr>
        <w:pStyle w:val="ConsPlusNormal"/>
        <w:ind w:firstLine="540"/>
        <w:jc w:val="both"/>
        <w:rPr>
          <w:sz w:val="24"/>
          <w:szCs w:val="24"/>
        </w:rPr>
      </w:pPr>
      <w:r w:rsidRPr="007241C3">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C006C8" w:rsidRPr="007241C3" w:rsidRDefault="00C006C8" w:rsidP="00BD6F28">
      <w:pPr>
        <w:pStyle w:val="ConsPlusNormal"/>
        <w:ind w:firstLine="540"/>
        <w:jc w:val="both"/>
        <w:rPr>
          <w:sz w:val="24"/>
          <w:szCs w:val="24"/>
        </w:rPr>
      </w:pPr>
      <w:r w:rsidRPr="007241C3">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006C8" w:rsidRPr="007241C3" w:rsidRDefault="00C006C8" w:rsidP="00BD6F28">
      <w:pPr>
        <w:pStyle w:val="ConsPlusNormal"/>
        <w:ind w:firstLine="540"/>
        <w:jc w:val="both"/>
        <w:rPr>
          <w:sz w:val="24"/>
          <w:szCs w:val="24"/>
        </w:rPr>
      </w:pPr>
      <w:r w:rsidRPr="007241C3">
        <w:rPr>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C006C8" w:rsidRPr="007241C3" w:rsidRDefault="00C006C8" w:rsidP="00BD6F28">
      <w:pPr>
        <w:pStyle w:val="ConsPlusNormal"/>
        <w:ind w:firstLine="540"/>
        <w:jc w:val="both"/>
        <w:rPr>
          <w:sz w:val="24"/>
          <w:szCs w:val="24"/>
        </w:rPr>
      </w:pPr>
      <w:r w:rsidRPr="007241C3">
        <w:rPr>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C006C8" w:rsidRPr="007241C3" w:rsidRDefault="00C006C8" w:rsidP="00BD6F28">
      <w:pPr>
        <w:pStyle w:val="ConsPlusNormal"/>
        <w:ind w:firstLine="540"/>
        <w:jc w:val="both"/>
        <w:rPr>
          <w:sz w:val="24"/>
          <w:szCs w:val="24"/>
        </w:rPr>
      </w:pPr>
      <w:r w:rsidRPr="007241C3">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C006C8" w:rsidRPr="007241C3" w:rsidRDefault="00C006C8" w:rsidP="00BD6F28">
      <w:pPr>
        <w:pStyle w:val="ConsPlusNormal"/>
        <w:ind w:firstLine="540"/>
        <w:jc w:val="both"/>
        <w:rPr>
          <w:sz w:val="24"/>
          <w:szCs w:val="24"/>
        </w:rPr>
      </w:pPr>
      <w:r w:rsidRPr="007241C3">
        <w:rPr>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C006C8" w:rsidRPr="007241C3" w:rsidRDefault="00C006C8" w:rsidP="00BD6F28">
      <w:pPr>
        <w:pStyle w:val="ConsPlusNormal"/>
        <w:ind w:firstLine="540"/>
        <w:jc w:val="both"/>
        <w:rPr>
          <w:sz w:val="24"/>
          <w:szCs w:val="24"/>
        </w:rPr>
      </w:pPr>
      <w:r w:rsidRPr="007241C3">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006C8" w:rsidRPr="007241C3" w:rsidRDefault="00C006C8" w:rsidP="00BD6F28">
      <w:pPr>
        <w:pStyle w:val="ConsPlusNormal"/>
        <w:ind w:firstLine="540"/>
        <w:jc w:val="both"/>
        <w:rPr>
          <w:sz w:val="24"/>
          <w:szCs w:val="24"/>
        </w:rPr>
      </w:pPr>
      <w:r w:rsidRPr="007241C3">
        <w:rPr>
          <w:sz w:val="24"/>
          <w:szCs w:val="24"/>
        </w:rPr>
        <w:t xml:space="preserve">овладевать смысловым чтением фрагментов </w:t>
      </w:r>
      <w:hyperlink r:id="rId47" w:history="1">
        <w:r w:rsidRPr="007241C3">
          <w:rPr>
            <w:sz w:val="24"/>
            <w:szCs w:val="24"/>
          </w:rPr>
          <w:t>Конституции</w:t>
        </w:r>
      </w:hyperlink>
      <w:r w:rsidRPr="007241C3">
        <w:rPr>
          <w:sz w:val="24"/>
          <w:szCs w:val="24"/>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006C8" w:rsidRPr="007241C3" w:rsidRDefault="00C006C8" w:rsidP="00BD6F28">
      <w:pPr>
        <w:pStyle w:val="ConsPlusNormal"/>
        <w:ind w:firstLine="540"/>
        <w:jc w:val="both"/>
        <w:rPr>
          <w:sz w:val="24"/>
          <w:szCs w:val="24"/>
        </w:rPr>
      </w:pPr>
      <w:r w:rsidRPr="007241C3">
        <w:rPr>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C006C8" w:rsidRPr="007241C3" w:rsidRDefault="00C006C8" w:rsidP="00BD6F28">
      <w:pPr>
        <w:pStyle w:val="ConsPlusNormal"/>
        <w:ind w:firstLine="540"/>
        <w:jc w:val="both"/>
        <w:rPr>
          <w:sz w:val="24"/>
          <w:szCs w:val="24"/>
        </w:rPr>
      </w:pPr>
      <w:r w:rsidRPr="007241C3">
        <w:rPr>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C006C8" w:rsidRPr="007241C3" w:rsidRDefault="00C006C8" w:rsidP="00BD6F28">
      <w:pPr>
        <w:pStyle w:val="ConsPlusNormal"/>
        <w:ind w:firstLine="540"/>
        <w:jc w:val="both"/>
        <w:rPr>
          <w:sz w:val="24"/>
          <w:szCs w:val="24"/>
        </w:rPr>
      </w:pPr>
      <w:r w:rsidRPr="007241C3">
        <w:rPr>
          <w:sz w:val="24"/>
          <w:szCs w:val="24"/>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C006C8" w:rsidRPr="007241C3" w:rsidRDefault="00C006C8" w:rsidP="00BD6F28">
      <w:pPr>
        <w:pStyle w:val="ConsPlusNormal"/>
        <w:ind w:firstLine="540"/>
        <w:jc w:val="both"/>
        <w:rPr>
          <w:sz w:val="24"/>
          <w:szCs w:val="24"/>
        </w:rPr>
      </w:pPr>
      <w:r w:rsidRPr="007241C3">
        <w:rPr>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006C8" w:rsidRPr="007241C3" w:rsidRDefault="00C006C8" w:rsidP="00BD6F28">
      <w:pPr>
        <w:pStyle w:val="ConsPlusNormal"/>
        <w:ind w:firstLine="540"/>
        <w:jc w:val="both"/>
        <w:rPr>
          <w:sz w:val="24"/>
          <w:szCs w:val="24"/>
        </w:rPr>
      </w:pPr>
      <w:r w:rsidRPr="007241C3">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006C8" w:rsidRPr="007241C3" w:rsidRDefault="00C006C8" w:rsidP="00BD6F28">
      <w:pPr>
        <w:pStyle w:val="ConsPlusNormal"/>
        <w:ind w:firstLine="540"/>
        <w:jc w:val="both"/>
        <w:rPr>
          <w:sz w:val="24"/>
          <w:szCs w:val="24"/>
        </w:rPr>
      </w:pPr>
      <w:r w:rsidRPr="007241C3">
        <w:rPr>
          <w:sz w:val="24"/>
          <w:szCs w:val="24"/>
        </w:rPr>
        <w:t xml:space="preserve"> Гражданин и государство:</w:t>
      </w:r>
    </w:p>
    <w:p w:rsidR="00C006C8" w:rsidRPr="007241C3" w:rsidRDefault="00C006C8" w:rsidP="00BD6F28">
      <w:pPr>
        <w:pStyle w:val="ConsPlusNormal"/>
        <w:ind w:firstLine="540"/>
        <w:jc w:val="both"/>
        <w:rPr>
          <w:sz w:val="24"/>
          <w:szCs w:val="24"/>
        </w:rPr>
      </w:pPr>
      <w:r w:rsidRPr="007241C3">
        <w:rPr>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006C8" w:rsidRPr="007241C3" w:rsidRDefault="00C006C8" w:rsidP="00BD6F28">
      <w:pPr>
        <w:pStyle w:val="ConsPlusNormal"/>
        <w:ind w:firstLine="540"/>
        <w:jc w:val="both"/>
        <w:rPr>
          <w:sz w:val="24"/>
          <w:szCs w:val="24"/>
        </w:rPr>
      </w:pPr>
      <w:r w:rsidRPr="007241C3">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006C8" w:rsidRPr="007241C3" w:rsidRDefault="00C006C8" w:rsidP="00BD6F28">
      <w:pPr>
        <w:pStyle w:val="ConsPlusNormal"/>
        <w:ind w:firstLine="540"/>
        <w:jc w:val="both"/>
        <w:rPr>
          <w:sz w:val="24"/>
          <w:szCs w:val="24"/>
        </w:rPr>
      </w:pPr>
      <w:r w:rsidRPr="007241C3">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006C8" w:rsidRPr="007241C3" w:rsidRDefault="00C006C8" w:rsidP="00BD6F28">
      <w:pPr>
        <w:pStyle w:val="ConsPlusNormal"/>
        <w:ind w:firstLine="540"/>
        <w:jc w:val="both"/>
        <w:rPr>
          <w:sz w:val="24"/>
          <w:szCs w:val="24"/>
        </w:rPr>
      </w:pPr>
      <w:r w:rsidRPr="007241C3">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006C8" w:rsidRPr="007241C3" w:rsidRDefault="00C006C8" w:rsidP="00BD6F28">
      <w:pPr>
        <w:pStyle w:val="ConsPlusNormal"/>
        <w:ind w:firstLine="540"/>
        <w:jc w:val="both"/>
        <w:rPr>
          <w:sz w:val="24"/>
          <w:szCs w:val="24"/>
        </w:rPr>
      </w:pPr>
      <w:r w:rsidRPr="007241C3">
        <w:rPr>
          <w:sz w:val="24"/>
          <w:szCs w:val="24"/>
        </w:rPr>
        <w:t xml:space="preserve">сравнивать с опорой на </w:t>
      </w:r>
      <w:hyperlink r:id="rId48" w:history="1">
        <w:r w:rsidRPr="007241C3">
          <w:rPr>
            <w:sz w:val="24"/>
            <w:szCs w:val="24"/>
          </w:rPr>
          <w:t>Конституцию</w:t>
        </w:r>
      </w:hyperlink>
      <w:r w:rsidRPr="007241C3">
        <w:rPr>
          <w:sz w:val="24"/>
          <w:szCs w:val="24"/>
        </w:rPr>
        <w:t xml:space="preserve"> Российской Федерации полномочия центральных органов государственной власти и субъектов Российской Федерации;</w:t>
      </w:r>
    </w:p>
    <w:p w:rsidR="00C006C8" w:rsidRPr="007241C3" w:rsidRDefault="00C006C8" w:rsidP="00BD6F28">
      <w:pPr>
        <w:pStyle w:val="ConsPlusNormal"/>
        <w:ind w:firstLine="540"/>
        <w:jc w:val="both"/>
        <w:rPr>
          <w:sz w:val="24"/>
          <w:szCs w:val="24"/>
        </w:rPr>
      </w:pPr>
      <w:r w:rsidRPr="007241C3">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006C8" w:rsidRPr="007241C3" w:rsidRDefault="00C006C8" w:rsidP="00BD6F28">
      <w:pPr>
        <w:pStyle w:val="ConsPlusNormal"/>
        <w:ind w:firstLine="540"/>
        <w:jc w:val="both"/>
        <w:rPr>
          <w:sz w:val="24"/>
          <w:szCs w:val="24"/>
        </w:rPr>
      </w:pPr>
      <w:r w:rsidRPr="007241C3">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006C8" w:rsidRPr="007241C3" w:rsidRDefault="00C006C8" w:rsidP="00BD6F28">
      <w:pPr>
        <w:pStyle w:val="ConsPlusNormal"/>
        <w:ind w:firstLine="540"/>
        <w:jc w:val="both"/>
        <w:rPr>
          <w:sz w:val="24"/>
          <w:szCs w:val="24"/>
        </w:rPr>
      </w:pPr>
      <w:r w:rsidRPr="007241C3">
        <w:rPr>
          <w:sz w:val="24"/>
          <w:szCs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C006C8" w:rsidRPr="007241C3" w:rsidRDefault="00C006C8" w:rsidP="00BD6F28">
      <w:pPr>
        <w:pStyle w:val="ConsPlusNormal"/>
        <w:ind w:firstLine="540"/>
        <w:jc w:val="both"/>
        <w:rPr>
          <w:sz w:val="24"/>
          <w:szCs w:val="24"/>
        </w:rPr>
      </w:pPr>
      <w:r w:rsidRPr="007241C3">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006C8" w:rsidRPr="007241C3" w:rsidRDefault="00C006C8" w:rsidP="00BD6F28">
      <w:pPr>
        <w:pStyle w:val="ConsPlusNormal"/>
        <w:ind w:firstLine="540"/>
        <w:jc w:val="both"/>
        <w:rPr>
          <w:sz w:val="24"/>
          <w:szCs w:val="24"/>
        </w:rPr>
      </w:pPr>
      <w:r w:rsidRPr="007241C3">
        <w:rPr>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006C8" w:rsidRPr="007241C3" w:rsidRDefault="00C006C8" w:rsidP="00BD6F28">
      <w:pPr>
        <w:pStyle w:val="ConsPlusNormal"/>
        <w:ind w:firstLine="540"/>
        <w:jc w:val="both"/>
        <w:rPr>
          <w:sz w:val="24"/>
          <w:szCs w:val="24"/>
        </w:rPr>
      </w:pPr>
      <w:r w:rsidRPr="007241C3">
        <w:rPr>
          <w:sz w:val="24"/>
          <w:szCs w:val="24"/>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49" w:history="1">
        <w:r w:rsidRPr="007241C3">
          <w:rPr>
            <w:sz w:val="24"/>
            <w:szCs w:val="24"/>
          </w:rPr>
          <w:t>Конституции</w:t>
        </w:r>
      </w:hyperlink>
      <w:r w:rsidRPr="007241C3">
        <w:rPr>
          <w:sz w:val="24"/>
          <w:szCs w:val="24"/>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006C8" w:rsidRPr="007241C3" w:rsidRDefault="00C006C8" w:rsidP="00BD6F28">
      <w:pPr>
        <w:pStyle w:val="ConsPlusNormal"/>
        <w:ind w:firstLine="540"/>
        <w:jc w:val="both"/>
        <w:rPr>
          <w:sz w:val="24"/>
          <w:szCs w:val="24"/>
        </w:rPr>
      </w:pPr>
      <w:r w:rsidRPr="007241C3">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006C8" w:rsidRPr="007241C3" w:rsidRDefault="00C006C8" w:rsidP="00BD6F28">
      <w:pPr>
        <w:pStyle w:val="ConsPlusNormal"/>
        <w:ind w:firstLine="540"/>
        <w:jc w:val="both"/>
        <w:rPr>
          <w:sz w:val="24"/>
          <w:szCs w:val="24"/>
        </w:rPr>
      </w:pPr>
      <w:r w:rsidRPr="007241C3">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C006C8" w:rsidRPr="007241C3" w:rsidRDefault="00C006C8" w:rsidP="00BD6F28">
      <w:pPr>
        <w:pStyle w:val="ConsPlusNormal"/>
        <w:ind w:firstLine="540"/>
        <w:jc w:val="both"/>
        <w:rPr>
          <w:sz w:val="24"/>
          <w:szCs w:val="24"/>
        </w:rPr>
      </w:pPr>
      <w:r w:rsidRPr="007241C3">
        <w:rPr>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006C8" w:rsidRPr="007241C3" w:rsidRDefault="00C006C8" w:rsidP="00BD6F28">
      <w:pPr>
        <w:pStyle w:val="ConsPlusNormal"/>
        <w:ind w:firstLine="540"/>
        <w:jc w:val="both"/>
        <w:rPr>
          <w:sz w:val="24"/>
          <w:szCs w:val="24"/>
        </w:rPr>
      </w:pPr>
      <w:r w:rsidRPr="007241C3">
        <w:rPr>
          <w:sz w:val="24"/>
          <w:szCs w:val="24"/>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006C8" w:rsidRPr="007241C3" w:rsidRDefault="00C006C8" w:rsidP="00BD6F28">
      <w:pPr>
        <w:pStyle w:val="ConsPlusNormal"/>
        <w:ind w:firstLine="540"/>
        <w:jc w:val="both"/>
        <w:rPr>
          <w:sz w:val="24"/>
          <w:szCs w:val="24"/>
        </w:rPr>
      </w:pPr>
      <w:r w:rsidRPr="007241C3">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C006C8" w:rsidRPr="007241C3" w:rsidRDefault="00C006C8" w:rsidP="00BD6F28">
      <w:pPr>
        <w:pStyle w:val="ConsPlusNormal"/>
        <w:ind w:firstLine="540"/>
        <w:jc w:val="both"/>
        <w:rPr>
          <w:sz w:val="24"/>
          <w:szCs w:val="24"/>
        </w:rPr>
      </w:pPr>
      <w:r w:rsidRPr="007241C3">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006C8" w:rsidRPr="007241C3" w:rsidRDefault="00C006C8" w:rsidP="00BD6F28">
      <w:pPr>
        <w:pStyle w:val="ConsPlusNormal"/>
        <w:ind w:firstLine="540"/>
        <w:jc w:val="both"/>
        <w:rPr>
          <w:sz w:val="24"/>
          <w:szCs w:val="24"/>
        </w:rPr>
      </w:pPr>
      <w:r w:rsidRPr="007241C3">
        <w:rPr>
          <w:sz w:val="24"/>
          <w:szCs w:val="24"/>
        </w:rPr>
        <w:t xml:space="preserve"> Человек в системе социальных отношений:</w:t>
      </w:r>
    </w:p>
    <w:p w:rsidR="00C006C8" w:rsidRPr="007241C3" w:rsidRDefault="00C006C8" w:rsidP="00BD6F28">
      <w:pPr>
        <w:pStyle w:val="ConsPlusNormal"/>
        <w:ind w:firstLine="540"/>
        <w:jc w:val="both"/>
        <w:rPr>
          <w:sz w:val="24"/>
          <w:szCs w:val="24"/>
        </w:rPr>
      </w:pPr>
      <w:r w:rsidRPr="007241C3">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006C8" w:rsidRPr="007241C3" w:rsidRDefault="00C006C8" w:rsidP="00BD6F28">
      <w:pPr>
        <w:pStyle w:val="ConsPlusNormal"/>
        <w:ind w:firstLine="540"/>
        <w:jc w:val="both"/>
        <w:rPr>
          <w:sz w:val="24"/>
          <w:szCs w:val="24"/>
        </w:rPr>
      </w:pPr>
      <w:r w:rsidRPr="007241C3">
        <w:rPr>
          <w:sz w:val="24"/>
          <w:szCs w:val="24"/>
        </w:rPr>
        <w:t>характеризовать функции семьи в обществе; основы социальной политики Российского государства;</w:t>
      </w:r>
    </w:p>
    <w:p w:rsidR="00C006C8" w:rsidRPr="007241C3" w:rsidRDefault="00C006C8" w:rsidP="00BD6F28">
      <w:pPr>
        <w:pStyle w:val="ConsPlusNormal"/>
        <w:ind w:firstLine="540"/>
        <w:jc w:val="both"/>
        <w:rPr>
          <w:sz w:val="24"/>
          <w:szCs w:val="24"/>
        </w:rPr>
      </w:pPr>
      <w:r w:rsidRPr="007241C3">
        <w:rPr>
          <w:sz w:val="24"/>
          <w:szCs w:val="24"/>
        </w:rPr>
        <w:t>приводить примеры различных социальных статусов, социальных ролей, социальной политики Российского государства;</w:t>
      </w:r>
    </w:p>
    <w:p w:rsidR="00C006C8" w:rsidRPr="007241C3" w:rsidRDefault="00C006C8" w:rsidP="00BD6F28">
      <w:pPr>
        <w:pStyle w:val="ConsPlusNormal"/>
        <w:ind w:firstLine="540"/>
        <w:jc w:val="both"/>
        <w:rPr>
          <w:sz w:val="24"/>
          <w:szCs w:val="24"/>
        </w:rPr>
      </w:pPr>
      <w:r w:rsidRPr="007241C3">
        <w:rPr>
          <w:sz w:val="24"/>
          <w:szCs w:val="24"/>
        </w:rPr>
        <w:t>классифицировать социальные общности и группы;</w:t>
      </w:r>
    </w:p>
    <w:p w:rsidR="00C006C8" w:rsidRPr="007241C3" w:rsidRDefault="00C006C8" w:rsidP="00BD6F28">
      <w:pPr>
        <w:pStyle w:val="ConsPlusNormal"/>
        <w:ind w:firstLine="540"/>
        <w:jc w:val="both"/>
        <w:rPr>
          <w:sz w:val="24"/>
          <w:szCs w:val="24"/>
        </w:rPr>
      </w:pPr>
      <w:r w:rsidRPr="007241C3">
        <w:rPr>
          <w:sz w:val="24"/>
          <w:szCs w:val="24"/>
        </w:rPr>
        <w:t>сравнивать виды социальной мобильности;</w:t>
      </w:r>
    </w:p>
    <w:p w:rsidR="00C006C8" w:rsidRPr="007241C3" w:rsidRDefault="00C006C8" w:rsidP="00BD6F28">
      <w:pPr>
        <w:pStyle w:val="ConsPlusNormal"/>
        <w:ind w:firstLine="540"/>
        <w:jc w:val="both"/>
        <w:rPr>
          <w:sz w:val="24"/>
          <w:szCs w:val="24"/>
        </w:rPr>
      </w:pPr>
      <w:r w:rsidRPr="007241C3">
        <w:rPr>
          <w:sz w:val="24"/>
          <w:szCs w:val="24"/>
        </w:rPr>
        <w:t>устанавливать и объяснять причины существования разных социальных групп;</w:t>
      </w:r>
    </w:p>
    <w:p w:rsidR="00C006C8" w:rsidRPr="007241C3" w:rsidRDefault="00C006C8" w:rsidP="00BD6F28">
      <w:pPr>
        <w:pStyle w:val="ConsPlusNormal"/>
        <w:ind w:firstLine="540"/>
        <w:jc w:val="both"/>
        <w:rPr>
          <w:sz w:val="24"/>
          <w:szCs w:val="24"/>
        </w:rPr>
      </w:pPr>
      <w:r w:rsidRPr="007241C3">
        <w:rPr>
          <w:sz w:val="24"/>
          <w:szCs w:val="24"/>
        </w:rPr>
        <w:t>социальных различий и конфликтов;</w:t>
      </w:r>
    </w:p>
    <w:p w:rsidR="00C006C8" w:rsidRPr="007241C3" w:rsidRDefault="00C006C8" w:rsidP="00BD6F28">
      <w:pPr>
        <w:pStyle w:val="ConsPlusNormal"/>
        <w:ind w:firstLine="540"/>
        <w:jc w:val="both"/>
        <w:rPr>
          <w:sz w:val="24"/>
          <w:szCs w:val="24"/>
        </w:rPr>
      </w:pPr>
      <w:r w:rsidRPr="007241C3">
        <w:rPr>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C006C8" w:rsidRPr="007241C3" w:rsidRDefault="00C006C8" w:rsidP="00BD6F28">
      <w:pPr>
        <w:pStyle w:val="ConsPlusNormal"/>
        <w:ind w:firstLine="540"/>
        <w:jc w:val="both"/>
        <w:rPr>
          <w:sz w:val="24"/>
          <w:szCs w:val="24"/>
        </w:rPr>
      </w:pPr>
      <w:r w:rsidRPr="007241C3">
        <w:rPr>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C006C8" w:rsidRPr="007241C3" w:rsidRDefault="00C006C8" w:rsidP="00BD6F28">
      <w:pPr>
        <w:pStyle w:val="ConsPlusNormal"/>
        <w:ind w:firstLine="540"/>
        <w:jc w:val="both"/>
        <w:rPr>
          <w:sz w:val="24"/>
          <w:szCs w:val="24"/>
        </w:rPr>
      </w:pPr>
      <w:r w:rsidRPr="007241C3">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006C8" w:rsidRPr="007241C3" w:rsidRDefault="00C006C8" w:rsidP="00BD6F28">
      <w:pPr>
        <w:pStyle w:val="ConsPlusNormal"/>
        <w:ind w:firstLine="540"/>
        <w:jc w:val="both"/>
        <w:rPr>
          <w:sz w:val="24"/>
          <w:szCs w:val="24"/>
        </w:rPr>
      </w:pPr>
      <w:r w:rsidRPr="007241C3">
        <w:rPr>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C006C8" w:rsidRPr="007241C3" w:rsidRDefault="00C006C8" w:rsidP="00BD6F28">
      <w:pPr>
        <w:pStyle w:val="ConsPlusNormal"/>
        <w:ind w:firstLine="540"/>
        <w:jc w:val="both"/>
        <w:rPr>
          <w:sz w:val="24"/>
          <w:szCs w:val="24"/>
        </w:rPr>
      </w:pPr>
      <w:r w:rsidRPr="007241C3">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006C8" w:rsidRPr="007241C3" w:rsidRDefault="00C006C8" w:rsidP="00BD6F28">
      <w:pPr>
        <w:pStyle w:val="ConsPlusNormal"/>
        <w:ind w:firstLine="540"/>
        <w:jc w:val="both"/>
        <w:rPr>
          <w:sz w:val="24"/>
          <w:szCs w:val="24"/>
        </w:rPr>
      </w:pPr>
      <w:r w:rsidRPr="007241C3">
        <w:rPr>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006C8" w:rsidRPr="007241C3" w:rsidRDefault="00C006C8" w:rsidP="00BD6F28">
      <w:pPr>
        <w:pStyle w:val="ConsPlusNormal"/>
        <w:ind w:firstLine="540"/>
        <w:jc w:val="both"/>
        <w:rPr>
          <w:sz w:val="24"/>
          <w:szCs w:val="24"/>
        </w:rPr>
      </w:pPr>
      <w:r w:rsidRPr="007241C3">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006C8" w:rsidRPr="007241C3" w:rsidRDefault="00C006C8" w:rsidP="00BD6F28">
      <w:pPr>
        <w:pStyle w:val="ConsPlusNormal"/>
        <w:ind w:firstLine="540"/>
        <w:jc w:val="both"/>
        <w:rPr>
          <w:sz w:val="24"/>
          <w:szCs w:val="24"/>
        </w:rPr>
      </w:pPr>
      <w:r w:rsidRPr="007241C3">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C006C8" w:rsidRPr="007241C3" w:rsidRDefault="00C006C8" w:rsidP="00BD6F28">
      <w:pPr>
        <w:pStyle w:val="ConsPlusNormal"/>
        <w:ind w:firstLine="540"/>
        <w:jc w:val="both"/>
        <w:rPr>
          <w:sz w:val="24"/>
          <w:szCs w:val="24"/>
        </w:rPr>
      </w:pPr>
      <w:r w:rsidRPr="007241C3">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006C8" w:rsidRPr="007241C3" w:rsidRDefault="00C006C8" w:rsidP="00BD6F28">
      <w:pPr>
        <w:pStyle w:val="ConsPlusNormal"/>
        <w:ind w:firstLine="540"/>
        <w:jc w:val="both"/>
        <w:rPr>
          <w:sz w:val="24"/>
          <w:szCs w:val="24"/>
        </w:rPr>
      </w:pPr>
      <w:r w:rsidRPr="007241C3">
        <w:rPr>
          <w:sz w:val="24"/>
          <w:szCs w:val="24"/>
        </w:rPr>
        <w:t xml:space="preserve"> Человек в современном изменяющемся мире:</w:t>
      </w:r>
    </w:p>
    <w:p w:rsidR="00C006C8" w:rsidRPr="007241C3" w:rsidRDefault="00C006C8" w:rsidP="00BD6F28">
      <w:pPr>
        <w:pStyle w:val="ConsPlusNormal"/>
        <w:ind w:firstLine="540"/>
        <w:jc w:val="both"/>
        <w:rPr>
          <w:sz w:val="24"/>
          <w:szCs w:val="24"/>
        </w:rPr>
      </w:pPr>
      <w:r w:rsidRPr="007241C3">
        <w:rPr>
          <w:sz w:val="24"/>
          <w:szCs w:val="24"/>
        </w:rPr>
        <w:t>осваивать и применять знания об информационном обществе, глобализации, глобальных проблемах;</w:t>
      </w:r>
    </w:p>
    <w:p w:rsidR="00C006C8" w:rsidRPr="007241C3" w:rsidRDefault="00C006C8" w:rsidP="00BD6F28">
      <w:pPr>
        <w:pStyle w:val="ConsPlusNormal"/>
        <w:ind w:firstLine="540"/>
        <w:jc w:val="both"/>
        <w:rPr>
          <w:sz w:val="24"/>
          <w:szCs w:val="24"/>
        </w:rPr>
      </w:pPr>
      <w:r w:rsidRPr="007241C3">
        <w:rPr>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C006C8" w:rsidRPr="007241C3" w:rsidRDefault="00C006C8" w:rsidP="00BD6F28">
      <w:pPr>
        <w:pStyle w:val="ConsPlusNormal"/>
        <w:ind w:firstLine="540"/>
        <w:jc w:val="both"/>
        <w:rPr>
          <w:sz w:val="24"/>
          <w:szCs w:val="24"/>
        </w:rPr>
      </w:pPr>
      <w:r w:rsidRPr="007241C3">
        <w:rPr>
          <w:sz w:val="24"/>
          <w:szCs w:val="24"/>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C006C8" w:rsidRPr="007241C3" w:rsidRDefault="00C006C8" w:rsidP="00BD6F28">
      <w:pPr>
        <w:pStyle w:val="ConsPlusNormal"/>
        <w:ind w:firstLine="540"/>
        <w:jc w:val="both"/>
        <w:rPr>
          <w:sz w:val="24"/>
          <w:szCs w:val="24"/>
        </w:rPr>
      </w:pPr>
      <w:r w:rsidRPr="007241C3">
        <w:rPr>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006C8" w:rsidRPr="007241C3" w:rsidRDefault="00C006C8" w:rsidP="00BD6F28">
      <w:pPr>
        <w:pStyle w:val="ConsPlusNormal"/>
        <w:ind w:firstLine="540"/>
        <w:jc w:val="both"/>
        <w:rPr>
          <w:sz w:val="24"/>
          <w:szCs w:val="24"/>
        </w:rPr>
      </w:pPr>
      <w:r w:rsidRPr="007241C3">
        <w:rPr>
          <w:sz w:val="24"/>
          <w:szCs w:val="24"/>
        </w:rP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C006C8" w:rsidRPr="007241C3" w:rsidRDefault="00C006C8" w:rsidP="00BD6F28">
      <w:pPr>
        <w:pStyle w:val="ConsPlusNormal"/>
        <w:ind w:firstLine="540"/>
        <w:jc w:val="both"/>
        <w:rPr>
          <w:sz w:val="24"/>
          <w:szCs w:val="24"/>
        </w:rPr>
      </w:pPr>
      <w:r w:rsidRPr="007241C3">
        <w:rPr>
          <w:sz w:val="24"/>
          <w:szCs w:val="24"/>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C006C8" w:rsidRPr="007241C3" w:rsidRDefault="00C006C8" w:rsidP="00BD6F28">
      <w:pPr>
        <w:pStyle w:val="ConsPlusNormal"/>
        <w:ind w:firstLine="540"/>
        <w:jc w:val="both"/>
        <w:rPr>
          <w:sz w:val="24"/>
          <w:szCs w:val="24"/>
        </w:rPr>
      </w:pPr>
      <w:r w:rsidRPr="007241C3">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C006C8" w:rsidRPr="007241C3" w:rsidRDefault="00C006C8" w:rsidP="00BD6F28">
      <w:pPr>
        <w:pStyle w:val="ConsPlusNormal"/>
        <w:ind w:firstLine="540"/>
        <w:jc w:val="both"/>
        <w:rPr>
          <w:sz w:val="24"/>
          <w:szCs w:val="24"/>
        </w:rPr>
      </w:pPr>
      <w:r w:rsidRPr="007241C3">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8C26FC" w:rsidRPr="00E04524" w:rsidRDefault="008C26FC" w:rsidP="007241C3">
      <w:pPr>
        <w:spacing w:after="0" w:line="240" w:lineRule="auto"/>
        <w:jc w:val="center"/>
        <w:rPr>
          <w:rFonts w:ascii="Times New Roman" w:hAnsi="Times New Roman" w:cs="Times New Roman"/>
          <w:b/>
          <w:sz w:val="16"/>
          <w:szCs w:val="16"/>
        </w:rPr>
      </w:pPr>
      <w:r w:rsidRPr="00E04524">
        <w:rPr>
          <w:rFonts w:ascii="Times New Roman" w:hAnsi="Times New Roman" w:cs="Times New Roman"/>
          <w:b/>
          <w:sz w:val="16"/>
          <w:szCs w:val="16"/>
        </w:rPr>
        <w:t>Тематическое планирование 6класс   34 ч</w:t>
      </w:r>
    </w:p>
    <w:tbl>
      <w:tblPr>
        <w:tblStyle w:val="aff4"/>
        <w:tblW w:w="0" w:type="auto"/>
        <w:tblLook w:val="04A0" w:firstRow="1" w:lastRow="0" w:firstColumn="1" w:lastColumn="0" w:noHBand="0" w:noVBand="1"/>
      </w:tblPr>
      <w:tblGrid>
        <w:gridCol w:w="532"/>
        <w:gridCol w:w="1779"/>
        <w:gridCol w:w="1392"/>
        <w:gridCol w:w="89"/>
        <w:gridCol w:w="1291"/>
        <w:gridCol w:w="91"/>
        <w:gridCol w:w="1052"/>
      </w:tblGrid>
      <w:tr w:rsidR="008C26FC" w:rsidRPr="00E04524" w:rsidTr="003C3F9B">
        <w:trPr>
          <w:trHeight w:val="288"/>
        </w:trPr>
        <w:tc>
          <w:tcPr>
            <w:tcW w:w="546" w:type="dxa"/>
            <w:vMerge w:val="restart"/>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jc w:val="right"/>
              <w:rPr>
                <w:rFonts w:ascii="Times New Roman" w:hAnsi="Times New Roman" w:cs="Times New Roman"/>
                <w:sz w:val="16"/>
                <w:szCs w:val="16"/>
                <w:lang w:eastAsia="en-US"/>
              </w:rPr>
            </w:pPr>
            <w:r w:rsidRPr="00E04524">
              <w:rPr>
                <w:rFonts w:ascii="Times New Roman" w:hAnsi="Times New Roman" w:cs="Times New Roman"/>
                <w:sz w:val="16"/>
                <w:szCs w:val="16"/>
                <w:lang w:eastAsia="en-US"/>
              </w:rPr>
              <w:t>№</w:t>
            </w:r>
          </w:p>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п</w:t>
            </w:r>
            <w:r w:rsidRPr="00E04524">
              <w:rPr>
                <w:rFonts w:ascii="Times New Roman" w:hAnsi="Times New Roman" w:cs="Times New Roman"/>
                <w:sz w:val="16"/>
                <w:szCs w:val="16"/>
                <w:lang w:val="en-US" w:eastAsia="en-US"/>
              </w:rPr>
              <w:t>/</w:t>
            </w:r>
            <w:r w:rsidRPr="00E04524">
              <w:rPr>
                <w:rFonts w:ascii="Times New Roman" w:hAnsi="Times New Roman" w:cs="Times New Roman"/>
                <w:sz w:val="16"/>
                <w:szCs w:val="16"/>
                <w:lang w:eastAsia="en-US"/>
              </w:rPr>
              <w:t>п</w:t>
            </w:r>
          </w:p>
        </w:tc>
        <w:tc>
          <w:tcPr>
            <w:tcW w:w="1855" w:type="dxa"/>
            <w:vMerge w:val="restart"/>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 xml:space="preserve">Наименование </w:t>
            </w:r>
          </w:p>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Тем, часов.</w:t>
            </w:r>
          </w:p>
        </w:tc>
        <w:tc>
          <w:tcPr>
            <w:tcW w:w="1442" w:type="dxa"/>
            <w:vMerge w:val="restart"/>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 xml:space="preserve">Количество часов </w:t>
            </w:r>
          </w:p>
        </w:tc>
        <w:tc>
          <w:tcPr>
            <w:tcW w:w="2609" w:type="dxa"/>
            <w:gridSpan w:val="4"/>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jc w:val="center"/>
              <w:rPr>
                <w:rFonts w:ascii="Times New Roman" w:hAnsi="Times New Roman" w:cs="Times New Roman"/>
                <w:sz w:val="16"/>
                <w:szCs w:val="16"/>
                <w:lang w:eastAsia="en-US"/>
              </w:rPr>
            </w:pPr>
          </w:p>
        </w:tc>
      </w:tr>
      <w:tr w:rsidR="008C26FC" w:rsidRPr="00E04524" w:rsidTr="003C3F9B">
        <w:tc>
          <w:tcPr>
            <w:tcW w:w="0" w:type="auto"/>
            <w:vMerge/>
            <w:tcBorders>
              <w:top w:val="single" w:sz="4" w:space="0" w:color="auto"/>
              <w:left w:val="single" w:sz="4" w:space="0" w:color="auto"/>
              <w:bottom w:val="single" w:sz="4" w:space="0" w:color="auto"/>
              <w:right w:val="single" w:sz="4" w:space="0" w:color="auto"/>
            </w:tcBorders>
            <w:vAlign w:val="center"/>
            <w:hideMark/>
          </w:tcPr>
          <w:p w:rsidR="008C26FC" w:rsidRPr="00E04524" w:rsidRDefault="008C26FC" w:rsidP="007241C3">
            <w:pPr>
              <w:rPr>
                <w:rFonts w:ascii="Times New Roman" w:hAnsi="Times New Roman" w:cs="Times New Roman"/>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26FC" w:rsidRPr="00E04524" w:rsidRDefault="008C26FC" w:rsidP="007241C3">
            <w:pPr>
              <w:rPr>
                <w:rFonts w:ascii="Times New Roman" w:hAnsi="Times New Roman" w:cs="Times New Roman"/>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26FC" w:rsidRPr="00E04524" w:rsidRDefault="008C26FC" w:rsidP="007241C3">
            <w:pPr>
              <w:rPr>
                <w:rFonts w:ascii="Times New Roman" w:hAnsi="Times New Roman" w:cs="Times New Roman"/>
                <w:sz w:val="16"/>
                <w:szCs w:val="16"/>
                <w:lang w:eastAsia="en-US"/>
              </w:rPr>
            </w:pPr>
          </w:p>
        </w:tc>
        <w:tc>
          <w:tcPr>
            <w:tcW w:w="1410" w:type="dxa"/>
            <w:gridSpan w:val="2"/>
            <w:tcBorders>
              <w:top w:val="single" w:sz="4" w:space="0" w:color="auto"/>
              <w:left w:val="single" w:sz="4" w:space="0" w:color="auto"/>
              <w:bottom w:val="single" w:sz="4" w:space="0" w:color="auto"/>
              <w:right w:val="single" w:sz="4" w:space="0" w:color="auto"/>
            </w:tcBorders>
            <w:hideMark/>
          </w:tcPr>
          <w:p w:rsidR="008C26FC"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Мод вос. Пр.</w:t>
            </w:r>
          </w:p>
        </w:tc>
        <w:tc>
          <w:tcPr>
            <w:tcW w:w="1199" w:type="dxa"/>
            <w:gridSpan w:val="2"/>
            <w:tcBorders>
              <w:top w:val="single" w:sz="4" w:space="0" w:color="auto"/>
              <w:left w:val="single" w:sz="4" w:space="0" w:color="auto"/>
              <w:bottom w:val="single" w:sz="4" w:space="0" w:color="auto"/>
              <w:right w:val="single" w:sz="4" w:space="0" w:color="auto"/>
            </w:tcBorders>
            <w:hideMark/>
          </w:tcPr>
          <w:p w:rsidR="008C26FC"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ЭОР</w:t>
            </w:r>
          </w:p>
        </w:tc>
      </w:tr>
      <w:tr w:rsidR="008C26FC" w:rsidRPr="00E04524" w:rsidTr="003C3F9B">
        <w:tc>
          <w:tcPr>
            <w:tcW w:w="546" w:type="dxa"/>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jc w:val="center"/>
              <w:rPr>
                <w:rFonts w:ascii="Times New Roman" w:hAnsi="Times New Roman" w:cs="Times New Roman"/>
                <w:b/>
                <w:sz w:val="16"/>
                <w:szCs w:val="16"/>
                <w:lang w:eastAsia="en-US"/>
              </w:rPr>
            </w:pPr>
            <w:r w:rsidRPr="00E04524">
              <w:rPr>
                <w:rFonts w:ascii="Times New Roman" w:hAnsi="Times New Roman" w:cs="Times New Roman"/>
                <w:b/>
                <w:sz w:val="16"/>
                <w:szCs w:val="16"/>
                <w:lang w:eastAsia="en-US"/>
              </w:rPr>
              <w:t>1.</w:t>
            </w:r>
          </w:p>
        </w:tc>
        <w:tc>
          <w:tcPr>
            <w:tcW w:w="5906" w:type="dxa"/>
            <w:gridSpan w:val="6"/>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rPr>
                <w:rFonts w:ascii="Times New Roman" w:hAnsi="Times New Roman" w:cs="Times New Roman"/>
                <w:b/>
                <w:sz w:val="16"/>
                <w:szCs w:val="16"/>
                <w:lang w:eastAsia="en-US"/>
              </w:rPr>
            </w:pPr>
            <w:r w:rsidRPr="00E04524">
              <w:rPr>
                <w:rFonts w:ascii="Times New Roman" w:eastAsia="Calibri" w:hAnsi="Times New Roman" w:cs="Times New Roman"/>
                <w:b/>
                <w:bCs/>
                <w:sz w:val="16"/>
                <w:szCs w:val="16"/>
                <w:lang w:eastAsia="en-US"/>
              </w:rPr>
              <w:t xml:space="preserve">Человек и его социальное окружение     </w:t>
            </w:r>
            <w:r w:rsidRPr="00E04524">
              <w:rPr>
                <w:rFonts w:ascii="Times New Roman" w:hAnsi="Times New Roman" w:cs="Times New Roman"/>
                <w:b/>
                <w:sz w:val="16"/>
                <w:szCs w:val="16"/>
                <w:lang w:eastAsia="en-US"/>
              </w:rPr>
              <w:t>20ч</w:t>
            </w:r>
          </w:p>
        </w:tc>
      </w:tr>
      <w:tr w:rsidR="00AC222D" w:rsidRPr="00E04524" w:rsidTr="003C3F9B">
        <w:tc>
          <w:tcPr>
            <w:tcW w:w="546"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jc w:val="center"/>
              <w:rPr>
                <w:rFonts w:ascii="Times New Roman" w:hAnsi="Times New Roman" w:cs="Times New Roman"/>
                <w:sz w:val="16"/>
                <w:szCs w:val="16"/>
                <w:lang w:eastAsia="en-US"/>
              </w:rPr>
            </w:pPr>
          </w:p>
        </w:tc>
        <w:tc>
          <w:tcPr>
            <w:tcW w:w="1855"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eastAsia="Calibri" w:hAnsi="Times New Roman" w:cs="Times New Roman"/>
                <w:bCs/>
                <w:sz w:val="16"/>
                <w:szCs w:val="16"/>
                <w:lang w:eastAsia="en-US"/>
              </w:rPr>
            </w:pPr>
            <w:r w:rsidRPr="00E04524">
              <w:rPr>
                <w:rFonts w:ascii="Times New Roman" w:eastAsia="Calibri" w:hAnsi="Times New Roman" w:cs="Times New Roman"/>
                <w:bCs/>
                <w:sz w:val="16"/>
                <w:szCs w:val="16"/>
                <w:lang w:eastAsia="en-US"/>
              </w:rPr>
              <w:t>Социальное ста-новление человека</w:t>
            </w:r>
          </w:p>
        </w:tc>
        <w:tc>
          <w:tcPr>
            <w:tcW w:w="1535" w:type="dxa"/>
            <w:gridSpan w:val="2"/>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6</w:t>
            </w:r>
          </w:p>
        </w:tc>
        <w:tc>
          <w:tcPr>
            <w:tcW w:w="1417" w:type="dxa"/>
            <w:gridSpan w:val="2"/>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День знаний</w:t>
            </w:r>
          </w:p>
        </w:tc>
        <w:tc>
          <w:tcPr>
            <w:tcW w:w="1099"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Учи.Ру</w:t>
            </w:r>
          </w:p>
        </w:tc>
      </w:tr>
      <w:tr w:rsidR="00AC222D" w:rsidRPr="00E04524" w:rsidTr="003C3F9B">
        <w:tc>
          <w:tcPr>
            <w:tcW w:w="546"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hAnsi="Times New Roman" w:cs="Times New Roman"/>
                <w:sz w:val="16"/>
                <w:szCs w:val="16"/>
                <w:lang w:eastAsia="en-US"/>
              </w:rPr>
            </w:pPr>
          </w:p>
        </w:tc>
        <w:tc>
          <w:tcPr>
            <w:tcW w:w="1855"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eastAsia="Calibri" w:hAnsi="Times New Roman" w:cs="Times New Roman"/>
                <w:bCs/>
                <w:sz w:val="16"/>
                <w:szCs w:val="16"/>
                <w:lang w:eastAsia="en-US"/>
              </w:rPr>
            </w:pPr>
            <w:r w:rsidRPr="00E04524">
              <w:rPr>
                <w:rFonts w:ascii="Times New Roman" w:eastAsia="Calibri" w:hAnsi="Times New Roman" w:cs="Times New Roman"/>
                <w:bCs/>
                <w:sz w:val="16"/>
                <w:szCs w:val="16"/>
                <w:lang w:eastAsia="en-US"/>
              </w:rPr>
              <w:t xml:space="preserve">Деятельность </w:t>
            </w:r>
          </w:p>
          <w:p w:rsidR="00AC222D" w:rsidRPr="00E04524" w:rsidRDefault="00AC222D" w:rsidP="007241C3">
            <w:pPr>
              <w:rPr>
                <w:rFonts w:ascii="Times New Roman" w:eastAsia="Calibri" w:hAnsi="Times New Roman" w:cs="Times New Roman"/>
                <w:bCs/>
                <w:sz w:val="16"/>
                <w:szCs w:val="16"/>
                <w:lang w:eastAsia="en-US"/>
              </w:rPr>
            </w:pPr>
            <w:r w:rsidRPr="00E04524">
              <w:rPr>
                <w:rFonts w:ascii="Times New Roman" w:eastAsia="Calibri" w:hAnsi="Times New Roman" w:cs="Times New Roman"/>
                <w:bCs/>
                <w:sz w:val="16"/>
                <w:szCs w:val="16"/>
                <w:lang w:eastAsia="en-US"/>
              </w:rPr>
              <w:t>человека.</w:t>
            </w:r>
          </w:p>
          <w:p w:rsidR="00AC222D" w:rsidRPr="00E04524" w:rsidRDefault="00AC222D" w:rsidP="007241C3">
            <w:pPr>
              <w:rPr>
                <w:rFonts w:ascii="Times New Roman" w:eastAsia="Calibri" w:hAnsi="Times New Roman" w:cs="Times New Roman"/>
                <w:bCs/>
                <w:sz w:val="16"/>
                <w:szCs w:val="16"/>
                <w:lang w:eastAsia="en-US"/>
              </w:rPr>
            </w:pPr>
            <w:r w:rsidRPr="00E04524">
              <w:rPr>
                <w:rFonts w:ascii="Times New Roman" w:eastAsia="Calibri" w:hAnsi="Times New Roman" w:cs="Times New Roman"/>
                <w:bCs/>
                <w:sz w:val="16"/>
                <w:szCs w:val="16"/>
                <w:lang w:eastAsia="en-US"/>
              </w:rPr>
              <w:t>Учебная дея-тельность</w:t>
            </w:r>
          </w:p>
          <w:p w:rsidR="00AC222D" w:rsidRPr="00E04524" w:rsidRDefault="00AC222D" w:rsidP="007241C3">
            <w:pPr>
              <w:rPr>
                <w:rFonts w:ascii="Times New Roman" w:eastAsia="Calibri" w:hAnsi="Times New Roman" w:cs="Times New Roman"/>
                <w:bCs/>
                <w:sz w:val="16"/>
                <w:szCs w:val="16"/>
                <w:lang w:eastAsia="en-US"/>
              </w:rPr>
            </w:pPr>
            <w:r w:rsidRPr="00E04524">
              <w:rPr>
                <w:rFonts w:ascii="Times New Roman" w:eastAsia="Calibri" w:hAnsi="Times New Roman" w:cs="Times New Roman"/>
                <w:bCs/>
                <w:sz w:val="16"/>
                <w:szCs w:val="16"/>
                <w:lang w:eastAsia="en-US"/>
              </w:rPr>
              <w:t>школьника</w:t>
            </w:r>
          </w:p>
        </w:tc>
        <w:tc>
          <w:tcPr>
            <w:tcW w:w="1535" w:type="dxa"/>
            <w:gridSpan w:val="2"/>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4</w:t>
            </w:r>
          </w:p>
        </w:tc>
        <w:tc>
          <w:tcPr>
            <w:tcW w:w="1417" w:type="dxa"/>
            <w:gridSpan w:val="2"/>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День учителя</w:t>
            </w:r>
          </w:p>
        </w:tc>
        <w:tc>
          <w:tcPr>
            <w:tcW w:w="1099"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Учи.Ру</w:t>
            </w:r>
          </w:p>
        </w:tc>
      </w:tr>
      <w:tr w:rsidR="00AC222D" w:rsidRPr="00E04524" w:rsidTr="003C3F9B">
        <w:tc>
          <w:tcPr>
            <w:tcW w:w="546"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jc w:val="center"/>
              <w:rPr>
                <w:rFonts w:ascii="Times New Roman" w:hAnsi="Times New Roman" w:cs="Times New Roman"/>
                <w:sz w:val="16"/>
                <w:szCs w:val="16"/>
                <w:lang w:eastAsia="en-US"/>
              </w:rPr>
            </w:pPr>
          </w:p>
        </w:tc>
        <w:tc>
          <w:tcPr>
            <w:tcW w:w="1855"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 xml:space="preserve">Общение и его </w:t>
            </w:r>
          </w:p>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 xml:space="preserve">роль в жизни </w:t>
            </w:r>
          </w:p>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человека</w:t>
            </w:r>
          </w:p>
        </w:tc>
        <w:tc>
          <w:tcPr>
            <w:tcW w:w="1535" w:type="dxa"/>
            <w:gridSpan w:val="2"/>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2</w:t>
            </w:r>
          </w:p>
        </w:tc>
        <w:tc>
          <w:tcPr>
            <w:tcW w:w="1417" w:type="dxa"/>
            <w:gridSpan w:val="2"/>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День народного единства</w:t>
            </w:r>
          </w:p>
        </w:tc>
        <w:tc>
          <w:tcPr>
            <w:tcW w:w="1099"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Учи.Ру</w:t>
            </w:r>
          </w:p>
        </w:tc>
      </w:tr>
      <w:tr w:rsidR="00AC222D" w:rsidRPr="00E04524" w:rsidTr="003C3F9B">
        <w:tc>
          <w:tcPr>
            <w:tcW w:w="546"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jc w:val="center"/>
              <w:rPr>
                <w:rFonts w:ascii="Times New Roman" w:hAnsi="Times New Roman" w:cs="Times New Roman"/>
                <w:sz w:val="16"/>
                <w:szCs w:val="16"/>
                <w:lang w:eastAsia="en-US"/>
              </w:rPr>
            </w:pPr>
          </w:p>
        </w:tc>
        <w:tc>
          <w:tcPr>
            <w:tcW w:w="1855"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Человек в малой группе</w:t>
            </w:r>
          </w:p>
        </w:tc>
        <w:tc>
          <w:tcPr>
            <w:tcW w:w="1535" w:type="dxa"/>
            <w:gridSpan w:val="2"/>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8</w:t>
            </w:r>
          </w:p>
        </w:tc>
        <w:tc>
          <w:tcPr>
            <w:tcW w:w="1417" w:type="dxa"/>
            <w:gridSpan w:val="2"/>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День Конституции</w:t>
            </w:r>
          </w:p>
        </w:tc>
        <w:tc>
          <w:tcPr>
            <w:tcW w:w="1099"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Учи.Ру</w:t>
            </w:r>
          </w:p>
        </w:tc>
      </w:tr>
      <w:tr w:rsidR="00AC222D" w:rsidRPr="00E04524" w:rsidTr="003C3F9B">
        <w:tc>
          <w:tcPr>
            <w:tcW w:w="546"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jc w:val="center"/>
              <w:rPr>
                <w:rFonts w:ascii="Times New Roman" w:hAnsi="Times New Roman" w:cs="Times New Roman"/>
                <w:b/>
                <w:sz w:val="16"/>
                <w:szCs w:val="16"/>
                <w:lang w:eastAsia="en-US"/>
              </w:rPr>
            </w:pPr>
            <w:r w:rsidRPr="00E04524">
              <w:rPr>
                <w:rFonts w:ascii="Times New Roman" w:hAnsi="Times New Roman" w:cs="Times New Roman"/>
                <w:b/>
                <w:sz w:val="16"/>
                <w:szCs w:val="16"/>
                <w:lang w:eastAsia="en-US"/>
              </w:rPr>
              <w:t>2.</w:t>
            </w:r>
          </w:p>
        </w:tc>
        <w:tc>
          <w:tcPr>
            <w:tcW w:w="5906" w:type="dxa"/>
            <w:gridSpan w:val="6"/>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hAnsi="Times New Roman" w:cs="Times New Roman"/>
                <w:b/>
                <w:sz w:val="16"/>
                <w:szCs w:val="16"/>
                <w:lang w:eastAsia="en-US"/>
              </w:rPr>
            </w:pPr>
            <w:r w:rsidRPr="00E04524">
              <w:rPr>
                <w:rFonts w:ascii="Times New Roman" w:hAnsi="Times New Roman" w:cs="Times New Roman"/>
                <w:b/>
                <w:sz w:val="16"/>
                <w:szCs w:val="16"/>
                <w:lang w:eastAsia="en-US"/>
              </w:rPr>
              <w:t>Общество, в котором мы живём (10 часов)</w:t>
            </w:r>
          </w:p>
        </w:tc>
      </w:tr>
      <w:tr w:rsidR="00AC222D" w:rsidRPr="00E04524" w:rsidTr="003C3F9B">
        <w:tc>
          <w:tcPr>
            <w:tcW w:w="546"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hAnsi="Times New Roman" w:cs="Times New Roman"/>
                <w:sz w:val="16"/>
                <w:szCs w:val="16"/>
                <w:lang w:eastAsia="en-US"/>
              </w:rPr>
            </w:pPr>
          </w:p>
        </w:tc>
        <w:tc>
          <w:tcPr>
            <w:tcW w:w="1855"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 xml:space="preserve">Общество  — со-вместная жизнь </w:t>
            </w:r>
          </w:p>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людей</w:t>
            </w:r>
          </w:p>
        </w:tc>
        <w:tc>
          <w:tcPr>
            <w:tcW w:w="1442"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2</w:t>
            </w:r>
          </w:p>
        </w:tc>
        <w:tc>
          <w:tcPr>
            <w:tcW w:w="1410" w:type="dxa"/>
            <w:gridSpan w:val="2"/>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23.02 и 08.03</w:t>
            </w:r>
          </w:p>
        </w:tc>
        <w:tc>
          <w:tcPr>
            <w:tcW w:w="1199" w:type="dxa"/>
            <w:gridSpan w:val="2"/>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Учи.Ру</w:t>
            </w:r>
          </w:p>
        </w:tc>
      </w:tr>
      <w:tr w:rsidR="00AC222D" w:rsidRPr="00E04524" w:rsidTr="003C3F9B">
        <w:tc>
          <w:tcPr>
            <w:tcW w:w="546"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p>
        </w:tc>
        <w:tc>
          <w:tcPr>
            <w:tcW w:w="1855"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Положение</w:t>
            </w:r>
          </w:p>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человека</w:t>
            </w:r>
          </w:p>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в обществе</w:t>
            </w:r>
          </w:p>
        </w:tc>
        <w:tc>
          <w:tcPr>
            <w:tcW w:w="1442"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1</w:t>
            </w:r>
          </w:p>
        </w:tc>
        <w:tc>
          <w:tcPr>
            <w:tcW w:w="1410" w:type="dxa"/>
            <w:gridSpan w:val="2"/>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hAnsi="Times New Roman" w:cs="Times New Roman"/>
                <w:sz w:val="16"/>
                <w:szCs w:val="16"/>
              </w:rPr>
            </w:pPr>
          </w:p>
        </w:tc>
        <w:tc>
          <w:tcPr>
            <w:tcW w:w="1199" w:type="dxa"/>
            <w:gridSpan w:val="2"/>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hAnsi="Times New Roman" w:cs="Times New Roman"/>
                <w:sz w:val="16"/>
                <w:szCs w:val="16"/>
              </w:rPr>
            </w:pPr>
          </w:p>
        </w:tc>
      </w:tr>
      <w:tr w:rsidR="00AC222D" w:rsidRPr="00E04524" w:rsidTr="003C3F9B">
        <w:tc>
          <w:tcPr>
            <w:tcW w:w="546"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p>
        </w:tc>
        <w:tc>
          <w:tcPr>
            <w:tcW w:w="1855"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Роль экономики в жизни общества.</w:t>
            </w:r>
          </w:p>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Основные участники</w:t>
            </w:r>
          </w:p>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экономики</w:t>
            </w:r>
          </w:p>
        </w:tc>
        <w:tc>
          <w:tcPr>
            <w:tcW w:w="1442"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1</w:t>
            </w:r>
          </w:p>
        </w:tc>
        <w:tc>
          <w:tcPr>
            <w:tcW w:w="1410" w:type="dxa"/>
            <w:gridSpan w:val="2"/>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p>
        </w:tc>
        <w:tc>
          <w:tcPr>
            <w:tcW w:w="1199" w:type="dxa"/>
            <w:gridSpan w:val="2"/>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p>
        </w:tc>
      </w:tr>
      <w:tr w:rsidR="00AC222D" w:rsidRPr="00E04524" w:rsidTr="003C3F9B">
        <w:tc>
          <w:tcPr>
            <w:tcW w:w="546"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p>
        </w:tc>
        <w:tc>
          <w:tcPr>
            <w:tcW w:w="1855"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 xml:space="preserve">Политическая жизнь </w:t>
            </w:r>
          </w:p>
        </w:tc>
        <w:tc>
          <w:tcPr>
            <w:tcW w:w="1442"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2</w:t>
            </w:r>
          </w:p>
        </w:tc>
        <w:tc>
          <w:tcPr>
            <w:tcW w:w="1410" w:type="dxa"/>
            <w:gridSpan w:val="2"/>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День Победы</w:t>
            </w:r>
          </w:p>
        </w:tc>
        <w:tc>
          <w:tcPr>
            <w:tcW w:w="1199" w:type="dxa"/>
            <w:gridSpan w:val="2"/>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Учи.Ру</w:t>
            </w:r>
          </w:p>
        </w:tc>
      </w:tr>
      <w:tr w:rsidR="00AC222D" w:rsidRPr="00E04524" w:rsidTr="003C3F9B">
        <w:tc>
          <w:tcPr>
            <w:tcW w:w="546"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p>
        </w:tc>
        <w:tc>
          <w:tcPr>
            <w:tcW w:w="1855"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 xml:space="preserve">Культурная </w:t>
            </w:r>
          </w:p>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 xml:space="preserve">жизнь </w:t>
            </w:r>
          </w:p>
        </w:tc>
        <w:tc>
          <w:tcPr>
            <w:tcW w:w="1442"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1</w:t>
            </w:r>
          </w:p>
        </w:tc>
        <w:tc>
          <w:tcPr>
            <w:tcW w:w="1410" w:type="dxa"/>
            <w:gridSpan w:val="2"/>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p>
        </w:tc>
        <w:tc>
          <w:tcPr>
            <w:tcW w:w="1199" w:type="dxa"/>
            <w:gridSpan w:val="2"/>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p>
        </w:tc>
      </w:tr>
      <w:tr w:rsidR="00AC222D" w:rsidRPr="00E04524" w:rsidTr="003C3F9B">
        <w:tc>
          <w:tcPr>
            <w:tcW w:w="546"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p>
        </w:tc>
        <w:tc>
          <w:tcPr>
            <w:tcW w:w="1855"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Развитие общества</w:t>
            </w:r>
          </w:p>
        </w:tc>
        <w:tc>
          <w:tcPr>
            <w:tcW w:w="1442"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3</w:t>
            </w:r>
          </w:p>
        </w:tc>
        <w:tc>
          <w:tcPr>
            <w:tcW w:w="1410" w:type="dxa"/>
            <w:gridSpan w:val="2"/>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 xml:space="preserve"> День семьи</w:t>
            </w:r>
          </w:p>
        </w:tc>
        <w:tc>
          <w:tcPr>
            <w:tcW w:w="1199" w:type="dxa"/>
            <w:gridSpan w:val="2"/>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Учи.Ру</w:t>
            </w:r>
          </w:p>
        </w:tc>
      </w:tr>
      <w:tr w:rsidR="008C26FC" w:rsidRPr="00E04524" w:rsidTr="003C3F9B">
        <w:tc>
          <w:tcPr>
            <w:tcW w:w="6452" w:type="dxa"/>
            <w:gridSpan w:val="7"/>
            <w:tcBorders>
              <w:top w:val="single" w:sz="4" w:space="0" w:color="auto"/>
              <w:left w:val="single" w:sz="4" w:space="0" w:color="auto"/>
              <w:bottom w:val="single" w:sz="4" w:space="0" w:color="auto"/>
            </w:tcBorders>
          </w:tcPr>
          <w:p w:rsidR="008C26FC" w:rsidRPr="00E04524" w:rsidRDefault="008C26FC" w:rsidP="007241C3">
            <w:pPr>
              <w:rPr>
                <w:rFonts w:ascii="Times New Roman" w:hAnsi="Times New Roman" w:cs="Times New Roman"/>
                <w:b/>
                <w:sz w:val="16"/>
                <w:szCs w:val="16"/>
                <w:lang w:eastAsia="en-US"/>
              </w:rPr>
            </w:pPr>
            <w:r w:rsidRPr="00E04524">
              <w:rPr>
                <w:rFonts w:ascii="Times New Roman" w:hAnsi="Times New Roman" w:cs="Times New Roman"/>
                <w:b/>
                <w:sz w:val="16"/>
                <w:szCs w:val="16"/>
                <w:lang w:eastAsia="en-US"/>
              </w:rPr>
              <w:t>3.               Защита проектов, итоговое повторение   4ч</w:t>
            </w:r>
          </w:p>
        </w:tc>
      </w:tr>
      <w:tr w:rsidR="008C26FC" w:rsidRPr="00E04524" w:rsidTr="003C3F9B">
        <w:tc>
          <w:tcPr>
            <w:tcW w:w="546"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1855"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Итого</w:t>
            </w:r>
          </w:p>
        </w:tc>
        <w:tc>
          <w:tcPr>
            <w:tcW w:w="1442"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34</w:t>
            </w:r>
          </w:p>
        </w:tc>
        <w:tc>
          <w:tcPr>
            <w:tcW w:w="1410" w:type="dxa"/>
            <w:gridSpan w:val="2"/>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1199" w:type="dxa"/>
            <w:gridSpan w:val="2"/>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r>
    </w:tbl>
    <w:p w:rsidR="008C26FC" w:rsidRPr="00E04524" w:rsidRDefault="008C26FC" w:rsidP="007241C3">
      <w:pPr>
        <w:spacing w:after="0" w:line="240" w:lineRule="auto"/>
        <w:jc w:val="center"/>
        <w:rPr>
          <w:rFonts w:ascii="Times New Roman" w:hAnsi="Times New Roman" w:cs="Times New Roman"/>
          <w:b/>
          <w:sz w:val="16"/>
          <w:szCs w:val="16"/>
        </w:rPr>
      </w:pPr>
      <w:r w:rsidRPr="00E04524">
        <w:rPr>
          <w:rFonts w:ascii="Times New Roman" w:hAnsi="Times New Roman" w:cs="Times New Roman"/>
          <w:b/>
          <w:sz w:val="16"/>
          <w:szCs w:val="16"/>
        </w:rPr>
        <w:t>Тематическое планирование 7класс   34 ч</w:t>
      </w:r>
    </w:p>
    <w:tbl>
      <w:tblPr>
        <w:tblStyle w:val="aff4"/>
        <w:tblW w:w="0" w:type="auto"/>
        <w:tblLook w:val="04A0" w:firstRow="1" w:lastRow="0" w:firstColumn="1" w:lastColumn="0" w:noHBand="0" w:noVBand="1"/>
      </w:tblPr>
      <w:tblGrid>
        <w:gridCol w:w="527"/>
        <w:gridCol w:w="2325"/>
        <w:gridCol w:w="1369"/>
        <w:gridCol w:w="1218"/>
        <w:gridCol w:w="787"/>
      </w:tblGrid>
      <w:tr w:rsidR="008C26FC" w:rsidRPr="00E04524" w:rsidTr="00AC222D">
        <w:trPr>
          <w:trHeight w:val="288"/>
        </w:trPr>
        <w:tc>
          <w:tcPr>
            <w:tcW w:w="543" w:type="dxa"/>
            <w:vMerge w:val="restart"/>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jc w:val="right"/>
              <w:rPr>
                <w:rFonts w:ascii="Times New Roman" w:hAnsi="Times New Roman" w:cs="Times New Roman"/>
                <w:sz w:val="16"/>
                <w:szCs w:val="16"/>
                <w:lang w:eastAsia="en-US"/>
              </w:rPr>
            </w:pPr>
            <w:r w:rsidRPr="00E04524">
              <w:rPr>
                <w:rFonts w:ascii="Times New Roman" w:hAnsi="Times New Roman" w:cs="Times New Roman"/>
                <w:sz w:val="16"/>
                <w:szCs w:val="16"/>
                <w:lang w:eastAsia="en-US"/>
              </w:rPr>
              <w:t>№</w:t>
            </w:r>
          </w:p>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п</w:t>
            </w:r>
            <w:r w:rsidRPr="00E04524">
              <w:rPr>
                <w:rFonts w:ascii="Times New Roman" w:hAnsi="Times New Roman" w:cs="Times New Roman"/>
                <w:sz w:val="16"/>
                <w:szCs w:val="16"/>
                <w:lang w:val="en-US" w:eastAsia="en-US"/>
              </w:rPr>
              <w:t>/</w:t>
            </w:r>
            <w:r w:rsidRPr="00E04524">
              <w:rPr>
                <w:rFonts w:ascii="Times New Roman" w:hAnsi="Times New Roman" w:cs="Times New Roman"/>
                <w:sz w:val="16"/>
                <w:szCs w:val="16"/>
                <w:lang w:eastAsia="en-US"/>
              </w:rPr>
              <w:t>п</w:t>
            </w:r>
          </w:p>
        </w:tc>
        <w:tc>
          <w:tcPr>
            <w:tcW w:w="2440" w:type="dxa"/>
            <w:vMerge w:val="restart"/>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 xml:space="preserve">Наименование </w:t>
            </w:r>
          </w:p>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Тем, часов.</w:t>
            </w:r>
          </w:p>
        </w:tc>
        <w:tc>
          <w:tcPr>
            <w:tcW w:w="1432" w:type="dxa"/>
            <w:vMerge w:val="restart"/>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 xml:space="preserve">Количество часов </w:t>
            </w:r>
          </w:p>
        </w:tc>
        <w:tc>
          <w:tcPr>
            <w:tcW w:w="2037" w:type="dxa"/>
            <w:gridSpan w:val="2"/>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jc w:val="center"/>
              <w:rPr>
                <w:rFonts w:ascii="Times New Roman" w:hAnsi="Times New Roman" w:cs="Times New Roman"/>
                <w:sz w:val="16"/>
                <w:szCs w:val="16"/>
                <w:lang w:eastAsia="en-US"/>
              </w:rPr>
            </w:pPr>
          </w:p>
        </w:tc>
      </w:tr>
      <w:tr w:rsidR="00AC222D" w:rsidRPr="00E04524" w:rsidTr="00AC222D">
        <w:tc>
          <w:tcPr>
            <w:tcW w:w="0" w:type="auto"/>
            <w:vMerge/>
            <w:tcBorders>
              <w:top w:val="single" w:sz="4" w:space="0" w:color="auto"/>
              <w:left w:val="single" w:sz="4" w:space="0" w:color="auto"/>
              <w:bottom w:val="single" w:sz="4" w:space="0" w:color="auto"/>
              <w:right w:val="single" w:sz="4" w:space="0" w:color="auto"/>
            </w:tcBorders>
            <w:vAlign w:val="center"/>
            <w:hideMark/>
          </w:tcPr>
          <w:p w:rsidR="00AC222D" w:rsidRPr="00E04524" w:rsidRDefault="00AC222D" w:rsidP="007241C3">
            <w:pPr>
              <w:rPr>
                <w:rFonts w:ascii="Times New Roman" w:hAnsi="Times New Roman" w:cs="Times New Roman"/>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22D" w:rsidRPr="00E04524" w:rsidRDefault="00AC222D" w:rsidP="007241C3">
            <w:pPr>
              <w:rPr>
                <w:rFonts w:ascii="Times New Roman" w:hAnsi="Times New Roman" w:cs="Times New Roman"/>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22D" w:rsidRPr="00E04524" w:rsidRDefault="00AC222D" w:rsidP="007241C3">
            <w:pPr>
              <w:rPr>
                <w:rFonts w:ascii="Times New Roman" w:hAnsi="Times New Roman" w:cs="Times New Roman"/>
                <w:sz w:val="16"/>
                <w:szCs w:val="16"/>
                <w:lang w:eastAsia="en-US"/>
              </w:rPr>
            </w:pPr>
          </w:p>
        </w:tc>
        <w:tc>
          <w:tcPr>
            <w:tcW w:w="1235"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Мод вос. Пр.</w:t>
            </w:r>
          </w:p>
        </w:tc>
        <w:tc>
          <w:tcPr>
            <w:tcW w:w="802"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ЭОР</w:t>
            </w:r>
          </w:p>
        </w:tc>
      </w:tr>
      <w:tr w:rsidR="008C26FC" w:rsidRPr="00E04524" w:rsidTr="00AC222D">
        <w:tc>
          <w:tcPr>
            <w:tcW w:w="543" w:type="dxa"/>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jc w:val="center"/>
              <w:rPr>
                <w:rFonts w:ascii="Times New Roman" w:hAnsi="Times New Roman" w:cs="Times New Roman"/>
                <w:b/>
                <w:sz w:val="16"/>
                <w:szCs w:val="16"/>
                <w:lang w:eastAsia="en-US"/>
              </w:rPr>
            </w:pPr>
            <w:r w:rsidRPr="00E04524">
              <w:rPr>
                <w:rFonts w:ascii="Times New Roman" w:hAnsi="Times New Roman" w:cs="Times New Roman"/>
                <w:b/>
                <w:sz w:val="16"/>
                <w:szCs w:val="16"/>
                <w:lang w:eastAsia="en-US"/>
              </w:rPr>
              <w:t>1.</w:t>
            </w:r>
          </w:p>
        </w:tc>
        <w:tc>
          <w:tcPr>
            <w:tcW w:w="5909" w:type="dxa"/>
            <w:gridSpan w:val="4"/>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rPr>
                <w:rFonts w:ascii="Times New Roman" w:hAnsi="Times New Roman" w:cs="Times New Roman"/>
                <w:b/>
                <w:sz w:val="16"/>
                <w:szCs w:val="16"/>
                <w:lang w:eastAsia="en-US"/>
              </w:rPr>
            </w:pPr>
            <w:r w:rsidRPr="00E04524">
              <w:rPr>
                <w:rFonts w:ascii="Times New Roman" w:eastAsia="Calibri" w:hAnsi="Times New Roman" w:cs="Times New Roman"/>
                <w:b/>
                <w:bCs/>
                <w:sz w:val="16"/>
                <w:szCs w:val="16"/>
                <w:lang w:eastAsia="en-US"/>
              </w:rPr>
              <w:t>Социальные ценности и нормы  12 часов</w:t>
            </w:r>
          </w:p>
        </w:tc>
      </w:tr>
      <w:tr w:rsidR="00AC222D" w:rsidRPr="00E04524" w:rsidTr="00AC222D">
        <w:tc>
          <w:tcPr>
            <w:tcW w:w="543"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jc w:val="center"/>
              <w:rPr>
                <w:rFonts w:ascii="Times New Roman" w:hAnsi="Times New Roman" w:cs="Times New Roman"/>
                <w:sz w:val="16"/>
                <w:szCs w:val="16"/>
                <w:lang w:eastAsia="en-US"/>
              </w:rPr>
            </w:pPr>
          </w:p>
        </w:tc>
        <w:tc>
          <w:tcPr>
            <w:tcW w:w="2440"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eastAsia="Calibri" w:hAnsi="Times New Roman" w:cs="Times New Roman"/>
                <w:bCs/>
                <w:sz w:val="16"/>
                <w:szCs w:val="16"/>
                <w:lang w:eastAsia="en-US"/>
              </w:rPr>
            </w:pPr>
            <w:r w:rsidRPr="00E04524">
              <w:rPr>
                <w:rFonts w:ascii="Times New Roman" w:eastAsia="Calibri" w:hAnsi="Times New Roman" w:cs="Times New Roman"/>
                <w:bCs/>
                <w:sz w:val="16"/>
                <w:szCs w:val="16"/>
                <w:lang w:eastAsia="en-US"/>
              </w:rPr>
              <w:t xml:space="preserve">Социальные </w:t>
            </w:r>
          </w:p>
          <w:p w:rsidR="00AC222D" w:rsidRPr="00E04524" w:rsidRDefault="00AC222D" w:rsidP="007241C3">
            <w:pPr>
              <w:rPr>
                <w:rFonts w:ascii="Times New Roman" w:eastAsia="Calibri" w:hAnsi="Times New Roman" w:cs="Times New Roman"/>
                <w:bCs/>
                <w:sz w:val="16"/>
                <w:szCs w:val="16"/>
                <w:lang w:eastAsia="en-US"/>
              </w:rPr>
            </w:pPr>
            <w:r w:rsidRPr="00E04524">
              <w:rPr>
                <w:rFonts w:ascii="Times New Roman" w:eastAsia="Calibri" w:hAnsi="Times New Roman" w:cs="Times New Roman"/>
                <w:bCs/>
                <w:sz w:val="16"/>
                <w:szCs w:val="16"/>
                <w:lang w:eastAsia="en-US"/>
              </w:rPr>
              <w:t>ценности</w:t>
            </w:r>
          </w:p>
        </w:tc>
        <w:tc>
          <w:tcPr>
            <w:tcW w:w="1432"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2</w:t>
            </w:r>
          </w:p>
        </w:tc>
        <w:tc>
          <w:tcPr>
            <w:tcW w:w="1235"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День знаний</w:t>
            </w:r>
          </w:p>
        </w:tc>
        <w:tc>
          <w:tcPr>
            <w:tcW w:w="802"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Учи.Ру</w:t>
            </w:r>
          </w:p>
        </w:tc>
      </w:tr>
      <w:tr w:rsidR="00AC222D" w:rsidRPr="00E04524" w:rsidTr="00AC222D">
        <w:tc>
          <w:tcPr>
            <w:tcW w:w="543"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hAnsi="Times New Roman" w:cs="Times New Roman"/>
                <w:sz w:val="16"/>
                <w:szCs w:val="16"/>
                <w:lang w:eastAsia="en-US"/>
              </w:rPr>
            </w:pPr>
          </w:p>
        </w:tc>
        <w:tc>
          <w:tcPr>
            <w:tcW w:w="2440"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eastAsia="Calibri" w:hAnsi="Times New Roman" w:cs="Times New Roman"/>
                <w:bCs/>
                <w:sz w:val="16"/>
                <w:szCs w:val="16"/>
                <w:lang w:eastAsia="en-US"/>
              </w:rPr>
            </w:pPr>
            <w:r w:rsidRPr="00E04524">
              <w:rPr>
                <w:rFonts w:ascii="Times New Roman" w:eastAsia="Calibri" w:hAnsi="Times New Roman" w:cs="Times New Roman"/>
                <w:bCs/>
                <w:sz w:val="16"/>
                <w:szCs w:val="16"/>
                <w:lang w:eastAsia="en-US"/>
              </w:rPr>
              <w:t xml:space="preserve">Социальные </w:t>
            </w:r>
          </w:p>
          <w:p w:rsidR="00AC222D" w:rsidRPr="00E04524" w:rsidRDefault="00AC222D" w:rsidP="007241C3">
            <w:pPr>
              <w:rPr>
                <w:rFonts w:ascii="Times New Roman" w:eastAsia="Calibri" w:hAnsi="Times New Roman" w:cs="Times New Roman"/>
                <w:bCs/>
                <w:sz w:val="16"/>
                <w:szCs w:val="16"/>
                <w:lang w:eastAsia="en-US"/>
              </w:rPr>
            </w:pPr>
            <w:r w:rsidRPr="00E04524">
              <w:rPr>
                <w:rFonts w:ascii="Times New Roman" w:eastAsia="Calibri" w:hAnsi="Times New Roman" w:cs="Times New Roman"/>
                <w:bCs/>
                <w:sz w:val="16"/>
                <w:szCs w:val="16"/>
                <w:lang w:eastAsia="en-US"/>
              </w:rPr>
              <w:t>нормы</w:t>
            </w:r>
          </w:p>
        </w:tc>
        <w:tc>
          <w:tcPr>
            <w:tcW w:w="1432"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2</w:t>
            </w:r>
          </w:p>
        </w:tc>
        <w:tc>
          <w:tcPr>
            <w:tcW w:w="1235"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День учителя</w:t>
            </w:r>
          </w:p>
        </w:tc>
        <w:tc>
          <w:tcPr>
            <w:tcW w:w="802"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Учи.Ру</w:t>
            </w:r>
          </w:p>
        </w:tc>
      </w:tr>
      <w:tr w:rsidR="00AC222D" w:rsidRPr="00E04524" w:rsidTr="00AC222D">
        <w:tc>
          <w:tcPr>
            <w:tcW w:w="543"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jc w:val="center"/>
              <w:rPr>
                <w:rFonts w:ascii="Times New Roman" w:hAnsi="Times New Roman" w:cs="Times New Roman"/>
                <w:sz w:val="16"/>
                <w:szCs w:val="16"/>
                <w:lang w:eastAsia="en-US"/>
              </w:rPr>
            </w:pPr>
          </w:p>
        </w:tc>
        <w:tc>
          <w:tcPr>
            <w:tcW w:w="2440"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Мораль и моральный выбор. Право и мораль</w:t>
            </w:r>
          </w:p>
        </w:tc>
        <w:tc>
          <w:tcPr>
            <w:tcW w:w="1432"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8</w:t>
            </w:r>
          </w:p>
        </w:tc>
        <w:tc>
          <w:tcPr>
            <w:tcW w:w="1235"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День народного единства</w:t>
            </w:r>
          </w:p>
        </w:tc>
        <w:tc>
          <w:tcPr>
            <w:tcW w:w="802"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Учи.Ру</w:t>
            </w:r>
          </w:p>
        </w:tc>
      </w:tr>
      <w:tr w:rsidR="008C26FC" w:rsidRPr="00E04524" w:rsidTr="00AC222D">
        <w:tc>
          <w:tcPr>
            <w:tcW w:w="6452" w:type="dxa"/>
            <w:gridSpan w:val="5"/>
            <w:tcBorders>
              <w:top w:val="single" w:sz="4" w:space="0" w:color="auto"/>
              <w:left w:val="single" w:sz="4" w:space="0" w:color="auto"/>
              <w:bottom w:val="single" w:sz="4" w:space="0" w:color="auto"/>
            </w:tcBorders>
            <w:hideMark/>
          </w:tcPr>
          <w:p w:rsidR="008C26FC" w:rsidRPr="00E04524" w:rsidRDefault="008C26FC" w:rsidP="007241C3">
            <w:pPr>
              <w:rPr>
                <w:rFonts w:ascii="Times New Roman" w:hAnsi="Times New Roman" w:cs="Times New Roman"/>
                <w:b/>
                <w:sz w:val="16"/>
                <w:szCs w:val="16"/>
                <w:lang w:eastAsia="en-US"/>
              </w:rPr>
            </w:pPr>
            <w:r w:rsidRPr="00E04524">
              <w:rPr>
                <w:rFonts w:ascii="Times New Roman" w:hAnsi="Times New Roman" w:cs="Times New Roman"/>
                <w:b/>
                <w:sz w:val="16"/>
                <w:szCs w:val="16"/>
                <w:lang w:eastAsia="en-US"/>
              </w:rPr>
              <w:t>2.       Человек как участник правовых отношений 7 часов</w:t>
            </w:r>
          </w:p>
        </w:tc>
      </w:tr>
      <w:tr w:rsidR="008C26FC" w:rsidRPr="00E04524" w:rsidTr="00AC222D">
        <w:tc>
          <w:tcPr>
            <w:tcW w:w="543" w:type="dxa"/>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rPr>
                <w:rFonts w:ascii="Times New Roman" w:hAnsi="Times New Roman" w:cs="Times New Roman"/>
                <w:sz w:val="16"/>
                <w:szCs w:val="16"/>
                <w:lang w:eastAsia="en-US"/>
              </w:rPr>
            </w:pPr>
          </w:p>
        </w:tc>
        <w:tc>
          <w:tcPr>
            <w:tcW w:w="2440" w:type="dxa"/>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Правоотношения</w:t>
            </w:r>
          </w:p>
        </w:tc>
        <w:tc>
          <w:tcPr>
            <w:tcW w:w="1432" w:type="dxa"/>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3</w:t>
            </w:r>
          </w:p>
        </w:tc>
        <w:tc>
          <w:tcPr>
            <w:tcW w:w="1235"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802"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r>
      <w:tr w:rsidR="008C26FC" w:rsidRPr="00E04524" w:rsidTr="00AC222D">
        <w:tc>
          <w:tcPr>
            <w:tcW w:w="543"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2440" w:type="dxa"/>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Правонарушения и их опасность для личности и обще-ства</w:t>
            </w:r>
          </w:p>
        </w:tc>
        <w:tc>
          <w:tcPr>
            <w:tcW w:w="1432" w:type="dxa"/>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2</w:t>
            </w:r>
          </w:p>
        </w:tc>
        <w:tc>
          <w:tcPr>
            <w:tcW w:w="1235" w:type="dxa"/>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jc w:val="center"/>
              <w:rPr>
                <w:rFonts w:ascii="Times New Roman" w:hAnsi="Times New Roman" w:cs="Times New Roman"/>
                <w:sz w:val="16"/>
                <w:szCs w:val="16"/>
                <w:lang w:eastAsia="en-US"/>
              </w:rPr>
            </w:pPr>
          </w:p>
        </w:tc>
        <w:tc>
          <w:tcPr>
            <w:tcW w:w="802" w:type="dxa"/>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jc w:val="center"/>
              <w:rPr>
                <w:rFonts w:ascii="Times New Roman" w:hAnsi="Times New Roman" w:cs="Times New Roman"/>
                <w:sz w:val="16"/>
                <w:szCs w:val="16"/>
                <w:lang w:eastAsia="en-US"/>
              </w:rPr>
            </w:pPr>
          </w:p>
        </w:tc>
      </w:tr>
      <w:tr w:rsidR="00AC222D" w:rsidRPr="00E04524" w:rsidTr="00AC222D">
        <w:tc>
          <w:tcPr>
            <w:tcW w:w="543"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p>
        </w:tc>
        <w:tc>
          <w:tcPr>
            <w:tcW w:w="2440"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 xml:space="preserve">Защита прав и </w:t>
            </w:r>
          </w:p>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 xml:space="preserve">свобод человека </w:t>
            </w:r>
          </w:p>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и гражданина</w:t>
            </w:r>
          </w:p>
        </w:tc>
        <w:tc>
          <w:tcPr>
            <w:tcW w:w="1432"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2</w:t>
            </w:r>
          </w:p>
        </w:tc>
        <w:tc>
          <w:tcPr>
            <w:tcW w:w="1235"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День Конституции</w:t>
            </w:r>
          </w:p>
        </w:tc>
        <w:tc>
          <w:tcPr>
            <w:tcW w:w="802"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Учи.Ру</w:t>
            </w:r>
          </w:p>
        </w:tc>
      </w:tr>
      <w:tr w:rsidR="008C26FC" w:rsidRPr="00E04524" w:rsidTr="00AC222D">
        <w:tc>
          <w:tcPr>
            <w:tcW w:w="6452" w:type="dxa"/>
            <w:gridSpan w:val="5"/>
            <w:tcBorders>
              <w:top w:val="single" w:sz="4" w:space="0" w:color="auto"/>
              <w:left w:val="single" w:sz="4" w:space="0" w:color="auto"/>
              <w:bottom w:val="single" w:sz="4" w:space="0" w:color="auto"/>
              <w:right w:val="single" w:sz="4" w:space="0" w:color="auto"/>
            </w:tcBorders>
          </w:tcPr>
          <w:p w:rsidR="008C26FC" w:rsidRPr="00E04524" w:rsidRDefault="008C26FC" w:rsidP="007241C3">
            <w:pPr>
              <w:rPr>
                <w:rFonts w:ascii="Times New Roman" w:hAnsi="Times New Roman" w:cs="Times New Roman"/>
                <w:b/>
                <w:sz w:val="16"/>
                <w:szCs w:val="16"/>
                <w:lang w:eastAsia="en-US"/>
              </w:rPr>
            </w:pPr>
            <w:r w:rsidRPr="00E04524">
              <w:rPr>
                <w:rFonts w:ascii="Times New Roman" w:hAnsi="Times New Roman" w:cs="Times New Roman"/>
                <w:b/>
                <w:sz w:val="16"/>
                <w:szCs w:val="16"/>
                <w:lang w:eastAsia="en-US"/>
              </w:rPr>
              <w:t>3.                         Основы российского права      11 часов</w:t>
            </w:r>
          </w:p>
        </w:tc>
      </w:tr>
      <w:tr w:rsidR="008C26FC" w:rsidRPr="00E04524" w:rsidTr="00AC222D">
        <w:tc>
          <w:tcPr>
            <w:tcW w:w="543"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2440"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 xml:space="preserve">Как устроено </w:t>
            </w:r>
          </w:p>
          <w:p w:rsidR="008C26FC" w:rsidRPr="00E04524" w:rsidRDefault="008C26FC"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российское право</w:t>
            </w:r>
          </w:p>
        </w:tc>
        <w:tc>
          <w:tcPr>
            <w:tcW w:w="1432"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1</w:t>
            </w:r>
          </w:p>
        </w:tc>
        <w:tc>
          <w:tcPr>
            <w:tcW w:w="1235"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802"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r>
      <w:tr w:rsidR="008C26FC" w:rsidRPr="00E04524" w:rsidTr="00AC222D">
        <w:tc>
          <w:tcPr>
            <w:tcW w:w="543"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2440"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Основы гражданского права</w:t>
            </w:r>
          </w:p>
        </w:tc>
        <w:tc>
          <w:tcPr>
            <w:tcW w:w="1432"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2</w:t>
            </w:r>
          </w:p>
        </w:tc>
        <w:tc>
          <w:tcPr>
            <w:tcW w:w="1235"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802"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r>
      <w:tr w:rsidR="00AC222D" w:rsidRPr="00E04524" w:rsidTr="00AC222D">
        <w:tc>
          <w:tcPr>
            <w:tcW w:w="543"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p>
        </w:tc>
        <w:tc>
          <w:tcPr>
            <w:tcW w:w="2440"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Основы семейного права</w:t>
            </w:r>
          </w:p>
        </w:tc>
        <w:tc>
          <w:tcPr>
            <w:tcW w:w="1432"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2</w:t>
            </w:r>
          </w:p>
        </w:tc>
        <w:tc>
          <w:tcPr>
            <w:tcW w:w="1235"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 xml:space="preserve"> День семьи</w:t>
            </w:r>
          </w:p>
        </w:tc>
        <w:tc>
          <w:tcPr>
            <w:tcW w:w="802"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Учи.Ру</w:t>
            </w:r>
          </w:p>
        </w:tc>
      </w:tr>
      <w:tr w:rsidR="008C26FC" w:rsidRPr="00E04524" w:rsidTr="00AC222D">
        <w:tc>
          <w:tcPr>
            <w:tcW w:w="543"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2440"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Основы трудового права</w:t>
            </w:r>
          </w:p>
        </w:tc>
        <w:tc>
          <w:tcPr>
            <w:tcW w:w="1432"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2</w:t>
            </w:r>
          </w:p>
        </w:tc>
        <w:tc>
          <w:tcPr>
            <w:tcW w:w="1235"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802"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r>
      <w:tr w:rsidR="008C26FC" w:rsidRPr="00E04524" w:rsidTr="00AC222D">
        <w:tc>
          <w:tcPr>
            <w:tcW w:w="543"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2440"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Виды юридической ответственности</w:t>
            </w:r>
          </w:p>
        </w:tc>
        <w:tc>
          <w:tcPr>
            <w:tcW w:w="1432"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2</w:t>
            </w:r>
          </w:p>
        </w:tc>
        <w:tc>
          <w:tcPr>
            <w:tcW w:w="1235"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802"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r>
      <w:tr w:rsidR="008C26FC" w:rsidRPr="00E04524" w:rsidTr="00AC222D">
        <w:tc>
          <w:tcPr>
            <w:tcW w:w="543"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2440"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Правоохранительные органы в Российской</w:t>
            </w:r>
          </w:p>
          <w:p w:rsidR="008C26FC" w:rsidRPr="00E04524" w:rsidRDefault="008C26FC"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Федерации</w:t>
            </w:r>
          </w:p>
        </w:tc>
        <w:tc>
          <w:tcPr>
            <w:tcW w:w="1432"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2</w:t>
            </w:r>
          </w:p>
        </w:tc>
        <w:tc>
          <w:tcPr>
            <w:tcW w:w="1235"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802"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r>
      <w:tr w:rsidR="008C26FC" w:rsidRPr="00E04524" w:rsidTr="00AC222D">
        <w:tc>
          <w:tcPr>
            <w:tcW w:w="543"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b/>
                <w:sz w:val="16"/>
                <w:szCs w:val="16"/>
                <w:lang w:eastAsia="en-US"/>
              </w:rPr>
            </w:pPr>
            <w:r w:rsidRPr="00E04524">
              <w:rPr>
                <w:rFonts w:ascii="Times New Roman" w:hAnsi="Times New Roman" w:cs="Times New Roman"/>
                <w:b/>
                <w:sz w:val="16"/>
                <w:szCs w:val="16"/>
                <w:lang w:eastAsia="en-US"/>
              </w:rPr>
              <w:t>4.</w:t>
            </w:r>
          </w:p>
        </w:tc>
        <w:tc>
          <w:tcPr>
            <w:tcW w:w="2440"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rPr>
                <w:rFonts w:ascii="Times New Roman" w:hAnsi="Times New Roman" w:cs="Times New Roman"/>
                <w:b/>
                <w:sz w:val="16"/>
                <w:szCs w:val="16"/>
                <w:lang w:eastAsia="en-US"/>
              </w:rPr>
            </w:pPr>
            <w:r w:rsidRPr="00E04524">
              <w:rPr>
                <w:rFonts w:ascii="Times New Roman" w:hAnsi="Times New Roman" w:cs="Times New Roman"/>
                <w:b/>
                <w:sz w:val="16"/>
                <w:szCs w:val="16"/>
                <w:lang w:eastAsia="en-US"/>
              </w:rPr>
              <w:t>Защита проектов, итоговое повторение</w:t>
            </w:r>
          </w:p>
        </w:tc>
        <w:tc>
          <w:tcPr>
            <w:tcW w:w="1432"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b/>
                <w:sz w:val="16"/>
                <w:szCs w:val="16"/>
                <w:lang w:eastAsia="en-US"/>
              </w:rPr>
            </w:pPr>
            <w:r w:rsidRPr="00E04524">
              <w:rPr>
                <w:rFonts w:ascii="Times New Roman" w:hAnsi="Times New Roman" w:cs="Times New Roman"/>
                <w:b/>
                <w:sz w:val="16"/>
                <w:szCs w:val="16"/>
                <w:lang w:eastAsia="en-US"/>
              </w:rPr>
              <w:t>4</w:t>
            </w:r>
          </w:p>
        </w:tc>
        <w:tc>
          <w:tcPr>
            <w:tcW w:w="1235"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802"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r>
      <w:tr w:rsidR="008C26FC" w:rsidRPr="00E04524" w:rsidTr="00AC222D">
        <w:tc>
          <w:tcPr>
            <w:tcW w:w="543"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2440"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Итого</w:t>
            </w:r>
          </w:p>
        </w:tc>
        <w:tc>
          <w:tcPr>
            <w:tcW w:w="1432"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34</w:t>
            </w:r>
          </w:p>
        </w:tc>
        <w:tc>
          <w:tcPr>
            <w:tcW w:w="1235"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802"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r>
    </w:tbl>
    <w:p w:rsidR="008C26FC" w:rsidRPr="00E04524" w:rsidRDefault="008C26FC" w:rsidP="007241C3">
      <w:pPr>
        <w:spacing w:after="0" w:line="240" w:lineRule="auto"/>
        <w:jc w:val="center"/>
        <w:rPr>
          <w:rFonts w:ascii="Times New Roman" w:hAnsi="Times New Roman" w:cs="Times New Roman"/>
          <w:b/>
          <w:sz w:val="16"/>
          <w:szCs w:val="16"/>
        </w:rPr>
      </w:pPr>
      <w:r w:rsidRPr="00E04524">
        <w:rPr>
          <w:rFonts w:ascii="Times New Roman" w:hAnsi="Times New Roman" w:cs="Times New Roman"/>
          <w:b/>
          <w:sz w:val="16"/>
          <w:szCs w:val="16"/>
        </w:rPr>
        <w:t>Тематическое планирование 8 класс   34 ч</w:t>
      </w:r>
    </w:p>
    <w:tbl>
      <w:tblPr>
        <w:tblStyle w:val="aff4"/>
        <w:tblW w:w="0" w:type="auto"/>
        <w:tblLook w:val="04A0" w:firstRow="1" w:lastRow="0" w:firstColumn="1" w:lastColumn="0" w:noHBand="0" w:noVBand="1"/>
      </w:tblPr>
      <w:tblGrid>
        <w:gridCol w:w="527"/>
        <w:gridCol w:w="2325"/>
        <w:gridCol w:w="1369"/>
        <w:gridCol w:w="1218"/>
        <w:gridCol w:w="787"/>
      </w:tblGrid>
      <w:tr w:rsidR="008C26FC" w:rsidRPr="00E04524" w:rsidTr="00AC222D">
        <w:trPr>
          <w:trHeight w:val="288"/>
        </w:trPr>
        <w:tc>
          <w:tcPr>
            <w:tcW w:w="543" w:type="dxa"/>
            <w:vMerge w:val="restart"/>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jc w:val="right"/>
              <w:rPr>
                <w:rFonts w:ascii="Times New Roman" w:hAnsi="Times New Roman" w:cs="Times New Roman"/>
                <w:sz w:val="16"/>
                <w:szCs w:val="16"/>
                <w:lang w:eastAsia="en-US"/>
              </w:rPr>
            </w:pPr>
            <w:r w:rsidRPr="00E04524">
              <w:rPr>
                <w:rFonts w:ascii="Times New Roman" w:hAnsi="Times New Roman" w:cs="Times New Roman"/>
                <w:sz w:val="16"/>
                <w:szCs w:val="16"/>
                <w:lang w:eastAsia="en-US"/>
              </w:rPr>
              <w:t>№</w:t>
            </w:r>
          </w:p>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п</w:t>
            </w:r>
            <w:r w:rsidRPr="00E04524">
              <w:rPr>
                <w:rFonts w:ascii="Times New Roman" w:hAnsi="Times New Roman" w:cs="Times New Roman"/>
                <w:sz w:val="16"/>
                <w:szCs w:val="16"/>
                <w:lang w:val="en-US" w:eastAsia="en-US"/>
              </w:rPr>
              <w:t>/</w:t>
            </w:r>
            <w:r w:rsidRPr="00E04524">
              <w:rPr>
                <w:rFonts w:ascii="Times New Roman" w:hAnsi="Times New Roman" w:cs="Times New Roman"/>
                <w:sz w:val="16"/>
                <w:szCs w:val="16"/>
                <w:lang w:eastAsia="en-US"/>
              </w:rPr>
              <w:t>п</w:t>
            </w:r>
          </w:p>
        </w:tc>
        <w:tc>
          <w:tcPr>
            <w:tcW w:w="2440" w:type="dxa"/>
            <w:vMerge w:val="restart"/>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 xml:space="preserve">Наименование </w:t>
            </w:r>
          </w:p>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Тем, часов.</w:t>
            </w:r>
          </w:p>
        </w:tc>
        <w:tc>
          <w:tcPr>
            <w:tcW w:w="1432" w:type="dxa"/>
            <w:vMerge w:val="restart"/>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 xml:space="preserve">Количество часов </w:t>
            </w:r>
          </w:p>
        </w:tc>
        <w:tc>
          <w:tcPr>
            <w:tcW w:w="2037" w:type="dxa"/>
            <w:gridSpan w:val="2"/>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jc w:val="center"/>
              <w:rPr>
                <w:rFonts w:ascii="Times New Roman" w:hAnsi="Times New Roman" w:cs="Times New Roman"/>
                <w:sz w:val="16"/>
                <w:szCs w:val="16"/>
                <w:lang w:eastAsia="en-US"/>
              </w:rPr>
            </w:pPr>
          </w:p>
        </w:tc>
      </w:tr>
      <w:tr w:rsidR="00AC222D" w:rsidRPr="00E04524" w:rsidTr="00AC222D">
        <w:tc>
          <w:tcPr>
            <w:tcW w:w="0" w:type="auto"/>
            <w:vMerge/>
            <w:tcBorders>
              <w:top w:val="single" w:sz="4" w:space="0" w:color="auto"/>
              <w:left w:val="single" w:sz="4" w:space="0" w:color="auto"/>
              <w:bottom w:val="single" w:sz="4" w:space="0" w:color="auto"/>
              <w:right w:val="single" w:sz="4" w:space="0" w:color="auto"/>
            </w:tcBorders>
            <w:vAlign w:val="center"/>
            <w:hideMark/>
          </w:tcPr>
          <w:p w:rsidR="00AC222D" w:rsidRPr="00E04524" w:rsidRDefault="00AC222D" w:rsidP="007241C3">
            <w:pPr>
              <w:rPr>
                <w:rFonts w:ascii="Times New Roman" w:hAnsi="Times New Roman" w:cs="Times New Roman"/>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22D" w:rsidRPr="00E04524" w:rsidRDefault="00AC222D" w:rsidP="007241C3">
            <w:pPr>
              <w:rPr>
                <w:rFonts w:ascii="Times New Roman" w:hAnsi="Times New Roman" w:cs="Times New Roman"/>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22D" w:rsidRPr="00E04524" w:rsidRDefault="00AC222D" w:rsidP="007241C3">
            <w:pPr>
              <w:rPr>
                <w:rFonts w:ascii="Times New Roman" w:hAnsi="Times New Roman" w:cs="Times New Roman"/>
                <w:sz w:val="16"/>
                <w:szCs w:val="16"/>
                <w:lang w:eastAsia="en-US"/>
              </w:rPr>
            </w:pPr>
          </w:p>
        </w:tc>
        <w:tc>
          <w:tcPr>
            <w:tcW w:w="1235"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Мод вос. Пр.</w:t>
            </w:r>
          </w:p>
        </w:tc>
        <w:tc>
          <w:tcPr>
            <w:tcW w:w="802"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ЭОР</w:t>
            </w:r>
          </w:p>
        </w:tc>
      </w:tr>
      <w:tr w:rsidR="008C26FC" w:rsidRPr="00E04524" w:rsidTr="00AC222D">
        <w:tc>
          <w:tcPr>
            <w:tcW w:w="543" w:type="dxa"/>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jc w:val="center"/>
              <w:rPr>
                <w:rFonts w:ascii="Times New Roman" w:hAnsi="Times New Roman" w:cs="Times New Roman"/>
                <w:b/>
                <w:sz w:val="16"/>
                <w:szCs w:val="16"/>
                <w:lang w:eastAsia="en-US"/>
              </w:rPr>
            </w:pPr>
            <w:r w:rsidRPr="00E04524">
              <w:rPr>
                <w:rFonts w:ascii="Times New Roman" w:hAnsi="Times New Roman" w:cs="Times New Roman"/>
                <w:b/>
                <w:sz w:val="16"/>
                <w:szCs w:val="16"/>
                <w:lang w:eastAsia="en-US"/>
              </w:rPr>
              <w:t>1.</w:t>
            </w:r>
          </w:p>
        </w:tc>
        <w:tc>
          <w:tcPr>
            <w:tcW w:w="5909" w:type="dxa"/>
            <w:gridSpan w:val="4"/>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rPr>
                <w:rFonts w:ascii="Times New Roman" w:hAnsi="Times New Roman" w:cs="Times New Roman"/>
                <w:b/>
                <w:sz w:val="16"/>
                <w:szCs w:val="16"/>
                <w:lang w:eastAsia="en-US"/>
              </w:rPr>
            </w:pPr>
            <w:r w:rsidRPr="00E04524">
              <w:rPr>
                <w:rFonts w:ascii="Times New Roman" w:eastAsia="Calibri" w:hAnsi="Times New Roman" w:cs="Times New Roman"/>
                <w:b/>
                <w:bCs/>
                <w:sz w:val="16"/>
                <w:szCs w:val="16"/>
                <w:lang w:eastAsia="en-US"/>
              </w:rPr>
              <w:t>Человек в экономических отношениях    20 часов</w:t>
            </w:r>
          </w:p>
        </w:tc>
      </w:tr>
      <w:tr w:rsidR="00AC222D" w:rsidRPr="00E04524" w:rsidTr="00AC222D">
        <w:tc>
          <w:tcPr>
            <w:tcW w:w="543"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jc w:val="center"/>
              <w:rPr>
                <w:rFonts w:ascii="Times New Roman" w:hAnsi="Times New Roman" w:cs="Times New Roman"/>
                <w:sz w:val="16"/>
                <w:szCs w:val="16"/>
                <w:lang w:eastAsia="en-US"/>
              </w:rPr>
            </w:pPr>
          </w:p>
        </w:tc>
        <w:tc>
          <w:tcPr>
            <w:tcW w:w="2440"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eastAsia="Calibri" w:hAnsi="Times New Roman" w:cs="Times New Roman"/>
                <w:bCs/>
                <w:sz w:val="16"/>
                <w:szCs w:val="16"/>
                <w:lang w:eastAsia="en-US"/>
              </w:rPr>
            </w:pPr>
            <w:r w:rsidRPr="00E04524">
              <w:rPr>
                <w:rFonts w:ascii="Times New Roman" w:eastAsia="Calibri" w:hAnsi="Times New Roman" w:cs="Times New Roman"/>
                <w:bCs/>
                <w:sz w:val="16"/>
                <w:szCs w:val="16"/>
                <w:lang w:eastAsia="en-US"/>
              </w:rPr>
              <w:t>Экономика  —основа жизнедеятельности</w:t>
            </w:r>
          </w:p>
          <w:p w:rsidR="00AC222D" w:rsidRPr="00E04524" w:rsidRDefault="00AC222D" w:rsidP="007241C3">
            <w:pPr>
              <w:rPr>
                <w:rFonts w:ascii="Times New Roman" w:eastAsia="Calibri" w:hAnsi="Times New Roman" w:cs="Times New Roman"/>
                <w:bCs/>
                <w:sz w:val="16"/>
                <w:szCs w:val="16"/>
                <w:lang w:eastAsia="en-US"/>
              </w:rPr>
            </w:pPr>
            <w:r w:rsidRPr="00E04524">
              <w:rPr>
                <w:rFonts w:ascii="Times New Roman" w:eastAsia="Calibri" w:hAnsi="Times New Roman" w:cs="Times New Roman"/>
                <w:bCs/>
                <w:sz w:val="16"/>
                <w:szCs w:val="16"/>
                <w:lang w:eastAsia="en-US"/>
              </w:rPr>
              <w:t>человека</w:t>
            </w:r>
          </w:p>
        </w:tc>
        <w:tc>
          <w:tcPr>
            <w:tcW w:w="1432"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5</w:t>
            </w:r>
          </w:p>
        </w:tc>
        <w:tc>
          <w:tcPr>
            <w:tcW w:w="1235"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День знаний</w:t>
            </w:r>
          </w:p>
        </w:tc>
        <w:tc>
          <w:tcPr>
            <w:tcW w:w="802"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Учи.Ру</w:t>
            </w:r>
          </w:p>
        </w:tc>
      </w:tr>
      <w:tr w:rsidR="00AC222D" w:rsidRPr="00E04524" w:rsidTr="00AC222D">
        <w:tc>
          <w:tcPr>
            <w:tcW w:w="543"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hAnsi="Times New Roman" w:cs="Times New Roman"/>
                <w:sz w:val="16"/>
                <w:szCs w:val="16"/>
                <w:lang w:eastAsia="en-US"/>
              </w:rPr>
            </w:pPr>
          </w:p>
        </w:tc>
        <w:tc>
          <w:tcPr>
            <w:tcW w:w="2440"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eastAsia="Calibri" w:hAnsi="Times New Roman" w:cs="Times New Roman"/>
                <w:bCs/>
                <w:sz w:val="16"/>
                <w:szCs w:val="16"/>
                <w:lang w:eastAsia="en-US"/>
              </w:rPr>
            </w:pPr>
            <w:r w:rsidRPr="00E04524">
              <w:rPr>
                <w:rFonts w:ascii="Times New Roman" w:eastAsia="Calibri" w:hAnsi="Times New Roman" w:cs="Times New Roman"/>
                <w:bCs/>
                <w:sz w:val="16"/>
                <w:szCs w:val="16"/>
                <w:lang w:eastAsia="en-US"/>
              </w:rPr>
              <w:t>Рыночные отношения в экономике</w:t>
            </w:r>
          </w:p>
        </w:tc>
        <w:tc>
          <w:tcPr>
            <w:tcW w:w="1432"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5</w:t>
            </w:r>
          </w:p>
        </w:tc>
        <w:tc>
          <w:tcPr>
            <w:tcW w:w="1235"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День народного единства</w:t>
            </w:r>
          </w:p>
        </w:tc>
        <w:tc>
          <w:tcPr>
            <w:tcW w:w="802"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Учи.Ру</w:t>
            </w:r>
          </w:p>
        </w:tc>
      </w:tr>
      <w:tr w:rsidR="00AC222D" w:rsidRPr="00E04524" w:rsidTr="00AC222D">
        <w:tc>
          <w:tcPr>
            <w:tcW w:w="543"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jc w:val="center"/>
              <w:rPr>
                <w:rFonts w:ascii="Times New Roman" w:hAnsi="Times New Roman" w:cs="Times New Roman"/>
                <w:sz w:val="16"/>
                <w:szCs w:val="16"/>
                <w:lang w:eastAsia="en-US"/>
              </w:rPr>
            </w:pPr>
          </w:p>
        </w:tc>
        <w:tc>
          <w:tcPr>
            <w:tcW w:w="2440"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Финансовые от-ношения в экономике</w:t>
            </w:r>
          </w:p>
        </w:tc>
        <w:tc>
          <w:tcPr>
            <w:tcW w:w="1432"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5</w:t>
            </w:r>
          </w:p>
        </w:tc>
        <w:tc>
          <w:tcPr>
            <w:tcW w:w="1235"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p>
        </w:tc>
        <w:tc>
          <w:tcPr>
            <w:tcW w:w="802"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p>
        </w:tc>
      </w:tr>
      <w:tr w:rsidR="00AC222D" w:rsidRPr="00E04524" w:rsidTr="00AC222D">
        <w:tc>
          <w:tcPr>
            <w:tcW w:w="543"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p>
        </w:tc>
        <w:tc>
          <w:tcPr>
            <w:tcW w:w="2440"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Домашнее хозяйство</w:t>
            </w:r>
          </w:p>
        </w:tc>
        <w:tc>
          <w:tcPr>
            <w:tcW w:w="1432"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3</w:t>
            </w:r>
          </w:p>
        </w:tc>
        <w:tc>
          <w:tcPr>
            <w:tcW w:w="1235"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p>
        </w:tc>
        <w:tc>
          <w:tcPr>
            <w:tcW w:w="802"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p>
        </w:tc>
      </w:tr>
      <w:tr w:rsidR="008C26FC" w:rsidRPr="00E04524" w:rsidTr="00AC222D">
        <w:tc>
          <w:tcPr>
            <w:tcW w:w="543"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2440"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 xml:space="preserve">Экономические </w:t>
            </w:r>
          </w:p>
          <w:p w:rsidR="008C26FC" w:rsidRPr="00E04524" w:rsidRDefault="008C26FC"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цели и функции государства</w:t>
            </w:r>
          </w:p>
        </w:tc>
        <w:tc>
          <w:tcPr>
            <w:tcW w:w="1432"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2</w:t>
            </w:r>
          </w:p>
        </w:tc>
        <w:tc>
          <w:tcPr>
            <w:tcW w:w="1235"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802"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r>
      <w:tr w:rsidR="008C26FC" w:rsidRPr="00E04524" w:rsidTr="00AC222D">
        <w:tc>
          <w:tcPr>
            <w:tcW w:w="6452" w:type="dxa"/>
            <w:gridSpan w:val="5"/>
            <w:tcBorders>
              <w:top w:val="single" w:sz="4" w:space="0" w:color="auto"/>
              <w:left w:val="single" w:sz="4" w:space="0" w:color="auto"/>
              <w:bottom w:val="single" w:sz="4" w:space="0" w:color="auto"/>
            </w:tcBorders>
            <w:hideMark/>
          </w:tcPr>
          <w:p w:rsidR="008C26FC" w:rsidRPr="00E04524" w:rsidRDefault="008C26FC" w:rsidP="007241C3">
            <w:pPr>
              <w:rPr>
                <w:rFonts w:ascii="Times New Roman" w:hAnsi="Times New Roman" w:cs="Times New Roman"/>
                <w:b/>
                <w:sz w:val="16"/>
                <w:szCs w:val="16"/>
                <w:lang w:eastAsia="en-US"/>
              </w:rPr>
            </w:pPr>
            <w:r w:rsidRPr="00E04524">
              <w:rPr>
                <w:rFonts w:ascii="Times New Roman" w:hAnsi="Times New Roman" w:cs="Times New Roman"/>
                <w:b/>
                <w:sz w:val="16"/>
                <w:szCs w:val="16"/>
                <w:lang w:eastAsia="en-US"/>
              </w:rPr>
              <w:t>2.       Человек в мире культуры    10 час</w:t>
            </w:r>
          </w:p>
        </w:tc>
      </w:tr>
      <w:tr w:rsidR="008C26FC" w:rsidRPr="00E04524" w:rsidTr="00AC222D">
        <w:tc>
          <w:tcPr>
            <w:tcW w:w="543" w:type="dxa"/>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rPr>
                <w:rFonts w:ascii="Times New Roman" w:hAnsi="Times New Roman" w:cs="Times New Roman"/>
                <w:sz w:val="16"/>
                <w:szCs w:val="16"/>
                <w:lang w:eastAsia="en-US"/>
              </w:rPr>
            </w:pPr>
          </w:p>
        </w:tc>
        <w:tc>
          <w:tcPr>
            <w:tcW w:w="2440" w:type="dxa"/>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 xml:space="preserve">Культура, её </w:t>
            </w:r>
          </w:p>
          <w:p w:rsidR="008C26FC" w:rsidRPr="00E04524" w:rsidRDefault="008C26FC"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 xml:space="preserve">многообразие и </w:t>
            </w:r>
          </w:p>
          <w:p w:rsidR="008C26FC" w:rsidRPr="00E04524" w:rsidRDefault="008C26FC"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 xml:space="preserve">формы </w:t>
            </w:r>
          </w:p>
        </w:tc>
        <w:tc>
          <w:tcPr>
            <w:tcW w:w="1432" w:type="dxa"/>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1</w:t>
            </w:r>
          </w:p>
        </w:tc>
        <w:tc>
          <w:tcPr>
            <w:tcW w:w="1235"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802"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r>
      <w:tr w:rsidR="008C26FC" w:rsidRPr="00E04524" w:rsidTr="00AC222D">
        <w:tc>
          <w:tcPr>
            <w:tcW w:w="543"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2440" w:type="dxa"/>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 xml:space="preserve">Наука и образование в Российской Федерации </w:t>
            </w:r>
          </w:p>
        </w:tc>
        <w:tc>
          <w:tcPr>
            <w:tcW w:w="1432" w:type="dxa"/>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4</w:t>
            </w:r>
          </w:p>
        </w:tc>
        <w:tc>
          <w:tcPr>
            <w:tcW w:w="1235" w:type="dxa"/>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jc w:val="center"/>
              <w:rPr>
                <w:rFonts w:ascii="Times New Roman" w:hAnsi="Times New Roman" w:cs="Times New Roman"/>
                <w:sz w:val="16"/>
                <w:szCs w:val="16"/>
                <w:lang w:eastAsia="en-US"/>
              </w:rPr>
            </w:pPr>
          </w:p>
        </w:tc>
        <w:tc>
          <w:tcPr>
            <w:tcW w:w="802" w:type="dxa"/>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jc w:val="center"/>
              <w:rPr>
                <w:rFonts w:ascii="Times New Roman" w:hAnsi="Times New Roman" w:cs="Times New Roman"/>
                <w:sz w:val="16"/>
                <w:szCs w:val="16"/>
                <w:lang w:eastAsia="en-US"/>
              </w:rPr>
            </w:pPr>
          </w:p>
        </w:tc>
      </w:tr>
      <w:tr w:rsidR="008C26FC" w:rsidRPr="00E04524" w:rsidTr="00AC222D">
        <w:tc>
          <w:tcPr>
            <w:tcW w:w="543"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2440"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Роль религии</w:t>
            </w:r>
          </w:p>
          <w:p w:rsidR="008C26FC" w:rsidRPr="00E04524" w:rsidRDefault="008C26FC"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 xml:space="preserve">в жизни общества </w:t>
            </w:r>
          </w:p>
        </w:tc>
        <w:tc>
          <w:tcPr>
            <w:tcW w:w="1432"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2</w:t>
            </w:r>
          </w:p>
        </w:tc>
        <w:tc>
          <w:tcPr>
            <w:tcW w:w="1235"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802"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r>
      <w:tr w:rsidR="008C26FC" w:rsidRPr="00E04524" w:rsidTr="00AC222D">
        <w:tc>
          <w:tcPr>
            <w:tcW w:w="543"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2440"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 xml:space="preserve">Роль искусства </w:t>
            </w:r>
          </w:p>
          <w:p w:rsidR="008C26FC" w:rsidRPr="00E04524" w:rsidRDefault="008C26FC"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 xml:space="preserve">в жизни человека </w:t>
            </w:r>
          </w:p>
        </w:tc>
        <w:tc>
          <w:tcPr>
            <w:tcW w:w="1432"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2</w:t>
            </w:r>
          </w:p>
        </w:tc>
        <w:tc>
          <w:tcPr>
            <w:tcW w:w="1235"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802"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r>
      <w:tr w:rsidR="008C26FC" w:rsidRPr="00E04524" w:rsidTr="00AC222D">
        <w:tc>
          <w:tcPr>
            <w:tcW w:w="543"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2440"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Роль информации в современном мире</w:t>
            </w:r>
          </w:p>
        </w:tc>
        <w:tc>
          <w:tcPr>
            <w:tcW w:w="1432"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1</w:t>
            </w:r>
          </w:p>
        </w:tc>
        <w:tc>
          <w:tcPr>
            <w:tcW w:w="1235"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802"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r>
      <w:tr w:rsidR="008C26FC" w:rsidRPr="00E04524" w:rsidTr="00AC222D">
        <w:tc>
          <w:tcPr>
            <w:tcW w:w="6452" w:type="dxa"/>
            <w:gridSpan w:val="5"/>
            <w:tcBorders>
              <w:top w:val="single" w:sz="4" w:space="0" w:color="auto"/>
              <w:left w:val="single" w:sz="4" w:space="0" w:color="auto"/>
              <w:bottom w:val="single" w:sz="4" w:space="0" w:color="auto"/>
              <w:right w:val="single" w:sz="4" w:space="0" w:color="auto"/>
            </w:tcBorders>
          </w:tcPr>
          <w:p w:rsidR="008C26FC" w:rsidRPr="00E04524" w:rsidRDefault="008C26FC" w:rsidP="007241C3">
            <w:pPr>
              <w:rPr>
                <w:rFonts w:ascii="Times New Roman" w:hAnsi="Times New Roman" w:cs="Times New Roman"/>
                <w:b/>
                <w:sz w:val="16"/>
                <w:szCs w:val="16"/>
                <w:lang w:eastAsia="en-US"/>
              </w:rPr>
            </w:pPr>
            <w:r w:rsidRPr="00E04524">
              <w:rPr>
                <w:rFonts w:ascii="Times New Roman" w:hAnsi="Times New Roman" w:cs="Times New Roman"/>
                <w:b/>
                <w:sz w:val="16"/>
                <w:szCs w:val="16"/>
                <w:lang w:eastAsia="en-US"/>
              </w:rPr>
              <w:t>3.                         Основы российского права      11 часов</w:t>
            </w:r>
          </w:p>
        </w:tc>
      </w:tr>
      <w:tr w:rsidR="00AC222D" w:rsidRPr="00E04524" w:rsidTr="00AC222D">
        <w:tc>
          <w:tcPr>
            <w:tcW w:w="543"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p>
        </w:tc>
        <w:tc>
          <w:tcPr>
            <w:tcW w:w="2440"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 xml:space="preserve">Как устроено </w:t>
            </w:r>
          </w:p>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российское право</w:t>
            </w:r>
          </w:p>
        </w:tc>
        <w:tc>
          <w:tcPr>
            <w:tcW w:w="1432"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1</w:t>
            </w:r>
          </w:p>
        </w:tc>
        <w:tc>
          <w:tcPr>
            <w:tcW w:w="1235"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День Конституции</w:t>
            </w:r>
          </w:p>
        </w:tc>
        <w:tc>
          <w:tcPr>
            <w:tcW w:w="802"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Учи.Ру</w:t>
            </w:r>
          </w:p>
        </w:tc>
      </w:tr>
      <w:tr w:rsidR="008C26FC" w:rsidRPr="00E04524" w:rsidTr="00AC222D">
        <w:tc>
          <w:tcPr>
            <w:tcW w:w="543"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2440"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Основы гражданского права</w:t>
            </w:r>
          </w:p>
        </w:tc>
        <w:tc>
          <w:tcPr>
            <w:tcW w:w="1432"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2</w:t>
            </w:r>
          </w:p>
        </w:tc>
        <w:tc>
          <w:tcPr>
            <w:tcW w:w="1235"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802"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r>
      <w:tr w:rsidR="00AC222D" w:rsidRPr="00E04524" w:rsidTr="00AC222D">
        <w:tc>
          <w:tcPr>
            <w:tcW w:w="543"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p>
        </w:tc>
        <w:tc>
          <w:tcPr>
            <w:tcW w:w="2440"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Основы семейного права</w:t>
            </w:r>
          </w:p>
        </w:tc>
        <w:tc>
          <w:tcPr>
            <w:tcW w:w="1432"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2</w:t>
            </w:r>
          </w:p>
        </w:tc>
        <w:tc>
          <w:tcPr>
            <w:tcW w:w="1235"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 xml:space="preserve"> День семьи</w:t>
            </w:r>
          </w:p>
        </w:tc>
        <w:tc>
          <w:tcPr>
            <w:tcW w:w="802"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Учи.Ру</w:t>
            </w:r>
          </w:p>
        </w:tc>
      </w:tr>
      <w:tr w:rsidR="00AC222D" w:rsidRPr="00E04524" w:rsidTr="00AC222D">
        <w:tc>
          <w:tcPr>
            <w:tcW w:w="543"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p>
        </w:tc>
        <w:tc>
          <w:tcPr>
            <w:tcW w:w="2440"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Основы трудового права</w:t>
            </w:r>
          </w:p>
        </w:tc>
        <w:tc>
          <w:tcPr>
            <w:tcW w:w="1432"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2</w:t>
            </w:r>
          </w:p>
        </w:tc>
        <w:tc>
          <w:tcPr>
            <w:tcW w:w="1235"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p>
        </w:tc>
        <w:tc>
          <w:tcPr>
            <w:tcW w:w="802"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Учи.Ру</w:t>
            </w:r>
          </w:p>
        </w:tc>
      </w:tr>
      <w:tr w:rsidR="00AC222D" w:rsidRPr="00E04524" w:rsidTr="00AC222D">
        <w:tc>
          <w:tcPr>
            <w:tcW w:w="543"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p>
        </w:tc>
        <w:tc>
          <w:tcPr>
            <w:tcW w:w="2440"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Виды юридической ответственности</w:t>
            </w:r>
          </w:p>
        </w:tc>
        <w:tc>
          <w:tcPr>
            <w:tcW w:w="1432"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2</w:t>
            </w:r>
          </w:p>
        </w:tc>
        <w:tc>
          <w:tcPr>
            <w:tcW w:w="1235"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p>
        </w:tc>
        <w:tc>
          <w:tcPr>
            <w:tcW w:w="802"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Учи.Ру</w:t>
            </w:r>
          </w:p>
        </w:tc>
      </w:tr>
      <w:tr w:rsidR="00AC222D" w:rsidRPr="00E04524" w:rsidTr="00AC222D">
        <w:tc>
          <w:tcPr>
            <w:tcW w:w="543"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p>
        </w:tc>
        <w:tc>
          <w:tcPr>
            <w:tcW w:w="2440"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Правоохранительные органы в Российской</w:t>
            </w:r>
          </w:p>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Федерации</w:t>
            </w:r>
          </w:p>
        </w:tc>
        <w:tc>
          <w:tcPr>
            <w:tcW w:w="1432"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2</w:t>
            </w:r>
          </w:p>
        </w:tc>
        <w:tc>
          <w:tcPr>
            <w:tcW w:w="1235"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p>
        </w:tc>
        <w:tc>
          <w:tcPr>
            <w:tcW w:w="802"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Учи.Ру</w:t>
            </w:r>
          </w:p>
        </w:tc>
      </w:tr>
      <w:tr w:rsidR="008C26FC" w:rsidRPr="00E04524" w:rsidTr="00AC222D">
        <w:tc>
          <w:tcPr>
            <w:tcW w:w="543"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b/>
                <w:sz w:val="16"/>
                <w:szCs w:val="16"/>
                <w:lang w:eastAsia="en-US"/>
              </w:rPr>
            </w:pPr>
            <w:r w:rsidRPr="00E04524">
              <w:rPr>
                <w:rFonts w:ascii="Times New Roman" w:hAnsi="Times New Roman" w:cs="Times New Roman"/>
                <w:b/>
                <w:sz w:val="16"/>
                <w:szCs w:val="16"/>
                <w:lang w:eastAsia="en-US"/>
              </w:rPr>
              <w:t>4.</w:t>
            </w:r>
          </w:p>
        </w:tc>
        <w:tc>
          <w:tcPr>
            <w:tcW w:w="2440"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rPr>
                <w:rFonts w:ascii="Times New Roman" w:hAnsi="Times New Roman" w:cs="Times New Roman"/>
                <w:b/>
                <w:sz w:val="16"/>
                <w:szCs w:val="16"/>
                <w:lang w:eastAsia="en-US"/>
              </w:rPr>
            </w:pPr>
            <w:r w:rsidRPr="00E04524">
              <w:rPr>
                <w:rFonts w:ascii="Times New Roman" w:hAnsi="Times New Roman" w:cs="Times New Roman"/>
                <w:b/>
                <w:sz w:val="16"/>
                <w:szCs w:val="16"/>
                <w:lang w:eastAsia="en-US"/>
              </w:rPr>
              <w:t>Защита проектов, итоговое повторение</w:t>
            </w:r>
          </w:p>
        </w:tc>
        <w:tc>
          <w:tcPr>
            <w:tcW w:w="1432"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b/>
                <w:sz w:val="16"/>
                <w:szCs w:val="16"/>
                <w:lang w:eastAsia="en-US"/>
              </w:rPr>
            </w:pPr>
            <w:r w:rsidRPr="00E04524">
              <w:rPr>
                <w:rFonts w:ascii="Times New Roman" w:hAnsi="Times New Roman" w:cs="Times New Roman"/>
                <w:b/>
                <w:sz w:val="16"/>
                <w:szCs w:val="16"/>
                <w:lang w:eastAsia="en-US"/>
              </w:rPr>
              <w:t>4</w:t>
            </w:r>
          </w:p>
        </w:tc>
        <w:tc>
          <w:tcPr>
            <w:tcW w:w="1235"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802"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r>
      <w:tr w:rsidR="008C26FC" w:rsidRPr="00E04524" w:rsidTr="00AC222D">
        <w:tc>
          <w:tcPr>
            <w:tcW w:w="543"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2440"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Итого</w:t>
            </w:r>
          </w:p>
        </w:tc>
        <w:tc>
          <w:tcPr>
            <w:tcW w:w="1432"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34</w:t>
            </w:r>
          </w:p>
        </w:tc>
        <w:tc>
          <w:tcPr>
            <w:tcW w:w="1235"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802"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r>
    </w:tbl>
    <w:p w:rsidR="008C26FC" w:rsidRPr="00E04524" w:rsidRDefault="008C26FC" w:rsidP="007241C3">
      <w:pPr>
        <w:spacing w:after="0" w:line="240" w:lineRule="auto"/>
        <w:jc w:val="center"/>
        <w:rPr>
          <w:rFonts w:ascii="Times New Roman" w:hAnsi="Times New Roman" w:cs="Times New Roman"/>
          <w:b/>
          <w:sz w:val="16"/>
          <w:szCs w:val="16"/>
        </w:rPr>
      </w:pPr>
      <w:r w:rsidRPr="00E04524">
        <w:rPr>
          <w:rFonts w:ascii="Times New Roman" w:hAnsi="Times New Roman" w:cs="Times New Roman"/>
          <w:b/>
          <w:sz w:val="16"/>
          <w:szCs w:val="16"/>
        </w:rPr>
        <w:t>Тематическое планирование 9 класс   34 ч</w:t>
      </w:r>
    </w:p>
    <w:tbl>
      <w:tblPr>
        <w:tblStyle w:val="aff4"/>
        <w:tblW w:w="0" w:type="auto"/>
        <w:tblLook w:val="04A0" w:firstRow="1" w:lastRow="0" w:firstColumn="1" w:lastColumn="0" w:noHBand="0" w:noVBand="1"/>
      </w:tblPr>
      <w:tblGrid>
        <w:gridCol w:w="520"/>
        <w:gridCol w:w="2407"/>
        <w:gridCol w:w="1341"/>
        <w:gridCol w:w="1207"/>
        <w:gridCol w:w="751"/>
      </w:tblGrid>
      <w:tr w:rsidR="008C26FC" w:rsidRPr="00E04524" w:rsidTr="00AC222D">
        <w:trPr>
          <w:trHeight w:val="288"/>
        </w:trPr>
        <w:tc>
          <w:tcPr>
            <w:tcW w:w="537" w:type="dxa"/>
            <w:vMerge w:val="restart"/>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jc w:val="right"/>
              <w:rPr>
                <w:rFonts w:ascii="Times New Roman" w:hAnsi="Times New Roman" w:cs="Times New Roman"/>
                <w:sz w:val="16"/>
                <w:szCs w:val="16"/>
                <w:lang w:eastAsia="en-US"/>
              </w:rPr>
            </w:pPr>
            <w:r w:rsidRPr="00E04524">
              <w:rPr>
                <w:rFonts w:ascii="Times New Roman" w:hAnsi="Times New Roman" w:cs="Times New Roman"/>
                <w:sz w:val="16"/>
                <w:szCs w:val="16"/>
                <w:lang w:eastAsia="en-US"/>
              </w:rPr>
              <w:t>№</w:t>
            </w:r>
          </w:p>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п</w:t>
            </w:r>
            <w:r w:rsidRPr="00E04524">
              <w:rPr>
                <w:rFonts w:ascii="Times New Roman" w:hAnsi="Times New Roman" w:cs="Times New Roman"/>
                <w:sz w:val="16"/>
                <w:szCs w:val="16"/>
                <w:lang w:val="en-US" w:eastAsia="en-US"/>
              </w:rPr>
              <w:t>/</w:t>
            </w:r>
            <w:r w:rsidRPr="00E04524">
              <w:rPr>
                <w:rFonts w:ascii="Times New Roman" w:hAnsi="Times New Roman" w:cs="Times New Roman"/>
                <w:sz w:val="16"/>
                <w:szCs w:val="16"/>
                <w:lang w:eastAsia="en-US"/>
              </w:rPr>
              <w:t>п</w:t>
            </w:r>
          </w:p>
        </w:tc>
        <w:tc>
          <w:tcPr>
            <w:tcW w:w="2529" w:type="dxa"/>
            <w:vMerge w:val="restart"/>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 xml:space="preserve">Наименование </w:t>
            </w:r>
          </w:p>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Тем, часов.</w:t>
            </w:r>
          </w:p>
        </w:tc>
        <w:tc>
          <w:tcPr>
            <w:tcW w:w="1403" w:type="dxa"/>
            <w:vMerge w:val="restart"/>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 xml:space="preserve">Количество часов </w:t>
            </w:r>
          </w:p>
        </w:tc>
        <w:tc>
          <w:tcPr>
            <w:tcW w:w="1983" w:type="dxa"/>
            <w:gridSpan w:val="2"/>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jc w:val="center"/>
              <w:rPr>
                <w:rFonts w:ascii="Times New Roman" w:hAnsi="Times New Roman" w:cs="Times New Roman"/>
                <w:sz w:val="16"/>
                <w:szCs w:val="16"/>
                <w:lang w:eastAsia="en-US"/>
              </w:rPr>
            </w:pPr>
          </w:p>
        </w:tc>
      </w:tr>
      <w:tr w:rsidR="00AC222D" w:rsidRPr="00E04524" w:rsidTr="00AC222D">
        <w:tc>
          <w:tcPr>
            <w:tcW w:w="0" w:type="auto"/>
            <w:vMerge/>
            <w:tcBorders>
              <w:top w:val="single" w:sz="4" w:space="0" w:color="auto"/>
              <w:left w:val="single" w:sz="4" w:space="0" w:color="auto"/>
              <w:bottom w:val="single" w:sz="4" w:space="0" w:color="auto"/>
              <w:right w:val="single" w:sz="4" w:space="0" w:color="auto"/>
            </w:tcBorders>
            <w:vAlign w:val="center"/>
            <w:hideMark/>
          </w:tcPr>
          <w:p w:rsidR="00AC222D" w:rsidRPr="00E04524" w:rsidRDefault="00AC222D" w:rsidP="007241C3">
            <w:pPr>
              <w:rPr>
                <w:rFonts w:ascii="Times New Roman" w:hAnsi="Times New Roman" w:cs="Times New Roman"/>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22D" w:rsidRPr="00E04524" w:rsidRDefault="00AC222D" w:rsidP="007241C3">
            <w:pPr>
              <w:rPr>
                <w:rFonts w:ascii="Times New Roman" w:hAnsi="Times New Roman" w:cs="Times New Roman"/>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22D" w:rsidRPr="00E04524" w:rsidRDefault="00AC222D" w:rsidP="007241C3">
            <w:pPr>
              <w:rPr>
                <w:rFonts w:ascii="Times New Roman" w:hAnsi="Times New Roman" w:cs="Times New Roman"/>
                <w:sz w:val="16"/>
                <w:szCs w:val="16"/>
                <w:lang w:eastAsia="en-US"/>
              </w:rPr>
            </w:pPr>
          </w:p>
        </w:tc>
        <w:tc>
          <w:tcPr>
            <w:tcW w:w="1223"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Мод вос. Пр.</w:t>
            </w:r>
          </w:p>
        </w:tc>
        <w:tc>
          <w:tcPr>
            <w:tcW w:w="760"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ЭОР</w:t>
            </w:r>
          </w:p>
        </w:tc>
      </w:tr>
      <w:tr w:rsidR="008C26FC" w:rsidRPr="00E04524" w:rsidTr="00AC222D">
        <w:tc>
          <w:tcPr>
            <w:tcW w:w="537" w:type="dxa"/>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jc w:val="center"/>
              <w:rPr>
                <w:rFonts w:ascii="Times New Roman" w:hAnsi="Times New Roman" w:cs="Times New Roman"/>
                <w:b/>
                <w:sz w:val="16"/>
                <w:szCs w:val="16"/>
                <w:lang w:eastAsia="en-US"/>
              </w:rPr>
            </w:pPr>
            <w:r w:rsidRPr="00E04524">
              <w:rPr>
                <w:rFonts w:ascii="Times New Roman" w:hAnsi="Times New Roman" w:cs="Times New Roman"/>
                <w:b/>
                <w:sz w:val="16"/>
                <w:szCs w:val="16"/>
                <w:lang w:eastAsia="en-US"/>
              </w:rPr>
              <w:t>1.</w:t>
            </w:r>
          </w:p>
        </w:tc>
        <w:tc>
          <w:tcPr>
            <w:tcW w:w="5915" w:type="dxa"/>
            <w:gridSpan w:val="4"/>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rPr>
                <w:rFonts w:ascii="Times New Roman" w:hAnsi="Times New Roman" w:cs="Times New Roman"/>
                <w:b/>
                <w:sz w:val="16"/>
                <w:szCs w:val="16"/>
                <w:lang w:eastAsia="en-US"/>
              </w:rPr>
            </w:pPr>
            <w:r w:rsidRPr="00E04524">
              <w:rPr>
                <w:rFonts w:ascii="Times New Roman" w:hAnsi="Times New Roman" w:cs="Times New Roman"/>
                <w:b/>
                <w:sz w:val="16"/>
                <w:szCs w:val="16"/>
                <w:lang w:eastAsia="en-US"/>
              </w:rPr>
              <w:t>Человек в политическом измерении   6 часов</w:t>
            </w:r>
          </w:p>
        </w:tc>
      </w:tr>
      <w:tr w:rsidR="00AC222D" w:rsidRPr="00E04524" w:rsidTr="00AC222D">
        <w:tc>
          <w:tcPr>
            <w:tcW w:w="537"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jc w:val="center"/>
              <w:rPr>
                <w:rFonts w:ascii="Times New Roman" w:hAnsi="Times New Roman" w:cs="Times New Roman"/>
                <w:sz w:val="16"/>
                <w:szCs w:val="16"/>
                <w:lang w:eastAsia="en-US"/>
              </w:rPr>
            </w:pPr>
          </w:p>
        </w:tc>
        <w:tc>
          <w:tcPr>
            <w:tcW w:w="2529"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eastAsia="Calibri" w:hAnsi="Times New Roman" w:cs="Times New Roman"/>
                <w:bCs/>
                <w:sz w:val="16"/>
                <w:szCs w:val="16"/>
                <w:lang w:eastAsia="en-US"/>
              </w:rPr>
            </w:pPr>
            <w:r w:rsidRPr="00E04524">
              <w:rPr>
                <w:rFonts w:ascii="Times New Roman" w:eastAsia="Calibri" w:hAnsi="Times New Roman" w:cs="Times New Roman"/>
                <w:bCs/>
                <w:sz w:val="16"/>
                <w:szCs w:val="16"/>
                <w:lang w:eastAsia="en-US"/>
              </w:rPr>
              <w:t>Политика</w:t>
            </w:r>
          </w:p>
          <w:p w:rsidR="00AC222D" w:rsidRPr="00E04524" w:rsidRDefault="00AC222D" w:rsidP="007241C3">
            <w:pPr>
              <w:rPr>
                <w:rFonts w:ascii="Times New Roman" w:eastAsia="Calibri" w:hAnsi="Times New Roman" w:cs="Times New Roman"/>
                <w:bCs/>
                <w:sz w:val="16"/>
                <w:szCs w:val="16"/>
                <w:lang w:eastAsia="en-US"/>
              </w:rPr>
            </w:pPr>
            <w:r w:rsidRPr="00E04524">
              <w:rPr>
                <w:rFonts w:ascii="Times New Roman" w:eastAsia="Calibri" w:hAnsi="Times New Roman" w:cs="Times New Roman"/>
                <w:bCs/>
                <w:sz w:val="16"/>
                <w:szCs w:val="16"/>
                <w:lang w:eastAsia="en-US"/>
              </w:rPr>
              <w:t xml:space="preserve">и политическая </w:t>
            </w:r>
          </w:p>
          <w:p w:rsidR="00AC222D" w:rsidRPr="00E04524" w:rsidRDefault="00AC222D" w:rsidP="007241C3">
            <w:pPr>
              <w:rPr>
                <w:rFonts w:ascii="Times New Roman" w:eastAsia="Calibri" w:hAnsi="Times New Roman" w:cs="Times New Roman"/>
                <w:bCs/>
                <w:sz w:val="16"/>
                <w:szCs w:val="16"/>
                <w:lang w:eastAsia="en-US"/>
              </w:rPr>
            </w:pPr>
            <w:r w:rsidRPr="00E04524">
              <w:rPr>
                <w:rFonts w:ascii="Times New Roman" w:eastAsia="Calibri" w:hAnsi="Times New Roman" w:cs="Times New Roman"/>
                <w:bCs/>
                <w:sz w:val="16"/>
                <w:szCs w:val="16"/>
                <w:lang w:eastAsia="en-US"/>
              </w:rPr>
              <w:t>власть</w:t>
            </w:r>
          </w:p>
        </w:tc>
        <w:tc>
          <w:tcPr>
            <w:tcW w:w="1403"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3</w:t>
            </w:r>
          </w:p>
        </w:tc>
        <w:tc>
          <w:tcPr>
            <w:tcW w:w="1223"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День знаний</w:t>
            </w:r>
          </w:p>
        </w:tc>
        <w:tc>
          <w:tcPr>
            <w:tcW w:w="760"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Учи.Ру</w:t>
            </w:r>
          </w:p>
        </w:tc>
      </w:tr>
      <w:tr w:rsidR="00AC222D" w:rsidRPr="00E04524" w:rsidTr="00AC222D">
        <w:tc>
          <w:tcPr>
            <w:tcW w:w="537"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hAnsi="Times New Roman" w:cs="Times New Roman"/>
                <w:sz w:val="16"/>
                <w:szCs w:val="16"/>
                <w:lang w:eastAsia="en-US"/>
              </w:rPr>
            </w:pPr>
          </w:p>
        </w:tc>
        <w:tc>
          <w:tcPr>
            <w:tcW w:w="2529"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eastAsia="Calibri" w:hAnsi="Times New Roman" w:cs="Times New Roman"/>
                <w:bCs/>
                <w:sz w:val="16"/>
                <w:szCs w:val="16"/>
                <w:lang w:eastAsia="en-US"/>
              </w:rPr>
            </w:pPr>
            <w:r w:rsidRPr="00E04524">
              <w:rPr>
                <w:rFonts w:ascii="Times New Roman" w:eastAsia="Calibri" w:hAnsi="Times New Roman" w:cs="Times New Roman"/>
                <w:bCs/>
                <w:sz w:val="16"/>
                <w:szCs w:val="16"/>
                <w:lang w:eastAsia="en-US"/>
              </w:rPr>
              <w:t>Участие граждан в политике</w:t>
            </w:r>
          </w:p>
        </w:tc>
        <w:tc>
          <w:tcPr>
            <w:tcW w:w="1403"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3</w:t>
            </w:r>
          </w:p>
        </w:tc>
        <w:tc>
          <w:tcPr>
            <w:tcW w:w="1223"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День народного единства</w:t>
            </w:r>
          </w:p>
        </w:tc>
        <w:tc>
          <w:tcPr>
            <w:tcW w:w="760"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Учи.Ру</w:t>
            </w:r>
          </w:p>
        </w:tc>
      </w:tr>
      <w:tr w:rsidR="008C26FC" w:rsidRPr="00E04524" w:rsidTr="00AC222D">
        <w:tc>
          <w:tcPr>
            <w:tcW w:w="537" w:type="dxa"/>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jc w:val="center"/>
              <w:rPr>
                <w:rFonts w:ascii="Times New Roman" w:hAnsi="Times New Roman" w:cs="Times New Roman"/>
                <w:b/>
                <w:sz w:val="16"/>
                <w:szCs w:val="16"/>
                <w:lang w:eastAsia="en-US"/>
              </w:rPr>
            </w:pPr>
            <w:r w:rsidRPr="00E04524">
              <w:rPr>
                <w:rFonts w:ascii="Times New Roman" w:hAnsi="Times New Roman" w:cs="Times New Roman"/>
                <w:b/>
                <w:sz w:val="16"/>
                <w:szCs w:val="16"/>
                <w:lang w:eastAsia="en-US"/>
              </w:rPr>
              <w:t>2.</w:t>
            </w:r>
          </w:p>
        </w:tc>
        <w:tc>
          <w:tcPr>
            <w:tcW w:w="5915" w:type="dxa"/>
            <w:gridSpan w:val="4"/>
            <w:tcBorders>
              <w:top w:val="single" w:sz="4" w:space="0" w:color="auto"/>
              <w:left w:val="single" w:sz="4" w:space="0" w:color="auto"/>
              <w:bottom w:val="single" w:sz="4" w:space="0" w:color="auto"/>
              <w:right w:val="single" w:sz="4" w:space="0" w:color="auto"/>
            </w:tcBorders>
            <w:hideMark/>
          </w:tcPr>
          <w:p w:rsidR="008C26FC" w:rsidRPr="00E04524" w:rsidRDefault="008C26FC" w:rsidP="007241C3">
            <w:pPr>
              <w:rPr>
                <w:rFonts w:ascii="Times New Roman" w:hAnsi="Times New Roman" w:cs="Times New Roman"/>
                <w:b/>
                <w:sz w:val="16"/>
                <w:szCs w:val="16"/>
                <w:lang w:eastAsia="en-US"/>
              </w:rPr>
            </w:pPr>
            <w:r w:rsidRPr="00E04524">
              <w:rPr>
                <w:rFonts w:ascii="Times New Roman" w:hAnsi="Times New Roman" w:cs="Times New Roman"/>
                <w:b/>
                <w:sz w:val="16"/>
                <w:szCs w:val="16"/>
                <w:lang w:eastAsia="en-US"/>
              </w:rPr>
              <w:t>Гражданин и государство      8 час</w:t>
            </w:r>
          </w:p>
        </w:tc>
      </w:tr>
      <w:tr w:rsidR="00AC222D" w:rsidRPr="00E04524" w:rsidTr="00AC222D">
        <w:tc>
          <w:tcPr>
            <w:tcW w:w="537"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hAnsi="Times New Roman" w:cs="Times New Roman"/>
                <w:sz w:val="16"/>
                <w:szCs w:val="16"/>
                <w:lang w:eastAsia="en-US"/>
              </w:rPr>
            </w:pPr>
          </w:p>
        </w:tc>
        <w:tc>
          <w:tcPr>
            <w:tcW w:w="2529"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Основы конституционного</w:t>
            </w:r>
          </w:p>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строя Российской Федерации</w:t>
            </w:r>
          </w:p>
        </w:tc>
        <w:tc>
          <w:tcPr>
            <w:tcW w:w="1403"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2</w:t>
            </w:r>
          </w:p>
        </w:tc>
        <w:tc>
          <w:tcPr>
            <w:tcW w:w="1223"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День Конституции</w:t>
            </w:r>
          </w:p>
        </w:tc>
        <w:tc>
          <w:tcPr>
            <w:tcW w:w="760"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Учи.Ру</w:t>
            </w:r>
          </w:p>
        </w:tc>
      </w:tr>
      <w:tr w:rsidR="00AC222D" w:rsidRPr="00E04524" w:rsidTr="00AC222D">
        <w:tc>
          <w:tcPr>
            <w:tcW w:w="537"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p>
        </w:tc>
        <w:tc>
          <w:tcPr>
            <w:tcW w:w="2529"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 xml:space="preserve">Высшие органы </w:t>
            </w:r>
          </w:p>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 xml:space="preserve">государственной власти в Российской </w:t>
            </w:r>
          </w:p>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Федерации</w:t>
            </w:r>
          </w:p>
        </w:tc>
        <w:tc>
          <w:tcPr>
            <w:tcW w:w="1403"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2</w:t>
            </w:r>
          </w:p>
        </w:tc>
        <w:tc>
          <w:tcPr>
            <w:tcW w:w="1223"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jc w:val="center"/>
              <w:rPr>
                <w:rFonts w:ascii="Times New Roman" w:hAnsi="Times New Roman" w:cs="Times New Roman"/>
                <w:sz w:val="16"/>
                <w:szCs w:val="16"/>
                <w:lang w:eastAsia="en-US"/>
              </w:rPr>
            </w:pPr>
          </w:p>
        </w:tc>
        <w:tc>
          <w:tcPr>
            <w:tcW w:w="760" w:type="dxa"/>
            <w:tcBorders>
              <w:top w:val="single" w:sz="4" w:space="0" w:color="auto"/>
              <w:left w:val="single" w:sz="4" w:space="0" w:color="auto"/>
              <w:bottom w:val="single" w:sz="4" w:space="0" w:color="auto"/>
              <w:right w:val="single" w:sz="4" w:space="0" w:color="auto"/>
            </w:tcBorders>
            <w:hideMark/>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Учи.Ру</w:t>
            </w:r>
          </w:p>
        </w:tc>
      </w:tr>
      <w:tr w:rsidR="00AC222D" w:rsidRPr="00E04524" w:rsidTr="00AC222D">
        <w:tc>
          <w:tcPr>
            <w:tcW w:w="537"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p>
        </w:tc>
        <w:tc>
          <w:tcPr>
            <w:tcW w:w="2529"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Государственно-территориальное устройствоРоссийской</w:t>
            </w:r>
          </w:p>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Федерации</w:t>
            </w:r>
          </w:p>
        </w:tc>
        <w:tc>
          <w:tcPr>
            <w:tcW w:w="1403"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2</w:t>
            </w:r>
          </w:p>
        </w:tc>
        <w:tc>
          <w:tcPr>
            <w:tcW w:w="1223"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p>
        </w:tc>
        <w:tc>
          <w:tcPr>
            <w:tcW w:w="760"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Учи.Ру</w:t>
            </w:r>
          </w:p>
        </w:tc>
      </w:tr>
      <w:tr w:rsidR="00AC222D" w:rsidRPr="00E04524" w:rsidTr="00AC222D">
        <w:tc>
          <w:tcPr>
            <w:tcW w:w="537"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p>
        </w:tc>
        <w:tc>
          <w:tcPr>
            <w:tcW w:w="2529"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Конституция Российской</w:t>
            </w:r>
          </w:p>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 xml:space="preserve">Федерации о </w:t>
            </w:r>
          </w:p>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правовом статусе человека и гражданина</w:t>
            </w:r>
          </w:p>
        </w:tc>
        <w:tc>
          <w:tcPr>
            <w:tcW w:w="1403"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2</w:t>
            </w:r>
          </w:p>
        </w:tc>
        <w:tc>
          <w:tcPr>
            <w:tcW w:w="1223"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p>
        </w:tc>
        <w:tc>
          <w:tcPr>
            <w:tcW w:w="760"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Учи.Ру</w:t>
            </w:r>
          </w:p>
        </w:tc>
      </w:tr>
      <w:tr w:rsidR="00AC222D" w:rsidRPr="00E04524" w:rsidTr="00AC222D">
        <w:tc>
          <w:tcPr>
            <w:tcW w:w="6452" w:type="dxa"/>
            <w:gridSpan w:val="5"/>
            <w:tcBorders>
              <w:top w:val="single" w:sz="4" w:space="0" w:color="auto"/>
              <w:left w:val="single" w:sz="4" w:space="0" w:color="auto"/>
              <w:bottom w:val="single" w:sz="4" w:space="0" w:color="auto"/>
            </w:tcBorders>
          </w:tcPr>
          <w:p w:rsidR="00AC222D" w:rsidRPr="00E04524" w:rsidRDefault="00AC222D" w:rsidP="007241C3">
            <w:pPr>
              <w:rPr>
                <w:rFonts w:ascii="Times New Roman" w:hAnsi="Times New Roman" w:cs="Times New Roman"/>
                <w:b/>
                <w:sz w:val="16"/>
                <w:szCs w:val="16"/>
                <w:lang w:eastAsia="en-US"/>
              </w:rPr>
            </w:pPr>
            <w:r w:rsidRPr="00E04524">
              <w:rPr>
                <w:rFonts w:ascii="Times New Roman" w:hAnsi="Times New Roman" w:cs="Times New Roman"/>
                <w:b/>
                <w:sz w:val="16"/>
                <w:szCs w:val="16"/>
                <w:lang w:eastAsia="en-US"/>
              </w:rPr>
              <w:t>3.             Человек в системе социальных отношений 11 час</w:t>
            </w:r>
          </w:p>
        </w:tc>
      </w:tr>
      <w:tr w:rsidR="00AC222D" w:rsidRPr="00E04524" w:rsidTr="00AC222D">
        <w:tc>
          <w:tcPr>
            <w:tcW w:w="537"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p>
        </w:tc>
        <w:tc>
          <w:tcPr>
            <w:tcW w:w="2529"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Социальные общности и группы</w:t>
            </w:r>
          </w:p>
        </w:tc>
        <w:tc>
          <w:tcPr>
            <w:tcW w:w="1403"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2</w:t>
            </w:r>
          </w:p>
        </w:tc>
        <w:tc>
          <w:tcPr>
            <w:tcW w:w="1223"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p>
        </w:tc>
        <w:tc>
          <w:tcPr>
            <w:tcW w:w="760"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Учи.Ру</w:t>
            </w:r>
          </w:p>
        </w:tc>
      </w:tr>
      <w:tr w:rsidR="00AC222D" w:rsidRPr="00E04524" w:rsidTr="00AC222D">
        <w:tc>
          <w:tcPr>
            <w:tcW w:w="537"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p>
        </w:tc>
        <w:tc>
          <w:tcPr>
            <w:tcW w:w="2529"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Статусы и роли.</w:t>
            </w:r>
          </w:p>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 xml:space="preserve">Социализация </w:t>
            </w:r>
          </w:p>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 xml:space="preserve">личности. Семья и её </w:t>
            </w:r>
          </w:p>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функции</w:t>
            </w:r>
          </w:p>
        </w:tc>
        <w:tc>
          <w:tcPr>
            <w:tcW w:w="1403"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4</w:t>
            </w:r>
          </w:p>
        </w:tc>
        <w:tc>
          <w:tcPr>
            <w:tcW w:w="1223"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День семьи</w:t>
            </w:r>
          </w:p>
        </w:tc>
        <w:tc>
          <w:tcPr>
            <w:tcW w:w="760"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Учи.Ру</w:t>
            </w:r>
          </w:p>
        </w:tc>
      </w:tr>
      <w:tr w:rsidR="00AC222D" w:rsidRPr="00E04524" w:rsidTr="00AC222D">
        <w:tc>
          <w:tcPr>
            <w:tcW w:w="537"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p>
        </w:tc>
        <w:tc>
          <w:tcPr>
            <w:tcW w:w="2529"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Этносы и нации в современном обществе. Социальная политика Российского государства</w:t>
            </w:r>
          </w:p>
        </w:tc>
        <w:tc>
          <w:tcPr>
            <w:tcW w:w="1403"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3</w:t>
            </w:r>
          </w:p>
        </w:tc>
        <w:tc>
          <w:tcPr>
            <w:tcW w:w="1223"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p>
        </w:tc>
        <w:tc>
          <w:tcPr>
            <w:tcW w:w="760"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Учи.Ру</w:t>
            </w:r>
          </w:p>
        </w:tc>
      </w:tr>
      <w:tr w:rsidR="00AC222D" w:rsidRPr="00E04524" w:rsidTr="00AC222D">
        <w:tc>
          <w:tcPr>
            <w:tcW w:w="537"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p>
        </w:tc>
        <w:tc>
          <w:tcPr>
            <w:tcW w:w="2529"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Отклоняющееся поведение и здоровый</w:t>
            </w:r>
          </w:p>
          <w:p w:rsidR="00AC222D" w:rsidRPr="00E04524" w:rsidRDefault="00AC222D"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образ жизни</w:t>
            </w:r>
          </w:p>
        </w:tc>
        <w:tc>
          <w:tcPr>
            <w:tcW w:w="1403"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2</w:t>
            </w:r>
          </w:p>
        </w:tc>
        <w:tc>
          <w:tcPr>
            <w:tcW w:w="1223"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jc w:val="center"/>
              <w:rPr>
                <w:rFonts w:ascii="Times New Roman" w:hAnsi="Times New Roman" w:cs="Times New Roman"/>
                <w:sz w:val="16"/>
                <w:szCs w:val="16"/>
                <w:lang w:eastAsia="en-US"/>
              </w:rPr>
            </w:pPr>
          </w:p>
        </w:tc>
        <w:tc>
          <w:tcPr>
            <w:tcW w:w="760" w:type="dxa"/>
            <w:tcBorders>
              <w:top w:val="single" w:sz="4" w:space="0" w:color="auto"/>
              <w:left w:val="single" w:sz="4" w:space="0" w:color="auto"/>
              <w:bottom w:val="single" w:sz="4" w:space="0" w:color="auto"/>
              <w:right w:val="single" w:sz="4" w:space="0" w:color="auto"/>
            </w:tcBorders>
          </w:tcPr>
          <w:p w:rsidR="00AC222D" w:rsidRPr="00E04524" w:rsidRDefault="00AC222D" w:rsidP="007241C3">
            <w:pPr>
              <w:rPr>
                <w:rFonts w:ascii="Times New Roman" w:hAnsi="Times New Roman" w:cs="Times New Roman"/>
                <w:sz w:val="16"/>
                <w:szCs w:val="16"/>
              </w:rPr>
            </w:pPr>
            <w:r w:rsidRPr="00E04524">
              <w:rPr>
                <w:rFonts w:ascii="Times New Roman" w:hAnsi="Times New Roman" w:cs="Times New Roman"/>
                <w:sz w:val="16"/>
                <w:szCs w:val="16"/>
              </w:rPr>
              <w:t>Учи.Ру</w:t>
            </w:r>
          </w:p>
        </w:tc>
      </w:tr>
      <w:tr w:rsidR="008C26FC" w:rsidRPr="00E04524" w:rsidTr="00AC222D">
        <w:tc>
          <w:tcPr>
            <w:tcW w:w="6452" w:type="dxa"/>
            <w:gridSpan w:val="5"/>
            <w:tcBorders>
              <w:top w:val="single" w:sz="4" w:space="0" w:color="auto"/>
              <w:left w:val="single" w:sz="4" w:space="0" w:color="auto"/>
              <w:bottom w:val="single" w:sz="4" w:space="0" w:color="auto"/>
              <w:right w:val="single" w:sz="4" w:space="0" w:color="auto"/>
            </w:tcBorders>
          </w:tcPr>
          <w:p w:rsidR="008C26FC" w:rsidRPr="00E04524" w:rsidRDefault="008C26FC" w:rsidP="007241C3">
            <w:pPr>
              <w:rPr>
                <w:rFonts w:ascii="Times New Roman" w:hAnsi="Times New Roman" w:cs="Times New Roman"/>
                <w:b/>
                <w:sz w:val="16"/>
                <w:szCs w:val="16"/>
                <w:lang w:eastAsia="en-US"/>
              </w:rPr>
            </w:pPr>
            <w:r w:rsidRPr="00E04524">
              <w:rPr>
                <w:rFonts w:ascii="Times New Roman" w:hAnsi="Times New Roman" w:cs="Times New Roman"/>
                <w:b/>
                <w:sz w:val="16"/>
                <w:szCs w:val="16"/>
                <w:lang w:eastAsia="en-US"/>
              </w:rPr>
              <w:t>4. Человек в современном изменяющемся мире   5 час</w:t>
            </w:r>
          </w:p>
        </w:tc>
      </w:tr>
      <w:tr w:rsidR="008C26FC" w:rsidRPr="00E04524" w:rsidTr="00AC222D">
        <w:tc>
          <w:tcPr>
            <w:tcW w:w="537"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rPr>
                <w:rFonts w:ascii="Times New Roman" w:hAnsi="Times New Roman" w:cs="Times New Roman"/>
                <w:sz w:val="16"/>
                <w:szCs w:val="16"/>
                <w:lang w:eastAsia="en-US"/>
              </w:rPr>
            </w:pPr>
          </w:p>
        </w:tc>
        <w:tc>
          <w:tcPr>
            <w:tcW w:w="2529"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 xml:space="preserve">Человек в современном изменяющемся мире </w:t>
            </w:r>
          </w:p>
        </w:tc>
        <w:tc>
          <w:tcPr>
            <w:tcW w:w="1403"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5</w:t>
            </w:r>
          </w:p>
        </w:tc>
        <w:tc>
          <w:tcPr>
            <w:tcW w:w="1223"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760"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r>
      <w:tr w:rsidR="008C26FC" w:rsidRPr="00E04524" w:rsidTr="00AC222D">
        <w:tc>
          <w:tcPr>
            <w:tcW w:w="537"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b/>
                <w:sz w:val="16"/>
                <w:szCs w:val="16"/>
                <w:lang w:eastAsia="en-US"/>
              </w:rPr>
            </w:pPr>
            <w:r w:rsidRPr="00E04524">
              <w:rPr>
                <w:rFonts w:ascii="Times New Roman" w:hAnsi="Times New Roman" w:cs="Times New Roman"/>
                <w:b/>
                <w:sz w:val="16"/>
                <w:szCs w:val="16"/>
                <w:lang w:eastAsia="en-US"/>
              </w:rPr>
              <w:t>5.</w:t>
            </w:r>
          </w:p>
        </w:tc>
        <w:tc>
          <w:tcPr>
            <w:tcW w:w="2529"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rPr>
                <w:rFonts w:ascii="Times New Roman" w:hAnsi="Times New Roman" w:cs="Times New Roman"/>
                <w:b/>
                <w:sz w:val="16"/>
                <w:szCs w:val="16"/>
                <w:lang w:eastAsia="en-US"/>
              </w:rPr>
            </w:pPr>
            <w:r w:rsidRPr="00E04524">
              <w:rPr>
                <w:rFonts w:ascii="Times New Roman" w:hAnsi="Times New Roman" w:cs="Times New Roman"/>
                <w:b/>
                <w:sz w:val="16"/>
                <w:szCs w:val="16"/>
                <w:lang w:eastAsia="en-US"/>
              </w:rPr>
              <w:t>Защита проектов, итоговое повторение</w:t>
            </w:r>
          </w:p>
        </w:tc>
        <w:tc>
          <w:tcPr>
            <w:tcW w:w="1403"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b/>
                <w:sz w:val="16"/>
                <w:szCs w:val="16"/>
                <w:lang w:eastAsia="en-US"/>
              </w:rPr>
            </w:pPr>
            <w:r w:rsidRPr="00E04524">
              <w:rPr>
                <w:rFonts w:ascii="Times New Roman" w:hAnsi="Times New Roman" w:cs="Times New Roman"/>
                <w:b/>
                <w:sz w:val="16"/>
                <w:szCs w:val="16"/>
                <w:lang w:eastAsia="en-US"/>
              </w:rPr>
              <w:t>4</w:t>
            </w:r>
          </w:p>
        </w:tc>
        <w:tc>
          <w:tcPr>
            <w:tcW w:w="1223"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760"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r>
      <w:tr w:rsidR="008C26FC" w:rsidRPr="00E04524" w:rsidTr="00AC222D">
        <w:tc>
          <w:tcPr>
            <w:tcW w:w="537"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2529"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rPr>
                <w:rFonts w:ascii="Times New Roman" w:hAnsi="Times New Roman" w:cs="Times New Roman"/>
                <w:sz w:val="16"/>
                <w:szCs w:val="16"/>
                <w:lang w:eastAsia="en-US"/>
              </w:rPr>
            </w:pPr>
            <w:r w:rsidRPr="00E04524">
              <w:rPr>
                <w:rFonts w:ascii="Times New Roman" w:hAnsi="Times New Roman" w:cs="Times New Roman"/>
                <w:sz w:val="16"/>
                <w:szCs w:val="16"/>
                <w:lang w:eastAsia="en-US"/>
              </w:rPr>
              <w:t>Итого</w:t>
            </w:r>
          </w:p>
        </w:tc>
        <w:tc>
          <w:tcPr>
            <w:tcW w:w="1403"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r w:rsidRPr="00E04524">
              <w:rPr>
                <w:rFonts w:ascii="Times New Roman" w:hAnsi="Times New Roman" w:cs="Times New Roman"/>
                <w:sz w:val="16"/>
                <w:szCs w:val="16"/>
                <w:lang w:eastAsia="en-US"/>
              </w:rPr>
              <w:t>34</w:t>
            </w:r>
          </w:p>
        </w:tc>
        <w:tc>
          <w:tcPr>
            <w:tcW w:w="1223"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c>
          <w:tcPr>
            <w:tcW w:w="760" w:type="dxa"/>
            <w:tcBorders>
              <w:top w:val="single" w:sz="4" w:space="0" w:color="auto"/>
              <w:left w:val="single" w:sz="4" w:space="0" w:color="auto"/>
              <w:bottom w:val="single" w:sz="4" w:space="0" w:color="auto"/>
              <w:right w:val="single" w:sz="4" w:space="0" w:color="auto"/>
            </w:tcBorders>
          </w:tcPr>
          <w:p w:rsidR="008C26FC" w:rsidRPr="00E04524" w:rsidRDefault="008C26FC" w:rsidP="007241C3">
            <w:pPr>
              <w:jc w:val="center"/>
              <w:rPr>
                <w:rFonts w:ascii="Times New Roman" w:hAnsi="Times New Roman" w:cs="Times New Roman"/>
                <w:sz w:val="16"/>
                <w:szCs w:val="16"/>
                <w:lang w:eastAsia="en-US"/>
              </w:rPr>
            </w:pPr>
          </w:p>
        </w:tc>
      </w:tr>
    </w:tbl>
    <w:p w:rsidR="008C26FC" w:rsidRPr="00E04524" w:rsidRDefault="008C26FC" w:rsidP="007241C3">
      <w:pPr>
        <w:spacing w:after="0" w:line="240" w:lineRule="auto"/>
        <w:rPr>
          <w:rFonts w:ascii="Times New Roman" w:hAnsi="Times New Roman" w:cs="Times New Roman"/>
          <w:sz w:val="16"/>
          <w:szCs w:val="16"/>
        </w:rPr>
      </w:pPr>
    </w:p>
    <w:p w:rsidR="008C26FC" w:rsidRPr="007241C3" w:rsidRDefault="008C26FC" w:rsidP="007241C3">
      <w:pPr>
        <w:spacing w:after="0" w:line="240" w:lineRule="auto"/>
        <w:rPr>
          <w:rFonts w:ascii="Times New Roman" w:hAnsi="Times New Roman" w:cs="Times New Roman"/>
          <w:sz w:val="24"/>
          <w:szCs w:val="24"/>
        </w:rPr>
      </w:pPr>
    </w:p>
    <w:p w:rsidR="008C26FC" w:rsidRDefault="008C26FC" w:rsidP="007241C3">
      <w:pPr>
        <w:spacing w:after="0" w:line="240" w:lineRule="auto"/>
        <w:rPr>
          <w:rFonts w:ascii="Times New Roman" w:hAnsi="Times New Roman" w:cs="Times New Roman"/>
          <w:sz w:val="24"/>
          <w:szCs w:val="24"/>
        </w:rPr>
      </w:pPr>
    </w:p>
    <w:p w:rsidR="00E04524" w:rsidRDefault="00E04524" w:rsidP="007241C3">
      <w:pPr>
        <w:spacing w:after="0" w:line="240" w:lineRule="auto"/>
        <w:rPr>
          <w:rFonts w:ascii="Times New Roman" w:hAnsi="Times New Roman" w:cs="Times New Roman"/>
          <w:sz w:val="24"/>
          <w:szCs w:val="24"/>
        </w:rPr>
      </w:pPr>
    </w:p>
    <w:p w:rsidR="00E04524" w:rsidRDefault="00E04524" w:rsidP="007241C3">
      <w:pPr>
        <w:spacing w:after="0" w:line="240" w:lineRule="auto"/>
        <w:rPr>
          <w:rFonts w:ascii="Times New Roman" w:hAnsi="Times New Roman" w:cs="Times New Roman"/>
          <w:sz w:val="24"/>
          <w:szCs w:val="24"/>
        </w:rPr>
      </w:pPr>
    </w:p>
    <w:p w:rsidR="00E04524" w:rsidRDefault="00E04524" w:rsidP="007241C3">
      <w:pPr>
        <w:spacing w:after="0" w:line="240" w:lineRule="auto"/>
        <w:rPr>
          <w:rFonts w:ascii="Times New Roman" w:hAnsi="Times New Roman" w:cs="Times New Roman"/>
          <w:sz w:val="24"/>
          <w:szCs w:val="24"/>
        </w:rPr>
      </w:pPr>
    </w:p>
    <w:p w:rsidR="00E04524" w:rsidRDefault="00E04524" w:rsidP="007241C3">
      <w:pPr>
        <w:spacing w:after="0" w:line="240" w:lineRule="auto"/>
        <w:rPr>
          <w:rFonts w:ascii="Times New Roman" w:hAnsi="Times New Roman" w:cs="Times New Roman"/>
          <w:sz w:val="24"/>
          <w:szCs w:val="24"/>
        </w:rPr>
      </w:pPr>
    </w:p>
    <w:p w:rsidR="00E04524" w:rsidRDefault="00E04524" w:rsidP="007241C3">
      <w:pPr>
        <w:spacing w:after="0" w:line="240" w:lineRule="auto"/>
        <w:rPr>
          <w:rFonts w:ascii="Times New Roman" w:hAnsi="Times New Roman" w:cs="Times New Roman"/>
          <w:sz w:val="24"/>
          <w:szCs w:val="24"/>
        </w:rPr>
      </w:pPr>
    </w:p>
    <w:p w:rsidR="00E04524" w:rsidRDefault="00E04524" w:rsidP="007241C3">
      <w:pPr>
        <w:spacing w:after="0" w:line="240" w:lineRule="auto"/>
        <w:rPr>
          <w:rFonts w:ascii="Times New Roman" w:hAnsi="Times New Roman" w:cs="Times New Roman"/>
          <w:sz w:val="24"/>
          <w:szCs w:val="24"/>
        </w:rPr>
      </w:pPr>
    </w:p>
    <w:p w:rsidR="00E04524" w:rsidRDefault="00E04524" w:rsidP="007241C3">
      <w:pPr>
        <w:spacing w:after="0" w:line="240" w:lineRule="auto"/>
        <w:rPr>
          <w:rFonts w:ascii="Times New Roman" w:hAnsi="Times New Roman" w:cs="Times New Roman"/>
          <w:sz w:val="24"/>
          <w:szCs w:val="24"/>
        </w:rPr>
      </w:pPr>
    </w:p>
    <w:p w:rsidR="00E04524" w:rsidRDefault="00E04524" w:rsidP="007241C3">
      <w:pPr>
        <w:spacing w:after="0" w:line="240" w:lineRule="auto"/>
        <w:rPr>
          <w:rFonts w:ascii="Times New Roman" w:hAnsi="Times New Roman" w:cs="Times New Roman"/>
          <w:sz w:val="24"/>
          <w:szCs w:val="24"/>
        </w:rPr>
      </w:pPr>
    </w:p>
    <w:p w:rsidR="00E04524" w:rsidRDefault="00E04524" w:rsidP="007241C3">
      <w:pPr>
        <w:spacing w:after="0" w:line="240" w:lineRule="auto"/>
        <w:rPr>
          <w:rFonts w:ascii="Times New Roman" w:hAnsi="Times New Roman" w:cs="Times New Roman"/>
          <w:sz w:val="24"/>
          <w:szCs w:val="24"/>
        </w:rPr>
      </w:pPr>
    </w:p>
    <w:p w:rsidR="00E04524" w:rsidRDefault="00E04524" w:rsidP="007241C3">
      <w:pPr>
        <w:spacing w:after="0" w:line="240" w:lineRule="auto"/>
        <w:rPr>
          <w:rFonts w:ascii="Times New Roman" w:hAnsi="Times New Roman" w:cs="Times New Roman"/>
          <w:sz w:val="24"/>
          <w:szCs w:val="24"/>
        </w:rPr>
      </w:pPr>
    </w:p>
    <w:p w:rsidR="00E04524" w:rsidRDefault="00E04524" w:rsidP="007241C3">
      <w:pPr>
        <w:spacing w:after="0" w:line="240" w:lineRule="auto"/>
        <w:rPr>
          <w:rFonts w:ascii="Times New Roman" w:hAnsi="Times New Roman" w:cs="Times New Roman"/>
          <w:sz w:val="24"/>
          <w:szCs w:val="24"/>
        </w:rPr>
      </w:pPr>
    </w:p>
    <w:p w:rsidR="00E04524" w:rsidRDefault="00E04524" w:rsidP="007241C3">
      <w:pPr>
        <w:spacing w:after="0" w:line="240" w:lineRule="auto"/>
        <w:rPr>
          <w:rFonts w:ascii="Times New Roman" w:hAnsi="Times New Roman" w:cs="Times New Roman"/>
          <w:sz w:val="24"/>
          <w:szCs w:val="24"/>
        </w:rPr>
      </w:pPr>
    </w:p>
    <w:p w:rsidR="00E04524" w:rsidRDefault="00E04524" w:rsidP="007241C3">
      <w:pPr>
        <w:spacing w:after="0" w:line="240" w:lineRule="auto"/>
        <w:rPr>
          <w:rFonts w:ascii="Times New Roman" w:hAnsi="Times New Roman" w:cs="Times New Roman"/>
          <w:sz w:val="24"/>
          <w:szCs w:val="24"/>
        </w:rPr>
      </w:pPr>
    </w:p>
    <w:p w:rsidR="00E04524" w:rsidRDefault="00E04524" w:rsidP="007241C3">
      <w:pPr>
        <w:spacing w:after="0" w:line="240" w:lineRule="auto"/>
        <w:rPr>
          <w:rFonts w:ascii="Times New Roman" w:hAnsi="Times New Roman" w:cs="Times New Roman"/>
          <w:sz w:val="24"/>
          <w:szCs w:val="24"/>
        </w:rPr>
      </w:pPr>
    </w:p>
    <w:p w:rsidR="00E04524" w:rsidRDefault="00E04524" w:rsidP="007241C3">
      <w:pPr>
        <w:spacing w:after="0" w:line="240" w:lineRule="auto"/>
        <w:rPr>
          <w:rFonts w:ascii="Times New Roman" w:hAnsi="Times New Roman" w:cs="Times New Roman"/>
          <w:sz w:val="24"/>
          <w:szCs w:val="24"/>
        </w:rPr>
      </w:pPr>
    </w:p>
    <w:p w:rsidR="00E04524" w:rsidRDefault="00E04524" w:rsidP="007241C3">
      <w:pPr>
        <w:spacing w:after="0" w:line="240" w:lineRule="auto"/>
        <w:rPr>
          <w:rFonts w:ascii="Times New Roman" w:hAnsi="Times New Roman" w:cs="Times New Roman"/>
          <w:sz w:val="24"/>
          <w:szCs w:val="24"/>
        </w:rPr>
      </w:pPr>
    </w:p>
    <w:p w:rsidR="00E04524" w:rsidRDefault="00E04524" w:rsidP="007241C3">
      <w:pPr>
        <w:spacing w:after="0" w:line="240" w:lineRule="auto"/>
        <w:rPr>
          <w:rFonts w:ascii="Times New Roman" w:hAnsi="Times New Roman" w:cs="Times New Roman"/>
          <w:sz w:val="24"/>
          <w:szCs w:val="24"/>
        </w:rPr>
      </w:pPr>
    </w:p>
    <w:p w:rsidR="00E04524" w:rsidRDefault="00E04524" w:rsidP="007241C3">
      <w:pPr>
        <w:spacing w:after="0" w:line="240" w:lineRule="auto"/>
        <w:rPr>
          <w:rFonts w:ascii="Times New Roman" w:hAnsi="Times New Roman" w:cs="Times New Roman"/>
          <w:sz w:val="24"/>
          <w:szCs w:val="24"/>
        </w:rPr>
      </w:pPr>
    </w:p>
    <w:p w:rsidR="00E04524" w:rsidRDefault="00E04524" w:rsidP="007241C3">
      <w:pPr>
        <w:spacing w:after="0" w:line="240" w:lineRule="auto"/>
        <w:rPr>
          <w:rFonts w:ascii="Times New Roman" w:hAnsi="Times New Roman" w:cs="Times New Roman"/>
          <w:sz w:val="24"/>
          <w:szCs w:val="24"/>
        </w:rPr>
      </w:pPr>
    </w:p>
    <w:p w:rsidR="00E04524" w:rsidRDefault="00E04524" w:rsidP="007241C3">
      <w:pPr>
        <w:spacing w:after="0" w:line="240" w:lineRule="auto"/>
        <w:rPr>
          <w:rFonts w:ascii="Times New Roman" w:hAnsi="Times New Roman" w:cs="Times New Roman"/>
          <w:sz w:val="24"/>
          <w:szCs w:val="24"/>
        </w:rPr>
      </w:pPr>
    </w:p>
    <w:p w:rsidR="00E04524" w:rsidRDefault="00E04524" w:rsidP="007241C3">
      <w:pPr>
        <w:spacing w:after="0" w:line="240" w:lineRule="auto"/>
        <w:rPr>
          <w:rFonts w:ascii="Times New Roman" w:hAnsi="Times New Roman" w:cs="Times New Roman"/>
          <w:sz w:val="24"/>
          <w:szCs w:val="24"/>
        </w:rPr>
      </w:pPr>
    </w:p>
    <w:p w:rsidR="00E04524" w:rsidRDefault="00E04524" w:rsidP="007241C3">
      <w:pPr>
        <w:spacing w:after="0" w:line="240" w:lineRule="auto"/>
        <w:rPr>
          <w:rFonts w:ascii="Times New Roman" w:hAnsi="Times New Roman" w:cs="Times New Roman"/>
          <w:sz w:val="24"/>
          <w:szCs w:val="24"/>
        </w:rPr>
      </w:pPr>
    </w:p>
    <w:p w:rsidR="00E04524" w:rsidRDefault="00E04524" w:rsidP="007241C3">
      <w:pPr>
        <w:spacing w:after="0" w:line="240" w:lineRule="auto"/>
        <w:rPr>
          <w:rFonts w:ascii="Times New Roman" w:hAnsi="Times New Roman" w:cs="Times New Roman"/>
          <w:sz w:val="24"/>
          <w:szCs w:val="24"/>
        </w:rPr>
      </w:pPr>
    </w:p>
    <w:p w:rsidR="00E04524" w:rsidRPr="007241C3" w:rsidRDefault="00E04524" w:rsidP="007241C3">
      <w:pPr>
        <w:spacing w:after="0" w:line="240" w:lineRule="auto"/>
        <w:rPr>
          <w:rFonts w:ascii="Times New Roman" w:hAnsi="Times New Roman" w:cs="Times New Roman"/>
          <w:sz w:val="24"/>
          <w:szCs w:val="24"/>
        </w:rPr>
      </w:pPr>
    </w:p>
    <w:p w:rsidR="008035AD" w:rsidRPr="007241C3" w:rsidRDefault="008035AD" w:rsidP="007241C3">
      <w:pPr>
        <w:pStyle w:val="ConsPlusTitle"/>
        <w:ind w:firstLine="540"/>
        <w:jc w:val="both"/>
        <w:outlineLvl w:val="2"/>
        <w:rPr>
          <w:rFonts w:ascii="Times New Roman" w:hAnsi="Times New Roman" w:cs="Times New Roman"/>
        </w:rPr>
      </w:pPr>
      <w:r w:rsidRPr="007241C3">
        <w:rPr>
          <w:rFonts w:ascii="Times New Roman" w:hAnsi="Times New Roman" w:cs="Times New Roman"/>
        </w:rPr>
        <w:t xml:space="preserve"> </w:t>
      </w:r>
      <w:r w:rsidR="000528B6">
        <w:rPr>
          <w:rFonts w:ascii="Times New Roman" w:hAnsi="Times New Roman" w:cs="Times New Roman"/>
        </w:rPr>
        <w:t xml:space="preserve">2.7. </w:t>
      </w:r>
      <w:r w:rsidRPr="007241C3">
        <w:rPr>
          <w:rFonts w:ascii="Times New Roman" w:hAnsi="Times New Roman" w:cs="Times New Roman"/>
        </w:rPr>
        <w:t>Федеральная рабочая программа по учебному предмету "География".</w:t>
      </w:r>
    </w:p>
    <w:p w:rsidR="008035AD" w:rsidRPr="007241C3" w:rsidRDefault="008035AD" w:rsidP="007241C3">
      <w:pPr>
        <w:pStyle w:val="ConsPlusNormal"/>
        <w:ind w:firstLine="540"/>
        <w:jc w:val="both"/>
        <w:rPr>
          <w:sz w:val="24"/>
          <w:szCs w:val="24"/>
        </w:rPr>
      </w:pPr>
      <w:r w:rsidRPr="007241C3">
        <w:rPr>
          <w:sz w:val="24"/>
          <w:szCs w:val="24"/>
        </w:rPr>
        <w:t xml:space="preserve">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8035AD" w:rsidRPr="007241C3" w:rsidRDefault="008035AD" w:rsidP="007241C3">
      <w:pPr>
        <w:pStyle w:val="ConsPlusTitle"/>
        <w:ind w:firstLine="540"/>
        <w:jc w:val="both"/>
        <w:outlineLvl w:val="3"/>
        <w:rPr>
          <w:rFonts w:ascii="Times New Roman" w:hAnsi="Times New Roman" w:cs="Times New Roman"/>
        </w:rPr>
      </w:pPr>
      <w:r w:rsidRPr="007241C3">
        <w:rPr>
          <w:rFonts w:ascii="Times New Roman" w:hAnsi="Times New Roman" w:cs="Times New Roman"/>
        </w:rPr>
        <w:t xml:space="preserve"> Пояснительная записка.</w:t>
      </w:r>
    </w:p>
    <w:p w:rsidR="008035AD" w:rsidRPr="007241C3" w:rsidRDefault="008035AD" w:rsidP="007241C3">
      <w:pPr>
        <w:pStyle w:val="ConsPlusNormal"/>
        <w:ind w:firstLine="540"/>
        <w:jc w:val="both"/>
        <w:rPr>
          <w:sz w:val="24"/>
          <w:szCs w:val="24"/>
        </w:rPr>
      </w:pPr>
      <w:r w:rsidRPr="007241C3">
        <w:rPr>
          <w:sz w:val="24"/>
          <w:szCs w:val="24"/>
        </w:rPr>
        <w:t xml:space="preserve"> Программа по географии составлена на основе требований к результатам освоения ООП ООО, представленных в </w:t>
      </w:r>
      <w:hyperlink r:id="rId50" w:history="1">
        <w:r w:rsidRPr="007241C3">
          <w:rPr>
            <w:sz w:val="24"/>
            <w:szCs w:val="24"/>
          </w:rPr>
          <w:t>ФГОС ООО</w:t>
        </w:r>
      </w:hyperlink>
      <w:r w:rsidRPr="007241C3">
        <w:rPr>
          <w:sz w:val="24"/>
          <w:szCs w:val="24"/>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8035AD" w:rsidRPr="007241C3" w:rsidRDefault="008035AD" w:rsidP="007241C3">
      <w:pPr>
        <w:pStyle w:val="ConsPlusNormal"/>
        <w:ind w:firstLine="540"/>
        <w:jc w:val="both"/>
        <w:rPr>
          <w:sz w:val="24"/>
          <w:szCs w:val="24"/>
        </w:rPr>
      </w:pPr>
      <w:r w:rsidRPr="007241C3">
        <w:rPr>
          <w:sz w:val="24"/>
          <w:szCs w:val="24"/>
        </w:rPr>
        <w:t xml:space="preserve"> Программа по географии отражает основные требования </w:t>
      </w:r>
      <w:hyperlink r:id="rId51" w:history="1">
        <w:r w:rsidRPr="007241C3">
          <w:rPr>
            <w:sz w:val="24"/>
            <w:szCs w:val="24"/>
          </w:rPr>
          <w:t>ФГОС ООО</w:t>
        </w:r>
      </w:hyperlink>
      <w:r w:rsidRPr="007241C3">
        <w:rPr>
          <w:sz w:val="24"/>
          <w:szCs w:val="24"/>
        </w:rPr>
        <w:t xml:space="preserve"> к личностным, метапредметным и предметным результатам освоения образовательных программ.</w:t>
      </w:r>
    </w:p>
    <w:p w:rsidR="008035AD" w:rsidRPr="007241C3" w:rsidRDefault="008035AD" w:rsidP="007241C3">
      <w:pPr>
        <w:pStyle w:val="ConsPlusNormal"/>
        <w:ind w:firstLine="540"/>
        <w:jc w:val="both"/>
        <w:rPr>
          <w:sz w:val="24"/>
          <w:szCs w:val="24"/>
        </w:rPr>
      </w:pPr>
      <w:r w:rsidRPr="007241C3">
        <w:rPr>
          <w:sz w:val="24"/>
          <w:szCs w:val="24"/>
        </w:rPr>
        <w:t xml:space="preserve">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8035AD" w:rsidRPr="007241C3" w:rsidRDefault="008035AD" w:rsidP="007241C3">
      <w:pPr>
        <w:pStyle w:val="ConsPlusNormal"/>
        <w:ind w:firstLine="540"/>
        <w:jc w:val="both"/>
        <w:rPr>
          <w:sz w:val="24"/>
          <w:szCs w:val="24"/>
        </w:rPr>
      </w:pPr>
      <w:r w:rsidRPr="007241C3">
        <w:rPr>
          <w:sz w:val="24"/>
          <w:szCs w:val="24"/>
        </w:rPr>
        <w:t xml:space="preserve">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8035AD" w:rsidRPr="007241C3" w:rsidRDefault="008035AD" w:rsidP="007241C3">
      <w:pPr>
        <w:pStyle w:val="ConsPlusNormal"/>
        <w:ind w:firstLine="540"/>
        <w:jc w:val="both"/>
        <w:rPr>
          <w:sz w:val="24"/>
          <w:szCs w:val="24"/>
        </w:rPr>
      </w:pPr>
      <w:r w:rsidRPr="007241C3">
        <w:rPr>
          <w:sz w:val="24"/>
          <w:szCs w:val="24"/>
        </w:rPr>
        <w:t xml:space="preserve">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8035AD" w:rsidRPr="007241C3" w:rsidRDefault="008035AD" w:rsidP="007241C3">
      <w:pPr>
        <w:pStyle w:val="ConsPlusNormal"/>
        <w:ind w:firstLine="540"/>
        <w:jc w:val="both"/>
        <w:rPr>
          <w:sz w:val="24"/>
          <w:szCs w:val="24"/>
        </w:rPr>
      </w:pPr>
      <w:r w:rsidRPr="007241C3">
        <w:rPr>
          <w:sz w:val="24"/>
          <w:szCs w:val="24"/>
        </w:rPr>
        <w:t xml:space="preserve"> Изучение географии в общем образовании направлено на достижение следующих целей:</w:t>
      </w:r>
    </w:p>
    <w:p w:rsidR="008035AD" w:rsidRPr="007241C3" w:rsidRDefault="008035AD" w:rsidP="007241C3">
      <w:pPr>
        <w:pStyle w:val="ConsPlusNormal"/>
        <w:ind w:firstLine="540"/>
        <w:jc w:val="both"/>
        <w:rPr>
          <w:sz w:val="24"/>
          <w:szCs w:val="24"/>
        </w:rPr>
      </w:pPr>
      <w:r w:rsidRPr="007241C3">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8035AD" w:rsidRPr="007241C3" w:rsidRDefault="008035AD" w:rsidP="007241C3">
      <w:pPr>
        <w:pStyle w:val="ConsPlusNormal"/>
        <w:ind w:firstLine="540"/>
        <w:jc w:val="both"/>
        <w:rPr>
          <w:sz w:val="24"/>
          <w:szCs w:val="24"/>
        </w:rPr>
      </w:pPr>
      <w:r w:rsidRPr="007241C3">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8035AD" w:rsidRPr="007241C3" w:rsidRDefault="008035AD" w:rsidP="007241C3">
      <w:pPr>
        <w:pStyle w:val="ConsPlusNormal"/>
        <w:ind w:firstLine="540"/>
        <w:jc w:val="both"/>
        <w:rPr>
          <w:sz w:val="24"/>
          <w:szCs w:val="24"/>
        </w:rPr>
      </w:pPr>
      <w:r w:rsidRPr="007241C3">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8035AD" w:rsidRPr="007241C3" w:rsidRDefault="008035AD" w:rsidP="007241C3">
      <w:pPr>
        <w:pStyle w:val="ConsPlusNormal"/>
        <w:ind w:firstLine="540"/>
        <w:jc w:val="both"/>
        <w:rPr>
          <w:sz w:val="24"/>
          <w:szCs w:val="24"/>
        </w:rPr>
      </w:pPr>
      <w:r w:rsidRPr="007241C3">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8035AD" w:rsidRPr="007241C3" w:rsidRDefault="008035AD" w:rsidP="007241C3">
      <w:pPr>
        <w:pStyle w:val="ConsPlusNormal"/>
        <w:ind w:firstLine="540"/>
        <w:jc w:val="both"/>
        <w:rPr>
          <w:sz w:val="24"/>
          <w:szCs w:val="24"/>
        </w:rPr>
      </w:pPr>
      <w:r w:rsidRPr="007241C3">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8035AD" w:rsidRPr="007241C3" w:rsidRDefault="008035AD" w:rsidP="007241C3">
      <w:pPr>
        <w:pStyle w:val="ConsPlusNormal"/>
        <w:ind w:firstLine="540"/>
        <w:jc w:val="both"/>
        <w:rPr>
          <w:sz w:val="24"/>
          <w:szCs w:val="24"/>
        </w:rPr>
      </w:pPr>
      <w:r w:rsidRPr="007241C3">
        <w:rPr>
          <w:sz w:val="24"/>
          <w:szCs w:val="24"/>
        </w:rPr>
        <w:t xml:space="preserve">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8035AD" w:rsidRPr="007241C3" w:rsidRDefault="008035AD" w:rsidP="007241C3">
      <w:pPr>
        <w:pStyle w:val="ConsPlusNormal"/>
        <w:ind w:firstLine="540"/>
        <w:jc w:val="both"/>
        <w:rPr>
          <w:sz w:val="24"/>
          <w:szCs w:val="24"/>
        </w:rPr>
      </w:pPr>
      <w:r w:rsidRPr="007241C3">
        <w:rPr>
          <w:sz w:val="24"/>
          <w:szCs w:val="24"/>
        </w:rPr>
        <w:t xml:space="preserve"> Общее число часов, рекомендованных для изучения географии - 272 часа: по одному часу в неделю в 5 и 6 классах и по 2 часа в 7, 8 и 9 классах.</w:t>
      </w:r>
    </w:p>
    <w:p w:rsidR="008035AD" w:rsidRPr="007241C3" w:rsidRDefault="008035AD" w:rsidP="007241C3">
      <w:pPr>
        <w:pStyle w:val="ConsPlusTitle"/>
        <w:ind w:firstLine="540"/>
        <w:jc w:val="both"/>
        <w:outlineLvl w:val="3"/>
        <w:rPr>
          <w:rFonts w:ascii="Times New Roman" w:hAnsi="Times New Roman" w:cs="Times New Roman"/>
        </w:rPr>
      </w:pPr>
      <w:r w:rsidRPr="007241C3">
        <w:rPr>
          <w:rFonts w:ascii="Times New Roman" w:hAnsi="Times New Roman" w:cs="Times New Roman"/>
        </w:rPr>
        <w:t xml:space="preserve"> Содержание обучения географии в 5 классе.</w:t>
      </w:r>
    </w:p>
    <w:p w:rsidR="008035AD" w:rsidRPr="007241C3" w:rsidRDefault="008035AD" w:rsidP="007241C3">
      <w:pPr>
        <w:pStyle w:val="ConsPlusNormal"/>
        <w:ind w:firstLine="540"/>
        <w:jc w:val="both"/>
        <w:rPr>
          <w:sz w:val="24"/>
          <w:szCs w:val="24"/>
        </w:rPr>
      </w:pPr>
      <w:r w:rsidRPr="007241C3">
        <w:rPr>
          <w:sz w:val="24"/>
          <w:szCs w:val="24"/>
        </w:rPr>
        <w:t xml:space="preserve"> Географическое изучение Земли.</w:t>
      </w:r>
    </w:p>
    <w:p w:rsidR="008035AD" w:rsidRPr="007241C3" w:rsidRDefault="008035AD" w:rsidP="007241C3">
      <w:pPr>
        <w:pStyle w:val="ConsPlusNormal"/>
        <w:ind w:firstLine="540"/>
        <w:jc w:val="both"/>
        <w:rPr>
          <w:sz w:val="24"/>
          <w:szCs w:val="24"/>
        </w:rPr>
      </w:pPr>
      <w:r w:rsidRPr="007241C3">
        <w:rPr>
          <w:sz w:val="24"/>
          <w:szCs w:val="24"/>
        </w:rPr>
        <w:t xml:space="preserve"> Введение. География - наука о планете Земля.</w:t>
      </w:r>
    </w:p>
    <w:p w:rsidR="008035AD" w:rsidRPr="007241C3" w:rsidRDefault="008035AD" w:rsidP="007241C3">
      <w:pPr>
        <w:pStyle w:val="ConsPlusNormal"/>
        <w:ind w:firstLine="540"/>
        <w:jc w:val="both"/>
        <w:rPr>
          <w:sz w:val="24"/>
          <w:szCs w:val="24"/>
        </w:rPr>
      </w:pPr>
      <w:r w:rsidRPr="007241C3">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8035AD" w:rsidRPr="007241C3" w:rsidRDefault="008035AD" w:rsidP="007241C3">
      <w:pPr>
        <w:pStyle w:val="ConsPlusNormal"/>
        <w:ind w:firstLine="540"/>
        <w:jc w:val="both"/>
        <w:rPr>
          <w:sz w:val="24"/>
          <w:szCs w:val="24"/>
        </w:rPr>
      </w:pPr>
      <w:r w:rsidRPr="007241C3">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8035AD" w:rsidRPr="007241C3" w:rsidRDefault="008035AD" w:rsidP="007241C3">
      <w:pPr>
        <w:pStyle w:val="ConsPlusNormal"/>
        <w:ind w:firstLine="540"/>
        <w:jc w:val="both"/>
        <w:rPr>
          <w:sz w:val="24"/>
          <w:szCs w:val="24"/>
        </w:rPr>
      </w:pPr>
      <w:r w:rsidRPr="007241C3">
        <w:rPr>
          <w:sz w:val="24"/>
          <w:szCs w:val="24"/>
        </w:rPr>
        <w:t xml:space="preserve"> История географических открытий.</w:t>
      </w:r>
    </w:p>
    <w:p w:rsidR="008035AD" w:rsidRPr="007241C3" w:rsidRDefault="008035AD" w:rsidP="007241C3">
      <w:pPr>
        <w:pStyle w:val="ConsPlusNormal"/>
        <w:ind w:firstLine="540"/>
        <w:jc w:val="both"/>
        <w:rPr>
          <w:sz w:val="24"/>
          <w:szCs w:val="24"/>
        </w:rPr>
      </w:pPr>
      <w:r w:rsidRPr="007241C3">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8035AD" w:rsidRPr="007241C3" w:rsidRDefault="008035AD" w:rsidP="007241C3">
      <w:pPr>
        <w:pStyle w:val="ConsPlusNormal"/>
        <w:ind w:firstLine="540"/>
        <w:jc w:val="both"/>
        <w:rPr>
          <w:sz w:val="24"/>
          <w:szCs w:val="24"/>
        </w:rPr>
      </w:pPr>
      <w:r w:rsidRPr="007241C3">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8035AD" w:rsidRPr="007241C3" w:rsidRDefault="008035AD" w:rsidP="007241C3">
      <w:pPr>
        <w:pStyle w:val="ConsPlusNormal"/>
        <w:ind w:firstLine="540"/>
        <w:jc w:val="both"/>
        <w:rPr>
          <w:sz w:val="24"/>
          <w:szCs w:val="24"/>
        </w:rPr>
      </w:pPr>
      <w:r w:rsidRPr="007241C3">
        <w:rPr>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8035AD" w:rsidRPr="007241C3" w:rsidRDefault="008035AD" w:rsidP="007241C3">
      <w:pPr>
        <w:pStyle w:val="ConsPlusNormal"/>
        <w:ind w:firstLine="540"/>
        <w:jc w:val="both"/>
        <w:rPr>
          <w:sz w:val="24"/>
          <w:szCs w:val="24"/>
        </w:rPr>
      </w:pPr>
      <w:r w:rsidRPr="007241C3">
        <w:rPr>
          <w:sz w:val="24"/>
          <w:szCs w:val="24"/>
        </w:rPr>
        <w:t>Географические открытия XVII - 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8035AD" w:rsidRPr="007241C3" w:rsidRDefault="008035AD" w:rsidP="007241C3">
      <w:pPr>
        <w:pStyle w:val="ConsPlusNormal"/>
        <w:ind w:firstLine="540"/>
        <w:jc w:val="both"/>
        <w:rPr>
          <w:sz w:val="24"/>
          <w:szCs w:val="24"/>
        </w:rPr>
      </w:pPr>
      <w:r w:rsidRPr="007241C3">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8035AD" w:rsidRPr="007241C3" w:rsidRDefault="008035AD" w:rsidP="007241C3">
      <w:pPr>
        <w:pStyle w:val="ConsPlusNormal"/>
        <w:ind w:firstLine="540"/>
        <w:jc w:val="both"/>
        <w:rPr>
          <w:sz w:val="24"/>
          <w:szCs w:val="24"/>
        </w:rPr>
      </w:pPr>
      <w:r w:rsidRPr="007241C3">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8035AD" w:rsidRPr="007241C3" w:rsidRDefault="008035AD" w:rsidP="007241C3">
      <w:pPr>
        <w:pStyle w:val="ConsPlusNormal"/>
        <w:ind w:firstLine="540"/>
        <w:jc w:val="both"/>
        <w:rPr>
          <w:sz w:val="24"/>
          <w:szCs w:val="24"/>
        </w:rPr>
      </w:pPr>
      <w:r w:rsidRPr="007241C3">
        <w:rPr>
          <w:sz w:val="24"/>
          <w:szCs w:val="24"/>
        </w:rPr>
        <w:t xml:space="preserve"> Изображения земной поверхности.</w:t>
      </w:r>
    </w:p>
    <w:p w:rsidR="008035AD" w:rsidRPr="007241C3" w:rsidRDefault="008035AD" w:rsidP="007241C3">
      <w:pPr>
        <w:pStyle w:val="ConsPlusNormal"/>
        <w:ind w:firstLine="540"/>
        <w:jc w:val="both"/>
        <w:rPr>
          <w:sz w:val="24"/>
          <w:szCs w:val="24"/>
        </w:rPr>
      </w:pPr>
      <w:r w:rsidRPr="007241C3">
        <w:rPr>
          <w:sz w:val="24"/>
          <w:szCs w:val="24"/>
        </w:rPr>
        <w:t xml:space="preserve"> Планы местности.</w:t>
      </w:r>
    </w:p>
    <w:p w:rsidR="008035AD" w:rsidRPr="007241C3" w:rsidRDefault="008035AD" w:rsidP="007241C3">
      <w:pPr>
        <w:pStyle w:val="ConsPlusNormal"/>
        <w:ind w:firstLine="540"/>
        <w:jc w:val="both"/>
        <w:rPr>
          <w:sz w:val="24"/>
          <w:szCs w:val="24"/>
        </w:rPr>
      </w:pPr>
      <w:r w:rsidRPr="007241C3">
        <w:rPr>
          <w:sz w:val="24"/>
          <w:szCs w:val="24"/>
        </w:rPr>
        <w:t>Виды изображения земной поверхности. Планы местности. Условные знаки.</w:t>
      </w:r>
    </w:p>
    <w:p w:rsidR="008035AD" w:rsidRPr="007241C3" w:rsidRDefault="008035AD" w:rsidP="007241C3">
      <w:pPr>
        <w:pStyle w:val="ConsPlusNormal"/>
        <w:ind w:firstLine="540"/>
        <w:jc w:val="both"/>
        <w:rPr>
          <w:sz w:val="24"/>
          <w:szCs w:val="24"/>
        </w:rPr>
      </w:pPr>
      <w:r w:rsidRPr="007241C3">
        <w:rPr>
          <w:sz w:val="24"/>
          <w:szCs w:val="24"/>
        </w:rPr>
        <w:t>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8035AD" w:rsidRPr="007241C3" w:rsidRDefault="008035AD" w:rsidP="007241C3">
      <w:pPr>
        <w:pStyle w:val="ConsPlusNormal"/>
        <w:ind w:firstLine="540"/>
        <w:jc w:val="both"/>
        <w:rPr>
          <w:sz w:val="24"/>
          <w:szCs w:val="24"/>
        </w:rPr>
      </w:pPr>
      <w:r w:rsidRPr="007241C3">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8035AD" w:rsidRPr="007241C3" w:rsidRDefault="008035AD" w:rsidP="007241C3">
      <w:pPr>
        <w:pStyle w:val="ConsPlusNormal"/>
        <w:ind w:firstLine="540"/>
        <w:jc w:val="both"/>
        <w:rPr>
          <w:sz w:val="24"/>
          <w:szCs w:val="24"/>
        </w:rPr>
      </w:pPr>
      <w:r w:rsidRPr="007241C3">
        <w:rPr>
          <w:sz w:val="24"/>
          <w:szCs w:val="24"/>
        </w:rPr>
        <w:t xml:space="preserve"> Географические карты.</w:t>
      </w:r>
    </w:p>
    <w:p w:rsidR="008035AD" w:rsidRPr="007241C3" w:rsidRDefault="008035AD" w:rsidP="007241C3">
      <w:pPr>
        <w:pStyle w:val="ConsPlusNormal"/>
        <w:ind w:firstLine="540"/>
        <w:jc w:val="both"/>
        <w:rPr>
          <w:sz w:val="24"/>
          <w:szCs w:val="24"/>
        </w:rPr>
      </w:pPr>
      <w:r w:rsidRPr="007241C3">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8035AD" w:rsidRPr="007241C3" w:rsidRDefault="008035AD" w:rsidP="007241C3">
      <w:pPr>
        <w:pStyle w:val="ConsPlusNormal"/>
        <w:ind w:firstLine="540"/>
        <w:jc w:val="both"/>
        <w:rPr>
          <w:sz w:val="24"/>
          <w:szCs w:val="24"/>
        </w:rPr>
      </w:pPr>
      <w:r w:rsidRPr="007241C3">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8035AD" w:rsidRPr="007241C3" w:rsidRDefault="008035AD" w:rsidP="007241C3">
      <w:pPr>
        <w:pStyle w:val="ConsPlusNormal"/>
        <w:ind w:firstLine="540"/>
        <w:jc w:val="both"/>
        <w:rPr>
          <w:sz w:val="24"/>
          <w:szCs w:val="24"/>
        </w:rPr>
      </w:pPr>
      <w:r w:rsidRPr="007241C3">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8035AD" w:rsidRPr="007241C3" w:rsidRDefault="008035AD" w:rsidP="007241C3">
      <w:pPr>
        <w:pStyle w:val="ConsPlusNormal"/>
        <w:ind w:firstLine="540"/>
        <w:jc w:val="both"/>
        <w:rPr>
          <w:sz w:val="24"/>
          <w:szCs w:val="24"/>
        </w:rPr>
      </w:pPr>
      <w:r w:rsidRPr="007241C3">
        <w:rPr>
          <w:sz w:val="24"/>
          <w:szCs w:val="24"/>
        </w:rPr>
        <w:t xml:space="preserve"> Земля - планета Солнечной системы.</w:t>
      </w:r>
    </w:p>
    <w:p w:rsidR="008035AD" w:rsidRPr="007241C3" w:rsidRDefault="008035AD" w:rsidP="007241C3">
      <w:pPr>
        <w:pStyle w:val="ConsPlusNormal"/>
        <w:ind w:firstLine="540"/>
        <w:jc w:val="both"/>
        <w:rPr>
          <w:sz w:val="24"/>
          <w:szCs w:val="24"/>
        </w:rPr>
      </w:pPr>
      <w:r w:rsidRPr="007241C3">
        <w:rPr>
          <w:sz w:val="24"/>
          <w:szCs w:val="24"/>
        </w:rPr>
        <w:t>Земля в Солнечной системе. Гипотезы возникновения Земли. Форма, размеры Земли, их географические следствия.</w:t>
      </w:r>
    </w:p>
    <w:p w:rsidR="008035AD" w:rsidRPr="007241C3" w:rsidRDefault="008035AD" w:rsidP="007241C3">
      <w:pPr>
        <w:pStyle w:val="ConsPlusNormal"/>
        <w:ind w:firstLine="540"/>
        <w:jc w:val="both"/>
        <w:rPr>
          <w:sz w:val="24"/>
          <w:szCs w:val="24"/>
        </w:rPr>
      </w:pPr>
      <w:r w:rsidRPr="007241C3">
        <w:rPr>
          <w:sz w:val="24"/>
          <w:szCs w:val="24"/>
        </w:rP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rsidR="008035AD" w:rsidRPr="007241C3" w:rsidRDefault="008035AD" w:rsidP="007241C3">
      <w:pPr>
        <w:pStyle w:val="ConsPlusNormal"/>
        <w:ind w:firstLine="540"/>
        <w:jc w:val="both"/>
        <w:rPr>
          <w:sz w:val="24"/>
          <w:szCs w:val="24"/>
        </w:rPr>
      </w:pPr>
      <w:r w:rsidRPr="007241C3">
        <w:rPr>
          <w:sz w:val="24"/>
          <w:szCs w:val="24"/>
        </w:rPr>
        <w:t>Влияние Космоса на Землю и жизнь людей.</w:t>
      </w:r>
    </w:p>
    <w:p w:rsidR="008035AD" w:rsidRPr="007241C3" w:rsidRDefault="008035AD" w:rsidP="007241C3">
      <w:pPr>
        <w:pStyle w:val="ConsPlusNormal"/>
        <w:ind w:firstLine="540"/>
        <w:jc w:val="both"/>
        <w:rPr>
          <w:sz w:val="24"/>
          <w:szCs w:val="24"/>
        </w:rPr>
      </w:pPr>
      <w:r w:rsidRPr="007241C3">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8035AD" w:rsidRPr="007241C3" w:rsidRDefault="008035AD" w:rsidP="007241C3">
      <w:pPr>
        <w:pStyle w:val="ConsPlusNormal"/>
        <w:ind w:firstLine="540"/>
        <w:jc w:val="both"/>
        <w:rPr>
          <w:sz w:val="24"/>
          <w:szCs w:val="24"/>
        </w:rPr>
      </w:pPr>
      <w:r w:rsidRPr="007241C3">
        <w:rPr>
          <w:sz w:val="24"/>
          <w:szCs w:val="24"/>
        </w:rPr>
        <w:t xml:space="preserve"> Оболочки Земли. Литосфера - каменная оболочка Земли.</w:t>
      </w:r>
    </w:p>
    <w:p w:rsidR="008035AD" w:rsidRPr="007241C3" w:rsidRDefault="008035AD" w:rsidP="007241C3">
      <w:pPr>
        <w:pStyle w:val="ConsPlusNormal"/>
        <w:ind w:firstLine="540"/>
        <w:jc w:val="both"/>
        <w:rPr>
          <w:sz w:val="24"/>
          <w:szCs w:val="24"/>
        </w:rPr>
      </w:pPr>
      <w:r w:rsidRPr="007241C3">
        <w:rPr>
          <w:sz w:val="24"/>
          <w:szCs w:val="24"/>
        </w:rPr>
        <w:t>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8035AD" w:rsidRPr="007241C3" w:rsidRDefault="008035AD" w:rsidP="007241C3">
      <w:pPr>
        <w:pStyle w:val="ConsPlusNormal"/>
        <w:ind w:firstLine="540"/>
        <w:jc w:val="both"/>
        <w:rPr>
          <w:sz w:val="24"/>
          <w:szCs w:val="24"/>
        </w:rPr>
      </w:pPr>
      <w:r w:rsidRPr="007241C3">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8035AD" w:rsidRPr="007241C3" w:rsidRDefault="008035AD" w:rsidP="007241C3">
      <w:pPr>
        <w:pStyle w:val="ConsPlusNormal"/>
        <w:ind w:firstLine="540"/>
        <w:jc w:val="both"/>
        <w:rPr>
          <w:sz w:val="24"/>
          <w:szCs w:val="24"/>
        </w:rPr>
      </w:pPr>
      <w:r w:rsidRPr="007241C3">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8035AD" w:rsidRPr="007241C3" w:rsidRDefault="008035AD" w:rsidP="007241C3">
      <w:pPr>
        <w:pStyle w:val="ConsPlusNormal"/>
        <w:ind w:firstLine="540"/>
        <w:jc w:val="both"/>
        <w:rPr>
          <w:sz w:val="24"/>
          <w:szCs w:val="24"/>
        </w:rPr>
      </w:pPr>
      <w:r w:rsidRPr="007241C3">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8035AD" w:rsidRPr="007241C3" w:rsidRDefault="008035AD" w:rsidP="007241C3">
      <w:pPr>
        <w:pStyle w:val="ConsPlusNormal"/>
        <w:ind w:firstLine="540"/>
        <w:jc w:val="both"/>
        <w:rPr>
          <w:sz w:val="24"/>
          <w:szCs w:val="24"/>
        </w:rPr>
      </w:pPr>
      <w:r w:rsidRPr="007241C3">
        <w:rPr>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8035AD" w:rsidRPr="007241C3" w:rsidRDefault="008035AD" w:rsidP="007241C3">
      <w:pPr>
        <w:pStyle w:val="ConsPlusNormal"/>
        <w:ind w:firstLine="540"/>
        <w:jc w:val="both"/>
        <w:rPr>
          <w:sz w:val="24"/>
          <w:szCs w:val="24"/>
        </w:rPr>
      </w:pPr>
      <w:r w:rsidRPr="007241C3">
        <w:rPr>
          <w:sz w:val="24"/>
          <w:szCs w:val="24"/>
        </w:rPr>
        <w:t>Практическая работа "Описание горной системы или равнины по физической карте".</w:t>
      </w:r>
    </w:p>
    <w:p w:rsidR="008035AD" w:rsidRPr="007241C3" w:rsidRDefault="008035AD" w:rsidP="007241C3">
      <w:pPr>
        <w:pStyle w:val="ConsPlusNormal"/>
        <w:ind w:firstLine="540"/>
        <w:jc w:val="both"/>
        <w:rPr>
          <w:sz w:val="24"/>
          <w:szCs w:val="24"/>
        </w:rPr>
      </w:pPr>
      <w:r w:rsidRPr="007241C3">
        <w:rPr>
          <w:sz w:val="24"/>
          <w:szCs w:val="24"/>
        </w:rPr>
        <w:t>Заключение.</w:t>
      </w:r>
    </w:p>
    <w:p w:rsidR="008035AD" w:rsidRPr="007241C3" w:rsidRDefault="008035AD" w:rsidP="007241C3">
      <w:pPr>
        <w:pStyle w:val="ConsPlusNormal"/>
        <w:ind w:firstLine="540"/>
        <w:jc w:val="both"/>
        <w:rPr>
          <w:sz w:val="24"/>
          <w:szCs w:val="24"/>
        </w:rPr>
      </w:pPr>
      <w:r w:rsidRPr="007241C3">
        <w:rPr>
          <w:sz w:val="24"/>
          <w:szCs w:val="24"/>
        </w:rPr>
        <w:t>Практикум "Сезонные изменения в природе своей местности".</w:t>
      </w:r>
    </w:p>
    <w:p w:rsidR="008035AD" w:rsidRPr="007241C3" w:rsidRDefault="008035AD" w:rsidP="007241C3">
      <w:pPr>
        <w:pStyle w:val="ConsPlusNormal"/>
        <w:ind w:firstLine="540"/>
        <w:jc w:val="both"/>
        <w:rPr>
          <w:sz w:val="24"/>
          <w:szCs w:val="24"/>
        </w:rPr>
      </w:pPr>
      <w:r w:rsidRPr="007241C3">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8035AD" w:rsidRPr="007241C3" w:rsidRDefault="008035AD" w:rsidP="007241C3">
      <w:pPr>
        <w:pStyle w:val="ConsPlusNormal"/>
        <w:ind w:firstLine="540"/>
        <w:jc w:val="both"/>
        <w:rPr>
          <w:sz w:val="24"/>
          <w:szCs w:val="24"/>
        </w:rPr>
      </w:pPr>
      <w:r w:rsidRPr="007241C3">
        <w:rPr>
          <w:sz w:val="24"/>
          <w:szCs w:val="24"/>
        </w:rPr>
        <w:t>Практическая работа "Анализ результатов фенологических наблюдений и наблюдений за погодой".</w:t>
      </w:r>
    </w:p>
    <w:p w:rsidR="008035AD" w:rsidRPr="007241C3" w:rsidRDefault="008035AD" w:rsidP="007241C3">
      <w:pPr>
        <w:pStyle w:val="ConsPlusTitle"/>
        <w:ind w:firstLine="540"/>
        <w:jc w:val="both"/>
        <w:outlineLvl w:val="3"/>
        <w:rPr>
          <w:rFonts w:ascii="Times New Roman" w:hAnsi="Times New Roman" w:cs="Times New Roman"/>
        </w:rPr>
      </w:pPr>
      <w:r w:rsidRPr="007241C3">
        <w:rPr>
          <w:rFonts w:ascii="Times New Roman" w:hAnsi="Times New Roman" w:cs="Times New Roman"/>
        </w:rPr>
        <w:t xml:space="preserve"> Содержание обучения географии в 6 классе.</w:t>
      </w:r>
    </w:p>
    <w:p w:rsidR="008035AD" w:rsidRPr="007241C3" w:rsidRDefault="008035AD" w:rsidP="007241C3">
      <w:pPr>
        <w:pStyle w:val="ConsPlusNormal"/>
        <w:ind w:firstLine="540"/>
        <w:jc w:val="both"/>
        <w:rPr>
          <w:sz w:val="24"/>
          <w:szCs w:val="24"/>
        </w:rPr>
      </w:pPr>
      <w:r w:rsidRPr="007241C3">
        <w:rPr>
          <w:sz w:val="24"/>
          <w:szCs w:val="24"/>
        </w:rPr>
        <w:t xml:space="preserve"> Оболочки Земли.</w:t>
      </w:r>
    </w:p>
    <w:p w:rsidR="008035AD" w:rsidRPr="007241C3" w:rsidRDefault="008035AD" w:rsidP="007241C3">
      <w:pPr>
        <w:pStyle w:val="ConsPlusNormal"/>
        <w:ind w:firstLine="540"/>
        <w:jc w:val="both"/>
        <w:rPr>
          <w:sz w:val="24"/>
          <w:szCs w:val="24"/>
        </w:rPr>
      </w:pPr>
      <w:r w:rsidRPr="007241C3">
        <w:rPr>
          <w:sz w:val="24"/>
          <w:szCs w:val="24"/>
        </w:rPr>
        <w:t xml:space="preserve"> Гидросфера - водная оболочка Земли.</w:t>
      </w:r>
    </w:p>
    <w:p w:rsidR="008035AD" w:rsidRPr="007241C3" w:rsidRDefault="008035AD" w:rsidP="007241C3">
      <w:pPr>
        <w:pStyle w:val="ConsPlusNormal"/>
        <w:ind w:firstLine="540"/>
        <w:jc w:val="both"/>
        <w:rPr>
          <w:sz w:val="24"/>
          <w:szCs w:val="24"/>
        </w:rPr>
      </w:pPr>
      <w:r w:rsidRPr="007241C3">
        <w:rPr>
          <w:sz w:val="24"/>
          <w:szCs w:val="24"/>
        </w:rPr>
        <w:t>Гидросфера и методы ее изучения. Части гидросферы. Мировой круговорот воды. Значение гидросферы.</w:t>
      </w:r>
    </w:p>
    <w:p w:rsidR="008035AD" w:rsidRPr="007241C3" w:rsidRDefault="008035AD" w:rsidP="007241C3">
      <w:pPr>
        <w:pStyle w:val="ConsPlusNormal"/>
        <w:ind w:firstLine="540"/>
        <w:jc w:val="both"/>
        <w:rPr>
          <w:sz w:val="24"/>
          <w:szCs w:val="24"/>
        </w:rPr>
      </w:pPr>
      <w:r w:rsidRPr="007241C3">
        <w:rPr>
          <w:sz w:val="24"/>
          <w:szCs w:val="24"/>
        </w:rPr>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8035AD" w:rsidRPr="007241C3" w:rsidRDefault="008035AD" w:rsidP="007241C3">
      <w:pPr>
        <w:pStyle w:val="ConsPlusNormal"/>
        <w:ind w:firstLine="540"/>
        <w:jc w:val="both"/>
        <w:rPr>
          <w:sz w:val="24"/>
          <w:szCs w:val="24"/>
        </w:rPr>
      </w:pPr>
      <w:r w:rsidRPr="007241C3">
        <w:rPr>
          <w:sz w:val="24"/>
          <w:szCs w:val="24"/>
        </w:rPr>
        <w:t>Воды суши. Способы изображения внутренних вод на картах.</w:t>
      </w:r>
    </w:p>
    <w:p w:rsidR="008035AD" w:rsidRPr="007241C3" w:rsidRDefault="008035AD" w:rsidP="007241C3">
      <w:pPr>
        <w:pStyle w:val="ConsPlusNormal"/>
        <w:ind w:firstLine="540"/>
        <w:jc w:val="both"/>
        <w:rPr>
          <w:sz w:val="24"/>
          <w:szCs w:val="24"/>
        </w:rPr>
      </w:pPr>
      <w:r w:rsidRPr="007241C3">
        <w:rPr>
          <w:sz w:val="24"/>
          <w:szCs w:val="24"/>
        </w:rPr>
        <w:t>Реки: горные и равнинные. Речная система, бассейн, водораздел. Пороги и водопады. Питание и режим реки.</w:t>
      </w:r>
    </w:p>
    <w:p w:rsidR="008035AD" w:rsidRPr="007241C3" w:rsidRDefault="008035AD" w:rsidP="007241C3">
      <w:pPr>
        <w:pStyle w:val="ConsPlusNormal"/>
        <w:ind w:firstLine="540"/>
        <w:jc w:val="both"/>
        <w:rPr>
          <w:sz w:val="24"/>
          <w:szCs w:val="24"/>
        </w:rPr>
      </w:pPr>
      <w:r w:rsidRPr="007241C3">
        <w:rPr>
          <w:sz w:val="24"/>
          <w:szCs w:val="24"/>
        </w:rPr>
        <w:t>Озера. Происхождение озерных котловин. Питание озер. Озера сточные и бессточные. Профессия гидролог. Природные ледники: горные и покровные. Профессия гляциолог.</w:t>
      </w:r>
    </w:p>
    <w:p w:rsidR="008035AD" w:rsidRPr="007241C3" w:rsidRDefault="008035AD" w:rsidP="007241C3">
      <w:pPr>
        <w:pStyle w:val="ConsPlusNormal"/>
        <w:ind w:firstLine="540"/>
        <w:jc w:val="both"/>
        <w:rPr>
          <w:sz w:val="24"/>
          <w:szCs w:val="24"/>
        </w:rPr>
      </w:pPr>
      <w:r w:rsidRPr="007241C3">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8035AD" w:rsidRPr="007241C3" w:rsidRDefault="008035AD" w:rsidP="007241C3">
      <w:pPr>
        <w:pStyle w:val="ConsPlusNormal"/>
        <w:ind w:firstLine="540"/>
        <w:jc w:val="both"/>
        <w:rPr>
          <w:sz w:val="24"/>
          <w:szCs w:val="24"/>
        </w:rPr>
      </w:pPr>
      <w:r w:rsidRPr="007241C3">
        <w:rPr>
          <w:sz w:val="24"/>
          <w:szCs w:val="24"/>
        </w:rPr>
        <w:t>Многолетняя мерзлота. Болота, их образование.</w:t>
      </w:r>
    </w:p>
    <w:p w:rsidR="008035AD" w:rsidRPr="007241C3" w:rsidRDefault="008035AD" w:rsidP="007241C3">
      <w:pPr>
        <w:pStyle w:val="ConsPlusNormal"/>
        <w:ind w:firstLine="540"/>
        <w:jc w:val="both"/>
        <w:rPr>
          <w:sz w:val="24"/>
          <w:szCs w:val="24"/>
        </w:rPr>
      </w:pPr>
      <w:r w:rsidRPr="007241C3">
        <w:rPr>
          <w:sz w:val="24"/>
          <w:szCs w:val="24"/>
        </w:rPr>
        <w:t>Стихийные явления в гидросфере, методы наблюдения и защиты.</w:t>
      </w:r>
    </w:p>
    <w:p w:rsidR="008035AD" w:rsidRPr="007241C3" w:rsidRDefault="008035AD" w:rsidP="007241C3">
      <w:pPr>
        <w:pStyle w:val="ConsPlusNormal"/>
        <w:ind w:firstLine="540"/>
        <w:jc w:val="both"/>
        <w:rPr>
          <w:sz w:val="24"/>
          <w:szCs w:val="24"/>
        </w:rPr>
      </w:pPr>
      <w:r w:rsidRPr="007241C3">
        <w:rPr>
          <w:sz w:val="24"/>
          <w:szCs w:val="24"/>
        </w:rPr>
        <w:t>Человек и гидросфера. Использование человеком энергии воды.</w:t>
      </w:r>
    </w:p>
    <w:p w:rsidR="008035AD" w:rsidRPr="007241C3" w:rsidRDefault="008035AD" w:rsidP="007241C3">
      <w:pPr>
        <w:pStyle w:val="ConsPlusNormal"/>
        <w:ind w:firstLine="540"/>
        <w:jc w:val="both"/>
        <w:rPr>
          <w:sz w:val="24"/>
          <w:szCs w:val="24"/>
        </w:rPr>
      </w:pPr>
      <w:r w:rsidRPr="007241C3">
        <w:rPr>
          <w:sz w:val="24"/>
          <w:szCs w:val="24"/>
        </w:rPr>
        <w:t>Использование космических методов в исследовании влияния человека на гидросферу.</w:t>
      </w:r>
    </w:p>
    <w:p w:rsidR="008035AD" w:rsidRPr="007241C3" w:rsidRDefault="008035AD" w:rsidP="007241C3">
      <w:pPr>
        <w:pStyle w:val="ConsPlusNormal"/>
        <w:ind w:firstLine="540"/>
        <w:jc w:val="both"/>
        <w:rPr>
          <w:sz w:val="24"/>
          <w:szCs w:val="24"/>
        </w:rPr>
      </w:pPr>
      <w:r w:rsidRPr="007241C3">
        <w:rPr>
          <w:sz w:val="24"/>
          <w:szCs w:val="24"/>
        </w:rPr>
        <w:t>Практические работы: "Сравнение двух рек (России и мира) по заданным признакам", "Характеристика одного из крупнейших озер России по плану в форме презентации", "Составление перечня поверхностных водных объектов своего края и их систематизация в форме таблицы".</w:t>
      </w:r>
    </w:p>
    <w:p w:rsidR="008035AD" w:rsidRPr="007241C3" w:rsidRDefault="008035AD" w:rsidP="007241C3">
      <w:pPr>
        <w:pStyle w:val="ConsPlusNormal"/>
        <w:ind w:firstLine="540"/>
        <w:jc w:val="both"/>
        <w:rPr>
          <w:sz w:val="24"/>
          <w:szCs w:val="24"/>
        </w:rPr>
      </w:pPr>
      <w:r w:rsidRPr="007241C3">
        <w:rPr>
          <w:sz w:val="24"/>
          <w:szCs w:val="24"/>
        </w:rPr>
        <w:t xml:space="preserve"> Атмосфера - воздушная оболочка Земли.</w:t>
      </w:r>
    </w:p>
    <w:p w:rsidR="008035AD" w:rsidRPr="007241C3" w:rsidRDefault="008035AD" w:rsidP="007241C3">
      <w:pPr>
        <w:pStyle w:val="ConsPlusNormal"/>
        <w:ind w:firstLine="540"/>
        <w:jc w:val="both"/>
        <w:rPr>
          <w:sz w:val="24"/>
          <w:szCs w:val="24"/>
        </w:rPr>
      </w:pPr>
      <w:r w:rsidRPr="007241C3">
        <w:rPr>
          <w:sz w:val="24"/>
          <w:szCs w:val="24"/>
        </w:rPr>
        <w:t>Воздушная оболочка Земли: газовый состав, строение и значение атмосферы.</w:t>
      </w:r>
    </w:p>
    <w:p w:rsidR="008035AD" w:rsidRPr="007241C3" w:rsidRDefault="008035AD" w:rsidP="007241C3">
      <w:pPr>
        <w:pStyle w:val="ConsPlusNormal"/>
        <w:ind w:firstLine="540"/>
        <w:jc w:val="both"/>
        <w:rPr>
          <w:sz w:val="24"/>
          <w:szCs w:val="24"/>
        </w:rPr>
      </w:pPr>
      <w:r w:rsidRPr="007241C3">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8035AD" w:rsidRPr="007241C3" w:rsidRDefault="008035AD" w:rsidP="007241C3">
      <w:pPr>
        <w:pStyle w:val="ConsPlusNormal"/>
        <w:ind w:firstLine="540"/>
        <w:jc w:val="both"/>
        <w:rPr>
          <w:sz w:val="24"/>
          <w:szCs w:val="24"/>
        </w:rPr>
      </w:pPr>
      <w:r w:rsidRPr="007241C3">
        <w:rPr>
          <w:sz w:val="24"/>
          <w:szCs w:val="24"/>
        </w:rPr>
        <w:t>Атмосферное давление. Ветер и причины его возникновения. Роза ветров. Бризы. Муссоны.</w:t>
      </w:r>
    </w:p>
    <w:p w:rsidR="008035AD" w:rsidRPr="007241C3" w:rsidRDefault="008035AD" w:rsidP="007241C3">
      <w:pPr>
        <w:pStyle w:val="ConsPlusNormal"/>
        <w:ind w:firstLine="540"/>
        <w:jc w:val="both"/>
        <w:rPr>
          <w:sz w:val="24"/>
          <w:szCs w:val="24"/>
        </w:rPr>
      </w:pPr>
      <w:r w:rsidRPr="007241C3">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8035AD" w:rsidRPr="007241C3" w:rsidRDefault="008035AD" w:rsidP="007241C3">
      <w:pPr>
        <w:pStyle w:val="ConsPlusNormal"/>
        <w:ind w:firstLine="540"/>
        <w:jc w:val="both"/>
        <w:rPr>
          <w:sz w:val="24"/>
          <w:szCs w:val="24"/>
        </w:rPr>
      </w:pPr>
      <w:r w:rsidRPr="007241C3">
        <w:rPr>
          <w:sz w:val="24"/>
          <w:szCs w:val="24"/>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8035AD" w:rsidRPr="007241C3" w:rsidRDefault="008035AD" w:rsidP="007241C3">
      <w:pPr>
        <w:pStyle w:val="ConsPlusNormal"/>
        <w:ind w:firstLine="540"/>
        <w:jc w:val="both"/>
        <w:rPr>
          <w:sz w:val="24"/>
          <w:szCs w:val="24"/>
        </w:rPr>
      </w:pPr>
      <w:r w:rsidRPr="007241C3">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8035AD" w:rsidRPr="007241C3" w:rsidRDefault="008035AD" w:rsidP="007241C3">
      <w:pPr>
        <w:pStyle w:val="ConsPlusNormal"/>
        <w:ind w:firstLine="540"/>
        <w:jc w:val="both"/>
        <w:rPr>
          <w:sz w:val="24"/>
          <w:szCs w:val="24"/>
        </w:rPr>
      </w:pPr>
      <w:r w:rsidRPr="007241C3">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8035AD" w:rsidRPr="007241C3" w:rsidRDefault="008035AD" w:rsidP="007241C3">
      <w:pPr>
        <w:pStyle w:val="ConsPlusNormal"/>
        <w:ind w:firstLine="540"/>
        <w:jc w:val="both"/>
        <w:rPr>
          <w:sz w:val="24"/>
          <w:szCs w:val="24"/>
        </w:rPr>
      </w:pPr>
      <w:r w:rsidRPr="007241C3">
        <w:rPr>
          <w:sz w:val="24"/>
          <w:szCs w:val="24"/>
        </w:rPr>
        <w:t xml:space="preserve"> Биосфера - оболочка жизни.</w:t>
      </w:r>
    </w:p>
    <w:p w:rsidR="008035AD" w:rsidRPr="007241C3" w:rsidRDefault="008035AD" w:rsidP="007241C3">
      <w:pPr>
        <w:pStyle w:val="ConsPlusNormal"/>
        <w:ind w:firstLine="540"/>
        <w:jc w:val="both"/>
        <w:rPr>
          <w:sz w:val="24"/>
          <w:szCs w:val="24"/>
        </w:rPr>
      </w:pPr>
      <w:r w:rsidRPr="007241C3">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8035AD" w:rsidRPr="007241C3" w:rsidRDefault="008035AD" w:rsidP="007241C3">
      <w:pPr>
        <w:pStyle w:val="ConsPlusNormal"/>
        <w:ind w:firstLine="540"/>
        <w:jc w:val="both"/>
        <w:rPr>
          <w:sz w:val="24"/>
          <w:szCs w:val="24"/>
        </w:rPr>
      </w:pPr>
      <w:r w:rsidRPr="007241C3">
        <w:rPr>
          <w:sz w:val="24"/>
          <w:szCs w:val="24"/>
        </w:rPr>
        <w:t>Человек как часть биосферы. Распространение людей на Земле.</w:t>
      </w:r>
    </w:p>
    <w:p w:rsidR="008035AD" w:rsidRPr="007241C3" w:rsidRDefault="008035AD" w:rsidP="007241C3">
      <w:pPr>
        <w:pStyle w:val="ConsPlusNormal"/>
        <w:ind w:firstLine="540"/>
        <w:jc w:val="both"/>
        <w:rPr>
          <w:sz w:val="24"/>
          <w:szCs w:val="24"/>
        </w:rPr>
      </w:pPr>
      <w:r w:rsidRPr="007241C3">
        <w:rPr>
          <w:sz w:val="24"/>
          <w:szCs w:val="24"/>
        </w:rPr>
        <w:t>Исследования и экологические проблемы.</w:t>
      </w:r>
    </w:p>
    <w:p w:rsidR="008035AD" w:rsidRPr="007241C3" w:rsidRDefault="008035AD" w:rsidP="007241C3">
      <w:pPr>
        <w:pStyle w:val="ConsPlusNormal"/>
        <w:ind w:firstLine="540"/>
        <w:jc w:val="both"/>
        <w:rPr>
          <w:sz w:val="24"/>
          <w:szCs w:val="24"/>
        </w:rPr>
      </w:pPr>
      <w:r w:rsidRPr="007241C3">
        <w:rPr>
          <w:sz w:val="24"/>
          <w:szCs w:val="24"/>
        </w:rPr>
        <w:t>Практическая работа "Характеристика растительности участка местности своего края".</w:t>
      </w:r>
    </w:p>
    <w:p w:rsidR="008035AD" w:rsidRPr="007241C3" w:rsidRDefault="008035AD" w:rsidP="007241C3">
      <w:pPr>
        <w:pStyle w:val="ConsPlusNormal"/>
        <w:ind w:firstLine="540"/>
        <w:jc w:val="both"/>
        <w:rPr>
          <w:sz w:val="24"/>
          <w:szCs w:val="24"/>
        </w:rPr>
      </w:pPr>
      <w:r w:rsidRPr="007241C3">
        <w:rPr>
          <w:sz w:val="24"/>
          <w:szCs w:val="24"/>
        </w:rPr>
        <w:t>Заключение.</w:t>
      </w:r>
    </w:p>
    <w:p w:rsidR="008035AD" w:rsidRPr="007241C3" w:rsidRDefault="008035AD" w:rsidP="007241C3">
      <w:pPr>
        <w:pStyle w:val="ConsPlusNormal"/>
        <w:ind w:firstLine="540"/>
        <w:jc w:val="both"/>
        <w:rPr>
          <w:sz w:val="24"/>
          <w:szCs w:val="24"/>
        </w:rPr>
      </w:pPr>
      <w:r w:rsidRPr="007241C3">
        <w:rPr>
          <w:sz w:val="24"/>
          <w:szCs w:val="24"/>
        </w:rPr>
        <w:t>Природно-территориальные комплексы.</w:t>
      </w:r>
    </w:p>
    <w:p w:rsidR="008035AD" w:rsidRPr="007241C3" w:rsidRDefault="008035AD" w:rsidP="007241C3">
      <w:pPr>
        <w:pStyle w:val="ConsPlusNormal"/>
        <w:ind w:firstLine="540"/>
        <w:jc w:val="both"/>
        <w:rPr>
          <w:sz w:val="24"/>
          <w:szCs w:val="24"/>
        </w:rPr>
      </w:pPr>
      <w:r w:rsidRPr="007241C3">
        <w:rPr>
          <w:sz w:val="24"/>
          <w:szCs w:val="24"/>
        </w:rPr>
        <w:t xml:space="preserve"> 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rsidR="008035AD" w:rsidRPr="007241C3" w:rsidRDefault="008035AD" w:rsidP="007241C3">
      <w:pPr>
        <w:pStyle w:val="ConsPlusNormal"/>
        <w:ind w:firstLine="540"/>
        <w:jc w:val="both"/>
        <w:rPr>
          <w:sz w:val="24"/>
          <w:szCs w:val="24"/>
        </w:rPr>
      </w:pPr>
      <w:r w:rsidRPr="007241C3">
        <w:rPr>
          <w:sz w:val="24"/>
          <w:szCs w:val="24"/>
        </w:rPr>
        <w:t>Природная среда. Охрана природы. Природные особо охраняемые территории. Всемирное наследие ЮНЕСКО.</w:t>
      </w:r>
    </w:p>
    <w:p w:rsidR="008035AD" w:rsidRPr="007241C3" w:rsidRDefault="008035AD" w:rsidP="007241C3">
      <w:pPr>
        <w:pStyle w:val="ConsPlusNormal"/>
        <w:ind w:firstLine="540"/>
        <w:jc w:val="both"/>
        <w:rPr>
          <w:sz w:val="24"/>
          <w:szCs w:val="24"/>
        </w:rPr>
      </w:pPr>
      <w:r w:rsidRPr="007241C3">
        <w:rPr>
          <w:sz w:val="24"/>
          <w:szCs w:val="24"/>
        </w:rPr>
        <w:t>Практическая работа (выполняется на местности) "Характеристика локального природного комплекса по плану".</w:t>
      </w:r>
    </w:p>
    <w:p w:rsidR="008035AD" w:rsidRPr="007241C3" w:rsidRDefault="008035AD" w:rsidP="007241C3">
      <w:pPr>
        <w:pStyle w:val="ConsPlusTitle"/>
        <w:ind w:firstLine="540"/>
        <w:jc w:val="both"/>
        <w:outlineLvl w:val="3"/>
        <w:rPr>
          <w:rFonts w:ascii="Times New Roman" w:hAnsi="Times New Roman" w:cs="Times New Roman"/>
        </w:rPr>
      </w:pPr>
      <w:r w:rsidRPr="007241C3">
        <w:rPr>
          <w:rFonts w:ascii="Times New Roman" w:hAnsi="Times New Roman" w:cs="Times New Roman"/>
        </w:rPr>
        <w:t xml:space="preserve"> Содержание обучения географии в 7 классе.</w:t>
      </w:r>
    </w:p>
    <w:p w:rsidR="008035AD" w:rsidRPr="007241C3" w:rsidRDefault="008035AD" w:rsidP="007241C3">
      <w:pPr>
        <w:pStyle w:val="ConsPlusNormal"/>
        <w:ind w:firstLine="540"/>
        <w:jc w:val="both"/>
        <w:rPr>
          <w:sz w:val="24"/>
          <w:szCs w:val="24"/>
        </w:rPr>
      </w:pPr>
      <w:r w:rsidRPr="007241C3">
        <w:rPr>
          <w:sz w:val="24"/>
          <w:szCs w:val="24"/>
        </w:rPr>
        <w:t xml:space="preserve"> Главные закономерности природы Земли.</w:t>
      </w:r>
    </w:p>
    <w:p w:rsidR="008035AD" w:rsidRPr="007241C3" w:rsidRDefault="008035AD" w:rsidP="007241C3">
      <w:pPr>
        <w:pStyle w:val="ConsPlusNormal"/>
        <w:ind w:firstLine="540"/>
        <w:jc w:val="both"/>
        <w:rPr>
          <w:sz w:val="24"/>
          <w:szCs w:val="24"/>
        </w:rPr>
      </w:pPr>
      <w:r w:rsidRPr="007241C3">
        <w:rPr>
          <w:sz w:val="24"/>
          <w:szCs w:val="24"/>
        </w:rPr>
        <w:t xml:space="preserve"> Географическая оболочка.</w:t>
      </w:r>
    </w:p>
    <w:p w:rsidR="008035AD" w:rsidRPr="007241C3" w:rsidRDefault="008035AD" w:rsidP="007241C3">
      <w:pPr>
        <w:pStyle w:val="ConsPlusNormal"/>
        <w:ind w:firstLine="540"/>
        <w:jc w:val="both"/>
        <w:rPr>
          <w:sz w:val="24"/>
          <w:szCs w:val="24"/>
        </w:rPr>
      </w:pPr>
      <w:r w:rsidRPr="007241C3">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8035AD" w:rsidRPr="007241C3" w:rsidRDefault="008035AD" w:rsidP="007241C3">
      <w:pPr>
        <w:pStyle w:val="ConsPlusNormal"/>
        <w:ind w:firstLine="540"/>
        <w:jc w:val="both"/>
        <w:rPr>
          <w:sz w:val="24"/>
          <w:szCs w:val="24"/>
        </w:rPr>
      </w:pPr>
      <w:r w:rsidRPr="007241C3">
        <w:rPr>
          <w:sz w:val="24"/>
          <w:szCs w:val="24"/>
        </w:rPr>
        <w:t>Практическая работа "Выявление проявления широтной зональности по картам природных зон".</w:t>
      </w:r>
    </w:p>
    <w:p w:rsidR="008035AD" w:rsidRPr="007241C3" w:rsidRDefault="008035AD" w:rsidP="007241C3">
      <w:pPr>
        <w:pStyle w:val="ConsPlusNormal"/>
        <w:ind w:firstLine="540"/>
        <w:jc w:val="both"/>
        <w:rPr>
          <w:sz w:val="24"/>
          <w:szCs w:val="24"/>
        </w:rPr>
      </w:pPr>
      <w:r w:rsidRPr="007241C3">
        <w:rPr>
          <w:sz w:val="24"/>
          <w:szCs w:val="24"/>
        </w:rPr>
        <w:t xml:space="preserve"> Литосфера и рельеф Земли.</w:t>
      </w:r>
    </w:p>
    <w:p w:rsidR="008035AD" w:rsidRPr="007241C3" w:rsidRDefault="008035AD" w:rsidP="007241C3">
      <w:pPr>
        <w:pStyle w:val="ConsPlusNormal"/>
        <w:ind w:firstLine="540"/>
        <w:jc w:val="both"/>
        <w:rPr>
          <w:sz w:val="24"/>
          <w:szCs w:val="24"/>
        </w:rPr>
      </w:pPr>
      <w:r w:rsidRPr="007241C3">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8035AD" w:rsidRPr="007241C3" w:rsidRDefault="008035AD" w:rsidP="007241C3">
      <w:pPr>
        <w:pStyle w:val="ConsPlusNormal"/>
        <w:ind w:firstLine="540"/>
        <w:jc w:val="both"/>
        <w:rPr>
          <w:sz w:val="24"/>
          <w:szCs w:val="24"/>
        </w:rPr>
      </w:pPr>
      <w:r w:rsidRPr="007241C3">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8035AD" w:rsidRPr="007241C3" w:rsidRDefault="008035AD" w:rsidP="007241C3">
      <w:pPr>
        <w:pStyle w:val="ConsPlusNormal"/>
        <w:ind w:firstLine="540"/>
        <w:jc w:val="both"/>
        <w:rPr>
          <w:sz w:val="24"/>
          <w:szCs w:val="24"/>
        </w:rPr>
      </w:pPr>
      <w:r w:rsidRPr="007241C3">
        <w:rPr>
          <w:sz w:val="24"/>
          <w:szCs w:val="24"/>
        </w:rPr>
        <w:t xml:space="preserve"> Атмосфера и климаты Земли.</w:t>
      </w:r>
    </w:p>
    <w:p w:rsidR="008035AD" w:rsidRPr="007241C3" w:rsidRDefault="008035AD" w:rsidP="007241C3">
      <w:pPr>
        <w:pStyle w:val="ConsPlusNormal"/>
        <w:ind w:firstLine="540"/>
        <w:jc w:val="both"/>
        <w:rPr>
          <w:sz w:val="24"/>
          <w:szCs w:val="24"/>
        </w:rPr>
      </w:pPr>
      <w:r w:rsidRPr="007241C3">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8035AD" w:rsidRPr="007241C3" w:rsidRDefault="008035AD" w:rsidP="007241C3">
      <w:pPr>
        <w:pStyle w:val="ConsPlusNormal"/>
        <w:ind w:firstLine="540"/>
        <w:jc w:val="both"/>
        <w:rPr>
          <w:sz w:val="24"/>
          <w:szCs w:val="24"/>
        </w:rPr>
      </w:pPr>
      <w:r w:rsidRPr="007241C3">
        <w:rPr>
          <w:sz w:val="24"/>
          <w:szCs w:val="24"/>
        </w:rPr>
        <w:t>Практическая работа "Описание климата территории по климатической карте и климатограмме".</w:t>
      </w:r>
    </w:p>
    <w:p w:rsidR="008035AD" w:rsidRPr="007241C3" w:rsidRDefault="008035AD" w:rsidP="007241C3">
      <w:pPr>
        <w:pStyle w:val="ConsPlusNormal"/>
        <w:ind w:firstLine="540"/>
        <w:jc w:val="both"/>
        <w:rPr>
          <w:sz w:val="24"/>
          <w:szCs w:val="24"/>
        </w:rPr>
      </w:pPr>
      <w:r w:rsidRPr="007241C3">
        <w:rPr>
          <w:sz w:val="24"/>
          <w:szCs w:val="24"/>
        </w:rPr>
        <w:t xml:space="preserve"> Мировой океан - основная часть гидросферы.</w:t>
      </w:r>
    </w:p>
    <w:p w:rsidR="008035AD" w:rsidRPr="007241C3" w:rsidRDefault="008035AD" w:rsidP="007241C3">
      <w:pPr>
        <w:pStyle w:val="ConsPlusNormal"/>
        <w:ind w:firstLine="540"/>
        <w:jc w:val="both"/>
        <w:rPr>
          <w:sz w:val="24"/>
          <w:szCs w:val="24"/>
        </w:rPr>
      </w:pPr>
      <w:r w:rsidRPr="007241C3">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8035AD" w:rsidRPr="007241C3" w:rsidRDefault="008035AD" w:rsidP="007241C3">
      <w:pPr>
        <w:pStyle w:val="ConsPlusNormal"/>
        <w:ind w:firstLine="540"/>
        <w:jc w:val="both"/>
        <w:rPr>
          <w:sz w:val="24"/>
          <w:szCs w:val="24"/>
        </w:rPr>
      </w:pPr>
      <w:r w:rsidRPr="007241C3">
        <w:rPr>
          <w:sz w:val="24"/>
          <w:szCs w:val="24"/>
        </w:rPr>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8035AD" w:rsidRPr="007241C3" w:rsidRDefault="008035AD" w:rsidP="007241C3">
      <w:pPr>
        <w:pStyle w:val="ConsPlusNormal"/>
        <w:ind w:firstLine="540"/>
        <w:jc w:val="both"/>
        <w:rPr>
          <w:sz w:val="24"/>
          <w:szCs w:val="24"/>
        </w:rPr>
      </w:pPr>
      <w:r w:rsidRPr="007241C3">
        <w:rPr>
          <w:sz w:val="24"/>
          <w:szCs w:val="24"/>
        </w:rPr>
        <w:t xml:space="preserve"> Человечество на земле.</w:t>
      </w:r>
    </w:p>
    <w:p w:rsidR="008035AD" w:rsidRPr="007241C3" w:rsidRDefault="008035AD" w:rsidP="007241C3">
      <w:pPr>
        <w:pStyle w:val="ConsPlusNormal"/>
        <w:ind w:firstLine="540"/>
        <w:jc w:val="both"/>
        <w:rPr>
          <w:sz w:val="24"/>
          <w:szCs w:val="24"/>
        </w:rPr>
      </w:pPr>
      <w:r w:rsidRPr="007241C3">
        <w:rPr>
          <w:sz w:val="24"/>
          <w:szCs w:val="24"/>
        </w:rPr>
        <w:t xml:space="preserve"> Численность населения.</w:t>
      </w:r>
    </w:p>
    <w:p w:rsidR="008035AD" w:rsidRPr="007241C3" w:rsidRDefault="008035AD" w:rsidP="007241C3">
      <w:pPr>
        <w:pStyle w:val="ConsPlusNormal"/>
        <w:ind w:firstLine="540"/>
        <w:jc w:val="both"/>
        <w:rPr>
          <w:sz w:val="24"/>
          <w:szCs w:val="24"/>
        </w:rPr>
      </w:pPr>
      <w:r w:rsidRPr="007241C3">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8035AD" w:rsidRPr="007241C3" w:rsidRDefault="008035AD" w:rsidP="007241C3">
      <w:pPr>
        <w:pStyle w:val="ConsPlusNormal"/>
        <w:ind w:firstLine="540"/>
        <w:jc w:val="both"/>
        <w:rPr>
          <w:sz w:val="24"/>
          <w:szCs w:val="24"/>
        </w:rPr>
      </w:pPr>
      <w:r w:rsidRPr="007241C3">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8035AD" w:rsidRPr="007241C3" w:rsidRDefault="008035AD" w:rsidP="007241C3">
      <w:pPr>
        <w:pStyle w:val="ConsPlusNormal"/>
        <w:ind w:firstLine="540"/>
        <w:jc w:val="both"/>
        <w:rPr>
          <w:sz w:val="24"/>
          <w:szCs w:val="24"/>
        </w:rPr>
      </w:pPr>
      <w:r w:rsidRPr="007241C3">
        <w:rPr>
          <w:sz w:val="24"/>
          <w:szCs w:val="24"/>
        </w:rPr>
        <w:t xml:space="preserve"> Страны и народы мира.</w:t>
      </w:r>
    </w:p>
    <w:p w:rsidR="008035AD" w:rsidRPr="007241C3" w:rsidRDefault="008035AD" w:rsidP="007241C3">
      <w:pPr>
        <w:pStyle w:val="ConsPlusNormal"/>
        <w:ind w:firstLine="540"/>
        <w:jc w:val="both"/>
        <w:rPr>
          <w:sz w:val="24"/>
          <w:szCs w:val="24"/>
        </w:rPr>
      </w:pPr>
      <w:r w:rsidRPr="007241C3">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8035AD" w:rsidRPr="007241C3" w:rsidRDefault="008035AD" w:rsidP="007241C3">
      <w:pPr>
        <w:pStyle w:val="ConsPlusNormal"/>
        <w:ind w:firstLine="540"/>
        <w:jc w:val="both"/>
        <w:rPr>
          <w:sz w:val="24"/>
          <w:szCs w:val="24"/>
        </w:rPr>
      </w:pPr>
      <w:r w:rsidRPr="007241C3">
        <w:rPr>
          <w:sz w:val="24"/>
          <w:szCs w:val="24"/>
        </w:rPr>
        <w:t>Практическая работа "Сравнение занятости населения двух стран по комплексным картам".</w:t>
      </w:r>
    </w:p>
    <w:p w:rsidR="008035AD" w:rsidRPr="007241C3" w:rsidRDefault="008035AD" w:rsidP="007241C3">
      <w:pPr>
        <w:pStyle w:val="ConsPlusNormal"/>
        <w:ind w:firstLine="540"/>
        <w:jc w:val="both"/>
        <w:rPr>
          <w:sz w:val="24"/>
          <w:szCs w:val="24"/>
        </w:rPr>
      </w:pPr>
      <w:r w:rsidRPr="007241C3">
        <w:rPr>
          <w:sz w:val="24"/>
          <w:szCs w:val="24"/>
        </w:rPr>
        <w:t xml:space="preserve"> Материки и страны.</w:t>
      </w:r>
    </w:p>
    <w:p w:rsidR="008035AD" w:rsidRPr="007241C3" w:rsidRDefault="008035AD" w:rsidP="007241C3">
      <w:pPr>
        <w:pStyle w:val="ConsPlusNormal"/>
        <w:ind w:firstLine="540"/>
        <w:jc w:val="both"/>
        <w:rPr>
          <w:sz w:val="24"/>
          <w:szCs w:val="24"/>
        </w:rPr>
      </w:pPr>
      <w:r w:rsidRPr="007241C3">
        <w:rPr>
          <w:sz w:val="24"/>
          <w:szCs w:val="24"/>
        </w:rPr>
        <w:t xml:space="preserve"> Южные материки.</w:t>
      </w:r>
    </w:p>
    <w:p w:rsidR="008035AD" w:rsidRPr="007241C3" w:rsidRDefault="008035AD" w:rsidP="007241C3">
      <w:pPr>
        <w:pStyle w:val="ConsPlusNormal"/>
        <w:ind w:firstLine="540"/>
        <w:jc w:val="both"/>
        <w:rPr>
          <w:sz w:val="24"/>
          <w:szCs w:val="24"/>
        </w:rPr>
      </w:pPr>
      <w:r w:rsidRPr="007241C3">
        <w:rPr>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 XXI вв. Современные исследования в Антарктиде. Роль России в открытиях и исследованиях ледового континента.</w:t>
      </w:r>
    </w:p>
    <w:p w:rsidR="008035AD" w:rsidRPr="007241C3" w:rsidRDefault="008035AD" w:rsidP="007241C3">
      <w:pPr>
        <w:pStyle w:val="ConsPlusNormal"/>
        <w:ind w:firstLine="540"/>
        <w:jc w:val="both"/>
        <w:rPr>
          <w:sz w:val="24"/>
          <w:szCs w:val="24"/>
        </w:rPr>
      </w:pPr>
      <w:r w:rsidRPr="007241C3">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8035AD" w:rsidRPr="007241C3" w:rsidRDefault="008035AD" w:rsidP="007241C3">
      <w:pPr>
        <w:pStyle w:val="ConsPlusNormal"/>
        <w:ind w:firstLine="540"/>
        <w:jc w:val="both"/>
        <w:rPr>
          <w:sz w:val="24"/>
          <w:szCs w:val="24"/>
        </w:rPr>
      </w:pPr>
      <w:r w:rsidRPr="007241C3">
        <w:rPr>
          <w:sz w:val="24"/>
          <w:szCs w:val="24"/>
        </w:rPr>
        <w:t xml:space="preserve"> Северные материки.</w:t>
      </w:r>
    </w:p>
    <w:p w:rsidR="008035AD" w:rsidRPr="007241C3" w:rsidRDefault="008035AD" w:rsidP="007241C3">
      <w:pPr>
        <w:pStyle w:val="ConsPlusNormal"/>
        <w:ind w:firstLine="540"/>
        <w:jc w:val="both"/>
        <w:rPr>
          <w:sz w:val="24"/>
          <w:szCs w:val="24"/>
        </w:rPr>
      </w:pPr>
      <w:r w:rsidRPr="007241C3">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8035AD" w:rsidRPr="007241C3" w:rsidRDefault="008035AD" w:rsidP="007241C3">
      <w:pPr>
        <w:pStyle w:val="ConsPlusNormal"/>
        <w:ind w:firstLine="540"/>
        <w:jc w:val="both"/>
        <w:rPr>
          <w:sz w:val="24"/>
          <w:szCs w:val="24"/>
        </w:rPr>
      </w:pPr>
      <w:r w:rsidRPr="007241C3">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пляса",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8035AD" w:rsidRPr="007241C3" w:rsidRDefault="008035AD" w:rsidP="007241C3">
      <w:pPr>
        <w:pStyle w:val="ConsPlusNormal"/>
        <w:ind w:firstLine="540"/>
        <w:jc w:val="both"/>
        <w:rPr>
          <w:sz w:val="24"/>
          <w:szCs w:val="24"/>
        </w:rPr>
      </w:pPr>
      <w:r w:rsidRPr="007241C3">
        <w:rPr>
          <w:sz w:val="24"/>
          <w:szCs w:val="24"/>
        </w:rPr>
        <w:t xml:space="preserve"> Взаимодействие природы и общества.</w:t>
      </w:r>
    </w:p>
    <w:p w:rsidR="008035AD" w:rsidRPr="007241C3" w:rsidRDefault="008035AD" w:rsidP="007241C3">
      <w:pPr>
        <w:pStyle w:val="ConsPlusNormal"/>
        <w:ind w:firstLine="540"/>
        <w:jc w:val="both"/>
        <w:rPr>
          <w:sz w:val="24"/>
          <w:szCs w:val="24"/>
        </w:rPr>
      </w:pPr>
      <w:r w:rsidRPr="007241C3">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8035AD" w:rsidRPr="007241C3" w:rsidRDefault="008035AD" w:rsidP="007241C3">
      <w:pPr>
        <w:pStyle w:val="ConsPlusNormal"/>
        <w:ind w:firstLine="540"/>
        <w:jc w:val="both"/>
        <w:rPr>
          <w:sz w:val="24"/>
          <w:szCs w:val="24"/>
        </w:rPr>
      </w:pPr>
      <w:r w:rsidRPr="007241C3">
        <w:rPr>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8035AD" w:rsidRPr="007241C3" w:rsidRDefault="008035AD" w:rsidP="007241C3">
      <w:pPr>
        <w:pStyle w:val="ConsPlusNormal"/>
        <w:ind w:firstLine="540"/>
        <w:jc w:val="both"/>
        <w:rPr>
          <w:sz w:val="24"/>
          <w:szCs w:val="24"/>
        </w:rPr>
      </w:pPr>
      <w:r w:rsidRPr="007241C3">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8035AD" w:rsidRPr="007241C3" w:rsidRDefault="008035AD" w:rsidP="007241C3">
      <w:pPr>
        <w:pStyle w:val="ConsPlusTitle"/>
        <w:ind w:firstLine="540"/>
        <w:jc w:val="both"/>
        <w:outlineLvl w:val="3"/>
        <w:rPr>
          <w:rFonts w:ascii="Times New Roman" w:hAnsi="Times New Roman" w:cs="Times New Roman"/>
        </w:rPr>
      </w:pPr>
      <w:r w:rsidRPr="007241C3">
        <w:rPr>
          <w:rFonts w:ascii="Times New Roman" w:hAnsi="Times New Roman" w:cs="Times New Roman"/>
        </w:rPr>
        <w:t xml:space="preserve"> Содержание обучения географии в 8 классе.</w:t>
      </w:r>
    </w:p>
    <w:p w:rsidR="008035AD" w:rsidRPr="007241C3" w:rsidRDefault="008035AD" w:rsidP="007241C3">
      <w:pPr>
        <w:pStyle w:val="ConsPlusNormal"/>
        <w:ind w:firstLine="540"/>
        <w:jc w:val="both"/>
        <w:rPr>
          <w:sz w:val="24"/>
          <w:szCs w:val="24"/>
        </w:rPr>
      </w:pPr>
      <w:r w:rsidRPr="007241C3">
        <w:rPr>
          <w:sz w:val="24"/>
          <w:szCs w:val="24"/>
        </w:rPr>
        <w:t xml:space="preserve"> Географическое пространство России.</w:t>
      </w:r>
    </w:p>
    <w:p w:rsidR="008035AD" w:rsidRPr="007241C3" w:rsidRDefault="008035AD" w:rsidP="007241C3">
      <w:pPr>
        <w:pStyle w:val="ConsPlusNormal"/>
        <w:ind w:firstLine="540"/>
        <w:jc w:val="both"/>
        <w:rPr>
          <w:sz w:val="24"/>
          <w:szCs w:val="24"/>
        </w:rPr>
      </w:pPr>
      <w:r w:rsidRPr="007241C3">
        <w:rPr>
          <w:sz w:val="24"/>
          <w:szCs w:val="24"/>
        </w:rPr>
        <w:t xml:space="preserve"> История формирования и освоения территории России.</w:t>
      </w:r>
    </w:p>
    <w:p w:rsidR="008035AD" w:rsidRPr="007241C3" w:rsidRDefault="008035AD" w:rsidP="007241C3">
      <w:pPr>
        <w:pStyle w:val="ConsPlusNormal"/>
        <w:ind w:firstLine="540"/>
        <w:jc w:val="both"/>
        <w:rPr>
          <w:sz w:val="24"/>
          <w:szCs w:val="24"/>
        </w:rPr>
      </w:pPr>
      <w:r w:rsidRPr="007241C3">
        <w:rPr>
          <w:sz w:val="24"/>
          <w:szCs w:val="24"/>
        </w:rPr>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rsidR="008035AD" w:rsidRPr="007241C3" w:rsidRDefault="008035AD" w:rsidP="007241C3">
      <w:pPr>
        <w:pStyle w:val="ConsPlusNormal"/>
        <w:ind w:firstLine="540"/>
        <w:jc w:val="both"/>
        <w:rPr>
          <w:sz w:val="24"/>
          <w:szCs w:val="24"/>
        </w:rPr>
      </w:pPr>
      <w:r w:rsidRPr="007241C3">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8035AD" w:rsidRPr="007241C3" w:rsidRDefault="008035AD" w:rsidP="007241C3">
      <w:pPr>
        <w:pStyle w:val="ConsPlusNormal"/>
        <w:ind w:firstLine="540"/>
        <w:jc w:val="both"/>
        <w:rPr>
          <w:sz w:val="24"/>
          <w:szCs w:val="24"/>
        </w:rPr>
      </w:pPr>
      <w:r w:rsidRPr="007241C3">
        <w:rPr>
          <w:sz w:val="24"/>
          <w:szCs w:val="24"/>
        </w:rPr>
        <w:t xml:space="preserve"> Географическое положение и границы России.</w:t>
      </w:r>
    </w:p>
    <w:p w:rsidR="008035AD" w:rsidRPr="007241C3" w:rsidRDefault="008035AD" w:rsidP="007241C3">
      <w:pPr>
        <w:pStyle w:val="ConsPlusNormal"/>
        <w:ind w:firstLine="540"/>
        <w:jc w:val="both"/>
        <w:rPr>
          <w:sz w:val="24"/>
          <w:szCs w:val="24"/>
        </w:rPr>
      </w:pPr>
      <w:r w:rsidRPr="007241C3">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8035AD" w:rsidRPr="007241C3" w:rsidRDefault="008035AD" w:rsidP="007241C3">
      <w:pPr>
        <w:pStyle w:val="ConsPlusNormal"/>
        <w:ind w:firstLine="540"/>
        <w:jc w:val="both"/>
        <w:rPr>
          <w:sz w:val="24"/>
          <w:szCs w:val="24"/>
        </w:rPr>
      </w:pPr>
      <w:r w:rsidRPr="007241C3">
        <w:rPr>
          <w:sz w:val="24"/>
          <w:szCs w:val="24"/>
        </w:rPr>
        <w:t>Время на территории России.</w:t>
      </w:r>
    </w:p>
    <w:p w:rsidR="008035AD" w:rsidRPr="007241C3" w:rsidRDefault="008035AD" w:rsidP="007241C3">
      <w:pPr>
        <w:pStyle w:val="ConsPlusNormal"/>
        <w:ind w:firstLine="540"/>
        <w:jc w:val="both"/>
        <w:rPr>
          <w:sz w:val="24"/>
          <w:szCs w:val="24"/>
        </w:rPr>
      </w:pPr>
      <w:r w:rsidRPr="007241C3">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8035AD" w:rsidRPr="007241C3" w:rsidRDefault="008035AD" w:rsidP="007241C3">
      <w:pPr>
        <w:pStyle w:val="ConsPlusNormal"/>
        <w:ind w:firstLine="540"/>
        <w:jc w:val="both"/>
        <w:rPr>
          <w:sz w:val="24"/>
          <w:szCs w:val="24"/>
        </w:rPr>
      </w:pPr>
      <w:r w:rsidRPr="007241C3">
        <w:rPr>
          <w:sz w:val="24"/>
          <w:szCs w:val="24"/>
        </w:rPr>
        <w:t>Практическая работа "Определение различия во времени для разных городов России по карте часовых зон".</w:t>
      </w:r>
    </w:p>
    <w:p w:rsidR="008035AD" w:rsidRPr="007241C3" w:rsidRDefault="008035AD" w:rsidP="007241C3">
      <w:pPr>
        <w:pStyle w:val="ConsPlusNormal"/>
        <w:ind w:firstLine="540"/>
        <w:jc w:val="both"/>
        <w:rPr>
          <w:sz w:val="24"/>
          <w:szCs w:val="24"/>
        </w:rPr>
      </w:pPr>
      <w:r w:rsidRPr="007241C3">
        <w:rPr>
          <w:sz w:val="24"/>
          <w:szCs w:val="24"/>
        </w:rPr>
        <w:t xml:space="preserve"> Административно-территориальное устройство России.</w:t>
      </w:r>
    </w:p>
    <w:p w:rsidR="008035AD" w:rsidRPr="007241C3" w:rsidRDefault="008035AD" w:rsidP="007241C3">
      <w:pPr>
        <w:pStyle w:val="ConsPlusNormal"/>
        <w:ind w:firstLine="540"/>
        <w:jc w:val="both"/>
        <w:rPr>
          <w:sz w:val="24"/>
          <w:szCs w:val="24"/>
        </w:rPr>
      </w:pPr>
      <w:r w:rsidRPr="007241C3">
        <w:rPr>
          <w:sz w:val="24"/>
          <w:szCs w:val="24"/>
        </w:rPr>
        <w:t>Районирование территории.</w:t>
      </w:r>
    </w:p>
    <w:p w:rsidR="008035AD" w:rsidRPr="007241C3" w:rsidRDefault="008035AD" w:rsidP="007241C3">
      <w:pPr>
        <w:pStyle w:val="ConsPlusNormal"/>
        <w:ind w:firstLine="540"/>
        <w:jc w:val="both"/>
        <w:rPr>
          <w:sz w:val="24"/>
          <w:szCs w:val="24"/>
        </w:rPr>
      </w:pPr>
      <w:r w:rsidRPr="007241C3">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8035AD" w:rsidRPr="007241C3" w:rsidRDefault="008035AD" w:rsidP="007241C3">
      <w:pPr>
        <w:pStyle w:val="ConsPlusNormal"/>
        <w:ind w:firstLine="540"/>
        <w:jc w:val="both"/>
        <w:rPr>
          <w:sz w:val="24"/>
          <w:szCs w:val="24"/>
        </w:rPr>
      </w:pPr>
      <w:r w:rsidRPr="007241C3">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8035AD" w:rsidRPr="007241C3" w:rsidRDefault="008035AD" w:rsidP="007241C3">
      <w:pPr>
        <w:pStyle w:val="ConsPlusNormal"/>
        <w:ind w:firstLine="540"/>
        <w:jc w:val="both"/>
        <w:rPr>
          <w:sz w:val="24"/>
          <w:szCs w:val="24"/>
        </w:rPr>
      </w:pPr>
      <w:r w:rsidRPr="007241C3">
        <w:rPr>
          <w:sz w:val="24"/>
          <w:szCs w:val="24"/>
        </w:rPr>
        <w:t xml:space="preserve"> Природа России.</w:t>
      </w:r>
    </w:p>
    <w:p w:rsidR="008035AD" w:rsidRPr="007241C3" w:rsidRDefault="008035AD" w:rsidP="007241C3">
      <w:pPr>
        <w:pStyle w:val="ConsPlusNormal"/>
        <w:ind w:firstLine="540"/>
        <w:jc w:val="both"/>
        <w:rPr>
          <w:sz w:val="24"/>
          <w:szCs w:val="24"/>
        </w:rPr>
      </w:pPr>
      <w:r w:rsidRPr="007241C3">
        <w:rPr>
          <w:sz w:val="24"/>
          <w:szCs w:val="24"/>
        </w:rPr>
        <w:t xml:space="preserve"> Природные условия и ресурсы России.</w:t>
      </w:r>
    </w:p>
    <w:p w:rsidR="008035AD" w:rsidRPr="007241C3" w:rsidRDefault="008035AD" w:rsidP="007241C3">
      <w:pPr>
        <w:pStyle w:val="ConsPlusNormal"/>
        <w:ind w:firstLine="540"/>
        <w:jc w:val="both"/>
        <w:rPr>
          <w:sz w:val="24"/>
          <w:szCs w:val="24"/>
        </w:rPr>
      </w:pPr>
      <w:r w:rsidRPr="007241C3">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8035AD" w:rsidRPr="007241C3" w:rsidRDefault="008035AD" w:rsidP="007241C3">
      <w:pPr>
        <w:pStyle w:val="ConsPlusNormal"/>
        <w:ind w:firstLine="540"/>
        <w:jc w:val="both"/>
        <w:rPr>
          <w:sz w:val="24"/>
          <w:szCs w:val="24"/>
        </w:rPr>
      </w:pPr>
      <w:r w:rsidRPr="007241C3">
        <w:rPr>
          <w:sz w:val="24"/>
          <w:szCs w:val="24"/>
        </w:rPr>
        <w:t>Практическая работа "Характеристика природно-ресурсного капитала своего края по картам и статистическим материалам".</w:t>
      </w:r>
    </w:p>
    <w:p w:rsidR="008035AD" w:rsidRPr="007241C3" w:rsidRDefault="008035AD" w:rsidP="007241C3">
      <w:pPr>
        <w:pStyle w:val="ConsPlusNormal"/>
        <w:ind w:firstLine="540"/>
        <w:jc w:val="both"/>
        <w:rPr>
          <w:sz w:val="24"/>
          <w:szCs w:val="24"/>
        </w:rPr>
      </w:pPr>
      <w:r w:rsidRPr="007241C3">
        <w:rPr>
          <w:sz w:val="24"/>
          <w:szCs w:val="24"/>
        </w:rPr>
        <w:t xml:space="preserve"> Геологическое строение, рельеф и полезные ископаемые.</w:t>
      </w:r>
    </w:p>
    <w:p w:rsidR="008035AD" w:rsidRPr="007241C3" w:rsidRDefault="008035AD" w:rsidP="007241C3">
      <w:pPr>
        <w:pStyle w:val="ConsPlusNormal"/>
        <w:ind w:firstLine="540"/>
        <w:jc w:val="both"/>
        <w:rPr>
          <w:sz w:val="24"/>
          <w:szCs w:val="24"/>
        </w:rPr>
      </w:pPr>
      <w:r w:rsidRPr="007241C3">
        <w:rPr>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8035AD" w:rsidRPr="007241C3" w:rsidRDefault="008035AD" w:rsidP="007241C3">
      <w:pPr>
        <w:pStyle w:val="ConsPlusNormal"/>
        <w:ind w:firstLine="540"/>
        <w:jc w:val="both"/>
        <w:rPr>
          <w:sz w:val="24"/>
          <w:szCs w:val="24"/>
        </w:rPr>
      </w:pPr>
      <w:r w:rsidRPr="007241C3">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8035AD" w:rsidRPr="007241C3" w:rsidRDefault="008035AD" w:rsidP="007241C3">
      <w:pPr>
        <w:pStyle w:val="ConsPlusNormal"/>
        <w:ind w:firstLine="540"/>
        <w:jc w:val="both"/>
        <w:rPr>
          <w:sz w:val="24"/>
          <w:szCs w:val="24"/>
        </w:rPr>
      </w:pPr>
      <w:r w:rsidRPr="007241C3">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8035AD" w:rsidRPr="007241C3" w:rsidRDefault="008035AD" w:rsidP="007241C3">
      <w:pPr>
        <w:pStyle w:val="ConsPlusNormal"/>
        <w:ind w:firstLine="540"/>
        <w:jc w:val="both"/>
        <w:rPr>
          <w:sz w:val="24"/>
          <w:szCs w:val="24"/>
        </w:rPr>
      </w:pPr>
      <w:r w:rsidRPr="007241C3">
        <w:rPr>
          <w:sz w:val="24"/>
          <w:szCs w:val="24"/>
        </w:rPr>
        <w:t xml:space="preserve"> Климат и климатические ресурсы.</w:t>
      </w:r>
    </w:p>
    <w:p w:rsidR="008035AD" w:rsidRPr="007241C3" w:rsidRDefault="008035AD" w:rsidP="007241C3">
      <w:pPr>
        <w:pStyle w:val="ConsPlusNormal"/>
        <w:ind w:firstLine="540"/>
        <w:jc w:val="both"/>
        <w:rPr>
          <w:sz w:val="24"/>
          <w:szCs w:val="24"/>
        </w:rPr>
      </w:pPr>
      <w:r w:rsidRPr="007241C3">
        <w:rPr>
          <w:sz w:val="24"/>
          <w:szCs w:val="24"/>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8035AD" w:rsidRPr="007241C3" w:rsidRDefault="008035AD" w:rsidP="007241C3">
      <w:pPr>
        <w:pStyle w:val="ConsPlusNormal"/>
        <w:ind w:firstLine="540"/>
        <w:jc w:val="both"/>
        <w:rPr>
          <w:sz w:val="24"/>
          <w:szCs w:val="24"/>
        </w:rPr>
      </w:pPr>
      <w:r w:rsidRPr="007241C3">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w:t>
      </w:r>
    </w:p>
    <w:p w:rsidR="008035AD" w:rsidRPr="007241C3" w:rsidRDefault="008035AD" w:rsidP="007241C3">
      <w:pPr>
        <w:pStyle w:val="ConsPlusNormal"/>
        <w:ind w:firstLine="540"/>
        <w:jc w:val="both"/>
        <w:rPr>
          <w:sz w:val="24"/>
          <w:szCs w:val="24"/>
        </w:rPr>
      </w:pPr>
      <w:r w:rsidRPr="007241C3">
        <w:rPr>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8035AD" w:rsidRPr="007241C3" w:rsidRDefault="008035AD" w:rsidP="007241C3">
      <w:pPr>
        <w:pStyle w:val="ConsPlusNormal"/>
        <w:ind w:firstLine="540"/>
        <w:jc w:val="both"/>
        <w:rPr>
          <w:sz w:val="24"/>
          <w:szCs w:val="24"/>
        </w:rPr>
      </w:pPr>
      <w:r w:rsidRPr="007241C3">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8035AD" w:rsidRPr="007241C3" w:rsidRDefault="008035AD" w:rsidP="007241C3">
      <w:pPr>
        <w:pStyle w:val="ConsPlusNormal"/>
        <w:ind w:firstLine="540"/>
        <w:jc w:val="both"/>
        <w:rPr>
          <w:sz w:val="24"/>
          <w:szCs w:val="24"/>
        </w:rPr>
      </w:pPr>
      <w:r w:rsidRPr="007241C3">
        <w:rPr>
          <w:sz w:val="24"/>
          <w:szCs w:val="24"/>
        </w:rPr>
        <w:t xml:space="preserve"> Моря России. Внутренние воды и водные ресурсы.</w:t>
      </w:r>
    </w:p>
    <w:p w:rsidR="008035AD" w:rsidRPr="007241C3" w:rsidRDefault="008035AD" w:rsidP="007241C3">
      <w:pPr>
        <w:pStyle w:val="ConsPlusNormal"/>
        <w:ind w:firstLine="540"/>
        <w:jc w:val="both"/>
        <w:rPr>
          <w:sz w:val="24"/>
          <w:szCs w:val="24"/>
        </w:rPr>
      </w:pPr>
      <w:r w:rsidRPr="007241C3">
        <w:rPr>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8035AD" w:rsidRPr="007241C3" w:rsidRDefault="008035AD" w:rsidP="007241C3">
      <w:pPr>
        <w:pStyle w:val="ConsPlusNormal"/>
        <w:ind w:firstLine="540"/>
        <w:jc w:val="both"/>
        <w:rPr>
          <w:sz w:val="24"/>
          <w:szCs w:val="24"/>
        </w:rPr>
      </w:pPr>
      <w:r w:rsidRPr="007241C3">
        <w:rPr>
          <w:sz w:val="24"/>
          <w:szCs w:val="24"/>
        </w:rPr>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8035AD" w:rsidRPr="007241C3" w:rsidRDefault="008035AD" w:rsidP="007241C3">
      <w:pPr>
        <w:pStyle w:val="ConsPlusNormal"/>
        <w:ind w:firstLine="540"/>
        <w:jc w:val="both"/>
        <w:rPr>
          <w:sz w:val="24"/>
          <w:szCs w:val="24"/>
        </w:rPr>
      </w:pPr>
      <w:r w:rsidRPr="007241C3">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8035AD" w:rsidRPr="007241C3" w:rsidRDefault="008035AD" w:rsidP="007241C3">
      <w:pPr>
        <w:pStyle w:val="ConsPlusNormal"/>
        <w:ind w:firstLine="540"/>
        <w:jc w:val="both"/>
        <w:rPr>
          <w:sz w:val="24"/>
          <w:szCs w:val="24"/>
        </w:rPr>
      </w:pPr>
      <w:r w:rsidRPr="007241C3">
        <w:rPr>
          <w:sz w:val="24"/>
          <w:szCs w:val="24"/>
        </w:rPr>
        <w:t>Природно-хозяйственные зоны.</w:t>
      </w:r>
    </w:p>
    <w:p w:rsidR="008035AD" w:rsidRPr="007241C3" w:rsidRDefault="008035AD" w:rsidP="007241C3">
      <w:pPr>
        <w:pStyle w:val="ConsPlusNormal"/>
        <w:ind w:firstLine="540"/>
        <w:jc w:val="both"/>
        <w:rPr>
          <w:sz w:val="24"/>
          <w:szCs w:val="24"/>
        </w:rPr>
      </w:pPr>
      <w:r w:rsidRPr="007241C3">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8035AD" w:rsidRPr="007241C3" w:rsidRDefault="008035AD" w:rsidP="007241C3">
      <w:pPr>
        <w:pStyle w:val="ConsPlusNormal"/>
        <w:ind w:firstLine="540"/>
        <w:jc w:val="both"/>
        <w:rPr>
          <w:sz w:val="24"/>
          <w:szCs w:val="24"/>
        </w:rPr>
      </w:pPr>
      <w:r w:rsidRPr="007241C3">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8035AD" w:rsidRPr="007241C3" w:rsidRDefault="008035AD" w:rsidP="007241C3">
      <w:pPr>
        <w:pStyle w:val="ConsPlusNormal"/>
        <w:ind w:firstLine="540"/>
        <w:jc w:val="both"/>
        <w:rPr>
          <w:sz w:val="24"/>
          <w:szCs w:val="24"/>
        </w:rPr>
      </w:pPr>
      <w:r w:rsidRPr="007241C3">
        <w:rPr>
          <w:sz w:val="24"/>
          <w:szCs w:val="24"/>
        </w:rPr>
        <w:t>Природно-хозяйственные зоны России: взаимосвязь и взаимообусловленность их компонентов.</w:t>
      </w:r>
    </w:p>
    <w:p w:rsidR="008035AD" w:rsidRPr="007241C3" w:rsidRDefault="008035AD" w:rsidP="007241C3">
      <w:pPr>
        <w:pStyle w:val="ConsPlusNormal"/>
        <w:ind w:firstLine="540"/>
        <w:jc w:val="both"/>
        <w:rPr>
          <w:sz w:val="24"/>
          <w:szCs w:val="24"/>
        </w:rPr>
      </w:pPr>
      <w:r w:rsidRPr="007241C3">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8035AD" w:rsidRPr="007241C3" w:rsidRDefault="008035AD" w:rsidP="007241C3">
      <w:pPr>
        <w:pStyle w:val="ConsPlusNormal"/>
        <w:ind w:firstLine="540"/>
        <w:jc w:val="both"/>
        <w:rPr>
          <w:sz w:val="24"/>
          <w:szCs w:val="24"/>
        </w:rPr>
      </w:pPr>
      <w:r w:rsidRPr="007241C3">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8035AD" w:rsidRPr="007241C3" w:rsidRDefault="008035AD" w:rsidP="007241C3">
      <w:pPr>
        <w:pStyle w:val="ConsPlusNormal"/>
        <w:ind w:firstLine="540"/>
        <w:jc w:val="both"/>
        <w:rPr>
          <w:sz w:val="24"/>
          <w:szCs w:val="24"/>
        </w:rPr>
      </w:pPr>
      <w:r w:rsidRPr="007241C3">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8035AD" w:rsidRPr="007241C3" w:rsidRDefault="008035AD" w:rsidP="007241C3">
      <w:pPr>
        <w:pStyle w:val="ConsPlusNormal"/>
        <w:ind w:firstLine="540"/>
        <w:jc w:val="both"/>
        <w:rPr>
          <w:sz w:val="24"/>
          <w:szCs w:val="24"/>
        </w:rPr>
      </w:pPr>
      <w:r w:rsidRPr="007241C3">
        <w:rPr>
          <w:sz w:val="24"/>
          <w:szCs w:val="24"/>
        </w:rPr>
        <w:t xml:space="preserve"> Население России.</w:t>
      </w:r>
    </w:p>
    <w:p w:rsidR="008035AD" w:rsidRPr="007241C3" w:rsidRDefault="008035AD" w:rsidP="007241C3">
      <w:pPr>
        <w:pStyle w:val="ConsPlusNormal"/>
        <w:ind w:firstLine="540"/>
        <w:jc w:val="both"/>
        <w:rPr>
          <w:sz w:val="24"/>
          <w:szCs w:val="24"/>
        </w:rPr>
      </w:pPr>
      <w:r w:rsidRPr="007241C3">
        <w:rPr>
          <w:sz w:val="24"/>
          <w:szCs w:val="24"/>
        </w:rPr>
        <w:t xml:space="preserve"> Численность населения России.</w:t>
      </w:r>
    </w:p>
    <w:p w:rsidR="008035AD" w:rsidRPr="007241C3" w:rsidRDefault="008035AD" w:rsidP="007241C3">
      <w:pPr>
        <w:pStyle w:val="ConsPlusNormal"/>
        <w:ind w:firstLine="540"/>
        <w:jc w:val="both"/>
        <w:rPr>
          <w:sz w:val="24"/>
          <w:szCs w:val="24"/>
        </w:rPr>
      </w:pPr>
      <w:r w:rsidRPr="007241C3">
        <w:rPr>
          <w:sz w:val="24"/>
          <w:szCs w:val="24"/>
        </w:rPr>
        <w:t>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8035AD" w:rsidRPr="007241C3" w:rsidRDefault="008035AD" w:rsidP="007241C3">
      <w:pPr>
        <w:pStyle w:val="ConsPlusNormal"/>
        <w:ind w:firstLine="540"/>
        <w:jc w:val="both"/>
        <w:rPr>
          <w:sz w:val="24"/>
          <w:szCs w:val="24"/>
        </w:rPr>
      </w:pPr>
      <w:r w:rsidRPr="007241C3">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8035AD" w:rsidRPr="007241C3" w:rsidRDefault="008035AD" w:rsidP="007241C3">
      <w:pPr>
        <w:pStyle w:val="ConsPlusNormal"/>
        <w:ind w:firstLine="540"/>
        <w:jc w:val="both"/>
        <w:rPr>
          <w:sz w:val="24"/>
          <w:szCs w:val="24"/>
        </w:rPr>
      </w:pPr>
      <w:r w:rsidRPr="007241C3">
        <w:rPr>
          <w:sz w:val="24"/>
          <w:szCs w:val="24"/>
        </w:rPr>
        <w:t xml:space="preserve"> Территориальные особенности размещения населения России.</w:t>
      </w:r>
    </w:p>
    <w:p w:rsidR="008035AD" w:rsidRPr="007241C3" w:rsidRDefault="008035AD" w:rsidP="007241C3">
      <w:pPr>
        <w:pStyle w:val="ConsPlusNormal"/>
        <w:ind w:firstLine="540"/>
        <w:jc w:val="both"/>
        <w:rPr>
          <w:sz w:val="24"/>
          <w:szCs w:val="24"/>
        </w:rPr>
      </w:pPr>
      <w:r w:rsidRPr="007241C3">
        <w:rPr>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8035AD" w:rsidRPr="007241C3" w:rsidRDefault="008035AD" w:rsidP="007241C3">
      <w:pPr>
        <w:pStyle w:val="ConsPlusNormal"/>
        <w:ind w:firstLine="540"/>
        <w:jc w:val="both"/>
        <w:rPr>
          <w:sz w:val="24"/>
          <w:szCs w:val="24"/>
        </w:rPr>
      </w:pPr>
      <w:r w:rsidRPr="007241C3">
        <w:rPr>
          <w:sz w:val="24"/>
          <w:szCs w:val="24"/>
        </w:rPr>
        <w:t xml:space="preserve"> Народы и религии России.</w:t>
      </w:r>
    </w:p>
    <w:p w:rsidR="008035AD" w:rsidRPr="007241C3" w:rsidRDefault="008035AD" w:rsidP="007241C3">
      <w:pPr>
        <w:pStyle w:val="ConsPlusNormal"/>
        <w:ind w:firstLine="540"/>
        <w:jc w:val="both"/>
        <w:rPr>
          <w:sz w:val="24"/>
          <w:szCs w:val="24"/>
        </w:rPr>
      </w:pPr>
      <w:r w:rsidRPr="007241C3">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8035AD" w:rsidRPr="007241C3" w:rsidRDefault="008035AD" w:rsidP="007241C3">
      <w:pPr>
        <w:pStyle w:val="ConsPlusNormal"/>
        <w:ind w:firstLine="540"/>
        <w:jc w:val="both"/>
        <w:rPr>
          <w:sz w:val="24"/>
          <w:szCs w:val="24"/>
        </w:rPr>
      </w:pPr>
      <w:r w:rsidRPr="007241C3">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8035AD" w:rsidRPr="007241C3" w:rsidRDefault="008035AD" w:rsidP="007241C3">
      <w:pPr>
        <w:pStyle w:val="ConsPlusNormal"/>
        <w:ind w:firstLine="540"/>
        <w:jc w:val="both"/>
        <w:rPr>
          <w:sz w:val="24"/>
          <w:szCs w:val="24"/>
        </w:rPr>
      </w:pPr>
      <w:r w:rsidRPr="007241C3">
        <w:rPr>
          <w:sz w:val="24"/>
          <w:szCs w:val="24"/>
        </w:rPr>
        <w:t xml:space="preserve"> Половой и возрастной состав населения России.</w:t>
      </w:r>
    </w:p>
    <w:p w:rsidR="008035AD" w:rsidRPr="007241C3" w:rsidRDefault="008035AD" w:rsidP="007241C3">
      <w:pPr>
        <w:pStyle w:val="ConsPlusNormal"/>
        <w:ind w:firstLine="540"/>
        <w:jc w:val="both"/>
        <w:rPr>
          <w:sz w:val="24"/>
          <w:szCs w:val="24"/>
        </w:rPr>
      </w:pPr>
      <w:r w:rsidRPr="007241C3">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8035AD" w:rsidRPr="007241C3" w:rsidRDefault="008035AD" w:rsidP="007241C3">
      <w:pPr>
        <w:pStyle w:val="ConsPlusNormal"/>
        <w:ind w:firstLine="540"/>
        <w:jc w:val="both"/>
        <w:rPr>
          <w:sz w:val="24"/>
          <w:szCs w:val="24"/>
        </w:rPr>
      </w:pPr>
      <w:r w:rsidRPr="007241C3">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8035AD" w:rsidRPr="007241C3" w:rsidRDefault="008035AD" w:rsidP="007241C3">
      <w:pPr>
        <w:pStyle w:val="ConsPlusNormal"/>
        <w:ind w:firstLine="540"/>
        <w:jc w:val="both"/>
        <w:rPr>
          <w:sz w:val="24"/>
          <w:szCs w:val="24"/>
        </w:rPr>
      </w:pPr>
      <w:r w:rsidRPr="007241C3">
        <w:rPr>
          <w:sz w:val="24"/>
          <w:szCs w:val="24"/>
        </w:rPr>
        <w:t xml:space="preserve"> Человеческий капитал России.</w:t>
      </w:r>
    </w:p>
    <w:p w:rsidR="008035AD" w:rsidRPr="007241C3" w:rsidRDefault="008035AD" w:rsidP="007241C3">
      <w:pPr>
        <w:pStyle w:val="ConsPlusNormal"/>
        <w:ind w:firstLine="540"/>
        <w:jc w:val="both"/>
        <w:rPr>
          <w:sz w:val="24"/>
          <w:szCs w:val="24"/>
        </w:rPr>
      </w:pPr>
      <w:r w:rsidRPr="007241C3">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8035AD" w:rsidRPr="007241C3" w:rsidRDefault="008035AD" w:rsidP="007241C3">
      <w:pPr>
        <w:pStyle w:val="ConsPlusNormal"/>
        <w:ind w:firstLine="540"/>
        <w:jc w:val="both"/>
        <w:rPr>
          <w:sz w:val="24"/>
          <w:szCs w:val="24"/>
        </w:rPr>
      </w:pPr>
      <w:r w:rsidRPr="007241C3">
        <w:rPr>
          <w:sz w:val="24"/>
          <w:szCs w:val="24"/>
        </w:rPr>
        <w:t>Практическая работа "Классификация Федеральных округов по особенностям естественного и механического движения населения".</w:t>
      </w:r>
    </w:p>
    <w:p w:rsidR="008035AD" w:rsidRPr="007241C3" w:rsidRDefault="008035AD" w:rsidP="007241C3">
      <w:pPr>
        <w:pStyle w:val="ConsPlusTitle"/>
        <w:ind w:firstLine="540"/>
        <w:jc w:val="both"/>
        <w:outlineLvl w:val="3"/>
        <w:rPr>
          <w:rFonts w:ascii="Times New Roman" w:hAnsi="Times New Roman" w:cs="Times New Roman"/>
        </w:rPr>
      </w:pPr>
      <w:r w:rsidRPr="007241C3">
        <w:rPr>
          <w:rFonts w:ascii="Times New Roman" w:hAnsi="Times New Roman" w:cs="Times New Roman"/>
        </w:rPr>
        <w:t xml:space="preserve"> Содержание обучения географии в 9 классе.</w:t>
      </w:r>
    </w:p>
    <w:p w:rsidR="008035AD" w:rsidRPr="007241C3" w:rsidRDefault="008035AD" w:rsidP="007241C3">
      <w:pPr>
        <w:pStyle w:val="ConsPlusNormal"/>
        <w:ind w:firstLine="540"/>
        <w:jc w:val="both"/>
        <w:rPr>
          <w:sz w:val="24"/>
          <w:szCs w:val="24"/>
        </w:rPr>
      </w:pPr>
      <w:r w:rsidRPr="007241C3">
        <w:rPr>
          <w:sz w:val="24"/>
          <w:szCs w:val="24"/>
        </w:rPr>
        <w:t>Хозяйство России.</w:t>
      </w:r>
    </w:p>
    <w:p w:rsidR="008035AD" w:rsidRPr="007241C3" w:rsidRDefault="008035AD" w:rsidP="007241C3">
      <w:pPr>
        <w:pStyle w:val="ConsPlusNormal"/>
        <w:ind w:firstLine="540"/>
        <w:jc w:val="both"/>
        <w:rPr>
          <w:sz w:val="24"/>
          <w:szCs w:val="24"/>
        </w:rPr>
      </w:pPr>
      <w:r w:rsidRPr="007241C3">
        <w:rPr>
          <w:sz w:val="24"/>
          <w:szCs w:val="24"/>
        </w:rPr>
        <w:t>Общая характеристика хозяйства России.</w:t>
      </w:r>
    </w:p>
    <w:p w:rsidR="008035AD" w:rsidRPr="007241C3" w:rsidRDefault="008035AD" w:rsidP="007241C3">
      <w:pPr>
        <w:pStyle w:val="ConsPlusNormal"/>
        <w:ind w:firstLine="540"/>
        <w:jc w:val="both"/>
        <w:rPr>
          <w:sz w:val="24"/>
          <w:szCs w:val="24"/>
        </w:rPr>
      </w:pPr>
      <w:r w:rsidRPr="007241C3">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ее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8035AD" w:rsidRPr="007241C3" w:rsidRDefault="008035AD" w:rsidP="007241C3">
      <w:pPr>
        <w:pStyle w:val="ConsPlusNormal"/>
        <w:ind w:firstLine="540"/>
        <w:jc w:val="both"/>
        <w:rPr>
          <w:sz w:val="24"/>
          <w:szCs w:val="24"/>
        </w:rPr>
      </w:pPr>
      <w:r w:rsidRPr="007241C3">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8035AD" w:rsidRPr="007241C3" w:rsidRDefault="008035AD" w:rsidP="007241C3">
      <w:pPr>
        <w:pStyle w:val="ConsPlusNormal"/>
        <w:ind w:firstLine="540"/>
        <w:jc w:val="both"/>
        <w:rPr>
          <w:sz w:val="24"/>
          <w:szCs w:val="24"/>
        </w:rPr>
      </w:pPr>
      <w:r w:rsidRPr="007241C3">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8035AD" w:rsidRPr="007241C3" w:rsidRDefault="008035AD" w:rsidP="007241C3">
      <w:pPr>
        <w:pStyle w:val="ConsPlusNormal"/>
        <w:ind w:firstLine="540"/>
        <w:jc w:val="both"/>
        <w:rPr>
          <w:sz w:val="24"/>
          <w:szCs w:val="24"/>
        </w:rPr>
      </w:pPr>
      <w:r w:rsidRPr="007241C3">
        <w:rPr>
          <w:sz w:val="24"/>
          <w:szCs w:val="24"/>
        </w:rPr>
        <w:t xml:space="preserve"> Топливно-энергетический комплекс (ТЭК).</w:t>
      </w:r>
    </w:p>
    <w:p w:rsidR="008035AD" w:rsidRPr="007241C3" w:rsidRDefault="008035AD" w:rsidP="007241C3">
      <w:pPr>
        <w:pStyle w:val="ConsPlusNormal"/>
        <w:ind w:firstLine="540"/>
        <w:jc w:val="both"/>
        <w:rPr>
          <w:sz w:val="24"/>
          <w:szCs w:val="24"/>
        </w:rPr>
      </w:pPr>
      <w:r w:rsidRPr="007241C3">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8035AD" w:rsidRPr="007241C3" w:rsidRDefault="008035AD" w:rsidP="007241C3">
      <w:pPr>
        <w:pStyle w:val="ConsPlusNormal"/>
        <w:ind w:firstLine="540"/>
        <w:jc w:val="both"/>
        <w:rPr>
          <w:sz w:val="24"/>
          <w:szCs w:val="24"/>
        </w:rPr>
      </w:pPr>
      <w:r w:rsidRPr="007241C3">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8035AD" w:rsidRPr="007241C3" w:rsidRDefault="008035AD" w:rsidP="007241C3">
      <w:pPr>
        <w:pStyle w:val="ConsPlusNormal"/>
        <w:ind w:firstLine="540"/>
        <w:jc w:val="both"/>
        <w:rPr>
          <w:sz w:val="24"/>
          <w:szCs w:val="24"/>
        </w:rPr>
      </w:pPr>
      <w:r w:rsidRPr="007241C3">
        <w:rPr>
          <w:sz w:val="24"/>
          <w:szCs w:val="24"/>
        </w:rPr>
        <w:t xml:space="preserve"> Металлургический комплекс.</w:t>
      </w:r>
    </w:p>
    <w:p w:rsidR="008035AD" w:rsidRPr="007241C3" w:rsidRDefault="008035AD" w:rsidP="007241C3">
      <w:pPr>
        <w:pStyle w:val="ConsPlusNormal"/>
        <w:ind w:firstLine="540"/>
        <w:jc w:val="both"/>
        <w:rPr>
          <w:sz w:val="24"/>
          <w:szCs w:val="24"/>
        </w:rPr>
      </w:pPr>
      <w:r w:rsidRPr="007241C3">
        <w:rPr>
          <w:sz w:val="24"/>
          <w:szCs w:val="24"/>
        </w:rPr>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w:t>
      </w:r>
    </w:p>
    <w:p w:rsidR="008035AD" w:rsidRPr="007241C3" w:rsidRDefault="008035AD" w:rsidP="007241C3">
      <w:pPr>
        <w:pStyle w:val="ConsPlusNormal"/>
        <w:ind w:firstLine="540"/>
        <w:jc w:val="both"/>
        <w:rPr>
          <w:sz w:val="24"/>
          <w:szCs w:val="24"/>
        </w:rPr>
      </w:pPr>
      <w:r w:rsidRPr="007241C3">
        <w:rPr>
          <w:sz w:val="24"/>
          <w:szCs w:val="24"/>
        </w:rPr>
        <w:t xml:space="preserve"> Машиностроительный комплекс.</w:t>
      </w:r>
    </w:p>
    <w:p w:rsidR="008035AD" w:rsidRPr="007241C3" w:rsidRDefault="008035AD" w:rsidP="007241C3">
      <w:pPr>
        <w:pStyle w:val="ConsPlusNormal"/>
        <w:ind w:firstLine="540"/>
        <w:jc w:val="both"/>
        <w:rPr>
          <w:sz w:val="24"/>
          <w:szCs w:val="24"/>
        </w:rPr>
      </w:pPr>
      <w:r w:rsidRPr="007241C3">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8035AD" w:rsidRPr="007241C3" w:rsidRDefault="008035AD" w:rsidP="007241C3">
      <w:pPr>
        <w:pStyle w:val="ConsPlusNormal"/>
        <w:ind w:firstLine="540"/>
        <w:jc w:val="both"/>
        <w:rPr>
          <w:sz w:val="24"/>
          <w:szCs w:val="24"/>
        </w:rPr>
      </w:pPr>
      <w:r w:rsidRPr="007241C3">
        <w:rPr>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8035AD" w:rsidRPr="007241C3" w:rsidRDefault="008035AD" w:rsidP="007241C3">
      <w:pPr>
        <w:pStyle w:val="ConsPlusNormal"/>
        <w:ind w:firstLine="540"/>
        <w:jc w:val="both"/>
        <w:rPr>
          <w:sz w:val="24"/>
          <w:szCs w:val="24"/>
        </w:rPr>
      </w:pPr>
      <w:r w:rsidRPr="007241C3">
        <w:rPr>
          <w:sz w:val="24"/>
          <w:szCs w:val="24"/>
        </w:rPr>
        <w:t xml:space="preserve"> Химико-лесной комплекс.</w:t>
      </w:r>
    </w:p>
    <w:p w:rsidR="008035AD" w:rsidRPr="007241C3" w:rsidRDefault="008035AD" w:rsidP="007241C3">
      <w:pPr>
        <w:pStyle w:val="ConsPlusNormal"/>
        <w:ind w:firstLine="540"/>
        <w:jc w:val="both"/>
        <w:rPr>
          <w:sz w:val="24"/>
          <w:szCs w:val="24"/>
        </w:rPr>
      </w:pPr>
      <w:r w:rsidRPr="007241C3">
        <w:rPr>
          <w:sz w:val="24"/>
          <w:szCs w:val="24"/>
        </w:rPr>
        <w:t>Химическая промышленность.</w:t>
      </w:r>
    </w:p>
    <w:p w:rsidR="008035AD" w:rsidRPr="007241C3" w:rsidRDefault="008035AD" w:rsidP="007241C3">
      <w:pPr>
        <w:pStyle w:val="ConsPlusNormal"/>
        <w:ind w:firstLine="540"/>
        <w:jc w:val="both"/>
        <w:rPr>
          <w:sz w:val="24"/>
          <w:szCs w:val="24"/>
        </w:rPr>
      </w:pPr>
      <w:r w:rsidRPr="007241C3">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8035AD" w:rsidRPr="007241C3" w:rsidRDefault="008035AD" w:rsidP="007241C3">
      <w:pPr>
        <w:pStyle w:val="ConsPlusNormal"/>
        <w:ind w:firstLine="540"/>
        <w:jc w:val="both"/>
        <w:rPr>
          <w:sz w:val="24"/>
          <w:szCs w:val="24"/>
        </w:rPr>
      </w:pPr>
      <w:r w:rsidRPr="007241C3">
        <w:rPr>
          <w:sz w:val="24"/>
          <w:szCs w:val="24"/>
        </w:rPr>
        <w:t>Лесопромышленный комплекс.</w:t>
      </w:r>
    </w:p>
    <w:p w:rsidR="008035AD" w:rsidRPr="007241C3" w:rsidRDefault="008035AD" w:rsidP="007241C3">
      <w:pPr>
        <w:pStyle w:val="ConsPlusNormal"/>
        <w:ind w:firstLine="540"/>
        <w:jc w:val="both"/>
        <w:rPr>
          <w:sz w:val="24"/>
          <w:szCs w:val="24"/>
        </w:rPr>
      </w:pPr>
      <w:r w:rsidRPr="007241C3">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8035AD" w:rsidRPr="007241C3" w:rsidRDefault="008035AD" w:rsidP="007241C3">
      <w:pPr>
        <w:pStyle w:val="ConsPlusNormal"/>
        <w:ind w:firstLine="540"/>
        <w:jc w:val="both"/>
        <w:rPr>
          <w:sz w:val="24"/>
          <w:szCs w:val="24"/>
        </w:rPr>
      </w:pPr>
      <w:r w:rsidRPr="007241C3">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8035AD" w:rsidRPr="007241C3" w:rsidRDefault="008035AD" w:rsidP="007241C3">
      <w:pPr>
        <w:pStyle w:val="ConsPlusNormal"/>
        <w:ind w:firstLine="540"/>
        <w:jc w:val="both"/>
        <w:rPr>
          <w:sz w:val="24"/>
          <w:szCs w:val="24"/>
        </w:rPr>
      </w:pPr>
      <w:r w:rsidRPr="007241C3">
        <w:rPr>
          <w:sz w:val="24"/>
          <w:szCs w:val="24"/>
        </w:rPr>
        <w:t>Практическая работа "Анализ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rsidR="008035AD" w:rsidRPr="007241C3" w:rsidRDefault="008035AD" w:rsidP="007241C3">
      <w:pPr>
        <w:pStyle w:val="ConsPlusNormal"/>
        <w:ind w:firstLine="540"/>
        <w:jc w:val="both"/>
        <w:rPr>
          <w:sz w:val="24"/>
          <w:szCs w:val="24"/>
        </w:rPr>
      </w:pPr>
      <w:r w:rsidRPr="007241C3">
        <w:rPr>
          <w:sz w:val="24"/>
          <w:szCs w:val="24"/>
        </w:rPr>
        <w:t xml:space="preserve"> Агропромышленный комплекс (АПК).</w:t>
      </w:r>
    </w:p>
    <w:p w:rsidR="008035AD" w:rsidRPr="007241C3" w:rsidRDefault="008035AD" w:rsidP="007241C3">
      <w:pPr>
        <w:pStyle w:val="ConsPlusNormal"/>
        <w:ind w:firstLine="540"/>
        <w:jc w:val="both"/>
        <w:rPr>
          <w:sz w:val="24"/>
          <w:szCs w:val="24"/>
        </w:rPr>
      </w:pPr>
      <w:r w:rsidRPr="007241C3">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8035AD" w:rsidRPr="007241C3" w:rsidRDefault="008035AD" w:rsidP="007241C3">
      <w:pPr>
        <w:pStyle w:val="ConsPlusNormal"/>
        <w:ind w:firstLine="540"/>
        <w:jc w:val="both"/>
        <w:rPr>
          <w:sz w:val="24"/>
          <w:szCs w:val="24"/>
        </w:rPr>
      </w:pPr>
      <w:r w:rsidRPr="007241C3">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8035AD" w:rsidRPr="007241C3" w:rsidRDefault="008035AD" w:rsidP="007241C3">
      <w:pPr>
        <w:pStyle w:val="ConsPlusNormal"/>
        <w:ind w:firstLine="540"/>
        <w:jc w:val="both"/>
        <w:rPr>
          <w:sz w:val="24"/>
          <w:szCs w:val="24"/>
        </w:rPr>
      </w:pPr>
      <w:r w:rsidRPr="007241C3">
        <w:rPr>
          <w:sz w:val="24"/>
          <w:szCs w:val="24"/>
        </w:rPr>
        <w:t>Практическая работа. "Определение влияния природных и социальных факторов на размещение отраслей АПК".</w:t>
      </w:r>
    </w:p>
    <w:p w:rsidR="008035AD" w:rsidRPr="007241C3" w:rsidRDefault="008035AD" w:rsidP="007241C3">
      <w:pPr>
        <w:pStyle w:val="ConsPlusNormal"/>
        <w:ind w:firstLine="540"/>
        <w:jc w:val="both"/>
        <w:rPr>
          <w:sz w:val="24"/>
          <w:szCs w:val="24"/>
        </w:rPr>
      </w:pPr>
      <w:r w:rsidRPr="007241C3">
        <w:rPr>
          <w:sz w:val="24"/>
          <w:szCs w:val="24"/>
        </w:rPr>
        <w:t xml:space="preserve"> Инфраструктурный комплекс.</w:t>
      </w:r>
    </w:p>
    <w:p w:rsidR="008035AD" w:rsidRPr="007241C3" w:rsidRDefault="008035AD" w:rsidP="007241C3">
      <w:pPr>
        <w:pStyle w:val="ConsPlusNormal"/>
        <w:ind w:firstLine="540"/>
        <w:jc w:val="both"/>
        <w:rPr>
          <w:sz w:val="24"/>
          <w:szCs w:val="24"/>
        </w:rPr>
      </w:pPr>
      <w:r w:rsidRPr="007241C3">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8035AD" w:rsidRPr="007241C3" w:rsidRDefault="008035AD" w:rsidP="007241C3">
      <w:pPr>
        <w:pStyle w:val="ConsPlusNormal"/>
        <w:ind w:firstLine="540"/>
        <w:jc w:val="both"/>
        <w:rPr>
          <w:sz w:val="24"/>
          <w:szCs w:val="24"/>
        </w:rPr>
      </w:pPr>
      <w:r w:rsidRPr="007241C3">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8035AD" w:rsidRPr="007241C3" w:rsidRDefault="008035AD" w:rsidP="007241C3">
      <w:pPr>
        <w:pStyle w:val="ConsPlusNormal"/>
        <w:ind w:firstLine="540"/>
        <w:jc w:val="both"/>
        <w:rPr>
          <w:sz w:val="24"/>
          <w:szCs w:val="24"/>
        </w:rPr>
      </w:pPr>
      <w:r w:rsidRPr="007241C3">
        <w:rPr>
          <w:sz w:val="24"/>
          <w:szCs w:val="24"/>
        </w:rPr>
        <w:t>Транспорт и охрана окружающей среды.</w:t>
      </w:r>
    </w:p>
    <w:p w:rsidR="008035AD" w:rsidRPr="007241C3" w:rsidRDefault="008035AD" w:rsidP="007241C3">
      <w:pPr>
        <w:pStyle w:val="ConsPlusNormal"/>
        <w:ind w:firstLine="540"/>
        <w:jc w:val="both"/>
        <w:rPr>
          <w:sz w:val="24"/>
          <w:szCs w:val="24"/>
        </w:rPr>
      </w:pPr>
      <w:r w:rsidRPr="007241C3">
        <w:rPr>
          <w:sz w:val="24"/>
          <w:szCs w:val="24"/>
        </w:rPr>
        <w:t>Информационная инфраструктура. Рекреационное хозяйство. Особенности сферы обслуживания своего края.</w:t>
      </w:r>
    </w:p>
    <w:p w:rsidR="008035AD" w:rsidRPr="007241C3" w:rsidRDefault="008035AD" w:rsidP="007241C3">
      <w:pPr>
        <w:pStyle w:val="ConsPlusNormal"/>
        <w:ind w:firstLine="540"/>
        <w:jc w:val="both"/>
        <w:rPr>
          <w:sz w:val="24"/>
          <w:szCs w:val="24"/>
        </w:rPr>
      </w:pPr>
      <w:r w:rsidRPr="007241C3">
        <w:rPr>
          <w:sz w:val="24"/>
          <w:szCs w:val="24"/>
        </w:rPr>
        <w:t>Проблемы и перспективы развития комплекса. "Стратегия развития транспорта России на период до 2030 года.</w:t>
      </w:r>
    </w:p>
    <w:p w:rsidR="008035AD" w:rsidRPr="007241C3" w:rsidRDefault="008035AD" w:rsidP="007241C3">
      <w:pPr>
        <w:pStyle w:val="ConsPlusNormal"/>
        <w:ind w:firstLine="540"/>
        <w:jc w:val="both"/>
        <w:rPr>
          <w:sz w:val="24"/>
          <w:szCs w:val="24"/>
        </w:rPr>
      </w:pPr>
      <w:r w:rsidRPr="007241C3">
        <w:rPr>
          <w:sz w:val="24"/>
          <w:szCs w:val="24"/>
        </w:rPr>
        <w:t>Федеральный проект "Информационная инфраструктура".</w:t>
      </w:r>
    </w:p>
    <w:p w:rsidR="008035AD" w:rsidRPr="007241C3" w:rsidRDefault="008035AD" w:rsidP="007241C3">
      <w:pPr>
        <w:pStyle w:val="ConsPlusNormal"/>
        <w:ind w:firstLine="540"/>
        <w:jc w:val="both"/>
        <w:rPr>
          <w:sz w:val="24"/>
          <w:szCs w:val="24"/>
        </w:rPr>
      </w:pPr>
      <w:r w:rsidRPr="007241C3">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8035AD" w:rsidRPr="007241C3" w:rsidRDefault="008035AD" w:rsidP="007241C3">
      <w:pPr>
        <w:pStyle w:val="ConsPlusNormal"/>
        <w:ind w:firstLine="540"/>
        <w:jc w:val="both"/>
        <w:rPr>
          <w:sz w:val="24"/>
          <w:szCs w:val="24"/>
        </w:rPr>
      </w:pPr>
      <w:r w:rsidRPr="007241C3">
        <w:rPr>
          <w:sz w:val="24"/>
          <w:szCs w:val="24"/>
        </w:rPr>
        <w:t xml:space="preserve"> Обобщение знаний.</w:t>
      </w:r>
    </w:p>
    <w:p w:rsidR="008035AD" w:rsidRPr="007241C3" w:rsidRDefault="008035AD" w:rsidP="007241C3">
      <w:pPr>
        <w:pStyle w:val="ConsPlusNormal"/>
        <w:ind w:firstLine="540"/>
        <w:jc w:val="both"/>
        <w:rPr>
          <w:sz w:val="24"/>
          <w:szCs w:val="24"/>
        </w:rPr>
      </w:pPr>
      <w:r w:rsidRPr="007241C3">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8035AD" w:rsidRPr="007241C3" w:rsidRDefault="008035AD" w:rsidP="007241C3">
      <w:pPr>
        <w:pStyle w:val="ConsPlusNormal"/>
        <w:ind w:firstLine="540"/>
        <w:jc w:val="both"/>
        <w:rPr>
          <w:sz w:val="24"/>
          <w:szCs w:val="24"/>
        </w:rPr>
      </w:pPr>
      <w:r w:rsidRPr="007241C3">
        <w:rPr>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8035AD" w:rsidRPr="007241C3" w:rsidRDefault="008035AD" w:rsidP="007241C3">
      <w:pPr>
        <w:pStyle w:val="ConsPlusNormal"/>
        <w:ind w:firstLine="540"/>
        <w:jc w:val="both"/>
        <w:rPr>
          <w:sz w:val="24"/>
          <w:szCs w:val="24"/>
        </w:rPr>
      </w:pPr>
      <w:r w:rsidRPr="007241C3">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8035AD" w:rsidRPr="007241C3" w:rsidRDefault="008035AD" w:rsidP="007241C3">
      <w:pPr>
        <w:pStyle w:val="ConsPlusNormal"/>
        <w:ind w:firstLine="540"/>
        <w:jc w:val="both"/>
        <w:rPr>
          <w:sz w:val="24"/>
          <w:szCs w:val="24"/>
        </w:rPr>
      </w:pPr>
      <w:r w:rsidRPr="007241C3">
        <w:rPr>
          <w:sz w:val="24"/>
          <w:szCs w:val="24"/>
        </w:rPr>
        <w:t xml:space="preserve"> Регионы России.</w:t>
      </w:r>
    </w:p>
    <w:p w:rsidR="008035AD" w:rsidRPr="007241C3" w:rsidRDefault="008035AD" w:rsidP="007241C3">
      <w:pPr>
        <w:pStyle w:val="ConsPlusNormal"/>
        <w:ind w:firstLine="540"/>
        <w:jc w:val="both"/>
        <w:rPr>
          <w:sz w:val="24"/>
          <w:szCs w:val="24"/>
        </w:rPr>
      </w:pPr>
      <w:r w:rsidRPr="007241C3">
        <w:rPr>
          <w:sz w:val="24"/>
          <w:szCs w:val="24"/>
        </w:rPr>
        <w:t xml:space="preserve"> Западный макрорегион (Европейская часть) России.</w:t>
      </w:r>
    </w:p>
    <w:p w:rsidR="008035AD" w:rsidRPr="007241C3" w:rsidRDefault="008035AD" w:rsidP="007241C3">
      <w:pPr>
        <w:pStyle w:val="ConsPlusNormal"/>
        <w:ind w:firstLine="540"/>
        <w:jc w:val="both"/>
        <w:rPr>
          <w:sz w:val="24"/>
          <w:szCs w:val="24"/>
        </w:rPr>
      </w:pPr>
      <w:r w:rsidRPr="007241C3">
        <w:rPr>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8035AD" w:rsidRPr="007241C3" w:rsidRDefault="008035AD" w:rsidP="007241C3">
      <w:pPr>
        <w:pStyle w:val="ConsPlusNormal"/>
        <w:ind w:firstLine="540"/>
        <w:jc w:val="both"/>
        <w:rPr>
          <w:sz w:val="24"/>
          <w:szCs w:val="24"/>
        </w:rPr>
      </w:pPr>
      <w:r w:rsidRPr="007241C3">
        <w:rPr>
          <w:sz w:val="24"/>
          <w:szCs w:val="24"/>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8035AD" w:rsidRPr="007241C3" w:rsidRDefault="008035AD" w:rsidP="007241C3">
      <w:pPr>
        <w:pStyle w:val="ConsPlusNormal"/>
        <w:ind w:firstLine="540"/>
        <w:jc w:val="both"/>
        <w:rPr>
          <w:sz w:val="24"/>
          <w:szCs w:val="24"/>
        </w:rPr>
      </w:pPr>
      <w:r w:rsidRPr="007241C3">
        <w:rPr>
          <w:sz w:val="24"/>
          <w:szCs w:val="24"/>
        </w:rPr>
        <w:t xml:space="preserve"> Восточный макрорегион России.</w:t>
      </w:r>
    </w:p>
    <w:p w:rsidR="008035AD" w:rsidRPr="007241C3" w:rsidRDefault="008035AD" w:rsidP="007241C3">
      <w:pPr>
        <w:pStyle w:val="ConsPlusNormal"/>
        <w:ind w:firstLine="540"/>
        <w:jc w:val="both"/>
        <w:rPr>
          <w:sz w:val="24"/>
          <w:szCs w:val="24"/>
        </w:rPr>
      </w:pPr>
      <w:r w:rsidRPr="007241C3">
        <w:rPr>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8035AD" w:rsidRPr="007241C3" w:rsidRDefault="008035AD" w:rsidP="007241C3">
      <w:pPr>
        <w:pStyle w:val="ConsPlusNormal"/>
        <w:ind w:firstLine="540"/>
        <w:jc w:val="both"/>
        <w:rPr>
          <w:sz w:val="24"/>
          <w:szCs w:val="24"/>
        </w:rPr>
      </w:pPr>
      <w:r w:rsidRPr="007241C3">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8035AD" w:rsidRPr="007241C3" w:rsidRDefault="008035AD" w:rsidP="007241C3">
      <w:pPr>
        <w:pStyle w:val="ConsPlusNormal"/>
        <w:ind w:firstLine="540"/>
        <w:jc w:val="both"/>
        <w:rPr>
          <w:sz w:val="24"/>
          <w:szCs w:val="24"/>
        </w:rPr>
      </w:pPr>
      <w:r w:rsidRPr="007241C3">
        <w:rPr>
          <w:sz w:val="24"/>
          <w:szCs w:val="24"/>
        </w:rPr>
        <w:t xml:space="preserve"> Обобщение знаний.</w:t>
      </w:r>
    </w:p>
    <w:p w:rsidR="008035AD" w:rsidRPr="007241C3" w:rsidRDefault="008035AD" w:rsidP="007241C3">
      <w:pPr>
        <w:pStyle w:val="ConsPlusNormal"/>
        <w:ind w:firstLine="540"/>
        <w:jc w:val="both"/>
        <w:rPr>
          <w:sz w:val="24"/>
          <w:szCs w:val="24"/>
        </w:rPr>
      </w:pPr>
      <w:r w:rsidRPr="007241C3">
        <w:rPr>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8035AD" w:rsidRPr="007241C3" w:rsidRDefault="008035AD" w:rsidP="007241C3">
      <w:pPr>
        <w:pStyle w:val="ConsPlusNormal"/>
        <w:ind w:firstLine="540"/>
        <w:jc w:val="both"/>
        <w:rPr>
          <w:sz w:val="24"/>
          <w:szCs w:val="24"/>
        </w:rPr>
      </w:pPr>
      <w:r w:rsidRPr="007241C3">
        <w:rPr>
          <w:sz w:val="24"/>
          <w:szCs w:val="24"/>
        </w:rPr>
        <w:t xml:space="preserve"> Россия в современном мире.</w:t>
      </w:r>
    </w:p>
    <w:p w:rsidR="008035AD" w:rsidRPr="007241C3" w:rsidRDefault="008035AD" w:rsidP="007241C3">
      <w:pPr>
        <w:pStyle w:val="ConsPlusNormal"/>
        <w:ind w:firstLine="540"/>
        <w:jc w:val="both"/>
        <w:rPr>
          <w:sz w:val="24"/>
          <w:szCs w:val="24"/>
        </w:rPr>
      </w:pPr>
      <w:r w:rsidRPr="007241C3">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8035AD" w:rsidRPr="007241C3" w:rsidRDefault="008035AD" w:rsidP="007241C3">
      <w:pPr>
        <w:pStyle w:val="ConsPlusNormal"/>
        <w:ind w:firstLine="540"/>
        <w:jc w:val="both"/>
        <w:rPr>
          <w:sz w:val="24"/>
          <w:szCs w:val="24"/>
        </w:rPr>
      </w:pPr>
      <w:r w:rsidRPr="007241C3">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8035AD" w:rsidRPr="007241C3" w:rsidRDefault="008035AD" w:rsidP="007241C3">
      <w:pPr>
        <w:pStyle w:val="ConsPlusTitle"/>
        <w:ind w:firstLine="540"/>
        <w:jc w:val="both"/>
        <w:outlineLvl w:val="3"/>
        <w:rPr>
          <w:rFonts w:ascii="Times New Roman" w:hAnsi="Times New Roman" w:cs="Times New Roman"/>
        </w:rPr>
      </w:pPr>
      <w:r w:rsidRPr="007241C3">
        <w:rPr>
          <w:rFonts w:ascii="Times New Roman" w:hAnsi="Times New Roman" w:cs="Times New Roman"/>
        </w:rPr>
        <w:t xml:space="preserve"> Планируемые результаты освоения географии.</w:t>
      </w:r>
    </w:p>
    <w:p w:rsidR="008035AD" w:rsidRPr="007241C3" w:rsidRDefault="008035AD" w:rsidP="007241C3">
      <w:pPr>
        <w:pStyle w:val="ConsPlusNormal"/>
        <w:ind w:firstLine="540"/>
        <w:jc w:val="both"/>
        <w:rPr>
          <w:sz w:val="24"/>
          <w:szCs w:val="24"/>
        </w:rPr>
      </w:pPr>
      <w:r w:rsidRPr="007241C3">
        <w:rPr>
          <w:sz w:val="24"/>
          <w:szCs w:val="24"/>
        </w:rPr>
        <w:t xml:space="preserve">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8035AD" w:rsidRPr="007241C3" w:rsidRDefault="008035AD" w:rsidP="007241C3">
      <w:pPr>
        <w:pStyle w:val="ConsPlusNormal"/>
        <w:ind w:firstLine="540"/>
        <w:jc w:val="both"/>
        <w:rPr>
          <w:sz w:val="24"/>
          <w:szCs w:val="24"/>
        </w:rPr>
      </w:pPr>
      <w:r w:rsidRPr="007241C3">
        <w:rPr>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8035AD" w:rsidRPr="007241C3" w:rsidRDefault="008035AD" w:rsidP="007241C3">
      <w:pPr>
        <w:pStyle w:val="ConsPlusNormal"/>
        <w:ind w:firstLine="540"/>
        <w:jc w:val="both"/>
        <w:rPr>
          <w:sz w:val="24"/>
          <w:szCs w:val="24"/>
        </w:rPr>
      </w:pPr>
      <w:r w:rsidRPr="007241C3">
        <w:rPr>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8035AD" w:rsidRPr="007241C3" w:rsidRDefault="008035AD" w:rsidP="007241C3">
      <w:pPr>
        <w:pStyle w:val="ConsPlusNormal"/>
        <w:ind w:firstLine="540"/>
        <w:jc w:val="both"/>
        <w:rPr>
          <w:sz w:val="24"/>
          <w:szCs w:val="24"/>
        </w:rPr>
      </w:pPr>
      <w:r w:rsidRPr="007241C3">
        <w:rPr>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8035AD" w:rsidRPr="007241C3" w:rsidRDefault="008035AD" w:rsidP="007241C3">
      <w:pPr>
        <w:pStyle w:val="ConsPlusNormal"/>
        <w:ind w:firstLine="540"/>
        <w:jc w:val="both"/>
        <w:rPr>
          <w:sz w:val="24"/>
          <w:szCs w:val="24"/>
        </w:rPr>
      </w:pPr>
      <w:r w:rsidRPr="007241C3">
        <w:rPr>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8035AD" w:rsidRPr="007241C3" w:rsidRDefault="008035AD" w:rsidP="007241C3">
      <w:pPr>
        <w:pStyle w:val="ConsPlusNormal"/>
        <w:ind w:firstLine="540"/>
        <w:jc w:val="both"/>
        <w:rPr>
          <w:sz w:val="24"/>
          <w:szCs w:val="24"/>
        </w:rPr>
      </w:pPr>
      <w:r w:rsidRPr="007241C3">
        <w:rPr>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8035AD" w:rsidRPr="007241C3" w:rsidRDefault="008035AD" w:rsidP="007241C3">
      <w:pPr>
        <w:pStyle w:val="ConsPlusNormal"/>
        <w:ind w:firstLine="540"/>
        <w:jc w:val="both"/>
        <w:rPr>
          <w:sz w:val="24"/>
          <w:szCs w:val="24"/>
        </w:rPr>
      </w:pPr>
      <w:r w:rsidRPr="007241C3">
        <w:rPr>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8035AD" w:rsidRPr="007241C3" w:rsidRDefault="008035AD" w:rsidP="007241C3">
      <w:pPr>
        <w:pStyle w:val="ConsPlusNormal"/>
        <w:ind w:firstLine="540"/>
        <w:jc w:val="both"/>
        <w:rPr>
          <w:sz w:val="24"/>
          <w:szCs w:val="24"/>
        </w:rPr>
      </w:pPr>
      <w:r w:rsidRPr="007241C3">
        <w:rPr>
          <w:sz w:val="24"/>
          <w:szCs w:val="24"/>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035AD" w:rsidRPr="007241C3" w:rsidRDefault="008035AD" w:rsidP="007241C3">
      <w:pPr>
        <w:pStyle w:val="ConsPlusNormal"/>
        <w:ind w:firstLine="540"/>
        <w:jc w:val="both"/>
        <w:rPr>
          <w:sz w:val="24"/>
          <w:szCs w:val="24"/>
        </w:rPr>
      </w:pPr>
      <w:r w:rsidRPr="007241C3">
        <w:rPr>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035AD" w:rsidRPr="007241C3" w:rsidRDefault="008035AD" w:rsidP="007241C3">
      <w:pPr>
        <w:pStyle w:val="ConsPlusNormal"/>
        <w:ind w:firstLine="540"/>
        <w:jc w:val="both"/>
        <w:rPr>
          <w:sz w:val="24"/>
          <w:szCs w:val="24"/>
        </w:rPr>
      </w:pPr>
      <w:r w:rsidRPr="007241C3">
        <w:rPr>
          <w:sz w:val="24"/>
          <w:szCs w:val="24"/>
        </w:rPr>
        <w:t xml:space="preserve">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035AD" w:rsidRPr="007241C3" w:rsidRDefault="008035AD" w:rsidP="007241C3">
      <w:pPr>
        <w:pStyle w:val="ConsPlusNormal"/>
        <w:ind w:firstLine="540"/>
        <w:jc w:val="both"/>
        <w:rPr>
          <w:sz w:val="24"/>
          <w:szCs w:val="24"/>
        </w:rPr>
      </w:pPr>
      <w:r w:rsidRPr="007241C3">
        <w:rPr>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8035AD" w:rsidRPr="007241C3" w:rsidRDefault="008035AD" w:rsidP="007241C3">
      <w:pPr>
        <w:pStyle w:val="ConsPlusNormal"/>
        <w:ind w:firstLine="540"/>
        <w:jc w:val="both"/>
        <w:rPr>
          <w:sz w:val="24"/>
          <w:szCs w:val="24"/>
        </w:rPr>
      </w:pPr>
      <w:r w:rsidRPr="007241C3">
        <w:rPr>
          <w:sz w:val="24"/>
          <w:szCs w:val="24"/>
        </w:rPr>
        <w:t>выявлять и характеризовать существенные признаки географических объектов, процессов и явлений;</w:t>
      </w:r>
    </w:p>
    <w:p w:rsidR="008035AD" w:rsidRPr="007241C3" w:rsidRDefault="008035AD" w:rsidP="007241C3">
      <w:pPr>
        <w:pStyle w:val="ConsPlusNormal"/>
        <w:ind w:firstLine="540"/>
        <w:jc w:val="both"/>
        <w:rPr>
          <w:sz w:val="24"/>
          <w:szCs w:val="24"/>
        </w:rPr>
      </w:pPr>
      <w:r w:rsidRPr="007241C3">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8035AD" w:rsidRPr="007241C3" w:rsidRDefault="008035AD" w:rsidP="007241C3">
      <w:pPr>
        <w:pStyle w:val="ConsPlusNormal"/>
        <w:ind w:firstLine="540"/>
        <w:jc w:val="both"/>
        <w:rPr>
          <w:sz w:val="24"/>
          <w:szCs w:val="24"/>
        </w:rPr>
      </w:pPr>
      <w:r w:rsidRPr="007241C3">
        <w:rPr>
          <w:sz w:val="24"/>
          <w:szCs w:val="24"/>
        </w:rPr>
        <w:t>выявлять закономерности и противоречия в рассматриваемых фактах и данных наблюдений с учетом предложенной географической задачи;</w:t>
      </w:r>
    </w:p>
    <w:p w:rsidR="008035AD" w:rsidRPr="007241C3" w:rsidRDefault="008035AD" w:rsidP="007241C3">
      <w:pPr>
        <w:pStyle w:val="ConsPlusNormal"/>
        <w:ind w:firstLine="540"/>
        <w:jc w:val="both"/>
        <w:rPr>
          <w:sz w:val="24"/>
          <w:szCs w:val="24"/>
        </w:rPr>
      </w:pPr>
      <w:r w:rsidRPr="007241C3">
        <w:rPr>
          <w:sz w:val="24"/>
          <w:szCs w:val="24"/>
        </w:rPr>
        <w:t>выявлять дефициты географической информации, данных, необходимых для решения поставленной задачи;</w:t>
      </w:r>
    </w:p>
    <w:p w:rsidR="008035AD" w:rsidRPr="007241C3" w:rsidRDefault="008035AD" w:rsidP="007241C3">
      <w:pPr>
        <w:pStyle w:val="ConsPlusNormal"/>
        <w:ind w:firstLine="540"/>
        <w:jc w:val="both"/>
        <w:rPr>
          <w:sz w:val="24"/>
          <w:szCs w:val="24"/>
        </w:rPr>
      </w:pPr>
      <w:r w:rsidRPr="007241C3">
        <w:rPr>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8035AD" w:rsidRPr="007241C3" w:rsidRDefault="008035AD" w:rsidP="007241C3">
      <w:pPr>
        <w:pStyle w:val="ConsPlusNormal"/>
        <w:ind w:firstLine="540"/>
        <w:jc w:val="both"/>
        <w:rPr>
          <w:sz w:val="24"/>
          <w:szCs w:val="24"/>
        </w:rPr>
      </w:pPr>
      <w:r w:rsidRPr="007241C3">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8035AD" w:rsidRPr="007241C3" w:rsidRDefault="008035AD" w:rsidP="007241C3">
      <w:pPr>
        <w:pStyle w:val="ConsPlusNormal"/>
        <w:ind w:firstLine="540"/>
        <w:jc w:val="both"/>
        <w:rPr>
          <w:sz w:val="24"/>
          <w:szCs w:val="24"/>
        </w:rPr>
      </w:pPr>
      <w:r w:rsidRPr="007241C3">
        <w:rPr>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8035AD" w:rsidRPr="007241C3" w:rsidRDefault="008035AD" w:rsidP="007241C3">
      <w:pPr>
        <w:pStyle w:val="ConsPlusNormal"/>
        <w:ind w:firstLine="540"/>
        <w:jc w:val="both"/>
        <w:rPr>
          <w:sz w:val="24"/>
          <w:szCs w:val="24"/>
        </w:rPr>
      </w:pPr>
      <w:r w:rsidRPr="007241C3">
        <w:rPr>
          <w:sz w:val="24"/>
          <w:szCs w:val="24"/>
        </w:rPr>
        <w:t>использовать географические вопросы как исследовательский инструмент познания;</w:t>
      </w:r>
    </w:p>
    <w:p w:rsidR="008035AD" w:rsidRPr="007241C3" w:rsidRDefault="008035AD" w:rsidP="007241C3">
      <w:pPr>
        <w:pStyle w:val="ConsPlusNormal"/>
        <w:ind w:firstLine="540"/>
        <w:jc w:val="both"/>
        <w:rPr>
          <w:sz w:val="24"/>
          <w:szCs w:val="24"/>
        </w:rPr>
      </w:pPr>
      <w:r w:rsidRPr="007241C3">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8035AD" w:rsidRPr="007241C3" w:rsidRDefault="008035AD" w:rsidP="007241C3">
      <w:pPr>
        <w:pStyle w:val="ConsPlusNormal"/>
        <w:ind w:firstLine="540"/>
        <w:jc w:val="both"/>
        <w:rPr>
          <w:sz w:val="24"/>
          <w:szCs w:val="24"/>
        </w:rPr>
      </w:pPr>
      <w:r w:rsidRPr="007241C3">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8035AD" w:rsidRPr="007241C3" w:rsidRDefault="008035AD" w:rsidP="007241C3">
      <w:pPr>
        <w:pStyle w:val="ConsPlusNormal"/>
        <w:ind w:firstLine="540"/>
        <w:jc w:val="both"/>
        <w:rPr>
          <w:sz w:val="24"/>
          <w:szCs w:val="24"/>
        </w:rPr>
      </w:pPr>
      <w:r w:rsidRPr="007241C3">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8035AD" w:rsidRPr="007241C3" w:rsidRDefault="008035AD" w:rsidP="007241C3">
      <w:pPr>
        <w:pStyle w:val="ConsPlusNormal"/>
        <w:ind w:firstLine="540"/>
        <w:jc w:val="both"/>
        <w:rPr>
          <w:sz w:val="24"/>
          <w:szCs w:val="24"/>
        </w:rPr>
      </w:pPr>
      <w:r w:rsidRPr="007241C3">
        <w:rPr>
          <w:sz w:val="24"/>
          <w:szCs w:val="24"/>
        </w:rPr>
        <w:t>оценивать достоверность информации, полученной в ходе географического исследования;</w:t>
      </w:r>
    </w:p>
    <w:p w:rsidR="008035AD" w:rsidRPr="007241C3" w:rsidRDefault="008035AD" w:rsidP="007241C3">
      <w:pPr>
        <w:pStyle w:val="ConsPlusNormal"/>
        <w:ind w:firstLine="540"/>
        <w:jc w:val="both"/>
        <w:rPr>
          <w:sz w:val="24"/>
          <w:szCs w:val="24"/>
        </w:rPr>
      </w:pPr>
      <w:r w:rsidRPr="007241C3">
        <w:rPr>
          <w:sz w:val="24"/>
          <w:szCs w:val="24"/>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8035AD" w:rsidRPr="007241C3" w:rsidRDefault="008035AD" w:rsidP="007241C3">
      <w:pPr>
        <w:pStyle w:val="ConsPlusNormal"/>
        <w:ind w:firstLine="540"/>
        <w:jc w:val="both"/>
        <w:rPr>
          <w:sz w:val="24"/>
          <w:szCs w:val="24"/>
        </w:rPr>
      </w:pPr>
      <w:r w:rsidRPr="007241C3">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8035AD" w:rsidRPr="007241C3" w:rsidRDefault="008035AD" w:rsidP="007241C3">
      <w:pPr>
        <w:pStyle w:val="ConsPlusNormal"/>
        <w:ind w:firstLine="540"/>
        <w:jc w:val="both"/>
        <w:rPr>
          <w:sz w:val="24"/>
          <w:szCs w:val="24"/>
        </w:rPr>
      </w:pPr>
      <w:r w:rsidRPr="007241C3">
        <w:rPr>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8035AD" w:rsidRPr="007241C3" w:rsidRDefault="008035AD" w:rsidP="007241C3">
      <w:pPr>
        <w:pStyle w:val="ConsPlusNormal"/>
        <w:ind w:firstLine="540"/>
        <w:jc w:val="both"/>
        <w:rPr>
          <w:sz w:val="24"/>
          <w:szCs w:val="24"/>
        </w:rPr>
      </w:pPr>
      <w:r w:rsidRPr="007241C3">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8035AD" w:rsidRPr="007241C3" w:rsidRDefault="008035AD" w:rsidP="007241C3">
      <w:pPr>
        <w:pStyle w:val="ConsPlusNormal"/>
        <w:ind w:firstLine="540"/>
        <w:jc w:val="both"/>
        <w:rPr>
          <w:sz w:val="24"/>
          <w:szCs w:val="24"/>
        </w:rPr>
      </w:pPr>
      <w:r w:rsidRPr="007241C3">
        <w:rPr>
          <w:sz w:val="24"/>
          <w:szCs w:val="24"/>
        </w:rPr>
        <w:t>выбирать, анализировать и интерпретировать географическую информацию различных видов и форм представления;</w:t>
      </w:r>
    </w:p>
    <w:p w:rsidR="008035AD" w:rsidRPr="007241C3" w:rsidRDefault="008035AD" w:rsidP="007241C3">
      <w:pPr>
        <w:pStyle w:val="ConsPlusNormal"/>
        <w:ind w:firstLine="540"/>
        <w:jc w:val="both"/>
        <w:rPr>
          <w:sz w:val="24"/>
          <w:szCs w:val="24"/>
        </w:rPr>
      </w:pPr>
      <w:r w:rsidRPr="007241C3">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8035AD" w:rsidRPr="007241C3" w:rsidRDefault="008035AD" w:rsidP="007241C3">
      <w:pPr>
        <w:pStyle w:val="ConsPlusNormal"/>
        <w:ind w:firstLine="540"/>
        <w:jc w:val="both"/>
        <w:rPr>
          <w:sz w:val="24"/>
          <w:szCs w:val="24"/>
        </w:rPr>
      </w:pPr>
      <w:r w:rsidRPr="007241C3">
        <w:rPr>
          <w:sz w:val="24"/>
          <w:szCs w:val="24"/>
        </w:rPr>
        <w:t>самостоятельно выбирать оптимальную форму представления географической информации;</w:t>
      </w:r>
    </w:p>
    <w:p w:rsidR="008035AD" w:rsidRPr="007241C3" w:rsidRDefault="008035AD" w:rsidP="007241C3">
      <w:pPr>
        <w:pStyle w:val="ConsPlusNormal"/>
        <w:ind w:firstLine="540"/>
        <w:jc w:val="both"/>
        <w:rPr>
          <w:sz w:val="24"/>
          <w:szCs w:val="24"/>
        </w:rPr>
      </w:pPr>
      <w:r w:rsidRPr="007241C3">
        <w:rPr>
          <w:sz w:val="24"/>
          <w:szCs w:val="24"/>
        </w:rPr>
        <w:t>оценивать надежность географической информации по критериям, предложенным учителем или сформулированным самостоятельно;</w:t>
      </w:r>
    </w:p>
    <w:p w:rsidR="008035AD" w:rsidRPr="007241C3" w:rsidRDefault="008035AD" w:rsidP="007241C3">
      <w:pPr>
        <w:pStyle w:val="ConsPlusNormal"/>
        <w:ind w:firstLine="540"/>
        <w:jc w:val="both"/>
        <w:rPr>
          <w:sz w:val="24"/>
          <w:szCs w:val="24"/>
        </w:rPr>
      </w:pPr>
      <w:r w:rsidRPr="007241C3">
        <w:rPr>
          <w:sz w:val="24"/>
          <w:szCs w:val="24"/>
        </w:rPr>
        <w:t>систематизировать географическую информацию в разных формах.</w:t>
      </w:r>
    </w:p>
    <w:p w:rsidR="008035AD" w:rsidRPr="007241C3" w:rsidRDefault="008035AD" w:rsidP="007241C3">
      <w:pPr>
        <w:pStyle w:val="ConsPlusNormal"/>
        <w:ind w:firstLine="540"/>
        <w:jc w:val="both"/>
        <w:rPr>
          <w:sz w:val="24"/>
          <w:szCs w:val="24"/>
        </w:rPr>
      </w:pPr>
      <w:r w:rsidRPr="007241C3">
        <w:rPr>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8035AD" w:rsidRPr="007241C3" w:rsidRDefault="008035AD" w:rsidP="007241C3">
      <w:pPr>
        <w:pStyle w:val="ConsPlusNormal"/>
        <w:ind w:firstLine="540"/>
        <w:jc w:val="both"/>
        <w:rPr>
          <w:sz w:val="24"/>
          <w:szCs w:val="24"/>
        </w:rPr>
      </w:pPr>
      <w:r w:rsidRPr="007241C3">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8035AD" w:rsidRPr="007241C3" w:rsidRDefault="008035AD" w:rsidP="007241C3">
      <w:pPr>
        <w:pStyle w:val="ConsPlusNormal"/>
        <w:ind w:firstLine="540"/>
        <w:jc w:val="both"/>
        <w:rPr>
          <w:sz w:val="24"/>
          <w:szCs w:val="24"/>
        </w:rPr>
      </w:pPr>
      <w:r w:rsidRPr="007241C3">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035AD" w:rsidRPr="007241C3" w:rsidRDefault="008035AD" w:rsidP="007241C3">
      <w:pPr>
        <w:pStyle w:val="ConsPlusNormal"/>
        <w:ind w:firstLine="540"/>
        <w:jc w:val="both"/>
        <w:rPr>
          <w:sz w:val="24"/>
          <w:szCs w:val="24"/>
        </w:rPr>
      </w:pPr>
      <w:r w:rsidRPr="007241C3">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8035AD" w:rsidRPr="007241C3" w:rsidRDefault="008035AD" w:rsidP="007241C3">
      <w:pPr>
        <w:pStyle w:val="ConsPlusNormal"/>
        <w:ind w:firstLine="540"/>
        <w:jc w:val="both"/>
        <w:rPr>
          <w:sz w:val="24"/>
          <w:szCs w:val="24"/>
        </w:rPr>
      </w:pPr>
      <w:r w:rsidRPr="007241C3">
        <w:rPr>
          <w:sz w:val="24"/>
          <w:szCs w:val="24"/>
        </w:rPr>
        <w:t>публично представлять результаты выполненного исследования или проекта.</w:t>
      </w:r>
    </w:p>
    <w:p w:rsidR="008035AD" w:rsidRPr="007241C3" w:rsidRDefault="008035AD" w:rsidP="007241C3">
      <w:pPr>
        <w:pStyle w:val="ConsPlusNormal"/>
        <w:ind w:firstLine="540"/>
        <w:jc w:val="both"/>
        <w:rPr>
          <w:sz w:val="24"/>
          <w:szCs w:val="24"/>
        </w:rPr>
      </w:pPr>
      <w:r w:rsidRPr="007241C3">
        <w:rPr>
          <w:sz w:val="24"/>
          <w:szCs w:val="24"/>
        </w:rPr>
        <w:t xml:space="preserve"> У обучающегося будут сформированы следующие умения самоорганизации как части регулятивных универсальных учебных действий:</w:t>
      </w:r>
    </w:p>
    <w:p w:rsidR="008035AD" w:rsidRPr="007241C3" w:rsidRDefault="008035AD" w:rsidP="007241C3">
      <w:pPr>
        <w:pStyle w:val="ConsPlusNormal"/>
        <w:ind w:firstLine="540"/>
        <w:jc w:val="both"/>
        <w:rPr>
          <w:sz w:val="24"/>
          <w:szCs w:val="24"/>
        </w:rPr>
      </w:pPr>
      <w:r w:rsidRPr="007241C3">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8035AD" w:rsidRPr="007241C3" w:rsidRDefault="008035AD" w:rsidP="007241C3">
      <w:pPr>
        <w:pStyle w:val="ConsPlusNormal"/>
        <w:ind w:firstLine="540"/>
        <w:jc w:val="both"/>
        <w:rPr>
          <w:sz w:val="24"/>
          <w:szCs w:val="24"/>
        </w:rPr>
      </w:pPr>
      <w:r w:rsidRPr="007241C3">
        <w:rPr>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8035AD" w:rsidRPr="007241C3" w:rsidRDefault="008035AD" w:rsidP="007241C3">
      <w:pPr>
        <w:pStyle w:val="ConsPlusNormal"/>
        <w:ind w:firstLine="540"/>
        <w:jc w:val="both"/>
        <w:rPr>
          <w:sz w:val="24"/>
          <w:szCs w:val="24"/>
        </w:rPr>
      </w:pPr>
      <w:r w:rsidRPr="007241C3">
        <w:rPr>
          <w:sz w:val="24"/>
          <w:szCs w:val="24"/>
        </w:rPr>
        <w:t xml:space="preserve">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8035AD" w:rsidRPr="007241C3" w:rsidRDefault="008035AD" w:rsidP="007241C3">
      <w:pPr>
        <w:pStyle w:val="ConsPlusNormal"/>
        <w:ind w:firstLine="540"/>
        <w:jc w:val="both"/>
        <w:rPr>
          <w:sz w:val="24"/>
          <w:szCs w:val="24"/>
        </w:rPr>
      </w:pPr>
      <w:r w:rsidRPr="007241C3">
        <w:rPr>
          <w:sz w:val="24"/>
          <w:szCs w:val="24"/>
        </w:rPr>
        <w:t>владеть способами самоконтроля и рефлексии;</w:t>
      </w:r>
    </w:p>
    <w:p w:rsidR="008035AD" w:rsidRPr="007241C3" w:rsidRDefault="008035AD" w:rsidP="007241C3">
      <w:pPr>
        <w:pStyle w:val="ConsPlusNormal"/>
        <w:ind w:firstLine="540"/>
        <w:jc w:val="both"/>
        <w:rPr>
          <w:sz w:val="24"/>
          <w:szCs w:val="24"/>
        </w:rPr>
      </w:pPr>
      <w:r w:rsidRPr="007241C3">
        <w:rPr>
          <w:sz w:val="24"/>
          <w:szCs w:val="24"/>
        </w:rPr>
        <w:t>объяснять причины достижения (недостижения) результатов деятельности, давать оценку приобретенному опыту;</w:t>
      </w:r>
    </w:p>
    <w:p w:rsidR="008035AD" w:rsidRPr="007241C3" w:rsidRDefault="008035AD" w:rsidP="007241C3">
      <w:pPr>
        <w:pStyle w:val="ConsPlusNormal"/>
        <w:ind w:firstLine="540"/>
        <w:jc w:val="both"/>
        <w:rPr>
          <w:sz w:val="24"/>
          <w:szCs w:val="24"/>
        </w:rPr>
      </w:pPr>
      <w:r w:rsidRPr="007241C3">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8035AD" w:rsidRPr="007241C3" w:rsidRDefault="008035AD" w:rsidP="007241C3">
      <w:pPr>
        <w:pStyle w:val="ConsPlusNormal"/>
        <w:ind w:firstLine="540"/>
        <w:jc w:val="both"/>
        <w:rPr>
          <w:sz w:val="24"/>
          <w:szCs w:val="24"/>
        </w:rPr>
      </w:pPr>
      <w:r w:rsidRPr="007241C3">
        <w:rPr>
          <w:sz w:val="24"/>
          <w:szCs w:val="24"/>
        </w:rPr>
        <w:t>оценивать соответствие результата цели и условиям;</w:t>
      </w:r>
    </w:p>
    <w:p w:rsidR="008035AD" w:rsidRPr="007241C3" w:rsidRDefault="008035AD" w:rsidP="007241C3">
      <w:pPr>
        <w:pStyle w:val="ConsPlusNormal"/>
        <w:ind w:firstLine="540"/>
        <w:jc w:val="both"/>
        <w:rPr>
          <w:sz w:val="24"/>
          <w:szCs w:val="24"/>
        </w:rPr>
      </w:pPr>
      <w:r w:rsidRPr="007241C3">
        <w:rPr>
          <w:sz w:val="24"/>
          <w:szCs w:val="24"/>
        </w:rPr>
        <w:t>принятие себя и других:</w:t>
      </w:r>
    </w:p>
    <w:p w:rsidR="008035AD" w:rsidRPr="007241C3" w:rsidRDefault="008035AD" w:rsidP="007241C3">
      <w:pPr>
        <w:pStyle w:val="ConsPlusNormal"/>
        <w:ind w:firstLine="540"/>
        <w:jc w:val="both"/>
        <w:rPr>
          <w:sz w:val="24"/>
          <w:szCs w:val="24"/>
        </w:rPr>
      </w:pPr>
      <w:r w:rsidRPr="007241C3">
        <w:rPr>
          <w:sz w:val="24"/>
          <w:szCs w:val="24"/>
        </w:rPr>
        <w:t>осознанно относиться к другому человеку, его мнению;</w:t>
      </w:r>
    </w:p>
    <w:p w:rsidR="008035AD" w:rsidRPr="007241C3" w:rsidRDefault="008035AD" w:rsidP="007241C3">
      <w:pPr>
        <w:pStyle w:val="ConsPlusNormal"/>
        <w:ind w:firstLine="540"/>
        <w:jc w:val="both"/>
        <w:rPr>
          <w:sz w:val="24"/>
          <w:szCs w:val="24"/>
        </w:rPr>
      </w:pPr>
      <w:r w:rsidRPr="007241C3">
        <w:rPr>
          <w:sz w:val="24"/>
          <w:szCs w:val="24"/>
        </w:rPr>
        <w:t>признавать свое право на ошибку и такое же право другого.</w:t>
      </w:r>
    </w:p>
    <w:p w:rsidR="008035AD" w:rsidRPr="007241C3" w:rsidRDefault="008035AD" w:rsidP="007241C3">
      <w:pPr>
        <w:pStyle w:val="ConsPlusNormal"/>
        <w:ind w:firstLine="540"/>
        <w:jc w:val="both"/>
        <w:rPr>
          <w:sz w:val="24"/>
          <w:szCs w:val="24"/>
        </w:rPr>
      </w:pPr>
      <w:r w:rsidRPr="007241C3">
        <w:rPr>
          <w:sz w:val="24"/>
          <w:szCs w:val="24"/>
        </w:rPr>
        <w:t xml:space="preserve"> У обучающегося будут сформированы следующие умения совместной деятельности:</w:t>
      </w:r>
    </w:p>
    <w:p w:rsidR="008035AD" w:rsidRPr="007241C3" w:rsidRDefault="008035AD" w:rsidP="007241C3">
      <w:pPr>
        <w:pStyle w:val="ConsPlusNormal"/>
        <w:ind w:firstLine="540"/>
        <w:jc w:val="both"/>
        <w:rPr>
          <w:sz w:val="24"/>
          <w:szCs w:val="24"/>
        </w:rPr>
      </w:pPr>
      <w:r w:rsidRPr="007241C3">
        <w:rPr>
          <w:sz w:val="24"/>
          <w:szCs w:val="24"/>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8035AD" w:rsidRPr="007241C3" w:rsidRDefault="008035AD" w:rsidP="007241C3">
      <w:pPr>
        <w:pStyle w:val="ConsPlusNormal"/>
        <w:ind w:firstLine="540"/>
        <w:jc w:val="both"/>
        <w:rPr>
          <w:sz w:val="24"/>
          <w:szCs w:val="24"/>
        </w:rPr>
      </w:pPr>
      <w:r w:rsidRPr="007241C3">
        <w:rPr>
          <w:sz w:val="24"/>
          <w:szCs w:val="24"/>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035AD" w:rsidRPr="007241C3" w:rsidRDefault="008035AD" w:rsidP="007241C3">
      <w:pPr>
        <w:pStyle w:val="ConsPlusNormal"/>
        <w:ind w:firstLine="540"/>
        <w:jc w:val="both"/>
        <w:rPr>
          <w:sz w:val="24"/>
          <w:szCs w:val="24"/>
        </w:rPr>
      </w:pPr>
      <w:r w:rsidRPr="007241C3">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035AD" w:rsidRPr="007241C3" w:rsidRDefault="008035AD" w:rsidP="007241C3">
      <w:pPr>
        <w:pStyle w:val="ConsPlusNormal"/>
        <w:ind w:firstLine="540"/>
        <w:jc w:val="both"/>
        <w:rPr>
          <w:sz w:val="24"/>
          <w:szCs w:val="24"/>
        </w:rPr>
      </w:pPr>
      <w:r w:rsidRPr="007241C3">
        <w:rPr>
          <w:sz w:val="24"/>
          <w:szCs w:val="24"/>
        </w:rPr>
        <w:t xml:space="preserve"> Предметные результаты освоения программы по географии. К концу </w:t>
      </w:r>
      <w:r w:rsidRPr="00E04524">
        <w:rPr>
          <w:b/>
          <w:sz w:val="24"/>
          <w:szCs w:val="24"/>
        </w:rPr>
        <w:t xml:space="preserve">5 класса </w:t>
      </w:r>
      <w:r w:rsidRPr="007241C3">
        <w:rPr>
          <w:sz w:val="24"/>
          <w:szCs w:val="24"/>
        </w:rPr>
        <w:t>обучающийся научится:</w:t>
      </w:r>
    </w:p>
    <w:p w:rsidR="008035AD" w:rsidRPr="007241C3" w:rsidRDefault="008035AD" w:rsidP="007241C3">
      <w:pPr>
        <w:pStyle w:val="ConsPlusNormal"/>
        <w:ind w:firstLine="540"/>
        <w:jc w:val="both"/>
        <w:rPr>
          <w:sz w:val="24"/>
          <w:szCs w:val="24"/>
        </w:rPr>
      </w:pPr>
      <w:r w:rsidRPr="007241C3">
        <w:rPr>
          <w:sz w:val="24"/>
          <w:szCs w:val="24"/>
        </w:rPr>
        <w:t>приводить примеры географических объектов, процессов и явлений, изучаемых различными ветвями географической науки;</w:t>
      </w:r>
    </w:p>
    <w:p w:rsidR="008035AD" w:rsidRPr="007241C3" w:rsidRDefault="008035AD" w:rsidP="007241C3">
      <w:pPr>
        <w:pStyle w:val="ConsPlusNormal"/>
        <w:ind w:firstLine="540"/>
        <w:jc w:val="both"/>
        <w:rPr>
          <w:sz w:val="24"/>
          <w:szCs w:val="24"/>
        </w:rPr>
      </w:pPr>
      <w:r w:rsidRPr="007241C3">
        <w:rPr>
          <w:sz w:val="24"/>
          <w:szCs w:val="24"/>
        </w:rPr>
        <w:t>приводить примеры методов исследования, применяемых в географии;</w:t>
      </w:r>
    </w:p>
    <w:p w:rsidR="008035AD" w:rsidRPr="007241C3" w:rsidRDefault="008035AD" w:rsidP="007241C3">
      <w:pPr>
        <w:pStyle w:val="ConsPlusNormal"/>
        <w:ind w:firstLine="540"/>
        <w:jc w:val="both"/>
        <w:rPr>
          <w:sz w:val="24"/>
          <w:szCs w:val="24"/>
        </w:rPr>
      </w:pPr>
      <w:r w:rsidRPr="007241C3">
        <w:rPr>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8035AD" w:rsidRPr="007241C3" w:rsidRDefault="008035AD" w:rsidP="007241C3">
      <w:pPr>
        <w:pStyle w:val="ConsPlusNormal"/>
        <w:ind w:firstLine="540"/>
        <w:jc w:val="both"/>
        <w:rPr>
          <w:sz w:val="24"/>
          <w:szCs w:val="24"/>
        </w:rPr>
      </w:pPr>
      <w:r w:rsidRPr="007241C3">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8035AD" w:rsidRPr="007241C3" w:rsidRDefault="008035AD" w:rsidP="007241C3">
      <w:pPr>
        <w:pStyle w:val="ConsPlusNormal"/>
        <w:ind w:firstLine="540"/>
        <w:jc w:val="both"/>
        <w:rPr>
          <w:sz w:val="24"/>
          <w:szCs w:val="24"/>
        </w:rPr>
      </w:pPr>
      <w:r w:rsidRPr="007241C3">
        <w:rPr>
          <w:sz w:val="24"/>
          <w:szCs w:val="24"/>
        </w:rPr>
        <w:t>различать вклад великих путешественников в географическое изучение Земли;</w:t>
      </w:r>
    </w:p>
    <w:p w:rsidR="008035AD" w:rsidRPr="007241C3" w:rsidRDefault="008035AD" w:rsidP="007241C3">
      <w:pPr>
        <w:pStyle w:val="ConsPlusNormal"/>
        <w:ind w:firstLine="540"/>
        <w:jc w:val="both"/>
        <w:rPr>
          <w:sz w:val="24"/>
          <w:szCs w:val="24"/>
        </w:rPr>
      </w:pPr>
      <w:r w:rsidRPr="007241C3">
        <w:rPr>
          <w:sz w:val="24"/>
          <w:szCs w:val="24"/>
        </w:rPr>
        <w:t>описывать и сравнивать маршруты их путешествий;</w:t>
      </w:r>
    </w:p>
    <w:p w:rsidR="008035AD" w:rsidRPr="007241C3" w:rsidRDefault="008035AD" w:rsidP="007241C3">
      <w:pPr>
        <w:pStyle w:val="ConsPlusNormal"/>
        <w:ind w:firstLine="540"/>
        <w:jc w:val="both"/>
        <w:rPr>
          <w:sz w:val="24"/>
          <w:szCs w:val="24"/>
        </w:rPr>
      </w:pPr>
      <w:r w:rsidRPr="007241C3">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8035AD" w:rsidRPr="007241C3" w:rsidRDefault="008035AD" w:rsidP="007241C3">
      <w:pPr>
        <w:pStyle w:val="ConsPlusNormal"/>
        <w:ind w:firstLine="540"/>
        <w:jc w:val="both"/>
        <w:rPr>
          <w:sz w:val="24"/>
          <w:szCs w:val="24"/>
        </w:rPr>
      </w:pPr>
      <w:r w:rsidRPr="007241C3">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8035AD" w:rsidRPr="007241C3" w:rsidRDefault="008035AD" w:rsidP="007241C3">
      <w:pPr>
        <w:pStyle w:val="ConsPlusNormal"/>
        <w:ind w:firstLine="540"/>
        <w:jc w:val="both"/>
        <w:rPr>
          <w:sz w:val="24"/>
          <w:szCs w:val="24"/>
        </w:rPr>
      </w:pPr>
      <w:r w:rsidRPr="007241C3">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8035AD" w:rsidRPr="007241C3" w:rsidRDefault="008035AD" w:rsidP="007241C3">
      <w:pPr>
        <w:pStyle w:val="ConsPlusNormal"/>
        <w:ind w:firstLine="540"/>
        <w:jc w:val="both"/>
        <w:rPr>
          <w:sz w:val="24"/>
          <w:szCs w:val="24"/>
        </w:rPr>
      </w:pPr>
      <w:r w:rsidRPr="007241C3">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8035AD" w:rsidRPr="007241C3" w:rsidRDefault="008035AD" w:rsidP="007241C3">
      <w:pPr>
        <w:pStyle w:val="ConsPlusNormal"/>
        <w:ind w:firstLine="540"/>
        <w:jc w:val="both"/>
        <w:rPr>
          <w:sz w:val="24"/>
          <w:szCs w:val="24"/>
        </w:rPr>
      </w:pPr>
      <w:r w:rsidRPr="007241C3">
        <w:rPr>
          <w:sz w:val="24"/>
          <w:szCs w:val="24"/>
        </w:rPr>
        <w:t>различать понятия "план местности" и "географическая карта", параллель" и "меридиан";</w:t>
      </w:r>
    </w:p>
    <w:p w:rsidR="008035AD" w:rsidRPr="007241C3" w:rsidRDefault="008035AD" w:rsidP="007241C3">
      <w:pPr>
        <w:pStyle w:val="ConsPlusNormal"/>
        <w:ind w:firstLine="540"/>
        <w:jc w:val="both"/>
        <w:rPr>
          <w:sz w:val="24"/>
          <w:szCs w:val="24"/>
        </w:rPr>
      </w:pPr>
      <w:r w:rsidRPr="007241C3">
        <w:rPr>
          <w:sz w:val="24"/>
          <w:szCs w:val="24"/>
        </w:rPr>
        <w:t>приводить примеры влияния Солнца на мир живой и неживой природы; объяснять причины смены дня и ночи и времен года;</w:t>
      </w:r>
    </w:p>
    <w:p w:rsidR="008035AD" w:rsidRPr="007241C3" w:rsidRDefault="008035AD" w:rsidP="007241C3">
      <w:pPr>
        <w:pStyle w:val="ConsPlusNormal"/>
        <w:ind w:firstLine="540"/>
        <w:jc w:val="both"/>
        <w:rPr>
          <w:sz w:val="24"/>
          <w:szCs w:val="24"/>
        </w:rPr>
      </w:pPr>
      <w:r w:rsidRPr="007241C3">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8035AD" w:rsidRPr="007241C3" w:rsidRDefault="008035AD" w:rsidP="007241C3">
      <w:pPr>
        <w:pStyle w:val="ConsPlusNormal"/>
        <w:ind w:firstLine="540"/>
        <w:jc w:val="both"/>
        <w:rPr>
          <w:sz w:val="24"/>
          <w:szCs w:val="24"/>
        </w:rPr>
      </w:pPr>
      <w:r w:rsidRPr="007241C3">
        <w:rPr>
          <w:sz w:val="24"/>
          <w:szCs w:val="24"/>
        </w:rPr>
        <w:t>различать понятия "земная кора"; "ядро", "мантия"; "минерал" и "горная порода";</w:t>
      </w:r>
    </w:p>
    <w:p w:rsidR="008035AD" w:rsidRPr="007241C3" w:rsidRDefault="008035AD" w:rsidP="007241C3">
      <w:pPr>
        <w:pStyle w:val="ConsPlusNormal"/>
        <w:ind w:firstLine="540"/>
        <w:jc w:val="both"/>
        <w:rPr>
          <w:sz w:val="24"/>
          <w:szCs w:val="24"/>
        </w:rPr>
      </w:pPr>
      <w:r w:rsidRPr="007241C3">
        <w:rPr>
          <w:sz w:val="24"/>
          <w:szCs w:val="24"/>
        </w:rPr>
        <w:t>различать понятия "материковая" и "океаническая" земная кора;</w:t>
      </w:r>
    </w:p>
    <w:p w:rsidR="008035AD" w:rsidRPr="007241C3" w:rsidRDefault="008035AD" w:rsidP="007241C3">
      <w:pPr>
        <w:pStyle w:val="ConsPlusNormal"/>
        <w:ind w:firstLine="540"/>
        <w:jc w:val="both"/>
        <w:rPr>
          <w:sz w:val="24"/>
          <w:szCs w:val="24"/>
        </w:rPr>
      </w:pPr>
      <w:r w:rsidRPr="007241C3">
        <w:rPr>
          <w:sz w:val="24"/>
          <w:szCs w:val="24"/>
        </w:rPr>
        <w:t>различать изученные минералы и горные породы, материковую и океаническую земную кору;</w:t>
      </w:r>
    </w:p>
    <w:p w:rsidR="008035AD" w:rsidRPr="007241C3" w:rsidRDefault="008035AD" w:rsidP="007241C3">
      <w:pPr>
        <w:pStyle w:val="ConsPlusNormal"/>
        <w:ind w:firstLine="540"/>
        <w:jc w:val="both"/>
        <w:rPr>
          <w:sz w:val="24"/>
          <w:szCs w:val="24"/>
        </w:rPr>
      </w:pPr>
      <w:r w:rsidRPr="007241C3">
        <w:rPr>
          <w:sz w:val="24"/>
          <w:szCs w:val="24"/>
        </w:rPr>
        <w:t>показывать на карте и обозначать на контурной карте материки и океаны, крупные формы рельефа Земли; различать горы и равнины;</w:t>
      </w:r>
    </w:p>
    <w:p w:rsidR="008035AD" w:rsidRPr="007241C3" w:rsidRDefault="008035AD" w:rsidP="007241C3">
      <w:pPr>
        <w:pStyle w:val="ConsPlusNormal"/>
        <w:ind w:firstLine="540"/>
        <w:jc w:val="both"/>
        <w:rPr>
          <w:sz w:val="24"/>
          <w:szCs w:val="24"/>
        </w:rPr>
      </w:pPr>
      <w:r w:rsidRPr="007241C3">
        <w:rPr>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8035AD" w:rsidRPr="007241C3" w:rsidRDefault="008035AD" w:rsidP="007241C3">
      <w:pPr>
        <w:pStyle w:val="ConsPlusNormal"/>
        <w:ind w:firstLine="540"/>
        <w:jc w:val="both"/>
        <w:rPr>
          <w:sz w:val="24"/>
          <w:szCs w:val="24"/>
        </w:rPr>
      </w:pPr>
      <w:r w:rsidRPr="007241C3">
        <w:rPr>
          <w:sz w:val="24"/>
          <w:szCs w:val="24"/>
        </w:rPr>
        <w:t>применять понятия "эпицентр землетрясения" и "очаг землетрясения" для решения познавательных задач;</w:t>
      </w:r>
    </w:p>
    <w:p w:rsidR="008035AD" w:rsidRPr="007241C3" w:rsidRDefault="008035AD" w:rsidP="007241C3">
      <w:pPr>
        <w:pStyle w:val="ConsPlusNormal"/>
        <w:ind w:firstLine="540"/>
        <w:jc w:val="both"/>
        <w:rPr>
          <w:sz w:val="24"/>
          <w:szCs w:val="24"/>
        </w:rPr>
      </w:pPr>
      <w:r w:rsidRPr="007241C3">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8035AD" w:rsidRPr="007241C3" w:rsidRDefault="008035AD" w:rsidP="007241C3">
      <w:pPr>
        <w:pStyle w:val="ConsPlusNormal"/>
        <w:ind w:firstLine="540"/>
        <w:jc w:val="both"/>
        <w:rPr>
          <w:sz w:val="24"/>
          <w:szCs w:val="24"/>
        </w:rPr>
      </w:pPr>
      <w:r w:rsidRPr="007241C3">
        <w:rPr>
          <w:sz w:val="24"/>
          <w:szCs w:val="24"/>
        </w:rPr>
        <w:t>приводить примеры опасных природных явлений в литосфере и средств их предупреждения;</w:t>
      </w:r>
    </w:p>
    <w:p w:rsidR="008035AD" w:rsidRPr="007241C3" w:rsidRDefault="008035AD" w:rsidP="007241C3">
      <w:pPr>
        <w:pStyle w:val="ConsPlusNormal"/>
        <w:ind w:firstLine="540"/>
        <w:jc w:val="both"/>
        <w:rPr>
          <w:sz w:val="24"/>
          <w:szCs w:val="24"/>
        </w:rPr>
      </w:pPr>
      <w:r w:rsidRPr="007241C3">
        <w:rPr>
          <w:sz w:val="24"/>
          <w:szCs w:val="24"/>
        </w:rPr>
        <w:t>приводить примеры изменений в литосфере в результате деятельности человека на примере своей местности, России и мира;</w:t>
      </w:r>
    </w:p>
    <w:p w:rsidR="008035AD" w:rsidRPr="007241C3" w:rsidRDefault="008035AD" w:rsidP="007241C3">
      <w:pPr>
        <w:pStyle w:val="ConsPlusNormal"/>
        <w:ind w:firstLine="540"/>
        <w:jc w:val="both"/>
        <w:rPr>
          <w:sz w:val="24"/>
          <w:szCs w:val="24"/>
        </w:rPr>
      </w:pPr>
      <w:r w:rsidRPr="007241C3">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8035AD" w:rsidRPr="007241C3" w:rsidRDefault="008035AD" w:rsidP="007241C3">
      <w:pPr>
        <w:pStyle w:val="ConsPlusNormal"/>
        <w:ind w:firstLine="540"/>
        <w:jc w:val="both"/>
        <w:rPr>
          <w:sz w:val="24"/>
          <w:szCs w:val="24"/>
        </w:rPr>
      </w:pPr>
      <w:r w:rsidRPr="007241C3">
        <w:rPr>
          <w:sz w:val="24"/>
          <w:szCs w:val="24"/>
        </w:rPr>
        <w:t>приводить примеры действия внешних процессов рельефообразования и наличия полезных ископаемых в своей местности;</w:t>
      </w:r>
    </w:p>
    <w:p w:rsidR="008035AD" w:rsidRPr="007241C3" w:rsidRDefault="008035AD" w:rsidP="007241C3">
      <w:pPr>
        <w:pStyle w:val="ConsPlusNormal"/>
        <w:ind w:firstLine="540"/>
        <w:jc w:val="both"/>
        <w:rPr>
          <w:sz w:val="24"/>
          <w:szCs w:val="24"/>
        </w:rPr>
      </w:pPr>
      <w:r w:rsidRPr="007241C3">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035AD" w:rsidRPr="007241C3" w:rsidRDefault="008035AD" w:rsidP="007241C3">
      <w:pPr>
        <w:pStyle w:val="ConsPlusNormal"/>
        <w:ind w:firstLine="540"/>
        <w:jc w:val="both"/>
        <w:rPr>
          <w:sz w:val="24"/>
          <w:szCs w:val="24"/>
        </w:rPr>
      </w:pPr>
      <w:r w:rsidRPr="007241C3">
        <w:rPr>
          <w:sz w:val="24"/>
          <w:szCs w:val="24"/>
        </w:rPr>
        <w:t xml:space="preserve"> Предметные результаты освоения программы по географии. К концу </w:t>
      </w:r>
      <w:r w:rsidRPr="00E04524">
        <w:rPr>
          <w:b/>
          <w:sz w:val="24"/>
          <w:szCs w:val="24"/>
        </w:rPr>
        <w:t>6 класса</w:t>
      </w:r>
      <w:r w:rsidRPr="007241C3">
        <w:rPr>
          <w:sz w:val="24"/>
          <w:szCs w:val="24"/>
        </w:rPr>
        <w:t xml:space="preserve"> обучающийся научится:</w:t>
      </w:r>
    </w:p>
    <w:p w:rsidR="008035AD" w:rsidRPr="007241C3" w:rsidRDefault="008035AD" w:rsidP="007241C3">
      <w:pPr>
        <w:pStyle w:val="ConsPlusNormal"/>
        <w:ind w:firstLine="540"/>
        <w:jc w:val="both"/>
        <w:rPr>
          <w:sz w:val="24"/>
          <w:szCs w:val="24"/>
        </w:rPr>
      </w:pPr>
      <w:r w:rsidRPr="007241C3">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8035AD" w:rsidRPr="007241C3" w:rsidRDefault="008035AD" w:rsidP="007241C3">
      <w:pPr>
        <w:pStyle w:val="ConsPlusNormal"/>
        <w:ind w:firstLine="540"/>
        <w:jc w:val="both"/>
        <w:rPr>
          <w:sz w:val="24"/>
          <w:szCs w:val="24"/>
        </w:rPr>
      </w:pPr>
      <w:r w:rsidRPr="007241C3">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8035AD" w:rsidRPr="007241C3" w:rsidRDefault="008035AD" w:rsidP="007241C3">
      <w:pPr>
        <w:pStyle w:val="ConsPlusNormal"/>
        <w:ind w:firstLine="540"/>
        <w:jc w:val="both"/>
        <w:rPr>
          <w:sz w:val="24"/>
          <w:szCs w:val="24"/>
        </w:rPr>
      </w:pPr>
      <w:r w:rsidRPr="007241C3">
        <w:rPr>
          <w:sz w:val="24"/>
          <w:szCs w:val="24"/>
        </w:rPr>
        <w:t>приводить примеры опасных природных явлений в геосферах и средств их предупреждения;</w:t>
      </w:r>
    </w:p>
    <w:p w:rsidR="008035AD" w:rsidRPr="007241C3" w:rsidRDefault="008035AD" w:rsidP="007241C3">
      <w:pPr>
        <w:pStyle w:val="ConsPlusNormal"/>
        <w:ind w:firstLine="540"/>
        <w:jc w:val="both"/>
        <w:rPr>
          <w:sz w:val="24"/>
          <w:szCs w:val="24"/>
        </w:rPr>
      </w:pPr>
      <w:r w:rsidRPr="007241C3">
        <w:rPr>
          <w:sz w:val="24"/>
          <w:szCs w:val="24"/>
        </w:rPr>
        <w:t>сравнивать инструментарий (способы) получения географической информации на разных этапах географического изучения Земли;</w:t>
      </w:r>
    </w:p>
    <w:p w:rsidR="008035AD" w:rsidRPr="007241C3" w:rsidRDefault="008035AD" w:rsidP="007241C3">
      <w:pPr>
        <w:pStyle w:val="ConsPlusNormal"/>
        <w:ind w:firstLine="540"/>
        <w:jc w:val="both"/>
        <w:rPr>
          <w:sz w:val="24"/>
          <w:szCs w:val="24"/>
        </w:rPr>
      </w:pPr>
      <w:r w:rsidRPr="007241C3">
        <w:rPr>
          <w:sz w:val="24"/>
          <w:szCs w:val="24"/>
        </w:rPr>
        <w:t>различать свойства вод отдельных частей Мирового океана;</w:t>
      </w:r>
    </w:p>
    <w:p w:rsidR="008035AD" w:rsidRPr="007241C3" w:rsidRDefault="008035AD" w:rsidP="007241C3">
      <w:pPr>
        <w:pStyle w:val="ConsPlusNormal"/>
        <w:ind w:firstLine="540"/>
        <w:jc w:val="both"/>
        <w:rPr>
          <w:sz w:val="24"/>
          <w:szCs w:val="24"/>
        </w:rPr>
      </w:pPr>
      <w:r w:rsidRPr="007241C3">
        <w:rPr>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8035AD" w:rsidRPr="007241C3" w:rsidRDefault="008035AD" w:rsidP="007241C3">
      <w:pPr>
        <w:pStyle w:val="ConsPlusNormal"/>
        <w:ind w:firstLine="540"/>
        <w:jc w:val="both"/>
        <w:rPr>
          <w:sz w:val="24"/>
          <w:szCs w:val="24"/>
        </w:rPr>
      </w:pPr>
      <w:r w:rsidRPr="007241C3">
        <w:rPr>
          <w:sz w:val="24"/>
          <w:szCs w:val="24"/>
        </w:rPr>
        <w:t>классифицировать объекты гидросферы (моря, озера, реки, подземные воды, болота, ледники) по заданным признакам; различать питание и режим рек;</w:t>
      </w:r>
    </w:p>
    <w:p w:rsidR="008035AD" w:rsidRPr="007241C3" w:rsidRDefault="008035AD" w:rsidP="007241C3">
      <w:pPr>
        <w:pStyle w:val="ConsPlusNormal"/>
        <w:ind w:firstLine="540"/>
        <w:jc w:val="both"/>
        <w:rPr>
          <w:sz w:val="24"/>
          <w:szCs w:val="24"/>
        </w:rPr>
      </w:pPr>
      <w:r w:rsidRPr="007241C3">
        <w:rPr>
          <w:sz w:val="24"/>
          <w:szCs w:val="24"/>
        </w:rPr>
        <w:t>сравнивать реки по заданным признакам;</w:t>
      </w:r>
    </w:p>
    <w:p w:rsidR="008035AD" w:rsidRPr="007241C3" w:rsidRDefault="008035AD" w:rsidP="007241C3">
      <w:pPr>
        <w:pStyle w:val="ConsPlusNormal"/>
        <w:ind w:firstLine="540"/>
        <w:jc w:val="both"/>
        <w:rPr>
          <w:sz w:val="24"/>
          <w:szCs w:val="24"/>
        </w:rPr>
      </w:pPr>
      <w:r w:rsidRPr="007241C3">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8035AD" w:rsidRPr="007241C3" w:rsidRDefault="008035AD" w:rsidP="007241C3">
      <w:pPr>
        <w:pStyle w:val="ConsPlusNormal"/>
        <w:ind w:firstLine="540"/>
        <w:jc w:val="both"/>
        <w:rPr>
          <w:sz w:val="24"/>
          <w:szCs w:val="24"/>
        </w:rPr>
      </w:pPr>
      <w:r w:rsidRPr="007241C3">
        <w:rPr>
          <w:sz w:val="24"/>
          <w:szCs w:val="24"/>
        </w:rPr>
        <w:t>устанавливать причинно-следственные связи между питанием, режимом реки и климатом на территории речного бассейна;</w:t>
      </w:r>
    </w:p>
    <w:p w:rsidR="008035AD" w:rsidRPr="007241C3" w:rsidRDefault="008035AD" w:rsidP="007241C3">
      <w:pPr>
        <w:pStyle w:val="ConsPlusNormal"/>
        <w:ind w:firstLine="540"/>
        <w:jc w:val="both"/>
        <w:rPr>
          <w:sz w:val="24"/>
          <w:szCs w:val="24"/>
        </w:rPr>
      </w:pPr>
      <w:r w:rsidRPr="007241C3">
        <w:rPr>
          <w:sz w:val="24"/>
          <w:szCs w:val="24"/>
        </w:rPr>
        <w:t>приводить примеры районов распространения многолетней мерзлоты;</w:t>
      </w:r>
    </w:p>
    <w:p w:rsidR="008035AD" w:rsidRPr="007241C3" w:rsidRDefault="008035AD" w:rsidP="007241C3">
      <w:pPr>
        <w:pStyle w:val="ConsPlusNormal"/>
        <w:ind w:firstLine="540"/>
        <w:jc w:val="both"/>
        <w:rPr>
          <w:sz w:val="24"/>
          <w:szCs w:val="24"/>
        </w:rPr>
      </w:pPr>
      <w:r w:rsidRPr="007241C3">
        <w:rPr>
          <w:sz w:val="24"/>
          <w:szCs w:val="24"/>
        </w:rPr>
        <w:t>называть причины образования цунами, приливов и отливов;</w:t>
      </w:r>
    </w:p>
    <w:p w:rsidR="008035AD" w:rsidRPr="007241C3" w:rsidRDefault="008035AD" w:rsidP="007241C3">
      <w:pPr>
        <w:pStyle w:val="ConsPlusNormal"/>
        <w:ind w:firstLine="540"/>
        <w:jc w:val="both"/>
        <w:rPr>
          <w:sz w:val="24"/>
          <w:szCs w:val="24"/>
        </w:rPr>
      </w:pPr>
      <w:r w:rsidRPr="007241C3">
        <w:rPr>
          <w:sz w:val="24"/>
          <w:szCs w:val="24"/>
        </w:rPr>
        <w:t>описывать состав, строение атмосферы;</w:t>
      </w:r>
    </w:p>
    <w:p w:rsidR="008035AD" w:rsidRPr="007241C3" w:rsidRDefault="008035AD" w:rsidP="007241C3">
      <w:pPr>
        <w:pStyle w:val="ConsPlusNormal"/>
        <w:ind w:firstLine="540"/>
        <w:jc w:val="both"/>
        <w:rPr>
          <w:sz w:val="24"/>
          <w:szCs w:val="24"/>
        </w:rPr>
      </w:pPr>
      <w:r w:rsidRPr="007241C3">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8035AD" w:rsidRPr="007241C3" w:rsidRDefault="008035AD" w:rsidP="007241C3">
      <w:pPr>
        <w:pStyle w:val="ConsPlusNormal"/>
        <w:ind w:firstLine="540"/>
        <w:jc w:val="both"/>
        <w:rPr>
          <w:sz w:val="24"/>
          <w:szCs w:val="24"/>
        </w:rPr>
      </w:pPr>
      <w:r w:rsidRPr="007241C3">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8035AD" w:rsidRPr="007241C3" w:rsidRDefault="008035AD" w:rsidP="007241C3">
      <w:pPr>
        <w:pStyle w:val="ConsPlusNormal"/>
        <w:ind w:firstLine="540"/>
        <w:jc w:val="both"/>
        <w:rPr>
          <w:sz w:val="24"/>
          <w:szCs w:val="24"/>
        </w:rPr>
      </w:pPr>
      <w:r w:rsidRPr="007241C3">
        <w:rPr>
          <w:sz w:val="24"/>
          <w:szCs w:val="24"/>
        </w:rPr>
        <w:t>различать свойства воздуха; климаты Земли; климатообразующие факторы;</w:t>
      </w:r>
    </w:p>
    <w:p w:rsidR="008035AD" w:rsidRPr="007241C3" w:rsidRDefault="008035AD" w:rsidP="007241C3">
      <w:pPr>
        <w:pStyle w:val="ConsPlusNormal"/>
        <w:ind w:firstLine="540"/>
        <w:jc w:val="both"/>
        <w:rPr>
          <w:sz w:val="24"/>
          <w:szCs w:val="24"/>
        </w:rPr>
      </w:pPr>
      <w:r w:rsidRPr="007241C3">
        <w:rPr>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8035AD" w:rsidRPr="007241C3" w:rsidRDefault="008035AD" w:rsidP="007241C3">
      <w:pPr>
        <w:pStyle w:val="ConsPlusNormal"/>
        <w:ind w:firstLine="540"/>
        <w:jc w:val="both"/>
        <w:rPr>
          <w:sz w:val="24"/>
          <w:szCs w:val="24"/>
        </w:rPr>
      </w:pPr>
      <w:r w:rsidRPr="007241C3">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8035AD" w:rsidRPr="007241C3" w:rsidRDefault="008035AD" w:rsidP="007241C3">
      <w:pPr>
        <w:pStyle w:val="ConsPlusNormal"/>
        <w:ind w:firstLine="540"/>
        <w:jc w:val="both"/>
        <w:rPr>
          <w:sz w:val="24"/>
          <w:szCs w:val="24"/>
        </w:rPr>
      </w:pPr>
      <w:r w:rsidRPr="007241C3">
        <w:rPr>
          <w:sz w:val="24"/>
          <w:szCs w:val="24"/>
        </w:rPr>
        <w:t>различать виды атмосферных осадков;</w:t>
      </w:r>
    </w:p>
    <w:p w:rsidR="008035AD" w:rsidRPr="007241C3" w:rsidRDefault="008035AD" w:rsidP="007241C3">
      <w:pPr>
        <w:pStyle w:val="ConsPlusNormal"/>
        <w:ind w:firstLine="540"/>
        <w:jc w:val="both"/>
        <w:rPr>
          <w:sz w:val="24"/>
          <w:szCs w:val="24"/>
        </w:rPr>
      </w:pPr>
      <w:r w:rsidRPr="007241C3">
        <w:rPr>
          <w:sz w:val="24"/>
          <w:szCs w:val="24"/>
        </w:rPr>
        <w:t>различать понятия "бризы" и "муссоны";</w:t>
      </w:r>
    </w:p>
    <w:p w:rsidR="008035AD" w:rsidRPr="007241C3" w:rsidRDefault="008035AD" w:rsidP="007241C3">
      <w:pPr>
        <w:pStyle w:val="ConsPlusNormal"/>
        <w:ind w:firstLine="540"/>
        <w:jc w:val="both"/>
        <w:rPr>
          <w:sz w:val="24"/>
          <w:szCs w:val="24"/>
        </w:rPr>
      </w:pPr>
      <w:r w:rsidRPr="007241C3">
        <w:rPr>
          <w:sz w:val="24"/>
          <w:szCs w:val="24"/>
        </w:rPr>
        <w:t>различать понятия "погода" и "климат";</w:t>
      </w:r>
    </w:p>
    <w:p w:rsidR="008035AD" w:rsidRPr="007241C3" w:rsidRDefault="008035AD" w:rsidP="007241C3">
      <w:pPr>
        <w:pStyle w:val="ConsPlusNormal"/>
        <w:ind w:firstLine="540"/>
        <w:jc w:val="both"/>
        <w:rPr>
          <w:sz w:val="24"/>
          <w:szCs w:val="24"/>
        </w:rPr>
      </w:pPr>
      <w:r w:rsidRPr="007241C3">
        <w:rPr>
          <w:sz w:val="24"/>
          <w:szCs w:val="24"/>
        </w:rPr>
        <w:t>различать понятия "атмосфера", "тропосфера", "стратосфера", "верхние слои атмосферы";</w:t>
      </w:r>
    </w:p>
    <w:p w:rsidR="008035AD" w:rsidRPr="007241C3" w:rsidRDefault="008035AD" w:rsidP="007241C3">
      <w:pPr>
        <w:pStyle w:val="ConsPlusNormal"/>
        <w:ind w:firstLine="540"/>
        <w:jc w:val="both"/>
        <w:rPr>
          <w:sz w:val="24"/>
          <w:szCs w:val="24"/>
        </w:rPr>
      </w:pPr>
      <w:r w:rsidRPr="007241C3">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8035AD" w:rsidRPr="007241C3" w:rsidRDefault="008035AD" w:rsidP="007241C3">
      <w:pPr>
        <w:pStyle w:val="ConsPlusNormal"/>
        <w:ind w:firstLine="540"/>
        <w:jc w:val="both"/>
        <w:rPr>
          <w:sz w:val="24"/>
          <w:szCs w:val="24"/>
        </w:rPr>
      </w:pPr>
      <w:r w:rsidRPr="007241C3">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8035AD" w:rsidRPr="007241C3" w:rsidRDefault="008035AD" w:rsidP="007241C3">
      <w:pPr>
        <w:pStyle w:val="ConsPlusNormal"/>
        <w:ind w:firstLine="540"/>
        <w:jc w:val="both"/>
        <w:rPr>
          <w:sz w:val="24"/>
          <w:szCs w:val="24"/>
        </w:rPr>
      </w:pPr>
      <w:r w:rsidRPr="007241C3">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035AD" w:rsidRPr="007241C3" w:rsidRDefault="008035AD" w:rsidP="007241C3">
      <w:pPr>
        <w:pStyle w:val="ConsPlusNormal"/>
        <w:ind w:firstLine="540"/>
        <w:jc w:val="both"/>
        <w:rPr>
          <w:sz w:val="24"/>
          <w:szCs w:val="24"/>
        </w:rPr>
      </w:pPr>
      <w:r w:rsidRPr="007241C3">
        <w:rPr>
          <w:sz w:val="24"/>
          <w:szCs w:val="24"/>
        </w:rPr>
        <w:t>называть границы биосферы;</w:t>
      </w:r>
    </w:p>
    <w:p w:rsidR="008035AD" w:rsidRPr="007241C3" w:rsidRDefault="008035AD" w:rsidP="007241C3">
      <w:pPr>
        <w:pStyle w:val="ConsPlusNormal"/>
        <w:ind w:firstLine="540"/>
        <w:jc w:val="both"/>
        <w:rPr>
          <w:sz w:val="24"/>
          <w:szCs w:val="24"/>
        </w:rPr>
      </w:pPr>
      <w:r w:rsidRPr="007241C3">
        <w:rPr>
          <w:sz w:val="24"/>
          <w:szCs w:val="24"/>
        </w:rPr>
        <w:t>приводить примеры приспособления живых организмов к среде обитания в разных природных зонах;</w:t>
      </w:r>
    </w:p>
    <w:p w:rsidR="008035AD" w:rsidRPr="007241C3" w:rsidRDefault="008035AD" w:rsidP="007241C3">
      <w:pPr>
        <w:pStyle w:val="ConsPlusNormal"/>
        <w:ind w:firstLine="540"/>
        <w:jc w:val="both"/>
        <w:rPr>
          <w:sz w:val="24"/>
          <w:szCs w:val="24"/>
        </w:rPr>
      </w:pPr>
      <w:r w:rsidRPr="007241C3">
        <w:rPr>
          <w:sz w:val="24"/>
          <w:szCs w:val="24"/>
        </w:rPr>
        <w:t>различать растительный и животный мир разных территорий Земли;</w:t>
      </w:r>
    </w:p>
    <w:p w:rsidR="008035AD" w:rsidRPr="007241C3" w:rsidRDefault="008035AD" w:rsidP="007241C3">
      <w:pPr>
        <w:pStyle w:val="ConsPlusNormal"/>
        <w:ind w:firstLine="540"/>
        <w:jc w:val="both"/>
        <w:rPr>
          <w:sz w:val="24"/>
          <w:szCs w:val="24"/>
        </w:rPr>
      </w:pPr>
      <w:r w:rsidRPr="007241C3">
        <w:rPr>
          <w:sz w:val="24"/>
          <w:szCs w:val="24"/>
        </w:rPr>
        <w:t>объяснять взаимосвязи компонентов природы в природно-территориальном комплексе;</w:t>
      </w:r>
    </w:p>
    <w:p w:rsidR="008035AD" w:rsidRPr="007241C3" w:rsidRDefault="008035AD" w:rsidP="007241C3">
      <w:pPr>
        <w:pStyle w:val="ConsPlusNormal"/>
        <w:ind w:firstLine="540"/>
        <w:jc w:val="both"/>
        <w:rPr>
          <w:sz w:val="24"/>
          <w:szCs w:val="24"/>
        </w:rPr>
      </w:pPr>
      <w:r w:rsidRPr="007241C3">
        <w:rPr>
          <w:sz w:val="24"/>
          <w:szCs w:val="24"/>
        </w:rPr>
        <w:t>сравнивать особенности растительного и животного мира в различных природных зонах;</w:t>
      </w:r>
    </w:p>
    <w:p w:rsidR="008035AD" w:rsidRPr="007241C3" w:rsidRDefault="008035AD" w:rsidP="007241C3">
      <w:pPr>
        <w:pStyle w:val="ConsPlusNormal"/>
        <w:ind w:firstLine="540"/>
        <w:jc w:val="both"/>
        <w:rPr>
          <w:sz w:val="24"/>
          <w:szCs w:val="24"/>
        </w:rPr>
      </w:pPr>
      <w:r w:rsidRPr="007241C3">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8035AD" w:rsidRPr="007241C3" w:rsidRDefault="008035AD" w:rsidP="007241C3">
      <w:pPr>
        <w:pStyle w:val="ConsPlusNormal"/>
        <w:ind w:firstLine="540"/>
        <w:jc w:val="both"/>
        <w:rPr>
          <w:sz w:val="24"/>
          <w:szCs w:val="24"/>
        </w:rPr>
      </w:pPr>
      <w:r w:rsidRPr="007241C3">
        <w:rPr>
          <w:sz w:val="24"/>
          <w:szCs w:val="24"/>
        </w:rPr>
        <w:t>сравнивать плодородие почв в различных природных зонах;</w:t>
      </w:r>
    </w:p>
    <w:p w:rsidR="008035AD" w:rsidRPr="007241C3" w:rsidRDefault="008035AD" w:rsidP="007241C3">
      <w:pPr>
        <w:pStyle w:val="ConsPlusNormal"/>
        <w:ind w:firstLine="540"/>
        <w:jc w:val="both"/>
        <w:rPr>
          <w:sz w:val="24"/>
          <w:szCs w:val="24"/>
        </w:rPr>
      </w:pPr>
      <w:r w:rsidRPr="007241C3">
        <w:rPr>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8035AD" w:rsidRPr="007241C3" w:rsidRDefault="008035AD" w:rsidP="007241C3">
      <w:pPr>
        <w:pStyle w:val="ConsPlusNormal"/>
        <w:ind w:firstLine="540"/>
        <w:jc w:val="both"/>
        <w:rPr>
          <w:sz w:val="24"/>
          <w:szCs w:val="24"/>
        </w:rPr>
      </w:pPr>
      <w:r w:rsidRPr="007241C3">
        <w:rPr>
          <w:sz w:val="24"/>
          <w:szCs w:val="24"/>
        </w:rPr>
        <w:t xml:space="preserve"> Предметные результаты освоения программы по географии. К концу </w:t>
      </w:r>
      <w:r w:rsidRPr="00E04524">
        <w:rPr>
          <w:b/>
          <w:sz w:val="24"/>
          <w:szCs w:val="24"/>
        </w:rPr>
        <w:t>7 класса</w:t>
      </w:r>
      <w:r w:rsidRPr="007241C3">
        <w:rPr>
          <w:sz w:val="24"/>
          <w:szCs w:val="24"/>
        </w:rPr>
        <w:t xml:space="preserve"> обучающийся научится:</w:t>
      </w:r>
    </w:p>
    <w:p w:rsidR="008035AD" w:rsidRPr="007241C3" w:rsidRDefault="008035AD" w:rsidP="007241C3">
      <w:pPr>
        <w:pStyle w:val="ConsPlusNormal"/>
        <w:ind w:firstLine="540"/>
        <w:jc w:val="both"/>
        <w:rPr>
          <w:sz w:val="24"/>
          <w:szCs w:val="24"/>
        </w:rPr>
      </w:pPr>
      <w:r w:rsidRPr="007241C3">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8035AD" w:rsidRPr="007241C3" w:rsidRDefault="008035AD" w:rsidP="007241C3">
      <w:pPr>
        <w:pStyle w:val="ConsPlusNormal"/>
        <w:ind w:firstLine="540"/>
        <w:jc w:val="both"/>
        <w:rPr>
          <w:sz w:val="24"/>
          <w:szCs w:val="24"/>
        </w:rPr>
      </w:pPr>
      <w:r w:rsidRPr="007241C3">
        <w:rPr>
          <w:sz w:val="24"/>
          <w:szCs w:val="24"/>
        </w:rPr>
        <w:t>называть: строение и свойства (целостность, зональность, ритмичность) географической оболочки;</w:t>
      </w:r>
    </w:p>
    <w:p w:rsidR="008035AD" w:rsidRPr="007241C3" w:rsidRDefault="008035AD" w:rsidP="007241C3">
      <w:pPr>
        <w:pStyle w:val="ConsPlusNormal"/>
        <w:ind w:firstLine="540"/>
        <w:jc w:val="both"/>
        <w:rPr>
          <w:sz w:val="24"/>
          <w:szCs w:val="24"/>
        </w:rPr>
      </w:pPr>
      <w:r w:rsidRPr="007241C3">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8035AD" w:rsidRPr="007241C3" w:rsidRDefault="008035AD" w:rsidP="007241C3">
      <w:pPr>
        <w:pStyle w:val="ConsPlusNormal"/>
        <w:ind w:firstLine="540"/>
        <w:jc w:val="both"/>
        <w:rPr>
          <w:sz w:val="24"/>
          <w:szCs w:val="24"/>
        </w:rPr>
      </w:pPr>
      <w:r w:rsidRPr="007241C3">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8035AD" w:rsidRPr="007241C3" w:rsidRDefault="008035AD" w:rsidP="007241C3">
      <w:pPr>
        <w:pStyle w:val="ConsPlusNormal"/>
        <w:ind w:firstLine="540"/>
        <w:jc w:val="both"/>
        <w:rPr>
          <w:sz w:val="24"/>
          <w:szCs w:val="24"/>
        </w:rPr>
      </w:pPr>
      <w:r w:rsidRPr="007241C3">
        <w:rPr>
          <w:sz w:val="24"/>
          <w:szCs w:val="24"/>
        </w:rPr>
        <w:t>различать изученные процессы и явления, происходящие в географической оболочке;</w:t>
      </w:r>
    </w:p>
    <w:p w:rsidR="008035AD" w:rsidRPr="007241C3" w:rsidRDefault="008035AD" w:rsidP="007241C3">
      <w:pPr>
        <w:pStyle w:val="ConsPlusNormal"/>
        <w:ind w:firstLine="540"/>
        <w:jc w:val="both"/>
        <w:rPr>
          <w:sz w:val="24"/>
          <w:szCs w:val="24"/>
        </w:rPr>
      </w:pPr>
      <w:r w:rsidRPr="007241C3">
        <w:rPr>
          <w:sz w:val="24"/>
          <w:szCs w:val="24"/>
        </w:rPr>
        <w:t>приводить примеры изменений в геосферах в результате деятельности человека;</w:t>
      </w:r>
    </w:p>
    <w:p w:rsidR="008035AD" w:rsidRPr="007241C3" w:rsidRDefault="008035AD" w:rsidP="007241C3">
      <w:pPr>
        <w:pStyle w:val="ConsPlusNormal"/>
        <w:ind w:firstLine="540"/>
        <w:jc w:val="both"/>
        <w:rPr>
          <w:sz w:val="24"/>
          <w:szCs w:val="24"/>
        </w:rPr>
      </w:pPr>
      <w:r w:rsidRPr="007241C3">
        <w:rPr>
          <w:sz w:val="24"/>
          <w:szCs w:val="24"/>
        </w:rPr>
        <w:t>описывать закономерности изменения в пространстве рельефа, климата, внутренних вод и органического мира;</w:t>
      </w:r>
    </w:p>
    <w:p w:rsidR="008035AD" w:rsidRPr="007241C3" w:rsidRDefault="008035AD" w:rsidP="007241C3">
      <w:pPr>
        <w:pStyle w:val="ConsPlusNormal"/>
        <w:ind w:firstLine="540"/>
        <w:jc w:val="both"/>
        <w:rPr>
          <w:sz w:val="24"/>
          <w:szCs w:val="24"/>
        </w:rPr>
      </w:pPr>
      <w:r w:rsidRPr="007241C3">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8035AD" w:rsidRPr="007241C3" w:rsidRDefault="008035AD" w:rsidP="007241C3">
      <w:pPr>
        <w:pStyle w:val="ConsPlusNormal"/>
        <w:ind w:firstLine="540"/>
        <w:jc w:val="both"/>
        <w:rPr>
          <w:sz w:val="24"/>
          <w:szCs w:val="24"/>
        </w:rPr>
      </w:pPr>
      <w:r w:rsidRPr="007241C3">
        <w:rPr>
          <w:sz w:val="24"/>
          <w:szCs w:val="24"/>
        </w:rPr>
        <w:t>называть особенности географических процессов на границах литосферных плит с учетом характера взаимодействия и типа земной коры;</w:t>
      </w:r>
    </w:p>
    <w:p w:rsidR="008035AD" w:rsidRPr="007241C3" w:rsidRDefault="008035AD" w:rsidP="007241C3">
      <w:pPr>
        <w:pStyle w:val="ConsPlusNormal"/>
        <w:ind w:firstLine="540"/>
        <w:jc w:val="both"/>
        <w:rPr>
          <w:sz w:val="24"/>
          <w:szCs w:val="24"/>
        </w:rPr>
      </w:pPr>
      <w:r w:rsidRPr="007241C3">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8035AD" w:rsidRPr="007241C3" w:rsidRDefault="008035AD" w:rsidP="007241C3">
      <w:pPr>
        <w:pStyle w:val="ConsPlusNormal"/>
        <w:ind w:firstLine="540"/>
        <w:jc w:val="both"/>
        <w:rPr>
          <w:sz w:val="24"/>
          <w:szCs w:val="24"/>
        </w:rPr>
      </w:pPr>
      <w:r w:rsidRPr="007241C3">
        <w:rPr>
          <w:sz w:val="24"/>
          <w:szCs w:val="24"/>
        </w:rPr>
        <w:t>классифицировать воздушные массы Земли, типы климата по заданным показателям;</w:t>
      </w:r>
    </w:p>
    <w:p w:rsidR="008035AD" w:rsidRPr="007241C3" w:rsidRDefault="008035AD" w:rsidP="007241C3">
      <w:pPr>
        <w:pStyle w:val="ConsPlusNormal"/>
        <w:ind w:firstLine="540"/>
        <w:jc w:val="both"/>
        <w:rPr>
          <w:sz w:val="24"/>
          <w:szCs w:val="24"/>
        </w:rPr>
      </w:pPr>
      <w:r w:rsidRPr="007241C3">
        <w:rPr>
          <w:sz w:val="24"/>
          <w:szCs w:val="24"/>
        </w:rPr>
        <w:t>объяснять образование тропических муссонов, пассатов тропических широт, западных ветров;</w:t>
      </w:r>
    </w:p>
    <w:p w:rsidR="008035AD" w:rsidRPr="007241C3" w:rsidRDefault="008035AD" w:rsidP="007241C3">
      <w:pPr>
        <w:pStyle w:val="ConsPlusNormal"/>
        <w:ind w:firstLine="540"/>
        <w:jc w:val="both"/>
        <w:rPr>
          <w:sz w:val="24"/>
          <w:szCs w:val="24"/>
        </w:rPr>
      </w:pPr>
      <w:r w:rsidRPr="007241C3">
        <w:rPr>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8035AD" w:rsidRPr="007241C3" w:rsidRDefault="008035AD" w:rsidP="007241C3">
      <w:pPr>
        <w:pStyle w:val="ConsPlusNormal"/>
        <w:ind w:firstLine="540"/>
        <w:jc w:val="both"/>
        <w:rPr>
          <w:sz w:val="24"/>
          <w:szCs w:val="24"/>
        </w:rPr>
      </w:pPr>
      <w:r w:rsidRPr="007241C3">
        <w:rPr>
          <w:sz w:val="24"/>
          <w:szCs w:val="24"/>
        </w:rPr>
        <w:t>описывать климат территории по климатограмме;</w:t>
      </w:r>
    </w:p>
    <w:p w:rsidR="008035AD" w:rsidRPr="007241C3" w:rsidRDefault="008035AD" w:rsidP="007241C3">
      <w:pPr>
        <w:pStyle w:val="ConsPlusNormal"/>
        <w:ind w:firstLine="540"/>
        <w:jc w:val="both"/>
        <w:rPr>
          <w:sz w:val="24"/>
          <w:szCs w:val="24"/>
        </w:rPr>
      </w:pPr>
      <w:r w:rsidRPr="007241C3">
        <w:rPr>
          <w:sz w:val="24"/>
          <w:szCs w:val="24"/>
        </w:rPr>
        <w:t>объяснять влияние климатообразующих факторов на климатические особенности территории;</w:t>
      </w:r>
    </w:p>
    <w:p w:rsidR="008035AD" w:rsidRPr="007241C3" w:rsidRDefault="008035AD" w:rsidP="007241C3">
      <w:pPr>
        <w:pStyle w:val="ConsPlusNormal"/>
        <w:ind w:firstLine="540"/>
        <w:jc w:val="both"/>
        <w:rPr>
          <w:sz w:val="24"/>
          <w:szCs w:val="24"/>
        </w:rPr>
      </w:pPr>
      <w:r w:rsidRPr="007241C3">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035AD" w:rsidRPr="007241C3" w:rsidRDefault="008035AD" w:rsidP="007241C3">
      <w:pPr>
        <w:pStyle w:val="ConsPlusNormal"/>
        <w:ind w:firstLine="540"/>
        <w:jc w:val="both"/>
        <w:rPr>
          <w:sz w:val="24"/>
          <w:szCs w:val="24"/>
        </w:rPr>
      </w:pPr>
      <w:r w:rsidRPr="007241C3">
        <w:rPr>
          <w:sz w:val="24"/>
          <w:szCs w:val="24"/>
        </w:rPr>
        <w:t>различать океанические течения;</w:t>
      </w:r>
    </w:p>
    <w:p w:rsidR="008035AD" w:rsidRPr="007241C3" w:rsidRDefault="008035AD" w:rsidP="007241C3">
      <w:pPr>
        <w:pStyle w:val="ConsPlusNormal"/>
        <w:ind w:firstLine="540"/>
        <w:jc w:val="both"/>
        <w:rPr>
          <w:sz w:val="24"/>
          <w:szCs w:val="24"/>
        </w:rPr>
      </w:pPr>
      <w:r w:rsidRPr="007241C3">
        <w:rPr>
          <w:sz w:val="24"/>
          <w:szCs w:val="24"/>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8035AD" w:rsidRPr="007241C3" w:rsidRDefault="008035AD" w:rsidP="007241C3">
      <w:pPr>
        <w:pStyle w:val="ConsPlusNormal"/>
        <w:ind w:firstLine="540"/>
        <w:jc w:val="both"/>
        <w:rPr>
          <w:sz w:val="24"/>
          <w:szCs w:val="24"/>
        </w:rPr>
      </w:pPr>
      <w:r w:rsidRPr="007241C3">
        <w:rPr>
          <w:sz w:val="24"/>
          <w:szCs w:val="24"/>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8035AD" w:rsidRPr="007241C3" w:rsidRDefault="008035AD" w:rsidP="007241C3">
      <w:pPr>
        <w:pStyle w:val="ConsPlusNormal"/>
        <w:ind w:firstLine="540"/>
        <w:jc w:val="both"/>
        <w:rPr>
          <w:sz w:val="24"/>
          <w:szCs w:val="24"/>
        </w:rPr>
      </w:pPr>
      <w:r w:rsidRPr="007241C3">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8035AD" w:rsidRPr="007241C3" w:rsidRDefault="008035AD" w:rsidP="007241C3">
      <w:pPr>
        <w:pStyle w:val="ConsPlusNormal"/>
        <w:ind w:firstLine="540"/>
        <w:jc w:val="both"/>
        <w:rPr>
          <w:sz w:val="24"/>
          <w:szCs w:val="24"/>
        </w:rPr>
      </w:pPr>
      <w:r w:rsidRPr="007241C3">
        <w:rPr>
          <w:sz w:val="24"/>
          <w:szCs w:val="24"/>
        </w:rPr>
        <w:t>различать и сравнивать численность населения крупных стран мира;</w:t>
      </w:r>
    </w:p>
    <w:p w:rsidR="008035AD" w:rsidRPr="007241C3" w:rsidRDefault="008035AD" w:rsidP="007241C3">
      <w:pPr>
        <w:pStyle w:val="ConsPlusNormal"/>
        <w:ind w:firstLine="540"/>
        <w:jc w:val="both"/>
        <w:rPr>
          <w:sz w:val="24"/>
          <w:szCs w:val="24"/>
        </w:rPr>
      </w:pPr>
      <w:r w:rsidRPr="007241C3">
        <w:rPr>
          <w:sz w:val="24"/>
          <w:szCs w:val="24"/>
        </w:rPr>
        <w:t>сравнивать плотность населения различных территорий;</w:t>
      </w:r>
    </w:p>
    <w:p w:rsidR="008035AD" w:rsidRPr="007241C3" w:rsidRDefault="008035AD" w:rsidP="007241C3">
      <w:pPr>
        <w:pStyle w:val="ConsPlusNormal"/>
        <w:ind w:firstLine="540"/>
        <w:jc w:val="both"/>
        <w:rPr>
          <w:sz w:val="24"/>
          <w:szCs w:val="24"/>
        </w:rPr>
      </w:pPr>
      <w:r w:rsidRPr="007241C3">
        <w:rPr>
          <w:sz w:val="24"/>
          <w:szCs w:val="24"/>
        </w:rPr>
        <w:t>применять понятие "плотность населения" для решения учебных и (или) практико-ориентированных задач;</w:t>
      </w:r>
    </w:p>
    <w:p w:rsidR="008035AD" w:rsidRPr="007241C3" w:rsidRDefault="008035AD" w:rsidP="007241C3">
      <w:pPr>
        <w:pStyle w:val="ConsPlusNormal"/>
        <w:ind w:firstLine="540"/>
        <w:jc w:val="both"/>
        <w:rPr>
          <w:sz w:val="24"/>
          <w:szCs w:val="24"/>
        </w:rPr>
      </w:pPr>
      <w:r w:rsidRPr="007241C3">
        <w:rPr>
          <w:sz w:val="24"/>
          <w:szCs w:val="24"/>
        </w:rPr>
        <w:t>различать городские и сельские поселения;</w:t>
      </w:r>
    </w:p>
    <w:p w:rsidR="008035AD" w:rsidRPr="007241C3" w:rsidRDefault="008035AD" w:rsidP="007241C3">
      <w:pPr>
        <w:pStyle w:val="ConsPlusNormal"/>
        <w:ind w:firstLine="540"/>
        <w:jc w:val="both"/>
        <w:rPr>
          <w:sz w:val="24"/>
          <w:szCs w:val="24"/>
        </w:rPr>
      </w:pPr>
      <w:r w:rsidRPr="007241C3">
        <w:rPr>
          <w:sz w:val="24"/>
          <w:szCs w:val="24"/>
        </w:rPr>
        <w:t>приводить примеры крупнейших городов мира;</w:t>
      </w:r>
    </w:p>
    <w:p w:rsidR="008035AD" w:rsidRPr="007241C3" w:rsidRDefault="008035AD" w:rsidP="007241C3">
      <w:pPr>
        <w:pStyle w:val="ConsPlusNormal"/>
        <w:ind w:firstLine="540"/>
        <w:jc w:val="both"/>
        <w:rPr>
          <w:sz w:val="24"/>
          <w:szCs w:val="24"/>
        </w:rPr>
      </w:pPr>
      <w:r w:rsidRPr="007241C3">
        <w:rPr>
          <w:sz w:val="24"/>
          <w:szCs w:val="24"/>
        </w:rPr>
        <w:t>приводить примеры мировых и национальных религий;</w:t>
      </w:r>
    </w:p>
    <w:p w:rsidR="008035AD" w:rsidRPr="007241C3" w:rsidRDefault="008035AD" w:rsidP="007241C3">
      <w:pPr>
        <w:pStyle w:val="ConsPlusNormal"/>
        <w:ind w:firstLine="540"/>
        <w:jc w:val="both"/>
        <w:rPr>
          <w:sz w:val="24"/>
          <w:szCs w:val="24"/>
        </w:rPr>
      </w:pPr>
      <w:r w:rsidRPr="007241C3">
        <w:rPr>
          <w:sz w:val="24"/>
          <w:szCs w:val="24"/>
        </w:rPr>
        <w:t>проводить языковую классификацию народов;</w:t>
      </w:r>
    </w:p>
    <w:p w:rsidR="008035AD" w:rsidRPr="007241C3" w:rsidRDefault="008035AD" w:rsidP="007241C3">
      <w:pPr>
        <w:pStyle w:val="ConsPlusNormal"/>
        <w:ind w:firstLine="540"/>
        <w:jc w:val="both"/>
        <w:rPr>
          <w:sz w:val="24"/>
          <w:szCs w:val="24"/>
        </w:rPr>
      </w:pPr>
      <w:r w:rsidRPr="007241C3">
        <w:rPr>
          <w:sz w:val="24"/>
          <w:szCs w:val="24"/>
        </w:rPr>
        <w:t>различать основные виды хозяйственной деятельности людей на различных территориях;</w:t>
      </w:r>
    </w:p>
    <w:p w:rsidR="008035AD" w:rsidRPr="007241C3" w:rsidRDefault="008035AD" w:rsidP="007241C3">
      <w:pPr>
        <w:pStyle w:val="ConsPlusNormal"/>
        <w:ind w:firstLine="540"/>
        <w:jc w:val="both"/>
        <w:rPr>
          <w:sz w:val="24"/>
          <w:szCs w:val="24"/>
        </w:rPr>
      </w:pPr>
      <w:r w:rsidRPr="007241C3">
        <w:rPr>
          <w:sz w:val="24"/>
          <w:szCs w:val="24"/>
        </w:rPr>
        <w:t>определять страны по их существенным признакам;</w:t>
      </w:r>
    </w:p>
    <w:p w:rsidR="008035AD" w:rsidRPr="007241C3" w:rsidRDefault="008035AD" w:rsidP="007241C3">
      <w:pPr>
        <w:pStyle w:val="ConsPlusNormal"/>
        <w:ind w:firstLine="540"/>
        <w:jc w:val="both"/>
        <w:rPr>
          <w:sz w:val="24"/>
          <w:szCs w:val="24"/>
        </w:rPr>
      </w:pPr>
      <w:r w:rsidRPr="007241C3">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8035AD" w:rsidRPr="007241C3" w:rsidRDefault="008035AD" w:rsidP="007241C3">
      <w:pPr>
        <w:pStyle w:val="ConsPlusNormal"/>
        <w:ind w:firstLine="540"/>
        <w:jc w:val="both"/>
        <w:rPr>
          <w:sz w:val="24"/>
          <w:szCs w:val="24"/>
        </w:rPr>
      </w:pPr>
      <w:r w:rsidRPr="007241C3">
        <w:rPr>
          <w:sz w:val="24"/>
          <w:szCs w:val="24"/>
        </w:rPr>
        <w:t>объяснять особенности природы, населения и хозяйства отдельных территорий;</w:t>
      </w:r>
    </w:p>
    <w:p w:rsidR="008035AD" w:rsidRPr="007241C3" w:rsidRDefault="008035AD" w:rsidP="007241C3">
      <w:pPr>
        <w:pStyle w:val="ConsPlusNormal"/>
        <w:ind w:firstLine="540"/>
        <w:jc w:val="both"/>
        <w:rPr>
          <w:sz w:val="24"/>
          <w:szCs w:val="24"/>
        </w:rPr>
      </w:pPr>
      <w:r w:rsidRPr="007241C3">
        <w:rPr>
          <w:sz w:val="24"/>
          <w:szCs w:val="24"/>
        </w:rPr>
        <w:t>использовать знания о населении материков и стран для решения различных учебных и практико-ориентированных задач;</w:t>
      </w:r>
    </w:p>
    <w:p w:rsidR="008035AD" w:rsidRPr="007241C3" w:rsidRDefault="008035AD" w:rsidP="007241C3">
      <w:pPr>
        <w:pStyle w:val="ConsPlusNormal"/>
        <w:ind w:firstLine="540"/>
        <w:jc w:val="both"/>
        <w:rPr>
          <w:sz w:val="24"/>
          <w:szCs w:val="24"/>
        </w:rPr>
      </w:pPr>
      <w:r w:rsidRPr="007241C3">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8035AD" w:rsidRPr="007241C3" w:rsidRDefault="008035AD" w:rsidP="007241C3">
      <w:pPr>
        <w:pStyle w:val="ConsPlusNormal"/>
        <w:ind w:firstLine="540"/>
        <w:jc w:val="both"/>
        <w:rPr>
          <w:sz w:val="24"/>
          <w:szCs w:val="24"/>
        </w:rPr>
      </w:pPr>
      <w:r w:rsidRPr="007241C3">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035AD" w:rsidRPr="007241C3" w:rsidRDefault="008035AD" w:rsidP="007241C3">
      <w:pPr>
        <w:pStyle w:val="ConsPlusNormal"/>
        <w:ind w:firstLine="540"/>
        <w:jc w:val="both"/>
        <w:rPr>
          <w:sz w:val="24"/>
          <w:szCs w:val="24"/>
        </w:rPr>
      </w:pPr>
      <w:r w:rsidRPr="007241C3">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8035AD" w:rsidRPr="007241C3" w:rsidRDefault="008035AD" w:rsidP="007241C3">
      <w:pPr>
        <w:pStyle w:val="ConsPlusNormal"/>
        <w:ind w:firstLine="540"/>
        <w:jc w:val="both"/>
        <w:rPr>
          <w:sz w:val="24"/>
          <w:szCs w:val="24"/>
        </w:rPr>
      </w:pPr>
      <w:r w:rsidRPr="007241C3">
        <w:rPr>
          <w:sz w:val="24"/>
          <w:szCs w:val="24"/>
        </w:rPr>
        <w:t>приводить примеры взаимодействия природы и общества в пределах отдельных территорий;</w:t>
      </w:r>
    </w:p>
    <w:p w:rsidR="008035AD" w:rsidRPr="007241C3" w:rsidRDefault="008035AD" w:rsidP="007241C3">
      <w:pPr>
        <w:pStyle w:val="ConsPlusNormal"/>
        <w:ind w:firstLine="540"/>
        <w:jc w:val="both"/>
        <w:rPr>
          <w:sz w:val="24"/>
          <w:szCs w:val="24"/>
        </w:rPr>
      </w:pPr>
      <w:r w:rsidRPr="007241C3">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8035AD" w:rsidRPr="007241C3" w:rsidRDefault="008035AD" w:rsidP="007241C3">
      <w:pPr>
        <w:pStyle w:val="ConsPlusNormal"/>
        <w:ind w:firstLine="540"/>
        <w:jc w:val="both"/>
        <w:rPr>
          <w:sz w:val="24"/>
          <w:szCs w:val="24"/>
        </w:rPr>
      </w:pPr>
      <w:r w:rsidRPr="007241C3">
        <w:rPr>
          <w:sz w:val="24"/>
          <w:szCs w:val="24"/>
        </w:rPr>
        <w:t xml:space="preserve"> Предметные результаты освоения программы по географии. К концу </w:t>
      </w:r>
      <w:r w:rsidRPr="00E04524">
        <w:rPr>
          <w:b/>
          <w:sz w:val="24"/>
          <w:szCs w:val="24"/>
        </w:rPr>
        <w:t>8 класса</w:t>
      </w:r>
      <w:r w:rsidRPr="007241C3">
        <w:rPr>
          <w:sz w:val="24"/>
          <w:szCs w:val="24"/>
        </w:rPr>
        <w:t xml:space="preserve"> обучающийся научится:</w:t>
      </w:r>
    </w:p>
    <w:p w:rsidR="008035AD" w:rsidRPr="007241C3" w:rsidRDefault="008035AD" w:rsidP="007241C3">
      <w:pPr>
        <w:pStyle w:val="ConsPlusNormal"/>
        <w:ind w:firstLine="540"/>
        <w:jc w:val="both"/>
        <w:rPr>
          <w:sz w:val="24"/>
          <w:szCs w:val="24"/>
        </w:rPr>
      </w:pPr>
      <w:r w:rsidRPr="007241C3">
        <w:rPr>
          <w:sz w:val="24"/>
          <w:szCs w:val="24"/>
        </w:rPr>
        <w:t>характеризовать основные этапы истории формирования и изучения территории России;</w:t>
      </w:r>
    </w:p>
    <w:p w:rsidR="008035AD" w:rsidRPr="007241C3" w:rsidRDefault="008035AD" w:rsidP="007241C3">
      <w:pPr>
        <w:pStyle w:val="ConsPlusNormal"/>
        <w:ind w:firstLine="540"/>
        <w:jc w:val="both"/>
        <w:rPr>
          <w:sz w:val="24"/>
          <w:szCs w:val="24"/>
        </w:rPr>
      </w:pPr>
      <w:r w:rsidRPr="007241C3">
        <w:rPr>
          <w:sz w:val="24"/>
          <w:szCs w:val="24"/>
        </w:rPr>
        <w:t>находить в различных источниках информации факты, позволяющие определить вклад российских ученых и путешественников в освоение страны;</w:t>
      </w:r>
    </w:p>
    <w:p w:rsidR="008035AD" w:rsidRPr="007241C3" w:rsidRDefault="008035AD" w:rsidP="007241C3">
      <w:pPr>
        <w:pStyle w:val="ConsPlusNormal"/>
        <w:ind w:firstLine="540"/>
        <w:jc w:val="both"/>
        <w:rPr>
          <w:sz w:val="24"/>
          <w:szCs w:val="24"/>
        </w:rPr>
      </w:pPr>
      <w:r w:rsidRPr="007241C3">
        <w:rPr>
          <w:sz w:val="24"/>
          <w:szCs w:val="24"/>
        </w:rPr>
        <w:t>характеризовать географическое положение России с использованием информации из различных источников;</w:t>
      </w:r>
    </w:p>
    <w:p w:rsidR="008035AD" w:rsidRPr="007241C3" w:rsidRDefault="008035AD" w:rsidP="007241C3">
      <w:pPr>
        <w:pStyle w:val="ConsPlusNormal"/>
        <w:ind w:firstLine="540"/>
        <w:jc w:val="both"/>
        <w:rPr>
          <w:sz w:val="24"/>
          <w:szCs w:val="24"/>
        </w:rPr>
      </w:pPr>
      <w:r w:rsidRPr="007241C3">
        <w:rPr>
          <w:sz w:val="24"/>
          <w:szCs w:val="24"/>
        </w:rPr>
        <w:t>различать федеральные округа, крупные географические районы и макрорегионы России;</w:t>
      </w:r>
    </w:p>
    <w:p w:rsidR="008035AD" w:rsidRPr="007241C3" w:rsidRDefault="008035AD" w:rsidP="007241C3">
      <w:pPr>
        <w:pStyle w:val="ConsPlusNormal"/>
        <w:ind w:firstLine="540"/>
        <w:jc w:val="both"/>
        <w:rPr>
          <w:sz w:val="24"/>
          <w:szCs w:val="24"/>
        </w:rPr>
      </w:pPr>
      <w:r w:rsidRPr="007241C3">
        <w:rPr>
          <w:sz w:val="24"/>
          <w:szCs w:val="24"/>
        </w:rPr>
        <w:t>приводить примеры субъектов Российской Федерации разных видов и показывать их на географической карте;</w:t>
      </w:r>
    </w:p>
    <w:p w:rsidR="008035AD" w:rsidRPr="007241C3" w:rsidRDefault="008035AD" w:rsidP="007241C3">
      <w:pPr>
        <w:pStyle w:val="ConsPlusNormal"/>
        <w:ind w:firstLine="540"/>
        <w:jc w:val="both"/>
        <w:rPr>
          <w:sz w:val="24"/>
          <w:szCs w:val="24"/>
        </w:rPr>
      </w:pPr>
      <w:r w:rsidRPr="007241C3">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8035AD" w:rsidRPr="007241C3" w:rsidRDefault="008035AD" w:rsidP="007241C3">
      <w:pPr>
        <w:pStyle w:val="ConsPlusNormal"/>
        <w:ind w:firstLine="540"/>
        <w:jc w:val="both"/>
        <w:rPr>
          <w:sz w:val="24"/>
          <w:szCs w:val="24"/>
        </w:rPr>
      </w:pPr>
      <w:r w:rsidRPr="007241C3">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8035AD" w:rsidRPr="007241C3" w:rsidRDefault="008035AD" w:rsidP="007241C3">
      <w:pPr>
        <w:pStyle w:val="ConsPlusNormal"/>
        <w:ind w:firstLine="540"/>
        <w:jc w:val="both"/>
        <w:rPr>
          <w:sz w:val="24"/>
          <w:szCs w:val="24"/>
        </w:rPr>
      </w:pPr>
      <w:r w:rsidRPr="007241C3">
        <w:rPr>
          <w:sz w:val="24"/>
          <w:szCs w:val="24"/>
        </w:rPr>
        <w:t>оценивать степень благоприятности природных условий в пределах отдельных регионов страны;</w:t>
      </w:r>
    </w:p>
    <w:p w:rsidR="008035AD" w:rsidRPr="007241C3" w:rsidRDefault="008035AD" w:rsidP="007241C3">
      <w:pPr>
        <w:pStyle w:val="ConsPlusNormal"/>
        <w:ind w:firstLine="540"/>
        <w:jc w:val="both"/>
        <w:rPr>
          <w:sz w:val="24"/>
          <w:szCs w:val="24"/>
        </w:rPr>
      </w:pPr>
      <w:r w:rsidRPr="007241C3">
        <w:rPr>
          <w:sz w:val="24"/>
          <w:szCs w:val="24"/>
        </w:rPr>
        <w:t>проводить классификацию природных ресурсов; распознавать типы природопользования;</w:t>
      </w:r>
    </w:p>
    <w:p w:rsidR="008035AD" w:rsidRPr="007241C3" w:rsidRDefault="008035AD" w:rsidP="007241C3">
      <w:pPr>
        <w:pStyle w:val="ConsPlusNormal"/>
        <w:ind w:firstLine="540"/>
        <w:jc w:val="both"/>
        <w:rPr>
          <w:sz w:val="24"/>
          <w:szCs w:val="24"/>
        </w:rPr>
      </w:pPr>
      <w:r w:rsidRPr="007241C3">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8035AD" w:rsidRPr="007241C3" w:rsidRDefault="008035AD" w:rsidP="007241C3">
      <w:pPr>
        <w:pStyle w:val="ConsPlusNormal"/>
        <w:ind w:firstLine="540"/>
        <w:jc w:val="both"/>
        <w:rPr>
          <w:sz w:val="24"/>
          <w:szCs w:val="24"/>
        </w:rPr>
      </w:pPr>
      <w:r w:rsidRPr="007241C3">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8035AD" w:rsidRPr="007241C3" w:rsidRDefault="008035AD" w:rsidP="007241C3">
      <w:pPr>
        <w:pStyle w:val="ConsPlusNormal"/>
        <w:ind w:firstLine="540"/>
        <w:jc w:val="both"/>
        <w:rPr>
          <w:sz w:val="24"/>
          <w:szCs w:val="24"/>
        </w:rPr>
      </w:pPr>
      <w:r w:rsidRPr="007241C3">
        <w:rPr>
          <w:sz w:val="24"/>
          <w:szCs w:val="24"/>
        </w:rP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8035AD" w:rsidRPr="007241C3" w:rsidRDefault="008035AD" w:rsidP="007241C3">
      <w:pPr>
        <w:pStyle w:val="ConsPlusNormal"/>
        <w:ind w:firstLine="540"/>
        <w:jc w:val="both"/>
        <w:rPr>
          <w:sz w:val="24"/>
          <w:szCs w:val="24"/>
        </w:rPr>
      </w:pPr>
      <w:r w:rsidRPr="007241C3">
        <w:rPr>
          <w:sz w:val="24"/>
          <w:szCs w:val="24"/>
        </w:rPr>
        <w:t>называть географические процессы и явления, определяющие особенности природы страны, отдельных регионов и своей местности;</w:t>
      </w:r>
    </w:p>
    <w:p w:rsidR="008035AD" w:rsidRPr="007241C3" w:rsidRDefault="008035AD" w:rsidP="007241C3">
      <w:pPr>
        <w:pStyle w:val="ConsPlusNormal"/>
        <w:ind w:firstLine="540"/>
        <w:jc w:val="both"/>
        <w:rPr>
          <w:sz w:val="24"/>
          <w:szCs w:val="24"/>
        </w:rPr>
      </w:pPr>
      <w:r w:rsidRPr="007241C3">
        <w:rPr>
          <w:sz w:val="24"/>
          <w:szCs w:val="24"/>
        </w:rPr>
        <w:t>объяснять распространение по территории страны областей современного горообразования, землетрясений и вулканизма;</w:t>
      </w:r>
    </w:p>
    <w:p w:rsidR="008035AD" w:rsidRPr="007241C3" w:rsidRDefault="008035AD" w:rsidP="007241C3">
      <w:pPr>
        <w:pStyle w:val="ConsPlusNormal"/>
        <w:ind w:firstLine="540"/>
        <w:jc w:val="both"/>
        <w:rPr>
          <w:sz w:val="24"/>
          <w:szCs w:val="24"/>
        </w:rPr>
      </w:pPr>
      <w:r w:rsidRPr="007241C3">
        <w:rPr>
          <w:sz w:val="24"/>
          <w:szCs w:val="24"/>
        </w:rPr>
        <w:t>применять понятия "плита", "щит", "моренный холм", "бараньи лбы", "бархан", "дюна" для решения учебных и (или) практико-ориентированных задач;</w:t>
      </w:r>
    </w:p>
    <w:p w:rsidR="008035AD" w:rsidRPr="007241C3" w:rsidRDefault="008035AD" w:rsidP="007241C3">
      <w:pPr>
        <w:pStyle w:val="ConsPlusNormal"/>
        <w:ind w:firstLine="540"/>
        <w:jc w:val="both"/>
        <w:rPr>
          <w:sz w:val="24"/>
          <w:szCs w:val="24"/>
        </w:rPr>
      </w:pPr>
      <w:r w:rsidRPr="007241C3">
        <w:rPr>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8035AD" w:rsidRPr="007241C3" w:rsidRDefault="008035AD" w:rsidP="007241C3">
      <w:pPr>
        <w:pStyle w:val="ConsPlusNormal"/>
        <w:ind w:firstLine="540"/>
        <w:jc w:val="both"/>
        <w:rPr>
          <w:sz w:val="24"/>
          <w:szCs w:val="24"/>
        </w:rPr>
      </w:pPr>
      <w:r w:rsidRPr="007241C3">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8035AD" w:rsidRPr="007241C3" w:rsidRDefault="008035AD" w:rsidP="007241C3">
      <w:pPr>
        <w:pStyle w:val="ConsPlusNormal"/>
        <w:ind w:firstLine="540"/>
        <w:jc w:val="both"/>
        <w:rPr>
          <w:sz w:val="24"/>
          <w:szCs w:val="24"/>
        </w:rPr>
      </w:pPr>
      <w:r w:rsidRPr="007241C3">
        <w:rPr>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8035AD" w:rsidRPr="007241C3" w:rsidRDefault="008035AD" w:rsidP="007241C3">
      <w:pPr>
        <w:pStyle w:val="ConsPlusNormal"/>
        <w:ind w:firstLine="540"/>
        <w:jc w:val="both"/>
        <w:rPr>
          <w:sz w:val="24"/>
          <w:szCs w:val="24"/>
        </w:rPr>
      </w:pPr>
      <w:r w:rsidRPr="007241C3">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8035AD" w:rsidRPr="007241C3" w:rsidRDefault="008035AD" w:rsidP="007241C3">
      <w:pPr>
        <w:pStyle w:val="ConsPlusNormal"/>
        <w:ind w:firstLine="540"/>
        <w:jc w:val="both"/>
        <w:rPr>
          <w:sz w:val="24"/>
          <w:szCs w:val="24"/>
        </w:rPr>
      </w:pPr>
      <w:r w:rsidRPr="007241C3">
        <w:rPr>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rsidR="008035AD" w:rsidRPr="007241C3" w:rsidRDefault="008035AD" w:rsidP="007241C3">
      <w:pPr>
        <w:pStyle w:val="ConsPlusNormal"/>
        <w:ind w:firstLine="540"/>
        <w:jc w:val="both"/>
        <w:rPr>
          <w:sz w:val="24"/>
          <w:szCs w:val="24"/>
        </w:rPr>
      </w:pPr>
      <w:r w:rsidRPr="007241C3">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8035AD" w:rsidRPr="007241C3" w:rsidRDefault="008035AD" w:rsidP="007241C3">
      <w:pPr>
        <w:pStyle w:val="ConsPlusNormal"/>
        <w:ind w:firstLine="540"/>
        <w:jc w:val="both"/>
        <w:rPr>
          <w:sz w:val="24"/>
          <w:szCs w:val="24"/>
        </w:rPr>
      </w:pPr>
      <w:r w:rsidRPr="007241C3">
        <w:rPr>
          <w:sz w:val="24"/>
          <w:szCs w:val="24"/>
        </w:rPr>
        <w:t>приводить примеры адаптации человека к разнообразным природным условиям на территории страны;</w:t>
      </w:r>
    </w:p>
    <w:p w:rsidR="008035AD" w:rsidRPr="007241C3" w:rsidRDefault="008035AD" w:rsidP="007241C3">
      <w:pPr>
        <w:pStyle w:val="ConsPlusNormal"/>
        <w:ind w:firstLine="540"/>
        <w:jc w:val="both"/>
        <w:rPr>
          <w:sz w:val="24"/>
          <w:szCs w:val="24"/>
        </w:rPr>
      </w:pPr>
      <w:r w:rsidRPr="007241C3">
        <w:rPr>
          <w:sz w:val="24"/>
          <w:szCs w:val="24"/>
        </w:rPr>
        <w:t>сравнивать показатели воспроизводства и качества населения России с мировыми показателями и показателями других стран;</w:t>
      </w:r>
    </w:p>
    <w:p w:rsidR="008035AD" w:rsidRPr="007241C3" w:rsidRDefault="008035AD" w:rsidP="007241C3">
      <w:pPr>
        <w:pStyle w:val="ConsPlusNormal"/>
        <w:ind w:firstLine="540"/>
        <w:jc w:val="both"/>
        <w:rPr>
          <w:sz w:val="24"/>
          <w:szCs w:val="24"/>
        </w:rPr>
      </w:pPr>
      <w:r w:rsidRPr="007241C3">
        <w:rPr>
          <w:sz w:val="24"/>
          <w:szCs w:val="24"/>
        </w:rPr>
        <w:t>различать демографические процессы и явления, характеризующие динамику численности населения России, ее отдельных регионов и своего края;</w:t>
      </w:r>
    </w:p>
    <w:p w:rsidR="008035AD" w:rsidRPr="007241C3" w:rsidRDefault="008035AD" w:rsidP="007241C3">
      <w:pPr>
        <w:pStyle w:val="ConsPlusNormal"/>
        <w:ind w:firstLine="540"/>
        <w:jc w:val="both"/>
        <w:rPr>
          <w:sz w:val="24"/>
          <w:szCs w:val="24"/>
        </w:rPr>
      </w:pPr>
      <w:r w:rsidRPr="007241C3">
        <w:rPr>
          <w:sz w:val="24"/>
          <w:szCs w:val="24"/>
        </w:rPr>
        <w:t>проводить классификацию населенных пунктов и регионов России по заданным основаниям;</w:t>
      </w:r>
    </w:p>
    <w:p w:rsidR="008035AD" w:rsidRPr="007241C3" w:rsidRDefault="008035AD" w:rsidP="007241C3">
      <w:pPr>
        <w:pStyle w:val="ConsPlusNormal"/>
        <w:ind w:firstLine="540"/>
        <w:jc w:val="both"/>
        <w:rPr>
          <w:sz w:val="24"/>
          <w:szCs w:val="24"/>
        </w:rPr>
      </w:pPr>
      <w:r w:rsidRPr="007241C3">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8035AD" w:rsidRPr="007241C3" w:rsidRDefault="008035AD" w:rsidP="007241C3">
      <w:pPr>
        <w:pStyle w:val="ConsPlusNormal"/>
        <w:ind w:firstLine="540"/>
        <w:jc w:val="both"/>
        <w:rPr>
          <w:sz w:val="24"/>
          <w:szCs w:val="24"/>
        </w:rPr>
      </w:pPr>
      <w:r w:rsidRPr="007241C3">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8035AD" w:rsidRPr="007241C3" w:rsidRDefault="008035AD" w:rsidP="007241C3">
      <w:pPr>
        <w:pStyle w:val="ConsPlusNormal"/>
        <w:ind w:firstLine="540"/>
        <w:jc w:val="both"/>
        <w:rPr>
          <w:sz w:val="24"/>
          <w:szCs w:val="24"/>
        </w:rPr>
      </w:pPr>
      <w:r w:rsidRPr="007241C3">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8035AD" w:rsidRPr="007241C3" w:rsidRDefault="008035AD" w:rsidP="007241C3">
      <w:pPr>
        <w:pStyle w:val="ConsPlusNormal"/>
        <w:ind w:firstLine="540"/>
        <w:jc w:val="both"/>
        <w:rPr>
          <w:sz w:val="24"/>
          <w:szCs w:val="24"/>
        </w:rPr>
      </w:pPr>
      <w:r w:rsidRPr="007241C3">
        <w:rPr>
          <w:sz w:val="24"/>
          <w:szCs w:val="24"/>
        </w:rPr>
        <w:t xml:space="preserve"> Предметные результаты освоения программы по географии. К концу </w:t>
      </w:r>
      <w:r w:rsidRPr="00E04524">
        <w:rPr>
          <w:b/>
          <w:sz w:val="24"/>
          <w:szCs w:val="24"/>
        </w:rPr>
        <w:t>9 класса</w:t>
      </w:r>
      <w:r w:rsidRPr="007241C3">
        <w:rPr>
          <w:sz w:val="24"/>
          <w:szCs w:val="24"/>
        </w:rPr>
        <w:t xml:space="preserve"> обучающийся научится:</w:t>
      </w:r>
    </w:p>
    <w:p w:rsidR="008035AD" w:rsidRPr="007241C3" w:rsidRDefault="008035AD" w:rsidP="007241C3">
      <w:pPr>
        <w:pStyle w:val="ConsPlusNormal"/>
        <w:ind w:firstLine="540"/>
        <w:jc w:val="both"/>
        <w:rPr>
          <w:sz w:val="24"/>
          <w:szCs w:val="24"/>
        </w:rPr>
      </w:pPr>
      <w:r w:rsidRPr="007241C3">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035AD" w:rsidRPr="007241C3" w:rsidRDefault="008035AD" w:rsidP="007241C3">
      <w:pPr>
        <w:pStyle w:val="ConsPlusNormal"/>
        <w:ind w:firstLine="540"/>
        <w:jc w:val="both"/>
        <w:rPr>
          <w:sz w:val="24"/>
          <w:szCs w:val="24"/>
        </w:rPr>
      </w:pPr>
      <w:r w:rsidRPr="007241C3">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8035AD" w:rsidRPr="007241C3" w:rsidRDefault="008035AD" w:rsidP="007241C3">
      <w:pPr>
        <w:pStyle w:val="ConsPlusNormal"/>
        <w:ind w:firstLine="540"/>
        <w:jc w:val="both"/>
        <w:rPr>
          <w:sz w:val="24"/>
          <w:szCs w:val="24"/>
        </w:rPr>
      </w:pPr>
      <w:r w:rsidRPr="007241C3">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8035AD" w:rsidRPr="007241C3" w:rsidRDefault="008035AD" w:rsidP="007241C3">
      <w:pPr>
        <w:pStyle w:val="ConsPlusNormal"/>
        <w:ind w:firstLine="540"/>
        <w:jc w:val="both"/>
        <w:rPr>
          <w:sz w:val="24"/>
          <w:szCs w:val="24"/>
        </w:rPr>
      </w:pPr>
      <w:r w:rsidRPr="007241C3">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8035AD" w:rsidRPr="007241C3" w:rsidRDefault="008035AD" w:rsidP="007241C3">
      <w:pPr>
        <w:pStyle w:val="ConsPlusNormal"/>
        <w:ind w:firstLine="540"/>
        <w:jc w:val="both"/>
        <w:rPr>
          <w:sz w:val="24"/>
          <w:szCs w:val="24"/>
        </w:rPr>
      </w:pPr>
      <w:r w:rsidRPr="007241C3">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8035AD" w:rsidRPr="007241C3" w:rsidRDefault="008035AD" w:rsidP="007241C3">
      <w:pPr>
        <w:pStyle w:val="ConsPlusNormal"/>
        <w:ind w:firstLine="540"/>
        <w:jc w:val="both"/>
        <w:rPr>
          <w:sz w:val="24"/>
          <w:szCs w:val="24"/>
        </w:rPr>
      </w:pPr>
      <w:r w:rsidRPr="007241C3">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8035AD" w:rsidRPr="007241C3" w:rsidRDefault="008035AD" w:rsidP="007241C3">
      <w:pPr>
        <w:pStyle w:val="ConsPlusNormal"/>
        <w:ind w:firstLine="540"/>
        <w:jc w:val="both"/>
        <w:rPr>
          <w:sz w:val="24"/>
          <w:szCs w:val="24"/>
        </w:rPr>
      </w:pPr>
      <w:r w:rsidRPr="007241C3">
        <w:rPr>
          <w:sz w:val="24"/>
          <w:szCs w:val="24"/>
        </w:rPr>
        <w:t>различать территории опережающего развития (ТОР), Арктическую зону и зону Севера России;</w:t>
      </w:r>
    </w:p>
    <w:p w:rsidR="008035AD" w:rsidRPr="007241C3" w:rsidRDefault="008035AD" w:rsidP="007241C3">
      <w:pPr>
        <w:pStyle w:val="ConsPlusNormal"/>
        <w:ind w:firstLine="540"/>
        <w:jc w:val="both"/>
        <w:rPr>
          <w:sz w:val="24"/>
          <w:szCs w:val="24"/>
        </w:rPr>
      </w:pPr>
      <w:r w:rsidRPr="007241C3">
        <w:rPr>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8035AD" w:rsidRPr="007241C3" w:rsidRDefault="008035AD" w:rsidP="007241C3">
      <w:pPr>
        <w:pStyle w:val="ConsPlusNormal"/>
        <w:ind w:firstLine="540"/>
        <w:jc w:val="both"/>
        <w:rPr>
          <w:sz w:val="24"/>
          <w:szCs w:val="24"/>
        </w:rPr>
      </w:pPr>
      <w:r w:rsidRPr="007241C3">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8035AD" w:rsidRPr="007241C3" w:rsidRDefault="008035AD" w:rsidP="007241C3">
      <w:pPr>
        <w:pStyle w:val="ConsPlusNormal"/>
        <w:ind w:firstLine="540"/>
        <w:jc w:val="both"/>
        <w:rPr>
          <w:sz w:val="24"/>
          <w:szCs w:val="24"/>
        </w:rPr>
      </w:pPr>
      <w:r w:rsidRPr="007241C3">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8035AD" w:rsidRPr="007241C3" w:rsidRDefault="008035AD" w:rsidP="007241C3">
      <w:pPr>
        <w:pStyle w:val="ConsPlusNormal"/>
        <w:ind w:firstLine="540"/>
        <w:jc w:val="both"/>
        <w:rPr>
          <w:sz w:val="24"/>
          <w:szCs w:val="24"/>
        </w:rPr>
      </w:pPr>
      <w:r w:rsidRPr="007241C3">
        <w:rPr>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8035AD" w:rsidRPr="007241C3" w:rsidRDefault="008035AD" w:rsidP="007241C3">
      <w:pPr>
        <w:pStyle w:val="ConsPlusNormal"/>
        <w:ind w:firstLine="540"/>
        <w:jc w:val="both"/>
        <w:rPr>
          <w:sz w:val="24"/>
          <w:szCs w:val="24"/>
        </w:rPr>
      </w:pPr>
      <w:r w:rsidRPr="007241C3">
        <w:rPr>
          <w:sz w:val="24"/>
          <w:szCs w:val="24"/>
        </w:rPr>
        <w:t>различать природно-ресурсный, человеческий и производственный капитал;</w:t>
      </w:r>
    </w:p>
    <w:p w:rsidR="008035AD" w:rsidRPr="007241C3" w:rsidRDefault="008035AD" w:rsidP="007241C3">
      <w:pPr>
        <w:pStyle w:val="ConsPlusNormal"/>
        <w:ind w:firstLine="540"/>
        <w:jc w:val="both"/>
        <w:rPr>
          <w:sz w:val="24"/>
          <w:szCs w:val="24"/>
        </w:rPr>
      </w:pPr>
      <w:r w:rsidRPr="007241C3">
        <w:rPr>
          <w:sz w:val="24"/>
          <w:szCs w:val="24"/>
        </w:rPr>
        <w:t>различать виды транспорта и основные показатели их работы: грузооборот и пассажирооборот;</w:t>
      </w:r>
    </w:p>
    <w:p w:rsidR="008035AD" w:rsidRPr="007241C3" w:rsidRDefault="008035AD" w:rsidP="007241C3">
      <w:pPr>
        <w:pStyle w:val="ConsPlusNormal"/>
        <w:ind w:firstLine="540"/>
        <w:jc w:val="both"/>
        <w:rPr>
          <w:sz w:val="24"/>
          <w:szCs w:val="24"/>
        </w:rPr>
      </w:pPr>
      <w:r w:rsidRPr="007241C3">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8035AD" w:rsidRPr="007241C3" w:rsidRDefault="008035AD" w:rsidP="007241C3">
      <w:pPr>
        <w:pStyle w:val="ConsPlusNormal"/>
        <w:ind w:firstLine="540"/>
        <w:jc w:val="both"/>
        <w:rPr>
          <w:sz w:val="24"/>
          <w:szCs w:val="24"/>
        </w:rPr>
      </w:pPr>
      <w:r w:rsidRPr="007241C3">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8035AD" w:rsidRPr="007241C3" w:rsidRDefault="008035AD" w:rsidP="007241C3">
      <w:pPr>
        <w:pStyle w:val="ConsPlusNormal"/>
        <w:ind w:firstLine="540"/>
        <w:jc w:val="both"/>
        <w:rPr>
          <w:sz w:val="24"/>
          <w:szCs w:val="24"/>
        </w:rPr>
      </w:pPr>
      <w:r w:rsidRPr="007241C3">
        <w:rPr>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8035AD" w:rsidRPr="007241C3" w:rsidRDefault="008035AD" w:rsidP="007241C3">
      <w:pPr>
        <w:pStyle w:val="ConsPlusNormal"/>
        <w:ind w:firstLine="540"/>
        <w:jc w:val="both"/>
        <w:rPr>
          <w:sz w:val="24"/>
          <w:szCs w:val="24"/>
        </w:rPr>
      </w:pPr>
      <w:r w:rsidRPr="007241C3">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8035AD" w:rsidRPr="007241C3" w:rsidRDefault="008035AD" w:rsidP="007241C3">
      <w:pPr>
        <w:pStyle w:val="ConsPlusNormal"/>
        <w:ind w:firstLine="540"/>
        <w:jc w:val="both"/>
        <w:rPr>
          <w:sz w:val="24"/>
          <w:szCs w:val="24"/>
        </w:rPr>
      </w:pPr>
      <w:r w:rsidRPr="007241C3">
        <w:rPr>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8035AD" w:rsidRPr="007241C3" w:rsidRDefault="008035AD" w:rsidP="007241C3">
      <w:pPr>
        <w:pStyle w:val="ConsPlusNormal"/>
        <w:ind w:firstLine="540"/>
        <w:jc w:val="both"/>
        <w:rPr>
          <w:sz w:val="24"/>
          <w:szCs w:val="24"/>
        </w:rPr>
      </w:pPr>
      <w:r w:rsidRPr="007241C3">
        <w:rPr>
          <w:sz w:val="24"/>
          <w:szCs w:val="24"/>
        </w:rPr>
        <w:t>объяснять географические различия населения и хозяйства территорий крупных регионов страны;</w:t>
      </w:r>
    </w:p>
    <w:p w:rsidR="008035AD" w:rsidRPr="007241C3" w:rsidRDefault="008035AD" w:rsidP="007241C3">
      <w:pPr>
        <w:pStyle w:val="ConsPlusNormal"/>
        <w:ind w:firstLine="540"/>
        <w:jc w:val="both"/>
        <w:rPr>
          <w:sz w:val="24"/>
          <w:szCs w:val="24"/>
        </w:rPr>
      </w:pPr>
      <w:r w:rsidRPr="007241C3">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8035AD" w:rsidRPr="007241C3" w:rsidRDefault="008035AD" w:rsidP="007241C3">
      <w:pPr>
        <w:pStyle w:val="ConsPlusNormal"/>
        <w:ind w:firstLine="540"/>
        <w:jc w:val="both"/>
        <w:rPr>
          <w:sz w:val="24"/>
          <w:szCs w:val="24"/>
        </w:rPr>
      </w:pPr>
      <w:r w:rsidRPr="007241C3">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035AD" w:rsidRPr="007241C3" w:rsidRDefault="008035AD" w:rsidP="007241C3">
      <w:pPr>
        <w:pStyle w:val="ConsPlusNormal"/>
        <w:ind w:firstLine="540"/>
        <w:jc w:val="both"/>
        <w:rPr>
          <w:sz w:val="24"/>
          <w:szCs w:val="24"/>
        </w:rPr>
      </w:pPr>
      <w:r w:rsidRPr="007241C3">
        <w:rPr>
          <w:sz w:val="24"/>
          <w:szCs w:val="24"/>
        </w:rPr>
        <w:t>приводить примеры объектов Всемирного наследия ЮНЕСКО и описывать их местоположение на географической карте;</w:t>
      </w:r>
    </w:p>
    <w:p w:rsidR="000528B6" w:rsidRDefault="008035AD" w:rsidP="000528B6">
      <w:pPr>
        <w:pStyle w:val="ConsPlusNormal"/>
        <w:ind w:firstLine="540"/>
        <w:jc w:val="both"/>
        <w:rPr>
          <w:sz w:val="24"/>
          <w:szCs w:val="24"/>
        </w:rPr>
      </w:pPr>
      <w:r w:rsidRPr="007241C3">
        <w:rPr>
          <w:sz w:val="24"/>
          <w:szCs w:val="24"/>
        </w:rPr>
        <w:t>характеризовать место и роль России в мировом хозяйстве.</w:t>
      </w:r>
    </w:p>
    <w:p w:rsidR="003C3F9B" w:rsidRPr="00E04524" w:rsidRDefault="003C3F9B" w:rsidP="000528B6">
      <w:pPr>
        <w:pStyle w:val="ConsPlusNormal"/>
        <w:ind w:firstLine="540"/>
        <w:jc w:val="both"/>
        <w:rPr>
          <w:sz w:val="16"/>
          <w:szCs w:val="16"/>
        </w:rPr>
      </w:pPr>
      <w:r w:rsidRPr="00E04524">
        <w:rPr>
          <w:sz w:val="16"/>
          <w:szCs w:val="16"/>
        </w:rPr>
        <w:t>Тематическое планирование география  5 класс</w:t>
      </w:r>
    </w:p>
    <w:tbl>
      <w:tblPr>
        <w:tblStyle w:val="aff4"/>
        <w:tblW w:w="6645" w:type="dxa"/>
        <w:tblInd w:w="-158" w:type="dxa"/>
        <w:tblLook w:val="04A0" w:firstRow="1" w:lastRow="0" w:firstColumn="1" w:lastColumn="0" w:noHBand="0" w:noVBand="1"/>
      </w:tblPr>
      <w:tblGrid>
        <w:gridCol w:w="634"/>
        <w:gridCol w:w="4265"/>
        <w:gridCol w:w="1746"/>
      </w:tblGrid>
      <w:tr w:rsidR="003C3F9B" w:rsidRPr="00E04524" w:rsidTr="0057438B">
        <w:tc>
          <w:tcPr>
            <w:tcW w:w="634"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w:t>
            </w:r>
          </w:p>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п/п</w:t>
            </w:r>
          </w:p>
        </w:tc>
        <w:tc>
          <w:tcPr>
            <w:tcW w:w="4265"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Наименование раздела</w:t>
            </w:r>
          </w:p>
        </w:tc>
        <w:tc>
          <w:tcPr>
            <w:tcW w:w="1746"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Количество часов</w:t>
            </w:r>
          </w:p>
        </w:tc>
      </w:tr>
      <w:tr w:rsidR="003C3F9B" w:rsidRPr="00E04524" w:rsidTr="0057438B">
        <w:trPr>
          <w:trHeight w:val="422"/>
        </w:trPr>
        <w:tc>
          <w:tcPr>
            <w:tcW w:w="634"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1</w:t>
            </w:r>
          </w:p>
        </w:tc>
        <w:tc>
          <w:tcPr>
            <w:tcW w:w="4265" w:type="dxa"/>
          </w:tcPr>
          <w:p w:rsidR="003C3F9B" w:rsidRPr="00E04524" w:rsidRDefault="003C3F9B" w:rsidP="007241C3">
            <w:pPr>
              <w:rPr>
                <w:rFonts w:ascii="Times New Roman" w:hAnsi="Times New Roman" w:cs="Times New Roman"/>
                <w:sz w:val="16"/>
                <w:szCs w:val="16"/>
              </w:rPr>
            </w:pPr>
            <w:r w:rsidRPr="00E04524">
              <w:rPr>
                <w:rFonts w:ascii="Times New Roman" w:hAnsi="Times New Roman" w:cs="Times New Roman"/>
                <w:sz w:val="16"/>
                <w:szCs w:val="16"/>
              </w:rPr>
              <w:t>Географическое изучение Земли</w:t>
            </w:r>
          </w:p>
        </w:tc>
        <w:tc>
          <w:tcPr>
            <w:tcW w:w="1746"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9</w:t>
            </w:r>
          </w:p>
        </w:tc>
      </w:tr>
      <w:tr w:rsidR="003C3F9B" w:rsidRPr="00E04524" w:rsidTr="0057438B">
        <w:tc>
          <w:tcPr>
            <w:tcW w:w="634"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2</w:t>
            </w:r>
          </w:p>
        </w:tc>
        <w:tc>
          <w:tcPr>
            <w:tcW w:w="4265" w:type="dxa"/>
          </w:tcPr>
          <w:p w:rsidR="003C3F9B" w:rsidRPr="00E04524" w:rsidRDefault="003C3F9B" w:rsidP="007241C3">
            <w:pPr>
              <w:rPr>
                <w:rFonts w:ascii="Times New Roman" w:hAnsi="Times New Roman" w:cs="Times New Roman"/>
                <w:sz w:val="16"/>
                <w:szCs w:val="16"/>
              </w:rPr>
            </w:pPr>
            <w:r w:rsidRPr="00E04524">
              <w:rPr>
                <w:rFonts w:ascii="Times New Roman" w:hAnsi="Times New Roman" w:cs="Times New Roman"/>
                <w:sz w:val="16"/>
                <w:szCs w:val="16"/>
              </w:rPr>
              <w:t>Изображение земной поверхности</w:t>
            </w:r>
          </w:p>
        </w:tc>
        <w:tc>
          <w:tcPr>
            <w:tcW w:w="1746"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10</w:t>
            </w:r>
          </w:p>
        </w:tc>
      </w:tr>
      <w:tr w:rsidR="003C3F9B" w:rsidRPr="00E04524" w:rsidTr="0057438B">
        <w:tc>
          <w:tcPr>
            <w:tcW w:w="634"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3</w:t>
            </w:r>
          </w:p>
        </w:tc>
        <w:tc>
          <w:tcPr>
            <w:tcW w:w="4265" w:type="dxa"/>
          </w:tcPr>
          <w:p w:rsidR="003C3F9B" w:rsidRPr="00E04524" w:rsidRDefault="003C3F9B" w:rsidP="007241C3">
            <w:pPr>
              <w:rPr>
                <w:rFonts w:ascii="Times New Roman" w:hAnsi="Times New Roman" w:cs="Times New Roman"/>
                <w:sz w:val="16"/>
                <w:szCs w:val="16"/>
              </w:rPr>
            </w:pPr>
            <w:r w:rsidRPr="00E04524">
              <w:rPr>
                <w:rFonts w:ascii="Times New Roman" w:hAnsi="Times New Roman" w:cs="Times New Roman"/>
                <w:sz w:val="16"/>
                <w:szCs w:val="16"/>
              </w:rPr>
              <w:t>Земля – планета Солнечной системы</w:t>
            </w:r>
          </w:p>
        </w:tc>
        <w:tc>
          <w:tcPr>
            <w:tcW w:w="1746"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4</w:t>
            </w:r>
          </w:p>
        </w:tc>
      </w:tr>
      <w:tr w:rsidR="003C3F9B" w:rsidRPr="00E04524" w:rsidTr="0057438B">
        <w:tc>
          <w:tcPr>
            <w:tcW w:w="634"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4</w:t>
            </w:r>
          </w:p>
        </w:tc>
        <w:tc>
          <w:tcPr>
            <w:tcW w:w="4265" w:type="dxa"/>
          </w:tcPr>
          <w:p w:rsidR="003C3F9B" w:rsidRPr="00E04524" w:rsidRDefault="003C3F9B" w:rsidP="007241C3">
            <w:pPr>
              <w:rPr>
                <w:rFonts w:ascii="Times New Roman" w:hAnsi="Times New Roman" w:cs="Times New Roman"/>
                <w:sz w:val="16"/>
                <w:szCs w:val="16"/>
              </w:rPr>
            </w:pPr>
            <w:r w:rsidRPr="00E04524">
              <w:rPr>
                <w:rFonts w:ascii="Times New Roman" w:hAnsi="Times New Roman" w:cs="Times New Roman"/>
                <w:sz w:val="16"/>
                <w:szCs w:val="16"/>
              </w:rPr>
              <w:t>Оболочки Земли</w:t>
            </w:r>
          </w:p>
        </w:tc>
        <w:tc>
          <w:tcPr>
            <w:tcW w:w="1746"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7</w:t>
            </w:r>
          </w:p>
        </w:tc>
      </w:tr>
      <w:tr w:rsidR="003C3F9B" w:rsidRPr="00E04524" w:rsidTr="0057438B">
        <w:tc>
          <w:tcPr>
            <w:tcW w:w="634"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5</w:t>
            </w:r>
          </w:p>
        </w:tc>
        <w:tc>
          <w:tcPr>
            <w:tcW w:w="4265" w:type="dxa"/>
          </w:tcPr>
          <w:p w:rsidR="003C3F9B" w:rsidRPr="00E04524" w:rsidRDefault="003C3F9B" w:rsidP="007241C3">
            <w:pPr>
              <w:rPr>
                <w:rFonts w:ascii="Times New Roman" w:hAnsi="Times New Roman" w:cs="Times New Roman"/>
                <w:sz w:val="16"/>
                <w:szCs w:val="16"/>
              </w:rPr>
            </w:pPr>
            <w:r w:rsidRPr="00E04524">
              <w:rPr>
                <w:rFonts w:ascii="Times New Roman" w:hAnsi="Times New Roman" w:cs="Times New Roman"/>
                <w:sz w:val="16"/>
                <w:szCs w:val="16"/>
              </w:rPr>
              <w:t>Заключение</w:t>
            </w:r>
          </w:p>
        </w:tc>
        <w:tc>
          <w:tcPr>
            <w:tcW w:w="1746"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1</w:t>
            </w:r>
          </w:p>
        </w:tc>
      </w:tr>
      <w:tr w:rsidR="003C3F9B" w:rsidRPr="00E04524" w:rsidTr="0057438B">
        <w:tc>
          <w:tcPr>
            <w:tcW w:w="634"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6</w:t>
            </w:r>
          </w:p>
        </w:tc>
        <w:tc>
          <w:tcPr>
            <w:tcW w:w="4265" w:type="dxa"/>
          </w:tcPr>
          <w:p w:rsidR="003C3F9B" w:rsidRPr="00E04524" w:rsidRDefault="003C3F9B" w:rsidP="007241C3">
            <w:pPr>
              <w:rPr>
                <w:rFonts w:ascii="Times New Roman" w:hAnsi="Times New Roman" w:cs="Times New Roman"/>
                <w:sz w:val="16"/>
                <w:szCs w:val="16"/>
              </w:rPr>
            </w:pPr>
            <w:r w:rsidRPr="00E04524">
              <w:rPr>
                <w:rFonts w:ascii="Times New Roman" w:hAnsi="Times New Roman" w:cs="Times New Roman"/>
                <w:sz w:val="16"/>
                <w:szCs w:val="16"/>
              </w:rPr>
              <w:t xml:space="preserve">Резерв </w:t>
            </w:r>
          </w:p>
        </w:tc>
        <w:tc>
          <w:tcPr>
            <w:tcW w:w="1746"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3</w:t>
            </w:r>
          </w:p>
        </w:tc>
      </w:tr>
      <w:tr w:rsidR="003C3F9B" w:rsidRPr="00E04524" w:rsidTr="0057438B">
        <w:tc>
          <w:tcPr>
            <w:tcW w:w="634" w:type="dxa"/>
          </w:tcPr>
          <w:p w:rsidR="003C3F9B" w:rsidRPr="00E04524" w:rsidRDefault="003C3F9B" w:rsidP="007241C3">
            <w:pPr>
              <w:jc w:val="center"/>
              <w:rPr>
                <w:rFonts w:ascii="Times New Roman" w:hAnsi="Times New Roman" w:cs="Times New Roman"/>
                <w:sz w:val="16"/>
                <w:szCs w:val="16"/>
              </w:rPr>
            </w:pPr>
          </w:p>
        </w:tc>
        <w:tc>
          <w:tcPr>
            <w:tcW w:w="4265" w:type="dxa"/>
          </w:tcPr>
          <w:p w:rsidR="003C3F9B" w:rsidRPr="00E04524" w:rsidRDefault="003C3F9B" w:rsidP="007241C3">
            <w:pPr>
              <w:rPr>
                <w:rFonts w:ascii="Times New Roman" w:hAnsi="Times New Roman" w:cs="Times New Roman"/>
                <w:sz w:val="16"/>
                <w:szCs w:val="16"/>
              </w:rPr>
            </w:pPr>
            <w:r w:rsidRPr="00E04524">
              <w:rPr>
                <w:rFonts w:ascii="Times New Roman" w:hAnsi="Times New Roman" w:cs="Times New Roman"/>
                <w:sz w:val="16"/>
                <w:szCs w:val="16"/>
              </w:rPr>
              <w:t>Итого</w:t>
            </w:r>
          </w:p>
        </w:tc>
        <w:tc>
          <w:tcPr>
            <w:tcW w:w="1746"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34</w:t>
            </w:r>
          </w:p>
        </w:tc>
      </w:tr>
    </w:tbl>
    <w:p w:rsidR="003C3F9B" w:rsidRPr="00E04524" w:rsidRDefault="003C3F9B" w:rsidP="007241C3">
      <w:pPr>
        <w:spacing w:after="0" w:line="240" w:lineRule="auto"/>
        <w:jc w:val="center"/>
        <w:rPr>
          <w:rFonts w:ascii="Times New Roman" w:hAnsi="Times New Roman" w:cs="Times New Roman"/>
          <w:sz w:val="16"/>
          <w:szCs w:val="16"/>
        </w:rPr>
      </w:pPr>
      <w:r w:rsidRPr="00E04524">
        <w:rPr>
          <w:rFonts w:ascii="Times New Roman" w:hAnsi="Times New Roman" w:cs="Times New Roman"/>
          <w:sz w:val="16"/>
          <w:szCs w:val="16"/>
        </w:rPr>
        <w:t>Тематическое планирование география  6 класс</w:t>
      </w:r>
    </w:p>
    <w:tbl>
      <w:tblPr>
        <w:tblStyle w:val="aff4"/>
        <w:tblW w:w="6785" w:type="dxa"/>
        <w:tblInd w:w="-156" w:type="dxa"/>
        <w:tblLook w:val="04A0" w:firstRow="1" w:lastRow="0" w:firstColumn="1" w:lastColumn="0" w:noHBand="0" w:noVBand="1"/>
      </w:tblPr>
      <w:tblGrid>
        <w:gridCol w:w="636"/>
        <w:gridCol w:w="4244"/>
        <w:gridCol w:w="1905"/>
      </w:tblGrid>
      <w:tr w:rsidR="003C3F9B" w:rsidRPr="00E04524" w:rsidTr="0057438B">
        <w:tc>
          <w:tcPr>
            <w:tcW w:w="636"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w:t>
            </w:r>
          </w:p>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п/п</w:t>
            </w:r>
          </w:p>
        </w:tc>
        <w:tc>
          <w:tcPr>
            <w:tcW w:w="4244"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Наименование раздела</w:t>
            </w:r>
          </w:p>
        </w:tc>
        <w:tc>
          <w:tcPr>
            <w:tcW w:w="1905"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Количество часов</w:t>
            </w:r>
          </w:p>
        </w:tc>
      </w:tr>
      <w:tr w:rsidR="003C3F9B" w:rsidRPr="00E04524" w:rsidTr="0057438B">
        <w:trPr>
          <w:trHeight w:val="422"/>
        </w:trPr>
        <w:tc>
          <w:tcPr>
            <w:tcW w:w="636"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1</w:t>
            </w:r>
          </w:p>
        </w:tc>
        <w:tc>
          <w:tcPr>
            <w:tcW w:w="4244" w:type="dxa"/>
          </w:tcPr>
          <w:p w:rsidR="003C3F9B" w:rsidRPr="00E04524" w:rsidRDefault="003C3F9B" w:rsidP="007241C3">
            <w:pPr>
              <w:rPr>
                <w:rFonts w:ascii="Times New Roman" w:hAnsi="Times New Roman" w:cs="Times New Roman"/>
                <w:sz w:val="16"/>
                <w:szCs w:val="16"/>
              </w:rPr>
            </w:pPr>
            <w:r w:rsidRPr="00E04524">
              <w:rPr>
                <w:rFonts w:ascii="Times New Roman" w:hAnsi="Times New Roman" w:cs="Times New Roman"/>
                <w:sz w:val="16"/>
                <w:szCs w:val="16"/>
              </w:rPr>
              <w:t>Оболочки Земли</w:t>
            </w:r>
          </w:p>
        </w:tc>
        <w:tc>
          <w:tcPr>
            <w:tcW w:w="1905"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25</w:t>
            </w:r>
          </w:p>
        </w:tc>
      </w:tr>
      <w:tr w:rsidR="003C3F9B" w:rsidRPr="00E04524" w:rsidTr="0057438B">
        <w:tc>
          <w:tcPr>
            <w:tcW w:w="636" w:type="dxa"/>
          </w:tcPr>
          <w:p w:rsidR="003C3F9B" w:rsidRPr="00E04524" w:rsidRDefault="003C3F9B" w:rsidP="007241C3">
            <w:pPr>
              <w:ind w:hanging="116"/>
              <w:jc w:val="center"/>
              <w:rPr>
                <w:rFonts w:ascii="Times New Roman" w:hAnsi="Times New Roman" w:cs="Times New Roman"/>
                <w:sz w:val="16"/>
                <w:szCs w:val="16"/>
              </w:rPr>
            </w:pPr>
            <w:r w:rsidRPr="00E04524">
              <w:rPr>
                <w:rFonts w:ascii="Times New Roman" w:hAnsi="Times New Roman" w:cs="Times New Roman"/>
                <w:sz w:val="16"/>
                <w:szCs w:val="16"/>
              </w:rPr>
              <w:t>2</w:t>
            </w:r>
          </w:p>
        </w:tc>
        <w:tc>
          <w:tcPr>
            <w:tcW w:w="4244" w:type="dxa"/>
          </w:tcPr>
          <w:p w:rsidR="003C3F9B" w:rsidRPr="00E04524" w:rsidRDefault="003C3F9B" w:rsidP="007241C3">
            <w:pPr>
              <w:rPr>
                <w:rFonts w:ascii="Times New Roman" w:hAnsi="Times New Roman" w:cs="Times New Roman"/>
                <w:sz w:val="16"/>
                <w:szCs w:val="16"/>
              </w:rPr>
            </w:pPr>
            <w:r w:rsidRPr="00E04524">
              <w:rPr>
                <w:rFonts w:ascii="Times New Roman" w:hAnsi="Times New Roman" w:cs="Times New Roman"/>
                <w:sz w:val="16"/>
                <w:szCs w:val="16"/>
              </w:rPr>
              <w:t>Заключение</w:t>
            </w:r>
          </w:p>
        </w:tc>
        <w:tc>
          <w:tcPr>
            <w:tcW w:w="1905"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4</w:t>
            </w:r>
          </w:p>
        </w:tc>
      </w:tr>
      <w:tr w:rsidR="003C3F9B" w:rsidRPr="00E04524" w:rsidTr="0057438B">
        <w:tc>
          <w:tcPr>
            <w:tcW w:w="636"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3</w:t>
            </w:r>
          </w:p>
        </w:tc>
        <w:tc>
          <w:tcPr>
            <w:tcW w:w="4244" w:type="dxa"/>
          </w:tcPr>
          <w:p w:rsidR="003C3F9B" w:rsidRPr="00E04524" w:rsidRDefault="003C3F9B" w:rsidP="007241C3">
            <w:pPr>
              <w:rPr>
                <w:rFonts w:ascii="Times New Roman" w:hAnsi="Times New Roman" w:cs="Times New Roman"/>
                <w:sz w:val="16"/>
                <w:szCs w:val="16"/>
              </w:rPr>
            </w:pPr>
            <w:r w:rsidRPr="00E04524">
              <w:rPr>
                <w:rFonts w:ascii="Times New Roman" w:hAnsi="Times New Roman" w:cs="Times New Roman"/>
                <w:sz w:val="16"/>
                <w:szCs w:val="16"/>
              </w:rPr>
              <w:t xml:space="preserve">Резерв </w:t>
            </w:r>
          </w:p>
        </w:tc>
        <w:tc>
          <w:tcPr>
            <w:tcW w:w="1905"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5</w:t>
            </w:r>
          </w:p>
        </w:tc>
      </w:tr>
      <w:tr w:rsidR="003C3F9B" w:rsidRPr="00E04524" w:rsidTr="0057438B">
        <w:tc>
          <w:tcPr>
            <w:tcW w:w="636" w:type="dxa"/>
          </w:tcPr>
          <w:p w:rsidR="003C3F9B" w:rsidRPr="00E04524" w:rsidRDefault="003C3F9B" w:rsidP="007241C3">
            <w:pPr>
              <w:jc w:val="center"/>
              <w:rPr>
                <w:rFonts w:ascii="Times New Roman" w:hAnsi="Times New Roman" w:cs="Times New Roman"/>
                <w:sz w:val="16"/>
                <w:szCs w:val="16"/>
              </w:rPr>
            </w:pPr>
          </w:p>
        </w:tc>
        <w:tc>
          <w:tcPr>
            <w:tcW w:w="4244" w:type="dxa"/>
          </w:tcPr>
          <w:p w:rsidR="003C3F9B" w:rsidRPr="00E04524" w:rsidRDefault="003C3F9B" w:rsidP="007241C3">
            <w:pPr>
              <w:rPr>
                <w:rFonts w:ascii="Times New Roman" w:hAnsi="Times New Roman" w:cs="Times New Roman"/>
                <w:sz w:val="16"/>
                <w:szCs w:val="16"/>
              </w:rPr>
            </w:pPr>
            <w:r w:rsidRPr="00E04524">
              <w:rPr>
                <w:rFonts w:ascii="Times New Roman" w:hAnsi="Times New Roman" w:cs="Times New Roman"/>
                <w:sz w:val="16"/>
                <w:szCs w:val="16"/>
              </w:rPr>
              <w:t>Итого</w:t>
            </w:r>
          </w:p>
        </w:tc>
        <w:tc>
          <w:tcPr>
            <w:tcW w:w="1905"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34</w:t>
            </w:r>
          </w:p>
        </w:tc>
      </w:tr>
    </w:tbl>
    <w:p w:rsidR="003C3F9B" w:rsidRPr="00E04524" w:rsidRDefault="003C3F9B" w:rsidP="007241C3">
      <w:pPr>
        <w:spacing w:after="0" w:line="240" w:lineRule="auto"/>
        <w:jc w:val="center"/>
        <w:rPr>
          <w:rFonts w:ascii="Times New Roman" w:hAnsi="Times New Roman" w:cs="Times New Roman"/>
          <w:sz w:val="16"/>
          <w:szCs w:val="16"/>
        </w:rPr>
      </w:pPr>
      <w:r w:rsidRPr="00E04524">
        <w:rPr>
          <w:rFonts w:ascii="Times New Roman" w:hAnsi="Times New Roman" w:cs="Times New Roman"/>
          <w:sz w:val="16"/>
          <w:szCs w:val="16"/>
        </w:rPr>
        <w:t>Тематическое планирование география  7 класс</w:t>
      </w:r>
    </w:p>
    <w:tbl>
      <w:tblPr>
        <w:tblStyle w:val="aff4"/>
        <w:tblW w:w="6947" w:type="dxa"/>
        <w:tblInd w:w="-318" w:type="dxa"/>
        <w:tblLook w:val="04A0" w:firstRow="1" w:lastRow="0" w:firstColumn="1" w:lastColumn="0" w:noHBand="0" w:noVBand="1"/>
      </w:tblPr>
      <w:tblGrid>
        <w:gridCol w:w="635"/>
        <w:gridCol w:w="4265"/>
        <w:gridCol w:w="2047"/>
      </w:tblGrid>
      <w:tr w:rsidR="003C3F9B" w:rsidRPr="00E04524" w:rsidTr="0057438B">
        <w:tc>
          <w:tcPr>
            <w:tcW w:w="635" w:type="dxa"/>
          </w:tcPr>
          <w:p w:rsidR="003C3F9B" w:rsidRPr="00E04524" w:rsidRDefault="0057438B" w:rsidP="007241C3">
            <w:pPr>
              <w:jc w:val="center"/>
              <w:rPr>
                <w:rFonts w:ascii="Times New Roman" w:hAnsi="Times New Roman" w:cs="Times New Roman"/>
                <w:sz w:val="16"/>
                <w:szCs w:val="16"/>
              </w:rPr>
            </w:pPr>
            <w:r w:rsidRPr="00E04524">
              <w:rPr>
                <w:rFonts w:ascii="Times New Roman" w:hAnsi="Times New Roman" w:cs="Times New Roman"/>
                <w:sz w:val="16"/>
                <w:szCs w:val="16"/>
              </w:rPr>
              <w:t>№</w:t>
            </w:r>
          </w:p>
        </w:tc>
        <w:tc>
          <w:tcPr>
            <w:tcW w:w="4265"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Наименование раздела</w:t>
            </w:r>
          </w:p>
        </w:tc>
        <w:tc>
          <w:tcPr>
            <w:tcW w:w="2047"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Количество часов</w:t>
            </w:r>
          </w:p>
        </w:tc>
      </w:tr>
      <w:tr w:rsidR="003C3F9B" w:rsidRPr="00E04524" w:rsidTr="0057438B">
        <w:trPr>
          <w:trHeight w:val="422"/>
        </w:trPr>
        <w:tc>
          <w:tcPr>
            <w:tcW w:w="635"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1</w:t>
            </w:r>
          </w:p>
        </w:tc>
        <w:tc>
          <w:tcPr>
            <w:tcW w:w="4265" w:type="dxa"/>
          </w:tcPr>
          <w:p w:rsidR="003C3F9B" w:rsidRPr="00E04524" w:rsidRDefault="003C3F9B" w:rsidP="007241C3">
            <w:pPr>
              <w:rPr>
                <w:rFonts w:ascii="Times New Roman" w:hAnsi="Times New Roman" w:cs="Times New Roman"/>
                <w:sz w:val="16"/>
                <w:szCs w:val="16"/>
              </w:rPr>
            </w:pPr>
            <w:r w:rsidRPr="00E04524">
              <w:rPr>
                <w:rFonts w:ascii="Times New Roman" w:hAnsi="Times New Roman" w:cs="Times New Roman"/>
                <w:sz w:val="16"/>
                <w:szCs w:val="16"/>
              </w:rPr>
              <w:t>Главные закономерности природы Земли</w:t>
            </w:r>
          </w:p>
        </w:tc>
        <w:tc>
          <w:tcPr>
            <w:tcW w:w="2047"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24</w:t>
            </w:r>
          </w:p>
        </w:tc>
      </w:tr>
      <w:tr w:rsidR="003C3F9B" w:rsidRPr="00E04524" w:rsidTr="0057438B">
        <w:tc>
          <w:tcPr>
            <w:tcW w:w="635"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2</w:t>
            </w:r>
          </w:p>
        </w:tc>
        <w:tc>
          <w:tcPr>
            <w:tcW w:w="4265" w:type="dxa"/>
          </w:tcPr>
          <w:p w:rsidR="003C3F9B" w:rsidRPr="00E04524" w:rsidRDefault="003C3F9B" w:rsidP="007241C3">
            <w:pPr>
              <w:rPr>
                <w:rFonts w:ascii="Times New Roman" w:hAnsi="Times New Roman" w:cs="Times New Roman"/>
                <w:sz w:val="16"/>
                <w:szCs w:val="16"/>
              </w:rPr>
            </w:pPr>
            <w:r w:rsidRPr="00E04524">
              <w:rPr>
                <w:rFonts w:ascii="Times New Roman" w:hAnsi="Times New Roman" w:cs="Times New Roman"/>
                <w:sz w:val="16"/>
                <w:szCs w:val="16"/>
              </w:rPr>
              <w:t>Человечество на Земле</w:t>
            </w:r>
          </w:p>
        </w:tc>
        <w:tc>
          <w:tcPr>
            <w:tcW w:w="2047"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7</w:t>
            </w:r>
          </w:p>
        </w:tc>
      </w:tr>
      <w:tr w:rsidR="003C3F9B" w:rsidRPr="00E04524" w:rsidTr="0057438B">
        <w:tc>
          <w:tcPr>
            <w:tcW w:w="635"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3</w:t>
            </w:r>
          </w:p>
        </w:tc>
        <w:tc>
          <w:tcPr>
            <w:tcW w:w="4265" w:type="dxa"/>
          </w:tcPr>
          <w:p w:rsidR="003C3F9B" w:rsidRPr="00E04524" w:rsidRDefault="003C3F9B" w:rsidP="007241C3">
            <w:pPr>
              <w:rPr>
                <w:rFonts w:ascii="Times New Roman" w:hAnsi="Times New Roman" w:cs="Times New Roman"/>
                <w:sz w:val="16"/>
                <w:szCs w:val="16"/>
              </w:rPr>
            </w:pPr>
            <w:r w:rsidRPr="00E04524">
              <w:rPr>
                <w:rFonts w:ascii="Times New Roman" w:hAnsi="Times New Roman" w:cs="Times New Roman"/>
                <w:sz w:val="16"/>
                <w:szCs w:val="16"/>
              </w:rPr>
              <w:t>Материки и страны</w:t>
            </w:r>
          </w:p>
        </w:tc>
        <w:tc>
          <w:tcPr>
            <w:tcW w:w="2047"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34</w:t>
            </w:r>
          </w:p>
        </w:tc>
      </w:tr>
      <w:tr w:rsidR="003C3F9B" w:rsidRPr="00E04524" w:rsidTr="0057438B">
        <w:tc>
          <w:tcPr>
            <w:tcW w:w="635"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4</w:t>
            </w:r>
          </w:p>
        </w:tc>
        <w:tc>
          <w:tcPr>
            <w:tcW w:w="4265" w:type="dxa"/>
          </w:tcPr>
          <w:p w:rsidR="003C3F9B" w:rsidRPr="00E04524" w:rsidRDefault="003C3F9B" w:rsidP="007241C3">
            <w:pPr>
              <w:rPr>
                <w:rFonts w:ascii="Times New Roman" w:hAnsi="Times New Roman" w:cs="Times New Roman"/>
                <w:sz w:val="16"/>
                <w:szCs w:val="16"/>
              </w:rPr>
            </w:pPr>
            <w:r w:rsidRPr="00E04524">
              <w:rPr>
                <w:rFonts w:ascii="Times New Roman" w:hAnsi="Times New Roman" w:cs="Times New Roman"/>
                <w:sz w:val="16"/>
                <w:szCs w:val="16"/>
              </w:rPr>
              <w:t>Резерв</w:t>
            </w:r>
          </w:p>
        </w:tc>
        <w:tc>
          <w:tcPr>
            <w:tcW w:w="2047"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3</w:t>
            </w:r>
          </w:p>
        </w:tc>
      </w:tr>
      <w:tr w:rsidR="003C3F9B" w:rsidRPr="00E04524" w:rsidTr="0057438B">
        <w:tc>
          <w:tcPr>
            <w:tcW w:w="635" w:type="dxa"/>
          </w:tcPr>
          <w:p w:rsidR="003C3F9B" w:rsidRPr="00E04524" w:rsidRDefault="003C3F9B" w:rsidP="007241C3">
            <w:pPr>
              <w:jc w:val="center"/>
              <w:rPr>
                <w:rFonts w:ascii="Times New Roman" w:hAnsi="Times New Roman" w:cs="Times New Roman"/>
                <w:sz w:val="16"/>
                <w:szCs w:val="16"/>
              </w:rPr>
            </w:pPr>
          </w:p>
        </w:tc>
        <w:tc>
          <w:tcPr>
            <w:tcW w:w="4265" w:type="dxa"/>
          </w:tcPr>
          <w:p w:rsidR="003C3F9B" w:rsidRPr="00E04524" w:rsidRDefault="003C3F9B" w:rsidP="007241C3">
            <w:pPr>
              <w:rPr>
                <w:rFonts w:ascii="Times New Roman" w:hAnsi="Times New Roman" w:cs="Times New Roman"/>
                <w:sz w:val="16"/>
                <w:szCs w:val="16"/>
              </w:rPr>
            </w:pPr>
            <w:r w:rsidRPr="00E04524">
              <w:rPr>
                <w:rFonts w:ascii="Times New Roman" w:hAnsi="Times New Roman" w:cs="Times New Roman"/>
                <w:sz w:val="16"/>
                <w:szCs w:val="16"/>
              </w:rPr>
              <w:t>Итого</w:t>
            </w:r>
          </w:p>
        </w:tc>
        <w:tc>
          <w:tcPr>
            <w:tcW w:w="2047"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68</w:t>
            </w:r>
          </w:p>
        </w:tc>
      </w:tr>
    </w:tbl>
    <w:p w:rsidR="003C3F9B" w:rsidRPr="00E04524" w:rsidRDefault="003C3F9B" w:rsidP="007241C3">
      <w:pPr>
        <w:spacing w:after="0" w:line="240" w:lineRule="auto"/>
        <w:jc w:val="center"/>
        <w:rPr>
          <w:rFonts w:ascii="Times New Roman" w:hAnsi="Times New Roman" w:cs="Times New Roman"/>
          <w:sz w:val="16"/>
          <w:szCs w:val="16"/>
        </w:rPr>
      </w:pPr>
      <w:r w:rsidRPr="00E04524">
        <w:rPr>
          <w:rFonts w:ascii="Times New Roman" w:hAnsi="Times New Roman" w:cs="Times New Roman"/>
          <w:sz w:val="16"/>
          <w:szCs w:val="16"/>
        </w:rPr>
        <w:t>Тематическое планирование география  8 класс</w:t>
      </w:r>
    </w:p>
    <w:tbl>
      <w:tblPr>
        <w:tblStyle w:val="aff4"/>
        <w:tblW w:w="6787" w:type="dxa"/>
        <w:tblInd w:w="-158" w:type="dxa"/>
        <w:tblLook w:val="04A0" w:firstRow="1" w:lastRow="0" w:firstColumn="1" w:lastColumn="0" w:noHBand="0" w:noVBand="1"/>
      </w:tblPr>
      <w:tblGrid>
        <w:gridCol w:w="634"/>
        <w:gridCol w:w="4027"/>
        <w:gridCol w:w="2126"/>
      </w:tblGrid>
      <w:tr w:rsidR="003C3F9B" w:rsidRPr="00E04524" w:rsidTr="0057438B">
        <w:tc>
          <w:tcPr>
            <w:tcW w:w="634" w:type="dxa"/>
          </w:tcPr>
          <w:p w:rsidR="003C3F9B" w:rsidRPr="00E04524" w:rsidRDefault="0057438B" w:rsidP="007241C3">
            <w:pPr>
              <w:jc w:val="center"/>
              <w:rPr>
                <w:rFonts w:ascii="Times New Roman" w:hAnsi="Times New Roman" w:cs="Times New Roman"/>
                <w:sz w:val="16"/>
                <w:szCs w:val="16"/>
              </w:rPr>
            </w:pPr>
            <w:r w:rsidRPr="00E04524">
              <w:rPr>
                <w:rFonts w:ascii="Times New Roman" w:hAnsi="Times New Roman" w:cs="Times New Roman"/>
                <w:sz w:val="16"/>
                <w:szCs w:val="16"/>
              </w:rPr>
              <w:t>№</w:t>
            </w:r>
          </w:p>
        </w:tc>
        <w:tc>
          <w:tcPr>
            <w:tcW w:w="4027"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Наименование раздела</w:t>
            </w:r>
          </w:p>
        </w:tc>
        <w:tc>
          <w:tcPr>
            <w:tcW w:w="2126"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Количество часов</w:t>
            </w:r>
          </w:p>
        </w:tc>
      </w:tr>
      <w:tr w:rsidR="003C3F9B" w:rsidRPr="00E04524" w:rsidTr="0057438B">
        <w:trPr>
          <w:trHeight w:val="422"/>
        </w:trPr>
        <w:tc>
          <w:tcPr>
            <w:tcW w:w="634"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1</w:t>
            </w:r>
          </w:p>
        </w:tc>
        <w:tc>
          <w:tcPr>
            <w:tcW w:w="4027" w:type="dxa"/>
          </w:tcPr>
          <w:p w:rsidR="003C3F9B" w:rsidRPr="00E04524" w:rsidRDefault="003C3F9B" w:rsidP="007241C3">
            <w:pPr>
              <w:rPr>
                <w:rFonts w:ascii="Times New Roman" w:hAnsi="Times New Roman" w:cs="Times New Roman"/>
                <w:sz w:val="16"/>
                <w:szCs w:val="16"/>
              </w:rPr>
            </w:pPr>
            <w:r w:rsidRPr="00E04524">
              <w:rPr>
                <w:rFonts w:ascii="Times New Roman" w:hAnsi="Times New Roman" w:cs="Times New Roman"/>
                <w:sz w:val="16"/>
                <w:szCs w:val="16"/>
              </w:rPr>
              <w:t>Географическое пространство России</w:t>
            </w:r>
          </w:p>
        </w:tc>
        <w:tc>
          <w:tcPr>
            <w:tcW w:w="2126"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11</w:t>
            </w:r>
          </w:p>
        </w:tc>
      </w:tr>
      <w:tr w:rsidR="003C3F9B" w:rsidRPr="00E04524" w:rsidTr="0057438B">
        <w:tc>
          <w:tcPr>
            <w:tcW w:w="634"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2</w:t>
            </w:r>
          </w:p>
        </w:tc>
        <w:tc>
          <w:tcPr>
            <w:tcW w:w="4027" w:type="dxa"/>
          </w:tcPr>
          <w:p w:rsidR="003C3F9B" w:rsidRPr="00E04524" w:rsidRDefault="003C3F9B" w:rsidP="007241C3">
            <w:pPr>
              <w:rPr>
                <w:rFonts w:ascii="Times New Roman" w:hAnsi="Times New Roman" w:cs="Times New Roman"/>
                <w:sz w:val="16"/>
                <w:szCs w:val="16"/>
              </w:rPr>
            </w:pPr>
            <w:r w:rsidRPr="00E04524">
              <w:rPr>
                <w:rFonts w:ascii="Times New Roman" w:hAnsi="Times New Roman" w:cs="Times New Roman"/>
                <w:sz w:val="16"/>
                <w:szCs w:val="16"/>
              </w:rPr>
              <w:t>Природа России</w:t>
            </w:r>
          </w:p>
        </w:tc>
        <w:tc>
          <w:tcPr>
            <w:tcW w:w="2126"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40</w:t>
            </w:r>
          </w:p>
        </w:tc>
      </w:tr>
      <w:tr w:rsidR="003C3F9B" w:rsidRPr="00E04524" w:rsidTr="0057438B">
        <w:tc>
          <w:tcPr>
            <w:tcW w:w="634"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3</w:t>
            </w:r>
          </w:p>
        </w:tc>
        <w:tc>
          <w:tcPr>
            <w:tcW w:w="4027" w:type="dxa"/>
          </w:tcPr>
          <w:p w:rsidR="003C3F9B" w:rsidRPr="00E04524" w:rsidRDefault="003C3F9B" w:rsidP="007241C3">
            <w:pPr>
              <w:rPr>
                <w:rFonts w:ascii="Times New Roman" w:hAnsi="Times New Roman" w:cs="Times New Roman"/>
                <w:sz w:val="16"/>
                <w:szCs w:val="16"/>
              </w:rPr>
            </w:pPr>
            <w:r w:rsidRPr="00E04524">
              <w:rPr>
                <w:rFonts w:ascii="Times New Roman" w:hAnsi="Times New Roman" w:cs="Times New Roman"/>
                <w:sz w:val="16"/>
                <w:szCs w:val="16"/>
              </w:rPr>
              <w:t>Население России</w:t>
            </w:r>
          </w:p>
        </w:tc>
        <w:tc>
          <w:tcPr>
            <w:tcW w:w="2126"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11</w:t>
            </w:r>
          </w:p>
        </w:tc>
      </w:tr>
      <w:tr w:rsidR="003C3F9B" w:rsidRPr="00E04524" w:rsidTr="0057438B">
        <w:tc>
          <w:tcPr>
            <w:tcW w:w="634"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4</w:t>
            </w:r>
          </w:p>
        </w:tc>
        <w:tc>
          <w:tcPr>
            <w:tcW w:w="4027" w:type="dxa"/>
          </w:tcPr>
          <w:p w:rsidR="003C3F9B" w:rsidRPr="00E04524" w:rsidRDefault="003C3F9B" w:rsidP="007241C3">
            <w:pPr>
              <w:rPr>
                <w:rFonts w:ascii="Times New Roman" w:hAnsi="Times New Roman" w:cs="Times New Roman"/>
                <w:sz w:val="16"/>
                <w:szCs w:val="16"/>
              </w:rPr>
            </w:pPr>
            <w:r w:rsidRPr="00E04524">
              <w:rPr>
                <w:rFonts w:ascii="Times New Roman" w:hAnsi="Times New Roman" w:cs="Times New Roman"/>
                <w:sz w:val="16"/>
                <w:szCs w:val="16"/>
              </w:rPr>
              <w:t xml:space="preserve">Резерв </w:t>
            </w:r>
          </w:p>
        </w:tc>
        <w:tc>
          <w:tcPr>
            <w:tcW w:w="2126"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6</w:t>
            </w:r>
          </w:p>
        </w:tc>
      </w:tr>
      <w:tr w:rsidR="003C3F9B" w:rsidRPr="00E04524" w:rsidTr="0057438B">
        <w:tc>
          <w:tcPr>
            <w:tcW w:w="634" w:type="dxa"/>
          </w:tcPr>
          <w:p w:rsidR="003C3F9B" w:rsidRPr="00E04524" w:rsidRDefault="003C3F9B" w:rsidP="007241C3">
            <w:pPr>
              <w:jc w:val="center"/>
              <w:rPr>
                <w:rFonts w:ascii="Times New Roman" w:hAnsi="Times New Roman" w:cs="Times New Roman"/>
                <w:sz w:val="16"/>
                <w:szCs w:val="16"/>
              </w:rPr>
            </w:pPr>
          </w:p>
        </w:tc>
        <w:tc>
          <w:tcPr>
            <w:tcW w:w="4027" w:type="dxa"/>
          </w:tcPr>
          <w:p w:rsidR="003C3F9B" w:rsidRPr="00E04524" w:rsidRDefault="003C3F9B" w:rsidP="007241C3">
            <w:pPr>
              <w:rPr>
                <w:rFonts w:ascii="Times New Roman" w:hAnsi="Times New Roman" w:cs="Times New Roman"/>
                <w:sz w:val="16"/>
                <w:szCs w:val="16"/>
              </w:rPr>
            </w:pPr>
            <w:r w:rsidRPr="00E04524">
              <w:rPr>
                <w:rFonts w:ascii="Times New Roman" w:hAnsi="Times New Roman" w:cs="Times New Roman"/>
                <w:sz w:val="16"/>
                <w:szCs w:val="16"/>
              </w:rPr>
              <w:t>Итого</w:t>
            </w:r>
          </w:p>
        </w:tc>
        <w:tc>
          <w:tcPr>
            <w:tcW w:w="2126"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68</w:t>
            </w:r>
          </w:p>
        </w:tc>
      </w:tr>
    </w:tbl>
    <w:p w:rsidR="003C3F9B" w:rsidRPr="00E04524" w:rsidRDefault="003C3F9B" w:rsidP="007241C3">
      <w:pPr>
        <w:spacing w:after="0" w:line="240" w:lineRule="auto"/>
        <w:jc w:val="center"/>
        <w:rPr>
          <w:rFonts w:ascii="Times New Roman" w:hAnsi="Times New Roman" w:cs="Times New Roman"/>
          <w:sz w:val="16"/>
          <w:szCs w:val="16"/>
        </w:rPr>
      </w:pPr>
      <w:r w:rsidRPr="00E04524">
        <w:rPr>
          <w:rFonts w:ascii="Times New Roman" w:hAnsi="Times New Roman" w:cs="Times New Roman"/>
          <w:sz w:val="16"/>
          <w:szCs w:val="16"/>
        </w:rPr>
        <w:t>Тематическое планирование география 9 класс</w:t>
      </w:r>
    </w:p>
    <w:tbl>
      <w:tblPr>
        <w:tblStyle w:val="aff4"/>
        <w:tblW w:w="6947" w:type="dxa"/>
        <w:tblInd w:w="-318" w:type="dxa"/>
        <w:tblLook w:val="04A0" w:firstRow="1" w:lastRow="0" w:firstColumn="1" w:lastColumn="0" w:noHBand="0" w:noVBand="1"/>
      </w:tblPr>
      <w:tblGrid>
        <w:gridCol w:w="636"/>
        <w:gridCol w:w="4244"/>
        <w:gridCol w:w="2067"/>
      </w:tblGrid>
      <w:tr w:rsidR="003C3F9B" w:rsidRPr="00E04524" w:rsidTr="0057438B">
        <w:tc>
          <w:tcPr>
            <w:tcW w:w="636" w:type="dxa"/>
          </w:tcPr>
          <w:p w:rsidR="003C3F9B" w:rsidRPr="00E04524" w:rsidRDefault="0057438B" w:rsidP="007241C3">
            <w:pPr>
              <w:jc w:val="center"/>
              <w:rPr>
                <w:rFonts w:ascii="Times New Roman" w:hAnsi="Times New Roman" w:cs="Times New Roman"/>
                <w:sz w:val="16"/>
                <w:szCs w:val="16"/>
              </w:rPr>
            </w:pPr>
            <w:r w:rsidRPr="00E04524">
              <w:rPr>
                <w:rFonts w:ascii="Times New Roman" w:hAnsi="Times New Roman" w:cs="Times New Roman"/>
                <w:sz w:val="16"/>
                <w:szCs w:val="16"/>
              </w:rPr>
              <w:t>№</w:t>
            </w:r>
          </w:p>
        </w:tc>
        <w:tc>
          <w:tcPr>
            <w:tcW w:w="4244"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Наименование раздела</w:t>
            </w:r>
          </w:p>
        </w:tc>
        <w:tc>
          <w:tcPr>
            <w:tcW w:w="2067"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Количество часов</w:t>
            </w:r>
          </w:p>
        </w:tc>
      </w:tr>
      <w:tr w:rsidR="003C3F9B" w:rsidRPr="00E04524" w:rsidTr="0057438B">
        <w:trPr>
          <w:trHeight w:val="422"/>
        </w:trPr>
        <w:tc>
          <w:tcPr>
            <w:tcW w:w="636"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1</w:t>
            </w:r>
          </w:p>
        </w:tc>
        <w:tc>
          <w:tcPr>
            <w:tcW w:w="4244" w:type="dxa"/>
          </w:tcPr>
          <w:p w:rsidR="003C3F9B" w:rsidRPr="00E04524" w:rsidRDefault="003C3F9B" w:rsidP="007241C3">
            <w:pPr>
              <w:rPr>
                <w:rFonts w:ascii="Times New Roman" w:hAnsi="Times New Roman" w:cs="Times New Roman"/>
                <w:sz w:val="16"/>
                <w:szCs w:val="16"/>
              </w:rPr>
            </w:pPr>
            <w:r w:rsidRPr="00E04524">
              <w:rPr>
                <w:rFonts w:ascii="Times New Roman" w:hAnsi="Times New Roman" w:cs="Times New Roman"/>
                <w:sz w:val="16"/>
                <w:szCs w:val="16"/>
              </w:rPr>
              <w:t>Хозяйство России</w:t>
            </w:r>
          </w:p>
        </w:tc>
        <w:tc>
          <w:tcPr>
            <w:tcW w:w="2067"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29</w:t>
            </w:r>
          </w:p>
        </w:tc>
      </w:tr>
      <w:tr w:rsidR="003C3F9B" w:rsidRPr="00E04524" w:rsidTr="0057438B">
        <w:tc>
          <w:tcPr>
            <w:tcW w:w="636"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2</w:t>
            </w:r>
          </w:p>
        </w:tc>
        <w:tc>
          <w:tcPr>
            <w:tcW w:w="4244" w:type="dxa"/>
          </w:tcPr>
          <w:p w:rsidR="003C3F9B" w:rsidRPr="00E04524" w:rsidRDefault="003C3F9B" w:rsidP="007241C3">
            <w:pPr>
              <w:rPr>
                <w:rFonts w:ascii="Times New Roman" w:hAnsi="Times New Roman" w:cs="Times New Roman"/>
                <w:sz w:val="16"/>
                <w:szCs w:val="16"/>
              </w:rPr>
            </w:pPr>
            <w:r w:rsidRPr="00E04524">
              <w:rPr>
                <w:rFonts w:ascii="Times New Roman" w:hAnsi="Times New Roman" w:cs="Times New Roman"/>
                <w:sz w:val="16"/>
                <w:szCs w:val="16"/>
              </w:rPr>
              <w:t>Регионы России</w:t>
            </w:r>
          </w:p>
        </w:tc>
        <w:tc>
          <w:tcPr>
            <w:tcW w:w="2067"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30</w:t>
            </w:r>
          </w:p>
        </w:tc>
      </w:tr>
      <w:tr w:rsidR="003C3F9B" w:rsidRPr="00E04524" w:rsidTr="0057438B">
        <w:tc>
          <w:tcPr>
            <w:tcW w:w="636"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3</w:t>
            </w:r>
          </w:p>
        </w:tc>
        <w:tc>
          <w:tcPr>
            <w:tcW w:w="4244" w:type="dxa"/>
          </w:tcPr>
          <w:p w:rsidR="003C3F9B" w:rsidRPr="00E04524" w:rsidRDefault="003C3F9B" w:rsidP="007241C3">
            <w:pPr>
              <w:rPr>
                <w:rFonts w:ascii="Times New Roman" w:hAnsi="Times New Roman" w:cs="Times New Roman"/>
                <w:sz w:val="16"/>
                <w:szCs w:val="16"/>
              </w:rPr>
            </w:pPr>
            <w:r w:rsidRPr="00E04524">
              <w:rPr>
                <w:rFonts w:ascii="Times New Roman" w:hAnsi="Times New Roman" w:cs="Times New Roman"/>
                <w:sz w:val="16"/>
                <w:szCs w:val="16"/>
              </w:rPr>
              <w:t>Россия в современном мире</w:t>
            </w:r>
          </w:p>
        </w:tc>
        <w:tc>
          <w:tcPr>
            <w:tcW w:w="2067"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2</w:t>
            </w:r>
          </w:p>
        </w:tc>
      </w:tr>
      <w:tr w:rsidR="003C3F9B" w:rsidRPr="00E04524" w:rsidTr="0057438B">
        <w:tc>
          <w:tcPr>
            <w:tcW w:w="636"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4</w:t>
            </w:r>
          </w:p>
        </w:tc>
        <w:tc>
          <w:tcPr>
            <w:tcW w:w="4244" w:type="dxa"/>
          </w:tcPr>
          <w:p w:rsidR="003C3F9B" w:rsidRPr="00E04524" w:rsidRDefault="003C3F9B" w:rsidP="007241C3">
            <w:pPr>
              <w:rPr>
                <w:rFonts w:ascii="Times New Roman" w:hAnsi="Times New Roman" w:cs="Times New Roman"/>
                <w:sz w:val="16"/>
                <w:szCs w:val="16"/>
              </w:rPr>
            </w:pPr>
            <w:r w:rsidRPr="00E04524">
              <w:rPr>
                <w:rFonts w:ascii="Times New Roman" w:hAnsi="Times New Roman" w:cs="Times New Roman"/>
                <w:sz w:val="16"/>
                <w:szCs w:val="16"/>
              </w:rPr>
              <w:t xml:space="preserve">Резерв </w:t>
            </w:r>
          </w:p>
        </w:tc>
        <w:tc>
          <w:tcPr>
            <w:tcW w:w="2067"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7</w:t>
            </w:r>
          </w:p>
        </w:tc>
      </w:tr>
      <w:tr w:rsidR="003C3F9B" w:rsidRPr="00E04524" w:rsidTr="0057438B">
        <w:tc>
          <w:tcPr>
            <w:tcW w:w="636" w:type="dxa"/>
          </w:tcPr>
          <w:p w:rsidR="003C3F9B" w:rsidRPr="00E04524" w:rsidRDefault="003C3F9B" w:rsidP="007241C3">
            <w:pPr>
              <w:jc w:val="center"/>
              <w:rPr>
                <w:rFonts w:ascii="Times New Roman" w:hAnsi="Times New Roman" w:cs="Times New Roman"/>
                <w:sz w:val="16"/>
                <w:szCs w:val="16"/>
              </w:rPr>
            </w:pPr>
          </w:p>
        </w:tc>
        <w:tc>
          <w:tcPr>
            <w:tcW w:w="4244" w:type="dxa"/>
          </w:tcPr>
          <w:p w:rsidR="003C3F9B" w:rsidRPr="00E04524" w:rsidRDefault="003C3F9B" w:rsidP="007241C3">
            <w:pPr>
              <w:rPr>
                <w:rFonts w:ascii="Times New Roman" w:hAnsi="Times New Roman" w:cs="Times New Roman"/>
                <w:sz w:val="16"/>
                <w:szCs w:val="16"/>
              </w:rPr>
            </w:pPr>
            <w:r w:rsidRPr="00E04524">
              <w:rPr>
                <w:rFonts w:ascii="Times New Roman" w:hAnsi="Times New Roman" w:cs="Times New Roman"/>
                <w:sz w:val="16"/>
                <w:szCs w:val="16"/>
              </w:rPr>
              <w:t>Итого</w:t>
            </w:r>
          </w:p>
        </w:tc>
        <w:tc>
          <w:tcPr>
            <w:tcW w:w="2067" w:type="dxa"/>
          </w:tcPr>
          <w:p w:rsidR="003C3F9B" w:rsidRPr="00E04524" w:rsidRDefault="003C3F9B" w:rsidP="007241C3">
            <w:pPr>
              <w:jc w:val="center"/>
              <w:rPr>
                <w:rFonts w:ascii="Times New Roman" w:hAnsi="Times New Roman" w:cs="Times New Roman"/>
                <w:sz w:val="16"/>
                <w:szCs w:val="16"/>
              </w:rPr>
            </w:pPr>
            <w:r w:rsidRPr="00E04524">
              <w:rPr>
                <w:rFonts w:ascii="Times New Roman" w:hAnsi="Times New Roman" w:cs="Times New Roman"/>
                <w:sz w:val="16"/>
                <w:szCs w:val="16"/>
              </w:rPr>
              <w:t>68</w:t>
            </w:r>
          </w:p>
        </w:tc>
      </w:tr>
    </w:tbl>
    <w:p w:rsidR="002425A3" w:rsidRPr="007241C3" w:rsidRDefault="000528B6" w:rsidP="007241C3">
      <w:pPr>
        <w:pStyle w:val="h1"/>
        <w:spacing w:before="0" w:line="240" w:lineRule="auto"/>
        <w:rPr>
          <w:rFonts w:cs="Times New Roman"/>
          <w:color w:val="auto"/>
        </w:rPr>
      </w:pPr>
      <w:r>
        <w:rPr>
          <w:rFonts w:cs="Times New Roman"/>
          <w:color w:val="auto"/>
        </w:rPr>
        <w:t xml:space="preserve">2.8. </w:t>
      </w:r>
      <w:r w:rsidR="0057438B" w:rsidRPr="007241C3">
        <w:rPr>
          <w:rFonts w:cs="Times New Roman"/>
          <w:color w:val="auto"/>
        </w:rPr>
        <w:t>МАТЕМАТИКА</w:t>
      </w:r>
    </w:p>
    <w:p w:rsidR="002425A3" w:rsidRPr="007241C3" w:rsidRDefault="002425A3" w:rsidP="007241C3">
      <w:pPr>
        <w:pStyle w:val="h1"/>
        <w:pageBreakBefore w:val="0"/>
        <w:spacing w:before="0" w:line="240" w:lineRule="auto"/>
        <w:rPr>
          <w:rFonts w:cs="Times New Roman"/>
          <w:color w:val="auto"/>
        </w:rPr>
      </w:pPr>
      <w:r w:rsidRPr="007241C3">
        <w:rPr>
          <w:rFonts w:cs="Times New Roman"/>
          <w:color w:val="auto"/>
        </w:rPr>
        <w:t>Пояснительная записка</w:t>
      </w:r>
    </w:p>
    <w:p w:rsidR="002425A3" w:rsidRPr="007241C3" w:rsidRDefault="000528B6" w:rsidP="007241C3">
      <w:pPr>
        <w:pStyle w:val="22"/>
        <w:spacing w:before="0" w:line="240" w:lineRule="auto"/>
        <w:rPr>
          <w:rFonts w:cs="Times New Roman"/>
          <w:color w:val="auto"/>
          <w:sz w:val="24"/>
          <w:szCs w:val="24"/>
        </w:rPr>
      </w:pPr>
      <w:r>
        <w:rPr>
          <w:rFonts w:cs="Times New Roman"/>
          <w:color w:val="auto"/>
          <w:sz w:val="24"/>
          <w:szCs w:val="24"/>
        </w:rPr>
        <w:t xml:space="preserve"> </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2425A3" w:rsidRPr="007241C3" w:rsidRDefault="002425A3" w:rsidP="007241C3">
      <w:pPr>
        <w:pStyle w:val="22"/>
        <w:spacing w:before="0" w:line="240" w:lineRule="auto"/>
        <w:rPr>
          <w:rFonts w:cs="Times New Roman"/>
          <w:color w:val="auto"/>
          <w:sz w:val="24"/>
          <w:szCs w:val="24"/>
        </w:rPr>
      </w:pPr>
      <w:r w:rsidRPr="007241C3">
        <w:rPr>
          <w:rFonts w:cs="Times New Roman"/>
          <w:color w:val="auto"/>
          <w:sz w:val="24"/>
          <w:szCs w:val="24"/>
        </w:rPr>
        <w:t>Цели и особенности изучения учебного предмета«Математика». 5—9 классы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Приоритетными целями обучения математике в 5—9 классах являются:</w:t>
      </w:r>
    </w:p>
    <w:p w:rsidR="002425A3" w:rsidRPr="007241C3" w:rsidRDefault="002425A3" w:rsidP="007241C3">
      <w:pPr>
        <w:pStyle w:val="a"/>
        <w:spacing w:line="240" w:lineRule="auto"/>
        <w:rPr>
          <w:rFonts w:cs="Times New Roman"/>
          <w:color w:val="auto"/>
          <w:sz w:val="24"/>
          <w:szCs w:val="24"/>
        </w:rPr>
      </w:pPr>
      <w:r w:rsidRPr="007241C3">
        <w:rPr>
          <w:rFonts w:cs="Times New Roman"/>
          <w:color w:val="auto"/>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2425A3" w:rsidRPr="007241C3" w:rsidRDefault="002425A3" w:rsidP="007241C3">
      <w:pPr>
        <w:pStyle w:val="a"/>
        <w:spacing w:line="240" w:lineRule="auto"/>
        <w:rPr>
          <w:rFonts w:cs="Times New Roman"/>
          <w:color w:val="auto"/>
          <w:sz w:val="24"/>
          <w:szCs w:val="24"/>
        </w:rPr>
      </w:pPr>
      <w:r w:rsidRPr="007241C3">
        <w:rPr>
          <w:rFonts w:cs="Times New Roman"/>
          <w:color w:val="auto"/>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2425A3" w:rsidRPr="007241C3" w:rsidRDefault="002425A3" w:rsidP="007241C3">
      <w:pPr>
        <w:pStyle w:val="a"/>
        <w:spacing w:line="240" w:lineRule="auto"/>
        <w:rPr>
          <w:rFonts w:cs="Times New Roman"/>
          <w:color w:val="auto"/>
          <w:sz w:val="24"/>
          <w:szCs w:val="24"/>
        </w:rPr>
      </w:pPr>
      <w:r w:rsidRPr="007241C3">
        <w:rPr>
          <w:rFonts w:cs="Times New Roman"/>
          <w:color w:val="auto"/>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2425A3" w:rsidRPr="007241C3" w:rsidRDefault="002425A3" w:rsidP="007241C3">
      <w:pPr>
        <w:pStyle w:val="a"/>
        <w:spacing w:line="240" w:lineRule="auto"/>
        <w:rPr>
          <w:rFonts w:cs="Times New Roman"/>
          <w:color w:val="auto"/>
          <w:sz w:val="24"/>
          <w:szCs w:val="24"/>
        </w:rPr>
      </w:pPr>
      <w:r w:rsidRPr="007241C3">
        <w:rPr>
          <w:rFonts w:cs="Times New Roman"/>
          <w:color w:val="auto"/>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2425A3" w:rsidRPr="007241C3" w:rsidRDefault="002425A3" w:rsidP="007241C3">
      <w:pPr>
        <w:pStyle w:val="a9"/>
        <w:spacing w:line="240" w:lineRule="auto"/>
        <w:rPr>
          <w:rFonts w:cs="Times New Roman"/>
          <w:color w:val="auto"/>
          <w:spacing w:val="-1"/>
          <w:sz w:val="24"/>
          <w:szCs w:val="24"/>
        </w:rPr>
      </w:pPr>
      <w:r w:rsidRPr="007241C3">
        <w:rPr>
          <w:rFonts w:cs="Times New Roman"/>
          <w:color w:val="auto"/>
          <w:spacing w:val="-1"/>
          <w:sz w:val="24"/>
          <w:szCs w:val="24"/>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2425A3" w:rsidRPr="007241C3" w:rsidRDefault="002425A3" w:rsidP="007241C3">
      <w:pPr>
        <w:pStyle w:val="22"/>
        <w:spacing w:before="0" w:line="240" w:lineRule="auto"/>
        <w:rPr>
          <w:rFonts w:cs="Times New Roman"/>
          <w:color w:val="auto"/>
          <w:sz w:val="24"/>
          <w:szCs w:val="24"/>
        </w:rPr>
      </w:pPr>
      <w:r w:rsidRPr="007241C3">
        <w:rPr>
          <w:rFonts w:cs="Times New Roman"/>
          <w:color w:val="auto"/>
          <w:sz w:val="24"/>
          <w:szCs w:val="24"/>
        </w:rPr>
        <w:t xml:space="preserve">Место учебного предмета «Математика» </w:t>
      </w:r>
      <w:r w:rsidRPr="007241C3">
        <w:rPr>
          <w:rFonts w:cs="Times New Roman"/>
          <w:color w:val="auto"/>
          <w:sz w:val="24"/>
          <w:szCs w:val="24"/>
        </w:rPr>
        <w:br/>
        <w:t>в учебном плане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pacing w:val="-1"/>
          <w:sz w:val="24"/>
          <w:szCs w:val="24"/>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w:t>
      </w:r>
      <w:r w:rsidRPr="007241C3">
        <w:rPr>
          <w:rFonts w:cs="Times New Roman"/>
          <w:color w:val="auto"/>
          <w:sz w:val="24"/>
          <w:szCs w:val="24"/>
        </w:rPr>
        <w:t>(включая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Настоящей программой предусматривается выделение в учебном плане на изучение математики в 5—6 классах 5 учеб</w:t>
      </w:r>
      <w:r w:rsidRPr="007241C3">
        <w:rPr>
          <w:rFonts w:cs="Times New Roman"/>
          <w:color w:val="auto"/>
          <w:spacing w:val="-4"/>
          <w:sz w:val="24"/>
          <w:szCs w:val="24"/>
        </w:rPr>
        <w:t>ных часов в неделю в течение каждого года обучения, в 7—9 класс</w:t>
      </w:r>
      <w:r w:rsidRPr="007241C3">
        <w:rPr>
          <w:rFonts w:cs="Times New Roman"/>
          <w:color w:val="auto"/>
          <w:sz w:val="24"/>
          <w:szCs w:val="24"/>
        </w:rPr>
        <w:t>ах 6 учебных часов в неделю в течение каждого года обучения, всего 952 учебных часа.</w:t>
      </w:r>
    </w:p>
    <w:p w:rsidR="0057438B"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2425A3" w:rsidRPr="007241C3" w:rsidRDefault="002425A3" w:rsidP="007241C3">
      <w:pPr>
        <w:pStyle w:val="a9"/>
        <w:spacing w:line="240" w:lineRule="auto"/>
        <w:jc w:val="center"/>
        <w:rPr>
          <w:rStyle w:val="aa"/>
          <w:rFonts w:cs="Times New Roman"/>
          <w:bCs w:val="0"/>
          <w:color w:val="auto"/>
          <w:sz w:val="24"/>
          <w:szCs w:val="24"/>
        </w:rPr>
      </w:pPr>
      <w:r w:rsidRPr="007241C3">
        <w:rPr>
          <w:rStyle w:val="aa"/>
          <w:rFonts w:cs="Times New Roman"/>
          <w:bCs w:val="0"/>
          <w:color w:val="auto"/>
          <w:sz w:val="24"/>
          <w:szCs w:val="24"/>
        </w:rPr>
        <w:t>Планируемые результаты освоенияучебного предмета «Математика»на уровне основного общего образования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2425A3" w:rsidRPr="007241C3" w:rsidRDefault="002425A3" w:rsidP="007241C3">
      <w:pPr>
        <w:pStyle w:val="22"/>
        <w:spacing w:before="0" w:after="0" w:line="240" w:lineRule="auto"/>
        <w:rPr>
          <w:rFonts w:cs="Times New Roman"/>
          <w:color w:val="auto"/>
          <w:sz w:val="24"/>
          <w:szCs w:val="24"/>
        </w:rPr>
      </w:pPr>
      <w:r w:rsidRPr="007241C3">
        <w:rPr>
          <w:rFonts w:cs="Times New Roman"/>
          <w:color w:val="auto"/>
          <w:sz w:val="24"/>
          <w:szCs w:val="24"/>
        </w:rPr>
        <w:t>ЛИЧНОСТНЫЕ РЕЗУЛЬТАТЫ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Личностные результаты освоения программы учебного предмета «Математика» характеризуются:</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Патриотическое воспитание: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Гражданское и духовно-нравственное воспитание: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Трудовое воспитание: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2425A3" w:rsidRPr="007241C3" w:rsidRDefault="002425A3" w:rsidP="007241C3">
      <w:pPr>
        <w:pStyle w:val="41"/>
        <w:keepNext/>
        <w:spacing w:before="0" w:line="240" w:lineRule="auto"/>
        <w:rPr>
          <w:rFonts w:cs="Times New Roman"/>
          <w:color w:val="auto"/>
          <w:sz w:val="24"/>
          <w:szCs w:val="24"/>
        </w:rPr>
      </w:pPr>
      <w:r w:rsidRPr="007241C3">
        <w:rPr>
          <w:rFonts w:cs="Times New Roman"/>
          <w:color w:val="auto"/>
          <w:sz w:val="24"/>
          <w:szCs w:val="24"/>
        </w:rPr>
        <w:t>Эстетическое воспитание: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2425A3" w:rsidRPr="007241C3" w:rsidRDefault="002425A3" w:rsidP="007241C3">
      <w:pPr>
        <w:pStyle w:val="41"/>
        <w:spacing w:before="0" w:line="240" w:lineRule="auto"/>
        <w:rPr>
          <w:rFonts w:cs="Times New Roman"/>
          <w:color w:val="auto"/>
          <w:sz w:val="24"/>
          <w:szCs w:val="24"/>
        </w:rPr>
      </w:pPr>
      <w:r w:rsidRPr="007241C3">
        <w:rPr>
          <w:rFonts w:cs="Times New Roman"/>
          <w:color w:val="auto"/>
          <w:sz w:val="24"/>
          <w:szCs w:val="24"/>
        </w:rPr>
        <w:t>Ценности научного познания: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2425A3" w:rsidRPr="007241C3" w:rsidRDefault="002425A3" w:rsidP="007241C3">
      <w:pPr>
        <w:pStyle w:val="41"/>
        <w:spacing w:before="0" w:line="240" w:lineRule="auto"/>
        <w:rPr>
          <w:rFonts w:cs="Times New Roman"/>
          <w:color w:val="auto"/>
          <w:sz w:val="24"/>
          <w:szCs w:val="24"/>
        </w:rPr>
      </w:pPr>
      <w:r w:rsidRPr="007241C3">
        <w:rPr>
          <w:rFonts w:cs="Times New Roman"/>
          <w:color w:val="auto"/>
          <w:sz w:val="24"/>
          <w:szCs w:val="24"/>
        </w:rPr>
        <w:t>Физическое воспитание, формирование культуры здоровья и эмоционального благополучия: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2425A3" w:rsidRPr="007241C3" w:rsidRDefault="002425A3" w:rsidP="007241C3">
      <w:pPr>
        <w:pStyle w:val="41"/>
        <w:spacing w:before="0" w:line="240" w:lineRule="auto"/>
        <w:rPr>
          <w:rFonts w:cs="Times New Roman"/>
          <w:color w:val="auto"/>
          <w:sz w:val="24"/>
          <w:szCs w:val="24"/>
        </w:rPr>
      </w:pPr>
      <w:r w:rsidRPr="007241C3">
        <w:rPr>
          <w:rFonts w:cs="Times New Roman"/>
          <w:color w:val="auto"/>
          <w:sz w:val="24"/>
          <w:szCs w:val="24"/>
        </w:rPr>
        <w:t>Экологическое воспитание: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2425A3" w:rsidRPr="007241C3" w:rsidRDefault="002425A3" w:rsidP="007241C3">
      <w:pPr>
        <w:pStyle w:val="41"/>
        <w:spacing w:before="0" w:line="240" w:lineRule="auto"/>
        <w:rPr>
          <w:rFonts w:cs="Times New Roman"/>
          <w:color w:val="auto"/>
          <w:sz w:val="24"/>
          <w:szCs w:val="24"/>
        </w:rPr>
      </w:pPr>
      <w:r w:rsidRPr="007241C3">
        <w:rPr>
          <w:rFonts w:cs="Times New Roman"/>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2425A3" w:rsidRPr="007241C3" w:rsidRDefault="002425A3" w:rsidP="007241C3">
      <w:pPr>
        <w:pStyle w:val="22"/>
        <w:spacing w:before="0" w:line="240" w:lineRule="auto"/>
        <w:rPr>
          <w:rFonts w:cs="Times New Roman"/>
          <w:color w:val="auto"/>
          <w:sz w:val="24"/>
          <w:szCs w:val="24"/>
        </w:rPr>
      </w:pPr>
      <w:r w:rsidRPr="007241C3">
        <w:rPr>
          <w:rFonts w:cs="Times New Roman"/>
          <w:color w:val="auto"/>
          <w:sz w:val="24"/>
          <w:szCs w:val="24"/>
        </w:rPr>
        <w:t>МЕТАПРЕДМЕТНЫЕ РЕЗУЛЬТАТЫ</w:t>
      </w:r>
    </w:p>
    <w:p w:rsidR="002425A3" w:rsidRPr="007241C3" w:rsidRDefault="002425A3" w:rsidP="007241C3">
      <w:pPr>
        <w:pStyle w:val="a9"/>
        <w:spacing w:line="240" w:lineRule="auto"/>
        <w:rPr>
          <w:rStyle w:val="ab"/>
          <w:rFonts w:cs="Times New Roman"/>
          <w:color w:val="auto"/>
          <w:sz w:val="24"/>
          <w:szCs w:val="24"/>
        </w:rPr>
      </w:pPr>
      <w:r w:rsidRPr="007241C3">
        <w:rPr>
          <w:rFonts w:cs="Times New Roman"/>
          <w:color w:val="auto"/>
          <w:sz w:val="24"/>
          <w:szCs w:val="24"/>
        </w:rPr>
        <w:t xml:space="preserve">Метапредметные результаты освоения программы учебного предмета «Математика» характеризуются овладением </w:t>
      </w:r>
      <w:r w:rsidRPr="007241C3">
        <w:rPr>
          <w:rStyle w:val="ab"/>
          <w:rFonts w:cs="Times New Roman"/>
          <w:color w:val="auto"/>
          <w:sz w:val="24"/>
          <w:szCs w:val="24"/>
        </w:rPr>
        <w:t xml:space="preserve">универсальными </w:t>
      </w:r>
      <w:r w:rsidRPr="007241C3">
        <w:rPr>
          <w:rStyle w:val="ac"/>
          <w:rFonts w:cs="Times New Roman"/>
          <w:color w:val="auto"/>
          <w:sz w:val="24"/>
          <w:szCs w:val="24"/>
        </w:rPr>
        <w:t>познавательными</w:t>
      </w:r>
      <w:r w:rsidRPr="007241C3">
        <w:rPr>
          <w:rStyle w:val="ab"/>
          <w:rFonts w:cs="Times New Roman"/>
          <w:color w:val="auto"/>
          <w:sz w:val="24"/>
          <w:szCs w:val="24"/>
        </w:rPr>
        <w:t xml:space="preserve"> действиями, универсальными </w:t>
      </w:r>
      <w:r w:rsidRPr="007241C3">
        <w:rPr>
          <w:rStyle w:val="ac"/>
          <w:rFonts w:cs="Times New Roman"/>
          <w:color w:val="auto"/>
          <w:sz w:val="24"/>
          <w:szCs w:val="24"/>
        </w:rPr>
        <w:t>коммуникативными</w:t>
      </w:r>
      <w:r w:rsidRPr="007241C3">
        <w:rPr>
          <w:rStyle w:val="ab"/>
          <w:rFonts w:cs="Times New Roman"/>
          <w:color w:val="auto"/>
          <w:sz w:val="24"/>
          <w:szCs w:val="24"/>
        </w:rPr>
        <w:t xml:space="preserve">действиями и универсальными </w:t>
      </w:r>
      <w:r w:rsidRPr="007241C3">
        <w:rPr>
          <w:rStyle w:val="ac"/>
          <w:rFonts w:cs="Times New Roman"/>
          <w:color w:val="auto"/>
          <w:sz w:val="24"/>
          <w:szCs w:val="24"/>
        </w:rPr>
        <w:t>регулятивными</w:t>
      </w:r>
      <w:r w:rsidRPr="007241C3">
        <w:rPr>
          <w:rStyle w:val="ab"/>
          <w:rFonts w:cs="Times New Roman"/>
          <w:color w:val="auto"/>
          <w:sz w:val="24"/>
          <w:szCs w:val="24"/>
        </w:rPr>
        <w:t>действиями.</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 xml:space="preserve">1) Универсальные </w:t>
      </w:r>
      <w:r w:rsidRPr="007241C3">
        <w:rPr>
          <w:rStyle w:val="ac"/>
          <w:rFonts w:cs="Times New Roman"/>
          <w:color w:val="auto"/>
          <w:sz w:val="24"/>
          <w:szCs w:val="24"/>
        </w:rPr>
        <w:t>познавательные</w:t>
      </w:r>
      <w:r w:rsidRPr="007241C3">
        <w:rPr>
          <w:rStyle w:val="ab"/>
          <w:rFonts w:cs="Times New Roman"/>
          <w:color w:val="auto"/>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2425A3" w:rsidRPr="007241C3" w:rsidRDefault="002425A3" w:rsidP="007241C3">
      <w:pPr>
        <w:pStyle w:val="41"/>
        <w:spacing w:before="0" w:line="240" w:lineRule="auto"/>
        <w:rPr>
          <w:rFonts w:cs="Times New Roman"/>
          <w:color w:val="auto"/>
          <w:sz w:val="24"/>
          <w:szCs w:val="24"/>
        </w:rPr>
      </w:pPr>
      <w:r w:rsidRPr="007241C3">
        <w:rPr>
          <w:rFonts w:cs="Times New Roman"/>
          <w:color w:val="auto"/>
          <w:sz w:val="24"/>
          <w:szCs w:val="24"/>
        </w:rPr>
        <w:t>Базовые логические действия:</w:t>
      </w:r>
    </w:p>
    <w:p w:rsidR="002425A3" w:rsidRPr="007241C3" w:rsidRDefault="002425A3" w:rsidP="007241C3">
      <w:pPr>
        <w:pStyle w:val="a"/>
        <w:numPr>
          <w:ilvl w:val="0"/>
          <w:numId w:val="95"/>
        </w:numPr>
        <w:spacing w:line="240" w:lineRule="auto"/>
        <w:ind w:left="0" w:firstLine="439"/>
        <w:rPr>
          <w:rFonts w:cs="Times New Roman"/>
          <w:color w:val="auto"/>
          <w:sz w:val="24"/>
          <w:szCs w:val="24"/>
        </w:rPr>
      </w:pPr>
      <w:r w:rsidRPr="007241C3">
        <w:rPr>
          <w:rFonts w:cs="Times New Roman"/>
          <w:color w:val="auto"/>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425A3" w:rsidRPr="007241C3" w:rsidRDefault="002425A3" w:rsidP="007241C3">
      <w:pPr>
        <w:pStyle w:val="a"/>
        <w:numPr>
          <w:ilvl w:val="0"/>
          <w:numId w:val="95"/>
        </w:numPr>
        <w:spacing w:line="240" w:lineRule="auto"/>
        <w:ind w:left="0" w:firstLine="439"/>
        <w:rPr>
          <w:rFonts w:cs="Times New Roman"/>
          <w:color w:val="auto"/>
          <w:sz w:val="24"/>
          <w:szCs w:val="24"/>
        </w:rPr>
      </w:pPr>
      <w:r w:rsidRPr="007241C3">
        <w:rPr>
          <w:rFonts w:cs="Times New Roman"/>
          <w:color w:val="auto"/>
          <w:sz w:val="24"/>
          <w:szCs w:val="24"/>
        </w:rPr>
        <w:t>воспринимать, формулировать и преобразовывать суждения: утвердительные и отрицательные, единичные, частные и общие; условные;</w:t>
      </w:r>
    </w:p>
    <w:p w:rsidR="002425A3" w:rsidRPr="007241C3" w:rsidRDefault="002425A3" w:rsidP="007241C3">
      <w:pPr>
        <w:pStyle w:val="a"/>
        <w:numPr>
          <w:ilvl w:val="0"/>
          <w:numId w:val="95"/>
        </w:numPr>
        <w:spacing w:line="240" w:lineRule="auto"/>
        <w:ind w:left="0" w:firstLine="439"/>
        <w:rPr>
          <w:rFonts w:cs="Times New Roman"/>
          <w:color w:val="auto"/>
          <w:sz w:val="24"/>
          <w:szCs w:val="24"/>
        </w:rPr>
      </w:pPr>
      <w:r w:rsidRPr="007241C3">
        <w:rPr>
          <w:rFonts w:cs="Times New Roman"/>
          <w:color w:val="auto"/>
          <w:spacing w:val="-4"/>
          <w:sz w:val="24"/>
          <w:szCs w:val="24"/>
        </w:rPr>
        <w:t xml:space="preserve">выявлять математические закономерности, взаимосвязи и </w:t>
      </w:r>
      <w:r w:rsidRPr="007241C3">
        <w:rPr>
          <w:rFonts w:cs="Times New Roman"/>
          <w:color w:val="auto"/>
          <w:spacing w:val="-8"/>
          <w:sz w:val="24"/>
          <w:szCs w:val="24"/>
        </w:rPr>
        <w:t>про</w:t>
      </w:r>
      <w:r w:rsidRPr="007241C3">
        <w:rPr>
          <w:rFonts w:cs="Times New Roman"/>
          <w:color w:val="auto"/>
          <w:spacing w:val="-4"/>
          <w:sz w:val="24"/>
          <w:szCs w:val="24"/>
        </w:rPr>
        <w:t>тиворечия в фактах, данных, наблюдениях и утверждениях;</w:t>
      </w:r>
      <w:r w:rsidRPr="007241C3">
        <w:rPr>
          <w:rFonts w:cs="Times New Roman"/>
          <w:color w:val="auto"/>
          <w:sz w:val="24"/>
          <w:szCs w:val="24"/>
        </w:rPr>
        <w:t xml:space="preserve"> предлагать критерии для выявления закономерностей и противоречий;</w:t>
      </w:r>
    </w:p>
    <w:p w:rsidR="002425A3" w:rsidRPr="007241C3" w:rsidRDefault="002425A3" w:rsidP="007241C3">
      <w:pPr>
        <w:pStyle w:val="a"/>
        <w:numPr>
          <w:ilvl w:val="0"/>
          <w:numId w:val="95"/>
        </w:numPr>
        <w:spacing w:line="240" w:lineRule="auto"/>
        <w:ind w:left="0" w:firstLine="439"/>
        <w:rPr>
          <w:rFonts w:cs="Times New Roman"/>
          <w:color w:val="auto"/>
          <w:spacing w:val="-4"/>
          <w:sz w:val="24"/>
          <w:szCs w:val="24"/>
        </w:rPr>
      </w:pPr>
      <w:r w:rsidRPr="007241C3">
        <w:rPr>
          <w:rFonts w:cs="Times New Roman"/>
          <w:color w:val="auto"/>
          <w:spacing w:val="-4"/>
          <w:sz w:val="24"/>
          <w:szCs w:val="24"/>
        </w:rPr>
        <w:t>делать выводы с использованием законов логики, дедуктивных и индуктивных умозаключений, умозаключений по аналогии;</w:t>
      </w:r>
    </w:p>
    <w:p w:rsidR="002425A3" w:rsidRPr="007241C3" w:rsidRDefault="002425A3" w:rsidP="007241C3">
      <w:pPr>
        <w:pStyle w:val="a"/>
        <w:numPr>
          <w:ilvl w:val="0"/>
          <w:numId w:val="95"/>
        </w:numPr>
        <w:spacing w:line="240" w:lineRule="auto"/>
        <w:ind w:left="0" w:firstLine="439"/>
        <w:rPr>
          <w:rFonts w:cs="Times New Roman"/>
          <w:color w:val="auto"/>
          <w:sz w:val="24"/>
          <w:szCs w:val="24"/>
        </w:rPr>
      </w:pPr>
      <w:r w:rsidRPr="007241C3">
        <w:rPr>
          <w:rFonts w:cs="Times New Roman"/>
          <w:color w:val="auto"/>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2425A3" w:rsidRPr="007241C3" w:rsidRDefault="002425A3" w:rsidP="007241C3">
      <w:pPr>
        <w:pStyle w:val="a"/>
        <w:numPr>
          <w:ilvl w:val="0"/>
          <w:numId w:val="95"/>
        </w:numPr>
        <w:spacing w:line="240" w:lineRule="auto"/>
        <w:ind w:left="0" w:firstLine="439"/>
        <w:rPr>
          <w:rFonts w:cs="Times New Roman"/>
          <w:color w:val="auto"/>
          <w:sz w:val="24"/>
          <w:szCs w:val="24"/>
        </w:rPr>
      </w:pPr>
      <w:r w:rsidRPr="007241C3">
        <w:rPr>
          <w:rFonts w:cs="Times New Roman"/>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425A3" w:rsidRPr="007241C3" w:rsidRDefault="002425A3" w:rsidP="007241C3">
      <w:pPr>
        <w:pStyle w:val="41"/>
        <w:keepNext/>
        <w:spacing w:before="0" w:line="240" w:lineRule="auto"/>
        <w:rPr>
          <w:rFonts w:cs="Times New Roman"/>
          <w:color w:val="auto"/>
          <w:sz w:val="24"/>
          <w:szCs w:val="24"/>
        </w:rPr>
      </w:pPr>
      <w:r w:rsidRPr="007241C3">
        <w:rPr>
          <w:rFonts w:cs="Times New Roman"/>
          <w:color w:val="auto"/>
          <w:sz w:val="24"/>
          <w:szCs w:val="24"/>
        </w:rPr>
        <w:t>Базовые исследовательские действия:</w:t>
      </w:r>
    </w:p>
    <w:p w:rsidR="002425A3" w:rsidRPr="007241C3" w:rsidRDefault="002425A3" w:rsidP="007241C3">
      <w:pPr>
        <w:pStyle w:val="a"/>
        <w:numPr>
          <w:ilvl w:val="0"/>
          <w:numId w:val="96"/>
        </w:numPr>
        <w:spacing w:line="240" w:lineRule="auto"/>
        <w:ind w:left="0" w:firstLine="360"/>
        <w:rPr>
          <w:rFonts w:cs="Times New Roman"/>
          <w:color w:val="auto"/>
          <w:sz w:val="24"/>
          <w:szCs w:val="24"/>
        </w:rPr>
      </w:pPr>
      <w:r w:rsidRPr="007241C3">
        <w:rPr>
          <w:rFonts w:cs="Times New Roman"/>
          <w:color w:val="auto"/>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2425A3" w:rsidRPr="007241C3" w:rsidRDefault="002425A3" w:rsidP="007241C3">
      <w:pPr>
        <w:pStyle w:val="a"/>
        <w:numPr>
          <w:ilvl w:val="0"/>
          <w:numId w:val="96"/>
        </w:numPr>
        <w:spacing w:line="240" w:lineRule="auto"/>
        <w:ind w:left="0" w:firstLine="360"/>
        <w:rPr>
          <w:rFonts w:cs="Times New Roman"/>
          <w:color w:val="auto"/>
          <w:sz w:val="24"/>
          <w:szCs w:val="24"/>
        </w:rPr>
      </w:pPr>
      <w:r w:rsidRPr="007241C3">
        <w:rPr>
          <w:rFonts w:cs="Times New Roman"/>
          <w:color w:val="auto"/>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2425A3" w:rsidRPr="007241C3" w:rsidRDefault="002425A3" w:rsidP="007241C3">
      <w:pPr>
        <w:pStyle w:val="a"/>
        <w:numPr>
          <w:ilvl w:val="0"/>
          <w:numId w:val="96"/>
        </w:numPr>
        <w:spacing w:line="240" w:lineRule="auto"/>
        <w:ind w:left="0" w:firstLine="360"/>
        <w:rPr>
          <w:rFonts w:cs="Times New Roman"/>
          <w:color w:val="auto"/>
          <w:sz w:val="24"/>
          <w:szCs w:val="24"/>
        </w:rPr>
      </w:pPr>
      <w:r w:rsidRPr="007241C3">
        <w:rPr>
          <w:rFonts w:cs="Times New Roman"/>
          <w:color w:val="auto"/>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425A3" w:rsidRPr="007241C3" w:rsidRDefault="002425A3" w:rsidP="007241C3">
      <w:pPr>
        <w:pStyle w:val="a"/>
        <w:numPr>
          <w:ilvl w:val="0"/>
          <w:numId w:val="96"/>
        </w:numPr>
        <w:spacing w:line="240" w:lineRule="auto"/>
        <w:ind w:left="0" w:firstLine="360"/>
        <w:rPr>
          <w:rFonts w:cs="Times New Roman"/>
          <w:color w:val="auto"/>
          <w:sz w:val="24"/>
          <w:szCs w:val="24"/>
        </w:rPr>
      </w:pPr>
      <w:r w:rsidRPr="007241C3">
        <w:rPr>
          <w:rFonts w:cs="Times New Roman"/>
          <w:color w:val="auto"/>
          <w:sz w:val="24"/>
          <w:szCs w:val="24"/>
        </w:rPr>
        <w:t>прогнозировать возможное развитие процесса, а также выдвигать предположения о его развитии в новых условиях.</w:t>
      </w:r>
    </w:p>
    <w:p w:rsidR="002425A3" w:rsidRPr="007241C3" w:rsidRDefault="002425A3" w:rsidP="007241C3">
      <w:pPr>
        <w:pStyle w:val="41"/>
        <w:spacing w:before="0" w:line="240" w:lineRule="auto"/>
        <w:ind w:left="360"/>
        <w:rPr>
          <w:rFonts w:cs="Times New Roman"/>
          <w:color w:val="auto"/>
          <w:sz w:val="24"/>
          <w:szCs w:val="24"/>
        </w:rPr>
      </w:pPr>
      <w:r w:rsidRPr="007241C3">
        <w:rPr>
          <w:rFonts w:cs="Times New Roman"/>
          <w:color w:val="auto"/>
          <w:sz w:val="24"/>
          <w:szCs w:val="24"/>
        </w:rPr>
        <w:t>Работа с информацией:</w:t>
      </w:r>
    </w:p>
    <w:p w:rsidR="002425A3" w:rsidRPr="007241C3" w:rsidRDefault="002425A3" w:rsidP="007241C3">
      <w:pPr>
        <w:pStyle w:val="a"/>
        <w:numPr>
          <w:ilvl w:val="0"/>
          <w:numId w:val="96"/>
        </w:numPr>
        <w:spacing w:line="240" w:lineRule="auto"/>
        <w:ind w:left="0" w:firstLine="360"/>
        <w:rPr>
          <w:rFonts w:cs="Times New Roman"/>
          <w:color w:val="auto"/>
          <w:sz w:val="24"/>
          <w:szCs w:val="24"/>
        </w:rPr>
      </w:pPr>
      <w:r w:rsidRPr="007241C3">
        <w:rPr>
          <w:rFonts w:cs="Times New Roman"/>
          <w:color w:val="auto"/>
          <w:sz w:val="24"/>
          <w:szCs w:val="24"/>
        </w:rPr>
        <w:t>выявлять недостаточность и избыточность информации, данных, необходимых для решения задачи;</w:t>
      </w:r>
    </w:p>
    <w:p w:rsidR="002425A3" w:rsidRPr="007241C3" w:rsidRDefault="002425A3" w:rsidP="007241C3">
      <w:pPr>
        <w:pStyle w:val="a"/>
        <w:numPr>
          <w:ilvl w:val="0"/>
          <w:numId w:val="96"/>
        </w:numPr>
        <w:spacing w:line="240" w:lineRule="auto"/>
        <w:ind w:left="0" w:firstLine="360"/>
        <w:rPr>
          <w:rFonts w:cs="Times New Roman"/>
          <w:color w:val="auto"/>
          <w:sz w:val="24"/>
          <w:szCs w:val="24"/>
        </w:rPr>
      </w:pPr>
      <w:r w:rsidRPr="007241C3">
        <w:rPr>
          <w:rFonts w:cs="Times New Roman"/>
          <w:color w:val="auto"/>
          <w:sz w:val="24"/>
          <w:szCs w:val="24"/>
        </w:rPr>
        <w:t>выбирать, анализировать, систематизировать и интерпретировать информацию различных видов и форм представления;</w:t>
      </w:r>
    </w:p>
    <w:p w:rsidR="002425A3" w:rsidRPr="007241C3" w:rsidRDefault="002425A3" w:rsidP="007241C3">
      <w:pPr>
        <w:pStyle w:val="a"/>
        <w:numPr>
          <w:ilvl w:val="0"/>
          <w:numId w:val="96"/>
        </w:numPr>
        <w:spacing w:line="240" w:lineRule="auto"/>
        <w:ind w:left="0" w:firstLine="360"/>
        <w:rPr>
          <w:rFonts w:cs="Times New Roman"/>
          <w:color w:val="auto"/>
          <w:sz w:val="24"/>
          <w:szCs w:val="24"/>
        </w:rPr>
      </w:pPr>
      <w:r w:rsidRPr="007241C3">
        <w:rPr>
          <w:rFonts w:cs="Times New Roman"/>
          <w:color w:val="auto"/>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2425A3" w:rsidRPr="007241C3" w:rsidRDefault="002425A3" w:rsidP="007241C3">
      <w:pPr>
        <w:pStyle w:val="a"/>
        <w:numPr>
          <w:ilvl w:val="0"/>
          <w:numId w:val="96"/>
        </w:numPr>
        <w:spacing w:line="240" w:lineRule="auto"/>
        <w:ind w:left="0" w:firstLine="360"/>
        <w:rPr>
          <w:rFonts w:cs="Times New Roman"/>
          <w:color w:val="auto"/>
          <w:sz w:val="24"/>
          <w:szCs w:val="24"/>
        </w:rPr>
      </w:pPr>
      <w:r w:rsidRPr="007241C3">
        <w:rPr>
          <w:rFonts w:cs="Times New Roman"/>
          <w:color w:val="auto"/>
          <w:sz w:val="24"/>
          <w:szCs w:val="24"/>
        </w:rPr>
        <w:t>оценивать надёжность информации по критериям, предложенным учителем или сформулированным самостоятельно.</w:t>
      </w:r>
    </w:p>
    <w:p w:rsidR="002425A3" w:rsidRPr="007241C3" w:rsidRDefault="002425A3" w:rsidP="007241C3">
      <w:pPr>
        <w:pStyle w:val="a9"/>
        <w:spacing w:line="240" w:lineRule="auto"/>
        <w:ind w:left="360" w:firstLine="0"/>
        <w:rPr>
          <w:rStyle w:val="ab"/>
          <w:rFonts w:cs="Times New Roman"/>
          <w:color w:val="auto"/>
          <w:spacing w:val="-4"/>
          <w:sz w:val="24"/>
          <w:szCs w:val="24"/>
        </w:rPr>
      </w:pPr>
      <w:r w:rsidRPr="007241C3">
        <w:rPr>
          <w:rStyle w:val="ab"/>
          <w:rFonts w:cs="Times New Roman"/>
          <w:color w:val="auto"/>
          <w:sz w:val="24"/>
          <w:szCs w:val="24"/>
        </w:rPr>
        <w:t xml:space="preserve">2) Универсальные </w:t>
      </w:r>
      <w:r w:rsidRPr="007241C3">
        <w:rPr>
          <w:rStyle w:val="ac"/>
          <w:rFonts w:cs="Times New Roman"/>
          <w:color w:val="auto"/>
          <w:sz w:val="24"/>
          <w:szCs w:val="24"/>
        </w:rPr>
        <w:t>коммуникативные</w:t>
      </w:r>
      <w:r w:rsidRPr="007241C3">
        <w:rPr>
          <w:rStyle w:val="ab"/>
          <w:rFonts w:cs="Times New Roman"/>
          <w:color w:val="auto"/>
          <w:sz w:val="24"/>
          <w:szCs w:val="24"/>
        </w:rPr>
        <w:t>действия обеспе</w:t>
      </w:r>
      <w:r w:rsidRPr="007241C3">
        <w:rPr>
          <w:rStyle w:val="ab"/>
          <w:rFonts w:cs="Times New Roman"/>
          <w:color w:val="auto"/>
          <w:spacing w:val="-4"/>
          <w:sz w:val="24"/>
          <w:szCs w:val="24"/>
        </w:rPr>
        <w:t>чивают сформированность социальных навыков обучающихся.</w:t>
      </w:r>
    </w:p>
    <w:p w:rsidR="002425A3" w:rsidRPr="007241C3" w:rsidRDefault="002425A3" w:rsidP="007241C3">
      <w:pPr>
        <w:pStyle w:val="41"/>
        <w:spacing w:before="0" w:line="240" w:lineRule="auto"/>
        <w:ind w:left="360"/>
        <w:rPr>
          <w:rFonts w:cs="Times New Roman"/>
          <w:color w:val="auto"/>
          <w:sz w:val="24"/>
          <w:szCs w:val="24"/>
        </w:rPr>
      </w:pPr>
      <w:r w:rsidRPr="007241C3">
        <w:rPr>
          <w:rFonts w:cs="Times New Roman"/>
          <w:color w:val="auto"/>
          <w:sz w:val="24"/>
          <w:szCs w:val="24"/>
        </w:rPr>
        <w:t>Общение:</w:t>
      </w:r>
    </w:p>
    <w:p w:rsidR="002425A3" w:rsidRPr="007241C3" w:rsidRDefault="002425A3" w:rsidP="007241C3">
      <w:pPr>
        <w:pStyle w:val="a"/>
        <w:numPr>
          <w:ilvl w:val="0"/>
          <w:numId w:val="96"/>
        </w:numPr>
        <w:spacing w:line="240" w:lineRule="auto"/>
        <w:ind w:left="0" w:firstLine="360"/>
        <w:rPr>
          <w:rFonts w:cs="Times New Roman"/>
          <w:color w:val="auto"/>
          <w:sz w:val="24"/>
          <w:szCs w:val="24"/>
        </w:rPr>
      </w:pPr>
      <w:r w:rsidRPr="007241C3">
        <w:rPr>
          <w:rFonts w:cs="Times New Roman"/>
          <w:color w:val="auto"/>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2425A3" w:rsidRPr="007241C3" w:rsidRDefault="002425A3" w:rsidP="007241C3">
      <w:pPr>
        <w:pStyle w:val="a"/>
        <w:numPr>
          <w:ilvl w:val="0"/>
          <w:numId w:val="96"/>
        </w:numPr>
        <w:spacing w:line="240" w:lineRule="auto"/>
        <w:ind w:left="0" w:firstLine="360"/>
        <w:rPr>
          <w:rFonts w:cs="Times New Roman"/>
          <w:color w:val="auto"/>
          <w:sz w:val="24"/>
          <w:szCs w:val="24"/>
        </w:rPr>
      </w:pPr>
      <w:r w:rsidRPr="007241C3">
        <w:rPr>
          <w:rFonts w:cs="Times New Roman"/>
          <w:color w:val="auto"/>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425A3" w:rsidRPr="007241C3" w:rsidRDefault="002425A3" w:rsidP="007241C3">
      <w:pPr>
        <w:pStyle w:val="a"/>
        <w:numPr>
          <w:ilvl w:val="0"/>
          <w:numId w:val="96"/>
        </w:numPr>
        <w:spacing w:line="240" w:lineRule="auto"/>
        <w:ind w:left="0" w:firstLine="360"/>
        <w:rPr>
          <w:rFonts w:cs="Times New Roman"/>
          <w:color w:val="auto"/>
          <w:spacing w:val="-2"/>
          <w:sz w:val="24"/>
          <w:szCs w:val="24"/>
        </w:rPr>
      </w:pPr>
      <w:r w:rsidRPr="007241C3">
        <w:rPr>
          <w:rFonts w:cs="Times New Roman"/>
          <w:color w:val="auto"/>
          <w:spacing w:val="-2"/>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425A3" w:rsidRPr="007241C3" w:rsidRDefault="002425A3" w:rsidP="007241C3">
      <w:pPr>
        <w:pStyle w:val="41"/>
        <w:spacing w:before="0" w:line="240" w:lineRule="auto"/>
        <w:ind w:left="360"/>
        <w:rPr>
          <w:rFonts w:cs="Times New Roman"/>
          <w:color w:val="auto"/>
          <w:sz w:val="24"/>
          <w:szCs w:val="24"/>
        </w:rPr>
      </w:pPr>
      <w:r w:rsidRPr="007241C3">
        <w:rPr>
          <w:rFonts w:cs="Times New Roman"/>
          <w:color w:val="auto"/>
          <w:sz w:val="24"/>
          <w:szCs w:val="24"/>
        </w:rPr>
        <w:t>Сотрудничество:</w:t>
      </w:r>
    </w:p>
    <w:p w:rsidR="002425A3" w:rsidRPr="007241C3" w:rsidRDefault="002425A3" w:rsidP="007241C3">
      <w:pPr>
        <w:pStyle w:val="a"/>
        <w:numPr>
          <w:ilvl w:val="0"/>
          <w:numId w:val="96"/>
        </w:numPr>
        <w:spacing w:line="240" w:lineRule="auto"/>
        <w:ind w:left="0" w:firstLine="360"/>
        <w:rPr>
          <w:rFonts w:cs="Times New Roman"/>
          <w:color w:val="auto"/>
          <w:sz w:val="24"/>
          <w:szCs w:val="24"/>
        </w:rPr>
      </w:pPr>
      <w:r w:rsidRPr="007241C3">
        <w:rPr>
          <w:rFonts w:cs="Times New Roman"/>
          <w:color w:val="auto"/>
          <w:sz w:val="24"/>
          <w:szCs w:val="24"/>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425A3" w:rsidRPr="007241C3" w:rsidRDefault="002425A3" w:rsidP="007241C3">
      <w:pPr>
        <w:pStyle w:val="a"/>
        <w:numPr>
          <w:ilvl w:val="0"/>
          <w:numId w:val="96"/>
        </w:numPr>
        <w:spacing w:line="240" w:lineRule="auto"/>
        <w:ind w:left="0" w:firstLine="360"/>
        <w:rPr>
          <w:rFonts w:cs="Times New Roman"/>
          <w:color w:val="auto"/>
          <w:sz w:val="24"/>
          <w:szCs w:val="24"/>
        </w:rPr>
      </w:pPr>
      <w:r w:rsidRPr="007241C3">
        <w:rPr>
          <w:rFonts w:cs="Times New Roman"/>
          <w:color w:val="auto"/>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 xml:space="preserve">3) Универсальные </w:t>
      </w:r>
      <w:r w:rsidRPr="007241C3">
        <w:rPr>
          <w:rStyle w:val="ac"/>
          <w:rFonts w:cs="Times New Roman"/>
          <w:color w:val="auto"/>
          <w:sz w:val="24"/>
          <w:szCs w:val="24"/>
        </w:rPr>
        <w:t>регулятивные</w:t>
      </w:r>
      <w:r w:rsidRPr="007241C3">
        <w:rPr>
          <w:rStyle w:val="ab"/>
          <w:rFonts w:cs="Times New Roman"/>
          <w:color w:val="auto"/>
          <w:sz w:val="24"/>
          <w:szCs w:val="24"/>
        </w:rPr>
        <w:t>действия обеспечивают формирование смысловых установок и жизненных навыков личности.</w:t>
      </w:r>
    </w:p>
    <w:p w:rsidR="002425A3" w:rsidRPr="007241C3" w:rsidRDefault="002425A3" w:rsidP="007241C3">
      <w:pPr>
        <w:pStyle w:val="41"/>
        <w:spacing w:before="0" w:line="240" w:lineRule="auto"/>
        <w:rPr>
          <w:rFonts w:cs="Times New Roman"/>
          <w:color w:val="auto"/>
          <w:sz w:val="24"/>
          <w:szCs w:val="24"/>
        </w:rPr>
      </w:pPr>
      <w:r w:rsidRPr="007241C3">
        <w:rPr>
          <w:rFonts w:cs="Times New Roman"/>
          <w:color w:val="auto"/>
          <w:sz w:val="24"/>
          <w:szCs w:val="24"/>
        </w:rPr>
        <w:t>Самоорганизация:</w:t>
      </w:r>
    </w:p>
    <w:p w:rsidR="002425A3" w:rsidRPr="007241C3" w:rsidRDefault="002425A3" w:rsidP="007241C3">
      <w:pPr>
        <w:pStyle w:val="a"/>
        <w:numPr>
          <w:ilvl w:val="0"/>
          <w:numId w:val="97"/>
        </w:numPr>
        <w:spacing w:line="240" w:lineRule="auto"/>
        <w:ind w:left="0" w:firstLine="439"/>
        <w:rPr>
          <w:rFonts w:cs="Times New Roman"/>
          <w:color w:val="auto"/>
          <w:sz w:val="24"/>
          <w:szCs w:val="24"/>
        </w:rPr>
      </w:pPr>
      <w:r w:rsidRPr="007241C3">
        <w:rPr>
          <w:rFonts w:cs="Times New Roman"/>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425A3" w:rsidRPr="007241C3" w:rsidRDefault="002425A3" w:rsidP="007241C3">
      <w:pPr>
        <w:pStyle w:val="41"/>
        <w:spacing w:before="0" w:line="240" w:lineRule="auto"/>
        <w:rPr>
          <w:rFonts w:cs="Times New Roman"/>
          <w:color w:val="auto"/>
          <w:sz w:val="24"/>
          <w:szCs w:val="24"/>
        </w:rPr>
      </w:pPr>
      <w:r w:rsidRPr="007241C3">
        <w:rPr>
          <w:rFonts w:cs="Times New Roman"/>
          <w:color w:val="auto"/>
          <w:sz w:val="24"/>
          <w:szCs w:val="24"/>
        </w:rPr>
        <w:t>Самоконтроль:</w:t>
      </w:r>
    </w:p>
    <w:p w:rsidR="002425A3" w:rsidRPr="007241C3" w:rsidRDefault="002425A3" w:rsidP="007241C3">
      <w:pPr>
        <w:pStyle w:val="a"/>
        <w:numPr>
          <w:ilvl w:val="0"/>
          <w:numId w:val="98"/>
        </w:numPr>
        <w:spacing w:line="240" w:lineRule="auto"/>
        <w:ind w:left="0" w:firstLine="439"/>
        <w:rPr>
          <w:rFonts w:cs="Times New Roman"/>
          <w:color w:val="auto"/>
          <w:sz w:val="24"/>
          <w:szCs w:val="24"/>
        </w:rPr>
      </w:pPr>
      <w:r w:rsidRPr="007241C3">
        <w:rPr>
          <w:rFonts w:cs="Times New Roman"/>
          <w:color w:val="auto"/>
          <w:sz w:val="24"/>
          <w:szCs w:val="24"/>
        </w:rPr>
        <w:t>владеть способами самопроверки, самоконтроля процесса и результата решения математической задачи;</w:t>
      </w:r>
    </w:p>
    <w:p w:rsidR="002425A3" w:rsidRPr="007241C3" w:rsidRDefault="002425A3" w:rsidP="007241C3">
      <w:pPr>
        <w:pStyle w:val="a"/>
        <w:numPr>
          <w:ilvl w:val="0"/>
          <w:numId w:val="98"/>
        </w:numPr>
        <w:spacing w:line="240" w:lineRule="auto"/>
        <w:ind w:left="0" w:firstLine="439"/>
        <w:rPr>
          <w:rFonts w:cs="Times New Roman"/>
          <w:color w:val="auto"/>
          <w:sz w:val="24"/>
          <w:szCs w:val="24"/>
        </w:rPr>
      </w:pPr>
      <w:r w:rsidRPr="007241C3">
        <w:rPr>
          <w:rFonts w:cs="Times New Roman"/>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2425A3" w:rsidRPr="007241C3" w:rsidRDefault="002425A3" w:rsidP="007241C3">
      <w:pPr>
        <w:pStyle w:val="a"/>
        <w:numPr>
          <w:ilvl w:val="0"/>
          <w:numId w:val="98"/>
        </w:numPr>
        <w:spacing w:line="240" w:lineRule="auto"/>
        <w:ind w:left="0" w:firstLine="439"/>
        <w:rPr>
          <w:rFonts w:cs="Times New Roman"/>
          <w:color w:val="auto"/>
          <w:sz w:val="24"/>
          <w:szCs w:val="24"/>
        </w:rPr>
      </w:pPr>
      <w:r w:rsidRPr="007241C3">
        <w:rPr>
          <w:rFonts w:cs="Times New Roman"/>
          <w:color w:val="auto"/>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2425A3" w:rsidRPr="007241C3" w:rsidRDefault="002425A3" w:rsidP="007241C3">
      <w:pPr>
        <w:pStyle w:val="22"/>
        <w:spacing w:before="0" w:line="240" w:lineRule="auto"/>
        <w:rPr>
          <w:rFonts w:cs="Times New Roman"/>
          <w:color w:val="auto"/>
          <w:sz w:val="24"/>
          <w:szCs w:val="24"/>
        </w:rPr>
      </w:pPr>
      <w:r w:rsidRPr="007241C3">
        <w:rPr>
          <w:rFonts w:cs="Times New Roman"/>
          <w:color w:val="auto"/>
          <w:sz w:val="24"/>
          <w:szCs w:val="24"/>
        </w:rPr>
        <w:t>ПРЕДМЕТНЫЕ РЕЗУЛЬТАТЫ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F42522"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2425A3" w:rsidRPr="007241C3" w:rsidRDefault="00CD57BC" w:rsidP="007241C3">
      <w:pPr>
        <w:pStyle w:val="a9"/>
        <w:spacing w:line="240" w:lineRule="auto"/>
        <w:rPr>
          <w:rStyle w:val="aa"/>
          <w:rFonts w:cs="Times New Roman"/>
          <w:bCs w:val="0"/>
          <w:color w:val="auto"/>
          <w:sz w:val="24"/>
          <w:szCs w:val="24"/>
        </w:rPr>
      </w:pPr>
      <w:r>
        <w:rPr>
          <w:rStyle w:val="aa"/>
          <w:rFonts w:cs="Times New Roman"/>
          <w:bCs w:val="0"/>
          <w:color w:val="auto"/>
          <w:sz w:val="24"/>
          <w:szCs w:val="24"/>
        </w:rPr>
        <w:t xml:space="preserve"> Р</w:t>
      </w:r>
      <w:r w:rsidR="002425A3" w:rsidRPr="007241C3">
        <w:rPr>
          <w:rStyle w:val="aa"/>
          <w:rFonts w:cs="Times New Roman"/>
          <w:bCs w:val="0"/>
          <w:color w:val="auto"/>
          <w:sz w:val="24"/>
          <w:szCs w:val="24"/>
        </w:rPr>
        <w:t>абочая программа учебного курса «Математика». 5—6 классы</w:t>
      </w:r>
    </w:p>
    <w:p w:rsidR="002425A3" w:rsidRPr="007241C3" w:rsidRDefault="002425A3" w:rsidP="007241C3">
      <w:pPr>
        <w:pStyle w:val="22"/>
        <w:spacing w:before="0" w:after="113" w:line="240" w:lineRule="auto"/>
        <w:rPr>
          <w:rFonts w:cs="Times New Roman"/>
          <w:color w:val="auto"/>
          <w:sz w:val="24"/>
          <w:szCs w:val="24"/>
        </w:rPr>
      </w:pPr>
      <w:r w:rsidRPr="007241C3">
        <w:rPr>
          <w:rFonts w:cs="Times New Roman"/>
          <w:color w:val="auto"/>
          <w:sz w:val="24"/>
          <w:szCs w:val="24"/>
        </w:rPr>
        <w:t>Цели изучения учебного курса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Приоритетными целями обучения математике в 5—6 классах являются:</w:t>
      </w:r>
    </w:p>
    <w:p w:rsidR="002425A3" w:rsidRPr="007241C3" w:rsidRDefault="002425A3" w:rsidP="007241C3">
      <w:pPr>
        <w:pStyle w:val="a"/>
        <w:numPr>
          <w:ilvl w:val="0"/>
          <w:numId w:val="99"/>
        </w:numPr>
        <w:spacing w:line="240" w:lineRule="auto"/>
        <w:ind w:left="0" w:firstLine="439"/>
        <w:rPr>
          <w:rFonts w:cs="Times New Roman"/>
          <w:color w:val="auto"/>
          <w:sz w:val="24"/>
          <w:szCs w:val="24"/>
        </w:rPr>
      </w:pPr>
      <w:r w:rsidRPr="007241C3">
        <w:rPr>
          <w:rFonts w:cs="Times New Roman"/>
          <w:color w:val="auto"/>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2425A3" w:rsidRPr="007241C3" w:rsidRDefault="002425A3" w:rsidP="007241C3">
      <w:pPr>
        <w:pStyle w:val="a"/>
        <w:numPr>
          <w:ilvl w:val="0"/>
          <w:numId w:val="99"/>
        </w:numPr>
        <w:spacing w:line="240" w:lineRule="auto"/>
        <w:ind w:left="0" w:firstLine="439"/>
        <w:rPr>
          <w:rFonts w:cs="Times New Roman"/>
          <w:color w:val="auto"/>
          <w:sz w:val="24"/>
          <w:szCs w:val="24"/>
        </w:rPr>
      </w:pPr>
      <w:r w:rsidRPr="007241C3">
        <w:rPr>
          <w:rFonts w:cs="Times New Roman"/>
          <w:color w:val="auto"/>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2425A3" w:rsidRPr="007241C3" w:rsidRDefault="002425A3" w:rsidP="007241C3">
      <w:pPr>
        <w:pStyle w:val="a"/>
        <w:numPr>
          <w:ilvl w:val="0"/>
          <w:numId w:val="99"/>
        </w:numPr>
        <w:spacing w:line="240" w:lineRule="auto"/>
        <w:ind w:left="0" w:firstLine="439"/>
        <w:rPr>
          <w:rFonts w:cs="Times New Roman"/>
          <w:color w:val="auto"/>
          <w:sz w:val="24"/>
          <w:szCs w:val="24"/>
        </w:rPr>
      </w:pPr>
      <w:r w:rsidRPr="007241C3">
        <w:rPr>
          <w:rFonts w:cs="Times New Roman"/>
          <w:color w:val="auto"/>
          <w:sz w:val="24"/>
          <w:szCs w:val="24"/>
        </w:rPr>
        <w:t>подведение обучающихся на доступном для них уровне к осознанию взаимосвязи математики и окружающего мира;</w:t>
      </w:r>
    </w:p>
    <w:p w:rsidR="002425A3" w:rsidRPr="007241C3" w:rsidRDefault="002425A3" w:rsidP="007241C3">
      <w:pPr>
        <w:pStyle w:val="a"/>
        <w:numPr>
          <w:ilvl w:val="0"/>
          <w:numId w:val="99"/>
        </w:numPr>
        <w:spacing w:line="240" w:lineRule="auto"/>
        <w:ind w:left="0" w:firstLine="439"/>
        <w:rPr>
          <w:rFonts w:cs="Times New Roman"/>
          <w:color w:val="auto"/>
          <w:sz w:val="24"/>
          <w:szCs w:val="24"/>
        </w:rPr>
      </w:pPr>
      <w:r w:rsidRPr="007241C3">
        <w:rPr>
          <w:rFonts w:cs="Times New Roman"/>
          <w:color w:val="auto"/>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Основные линии содержания курса математики в 5—6 классах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pacing w:val="-4"/>
          <w:sz w:val="24"/>
          <w:szCs w:val="24"/>
        </w:rPr>
        <w:t>Другой крупный блок в содержании арифметической линии —</w:t>
      </w:r>
      <w:r w:rsidRPr="007241C3">
        <w:rPr>
          <w:rFonts w:cs="Times New Roman"/>
          <w:color w:val="auto"/>
          <w:sz w:val="24"/>
          <w:szCs w:val="24"/>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pacing w:val="-1"/>
          <w:sz w:val="24"/>
          <w:szCs w:val="24"/>
        </w:rPr>
        <w:t>Особенностью изучения положительных и отрицательных чисел является то, что они также могут рассматриваться в несколь</w:t>
      </w:r>
      <w:r w:rsidRPr="007241C3">
        <w:rPr>
          <w:rFonts w:cs="Times New Roman"/>
          <w:color w:val="auto"/>
          <w:sz w:val="24"/>
          <w:szCs w:val="24"/>
        </w:rPr>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2425A3" w:rsidRPr="007241C3" w:rsidRDefault="002425A3" w:rsidP="007241C3">
      <w:pPr>
        <w:pStyle w:val="22"/>
        <w:spacing w:before="0" w:line="240" w:lineRule="auto"/>
        <w:rPr>
          <w:rFonts w:cs="Times New Roman"/>
          <w:color w:val="auto"/>
          <w:sz w:val="24"/>
          <w:szCs w:val="24"/>
        </w:rPr>
      </w:pPr>
      <w:r w:rsidRPr="007241C3">
        <w:rPr>
          <w:rFonts w:cs="Times New Roman"/>
          <w:color w:val="auto"/>
          <w:sz w:val="24"/>
          <w:szCs w:val="24"/>
        </w:rPr>
        <w:t>Место учебного курса в учебном плане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2425A3" w:rsidRPr="007241C3" w:rsidRDefault="002425A3" w:rsidP="000528B6">
      <w:pPr>
        <w:pStyle w:val="22"/>
        <w:spacing w:before="0" w:after="0" w:line="240" w:lineRule="auto"/>
        <w:rPr>
          <w:rFonts w:cs="Times New Roman"/>
          <w:color w:val="auto"/>
          <w:sz w:val="24"/>
          <w:szCs w:val="24"/>
        </w:rPr>
      </w:pPr>
      <w:r w:rsidRPr="007241C3">
        <w:rPr>
          <w:rFonts w:cs="Times New Roman"/>
          <w:color w:val="auto"/>
          <w:sz w:val="24"/>
          <w:szCs w:val="24"/>
        </w:rPr>
        <w:t xml:space="preserve">Содержание учебного курса </w:t>
      </w:r>
      <w:r w:rsidRPr="007241C3">
        <w:rPr>
          <w:rFonts w:cs="Times New Roman"/>
          <w:color w:val="auto"/>
          <w:sz w:val="24"/>
          <w:szCs w:val="24"/>
        </w:rPr>
        <w:br/>
      </w:r>
      <w:r w:rsidR="000528B6">
        <w:rPr>
          <w:rFonts w:cs="Times New Roman"/>
          <w:color w:val="auto"/>
          <w:sz w:val="24"/>
          <w:szCs w:val="24"/>
        </w:rPr>
        <w:t xml:space="preserve"> </w:t>
      </w:r>
      <w:r w:rsidRPr="007241C3">
        <w:rPr>
          <w:rFonts w:cs="Times New Roman"/>
          <w:color w:val="auto"/>
          <w:sz w:val="24"/>
          <w:szCs w:val="24"/>
        </w:rPr>
        <w:t>5 класс</w:t>
      </w:r>
    </w:p>
    <w:p w:rsidR="002425A3" w:rsidRPr="007241C3" w:rsidRDefault="002425A3" w:rsidP="007241C3">
      <w:pPr>
        <w:pStyle w:val="51"/>
        <w:spacing w:before="0" w:line="240" w:lineRule="auto"/>
        <w:rPr>
          <w:rFonts w:cs="Times New Roman"/>
          <w:color w:val="auto"/>
          <w:sz w:val="24"/>
          <w:szCs w:val="24"/>
        </w:rPr>
      </w:pPr>
      <w:r w:rsidRPr="007241C3">
        <w:rPr>
          <w:rFonts w:cs="Times New Roman"/>
          <w:color w:val="auto"/>
          <w:sz w:val="24"/>
          <w:szCs w:val="24"/>
        </w:rPr>
        <w:t>Натуральные числа и нуль</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Натуральное число. Ряд натуральных чисел. Число 0. Изображение натуральных чисел точками на координатной (числовой) прямой.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Позиционная система счисления. Римская нумерация как пример непозиционной системы счисления. Десятичная система счисления.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Сравнение натуральных чисел, сравнение натуральных чисел с нулём. Способы сравнения. Округление натуральных чисел.</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свойства(законы) сложения и умножения, распределительное свойство (закон) умножения.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Использование букв для обозначения неизвестного компонента и записи свойств арифметических действий.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Делители и кратные числа, разложение на множители. Простые и составные числа. Признаки делимости на 2, 5, 10, 3, 9. Деление с остатком.</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Степень с натуральным показателем. Запись числа в виде суммы разрядных слагаемых.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распределительного свойства умножения.</w:t>
      </w:r>
    </w:p>
    <w:p w:rsidR="002425A3" w:rsidRPr="007241C3" w:rsidRDefault="002425A3" w:rsidP="007241C3">
      <w:pPr>
        <w:pStyle w:val="51"/>
        <w:spacing w:before="0" w:line="240" w:lineRule="auto"/>
        <w:rPr>
          <w:rFonts w:cs="Times New Roman"/>
          <w:color w:val="auto"/>
          <w:sz w:val="24"/>
          <w:szCs w:val="24"/>
        </w:rPr>
      </w:pPr>
      <w:r w:rsidRPr="007241C3">
        <w:rPr>
          <w:rFonts w:cs="Times New Roman"/>
          <w:color w:val="auto"/>
          <w:sz w:val="24"/>
          <w:szCs w:val="24"/>
        </w:rPr>
        <w:t>Дроби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Сложение и вычитание дробей. Умножение и деление дробей; взаимно-обратные дроби. Нахождение части целого и целого по его части.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Арифметические действия с десятичными дробями. Округление десятичных дробей.</w:t>
      </w:r>
    </w:p>
    <w:p w:rsidR="002425A3" w:rsidRPr="007241C3" w:rsidRDefault="002425A3" w:rsidP="007241C3">
      <w:pPr>
        <w:pStyle w:val="51"/>
        <w:spacing w:before="0" w:line="240" w:lineRule="auto"/>
        <w:rPr>
          <w:rFonts w:cs="Times New Roman"/>
          <w:color w:val="auto"/>
          <w:sz w:val="24"/>
          <w:szCs w:val="24"/>
        </w:rPr>
      </w:pPr>
      <w:r w:rsidRPr="007241C3">
        <w:rPr>
          <w:rFonts w:cs="Times New Roman"/>
          <w:color w:val="auto"/>
          <w:sz w:val="24"/>
          <w:szCs w:val="24"/>
        </w:rPr>
        <w:t>Решение текстовых задач</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Решение основных задач на дроби.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Представление данных в виде таблиц, столбчатых диаграмм.</w:t>
      </w:r>
    </w:p>
    <w:p w:rsidR="002425A3" w:rsidRPr="007241C3" w:rsidRDefault="002425A3" w:rsidP="007241C3">
      <w:pPr>
        <w:pStyle w:val="51"/>
        <w:spacing w:before="0" w:line="240" w:lineRule="auto"/>
        <w:rPr>
          <w:rFonts w:cs="Times New Roman"/>
          <w:color w:val="auto"/>
          <w:sz w:val="24"/>
          <w:szCs w:val="24"/>
        </w:rPr>
      </w:pPr>
      <w:r w:rsidRPr="007241C3">
        <w:rPr>
          <w:rFonts w:cs="Times New Roman"/>
          <w:color w:val="auto"/>
          <w:sz w:val="24"/>
          <w:szCs w:val="24"/>
        </w:rPr>
        <w:t>Наглядная геометрия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развёрнутыйуглы.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Наглядные представления о фигурах на плоскости: многоугольник; прямоугольник, квадрат; треугольник, о равенстве фигур.</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Объём прямоугольного параллелепипеда, куба. Единицы измерения объёма.</w:t>
      </w:r>
    </w:p>
    <w:p w:rsidR="002425A3" w:rsidRPr="007241C3" w:rsidRDefault="002425A3" w:rsidP="007241C3">
      <w:pPr>
        <w:pStyle w:val="31"/>
        <w:spacing w:before="0" w:after="85" w:line="240" w:lineRule="auto"/>
        <w:rPr>
          <w:rFonts w:cs="Times New Roman"/>
          <w:color w:val="auto"/>
          <w:sz w:val="24"/>
          <w:szCs w:val="24"/>
        </w:rPr>
      </w:pPr>
      <w:r w:rsidRPr="007241C3">
        <w:rPr>
          <w:rFonts w:cs="Times New Roman"/>
          <w:color w:val="auto"/>
          <w:sz w:val="24"/>
          <w:szCs w:val="24"/>
        </w:rPr>
        <w:t>6 класс</w:t>
      </w:r>
    </w:p>
    <w:p w:rsidR="002425A3" w:rsidRPr="007241C3" w:rsidRDefault="002425A3" w:rsidP="007241C3">
      <w:pPr>
        <w:pStyle w:val="51"/>
        <w:spacing w:before="0" w:line="240" w:lineRule="auto"/>
        <w:rPr>
          <w:rFonts w:cs="Times New Roman"/>
          <w:color w:val="auto"/>
          <w:sz w:val="24"/>
          <w:szCs w:val="24"/>
        </w:rPr>
      </w:pPr>
      <w:r w:rsidRPr="007241C3">
        <w:rPr>
          <w:rFonts w:cs="Times New Roman"/>
          <w:color w:val="auto"/>
          <w:sz w:val="24"/>
          <w:szCs w:val="24"/>
        </w:rPr>
        <w:t>Натуральные числа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2425A3" w:rsidRPr="007241C3" w:rsidRDefault="002425A3" w:rsidP="007241C3">
      <w:pPr>
        <w:pStyle w:val="51"/>
        <w:spacing w:before="0" w:line="240" w:lineRule="auto"/>
        <w:rPr>
          <w:rFonts w:cs="Times New Roman"/>
          <w:color w:val="auto"/>
          <w:sz w:val="24"/>
          <w:szCs w:val="24"/>
        </w:rPr>
      </w:pPr>
      <w:r w:rsidRPr="007241C3">
        <w:rPr>
          <w:rFonts w:cs="Times New Roman"/>
          <w:color w:val="auto"/>
          <w:sz w:val="24"/>
          <w:szCs w:val="24"/>
        </w:rPr>
        <w:t>Дроби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Отношение. Деление в данном отношении. Масштаб, пропорция. Применение пропорций при решении задач.</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2425A3" w:rsidRPr="007241C3" w:rsidRDefault="002425A3" w:rsidP="007241C3">
      <w:pPr>
        <w:pStyle w:val="51"/>
        <w:spacing w:before="0" w:line="240" w:lineRule="auto"/>
        <w:rPr>
          <w:rFonts w:cs="Times New Roman"/>
          <w:color w:val="auto"/>
          <w:sz w:val="24"/>
          <w:szCs w:val="24"/>
        </w:rPr>
      </w:pPr>
      <w:r w:rsidRPr="007241C3">
        <w:rPr>
          <w:rFonts w:cs="Times New Roman"/>
          <w:color w:val="auto"/>
          <w:sz w:val="24"/>
          <w:szCs w:val="24"/>
        </w:rPr>
        <w:t>Положительные и отрицательные числа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pacing w:val="-4"/>
          <w:sz w:val="24"/>
          <w:szCs w:val="24"/>
        </w:rPr>
        <w:t>Положительные и отрицательные числа. Целые числа. Модуль</w:t>
      </w:r>
      <w:r w:rsidRPr="007241C3">
        <w:rPr>
          <w:rFonts w:cs="Times New Roman"/>
          <w:color w:val="auto"/>
          <w:sz w:val="24"/>
          <w:szCs w:val="24"/>
        </w:rPr>
        <w:t xml:space="preserve"> числа, геометрическая интерпретация модуля числа. Изображение чисел на координатной прямой. Числовые промежутки.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Сравнение чисел. Арифметические действия с положительными и отрицательными числами.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2425A3" w:rsidRPr="007241C3" w:rsidRDefault="002425A3" w:rsidP="007241C3">
      <w:pPr>
        <w:pStyle w:val="51"/>
        <w:spacing w:before="0" w:line="240" w:lineRule="auto"/>
        <w:rPr>
          <w:rFonts w:cs="Times New Roman"/>
          <w:color w:val="auto"/>
          <w:sz w:val="24"/>
          <w:szCs w:val="24"/>
        </w:rPr>
      </w:pPr>
      <w:r w:rsidRPr="007241C3">
        <w:rPr>
          <w:rFonts w:cs="Times New Roman"/>
          <w:color w:val="auto"/>
          <w:sz w:val="24"/>
          <w:szCs w:val="24"/>
        </w:rPr>
        <w:t>Буквенные выражения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2425A3" w:rsidRPr="007241C3" w:rsidRDefault="002425A3" w:rsidP="007241C3">
      <w:pPr>
        <w:pStyle w:val="51"/>
        <w:spacing w:before="0" w:line="240" w:lineRule="auto"/>
        <w:rPr>
          <w:rFonts w:cs="Times New Roman"/>
          <w:color w:val="auto"/>
          <w:sz w:val="24"/>
          <w:szCs w:val="24"/>
        </w:rPr>
      </w:pPr>
      <w:r w:rsidRPr="007241C3">
        <w:rPr>
          <w:rFonts w:cs="Times New Roman"/>
          <w:color w:val="auto"/>
          <w:sz w:val="24"/>
          <w:szCs w:val="24"/>
        </w:rPr>
        <w:t>Решение текстовых задач</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Решение задач, связанных с отношением, пропорциональностью величин, процентами; решение основных задач на дроби и проценты.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Оценка и прикидка, округление результата.</w:t>
      </w:r>
    </w:p>
    <w:p w:rsidR="002425A3" w:rsidRPr="007241C3" w:rsidRDefault="002425A3" w:rsidP="007241C3">
      <w:pPr>
        <w:pStyle w:val="a9"/>
        <w:spacing w:line="240" w:lineRule="auto"/>
        <w:rPr>
          <w:rStyle w:val="aa"/>
          <w:rFonts w:cs="Times New Roman"/>
          <w:color w:val="auto"/>
          <w:sz w:val="24"/>
          <w:szCs w:val="24"/>
        </w:rPr>
      </w:pPr>
      <w:r w:rsidRPr="007241C3">
        <w:rPr>
          <w:rFonts w:cs="Times New Roman"/>
          <w:color w:val="auto"/>
          <w:sz w:val="24"/>
          <w:szCs w:val="24"/>
        </w:rPr>
        <w:t>Составление буквенных выражений по условию задачи.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Представление данных с помощью таблиц и диаграмм. Столбчатые диаграммы: чтение и построение. Чтение круговых диаграмм.</w:t>
      </w:r>
    </w:p>
    <w:p w:rsidR="002425A3" w:rsidRPr="007241C3" w:rsidRDefault="002425A3" w:rsidP="007241C3">
      <w:pPr>
        <w:pStyle w:val="51"/>
        <w:spacing w:before="0" w:after="28" w:line="240" w:lineRule="auto"/>
        <w:rPr>
          <w:rFonts w:cs="Times New Roman"/>
          <w:color w:val="auto"/>
          <w:sz w:val="24"/>
          <w:szCs w:val="24"/>
        </w:rPr>
      </w:pPr>
      <w:r w:rsidRPr="007241C3">
        <w:rPr>
          <w:rFonts w:cs="Times New Roman"/>
          <w:color w:val="auto"/>
          <w:sz w:val="24"/>
          <w:szCs w:val="24"/>
        </w:rPr>
        <w:t>Наглядная геометрия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Симметрия: центральная, осевая и зеркальная симметрии. Построение симметричных фигур.</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Наглядные представления о пространственных фигурах:параллелепипед,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Понятие объёма; единицы измерения объёма. Объём прямоугольного параллелепипеда, куба.</w:t>
      </w:r>
    </w:p>
    <w:p w:rsidR="002425A3" w:rsidRPr="007241C3" w:rsidRDefault="002425A3" w:rsidP="007241C3">
      <w:pPr>
        <w:pStyle w:val="22"/>
        <w:spacing w:before="0" w:line="240" w:lineRule="auto"/>
        <w:rPr>
          <w:rFonts w:cs="Times New Roman"/>
          <w:color w:val="auto"/>
          <w:sz w:val="24"/>
          <w:szCs w:val="24"/>
        </w:rPr>
      </w:pPr>
      <w:r w:rsidRPr="007241C3">
        <w:rPr>
          <w:rFonts w:cs="Times New Roman"/>
          <w:color w:val="auto"/>
          <w:spacing w:val="-2"/>
          <w:sz w:val="24"/>
          <w:szCs w:val="24"/>
        </w:rPr>
        <w:t>планируемые Предметные результаты освоения Примерной</w:t>
      </w:r>
      <w:r w:rsidRPr="007241C3">
        <w:rPr>
          <w:rFonts w:cs="Times New Roman"/>
          <w:color w:val="auto"/>
          <w:sz w:val="24"/>
          <w:szCs w:val="24"/>
        </w:rPr>
        <w:t xml:space="preserve"> рабочей программы курса (по годам обучения)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2425A3" w:rsidRPr="007241C3" w:rsidRDefault="002425A3" w:rsidP="007241C3">
      <w:pPr>
        <w:pStyle w:val="31"/>
        <w:spacing w:before="0" w:line="240" w:lineRule="auto"/>
        <w:rPr>
          <w:rFonts w:cs="Times New Roman"/>
          <w:color w:val="auto"/>
          <w:sz w:val="24"/>
          <w:szCs w:val="24"/>
        </w:rPr>
      </w:pPr>
      <w:r w:rsidRPr="007241C3">
        <w:rPr>
          <w:rFonts w:cs="Times New Roman"/>
          <w:color w:val="auto"/>
          <w:sz w:val="24"/>
          <w:szCs w:val="24"/>
        </w:rPr>
        <w:t>5 класс</w:t>
      </w:r>
    </w:p>
    <w:p w:rsidR="002425A3" w:rsidRPr="007241C3" w:rsidRDefault="002425A3" w:rsidP="007241C3">
      <w:pPr>
        <w:pStyle w:val="51"/>
        <w:spacing w:before="0" w:line="240" w:lineRule="auto"/>
        <w:rPr>
          <w:rFonts w:cs="Times New Roman"/>
          <w:color w:val="auto"/>
          <w:sz w:val="24"/>
          <w:szCs w:val="24"/>
        </w:rPr>
      </w:pPr>
      <w:r w:rsidRPr="007241C3">
        <w:rPr>
          <w:rFonts w:cs="Times New Roman"/>
          <w:color w:val="auto"/>
          <w:sz w:val="24"/>
          <w:szCs w:val="24"/>
        </w:rPr>
        <w:t>Числа и вычисления</w:t>
      </w:r>
    </w:p>
    <w:p w:rsidR="002425A3" w:rsidRPr="007241C3" w:rsidRDefault="002425A3" w:rsidP="007241C3">
      <w:pPr>
        <w:pStyle w:val="a"/>
        <w:numPr>
          <w:ilvl w:val="0"/>
          <w:numId w:val="100"/>
        </w:numPr>
        <w:spacing w:line="240" w:lineRule="auto"/>
        <w:ind w:left="0" w:firstLine="439"/>
        <w:rPr>
          <w:rFonts w:cs="Times New Roman"/>
          <w:color w:val="auto"/>
          <w:sz w:val="24"/>
          <w:szCs w:val="24"/>
        </w:rPr>
      </w:pPr>
      <w:r w:rsidRPr="007241C3">
        <w:rPr>
          <w:rFonts w:cs="Times New Roman"/>
          <w:color w:val="auto"/>
          <w:sz w:val="24"/>
          <w:szCs w:val="24"/>
        </w:rPr>
        <w:t>Понимать и правильно употреблять термины, связанные с натуральными числами, обыкновенными и десятичными дробями.</w:t>
      </w:r>
    </w:p>
    <w:p w:rsidR="002425A3" w:rsidRPr="007241C3" w:rsidRDefault="002425A3" w:rsidP="007241C3">
      <w:pPr>
        <w:pStyle w:val="a"/>
        <w:numPr>
          <w:ilvl w:val="0"/>
          <w:numId w:val="100"/>
        </w:numPr>
        <w:spacing w:line="240" w:lineRule="auto"/>
        <w:ind w:left="0" w:firstLine="439"/>
        <w:rPr>
          <w:rFonts w:cs="Times New Roman"/>
          <w:color w:val="auto"/>
          <w:spacing w:val="-4"/>
          <w:sz w:val="24"/>
          <w:szCs w:val="24"/>
        </w:rPr>
      </w:pPr>
      <w:r w:rsidRPr="007241C3">
        <w:rPr>
          <w:rFonts w:cs="Times New Roman"/>
          <w:color w:val="auto"/>
          <w:sz w:val="24"/>
          <w:szCs w:val="24"/>
        </w:rPr>
        <w:t xml:space="preserve">Сравнивать и упорядочивать натуральные числа, сравнивать </w:t>
      </w:r>
      <w:r w:rsidRPr="007241C3">
        <w:rPr>
          <w:rFonts w:cs="Times New Roman"/>
          <w:color w:val="auto"/>
          <w:spacing w:val="-4"/>
          <w:sz w:val="24"/>
          <w:szCs w:val="24"/>
        </w:rPr>
        <w:t>в простейших случаях обыкновенные дроби, десятичные дроби.</w:t>
      </w:r>
    </w:p>
    <w:p w:rsidR="002425A3" w:rsidRPr="007241C3" w:rsidRDefault="002425A3" w:rsidP="007241C3">
      <w:pPr>
        <w:pStyle w:val="a"/>
        <w:numPr>
          <w:ilvl w:val="0"/>
          <w:numId w:val="100"/>
        </w:numPr>
        <w:spacing w:line="240" w:lineRule="auto"/>
        <w:ind w:left="0" w:firstLine="439"/>
        <w:rPr>
          <w:rFonts w:cs="Times New Roman"/>
          <w:color w:val="auto"/>
          <w:sz w:val="24"/>
          <w:szCs w:val="24"/>
        </w:rPr>
      </w:pPr>
      <w:r w:rsidRPr="007241C3">
        <w:rPr>
          <w:rFonts w:cs="Times New Roman"/>
          <w:color w:val="auto"/>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2425A3" w:rsidRPr="007241C3" w:rsidRDefault="002425A3" w:rsidP="007241C3">
      <w:pPr>
        <w:pStyle w:val="a"/>
        <w:numPr>
          <w:ilvl w:val="0"/>
          <w:numId w:val="100"/>
        </w:numPr>
        <w:spacing w:line="240" w:lineRule="auto"/>
        <w:ind w:left="0" w:firstLine="439"/>
        <w:rPr>
          <w:rFonts w:cs="Times New Roman"/>
          <w:color w:val="auto"/>
          <w:sz w:val="24"/>
          <w:szCs w:val="24"/>
        </w:rPr>
      </w:pPr>
      <w:r w:rsidRPr="007241C3">
        <w:rPr>
          <w:rFonts w:cs="Times New Roman"/>
          <w:color w:val="auto"/>
          <w:sz w:val="24"/>
          <w:szCs w:val="24"/>
        </w:rPr>
        <w:t>Выполнять арифметические действия с натуральными числами, с обыкновенными дробями в простейших случаях.</w:t>
      </w:r>
    </w:p>
    <w:p w:rsidR="002425A3" w:rsidRPr="007241C3" w:rsidRDefault="002425A3" w:rsidP="007241C3">
      <w:pPr>
        <w:pStyle w:val="a"/>
        <w:numPr>
          <w:ilvl w:val="0"/>
          <w:numId w:val="100"/>
        </w:numPr>
        <w:spacing w:line="240" w:lineRule="auto"/>
        <w:ind w:left="0" w:firstLine="439"/>
        <w:rPr>
          <w:rFonts w:cs="Times New Roman"/>
          <w:color w:val="auto"/>
          <w:sz w:val="24"/>
          <w:szCs w:val="24"/>
        </w:rPr>
      </w:pPr>
      <w:r w:rsidRPr="007241C3">
        <w:rPr>
          <w:rFonts w:cs="Times New Roman"/>
          <w:color w:val="auto"/>
          <w:sz w:val="24"/>
          <w:szCs w:val="24"/>
        </w:rPr>
        <w:t>Выполнять проверку, прикидку результата вычислений.</w:t>
      </w:r>
    </w:p>
    <w:p w:rsidR="002425A3" w:rsidRPr="007241C3" w:rsidRDefault="002425A3" w:rsidP="007241C3">
      <w:pPr>
        <w:pStyle w:val="a"/>
        <w:numPr>
          <w:ilvl w:val="0"/>
          <w:numId w:val="100"/>
        </w:numPr>
        <w:spacing w:line="240" w:lineRule="auto"/>
        <w:ind w:left="0" w:firstLine="439"/>
        <w:rPr>
          <w:rFonts w:cs="Times New Roman"/>
          <w:color w:val="auto"/>
          <w:sz w:val="24"/>
          <w:szCs w:val="24"/>
        </w:rPr>
      </w:pPr>
      <w:r w:rsidRPr="007241C3">
        <w:rPr>
          <w:rFonts w:cs="Times New Roman"/>
          <w:color w:val="auto"/>
          <w:sz w:val="24"/>
          <w:szCs w:val="24"/>
        </w:rPr>
        <w:t>Округлять натуральные числа.</w:t>
      </w:r>
    </w:p>
    <w:p w:rsidR="002425A3" w:rsidRPr="007241C3" w:rsidRDefault="002425A3" w:rsidP="007241C3">
      <w:pPr>
        <w:pStyle w:val="51"/>
        <w:spacing w:before="0" w:line="240" w:lineRule="auto"/>
        <w:rPr>
          <w:rFonts w:cs="Times New Roman"/>
          <w:color w:val="auto"/>
          <w:sz w:val="24"/>
          <w:szCs w:val="24"/>
        </w:rPr>
      </w:pPr>
      <w:r w:rsidRPr="007241C3">
        <w:rPr>
          <w:rFonts w:cs="Times New Roman"/>
          <w:color w:val="auto"/>
          <w:sz w:val="24"/>
          <w:szCs w:val="24"/>
        </w:rPr>
        <w:t>Решение текстовых задач</w:t>
      </w:r>
    </w:p>
    <w:p w:rsidR="002425A3" w:rsidRPr="007241C3" w:rsidRDefault="002425A3" w:rsidP="007241C3">
      <w:pPr>
        <w:pStyle w:val="a"/>
        <w:numPr>
          <w:ilvl w:val="0"/>
          <w:numId w:val="101"/>
        </w:numPr>
        <w:spacing w:line="240" w:lineRule="auto"/>
        <w:ind w:left="0" w:firstLine="439"/>
        <w:rPr>
          <w:rFonts w:cs="Times New Roman"/>
          <w:color w:val="auto"/>
          <w:sz w:val="24"/>
          <w:szCs w:val="24"/>
        </w:rPr>
      </w:pPr>
      <w:r w:rsidRPr="007241C3">
        <w:rPr>
          <w:rFonts w:cs="Times New Roman"/>
          <w:color w:val="auto"/>
          <w:sz w:val="24"/>
          <w:szCs w:val="24"/>
        </w:rPr>
        <w:t>Решать текстовые задачи арифметическим способом и с помощью организованного конечного перебора всех возможных вариантов.</w:t>
      </w:r>
    </w:p>
    <w:p w:rsidR="002425A3" w:rsidRPr="007241C3" w:rsidRDefault="002425A3" w:rsidP="007241C3">
      <w:pPr>
        <w:pStyle w:val="a"/>
        <w:numPr>
          <w:ilvl w:val="0"/>
          <w:numId w:val="101"/>
        </w:numPr>
        <w:spacing w:line="240" w:lineRule="auto"/>
        <w:ind w:left="0" w:firstLine="439"/>
        <w:rPr>
          <w:rFonts w:cs="Times New Roman"/>
          <w:color w:val="auto"/>
          <w:sz w:val="24"/>
          <w:szCs w:val="24"/>
        </w:rPr>
      </w:pPr>
      <w:r w:rsidRPr="007241C3">
        <w:rPr>
          <w:rFonts w:cs="Times New Roman"/>
          <w:color w:val="auto"/>
          <w:sz w:val="24"/>
          <w:szCs w:val="24"/>
        </w:rPr>
        <w:t>Решать задачи, содержащие зависимости, связывающие величины: скорость, время, расстояние; цена, количество, стоимость.</w:t>
      </w:r>
    </w:p>
    <w:p w:rsidR="002425A3" w:rsidRPr="007241C3" w:rsidRDefault="002425A3" w:rsidP="007241C3">
      <w:pPr>
        <w:pStyle w:val="a"/>
        <w:numPr>
          <w:ilvl w:val="0"/>
          <w:numId w:val="101"/>
        </w:numPr>
        <w:spacing w:line="240" w:lineRule="auto"/>
        <w:ind w:left="0" w:firstLine="439"/>
        <w:rPr>
          <w:rFonts w:cs="Times New Roman"/>
          <w:color w:val="auto"/>
          <w:sz w:val="24"/>
          <w:szCs w:val="24"/>
        </w:rPr>
      </w:pPr>
      <w:r w:rsidRPr="007241C3">
        <w:rPr>
          <w:rFonts w:cs="Times New Roman"/>
          <w:color w:val="auto"/>
          <w:sz w:val="24"/>
          <w:szCs w:val="24"/>
        </w:rPr>
        <w:t>Использовать краткие записи, схемы, таблицы, обозначения при решении задач.</w:t>
      </w:r>
    </w:p>
    <w:p w:rsidR="002425A3" w:rsidRPr="007241C3" w:rsidRDefault="002425A3" w:rsidP="007241C3">
      <w:pPr>
        <w:pStyle w:val="a"/>
        <w:numPr>
          <w:ilvl w:val="0"/>
          <w:numId w:val="101"/>
        </w:numPr>
        <w:spacing w:line="240" w:lineRule="auto"/>
        <w:ind w:left="0" w:firstLine="439"/>
        <w:rPr>
          <w:rFonts w:cs="Times New Roman"/>
          <w:color w:val="auto"/>
          <w:sz w:val="24"/>
          <w:szCs w:val="24"/>
        </w:rPr>
      </w:pPr>
      <w:r w:rsidRPr="007241C3">
        <w:rPr>
          <w:rFonts w:cs="Times New Roman"/>
          <w:color w:val="auto"/>
          <w:spacing w:val="-2"/>
          <w:sz w:val="24"/>
          <w:szCs w:val="24"/>
        </w:rPr>
        <w:t>Пользоваться основными единицами измерения: цены, массы;расстояния, времени, скорости; выражать одни единицы вели</w:t>
      </w:r>
      <w:r w:rsidRPr="007241C3">
        <w:rPr>
          <w:rFonts w:cs="Times New Roman"/>
          <w:color w:val="auto"/>
          <w:sz w:val="24"/>
          <w:szCs w:val="24"/>
        </w:rPr>
        <w:t>чины через другие.</w:t>
      </w:r>
    </w:p>
    <w:p w:rsidR="002425A3" w:rsidRPr="007241C3" w:rsidRDefault="002425A3" w:rsidP="007241C3">
      <w:pPr>
        <w:pStyle w:val="a"/>
        <w:numPr>
          <w:ilvl w:val="0"/>
          <w:numId w:val="101"/>
        </w:numPr>
        <w:spacing w:line="240" w:lineRule="auto"/>
        <w:ind w:left="0" w:firstLine="439"/>
        <w:rPr>
          <w:rFonts w:cs="Times New Roman"/>
          <w:color w:val="auto"/>
          <w:sz w:val="24"/>
          <w:szCs w:val="24"/>
        </w:rPr>
      </w:pPr>
      <w:r w:rsidRPr="007241C3">
        <w:rPr>
          <w:rFonts w:cs="Times New Roman"/>
          <w:color w:val="auto"/>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2425A3" w:rsidRPr="007241C3" w:rsidRDefault="002425A3" w:rsidP="007241C3">
      <w:pPr>
        <w:pStyle w:val="51"/>
        <w:spacing w:before="0" w:line="240" w:lineRule="auto"/>
        <w:rPr>
          <w:rFonts w:cs="Times New Roman"/>
          <w:color w:val="auto"/>
          <w:sz w:val="24"/>
          <w:szCs w:val="24"/>
        </w:rPr>
      </w:pPr>
      <w:r w:rsidRPr="007241C3">
        <w:rPr>
          <w:rFonts w:cs="Times New Roman"/>
          <w:color w:val="auto"/>
          <w:sz w:val="24"/>
          <w:szCs w:val="24"/>
        </w:rPr>
        <w:t>Наглядная геометрия</w:t>
      </w:r>
    </w:p>
    <w:p w:rsidR="002425A3" w:rsidRPr="007241C3" w:rsidRDefault="002425A3" w:rsidP="007241C3">
      <w:pPr>
        <w:pStyle w:val="a"/>
        <w:numPr>
          <w:ilvl w:val="0"/>
          <w:numId w:val="102"/>
        </w:numPr>
        <w:spacing w:line="240" w:lineRule="auto"/>
        <w:ind w:left="0" w:firstLine="0"/>
        <w:rPr>
          <w:rFonts w:cs="Times New Roman"/>
          <w:color w:val="auto"/>
          <w:sz w:val="24"/>
          <w:szCs w:val="24"/>
        </w:rPr>
      </w:pPr>
      <w:r w:rsidRPr="007241C3">
        <w:rPr>
          <w:rFonts w:cs="Times New Roman"/>
          <w:color w:val="auto"/>
          <w:sz w:val="24"/>
          <w:szCs w:val="24"/>
        </w:rPr>
        <w:t>Пользоваться геометрическими понятиями: точка, прямая, отрезок, луч, угол, многоугольник, окружность, круг.</w:t>
      </w:r>
    </w:p>
    <w:p w:rsidR="002425A3" w:rsidRPr="007241C3" w:rsidRDefault="002425A3" w:rsidP="007241C3">
      <w:pPr>
        <w:pStyle w:val="a"/>
        <w:numPr>
          <w:ilvl w:val="0"/>
          <w:numId w:val="102"/>
        </w:numPr>
        <w:spacing w:line="240" w:lineRule="auto"/>
        <w:ind w:left="0" w:firstLine="0"/>
        <w:rPr>
          <w:rFonts w:cs="Times New Roman"/>
          <w:color w:val="auto"/>
          <w:sz w:val="24"/>
          <w:szCs w:val="24"/>
        </w:rPr>
      </w:pPr>
      <w:r w:rsidRPr="007241C3">
        <w:rPr>
          <w:rFonts w:cs="Times New Roman"/>
          <w:color w:val="auto"/>
          <w:sz w:val="24"/>
          <w:szCs w:val="24"/>
        </w:rPr>
        <w:t>Приводить примеры объектов окружающего мира, имеющих форму изученных геометрических фигур.</w:t>
      </w:r>
    </w:p>
    <w:p w:rsidR="002425A3" w:rsidRPr="007241C3" w:rsidRDefault="002425A3" w:rsidP="007241C3">
      <w:pPr>
        <w:pStyle w:val="a"/>
        <w:numPr>
          <w:ilvl w:val="0"/>
          <w:numId w:val="102"/>
        </w:numPr>
        <w:spacing w:line="240" w:lineRule="auto"/>
        <w:ind w:left="0" w:firstLine="0"/>
        <w:rPr>
          <w:rFonts w:cs="Times New Roman"/>
          <w:color w:val="auto"/>
          <w:sz w:val="24"/>
          <w:szCs w:val="24"/>
        </w:rPr>
      </w:pPr>
      <w:r w:rsidRPr="007241C3">
        <w:rPr>
          <w:rFonts w:cs="Times New Roman"/>
          <w:color w:val="auto"/>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2425A3" w:rsidRPr="007241C3" w:rsidRDefault="002425A3" w:rsidP="007241C3">
      <w:pPr>
        <w:pStyle w:val="a"/>
        <w:numPr>
          <w:ilvl w:val="0"/>
          <w:numId w:val="102"/>
        </w:numPr>
        <w:spacing w:line="240" w:lineRule="auto"/>
        <w:ind w:left="0" w:firstLine="0"/>
        <w:rPr>
          <w:rFonts w:cs="Times New Roman"/>
          <w:color w:val="auto"/>
          <w:sz w:val="24"/>
          <w:szCs w:val="24"/>
        </w:rPr>
      </w:pPr>
      <w:r w:rsidRPr="007241C3">
        <w:rPr>
          <w:rFonts w:cs="Times New Roman"/>
          <w:color w:val="auto"/>
          <w:sz w:val="24"/>
          <w:szCs w:val="24"/>
        </w:rPr>
        <w:t>Изображать изученные геометрические фигуры на нелинованной и клетчатой бумаге с помощью циркуля и линейки.</w:t>
      </w:r>
    </w:p>
    <w:p w:rsidR="002425A3" w:rsidRPr="007241C3" w:rsidRDefault="002425A3" w:rsidP="007241C3">
      <w:pPr>
        <w:pStyle w:val="a"/>
        <w:numPr>
          <w:ilvl w:val="0"/>
          <w:numId w:val="102"/>
        </w:numPr>
        <w:spacing w:line="240" w:lineRule="auto"/>
        <w:ind w:left="0" w:firstLine="0"/>
        <w:rPr>
          <w:rFonts w:cs="Times New Roman"/>
          <w:color w:val="auto"/>
          <w:sz w:val="24"/>
          <w:szCs w:val="24"/>
        </w:rPr>
      </w:pPr>
      <w:r w:rsidRPr="007241C3">
        <w:rPr>
          <w:rFonts w:cs="Times New Roman"/>
          <w:color w:val="auto"/>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2425A3" w:rsidRPr="007241C3" w:rsidRDefault="002425A3" w:rsidP="007241C3">
      <w:pPr>
        <w:pStyle w:val="a"/>
        <w:numPr>
          <w:ilvl w:val="0"/>
          <w:numId w:val="102"/>
        </w:numPr>
        <w:spacing w:line="240" w:lineRule="auto"/>
        <w:ind w:left="0" w:firstLine="0"/>
        <w:rPr>
          <w:rFonts w:cs="Times New Roman"/>
          <w:color w:val="auto"/>
          <w:sz w:val="24"/>
          <w:szCs w:val="24"/>
        </w:rPr>
      </w:pPr>
      <w:r w:rsidRPr="007241C3">
        <w:rPr>
          <w:rFonts w:cs="Times New Roman"/>
          <w:color w:val="auto"/>
          <w:sz w:val="24"/>
          <w:szCs w:val="24"/>
        </w:rPr>
        <w:t>Использовать свойства сторон и углов прямоугольника, квадрата для их построения, вычисления площади и периметра.</w:t>
      </w:r>
    </w:p>
    <w:p w:rsidR="002425A3" w:rsidRPr="007241C3" w:rsidRDefault="002425A3" w:rsidP="007241C3">
      <w:pPr>
        <w:pStyle w:val="a"/>
        <w:numPr>
          <w:ilvl w:val="0"/>
          <w:numId w:val="102"/>
        </w:numPr>
        <w:spacing w:line="240" w:lineRule="auto"/>
        <w:ind w:left="0" w:firstLine="0"/>
        <w:rPr>
          <w:rFonts w:cs="Times New Roman"/>
          <w:color w:val="auto"/>
          <w:sz w:val="24"/>
          <w:szCs w:val="24"/>
        </w:rPr>
      </w:pPr>
      <w:r w:rsidRPr="007241C3">
        <w:rPr>
          <w:rFonts w:cs="Times New Roman"/>
          <w:color w:val="auto"/>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2425A3" w:rsidRPr="007241C3" w:rsidRDefault="002425A3" w:rsidP="007241C3">
      <w:pPr>
        <w:pStyle w:val="a"/>
        <w:numPr>
          <w:ilvl w:val="0"/>
          <w:numId w:val="102"/>
        </w:numPr>
        <w:spacing w:line="240" w:lineRule="auto"/>
        <w:ind w:left="0" w:firstLine="0"/>
        <w:rPr>
          <w:rFonts w:cs="Times New Roman"/>
          <w:color w:val="auto"/>
          <w:sz w:val="24"/>
          <w:szCs w:val="24"/>
        </w:rPr>
      </w:pPr>
      <w:r w:rsidRPr="007241C3">
        <w:rPr>
          <w:rFonts w:cs="Times New Roman"/>
          <w:color w:val="auto"/>
          <w:sz w:val="24"/>
          <w:szCs w:val="24"/>
        </w:rPr>
        <w:t>Пользоваться основными метрическими единицами измерения длины, площади; выражать одни единицы величины через другие.</w:t>
      </w:r>
    </w:p>
    <w:p w:rsidR="002425A3" w:rsidRPr="007241C3" w:rsidRDefault="002425A3" w:rsidP="007241C3">
      <w:pPr>
        <w:pStyle w:val="a"/>
        <w:numPr>
          <w:ilvl w:val="0"/>
          <w:numId w:val="102"/>
        </w:numPr>
        <w:spacing w:line="240" w:lineRule="auto"/>
        <w:ind w:left="0" w:firstLine="0"/>
        <w:rPr>
          <w:rFonts w:cs="Times New Roman"/>
          <w:color w:val="auto"/>
          <w:sz w:val="24"/>
          <w:szCs w:val="24"/>
        </w:rPr>
      </w:pPr>
      <w:r w:rsidRPr="007241C3">
        <w:rPr>
          <w:rFonts w:cs="Times New Roman"/>
          <w:color w:val="auto"/>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2425A3" w:rsidRPr="007241C3" w:rsidRDefault="002425A3" w:rsidP="007241C3">
      <w:pPr>
        <w:pStyle w:val="a"/>
        <w:numPr>
          <w:ilvl w:val="0"/>
          <w:numId w:val="102"/>
        </w:numPr>
        <w:spacing w:line="240" w:lineRule="auto"/>
        <w:ind w:left="0" w:firstLine="0"/>
        <w:rPr>
          <w:rFonts w:cs="Times New Roman"/>
          <w:color w:val="auto"/>
          <w:sz w:val="24"/>
          <w:szCs w:val="24"/>
        </w:rPr>
      </w:pPr>
      <w:r w:rsidRPr="007241C3">
        <w:rPr>
          <w:rFonts w:cs="Times New Roman"/>
          <w:color w:val="auto"/>
          <w:sz w:val="24"/>
          <w:szCs w:val="24"/>
        </w:rPr>
        <w:t>Вычислять объём куба, параллелепипеда по заданным измерениям, пользоваться единицами измерения объёма.</w:t>
      </w:r>
    </w:p>
    <w:p w:rsidR="002425A3" w:rsidRPr="007241C3" w:rsidRDefault="002425A3" w:rsidP="007241C3">
      <w:pPr>
        <w:pStyle w:val="a"/>
        <w:numPr>
          <w:ilvl w:val="0"/>
          <w:numId w:val="102"/>
        </w:numPr>
        <w:spacing w:line="240" w:lineRule="auto"/>
        <w:ind w:left="0" w:firstLine="0"/>
        <w:rPr>
          <w:rFonts w:cs="Times New Roman"/>
          <w:color w:val="auto"/>
          <w:sz w:val="24"/>
          <w:szCs w:val="24"/>
        </w:rPr>
      </w:pPr>
      <w:r w:rsidRPr="007241C3">
        <w:rPr>
          <w:rFonts w:cs="Times New Roman"/>
          <w:color w:val="auto"/>
          <w:sz w:val="24"/>
          <w:szCs w:val="24"/>
        </w:rPr>
        <w:t>Решать несложные задачи на измерение геометрических величин в практических ситуациях.</w:t>
      </w:r>
    </w:p>
    <w:p w:rsidR="002425A3" w:rsidRPr="007241C3" w:rsidRDefault="002425A3" w:rsidP="007241C3">
      <w:pPr>
        <w:pStyle w:val="31"/>
        <w:spacing w:before="0" w:line="240" w:lineRule="auto"/>
        <w:rPr>
          <w:rStyle w:val="aa"/>
          <w:rFonts w:cs="Times New Roman"/>
          <w:b/>
          <w:bCs/>
          <w:color w:val="auto"/>
          <w:sz w:val="24"/>
          <w:szCs w:val="24"/>
        </w:rPr>
      </w:pPr>
      <w:r w:rsidRPr="007241C3">
        <w:rPr>
          <w:rStyle w:val="aa"/>
          <w:rFonts w:cs="Times New Roman"/>
          <w:b/>
          <w:bCs/>
          <w:color w:val="auto"/>
          <w:sz w:val="24"/>
          <w:szCs w:val="24"/>
        </w:rPr>
        <w:t>6 класс</w:t>
      </w:r>
    </w:p>
    <w:p w:rsidR="002425A3" w:rsidRPr="007241C3" w:rsidRDefault="002425A3" w:rsidP="007241C3">
      <w:pPr>
        <w:pStyle w:val="51"/>
        <w:spacing w:before="0" w:line="240" w:lineRule="auto"/>
        <w:rPr>
          <w:rFonts w:cs="Times New Roman"/>
          <w:color w:val="auto"/>
          <w:sz w:val="24"/>
          <w:szCs w:val="24"/>
        </w:rPr>
      </w:pPr>
      <w:r w:rsidRPr="007241C3">
        <w:rPr>
          <w:rFonts w:cs="Times New Roman"/>
          <w:color w:val="auto"/>
          <w:sz w:val="24"/>
          <w:szCs w:val="24"/>
        </w:rPr>
        <w:t>Числа и вычисления</w:t>
      </w:r>
    </w:p>
    <w:p w:rsidR="002425A3" w:rsidRPr="007241C3" w:rsidRDefault="002425A3" w:rsidP="007241C3">
      <w:pPr>
        <w:pStyle w:val="a"/>
        <w:numPr>
          <w:ilvl w:val="0"/>
          <w:numId w:val="103"/>
        </w:numPr>
        <w:spacing w:line="240" w:lineRule="auto"/>
        <w:ind w:left="0" w:firstLine="0"/>
        <w:rPr>
          <w:rFonts w:cs="Times New Roman"/>
          <w:color w:val="auto"/>
          <w:sz w:val="24"/>
          <w:szCs w:val="24"/>
        </w:rPr>
      </w:pPr>
      <w:r w:rsidRPr="007241C3">
        <w:rPr>
          <w:rFonts w:cs="Times New Roman"/>
          <w:color w:val="auto"/>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2425A3" w:rsidRPr="007241C3" w:rsidRDefault="002425A3" w:rsidP="007241C3">
      <w:pPr>
        <w:pStyle w:val="a"/>
        <w:numPr>
          <w:ilvl w:val="0"/>
          <w:numId w:val="103"/>
        </w:numPr>
        <w:spacing w:line="240" w:lineRule="auto"/>
        <w:ind w:left="0" w:firstLine="0"/>
        <w:rPr>
          <w:rFonts w:cs="Times New Roman"/>
          <w:color w:val="auto"/>
          <w:sz w:val="24"/>
          <w:szCs w:val="24"/>
        </w:rPr>
      </w:pPr>
      <w:r w:rsidRPr="007241C3">
        <w:rPr>
          <w:rFonts w:cs="Times New Roman"/>
          <w:color w:val="auto"/>
          <w:sz w:val="24"/>
          <w:szCs w:val="24"/>
        </w:rPr>
        <w:t>Сравнивать и упорядочивать целые числа, обыкновенные и десятичные дроби, сравнивать числа одного и разных знаков.</w:t>
      </w:r>
    </w:p>
    <w:p w:rsidR="002425A3" w:rsidRPr="007241C3" w:rsidRDefault="002425A3" w:rsidP="007241C3">
      <w:pPr>
        <w:pStyle w:val="a"/>
        <w:numPr>
          <w:ilvl w:val="0"/>
          <w:numId w:val="103"/>
        </w:numPr>
        <w:spacing w:line="240" w:lineRule="auto"/>
        <w:ind w:left="0" w:firstLine="0"/>
        <w:rPr>
          <w:rFonts w:cs="Times New Roman"/>
          <w:color w:val="auto"/>
          <w:sz w:val="24"/>
          <w:szCs w:val="24"/>
        </w:rPr>
      </w:pPr>
      <w:r w:rsidRPr="007241C3">
        <w:rPr>
          <w:rFonts w:cs="Times New Roman"/>
          <w:color w:val="auto"/>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2425A3" w:rsidRPr="007241C3" w:rsidRDefault="002425A3" w:rsidP="007241C3">
      <w:pPr>
        <w:pStyle w:val="a"/>
        <w:numPr>
          <w:ilvl w:val="0"/>
          <w:numId w:val="103"/>
        </w:numPr>
        <w:spacing w:line="240" w:lineRule="auto"/>
        <w:ind w:left="0" w:firstLine="0"/>
        <w:rPr>
          <w:rFonts w:cs="Times New Roman"/>
          <w:color w:val="auto"/>
          <w:sz w:val="24"/>
          <w:szCs w:val="24"/>
        </w:rPr>
      </w:pPr>
      <w:r w:rsidRPr="007241C3">
        <w:rPr>
          <w:rFonts w:cs="Times New Roman"/>
          <w:color w:val="auto"/>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2425A3" w:rsidRPr="007241C3" w:rsidRDefault="002425A3" w:rsidP="007241C3">
      <w:pPr>
        <w:pStyle w:val="a"/>
        <w:numPr>
          <w:ilvl w:val="0"/>
          <w:numId w:val="103"/>
        </w:numPr>
        <w:spacing w:line="240" w:lineRule="auto"/>
        <w:ind w:left="0" w:firstLine="0"/>
        <w:rPr>
          <w:rFonts w:cs="Times New Roman"/>
          <w:color w:val="auto"/>
          <w:sz w:val="24"/>
          <w:szCs w:val="24"/>
        </w:rPr>
      </w:pPr>
      <w:r w:rsidRPr="007241C3">
        <w:rPr>
          <w:rFonts w:cs="Times New Roman"/>
          <w:color w:val="auto"/>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2425A3" w:rsidRPr="007241C3" w:rsidRDefault="002425A3" w:rsidP="007241C3">
      <w:pPr>
        <w:pStyle w:val="a"/>
        <w:numPr>
          <w:ilvl w:val="0"/>
          <w:numId w:val="103"/>
        </w:numPr>
        <w:spacing w:line="240" w:lineRule="auto"/>
        <w:ind w:left="0" w:firstLine="0"/>
        <w:rPr>
          <w:rFonts w:cs="Times New Roman"/>
          <w:color w:val="auto"/>
          <w:sz w:val="24"/>
          <w:szCs w:val="24"/>
        </w:rPr>
      </w:pPr>
      <w:r w:rsidRPr="007241C3">
        <w:rPr>
          <w:rFonts w:cs="Times New Roman"/>
          <w:color w:val="auto"/>
          <w:sz w:val="24"/>
          <w:szCs w:val="24"/>
        </w:rPr>
        <w:t>Соотносить точки в прямоугольной системе координат с координатами этой точки.</w:t>
      </w:r>
    </w:p>
    <w:p w:rsidR="002425A3" w:rsidRPr="007241C3" w:rsidRDefault="002425A3" w:rsidP="007241C3">
      <w:pPr>
        <w:pStyle w:val="a"/>
        <w:numPr>
          <w:ilvl w:val="0"/>
          <w:numId w:val="103"/>
        </w:numPr>
        <w:spacing w:line="240" w:lineRule="auto"/>
        <w:ind w:left="0" w:firstLine="0"/>
        <w:rPr>
          <w:rFonts w:cs="Times New Roman"/>
          <w:color w:val="auto"/>
          <w:sz w:val="24"/>
          <w:szCs w:val="24"/>
        </w:rPr>
      </w:pPr>
      <w:r w:rsidRPr="007241C3">
        <w:rPr>
          <w:rFonts w:cs="Times New Roman"/>
          <w:color w:val="auto"/>
          <w:sz w:val="24"/>
          <w:szCs w:val="24"/>
        </w:rPr>
        <w:t>Округлять целые числа и десятичные дроби, находить приближения чисел.</w:t>
      </w:r>
    </w:p>
    <w:p w:rsidR="002425A3" w:rsidRPr="007241C3" w:rsidRDefault="002425A3" w:rsidP="007241C3">
      <w:pPr>
        <w:pStyle w:val="51"/>
        <w:spacing w:before="0" w:line="240" w:lineRule="auto"/>
        <w:rPr>
          <w:rFonts w:cs="Times New Roman"/>
          <w:color w:val="auto"/>
          <w:sz w:val="24"/>
          <w:szCs w:val="24"/>
        </w:rPr>
      </w:pPr>
      <w:r w:rsidRPr="007241C3">
        <w:rPr>
          <w:rFonts w:cs="Times New Roman"/>
          <w:color w:val="auto"/>
          <w:sz w:val="24"/>
          <w:szCs w:val="24"/>
        </w:rPr>
        <w:t>Числовые и буквенные выражения</w:t>
      </w:r>
    </w:p>
    <w:p w:rsidR="002425A3" w:rsidRPr="007241C3" w:rsidRDefault="002425A3" w:rsidP="007241C3">
      <w:pPr>
        <w:pStyle w:val="a"/>
        <w:numPr>
          <w:ilvl w:val="0"/>
          <w:numId w:val="104"/>
        </w:numPr>
        <w:spacing w:line="240" w:lineRule="auto"/>
        <w:ind w:left="0" w:firstLine="0"/>
        <w:rPr>
          <w:rFonts w:cs="Times New Roman"/>
          <w:color w:val="auto"/>
          <w:sz w:val="24"/>
          <w:szCs w:val="24"/>
        </w:rPr>
      </w:pPr>
      <w:r w:rsidRPr="007241C3">
        <w:rPr>
          <w:rFonts w:cs="Times New Roman"/>
          <w:color w:val="auto"/>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2425A3" w:rsidRPr="007241C3" w:rsidRDefault="002425A3" w:rsidP="007241C3">
      <w:pPr>
        <w:pStyle w:val="a"/>
        <w:numPr>
          <w:ilvl w:val="0"/>
          <w:numId w:val="104"/>
        </w:numPr>
        <w:spacing w:line="240" w:lineRule="auto"/>
        <w:ind w:left="0" w:firstLine="0"/>
        <w:rPr>
          <w:rFonts w:cs="Times New Roman"/>
          <w:color w:val="auto"/>
          <w:sz w:val="24"/>
          <w:szCs w:val="24"/>
        </w:rPr>
      </w:pPr>
      <w:r w:rsidRPr="007241C3">
        <w:rPr>
          <w:rFonts w:cs="Times New Roman"/>
          <w:color w:val="auto"/>
          <w:sz w:val="24"/>
          <w:szCs w:val="24"/>
        </w:rPr>
        <w:t>Пользоваться признаками делимости, раскладывать натуральные числа на простые множители.</w:t>
      </w:r>
    </w:p>
    <w:p w:rsidR="002425A3" w:rsidRPr="007241C3" w:rsidRDefault="002425A3" w:rsidP="007241C3">
      <w:pPr>
        <w:pStyle w:val="a"/>
        <w:numPr>
          <w:ilvl w:val="0"/>
          <w:numId w:val="104"/>
        </w:numPr>
        <w:spacing w:line="240" w:lineRule="auto"/>
        <w:ind w:left="0" w:firstLine="0"/>
        <w:rPr>
          <w:rFonts w:cs="Times New Roman"/>
          <w:color w:val="auto"/>
          <w:spacing w:val="-2"/>
          <w:sz w:val="24"/>
          <w:szCs w:val="24"/>
        </w:rPr>
      </w:pPr>
      <w:r w:rsidRPr="007241C3">
        <w:rPr>
          <w:rFonts w:cs="Times New Roman"/>
          <w:color w:val="auto"/>
          <w:spacing w:val="-2"/>
          <w:sz w:val="24"/>
          <w:szCs w:val="24"/>
        </w:rPr>
        <w:t>Пользоваться масштабом, составлять пропорции и отношения.</w:t>
      </w:r>
    </w:p>
    <w:p w:rsidR="002425A3" w:rsidRPr="007241C3" w:rsidRDefault="002425A3" w:rsidP="007241C3">
      <w:pPr>
        <w:pStyle w:val="a"/>
        <w:numPr>
          <w:ilvl w:val="0"/>
          <w:numId w:val="104"/>
        </w:numPr>
        <w:spacing w:line="240" w:lineRule="auto"/>
        <w:ind w:left="0" w:firstLine="0"/>
        <w:rPr>
          <w:rFonts w:cs="Times New Roman"/>
          <w:color w:val="auto"/>
          <w:sz w:val="24"/>
          <w:szCs w:val="24"/>
        </w:rPr>
      </w:pPr>
      <w:r w:rsidRPr="007241C3">
        <w:rPr>
          <w:rFonts w:cs="Times New Roman"/>
          <w:color w:val="auto"/>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2425A3" w:rsidRPr="007241C3" w:rsidRDefault="002425A3" w:rsidP="007241C3">
      <w:pPr>
        <w:pStyle w:val="a"/>
        <w:numPr>
          <w:ilvl w:val="0"/>
          <w:numId w:val="104"/>
        </w:numPr>
        <w:spacing w:line="240" w:lineRule="auto"/>
        <w:ind w:left="0" w:firstLine="0"/>
        <w:rPr>
          <w:rFonts w:cs="Times New Roman"/>
          <w:color w:val="auto"/>
          <w:sz w:val="24"/>
          <w:szCs w:val="24"/>
        </w:rPr>
      </w:pPr>
      <w:r w:rsidRPr="007241C3">
        <w:rPr>
          <w:rFonts w:cs="Times New Roman"/>
          <w:color w:val="auto"/>
          <w:sz w:val="24"/>
          <w:szCs w:val="24"/>
        </w:rPr>
        <w:t>Находить неизвестный компонент равенства.</w:t>
      </w:r>
    </w:p>
    <w:p w:rsidR="002425A3" w:rsidRPr="007241C3" w:rsidRDefault="002425A3" w:rsidP="007241C3">
      <w:pPr>
        <w:pStyle w:val="51"/>
        <w:spacing w:before="0" w:line="240" w:lineRule="auto"/>
        <w:ind w:firstLine="0"/>
        <w:rPr>
          <w:rFonts w:cs="Times New Roman"/>
          <w:color w:val="auto"/>
          <w:sz w:val="24"/>
          <w:szCs w:val="24"/>
        </w:rPr>
      </w:pPr>
      <w:r w:rsidRPr="007241C3">
        <w:rPr>
          <w:rFonts w:cs="Times New Roman"/>
          <w:color w:val="auto"/>
          <w:sz w:val="24"/>
          <w:szCs w:val="24"/>
        </w:rPr>
        <w:t>Решение текстовых задач</w:t>
      </w:r>
    </w:p>
    <w:p w:rsidR="002425A3" w:rsidRPr="007241C3" w:rsidRDefault="002425A3" w:rsidP="007241C3">
      <w:pPr>
        <w:pStyle w:val="a"/>
        <w:numPr>
          <w:ilvl w:val="0"/>
          <w:numId w:val="104"/>
        </w:numPr>
        <w:spacing w:line="240" w:lineRule="auto"/>
        <w:ind w:left="0" w:firstLine="0"/>
        <w:rPr>
          <w:rFonts w:cs="Times New Roman"/>
          <w:color w:val="auto"/>
          <w:sz w:val="24"/>
          <w:szCs w:val="24"/>
        </w:rPr>
      </w:pPr>
      <w:r w:rsidRPr="007241C3">
        <w:rPr>
          <w:rFonts w:cs="Times New Roman"/>
          <w:color w:val="auto"/>
          <w:sz w:val="24"/>
          <w:szCs w:val="24"/>
        </w:rPr>
        <w:t>Решать многошаговые текстовые задачи арифметическим способом.</w:t>
      </w:r>
    </w:p>
    <w:p w:rsidR="002425A3" w:rsidRPr="007241C3" w:rsidRDefault="002425A3" w:rsidP="007241C3">
      <w:pPr>
        <w:pStyle w:val="a"/>
        <w:numPr>
          <w:ilvl w:val="0"/>
          <w:numId w:val="104"/>
        </w:numPr>
        <w:spacing w:line="240" w:lineRule="auto"/>
        <w:ind w:left="0" w:firstLine="0"/>
        <w:rPr>
          <w:rFonts w:cs="Times New Roman"/>
          <w:color w:val="auto"/>
          <w:sz w:val="24"/>
          <w:szCs w:val="24"/>
        </w:rPr>
      </w:pPr>
      <w:r w:rsidRPr="007241C3">
        <w:rPr>
          <w:rFonts w:cs="Times New Roman"/>
          <w:color w:val="auto"/>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2425A3" w:rsidRPr="007241C3" w:rsidRDefault="002425A3" w:rsidP="007241C3">
      <w:pPr>
        <w:pStyle w:val="a"/>
        <w:numPr>
          <w:ilvl w:val="0"/>
          <w:numId w:val="104"/>
        </w:numPr>
        <w:spacing w:line="240" w:lineRule="auto"/>
        <w:ind w:left="0" w:firstLine="0"/>
        <w:rPr>
          <w:rFonts w:cs="Times New Roman"/>
          <w:color w:val="auto"/>
          <w:sz w:val="24"/>
          <w:szCs w:val="24"/>
        </w:rPr>
      </w:pPr>
      <w:r w:rsidRPr="007241C3">
        <w:rPr>
          <w:rFonts w:cs="Times New Roman"/>
          <w:color w:val="auto"/>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2425A3" w:rsidRPr="007241C3" w:rsidRDefault="002425A3" w:rsidP="007241C3">
      <w:pPr>
        <w:pStyle w:val="a"/>
        <w:numPr>
          <w:ilvl w:val="0"/>
          <w:numId w:val="104"/>
        </w:numPr>
        <w:spacing w:line="240" w:lineRule="auto"/>
        <w:ind w:left="0" w:firstLine="0"/>
        <w:rPr>
          <w:rFonts w:cs="Times New Roman"/>
          <w:color w:val="auto"/>
          <w:sz w:val="24"/>
          <w:szCs w:val="24"/>
        </w:rPr>
      </w:pPr>
      <w:r w:rsidRPr="007241C3">
        <w:rPr>
          <w:rFonts w:cs="Times New Roman"/>
          <w:color w:val="auto"/>
          <w:sz w:val="24"/>
          <w:szCs w:val="24"/>
        </w:rPr>
        <w:t>Составлять буквенные выражения по условию задачи.</w:t>
      </w:r>
    </w:p>
    <w:p w:rsidR="002425A3" w:rsidRPr="007241C3" w:rsidRDefault="002425A3" w:rsidP="007241C3">
      <w:pPr>
        <w:pStyle w:val="a"/>
        <w:numPr>
          <w:ilvl w:val="0"/>
          <w:numId w:val="104"/>
        </w:numPr>
        <w:spacing w:line="240" w:lineRule="auto"/>
        <w:ind w:left="0" w:firstLine="0"/>
        <w:rPr>
          <w:rFonts w:cs="Times New Roman"/>
          <w:color w:val="auto"/>
          <w:sz w:val="24"/>
          <w:szCs w:val="24"/>
        </w:rPr>
      </w:pPr>
      <w:r w:rsidRPr="007241C3">
        <w:rPr>
          <w:rFonts w:cs="Times New Roman"/>
          <w:color w:val="auto"/>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2425A3" w:rsidRPr="007241C3" w:rsidRDefault="002425A3" w:rsidP="007241C3">
      <w:pPr>
        <w:pStyle w:val="a"/>
        <w:numPr>
          <w:ilvl w:val="0"/>
          <w:numId w:val="104"/>
        </w:numPr>
        <w:spacing w:line="240" w:lineRule="auto"/>
        <w:ind w:left="0" w:firstLine="0"/>
        <w:rPr>
          <w:rFonts w:cs="Times New Roman"/>
          <w:color w:val="auto"/>
          <w:sz w:val="24"/>
          <w:szCs w:val="24"/>
        </w:rPr>
      </w:pPr>
      <w:r w:rsidRPr="007241C3">
        <w:rPr>
          <w:rFonts w:cs="Times New Roman"/>
          <w:color w:val="auto"/>
          <w:sz w:val="24"/>
          <w:szCs w:val="24"/>
        </w:rPr>
        <w:t>Представлять информацию с помощью таблиц, линейной и столбчатой диаграмм.</w:t>
      </w:r>
    </w:p>
    <w:p w:rsidR="002425A3" w:rsidRPr="007241C3" w:rsidRDefault="002425A3" w:rsidP="007241C3">
      <w:pPr>
        <w:pStyle w:val="51"/>
        <w:spacing w:before="0" w:line="240" w:lineRule="auto"/>
        <w:ind w:firstLine="0"/>
        <w:rPr>
          <w:rFonts w:cs="Times New Roman"/>
          <w:color w:val="auto"/>
          <w:sz w:val="24"/>
          <w:szCs w:val="24"/>
        </w:rPr>
      </w:pPr>
      <w:r w:rsidRPr="007241C3">
        <w:rPr>
          <w:rFonts w:cs="Times New Roman"/>
          <w:color w:val="auto"/>
          <w:sz w:val="24"/>
          <w:szCs w:val="24"/>
        </w:rPr>
        <w:t>Наглядная геометрия</w:t>
      </w:r>
    </w:p>
    <w:p w:rsidR="002425A3" w:rsidRPr="007241C3" w:rsidRDefault="002425A3" w:rsidP="007241C3">
      <w:pPr>
        <w:pStyle w:val="a"/>
        <w:numPr>
          <w:ilvl w:val="0"/>
          <w:numId w:val="104"/>
        </w:numPr>
        <w:spacing w:line="240" w:lineRule="auto"/>
        <w:ind w:left="0" w:firstLine="0"/>
        <w:rPr>
          <w:rFonts w:cs="Times New Roman"/>
          <w:color w:val="auto"/>
          <w:sz w:val="24"/>
          <w:szCs w:val="24"/>
        </w:rPr>
      </w:pPr>
      <w:r w:rsidRPr="007241C3">
        <w:rPr>
          <w:rFonts w:cs="Times New Roman"/>
          <w:color w:val="auto"/>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2425A3" w:rsidRPr="007241C3" w:rsidRDefault="002425A3" w:rsidP="007241C3">
      <w:pPr>
        <w:pStyle w:val="a"/>
        <w:numPr>
          <w:ilvl w:val="0"/>
          <w:numId w:val="104"/>
        </w:numPr>
        <w:spacing w:line="240" w:lineRule="auto"/>
        <w:ind w:left="0" w:firstLine="0"/>
        <w:rPr>
          <w:rFonts w:cs="Times New Roman"/>
          <w:color w:val="auto"/>
          <w:sz w:val="24"/>
          <w:szCs w:val="24"/>
        </w:rPr>
      </w:pPr>
      <w:r w:rsidRPr="007241C3">
        <w:rPr>
          <w:rFonts w:cs="Times New Roman"/>
          <w:color w:val="auto"/>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2425A3" w:rsidRPr="007241C3" w:rsidRDefault="002425A3" w:rsidP="007241C3">
      <w:pPr>
        <w:pStyle w:val="a"/>
        <w:numPr>
          <w:ilvl w:val="0"/>
          <w:numId w:val="104"/>
        </w:numPr>
        <w:spacing w:line="240" w:lineRule="auto"/>
        <w:ind w:left="0" w:firstLine="0"/>
        <w:rPr>
          <w:rFonts w:cs="Times New Roman"/>
          <w:color w:val="auto"/>
          <w:sz w:val="24"/>
          <w:szCs w:val="24"/>
        </w:rPr>
      </w:pPr>
      <w:r w:rsidRPr="007241C3">
        <w:rPr>
          <w:rFonts w:cs="Times New Roman"/>
          <w:color w:val="auto"/>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2425A3" w:rsidRPr="007241C3" w:rsidRDefault="002425A3" w:rsidP="007241C3">
      <w:pPr>
        <w:pStyle w:val="a"/>
        <w:numPr>
          <w:ilvl w:val="0"/>
          <w:numId w:val="104"/>
        </w:numPr>
        <w:spacing w:line="240" w:lineRule="auto"/>
        <w:ind w:left="0" w:firstLine="0"/>
        <w:rPr>
          <w:rFonts w:cs="Times New Roman"/>
          <w:color w:val="auto"/>
          <w:sz w:val="24"/>
          <w:szCs w:val="24"/>
        </w:rPr>
      </w:pPr>
      <w:r w:rsidRPr="007241C3">
        <w:rPr>
          <w:rFonts w:cs="Times New Roman"/>
          <w:color w:val="auto"/>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2425A3" w:rsidRPr="007241C3" w:rsidRDefault="002425A3" w:rsidP="007241C3">
      <w:pPr>
        <w:pStyle w:val="a"/>
        <w:numPr>
          <w:ilvl w:val="0"/>
          <w:numId w:val="104"/>
        </w:numPr>
        <w:spacing w:line="240" w:lineRule="auto"/>
        <w:ind w:left="0" w:firstLine="0"/>
        <w:rPr>
          <w:rFonts w:cs="Times New Roman"/>
          <w:color w:val="auto"/>
          <w:sz w:val="24"/>
          <w:szCs w:val="24"/>
        </w:rPr>
      </w:pPr>
      <w:r w:rsidRPr="007241C3">
        <w:rPr>
          <w:rFonts w:cs="Times New Roman"/>
          <w:color w:val="auto"/>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2425A3" w:rsidRPr="007241C3" w:rsidRDefault="002425A3" w:rsidP="007241C3">
      <w:pPr>
        <w:pStyle w:val="a"/>
        <w:numPr>
          <w:ilvl w:val="0"/>
          <w:numId w:val="104"/>
        </w:numPr>
        <w:spacing w:line="240" w:lineRule="auto"/>
        <w:ind w:left="0" w:firstLine="0"/>
        <w:rPr>
          <w:rFonts w:cs="Times New Roman"/>
          <w:color w:val="auto"/>
          <w:sz w:val="24"/>
          <w:szCs w:val="24"/>
        </w:rPr>
      </w:pPr>
      <w:r w:rsidRPr="007241C3">
        <w:rPr>
          <w:rFonts w:cs="Times New Roman"/>
          <w:color w:val="auto"/>
          <w:sz w:val="24"/>
          <w:szCs w:val="24"/>
        </w:rPr>
        <w:t>Находить, используя чертёжные инструменты, расстояния: между двумя точками, от точки до прямой, длину пути на квадратной сетке.</w:t>
      </w:r>
    </w:p>
    <w:p w:rsidR="002425A3" w:rsidRPr="007241C3" w:rsidRDefault="002425A3" w:rsidP="007241C3">
      <w:pPr>
        <w:pStyle w:val="a"/>
        <w:numPr>
          <w:ilvl w:val="0"/>
          <w:numId w:val="104"/>
        </w:numPr>
        <w:spacing w:line="240" w:lineRule="auto"/>
        <w:ind w:left="0" w:firstLine="0"/>
        <w:rPr>
          <w:rFonts w:cs="Times New Roman"/>
          <w:color w:val="auto"/>
          <w:sz w:val="24"/>
          <w:szCs w:val="24"/>
        </w:rPr>
      </w:pPr>
      <w:r w:rsidRPr="007241C3">
        <w:rPr>
          <w:rFonts w:cs="Times New Roman"/>
          <w:color w:val="auto"/>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2425A3" w:rsidRPr="007241C3" w:rsidRDefault="002425A3" w:rsidP="007241C3">
      <w:pPr>
        <w:pStyle w:val="a"/>
        <w:numPr>
          <w:ilvl w:val="0"/>
          <w:numId w:val="104"/>
        </w:numPr>
        <w:spacing w:line="240" w:lineRule="auto"/>
        <w:ind w:left="0" w:firstLine="0"/>
        <w:rPr>
          <w:rFonts w:cs="Times New Roman"/>
          <w:color w:val="auto"/>
          <w:sz w:val="24"/>
          <w:szCs w:val="24"/>
        </w:rPr>
      </w:pPr>
      <w:r w:rsidRPr="007241C3">
        <w:rPr>
          <w:rFonts w:cs="Times New Roman"/>
          <w:color w:val="auto"/>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2425A3" w:rsidRPr="007241C3" w:rsidRDefault="002425A3" w:rsidP="007241C3">
      <w:pPr>
        <w:pStyle w:val="a"/>
        <w:numPr>
          <w:ilvl w:val="0"/>
          <w:numId w:val="104"/>
        </w:numPr>
        <w:spacing w:line="240" w:lineRule="auto"/>
        <w:ind w:left="0" w:firstLine="0"/>
        <w:rPr>
          <w:rFonts w:cs="Times New Roman"/>
          <w:color w:val="auto"/>
          <w:sz w:val="24"/>
          <w:szCs w:val="24"/>
        </w:rPr>
      </w:pPr>
      <w:r w:rsidRPr="007241C3">
        <w:rPr>
          <w:rFonts w:cs="Times New Roman"/>
          <w:color w:val="auto"/>
          <w:sz w:val="24"/>
          <w:szCs w:val="24"/>
        </w:rPr>
        <w:t>Изображать на клетчатой бумаге прямоугольный параллелепипед.</w:t>
      </w:r>
    </w:p>
    <w:p w:rsidR="002425A3" w:rsidRPr="007241C3" w:rsidRDefault="002425A3" w:rsidP="007241C3">
      <w:pPr>
        <w:pStyle w:val="a"/>
        <w:numPr>
          <w:ilvl w:val="0"/>
          <w:numId w:val="104"/>
        </w:numPr>
        <w:spacing w:line="240" w:lineRule="auto"/>
        <w:ind w:left="0" w:firstLine="0"/>
        <w:rPr>
          <w:rFonts w:cs="Times New Roman"/>
          <w:color w:val="auto"/>
          <w:sz w:val="24"/>
          <w:szCs w:val="24"/>
        </w:rPr>
      </w:pPr>
      <w:r w:rsidRPr="007241C3">
        <w:rPr>
          <w:rFonts w:cs="Times New Roman"/>
          <w:color w:val="auto"/>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2425A3" w:rsidRPr="007241C3" w:rsidRDefault="002425A3" w:rsidP="007241C3">
      <w:pPr>
        <w:pStyle w:val="a"/>
        <w:numPr>
          <w:ilvl w:val="0"/>
          <w:numId w:val="104"/>
        </w:numPr>
        <w:spacing w:line="240" w:lineRule="auto"/>
        <w:ind w:left="0" w:firstLine="0"/>
        <w:rPr>
          <w:rFonts w:cs="Times New Roman"/>
          <w:color w:val="auto"/>
          <w:sz w:val="24"/>
          <w:szCs w:val="24"/>
        </w:rPr>
      </w:pPr>
      <w:r w:rsidRPr="007241C3">
        <w:rPr>
          <w:rFonts w:cs="Times New Roman"/>
          <w:color w:val="auto"/>
          <w:sz w:val="24"/>
          <w:szCs w:val="24"/>
        </w:rPr>
        <w:t>Решать несложные задачи на нахождение геометрических величин в практических ситуациях.</w:t>
      </w:r>
    </w:p>
    <w:p w:rsidR="0025450C" w:rsidRPr="007241C3" w:rsidRDefault="0025450C" w:rsidP="007241C3">
      <w:pPr>
        <w:pStyle w:val="a"/>
        <w:numPr>
          <w:ilvl w:val="0"/>
          <w:numId w:val="0"/>
        </w:numPr>
        <w:spacing w:line="240" w:lineRule="auto"/>
        <w:ind w:left="567"/>
        <w:rPr>
          <w:rFonts w:cs="Times New Roman"/>
          <w:color w:val="auto"/>
          <w:sz w:val="24"/>
          <w:szCs w:val="24"/>
        </w:rPr>
      </w:pPr>
    </w:p>
    <w:p w:rsidR="0025450C" w:rsidRPr="00CD57BC" w:rsidRDefault="0025450C" w:rsidP="007241C3">
      <w:pPr>
        <w:tabs>
          <w:tab w:val="left" w:pos="4253"/>
        </w:tabs>
        <w:spacing w:after="0" w:line="240" w:lineRule="auto"/>
        <w:jc w:val="center"/>
        <w:rPr>
          <w:rFonts w:ascii="Times New Roman" w:hAnsi="Times New Roman" w:cs="Times New Roman"/>
          <w:b/>
          <w:i/>
          <w:sz w:val="16"/>
          <w:szCs w:val="16"/>
        </w:rPr>
      </w:pPr>
      <w:r w:rsidRPr="00CD57BC">
        <w:rPr>
          <w:rFonts w:ascii="Times New Roman" w:hAnsi="Times New Roman" w:cs="Times New Roman"/>
          <w:b/>
          <w:sz w:val="16"/>
          <w:szCs w:val="16"/>
        </w:rPr>
        <w:t xml:space="preserve">Тематическое планирование Математика 5 класс (170 </w:t>
      </w:r>
      <w:r w:rsidRPr="00CD57BC">
        <w:rPr>
          <w:rFonts w:ascii="Times New Roman" w:hAnsi="Times New Roman" w:cs="Times New Roman"/>
          <w:b/>
          <w:i/>
          <w:sz w:val="16"/>
          <w:szCs w:val="16"/>
        </w:rPr>
        <w:t>часов)</w:t>
      </w:r>
    </w:p>
    <w:p w:rsidR="0025450C" w:rsidRPr="00CD57BC" w:rsidRDefault="0025450C" w:rsidP="007241C3">
      <w:pPr>
        <w:tabs>
          <w:tab w:val="left" w:pos="4253"/>
        </w:tabs>
        <w:spacing w:after="0" w:line="240" w:lineRule="auto"/>
        <w:jc w:val="center"/>
        <w:rPr>
          <w:rFonts w:ascii="Times New Roman" w:hAnsi="Times New Roman" w:cs="Times New Roman"/>
          <w:b/>
          <w:sz w:val="16"/>
          <w:szCs w:val="16"/>
        </w:rPr>
      </w:pPr>
    </w:p>
    <w:tbl>
      <w:tblPr>
        <w:tblStyle w:val="16"/>
        <w:tblW w:w="7183" w:type="dxa"/>
        <w:tblInd w:w="-318" w:type="dxa"/>
        <w:tblLayout w:type="fixed"/>
        <w:tblLook w:val="04A0" w:firstRow="1" w:lastRow="0" w:firstColumn="1" w:lastColumn="0" w:noHBand="0" w:noVBand="1"/>
      </w:tblPr>
      <w:tblGrid>
        <w:gridCol w:w="656"/>
        <w:gridCol w:w="3598"/>
        <w:gridCol w:w="850"/>
        <w:gridCol w:w="992"/>
        <w:gridCol w:w="1087"/>
      </w:tblGrid>
      <w:tr w:rsidR="0025450C" w:rsidRPr="00CD57BC" w:rsidTr="00F42522">
        <w:tc>
          <w:tcPr>
            <w:tcW w:w="656"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 п/п</w:t>
            </w:r>
          </w:p>
        </w:tc>
        <w:tc>
          <w:tcPr>
            <w:tcW w:w="3598"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Наименование разделов</w:t>
            </w:r>
          </w:p>
        </w:tc>
        <w:tc>
          <w:tcPr>
            <w:tcW w:w="850"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Количество часов</w:t>
            </w:r>
          </w:p>
        </w:tc>
        <w:tc>
          <w:tcPr>
            <w:tcW w:w="992"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Из них</w:t>
            </w:r>
          </w:p>
          <w:p w:rsidR="0025450C" w:rsidRPr="00CD57BC" w:rsidRDefault="0025450C" w:rsidP="007241C3">
            <w:pPr>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контрольных работ</w:t>
            </w:r>
          </w:p>
        </w:tc>
        <w:tc>
          <w:tcPr>
            <w:tcW w:w="1087"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Из них</w:t>
            </w:r>
          </w:p>
          <w:p w:rsidR="0025450C" w:rsidRPr="00CD57BC" w:rsidRDefault="0025450C" w:rsidP="007241C3">
            <w:pPr>
              <w:jc w:val="center"/>
              <w:rPr>
                <w:rFonts w:ascii="Times New Roman" w:hAnsi="Times New Roman" w:cs="Times New Roman"/>
                <w:sz w:val="16"/>
                <w:szCs w:val="16"/>
              </w:rPr>
            </w:pPr>
            <w:r w:rsidRPr="00CD57BC">
              <w:rPr>
                <w:rFonts w:ascii="Times New Roman" w:eastAsiaTheme="minorEastAsia" w:hAnsi="Times New Roman" w:cs="Times New Roman"/>
                <w:sz w:val="16"/>
                <w:szCs w:val="16"/>
              </w:rPr>
              <w:t>практических работ</w:t>
            </w:r>
          </w:p>
        </w:tc>
      </w:tr>
      <w:tr w:rsidR="0025450C" w:rsidRPr="00CD57BC" w:rsidTr="00F42522">
        <w:tc>
          <w:tcPr>
            <w:tcW w:w="656"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1</w:t>
            </w:r>
          </w:p>
        </w:tc>
        <w:tc>
          <w:tcPr>
            <w:tcW w:w="3598" w:type="dxa"/>
          </w:tcPr>
          <w:p w:rsidR="0025450C" w:rsidRPr="00CD57BC" w:rsidRDefault="0025450C" w:rsidP="007241C3">
            <w:pPr>
              <w:pStyle w:val="51"/>
              <w:spacing w:before="0" w:line="240" w:lineRule="auto"/>
              <w:ind w:firstLine="0"/>
              <w:jc w:val="left"/>
              <w:rPr>
                <w:rFonts w:cs="Times New Roman"/>
                <w:b w:val="0"/>
                <w:color w:val="auto"/>
                <w:sz w:val="16"/>
                <w:szCs w:val="16"/>
              </w:rPr>
            </w:pPr>
            <w:r w:rsidRPr="00CD57BC">
              <w:rPr>
                <w:rFonts w:cs="Times New Roman"/>
                <w:b w:val="0"/>
                <w:color w:val="auto"/>
                <w:sz w:val="16"/>
                <w:szCs w:val="16"/>
              </w:rPr>
              <w:t>Натуральные числа. Действия с натуральными числами.</w:t>
            </w:r>
          </w:p>
        </w:tc>
        <w:tc>
          <w:tcPr>
            <w:tcW w:w="850"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43</w:t>
            </w:r>
          </w:p>
        </w:tc>
        <w:tc>
          <w:tcPr>
            <w:tcW w:w="992"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2</w:t>
            </w:r>
          </w:p>
        </w:tc>
        <w:tc>
          <w:tcPr>
            <w:tcW w:w="1087" w:type="dxa"/>
          </w:tcPr>
          <w:p w:rsidR="0025450C" w:rsidRPr="00CD57BC" w:rsidRDefault="0025450C" w:rsidP="007241C3">
            <w:pPr>
              <w:widowControl w:val="0"/>
              <w:jc w:val="center"/>
              <w:rPr>
                <w:rFonts w:ascii="Times New Roman" w:eastAsiaTheme="minorEastAsia" w:hAnsi="Times New Roman" w:cs="Times New Roman"/>
                <w:sz w:val="16"/>
                <w:szCs w:val="16"/>
              </w:rPr>
            </w:pPr>
          </w:p>
        </w:tc>
      </w:tr>
      <w:tr w:rsidR="0025450C" w:rsidRPr="00CD57BC" w:rsidTr="00F42522">
        <w:tc>
          <w:tcPr>
            <w:tcW w:w="656"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2</w:t>
            </w:r>
          </w:p>
        </w:tc>
        <w:tc>
          <w:tcPr>
            <w:tcW w:w="3598"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Наглядная геометрия. Линии на плоскости.</w:t>
            </w:r>
          </w:p>
        </w:tc>
        <w:tc>
          <w:tcPr>
            <w:tcW w:w="850"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12</w:t>
            </w:r>
          </w:p>
        </w:tc>
        <w:tc>
          <w:tcPr>
            <w:tcW w:w="992"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1</w:t>
            </w:r>
          </w:p>
        </w:tc>
        <w:tc>
          <w:tcPr>
            <w:tcW w:w="1087"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2</w:t>
            </w:r>
          </w:p>
        </w:tc>
      </w:tr>
      <w:tr w:rsidR="0025450C" w:rsidRPr="00CD57BC" w:rsidTr="00F42522">
        <w:tc>
          <w:tcPr>
            <w:tcW w:w="656"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3</w:t>
            </w:r>
          </w:p>
        </w:tc>
        <w:tc>
          <w:tcPr>
            <w:tcW w:w="3598"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Обыкновенные дроби.</w:t>
            </w:r>
          </w:p>
        </w:tc>
        <w:tc>
          <w:tcPr>
            <w:tcW w:w="850"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48</w:t>
            </w:r>
          </w:p>
        </w:tc>
        <w:tc>
          <w:tcPr>
            <w:tcW w:w="992"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3</w:t>
            </w:r>
          </w:p>
        </w:tc>
        <w:tc>
          <w:tcPr>
            <w:tcW w:w="1087" w:type="dxa"/>
          </w:tcPr>
          <w:p w:rsidR="0025450C" w:rsidRPr="00CD57BC" w:rsidRDefault="0025450C" w:rsidP="007241C3">
            <w:pPr>
              <w:widowControl w:val="0"/>
              <w:jc w:val="center"/>
              <w:rPr>
                <w:rFonts w:ascii="Times New Roman" w:eastAsiaTheme="minorEastAsia" w:hAnsi="Times New Roman" w:cs="Times New Roman"/>
                <w:sz w:val="16"/>
                <w:szCs w:val="16"/>
              </w:rPr>
            </w:pPr>
          </w:p>
        </w:tc>
      </w:tr>
      <w:tr w:rsidR="0025450C" w:rsidRPr="00CD57BC" w:rsidTr="00F42522">
        <w:tc>
          <w:tcPr>
            <w:tcW w:w="656"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4</w:t>
            </w:r>
          </w:p>
        </w:tc>
        <w:tc>
          <w:tcPr>
            <w:tcW w:w="3598"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Наглядная геометрия. Многоугольники.</w:t>
            </w:r>
          </w:p>
        </w:tc>
        <w:tc>
          <w:tcPr>
            <w:tcW w:w="850"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10</w:t>
            </w:r>
          </w:p>
        </w:tc>
        <w:tc>
          <w:tcPr>
            <w:tcW w:w="992"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1</w:t>
            </w:r>
          </w:p>
        </w:tc>
        <w:tc>
          <w:tcPr>
            <w:tcW w:w="1087"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1</w:t>
            </w:r>
          </w:p>
        </w:tc>
      </w:tr>
      <w:tr w:rsidR="0025450C" w:rsidRPr="00CD57BC" w:rsidTr="00F42522">
        <w:tc>
          <w:tcPr>
            <w:tcW w:w="656"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5</w:t>
            </w:r>
          </w:p>
        </w:tc>
        <w:tc>
          <w:tcPr>
            <w:tcW w:w="3598"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Десятичные дроби.</w:t>
            </w:r>
          </w:p>
        </w:tc>
        <w:tc>
          <w:tcPr>
            <w:tcW w:w="850"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38</w:t>
            </w:r>
          </w:p>
        </w:tc>
        <w:tc>
          <w:tcPr>
            <w:tcW w:w="992"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2</w:t>
            </w:r>
          </w:p>
        </w:tc>
        <w:tc>
          <w:tcPr>
            <w:tcW w:w="1087" w:type="dxa"/>
          </w:tcPr>
          <w:p w:rsidR="0025450C" w:rsidRPr="00CD57BC" w:rsidRDefault="0025450C" w:rsidP="007241C3">
            <w:pPr>
              <w:widowControl w:val="0"/>
              <w:jc w:val="center"/>
              <w:rPr>
                <w:rFonts w:ascii="Times New Roman" w:eastAsiaTheme="minorEastAsia" w:hAnsi="Times New Roman" w:cs="Times New Roman"/>
                <w:sz w:val="16"/>
                <w:szCs w:val="16"/>
              </w:rPr>
            </w:pPr>
          </w:p>
        </w:tc>
      </w:tr>
      <w:tr w:rsidR="0025450C" w:rsidRPr="00CD57BC" w:rsidTr="00F42522">
        <w:tc>
          <w:tcPr>
            <w:tcW w:w="656"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6</w:t>
            </w:r>
          </w:p>
        </w:tc>
        <w:tc>
          <w:tcPr>
            <w:tcW w:w="3598"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Наглядная геометрия. Тела и фигуры в пространстве.</w:t>
            </w:r>
          </w:p>
        </w:tc>
        <w:tc>
          <w:tcPr>
            <w:tcW w:w="850"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9</w:t>
            </w:r>
          </w:p>
        </w:tc>
        <w:tc>
          <w:tcPr>
            <w:tcW w:w="992"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1</w:t>
            </w:r>
          </w:p>
        </w:tc>
        <w:tc>
          <w:tcPr>
            <w:tcW w:w="1087"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1</w:t>
            </w:r>
          </w:p>
        </w:tc>
      </w:tr>
      <w:tr w:rsidR="0025450C" w:rsidRPr="00CD57BC" w:rsidTr="00F42522">
        <w:tc>
          <w:tcPr>
            <w:tcW w:w="656"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7</w:t>
            </w:r>
          </w:p>
        </w:tc>
        <w:tc>
          <w:tcPr>
            <w:tcW w:w="3598"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Повторение и обобщение.</w:t>
            </w:r>
          </w:p>
        </w:tc>
        <w:tc>
          <w:tcPr>
            <w:tcW w:w="850"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10</w:t>
            </w:r>
          </w:p>
        </w:tc>
        <w:tc>
          <w:tcPr>
            <w:tcW w:w="992"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1</w:t>
            </w:r>
          </w:p>
        </w:tc>
        <w:tc>
          <w:tcPr>
            <w:tcW w:w="1087" w:type="dxa"/>
          </w:tcPr>
          <w:p w:rsidR="0025450C" w:rsidRPr="00CD57BC" w:rsidRDefault="0025450C" w:rsidP="007241C3">
            <w:pPr>
              <w:widowControl w:val="0"/>
              <w:jc w:val="center"/>
              <w:rPr>
                <w:rFonts w:ascii="Times New Roman" w:eastAsiaTheme="minorEastAsia" w:hAnsi="Times New Roman" w:cs="Times New Roman"/>
                <w:sz w:val="16"/>
                <w:szCs w:val="16"/>
              </w:rPr>
            </w:pPr>
          </w:p>
        </w:tc>
      </w:tr>
      <w:tr w:rsidR="0025450C" w:rsidRPr="00CD57BC" w:rsidTr="00F42522">
        <w:tc>
          <w:tcPr>
            <w:tcW w:w="656" w:type="dxa"/>
          </w:tcPr>
          <w:p w:rsidR="0025450C" w:rsidRPr="00CD57BC" w:rsidRDefault="0025450C" w:rsidP="007241C3">
            <w:pPr>
              <w:jc w:val="center"/>
              <w:rPr>
                <w:rFonts w:ascii="Times New Roman" w:hAnsi="Times New Roman" w:cs="Times New Roman"/>
                <w:sz w:val="16"/>
                <w:szCs w:val="16"/>
              </w:rPr>
            </w:pPr>
          </w:p>
        </w:tc>
        <w:tc>
          <w:tcPr>
            <w:tcW w:w="3598" w:type="dxa"/>
          </w:tcPr>
          <w:p w:rsidR="0025450C" w:rsidRPr="00CD57BC" w:rsidRDefault="0025450C" w:rsidP="007241C3">
            <w:pPr>
              <w:widowControl w:val="0"/>
              <w:tabs>
                <w:tab w:val="left" w:pos="3270"/>
              </w:tabs>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ab/>
              <w:t>Итого</w:t>
            </w:r>
          </w:p>
        </w:tc>
        <w:tc>
          <w:tcPr>
            <w:tcW w:w="850"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170</w:t>
            </w:r>
          </w:p>
        </w:tc>
        <w:tc>
          <w:tcPr>
            <w:tcW w:w="992"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11</w:t>
            </w:r>
          </w:p>
        </w:tc>
        <w:tc>
          <w:tcPr>
            <w:tcW w:w="1087"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4</w:t>
            </w:r>
          </w:p>
        </w:tc>
      </w:tr>
    </w:tbl>
    <w:p w:rsidR="0025450C" w:rsidRPr="00CD57BC" w:rsidRDefault="0025450C" w:rsidP="007241C3">
      <w:pPr>
        <w:spacing w:line="240" w:lineRule="auto"/>
        <w:rPr>
          <w:rFonts w:ascii="Times New Roman" w:hAnsi="Times New Roman" w:cs="Times New Roman"/>
          <w:sz w:val="16"/>
          <w:szCs w:val="16"/>
        </w:rPr>
      </w:pPr>
    </w:p>
    <w:p w:rsidR="0025450C" w:rsidRPr="00CD57BC" w:rsidRDefault="0025450C" w:rsidP="007241C3">
      <w:pPr>
        <w:tabs>
          <w:tab w:val="left" w:pos="4253"/>
        </w:tabs>
        <w:spacing w:after="0" w:line="240" w:lineRule="auto"/>
        <w:jc w:val="center"/>
        <w:rPr>
          <w:rFonts w:ascii="Times New Roman" w:hAnsi="Times New Roman" w:cs="Times New Roman"/>
          <w:b/>
          <w:sz w:val="16"/>
          <w:szCs w:val="16"/>
        </w:rPr>
      </w:pPr>
      <w:r w:rsidRPr="00CD57BC">
        <w:rPr>
          <w:rFonts w:ascii="Times New Roman" w:hAnsi="Times New Roman" w:cs="Times New Roman"/>
          <w:b/>
          <w:sz w:val="16"/>
          <w:szCs w:val="16"/>
        </w:rPr>
        <w:t>Тематическое планирование Математика 6 класс (170 часов)</w:t>
      </w:r>
    </w:p>
    <w:p w:rsidR="0025450C" w:rsidRPr="00CD57BC" w:rsidRDefault="0025450C" w:rsidP="007241C3">
      <w:pPr>
        <w:tabs>
          <w:tab w:val="left" w:pos="4253"/>
        </w:tabs>
        <w:spacing w:after="0" w:line="240" w:lineRule="auto"/>
        <w:jc w:val="center"/>
        <w:rPr>
          <w:rFonts w:ascii="Times New Roman" w:hAnsi="Times New Roman" w:cs="Times New Roman"/>
          <w:b/>
          <w:sz w:val="16"/>
          <w:szCs w:val="16"/>
        </w:rPr>
      </w:pPr>
    </w:p>
    <w:tbl>
      <w:tblPr>
        <w:tblStyle w:val="16"/>
        <w:tblW w:w="7094" w:type="dxa"/>
        <w:jc w:val="center"/>
        <w:tblLayout w:type="fixed"/>
        <w:tblLook w:val="04A0" w:firstRow="1" w:lastRow="0" w:firstColumn="1" w:lastColumn="0" w:noHBand="0" w:noVBand="1"/>
      </w:tblPr>
      <w:tblGrid>
        <w:gridCol w:w="826"/>
        <w:gridCol w:w="3711"/>
        <w:gridCol w:w="992"/>
        <w:gridCol w:w="854"/>
        <w:gridCol w:w="711"/>
      </w:tblGrid>
      <w:tr w:rsidR="0025450C" w:rsidRPr="00CD57BC" w:rsidTr="000528B6">
        <w:trPr>
          <w:jc w:val="center"/>
        </w:trPr>
        <w:tc>
          <w:tcPr>
            <w:tcW w:w="826"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 п/п</w:t>
            </w:r>
          </w:p>
        </w:tc>
        <w:tc>
          <w:tcPr>
            <w:tcW w:w="3711"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Наименование разделов</w:t>
            </w:r>
          </w:p>
        </w:tc>
        <w:tc>
          <w:tcPr>
            <w:tcW w:w="992"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Количество часов</w:t>
            </w:r>
          </w:p>
        </w:tc>
        <w:tc>
          <w:tcPr>
            <w:tcW w:w="854"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Из них</w:t>
            </w:r>
          </w:p>
          <w:p w:rsidR="0025450C" w:rsidRPr="00CD57BC" w:rsidRDefault="0025450C" w:rsidP="007241C3">
            <w:pPr>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контрольных работ</w:t>
            </w:r>
          </w:p>
        </w:tc>
        <w:tc>
          <w:tcPr>
            <w:tcW w:w="711"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Из них</w:t>
            </w:r>
          </w:p>
          <w:p w:rsidR="0025450C" w:rsidRPr="00CD57BC" w:rsidRDefault="00F42522" w:rsidP="007241C3">
            <w:pPr>
              <w:jc w:val="center"/>
              <w:rPr>
                <w:rFonts w:ascii="Times New Roman" w:hAnsi="Times New Roman" w:cs="Times New Roman"/>
                <w:sz w:val="16"/>
                <w:szCs w:val="16"/>
              </w:rPr>
            </w:pPr>
            <w:r w:rsidRPr="00CD57BC">
              <w:rPr>
                <w:rFonts w:ascii="Times New Roman" w:eastAsiaTheme="minorEastAsia" w:hAnsi="Times New Roman" w:cs="Times New Roman"/>
                <w:sz w:val="16"/>
                <w:szCs w:val="16"/>
              </w:rPr>
              <w:t>П</w:t>
            </w:r>
            <w:r w:rsidR="0025450C" w:rsidRPr="00CD57BC">
              <w:rPr>
                <w:rFonts w:ascii="Times New Roman" w:eastAsiaTheme="minorEastAsia" w:hAnsi="Times New Roman" w:cs="Times New Roman"/>
                <w:sz w:val="16"/>
                <w:szCs w:val="16"/>
              </w:rPr>
              <w:t>ракт</w:t>
            </w:r>
          </w:p>
        </w:tc>
      </w:tr>
      <w:tr w:rsidR="0025450C" w:rsidRPr="00CD57BC" w:rsidTr="000528B6">
        <w:trPr>
          <w:jc w:val="center"/>
        </w:trPr>
        <w:tc>
          <w:tcPr>
            <w:tcW w:w="826"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1</w:t>
            </w:r>
          </w:p>
        </w:tc>
        <w:tc>
          <w:tcPr>
            <w:tcW w:w="3711" w:type="dxa"/>
          </w:tcPr>
          <w:p w:rsidR="0025450C" w:rsidRPr="00CD57BC" w:rsidRDefault="0025450C" w:rsidP="007241C3">
            <w:pPr>
              <w:pStyle w:val="51"/>
              <w:spacing w:before="0" w:line="240" w:lineRule="auto"/>
              <w:ind w:firstLine="0"/>
              <w:jc w:val="left"/>
              <w:rPr>
                <w:rFonts w:cs="Times New Roman"/>
                <w:b w:val="0"/>
                <w:color w:val="auto"/>
                <w:sz w:val="16"/>
                <w:szCs w:val="16"/>
              </w:rPr>
            </w:pPr>
            <w:r w:rsidRPr="00CD57BC">
              <w:rPr>
                <w:rFonts w:cs="Times New Roman"/>
                <w:b w:val="0"/>
                <w:color w:val="auto"/>
                <w:sz w:val="16"/>
                <w:szCs w:val="16"/>
              </w:rPr>
              <w:t xml:space="preserve">Натуральные числа. </w:t>
            </w:r>
          </w:p>
        </w:tc>
        <w:tc>
          <w:tcPr>
            <w:tcW w:w="992"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30</w:t>
            </w:r>
          </w:p>
        </w:tc>
        <w:tc>
          <w:tcPr>
            <w:tcW w:w="854"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2</w:t>
            </w:r>
          </w:p>
        </w:tc>
        <w:tc>
          <w:tcPr>
            <w:tcW w:w="711" w:type="dxa"/>
          </w:tcPr>
          <w:p w:rsidR="0025450C" w:rsidRPr="00CD57BC" w:rsidRDefault="0025450C" w:rsidP="007241C3">
            <w:pPr>
              <w:widowControl w:val="0"/>
              <w:jc w:val="center"/>
              <w:rPr>
                <w:rFonts w:ascii="Times New Roman" w:eastAsiaTheme="minorEastAsia" w:hAnsi="Times New Roman" w:cs="Times New Roman"/>
                <w:sz w:val="16"/>
                <w:szCs w:val="16"/>
              </w:rPr>
            </w:pPr>
          </w:p>
        </w:tc>
      </w:tr>
      <w:tr w:rsidR="0025450C" w:rsidRPr="00CD57BC" w:rsidTr="000528B6">
        <w:trPr>
          <w:jc w:val="center"/>
        </w:trPr>
        <w:tc>
          <w:tcPr>
            <w:tcW w:w="826"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2</w:t>
            </w:r>
          </w:p>
        </w:tc>
        <w:tc>
          <w:tcPr>
            <w:tcW w:w="3711"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Наглядная геометрия. Прямые на плоскости.</w:t>
            </w:r>
          </w:p>
        </w:tc>
        <w:tc>
          <w:tcPr>
            <w:tcW w:w="992"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7</w:t>
            </w:r>
          </w:p>
        </w:tc>
        <w:tc>
          <w:tcPr>
            <w:tcW w:w="854"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1</w:t>
            </w:r>
          </w:p>
        </w:tc>
        <w:tc>
          <w:tcPr>
            <w:tcW w:w="711" w:type="dxa"/>
          </w:tcPr>
          <w:p w:rsidR="0025450C" w:rsidRPr="00CD57BC" w:rsidRDefault="0025450C" w:rsidP="007241C3">
            <w:pPr>
              <w:widowControl w:val="0"/>
              <w:jc w:val="center"/>
              <w:rPr>
                <w:rFonts w:ascii="Times New Roman" w:eastAsiaTheme="minorEastAsia" w:hAnsi="Times New Roman" w:cs="Times New Roman"/>
                <w:sz w:val="16"/>
                <w:szCs w:val="16"/>
              </w:rPr>
            </w:pPr>
          </w:p>
        </w:tc>
      </w:tr>
      <w:tr w:rsidR="0025450C" w:rsidRPr="00CD57BC" w:rsidTr="000528B6">
        <w:trPr>
          <w:jc w:val="center"/>
        </w:trPr>
        <w:tc>
          <w:tcPr>
            <w:tcW w:w="826"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3</w:t>
            </w:r>
          </w:p>
        </w:tc>
        <w:tc>
          <w:tcPr>
            <w:tcW w:w="3711"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Дроби</w:t>
            </w:r>
          </w:p>
        </w:tc>
        <w:tc>
          <w:tcPr>
            <w:tcW w:w="992"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32</w:t>
            </w:r>
          </w:p>
        </w:tc>
        <w:tc>
          <w:tcPr>
            <w:tcW w:w="854"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2</w:t>
            </w:r>
          </w:p>
        </w:tc>
        <w:tc>
          <w:tcPr>
            <w:tcW w:w="711"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1</w:t>
            </w:r>
          </w:p>
        </w:tc>
      </w:tr>
      <w:tr w:rsidR="0025450C" w:rsidRPr="00CD57BC" w:rsidTr="000528B6">
        <w:trPr>
          <w:jc w:val="center"/>
        </w:trPr>
        <w:tc>
          <w:tcPr>
            <w:tcW w:w="826"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4</w:t>
            </w:r>
          </w:p>
        </w:tc>
        <w:tc>
          <w:tcPr>
            <w:tcW w:w="3711"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Наглядная геометрия. Симметрия.</w:t>
            </w:r>
          </w:p>
        </w:tc>
        <w:tc>
          <w:tcPr>
            <w:tcW w:w="992"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6</w:t>
            </w:r>
          </w:p>
        </w:tc>
        <w:tc>
          <w:tcPr>
            <w:tcW w:w="854"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1</w:t>
            </w:r>
          </w:p>
        </w:tc>
        <w:tc>
          <w:tcPr>
            <w:tcW w:w="711"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1</w:t>
            </w:r>
          </w:p>
        </w:tc>
      </w:tr>
      <w:tr w:rsidR="0025450C" w:rsidRPr="00CD57BC" w:rsidTr="000528B6">
        <w:trPr>
          <w:jc w:val="center"/>
        </w:trPr>
        <w:tc>
          <w:tcPr>
            <w:tcW w:w="826"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5</w:t>
            </w:r>
          </w:p>
        </w:tc>
        <w:tc>
          <w:tcPr>
            <w:tcW w:w="3711"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Выражения с буквами.</w:t>
            </w:r>
          </w:p>
        </w:tc>
        <w:tc>
          <w:tcPr>
            <w:tcW w:w="992"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6</w:t>
            </w:r>
          </w:p>
        </w:tc>
        <w:tc>
          <w:tcPr>
            <w:tcW w:w="854" w:type="dxa"/>
          </w:tcPr>
          <w:p w:rsidR="0025450C" w:rsidRPr="00CD57BC" w:rsidRDefault="0025450C" w:rsidP="007241C3">
            <w:pPr>
              <w:widowControl w:val="0"/>
              <w:jc w:val="center"/>
              <w:rPr>
                <w:rFonts w:ascii="Times New Roman" w:eastAsiaTheme="minorEastAsia" w:hAnsi="Times New Roman" w:cs="Times New Roman"/>
                <w:sz w:val="16"/>
                <w:szCs w:val="16"/>
              </w:rPr>
            </w:pPr>
          </w:p>
        </w:tc>
        <w:tc>
          <w:tcPr>
            <w:tcW w:w="711" w:type="dxa"/>
          </w:tcPr>
          <w:p w:rsidR="0025450C" w:rsidRPr="00CD57BC" w:rsidRDefault="0025450C" w:rsidP="007241C3">
            <w:pPr>
              <w:widowControl w:val="0"/>
              <w:jc w:val="center"/>
              <w:rPr>
                <w:rFonts w:ascii="Times New Roman" w:eastAsiaTheme="minorEastAsia" w:hAnsi="Times New Roman" w:cs="Times New Roman"/>
                <w:sz w:val="16"/>
                <w:szCs w:val="16"/>
              </w:rPr>
            </w:pPr>
          </w:p>
        </w:tc>
      </w:tr>
      <w:tr w:rsidR="0025450C" w:rsidRPr="00CD57BC" w:rsidTr="000528B6">
        <w:trPr>
          <w:jc w:val="center"/>
        </w:trPr>
        <w:tc>
          <w:tcPr>
            <w:tcW w:w="826"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6</w:t>
            </w:r>
          </w:p>
        </w:tc>
        <w:tc>
          <w:tcPr>
            <w:tcW w:w="3711"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Наглядная геометрия. Фигуры на плоскости.</w:t>
            </w:r>
          </w:p>
        </w:tc>
        <w:tc>
          <w:tcPr>
            <w:tcW w:w="992"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14</w:t>
            </w:r>
          </w:p>
        </w:tc>
        <w:tc>
          <w:tcPr>
            <w:tcW w:w="854" w:type="dxa"/>
          </w:tcPr>
          <w:p w:rsidR="0025450C" w:rsidRPr="00CD57BC" w:rsidRDefault="0025450C" w:rsidP="007241C3">
            <w:pPr>
              <w:widowControl w:val="0"/>
              <w:jc w:val="center"/>
              <w:rPr>
                <w:rFonts w:ascii="Times New Roman" w:eastAsiaTheme="minorEastAsia" w:hAnsi="Times New Roman" w:cs="Times New Roman"/>
                <w:sz w:val="16"/>
                <w:szCs w:val="16"/>
              </w:rPr>
            </w:pPr>
          </w:p>
        </w:tc>
        <w:tc>
          <w:tcPr>
            <w:tcW w:w="711"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1</w:t>
            </w:r>
          </w:p>
        </w:tc>
      </w:tr>
      <w:tr w:rsidR="0025450C" w:rsidRPr="00CD57BC" w:rsidTr="000528B6">
        <w:trPr>
          <w:jc w:val="center"/>
        </w:trPr>
        <w:tc>
          <w:tcPr>
            <w:tcW w:w="826"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7</w:t>
            </w:r>
          </w:p>
        </w:tc>
        <w:tc>
          <w:tcPr>
            <w:tcW w:w="3711"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Положительные и отрицательные числа.</w:t>
            </w:r>
          </w:p>
        </w:tc>
        <w:tc>
          <w:tcPr>
            <w:tcW w:w="992"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40</w:t>
            </w:r>
          </w:p>
        </w:tc>
        <w:tc>
          <w:tcPr>
            <w:tcW w:w="854"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1</w:t>
            </w:r>
          </w:p>
        </w:tc>
        <w:tc>
          <w:tcPr>
            <w:tcW w:w="711" w:type="dxa"/>
          </w:tcPr>
          <w:p w:rsidR="0025450C" w:rsidRPr="00CD57BC" w:rsidRDefault="0025450C" w:rsidP="007241C3">
            <w:pPr>
              <w:widowControl w:val="0"/>
              <w:jc w:val="center"/>
              <w:rPr>
                <w:rFonts w:ascii="Times New Roman" w:eastAsiaTheme="minorEastAsia" w:hAnsi="Times New Roman" w:cs="Times New Roman"/>
                <w:sz w:val="16"/>
                <w:szCs w:val="16"/>
              </w:rPr>
            </w:pPr>
          </w:p>
        </w:tc>
      </w:tr>
      <w:tr w:rsidR="0025450C" w:rsidRPr="00CD57BC" w:rsidTr="000528B6">
        <w:trPr>
          <w:jc w:val="center"/>
        </w:trPr>
        <w:tc>
          <w:tcPr>
            <w:tcW w:w="826"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8</w:t>
            </w:r>
          </w:p>
        </w:tc>
        <w:tc>
          <w:tcPr>
            <w:tcW w:w="3711"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Представление данных.</w:t>
            </w:r>
          </w:p>
        </w:tc>
        <w:tc>
          <w:tcPr>
            <w:tcW w:w="992"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6</w:t>
            </w:r>
          </w:p>
        </w:tc>
        <w:tc>
          <w:tcPr>
            <w:tcW w:w="854" w:type="dxa"/>
          </w:tcPr>
          <w:p w:rsidR="0025450C" w:rsidRPr="00CD57BC" w:rsidRDefault="0025450C" w:rsidP="007241C3">
            <w:pPr>
              <w:widowControl w:val="0"/>
              <w:jc w:val="center"/>
              <w:rPr>
                <w:rFonts w:ascii="Times New Roman" w:eastAsiaTheme="minorEastAsia" w:hAnsi="Times New Roman" w:cs="Times New Roman"/>
                <w:sz w:val="16"/>
                <w:szCs w:val="16"/>
              </w:rPr>
            </w:pPr>
          </w:p>
        </w:tc>
        <w:tc>
          <w:tcPr>
            <w:tcW w:w="711"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1</w:t>
            </w:r>
          </w:p>
        </w:tc>
      </w:tr>
      <w:tr w:rsidR="0025450C" w:rsidRPr="00CD57BC" w:rsidTr="000528B6">
        <w:trPr>
          <w:jc w:val="center"/>
        </w:trPr>
        <w:tc>
          <w:tcPr>
            <w:tcW w:w="826"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9</w:t>
            </w:r>
          </w:p>
        </w:tc>
        <w:tc>
          <w:tcPr>
            <w:tcW w:w="3711"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Наглядная геометрия. Фигуры в пространстве.</w:t>
            </w:r>
          </w:p>
        </w:tc>
        <w:tc>
          <w:tcPr>
            <w:tcW w:w="992"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9</w:t>
            </w:r>
          </w:p>
        </w:tc>
        <w:tc>
          <w:tcPr>
            <w:tcW w:w="854" w:type="dxa"/>
          </w:tcPr>
          <w:p w:rsidR="0025450C" w:rsidRPr="00CD57BC" w:rsidRDefault="0025450C" w:rsidP="007241C3">
            <w:pPr>
              <w:widowControl w:val="0"/>
              <w:jc w:val="center"/>
              <w:rPr>
                <w:rFonts w:ascii="Times New Roman" w:eastAsiaTheme="minorEastAsia" w:hAnsi="Times New Roman" w:cs="Times New Roman"/>
                <w:sz w:val="16"/>
                <w:szCs w:val="16"/>
              </w:rPr>
            </w:pPr>
          </w:p>
        </w:tc>
        <w:tc>
          <w:tcPr>
            <w:tcW w:w="711"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1</w:t>
            </w:r>
          </w:p>
        </w:tc>
      </w:tr>
      <w:tr w:rsidR="0025450C" w:rsidRPr="00CD57BC" w:rsidTr="000528B6">
        <w:trPr>
          <w:jc w:val="center"/>
        </w:trPr>
        <w:tc>
          <w:tcPr>
            <w:tcW w:w="826"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10</w:t>
            </w:r>
          </w:p>
        </w:tc>
        <w:tc>
          <w:tcPr>
            <w:tcW w:w="3711"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Повторение, обобщение и систематизация.</w:t>
            </w:r>
          </w:p>
        </w:tc>
        <w:tc>
          <w:tcPr>
            <w:tcW w:w="992"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20</w:t>
            </w:r>
          </w:p>
        </w:tc>
        <w:tc>
          <w:tcPr>
            <w:tcW w:w="854" w:type="dxa"/>
          </w:tcPr>
          <w:p w:rsidR="0025450C" w:rsidRPr="00CD57BC" w:rsidRDefault="0025450C" w:rsidP="007241C3">
            <w:pPr>
              <w:widowControl w:val="0"/>
              <w:jc w:val="center"/>
              <w:rPr>
                <w:rFonts w:ascii="Times New Roman" w:eastAsiaTheme="minorEastAsia" w:hAnsi="Times New Roman" w:cs="Times New Roman"/>
                <w:sz w:val="16"/>
                <w:szCs w:val="16"/>
              </w:rPr>
            </w:pPr>
          </w:p>
        </w:tc>
        <w:tc>
          <w:tcPr>
            <w:tcW w:w="711" w:type="dxa"/>
          </w:tcPr>
          <w:p w:rsidR="0025450C" w:rsidRPr="00CD57BC" w:rsidRDefault="0025450C" w:rsidP="007241C3">
            <w:pPr>
              <w:widowControl w:val="0"/>
              <w:jc w:val="center"/>
              <w:rPr>
                <w:rFonts w:ascii="Times New Roman" w:eastAsiaTheme="minorEastAsia" w:hAnsi="Times New Roman" w:cs="Times New Roman"/>
                <w:sz w:val="16"/>
                <w:szCs w:val="16"/>
              </w:rPr>
            </w:pPr>
          </w:p>
        </w:tc>
      </w:tr>
      <w:tr w:rsidR="0025450C" w:rsidRPr="00CD57BC" w:rsidTr="000528B6">
        <w:trPr>
          <w:jc w:val="center"/>
        </w:trPr>
        <w:tc>
          <w:tcPr>
            <w:tcW w:w="826" w:type="dxa"/>
          </w:tcPr>
          <w:p w:rsidR="0025450C" w:rsidRPr="00CD57BC" w:rsidRDefault="0025450C" w:rsidP="007241C3">
            <w:pPr>
              <w:jc w:val="center"/>
              <w:rPr>
                <w:rFonts w:ascii="Times New Roman" w:hAnsi="Times New Roman" w:cs="Times New Roman"/>
                <w:sz w:val="16"/>
                <w:szCs w:val="16"/>
              </w:rPr>
            </w:pPr>
          </w:p>
        </w:tc>
        <w:tc>
          <w:tcPr>
            <w:tcW w:w="3711" w:type="dxa"/>
          </w:tcPr>
          <w:p w:rsidR="0025450C" w:rsidRPr="00CD57BC" w:rsidRDefault="0025450C" w:rsidP="000528B6">
            <w:pPr>
              <w:widowControl w:val="0"/>
              <w:tabs>
                <w:tab w:val="left" w:pos="3270"/>
              </w:tabs>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Итого</w:t>
            </w:r>
          </w:p>
        </w:tc>
        <w:tc>
          <w:tcPr>
            <w:tcW w:w="992"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170</w:t>
            </w:r>
          </w:p>
        </w:tc>
        <w:tc>
          <w:tcPr>
            <w:tcW w:w="854" w:type="dxa"/>
          </w:tcPr>
          <w:p w:rsidR="0025450C" w:rsidRPr="00CD57BC" w:rsidRDefault="0025450C" w:rsidP="007241C3">
            <w:pPr>
              <w:widowControl w:val="0"/>
              <w:jc w:val="center"/>
              <w:rPr>
                <w:rFonts w:ascii="Times New Roman" w:eastAsiaTheme="minorEastAsia" w:hAnsi="Times New Roman" w:cs="Times New Roman"/>
                <w:sz w:val="16"/>
                <w:szCs w:val="16"/>
              </w:rPr>
            </w:pPr>
          </w:p>
        </w:tc>
        <w:tc>
          <w:tcPr>
            <w:tcW w:w="711"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6</w:t>
            </w:r>
          </w:p>
        </w:tc>
      </w:tr>
    </w:tbl>
    <w:p w:rsidR="002425A3" w:rsidRPr="007241C3" w:rsidRDefault="002425A3" w:rsidP="007241C3">
      <w:pPr>
        <w:pStyle w:val="h1"/>
        <w:spacing w:before="0" w:line="240" w:lineRule="auto"/>
        <w:rPr>
          <w:rStyle w:val="aa"/>
          <w:rFonts w:cs="Times New Roman"/>
          <w:b/>
          <w:bCs/>
          <w:color w:val="auto"/>
        </w:rPr>
      </w:pPr>
      <w:r w:rsidRPr="007241C3">
        <w:rPr>
          <w:rFonts w:cs="Times New Roman"/>
          <w:color w:val="auto"/>
        </w:rPr>
        <w:t>рабочая программа</w:t>
      </w:r>
      <w:r w:rsidRPr="007241C3">
        <w:rPr>
          <w:rFonts w:cs="Times New Roman"/>
          <w:color w:val="auto"/>
        </w:rPr>
        <w:br/>
        <w:t>учебного курса «Алгебра». 7—9 кла</w:t>
      </w:r>
      <w:r w:rsidRPr="007241C3">
        <w:rPr>
          <w:rStyle w:val="aa"/>
          <w:rFonts w:cs="Times New Roman"/>
          <w:b/>
          <w:bCs/>
          <w:color w:val="auto"/>
        </w:rPr>
        <w:t>ссы</w:t>
      </w:r>
    </w:p>
    <w:p w:rsidR="002425A3" w:rsidRPr="007241C3" w:rsidRDefault="002425A3" w:rsidP="007241C3">
      <w:pPr>
        <w:pStyle w:val="22"/>
        <w:spacing w:before="0" w:line="240" w:lineRule="auto"/>
        <w:rPr>
          <w:rFonts w:cs="Times New Roman"/>
          <w:color w:val="auto"/>
          <w:sz w:val="24"/>
          <w:szCs w:val="24"/>
        </w:rPr>
      </w:pPr>
      <w:r w:rsidRPr="007241C3">
        <w:rPr>
          <w:rFonts w:cs="Times New Roman"/>
          <w:color w:val="auto"/>
          <w:sz w:val="24"/>
          <w:szCs w:val="24"/>
        </w:rPr>
        <w:t>Цели изучения учебного курса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7241C3">
        <w:rPr>
          <w:rStyle w:val="aa"/>
          <w:rFonts w:cs="Times New Roman"/>
          <w:color w:val="auto"/>
          <w:sz w:val="24"/>
          <w:szCs w:val="24"/>
        </w:rPr>
        <w:t>-</w:t>
      </w:r>
      <w:r w:rsidRPr="007241C3">
        <w:rPr>
          <w:rFonts w:cs="Times New Roman"/>
          <w:color w:val="auto"/>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Содержание двух алгебраических линий </w:t>
      </w:r>
      <w:r w:rsidRPr="007241C3">
        <w:rPr>
          <w:rStyle w:val="aa"/>
          <w:rFonts w:cs="Times New Roman"/>
          <w:color w:val="auto"/>
          <w:sz w:val="24"/>
          <w:szCs w:val="24"/>
        </w:rPr>
        <w:t>—</w:t>
      </w:r>
      <w:r w:rsidRPr="007241C3">
        <w:rPr>
          <w:rFonts w:cs="Times New Roman"/>
          <w:color w:val="auto"/>
          <w:sz w:val="24"/>
          <w:szCs w:val="24"/>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7241C3">
        <w:rPr>
          <w:rStyle w:val="aa"/>
          <w:rFonts w:cs="Times New Roman"/>
          <w:color w:val="auto"/>
          <w:sz w:val="24"/>
          <w:szCs w:val="24"/>
        </w:rPr>
        <w:t>—</w:t>
      </w:r>
      <w:r w:rsidRPr="007241C3">
        <w:rPr>
          <w:rFonts w:cs="Times New Roman"/>
          <w:color w:val="auto"/>
          <w:sz w:val="24"/>
          <w:szCs w:val="24"/>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2425A3" w:rsidRPr="007241C3" w:rsidRDefault="002425A3" w:rsidP="007241C3">
      <w:pPr>
        <w:pStyle w:val="22"/>
        <w:spacing w:before="0" w:line="240" w:lineRule="auto"/>
        <w:rPr>
          <w:rFonts w:cs="Times New Roman"/>
          <w:color w:val="auto"/>
          <w:sz w:val="24"/>
          <w:szCs w:val="24"/>
        </w:rPr>
      </w:pPr>
      <w:r w:rsidRPr="007241C3">
        <w:rPr>
          <w:rFonts w:cs="Times New Roman"/>
          <w:color w:val="auto"/>
          <w:sz w:val="24"/>
          <w:szCs w:val="24"/>
        </w:rPr>
        <w:t>Место учебного курса в учебном плане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Согласно учебному плану в 7</w:t>
      </w:r>
      <w:r w:rsidRPr="007241C3">
        <w:rPr>
          <w:rStyle w:val="aa"/>
          <w:rFonts w:cs="Times New Roman"/>
          <w:color w:val="auto"/>
          <w:sz w:val="24"/>
          <w:szCs w:val="24"/>
        </w:rPr>
        <w:t>—</w:t>
      </w:r>
      <w:r w:rsidRPr="007241C3">
        <w:rPr>
          <w:rFonts w:cs="Times New Roman"/>
          <w:color w:val="auto"/>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Учебный план на изучение алгебры в 7</w:t>
      </w:r>
      <w:r w:rsidRPr="007241C3">
        <w:rPr>
          <w:rStyle w:val="aa"/>
          <w:rFonts w:cs="Times New Roman"/>
          <w:color w:val="auto"/>
          <w:sz w:val="24"/>
          <w:szCs w:val="24"/>
        </w:rPr>
        <w:t>—</w:t>
      </w:r>
      <w:r w:rsidRPr="007241C3">
        <w:rPr>
          <w:rFonts w:cs="Times New Roman"/>
          <w:color w:val="auto"/>
          <w:sz w:val="24"/>
          <w:szCs w:val="24"/>
        </w:rPr>
        <w:t>9 классах отводит не менее 3 учебных часов в неделю в течение каждого года обучения, всего за три года обучения </w:t>
      </w:r>
      <w:r w:rsidRPr="007241C3">
        <w:rPr>
          <w:rStyle w:val="aa"/>
          <w:rFonts w:cs="Times New Roman"/>
          <w:color w:val="auto"/>
          <w:sz w:val="24"/>
          <w:szCs w:val="24"/>
        </w:rPr>
        <w:t>—</w:t>
      </w:r>
      <w:r w:rsidRPr="007241C3">
        <w:rPr>
          <w:rFonts w:cs="Times New Roman"/>
          <w:color w:val="auto"/>
          <w:sz w:val="24"/>
          <w:szCs w:val="24"/>
        </w:rPr>
        <w:t xml:space="preserve"> не менее 306 учебных часов.</w:t>
      </w:r>
    </w:p>
    <w:p w:rsidR="002425A3" w:rsidRPr="007241C3" w:rsidRDefault="002425A3" w:rsidP="007241C3">
      <w:pPr>
        <w:pStyle w:val="22"/>
        <w:keepNext/>
        <w:spacing w:before="0" w:after="57" w:line="240" w:lineRule="auto"/>
        <w:rPr>
          <w:rFonts w:cs="Times New Roman"/>
          <w:color w:val="auto"/>
          <w:sz w:val="24"/>
          <w:szCs w:val="24"/>
        </w:rPr>
      </w:pPr>
      <w:r w:rsidRPr="007241C3">
        <w:rPr>
          <w:rFonts w:cs="Times New Roman"/>
          <w:color w:val="auto"/>
          <w:sz w:val="24"/>
          <w:szCs w:val="24"/>
        </w:rPr>
        <w:t>Содержание учебного курса (по годам обучения)</w:t>
      </w:r>
    </w:p>
    <w:p w:rsidR="002425A3" w:rsidRPr="007241C3" w:rsidRDefault="002425A3" w:rsidP="007241C3">
      <w:pPr>
        <w:pStyle w:val="31"/>
        <w:keepNext/>
        <w:spacing w:before="0" w:after="28" w:line="240" w:lineRule="auto"/>
        <w:rPr>
          <w:rFonts w:cs="Times New Roman"/>
          <w:color w:val="auto"/>
          <w:sz w:val="24"/>
          <w:szCs w:val="24"/>
        </w:rPr>
      </w:pPr>
      <w:r w:rsidRPr="007241C3">
        <w:rPr>
          <w:rFonts w:cs="Times New Roman"/>
          <w:color w:val="auto"/>
          <w:sz w:val="24"/>
          <w:szCs w:val="24"/>
        </w:rPr>
        <w:t>7 класс</w:t>
      </w:r>
    </w:p>
    <w:p w:rsidR="002425A3" w:rsidRPr="007241C3" w:rsidRDefault="002425A3" w:rsidP="007241C3">
      <w:pPr>
        <w:pStyle w:val="51"/>
        <w:keepNext/>
        <w:spacing w:before="0" w:line="240" w:lineRule="auto"/>
        <w:rPr>
          <w:rFonts w:cs="Times New Roman"/>
          <w:color w:val="auto"/>
          <w:sz w:val="24"/>
          <w:szCs w:val="24"/>
        </w:rPr>
      </w:pPr>
      <w:r w:rsidRPr="007241C3">
        <w:rPr>
          <w:rFonts w:cs="Times New Roman"/>
          <w:color w:val="auto"/>
          <w:sz w:val="24"/>
          <w:szCs w:val="24"/>
        </w:rPr>
        <w:t>Числа и вычисления</w:t>
      </w:r>
    </w:p>
    <w:p w:rsidR="002425A3" w:rsidRPr="007241C3" w:rsidRDefault="002425A3" w:rsidP="007241C3">
      <w:pPr>
        <w:pStyle w:val="41"/>
        <w:spacing w:before="0" w:after="28" w:line="240" w:lineRule="auto"/>
        <w:rPr>
          <w:rFonts w:cs="Times New Roman"/>
          <w:color w:val="auto"/>
          <w:sz w:val="24"/>
          <w:szCs w:val="24"/>
        </w:rPr>
      </w:pPr>
      <w:r w:rsidRPr="007241C3">
        <w:rPr>
          <w:rFonts w:cs="Times New Roman"/>
          <w:color w:val="auto"/>
          <w:sz w:val="24"/>
          <w:szCs w:val="24"/>
        </w:rPr>
        <w:t>Рациональные числа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2425A3" w:rsidRPr="007241C3" w:rsidRDefault="002425A3" w:rsidP="007241C3">
      <w:pPr>
        <w:pStyle w:val="a9"/>
        <w:spacing w:line="240" w:lineRule="auto"/>
        <w:rPr>
          <w:rFonts w:cs="Times New Roman"/>
          <w:color w:val="auto"/>
          <w:spacing w:val="-2"/>
          <w:sz w:val="24"/>
          <w:szCs w:val="24"/>
        </w:rPr>
      </w:pPr>
      <w:r w:rsidRPr="007241C3">
        <w:rPr>
          <w:rFonts w:cs="Times New Roman"/>
          <w:color w:val="auto"/>
          <w:spacing w:val="-2"/>
          <w:sz w:val="24"/>
          <w:szCs w:val="24"/>
        </w:rPr>
        <w:t>Степень с натуральным показателем: определение, преобразование выражений на основе определения.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Применение признаков делимости, разложение на множители натуральных чисел.</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Реальные зависимости, в том числе прямая и обратная пропорциональности.</w:t>
      </w:r>
    </w:p>
    <w:p w:rsidR="002425A3" w:rsidRPr="007241C3" w:rsidRDefault="002425A3" w:rsidP="007241C3">
      <w:pPr>
        <w:pStyle w:val="51"/>
        <w:spacing w:before="0" w:line="240" w:lineRule="auto"/>
        <w:rPr>
          <w:rFonts w:cs="Times New Roman"/>
          <w:color w:val="auto"/>
          <w:sz w:val="24"/>
          <w:szCs w:val="24"/>
        </w:rPr>
      </w:pPr>
      <w:r w:rsidRPr="007241C3">
        <w:rPr>
          <w:rFonts w:cs="Times New Roman"/>
          <w:color w:val="auto"/>
          <w:sz w:val="24"/>
          <w:szCs w:val="24"/>
        </w:rPr>
        <w:t>Алгебраические выражения</w:t>
      </w:r>
    </w:p>
    <w:p w:rsidR="002425A3" w:rsidRPr="007241C3" w:rsidRDefault="002425A3" w:rsidP="007241C3">
      <w:pPr>
        <w:pStyle w:val="a9"/>
        <w:spacing w:line="240" w:lineRule="auto"/>
        <w:rPr>
          <w:rFonts w:cs="Times New Roman"/>
          <w:color w:val="auto"/>
          <w:spacing w:val="-1"/>
          <w:sz w:val="24"/>
          <w:szCs w:val="24"/>
        </w:rPr>
      </w:pPr>
      <w:r w:rsidRPr="007241C3">
        <w:rPr>
          <w:rFonts w:cs="Times New Roman"/>
          <w:color w:val="auto"/>
          <w:spacing w:val="-1"/>
          <w:sz w:val="24"/>
          <w:szCs w:val="24"/>
        </w:rPr>
        <w:t>Переменные, числовое значение выражения с переменной. Представление зависимости между величинами в виде формулы. Вычисления по формулам.</w:t>
      </w:r>
    </w:p>
    <w:p w:rsidR="002425A3" w:rsidRPr="007241C3" w:rsidRDefault="002425A3" w:rsidP="007241C3">
      <w:pPr>
        <w:pStyle w:val="a9"/>
        <w:spacing w:line="240" w:lineRule="auto"/>
        <w:rPr>
          <w:rFonts w:cs="Times New Roman"/>
          <w:color w:val="auto"/>
          <w:spacing w:val="-2"/>
          <w:sz w:val="24"/>
          <w:szCs w:val="24"/>
        </w:rPr>
      </w:pPr>
      <w:r w:rsidRPr="007241C3">
        <w:rPr>
          <w:rFonts w:cs="Times New Roman"/>
          <w:color w:val="auto"/>
          <w:spacing w:val="-2"/>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Свойства степени с натуральным показателем.</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2425A3" w:rsidRPr="007241C3" w:rsidRDefault="002425A3" w:rsidP="007241C3">
      <w:pPr>
        <w:pStyle w:val="51"/>
        <w:spacing w:before="0" w:line="240" w:lineRule="auto"/>
        <w:rPr>
          <w:rFonts w:cs="Times New Roman"/>
          <w:color w:val="auto"/>
          <w:sz w:val="24"/>
          <w:szCs w:val="24"/>
        </w:rPr>
      </w:pPr>
      <w:r w:rsidRPr="007241C3">
        <w:rPr>
          <w:rFonts w:cs="Times New Roman"/>
          <w:color w:val="auto"/>
          <w:sz w:val="24"/>
          <w:szCs w:val="24"/>
        </w:rPr>
        <w:t>Уравнения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Уравнение, корень уравнения, правила преобразования уравнения, равносильность уравнений.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2425A3" w:rsidRPr="007241C3" w:rsidRDefault="002425A3" w:rsidP="007241C3">
      <w:pPr>
        <w:pStyle w:val="51"/>
        <w:spacing w:before="0" w:line="240" w:lineRule="auto"/>
        <w:rPr>
          <w:rFonts w:cs="Times New Roman"/>
          <w:color w:val="auto"/>
          <w:sz w:val="24"/>
          <w:szCs w:val="24"/>
        </w:rPr>
      </w:pPr>
      <w:r w:rsidRPr="007241C3">
        <w:rPr>
          <w:rFonts w:cs="Times New Roman"/>
          <w:color w:val="auto"/>
          <w:sz w:val="24"/>
          <w:szCs w:val="24"/>
        </w:rPr>
        <w:t>Координаты и графики. Функции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Координата точки на прямой. Числовые промежутки. Расстояние между двумя точками координатной прямой.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 xml:space="preserve">Прямоугольная система координат, оси </w:t>
      </w:r>
      <w:r w:rsidRPr="007241C3">
        <w:rPr>
          <w:rStyle w:val="ab"/>
          <w:rFonts w:cs="Times New Roman"/>
          <w:color w:val="auto"/>
          <w:sz w:val="24"/>
          <w:szCs w:val="24"/>
        </w:rPr>
        <w:t>Ox</w:t>
      </w:r>
      <w:r w:rsidRPr="007241C3">
        <w:rPr>
          <w:rFonts w:cs="Times New Roman"/>
          <w:color w:val="auto"/>
          <w:sz w:val="24"/>
          <w:szCs w:val="24"/>
        </w:rPr>
        <w:t xml:space="preserve"> и </w:t>
      </w:r>
      <w:r w:rsidRPr="007241C3">
        <w:rPr>
          <w:rStyle w:val="ab"/>
          <w:rFonts w:cs="Times New Roman"/>
          <w:color w:val="auto"/>
          <w:sz w:val="24"/>
          <w:szCs w:val="24"/>
        </w:rPr>
        <w:t>Oy.</w:t>
      </w:r>
      <w:r w:rsidRPr="007241C3">
        <w:rPr>
          <w:rFonts w:cs="Times New Roman"/>
          <w:color w:val="auto"/>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2425A3" w:rsidRPr="007241C3" w:rsidRDefault="002425A3" w:rsidP="007241C3">
      <w:pPr>
        <w:pStyle w:val="a9"/>
        <w:spacing w:line="240" w:lineRule="auto"/>
        <w:rPr>
          <w:rFonts w:cs="Times New Roman"/>
          <w:color w:val="auto"/>
          <w:spacing w:val="-1"/>
          <w:sz w:val="24"/>
          <w:szCs w:val="24"/>
        </w:rPr>
      </w:pPr>
      <w:r w:rsidRPr="007241C3">
        <w:rPr>
          <w:rFonts w:cs="Times New Roman"/>
          <w:color w:val="auto"/>
          <w:spacing w:val="-1"/>
          <w:sz w:val="24"/>
          <w:szCs w:val="24"/>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2425A3" w:rsidRPr="007241C3" w:rsidRDefault="002425A3" w:rsidP="007241C3">
      <w:pPr>
        <w:pStyle w:val="31"/>
        <w:spacing w:before="0" w:line="240" w:lineRule="auto"/>
        <w:rPr>
          <w:rFonts w:cs="Times New Roman"/>
          <w:color w:val="auto"/>
          <w:sz w:val="24"/>
          <w:szCs w:val="24"/>
        </w:rPr>
      </w:pPr>
      <w:r w:rsidRPr="007241C3">
        <w:rPr>
          <w:rFonts w:cs="Times New Roman"/>
          <w:color w:val="auto"/>
          <w:sz w:val="24"/>
          <w:szCs w:val="24"/>
        </w:rPr>
        <w:t>8 класс</w:t>
      </w:r>
    </w:p>
    <w:p w:rsidR="002425A3" w:rsidRPr="007241C3" w:rsidRDefault="002425A3" w:rsidP="007241C3">
      <w:pPr>
        <w:pStyle w:val="51"/>
        <w:spacing w:before="0" w:line="240" w:lineRule="auto"/>
        <w:rPr>
          <w:rFonts w:cs="Times New Roman"/>
          <w:color w:val="auto"/>
          <w:sz w:val="24"/>
          <w:szCs w:val="24"/>
        </w:rPr>
      </w:pPr>
      <w:r w:rsidRPr="007241C3">
        <w:rPr>
          <w:rFonts w:cs="Times New Roman"/>
          <w:color w:val="auto"/>
          <w:sz w:val="24"/>
          <w:szCs w:val="24"/>
        </w:rPr>
        <w:t>Числа и вычисления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Степень с целым показателем и её свойства. Стандартная запись числа.</w:t>
      </w:r>
    </w:p>
    <w:p w:rsidR="002425A3" w:rsidRPr="007241C3" w:rsidRDefault="002425A3" w:rsidP="007241C3">
      <w:pPr>
        <w:pStyle w:val="51"/>
        <w:spacing w:before="0" w:line="240" w:lineRule="auto"/>
        <w:rPr>
          <w:rFonts w:cs="Times New Roman"/>
          <w:color w:val="auto"/>
          <w:sz w:val="24"/>
          <w:szCs w:val="24"/>
        </w:rPr>
      </w:pPr>
      <w:r w:rsidRPr="007241C3">
        <w:rPr>
          <w:rFonts w:cs="Times New Roman"/>
          <w:color w:val="auto"/>
          <w:sz w:val="24"/>
          <w:szCs w:val="24"/>
        </w:rPr>
        <w:t>Алгебраические выражения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Квадратный трёхчлен; разложение квадратного трёхчлена на множители.</w:t>
      </w:r>
    </w:p>
    <w:p w:rsidR="002425A3" w:rsidRPr="007241C3" w:rsidRDefault="002425A3" w:rsidP="007241C3">
      <w:pPr>
        <w:pStyle w:val="a9"/>
        <w:spacing w:line="240" w:lineRule="auto"/>
        <w:rPr>
          <w:rFonts w:cs="Times New Roman"/>
          <w:color w:val="auto"/>
          <w:spacing w:val="2"/>
          <w:sz w:val="24"/>
          <w:szCs w:val="24"/>
        </w:rPr>
      </w:pPr>
      <w:r w:rsidRPr="007241C3">
        <w:rPr>
          <w:rFonts w:cs="Times New Roman"/>
          <w:color w:val="auto"/>
          <w:spacing w:val="2"/>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2425A3" w:rsidRPr="007241C3" w:rsidRDefault="002425A3" w:rsidP="007241C3">
      <w:pPr>
        <w:pStyle w:val="51"/>
        <w:spacing w:before="0" w:line="240" w:lineRule="auto"/>
        <w:rPr>
          <w:rFonts w:cs="Times New Roman"/>
          <w:color w:val="auto"/>
          <w:sz w:val="24"/>
          <w:szCs w:val="24"/>
        </w:rPr>
      </w:pPr>
      <w:r w:rsidRPr="007241C3">
        <w:rPr>
          <w:rFonts w:cs="Times New Roman"/>
          <w:color w:val="auto"/>
          <w:sz w:val="24"/>
          <w:szCs w:val="24"/>
        </w:rPr>
        <w:t>Уравнения и неравенства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Графическаяинтерпретацияуравненийсдвумяпеременными и систем линейных уравнений с двумя переменными.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Решение текстовых задач алгебраическим способом.</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2425A3" w:rsidRPr="007241C3" w:rsidRDefault="002425A3" w:rsidP="007241C3">
      <w:pPr>
        <w:pStyle w:val="51"/>
        <w:spacing w:before="0" w:line="240" w:lineRule="auto"/>
        <w:rPr>
          <w:rFonts w:cs="Times New Roman"/>
          <w:color w:val="auto"/>
          <w:sz w:val="24"/>
          <w:szCs w:val="24"/>
        </w:rPr>
      </w:pPr>
      <w:r w:rsidRPr="007241C3">
        <w:rPr>
          <w:rFonts w:cs="Times New Roman"/>
          <w:color w:val="auto"/>
          <w:sz w:val="24"/>
          <w:szCs w:val="24"/>
        </w:rPr>
        <w:t>Функции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Понятие функции. Область определения и множество значений функции. Способы задания функций.</w:t>
      </w:r>
    </w:p>
    <w:p w:rsidR="002425A3" w:rsidRPr="007241C3" w:rsidRDefault="002425A3" w:rsidP="007241C3">
      <w:pPr>
        <w:pStyle w:val="a9"/>
        <w:spacing w:line="240" w:lineRule="auto"/>
        <w:rPr>
          <w:rFonts w:cs="Times New Roman"/>
          <w:color w:val="auto"/>
          <w:spacing w:val="-1"/>
          <w:sz w:val="24"/>
          <w:szCs w:val="24"/>
        </w:rPr>
      </w:pPr>
      <w:r w:rsidRPr="007241C3">
        <w:rPr>
          <w:rFonts w:cs="Times New Roman"/>
          <w:color w:val="auto"/>
          <w:spacing w:val="-1"/>
          <w:sz w:val="24"/>
          <w:szCs w:val="24"/>
        </w:rPr>
        <w:t>График функции. Чтение свойств функции по её графику. Примеры графиков функций, отражающих реальные процессы.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 xml:space="preserve">Функции, описывающие прямую и обратную пропорциональные зависимости, их графики. Функции </w:t>
      </w:r>
      <w:r w:rsidRPr="007241C3">
        <w:rPr>
          <w:rStyle w:val="ab"/>
          <w:rFonts w:cs="Times New Roman"/>
          <w:color w:val="auto"/>
          <w:sz w:val="24"/>
          <w:szCs w:val="24"/>
        </w:rPr>
        <w:t>y</w:t>
      </w:r>
      <w:r w:rsidRPr="007241C3">
        <w:rPr>
          <w:rFonts w:cs="Times New Roman"/>
          <w:color w:val="auto"/>
          <w:sz w:val="24"/>
          <w:szCs w:val="24"/>
        </w:rPr>
        <w:t> </w:t>
      </w:r>
      <w:r w:rsidRPr="007241C3">
        <w:rPr>
          <w:rFonts w:cs="Times New Roman"/>
          <w:color w:val="auto"/>
          <w:sz w:val="24"/>
          <w:szCs w:val="24"/>
        </w:rPr>
        <w:t>=</w:t>
      </w:r>
      <w:r w:rsidRPr="007241C3">
        <w:rPr>
          <w:rFonts w:cs="Times New Roman"/>
          <w:color w:val="auto"/>
          <w:sz w:val="24"/>
          <w:szCs w:val="24"/>
        </w:rPr>
        <w:t> </w:t>
      </w:r>
      <w:r w:rsidRPr="007241C3">
        <w:rPr>
          <w:rStyle w:val="ab"/>
          <w:rFonts w:cs="Times New Roman"/>
          <w:color w:val="auto"/>
          <w:sz w:val="24"/>
          <w:szCs w:val="24"/>
        </w:rPr>
        <w:t>x</w:t>
      </w:r>
      <w:r w:rsidRPr="007241C3">
        <w:rPr>
          <w:rFonts w:cs="Times New Roman"/>
          <w:color w:val="auto"/>
          <w:sz w:val="24"/>
          <w:szCs w:val="24"/>
          <w:vertAlign w:val="superscript"/>
        </w:rPr>
        <w:t>2</w:t>
      </w:r>
      <w:r w:rsidRPr="007241C3">
        <w:rPr>
          <w:rFonts w:cs="Times New Roman"/>
          <w:color w:val="auto"/>
          <w:sz w:val="24"/>
          <w:szCs w:val="24"/>
        </w:rPr>
        <w:t xml:space="preserve">, </w:t>
      </w:r>
      <w:r w:rsidRPr="007241C3">
        <w:rPr>
          <w:rStyle w:val="ab"/>
          <w:rFonts w:cs="Times New Roman"/>
          <w:color w:val="auto"/>
          <w:sz w:val="24"/>
          <w:szCs w:val="24"/>
        </w:rPr>
        <w:t>y</w:t>
      </w:r>
      <w:r w:rsidRPr="007241C3">
        <w:rPr>
          <w:rFonts w:cs="Times New Roman"/>
          <w:color w:val="auto"/>
          <w:sz w:val="24"/>
          <w:szCs w:val="24"/>
        </w:rPr>
        <w:t> </w:t>
      </w:r>
      <w:r w:rsidRPr="007241C3">
        <w:rPr>
          <w:rFonts w:cs="Times New Roman"/>
          <w:color w:val="auto"/>
          <w:sz w:val="24"/>
          <w:szCs w:val="24"/>
        </w:rPr>
        <w:t>=</w:t>
      </w:r>
      <w:r w:rsidRPr="007241C3">
        <w:rPr>
          <w:rFonts w:cs="Times New Roman"/>
          <w:color w:val="auto"/>
          <w:sz w:val="24"/>
          <w:szCs w:val="24"/>
        </w:rPr>
        <w:t> </w:t>
      </w:r>
      <w:r w:rsidRPr="007241C3">
        <w:rPr>
          <w:rStyle w:val="ab"/>
          <w:rFonts w:cs="Times New Roman"/>
          <w:color w:val="auto"/>
          <w:sz w:val="24"/>
          <w:szCs w:val="24"/>
        </w:rPr>
        <w:t>x</w:t>
      </w:r>
      <w:r w:rsidRPr="007241C3">
        <w:rPr>
          <w:rFonts w:cs="Times New Roman"/>
          <w:color w:val="auto"/>
          <w:sz w:val="24"/>
          <w:szCs w:val="24"/>
          <w:vertAlign w:val="superscript"/>
        </w:rPr>
        <w:t>3</w:t>
      </w:r>
      <w:r w:rsidRPr="007241C3">
        <w:rPr>
          <w:rFonts w:cs="Times New Roman"/>
          <w:color w:val="auto"/>
          <w:sz w:val="24"/>
          <w:szCs w:val="24"/>
        </w:rPr>
        <w:t>,</w:t>
      </w:r>
      <w:r w:rsidRPr="007241C3">
        <w:rPr>
          <w:rStyle w:val="ab"/>
          <w:rFonts w:cs="Times New Roman"/>
          <w:color w:val="auto"/>
          <w:sz w:val="24"/>
          <w:szCs w:val="24"/>
        </w:rPr>
        <w:t>y</w:t>
      </w:r>
      <w:r w:rsidRPr="007241C3">
        <w:rPr>
          <w:rStyle w:val="ab"/>
          <w:rFonts w:cs="Times New Roman"/>
          <w:color w:val="auto"/>
          <w:sz w:val="24"/>
          <w:szCs w:val="24"/>
        </w:rPr>
        <w:t> </w:t>
      </w:r>
      <w:r w:rsidRPr="007241C3">
        <w:rPr>
          <w:rFonts w:cs="Times New Roman"/>
          <w:color w:val="auto"/>
          <w:sz w:val="24"/>
          <w:szCs w:val="24"/>
        </w:rPr>
        <w:t>= √</w:t>
      </w:r>
      <w:r w:rsidRPr="007241C3">
        <w:rPr>
          <w:rFonts w:cs="Times New Roman"/>
          <w:i/>
          <w:color w:val="auto"/>
          <w:sz w:val="24"/>
          <w:szCs w:val="24"/>
          <w:lang w:val="en-US"/>
        </w:rPr>
        <w:t>x</w:t>
      </w:r>
      <w:r w:rsidRPr="007241C3">
        <w:rPr>
          <w:rFonts w:cs="Times New Roman"/>
          <w:color w:val="auto"/>
          <w:sz w:val="24"/>
          <w:szCs w:val="24"/>
        </w:rPr>
        <w:t xml:space="preserve">, </w:t>
      </w:r>
      <w:r w:rsidRPr="007241C3">
        <w:rPr>
          <w:rStyle w:val="ab"/>
          <w:rFonts w:cs="Times New Roman"/>
          <w:color w:val="auto"/>
          <w:sz w:val="24"/>
          <w:szCs w:val="24"/>
        </w:rPr>
        <w:t>y</w:t>
      </w:r>
      <w:r w:rsidRPr="007241C3">
        <w:rPr>
          <w:rStyle w:val="ab"/>
          <w:rFonts w:cs="Times New Roman"/>
          <w:color w:val="auto"/>
          <w:sz w:val="24"/>
          <w:szCs w:val="24"/>
        </w:rPr>
        <w:t> </w:t>
      </w:r>
      <w:r w:rsidRPr="007241C3">
        <w:rPr>
          <w:rFonts w:cs="Times New Roman"/>
          <w:color w:val="auto"/>
          <w:sz w:val="24"/>
          <w:szCs w:val="24"/>
        </w:rPr>
        <w:t>=</w:t>
      </w:r>
      <w:r w:rsidRPr="007241C3">
        <w:rPr>
          <w:rFonts w:cs="Times New Roman"/>
          <w:color w:val="auto"/>
          <w:sz w:val="24"/>
          <w:szCs w:val="24"/>
        </w:rPr>
        <w:t> </w:t>
      </w:r>
      <w:r w:rsidRPr="007241C3">
        <w:rPr>
          <w:rFonts w:cs="Times New Roman"/>
          <w:color w:val="auto"/>
          <w:sz w:val="24"/>
          <w:szCs w:val="24"/>
        </w:rPr>
        <w:t>|</w:t>
      </w:r>
      <w:r w:rsidRPr="007241C3">
        <w:rPr>
          <w:rStyle w:val="ab"/>
          <w:rFonts w:cs="Times New Roman"/>
          <w:color w:val="auto"/>
          <w:sz w:val="24"/>
          <w:szCs w:val="24"/>
        </w:rPr>
        <w:t>х</w:t>
      </w:r>
      <w:r w:rsidRPr="007241C3">
        <w:rPr>
          <w:rFonts w:cs="Times New Roman"/>
          <w:color w:val="auto"/>
          <w:sz w:val="24"/>
          <w:szCs w:val="24"/>
        </w:rPr>
        <w:t>|. Графическое решение уравнений и систем уравнений.</w:t>
      </w:r>
    </w:p>
    <w:p w:rsidR="002425A3" w:rsidRPr="007241C3" w:rsidRDefault="002425A3" w:rsidP="007241C3">
      <w:pPr>
        <w:pStyle w:val="31"/>
        <w:spacing w:before="0" w:line="240" w:lineRule="auto"/>
        <w:rPr>
          <w:rFonts w:cs="Times New Roman"/>
          <w:color w:val="auto"/>
          <w:sz w:val="24"/>
          <w:szCs w:val="24"/>
        </w:rPr>
      </w:pPr>
      <w:r w:rsidRPr="007241C3">
        <w:rPr>
          <w:rFonts w:cs="Times New Roman"/>
          <w:color w:val="auto"/>
          <w:sz w:val="24"/>
          <w:szCs w:val="24"/>
        </w:rPr>
        <w:t>9 класс</w:t>
      </w:r>
    </w:p>
    <w:p w:rsidR="002425A3" w:rsidRPr="007241C3" w:rsidRDefault="002425A3" w:rsidP="007241C3">
      <w:pPr>
        <w:pStyle w:val="51"/>
        <w:spacing w:before="0" w:line="240" w:lineRule="auto"/>
        <w:rPr>
          <w:rFonts w:cs="Times New Roman"/>
          <w:color w:val="auto"/>
          <w:sz w:val="24"/>
          <w:szCs w:val="24"/>
        </w:rPr>
      </w:pPr>
      <w:r w:rsidRPr="007241C3">
        <w:rPr>
          <w:rFonts w:cs="Times New Roman"/>
          <w:color w:val="auto"/>
          <w:sz w:val="24"/>
          <w:szCs w:val="24"/>
        </w:rPr>
        <w:t>Числа и вычисления</w:t>
      </w:r>
    </w:p>
    <w:p w:rsidR="002425A3" w:rsidRPr="007241C3" w:rsidRDefault="002425A3" w:rsidP="007241C3">
      <w:pPr>
        <w:pStyle w:val="41"/>
        <w:spacing w:before="0" w:after="28" w:line="240" w:lineRule="auto"/>
        <w:rPr>
          <w:rFonts w:cs="Times New Roman"/>
          <w:color w:val="auto"/>
          <w:sz w:val="24"/>
          <w:szCs w:val="24"/>
        </w:rPr>
      </w:pPr>
      <w:r w:rsidRPr="007241C3">
        <w:rPr>
          <w:rFonts w:cs="Times New Roman"/>
          <w:color w:val="auto"/>
          <w:sz w:val="24"/>
          <w:szCs w:val="24"/>
        </w:rPr>
        <w:t>Действительные числа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Сравнение действительных чисел, арифметические действия с действительными числами.</w:t>
      </w:r>
    </w:p>
    <w:p w:rsidR="002425A3" w:rsidRPr="007241C3" w:rsidRDefault="002425A3" w:rsidP="007241C3">
      <w:pPr>
        <w:pStyle w:val="41"/>
        <w:spacing w:before="0" w:after="28" w:line="240" w:lineRule="auto"/>
        <w:rPr>
          <w:rFonts w:cs="Times New Roman"/>
          <w:color w:val="auto"/>
          <w:sz w:val="24"/>
          <w:szCs w:val="24"/>
        </w:rPr>
      </w:pPr>
      <w:r w:rsidRPr="007241C3">
        <w:rPr>
          <w:rFonts w:cs="Times New Roman"/>
          <w:color w:val="auto"/>
          <w:sz w:val="24"/>
          <w:szCs w:val="24"/>
        </w:rPr>
        <w:t>Измерения, приближения, оценки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Размеры объектов окружающего мира, длительность процессов в окружающем мире.</w:t>
      </w:r>
    </w:p>
    <w:p w:rsidR="002425A3" w:rsidRPr="007241C3" w:rsidRDefault="002425A3" w:rsidP="007241C3">
      <w:pPr>
        <w:pStyle w:val="a9"/>
        <w:spacing w:line="240" w:lineRule="auto"/>
        <w:rPr>
          <w:rFonts w:cs="Times New Roman"/>
          <w:color w:val="auto"/>
          <w:spacing w:val="-2"/>
          <w:sz w:val="24"/>
          <w:szCs w:val="24"/>
        </w:rPr>
      </w:pPr>
      <w:r w:rsidRPr="007241C3">
        <w:rPr>
          <w:rFonts w:cs="Times New Roman"/>
          <w:color w:val="auto"/>
          <w:sz w:val="24"/>
          <w:szCs w:val="24"/>
        </w:rPr>
        <w:t xml:space="preserve">Приближённое значение величины, точность приближения. </w:t>
      </w:r>
      <w:r w:rsidRPr="007241C3">
        <w:rPr>
          <w:rFonts w:cs="Times New Roman"/>
          <w:color w:val="auto"/>
          <w:spacing w:val="-2"/>
          <w:sz w:val="24"/>
          <w:szCs w:val="24"/>
        </w:rPr>
        <w:t>Округление чисел. Прикидка и оценка результатов вычислений.</w:t>
      </w:r>
    </w:p>
    <w:p w:rsidR="002425A3" w:rsidRPr="007241C3" w:rsidRDefault="002425A3" w:rsidP="007241C3">
      <w:pPr>
        <w:pStyle w:val="51"/>
        <w:spacing w:before="0" w:line="240" w:lineRule="auto"/>
        <w:rPr>
          <w:rFonts w:cs="Times New Roman"/>
          <w:color w:val="auto"/>
          <w:sz w:val="24"/>
          <w:szCs w:val="24"/>
        </w:rPr>
      </w:pPr>
      <w:r w:rsidRPr="007241C3">
        <w:rPr>
          <w:rFonts w:cs="Times New Roman"/>
          <w:color w:val="auto"/>
          <w:sz w:val="24"/>
          <w:szCs w:val="24"/>
        </w:rPr>
        <w:t>Уравнения и неравенства</w:t>
      </w:r>
    </w:p>
    <w:p w:rsidR="002425A3" w:rsidRPr="007241C3" w:rsidRDefault="002425A3" w:rsidP="007241C3">
      <w:pPr>
        <w:pStyle w:val="41"/>
        <w:spacing w:before="0" w:after="28" w:line="240" w:lineRule="auto"/>
        <w:rPr>
          <w:rFonts w:cs="Times New Roman"/>
          <w:color w:val="auto"/>
          <w:sz w:val="24"/>
          <w:szCs w:val="24"/>
        </w:rPr>
      </w:pPr>
      <w:r w:rsidRPr="007241C3">
        <w:rPr>
          <w:rFonts w:cs="Times New Roman"/>
          <w:color w:val="auto"/>
          <w:sz w:val="24"/>
          <w:szCs w:val="24"/>
        </w:rPr>
        <w:t>Уравнения с одной переменной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Линейное уравнение. Решение уравнений, сводящихся к линейным.</w:t>
      </w:r>
    </w:p>
    <w:p w:rsidR="002425A3" w:rsidRPr="007241C3" w:rsidRDefault="002425A3" w:rsidP="007241C3">
      <w:pPr>
        <w:pStyle w:val="a9"/>
        <w:spacing w:line="240" w:lineRule="auto"/>
        <w:rPr>
          <w:rFonts w:cs="Times New Roman"/>
          <w:color w:val="auto"/>
          <w:spacing w:val="-2"/>
          <w:sz w:val="24"/>
          <w:szCs w:val="24"/>
        </w:rPr>
      </w:pPr>
      <w:r w:rsidRPr="007241C3">
        <w:rPr>
          <w:rFonts w:cs="Times New Roman"/>
          <w:color w:val="auto"/>
          <w:spacing w:val="-2"/>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Решение дробно-рациональных уравнений.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Решение текстовых задач алгебраическим методом.</w:t>
      </w:r>
    </w:p>
    <w:p w:rsidR="002425A3" w:rsidRPr="007241C3" w:rsidRDefault="002425A3" w:rsidP="007241C3">
      <w:pPr>
        <w:pStyle w:val="41"/>
        <w:spacing w:before="0" w:after="28" w:line="240" w:lineRule="auto"/>
        <w:rPr>
          <w:rFonts w:cs="Times New Roman"/>
          <w:color w:val="auto"/>
          <w:sz w:val="24"/>
          <w:szCs w:val="24"/>
        </w:rPr>
      </w:pPr>
      <w:r w:rsidRPr="007241C3">
        <w:rPr>
          <w:rFonts w:cs="Times New Roman"/>
          <w:color w:val="auto"/>
          <w:sz w:val="24"/>
          <w:szCs w:val="24"/>
        </w:rPr>
        <w:t>Системы уравнений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Решение текстовых задач алгебраическим способом.</w:t>
      </w:r>
    </w:p>
    <w:p w:rsidR="002425A3" w:rsidRPr="007241C3" w:rsidRDefault="002425A3" w:rsidP="007241C3">
      <w:pPr>
        <w:pStyle w:val="41"/>
        <w:spacing w:before="0" w:after="28" w:line="240" w:lineRule="auto"/>
        <w:rPr>
          <w:rFonts w:cs="Times New Roman"/>
          <w:color w:val="auto"/>
          <w:sz w:val="24"/>
          <w:szCs w:val="24"/>
        </w:rPr>
      </w:pPr>
      <w:r w:rsidRPr="007241C3">
        <w:rPr>
          <w:rFonts w:cs="Times New Roman"/>
          <w:color w:val="auto"/>
          <w:sz w:val="24"/>
          <w:szCs w:val="24"/>
        </w:rPr>
        <w:t>Неравенства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Числовые неравенства и их свойства.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2425A3" w:rsidRPr="007241C3" w:rsidRDefault="002425A3" w:rsidP="007241C3">
      <w:pPr>
        <w:pStyle w:val="51"/>
        <w:keepNext/>
        <w:spacing w:before="0" w:line="240" w:lineRule="auto"/>
        <w:rPr>
          <w:rFonts w:cs="Times New Roman"/>
          <w:color w:val="auto"/>
          <w:sz w:val="24"/>
          <w:szCs w:val="24"/>
        </w:rPr>
      </w:pPr>
      <w:r w:rsidRPr="007241C3">
        <w:rPr>
          <w:rFonts w:cs="Times New Roman"/>
          <w:color w:val="auto"/>
          <w:sz w:val="24"/>
          <w:szCs w:val="24"/>
        </w:rPr>
        <w:t>Функции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Квадратичная функция, её график и свойства. Парабола, координаты вершины параболы, ось симметрии параболы.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 xml:space="preserve">Графики функций: </w:t>
      </w:r>
      <w:r w:rsidRPr="007241C3">
        <w:rPr>
          <w:rStyle w:val="ab"/>
          <w:rFonts w:cs="Times New Roman"/>
          <w:color w:val="auto"/>
          <w:sz w:val="24"/>
          <w:szCs w:val="24"/>
        </w:rPr>
        <w:t>y</w:t>
      </w:r>
      <w:r w:rsidRPr="007241C3">
        <w:rPr>
          <w:rFonts w:cs="Times New Roman"/>
          <w:color w:val="auto"/>
          <w:sz w:val="24"/>
          <w:szCs w:val="24"/>
        </w:rPr>
        <w:t> </w:t>
      </w:r>
      <w:r w:rsidRPr="007241C3">
        <w:rPr>
          <w:rFonts w:cs="Times New Roman"/>
          <w:color w:val="auto"/>
          <w:sz w:val="24"/>
          <w:szCs w:val="24"/>
        </w:rPr>
        <w:t>=</w:t>
      </w:r>
      <w:r w:rsidRPr="007241C3">
        <w:rPr>
          <w:rFonts w:cs="Times New Roman"/>
          <w:color w:val="auto"/>
          <w:sz w:val="24"/>
          <w:szCs w:val="24"/>
        </w:rPr>
        <w:t> </w:t>
      </w:r>
      <w:r w:rsidRPr="007241C3">
        <w:rPr>
          <w:rStyle w:val="ab"/>
          <w:rFonts w:cs="Times New Roman"/>
          <w:color w:val="auto"/>
          <w:sz w:val="24"/>
          <w:szCs w:val="24"/>
        </w:rPr>
        <w:t>kx</w:t>
      </w:r>
      <w:r w:rsidRPr="007241C3">
        <w:rPr>
          <w:rFonts w:cs="Times New Roman"/>
          <w:color w:val="auto"/>
          <w:sz w:val="24"/>
          <w:szCs w:val="24"/>
        </w:rPr>
        <w:t xml:space="preserve">, </w:t>
      </w:r>
      <w:r w:rsidRPr="007241C3">
        <w:rPr>
          <w:rStyle w:val="ab"/>
          <w:rFonts w:cs="Times New Roman"/>
          <w:color w:val="auto"/>
          <w:sz w:val="24"/>
          <w:szCs w:val="24"/>
        </w:rPr>
        <w:t>y</w:t>
      </w:r>
      <w:r w:rsidRPr="007241C3">
        <w:rPr>
          <w:rFonts w:cs="Times New Roman"/>
          <w:color w:val="auto"/>
          <w:sz w:val="24"/>
          <w:szCs w:val="24"/>
        </w:rPr>
        <w:t> </w:t>
      </w:r>
      <w:r w:rsidRPr="007241C3">
        <w:rPr>
          <w:rFonts w:cs="Times New Roman"/>
          <w:color w:val="auto"/>
          <w:sz w:val="24"/>
          <w:szCs w:val="24"/>
        </w:rPr>
        <w:t>=</w:t>
      </w:r>
      <w:r w:rsidRPr="007241C3">
        <w:rPr>
          <w:rFonts w:cs="Times New Roman"/>
          <w:color w:val="auto"/>
          <w:sz w:val="24"/>
          <w:szCs w:val="24"/>
        </w:rPr>
        <w:t> </w:t>
      </w:r>
      <w:r w:rsidRPr="007241C3">
        <w:rPr>
          <w:rStyle w:val="ab"/>
          <w:rFonts w:cs="Times New Roman"/>
          <w:color w:val="auto"/>
          <w:sz w:val="24"/>
          <w:szCs w:val="24"/>
        </w:rPr>
        <w:t>kx</w:t>
      </w:r>
      <w:r w:rsidRPr="007241C3">
        <w:rPr>
          <w:rFonts w:cs="Times New Roman"/>
          <w:color w:val="auto"/>
          <w:sz w:val="24"/>
          <w:szCs w:val="24"/>
        </w:rPr>
        <w:t> </w:t>
      </w:r>
      <w:r w:rsidRPr="007241C3">
        <w:rPr>
          <w:rFonts w:cs="Times New Roman"/>
          <w:color w:val="auto"/>
          <w:sz w:val="24"/>
          <w:szCs w:val="24"/>
        </w:rPr>
        <w:t>+</w:t>
      </w:r>
      <w:r w:rsidRPr="007241C3">
        <w:rPr>
          <w:rFonts w:cs="Times New Roman"/>
          <w:color w:val="auto"/>
          <w:sz w:val="24"/>
          <w:szCs w:val="24"/>
        </w:rPr>
        <w:t> </w:t>
      </w:r>
      <w:r w:rsidRPr="007241C3">
        <w:rPr>
          <w:rStyle w:val="ab"/>
          <w:rFonts w:cs="Times New Roman"/>
          <w:color w:val="auto"/>
          <w:sz w:val="24"/>
          <w:szCs w:val="24"/>
        </w:rPr>
        <w:t>b</w:t>
      </w:r>
      <w:r w:rsidRPr="007241C3">
        <w:rPr>
          <w:rFonts w:cs="Times New Roman"/>
          <w:color w:val="auto"/>
          <w:sz w:val="24"/>
          <w:szCs w:val="24"/>
        </w:rPr>
        <w:t xml:space="preserve">, </w:t>
      </w:r>
      <w:r w:rsidRPr="007241C3">
        <w:rPr>
          <w:rStyle w:val="ab"/>
          <w:rFonts w:cs="Times New Roman"/>
          <w:color w:val="auto"/>
          <w:sz w:val="24"/>
          <w:szCs w:val="24"/>
        </w:rPr>
        <w:t>y</w:t>
      </w:r>
      <w:r w:rsidRPr="007241C3">
        <w:rPr>
          <w:rFonts w:cs="Times New Roman"/>
          <w:color w:val="auto"/>
          <w:sz w:val="24"/>
          <w:szCs w:val="24"/>
        </w:rPr>
        <w:t> </w:t>
      </w:r>
      <w:r w:rsidRPr="007241C3">
        <w:rPr>
          <w:rFonts w:cs="Times New Roman"/>
          <w:color w:val="auto"/>
          <w:sz w:val="24"/>
          <w:szCs w:val="24"/>
        </w:rPr>
        <w:t>=</w:t>
      </w:r>
      <w:r w:rsidRPr="007241C3">
        <w:rPr>
          <w:rFonts w:cs="Times New Roman"/>
          <w:color w:val="auto"/>
          <w:sz w:val="24"/>
          <w:szCs w:val="24"/>
        </w:rPr>
        <w:t> </w:t>
      </w:r>
      <w:r w:rsidRPr="007241C3">
        <w:rPr>
          <w:rStyle w:val="ab"/>
          <w:rFonts w:cs="Times New Roman"/>
          <w:color w:val="auto"/>
          <w:sz w:val="24"/>
          <w:szCs w:val="24"/>
        </w:rPr>
        <w:t>k/x</w:t>
      </w:r>
      <w:r w:rsidRPr="007241C3">
        <w:rPr>
          <w:rFonts w:cs="Times New Roman"/>
          <w:color w:val="auto"/>
          <w:sz w:val="24"/>
          <w:szCs w:val="24"/>
        </w:rPr>
        <w:t xml:space="preserve">, </w:t>
      </w:r>
      <w:r w:rsidRPr="007241C3">
        <w:rPr>
          <w:rStyle w:val="ab"/>
          <w:rFonts w:cs="Times New Roman"/>
          <w:color w:val="auto"/>
          <w:sz w:val="24"/>
          <w:szCs w:val="24"/>
        </w:rPr>
        <w:t>y</w:t>
      </w:r>
      <w:r w:rsidRPr="007241C3">
        <w:rPr>
          <w:rFonts w:cs="Times New Roman"/>
          <w:color w:val="auto"/>
          <w:sz w:val="24"/>
          <w:szCs w:val="24"/>
        </w:rPr>
        <w:t> </w:t>
      </w:r>
      <w:r w:rsidRPr="007241C3">
        <w:rPr>
          <w:rFonts w:cs="Times New Roman"/>
          <w:color w:val="auto"/>
          <w:sz w:val="24"/>
          <w:szCs w:val="24"/>
        </w:rPr>
        <w:t>=</w:t>
      </w:r>
      <w:r w:rsidRPr="007241C3">
        <w:rPr>
          <w:rFonts w:cs="Times New Roman"/>
          <w:color w:val="auto"/>
          <w:sz w:val="24"/>
          <w:szCs w:val="24"/>
        </w:rPr>
        <w:t> </w:t>
      </w:r>
      <w:r w:rsidRPr="007241C3">
        <w:rPr>
          <w:rStyle w:val="ab"/>
          <w:rFonts w:cs="Times New Roman"/>
          <w:color w:val="auto"/>
          <w:sz w:val="24"/>
          <w:szCs w:val="24"/>
        </w:rPr>
        <w:t>x</w:t>
      </w:r>
      <w:r w:rsidRPr="007241C3">
        <w:rPr>
          <w:rFonts w:cs="Times New Roman"/>
          <w:color w:val="auto"/>
          <w:sz w:val="24"/>
          <w:szCs w:val="24"/>
          <w:vertAlign w:val="superscript"/>
        </w:rPr>
        <w:t>3</w:t>
      </w:r>
      <w:r w:rsidRPr="007241C3">
        <w:rPr>
          <w:rFonts w:cs="Times New Roman"/>
          <w:color w:val="auto"/>
          <w:sz w:val="24"/>
          <w:szCs w:val="24"/>
        </w:rPr>
        <w:t>,</w:t>
      </w:r>
      <w:r w:rsidRPr="007241C3">
        <w:rPr>
          <w:rStyle w:val="ab"/>
          <w:rFonts w:cs="Times New Roman"/>
          <w:color w:val="auto"/>
          <w:sz w:val="24"/>
          <w:szCs w:val="24"/>
        </w:rPr>
        <w:t>y</w:t>
      </w:r>
      <w:r w:rsidRPr="007241C3">
        <w:rPr>
          <w:rStyle w:val="ab"/>
          <w:rFonts w:cs="Times New Roman"/>
          <w:color w:val="auto"/>
          <w:sz w:val="24"/>
          <w:szCs w:val="24"/>
        </w:rPr>
        <w:t> </w:t>
      </w:r>
      <w:r w:rsidRPr="007241C3">
        <w:rPr>
          <w:rFonts w:cs="Times New Roman"/>
          <w:color w:val="auto"/>
          <w:sz w:val="24"/>
          <w:szCs w:val="24"/>
        </w:rPr>
        <w:t>= √</w:t>
      </w:r>
      <w:r w:rsidRPr="007241C3">
        <w:rPr>
          <w:rFonts w:cs="Times New Roman"/>
          <w:i/>
          <w:color w:val="auto"/>
          <w:sz w:val="24"/>
          <w:szCs w:val="24"/>
          <w:lang w:val="en-US"/>
        </w:rPr>
        <w:t>x</w:t>
      </w:r>
      <w:r w:rsidRPr="007241C3">
        <w:rPr>
          <w:rFonts w:cs="Times New Roman"/>
          <w:color w:val="auto"/>
          <w:sz w:val="24"/>
          <w:szCs w:val="24"/>
        </w:rPr>
        <w:t xml:space="preserve">, </w:t>
      </w:r>
      <w:r w:rsidRPr="007241C3">
        <w:rPr>
          <w:rStyle w:val="ab"/>
          <w:rFonts w:cs="Times New Roman"/>
          <w:color w:val="auto"/>
          <w:sz w:val="24"/>
          <w:szCs w:val="24"/>
        </w:rPr>
        <w:t>y</w:t>
      </w:r>
      <w:r w:rsidRPr="007241C3">
        <w:rPr>
          <w:rStyle w:val="ab"/>
          <w:rFonts w:cs="Times New Roman"/>
          <w:color w:val="auto"/>
          <w:sz w:val="24"/>
          <w:szCs w:val="24"/>
        </w:rPr>
        <w:t> </w:t>
      </w:r>
      <w:r w:rsidRPr="007241C3">
        <w:rPr>
          <w:rFonts w:cs="Times New Roman"/>
          <w:color w:val="auto"/>
          <w:sz w:val="24"/>
          <w:szCs w:val="24"/>
        </w:rPr>
        <w:t>=</w:t>
      </w:r>
      <w:r w:rsidRPr="007241C3">
        <w:rPr>
          <w:rFonts w:cs="Times New Roman"/>
          <w:color w:val="auto"/>
          <w:sz w:val="24"/>
          <w:szCs w:val="24"/>
        </w:rPr>
        <w:t> </w:t>
      </w:r>
      <w:r w:rsidRPr="007241C3">
        <w:rPr>
          <w:rFonts w:cs="Times New Roman"/>
          <w:color w:val="auto"/>
          <w:sz w:val="24"/>
          <w:szCs w:val="24"/>
        </w:rPr>
        <w:t>|</w:t>
      </w:r>
      <w:r w:rsidRPr="007241C3">
        <w:rPr>
          <w:rStyle w:val="ab"/>
          <w:rFonts w:cs="Times New Roman"/>
          <w:color w:val="auto"/>
          <w:sz w:val="24"/>
          <w:szCs w:val="24"/>
        </w:rPr>
        <w:t>х</w:t>
      </w:r>
      <w:r w:rsidRPr="007241C3">
        <w:rPr>
          <w:rFonts w:cs="Times New Roman"/>
          <w:color w:val="auto"/>
          <w:sz w:val="24"/>
          <w:szCs w:val="24"/>
        </w:rPr>
        <w:t>| и их свойства.</w:t>
      </w:r>
    </w:p>
    <w:p w:rsidR="002425A3" w:rsidRPr="007241C3" w:rsidRDefault="002425A3" w:rsidP="007241C3">
      <w:pPr>
        <w:pStyle w:val="51"/>
        <w:spacing w:before="0" w:line="240" w:lineRule="auto"/>
        <w:rPr>
          <w:rFonts w:cs="Times New Roman"/>
          <w:color w:val="auto"/>
          <w:sz w:val="24"/>
          <w:szCs w:val="24"/>
        </w:rPr>
      </w:pPr>
      <w:r w:rsidRPr="007241C3">
        <w:rPr>
          <w:rFonts w:cs="Times New Roman"/>
          <w:color w:val="auto"/>
          <w:sz w:val="24"/>
          <w:szCs w:val="24"/>
        </w:rPr>
        <w:t>Числовые последовательности</w:t>
      </w:r>
    </w:p>
    <w:p w:rsidR="002425A3" w:rsidRPr="007241C3" w:rsidRDefault="002425A3" w:rsidP="007241C3">
      <w:pPr>
        <w:pStyle w:val="41"/>
        <w:spacing w:before="0" w:after="28" w:line="240" w:lineRule="auto"/>
        <w:rPr>
          <w:rFonts w:cs="Times New Roman"/>
          <w:color w:val="auto"/>
          <w:sz w:val="24"/>
          <w:szCs w:val="24"/>
        </w:rPr>
      </w:pPr>
      <w:r w:rsidRPr="007241C3">
        <w:rPr>
          <w:rFonts w:cs="Times New Roman"/>
          <w:color w:val="auto"/>
          <w:sz w:val="24"/>
          <w:szCs w:val="24"/>
        </w:rPr>
        <w:t>Определение и способы задания числовых последовательностей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 xml:space="preserve">Понятие числовой последовательности. Задание последовательности рекуррентной формулой и формулой </w:t>
      </w:r>
      <w:r w:rsidRPr="007241C3">
        <w:rPr>
          <w:rStyle w:val="ab"/>
          <w:rFonts w:cs="Times New Roman"/>
          <w:color w:val="auto"/>
          <w:sz w:val="24"/>
          <w:szCs w:val="24"/>
        </w:rPr>
        <w:t>n</w:t>
      </w:r>
      <w:r w:rsidRPr="007241C3">
        <w:rPr>
          <w:rFonts w:cs="Times New Roman"/>
          <w:color w:val="auto"/>
          <w:sz w:val="24"/>
          <w:szCs w:val="24"/>
        </w:rPr>
        <w:t>-го члена.</w:t>
      </w:r>
    </w:p>
    <w:p w:rsidR="002425A3" w:rsidRPr="007241C3" w:rsidRDefault="002425A3" w:rsidP="007241C3">
      <w:pPr>
        <w:pStyle w:val="41"/>
        <w:spacing w:before="0" w:after="28" w:line="240" w:lineRule="auto"/>
        <w:rPr>
          <w:rFonts w:cs="Times New Roman"/>
          <w:color w:val="auto"/>
          <w:sz w:val="24"/>
          <w:szCs w:val="24"/>
        </w:rPr>
      </w:pPr>
      <w:r w:rsidRPr="007241C3">
        <w:rPr>
          <w:rFonts w:cs="Times New Roman"/>
          <w:color w:val="auto"/>
          <w:sz w:val="24"/>
          <w:szCs w:val="24"/>
        </w:rPr>
        <w:t>Арифметическая и геометрическая прогрессии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 xml:space="preserve">Арифметическая и геометрическая прогрессии. Формулы </w:t>
      </w:r>
      <w:r w:rsidRPr="007241C3">
        <w:rPr>
          <w:rStyle w:val="ab"/>
          <w:rFonts w:cs="Times New Roman"/>
          <w:color w:val="auto"/>
          <w:sz w:val="24"/>
          <w:szCs w:val="24"/>
        </w:rPr>
        <w:t>n</w:t>
      </w:r>
      <w:r w:rsidRPr="007241C3">
        <w:rPr>
          <w:rFonts w:cs="Times New Roman"/>
          <w:color w:val="auto"/>
          <w:sz w:val="24"/>
          <w:szCs w:val="24"/>
        </w:rPr>
        <w:t xml:space="preserve">-го члена арифметической и геометрической прогрессий, суммы первых </w:t>
      </w:r>
      <w:r w:rsidRPr="007241C3">
        <w:rPr>
          <w:rStyle w:val="ab"/>
          <w:rFonts w:cs="Times New Roman"/>
          <w:color w:val="auto"/>
          <w:sz w:val="24"/>
          <w:szCs w:val="24"/>
        </w:rPr>
        <w:t>n</w:t>
      </w:r>
      <w:r w:rsidRPr="007241C3">
        <w:rPr>
          <w:rFonts w:cs="Times New Roman"/>
          <w:color w:val="auto"/>
          <w:sz w:val="24"/>
          <w:szCs w:val="24"/>
        </w:rPr>
        <w:t xml:space="preserve"> членов.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2425A3" w:rsidRPr="007241C3" w:rsidRDefault="002425A3" w:rsidP="007241C3">
      <w:pPr>
        <w:pStyle w:val="22"/>
        <w:spacing w:before="0" w:line="240" w:lineRule="auto"/>
        <w:rPr>
          <w:rFonts w:cs="Times New Roman"/>
          <w:color w:val="auto"/>
          <w:sz w:val="24"/>
          <w:szCs w:val="24"/>
        </w:rPr>
      </w:pPr>
      <w:r w:rsidRPr="007241C3">
        <w:rPr>
          <w:rFonts w:cs="Times New Roman"/>
          <w:color w:val="auto"/>
          <w:spacing w:val="-2"/>
          <w:sz w:val="24"/>
          <w:szCs w:val="24"/>
        </w:rPr>
        <w:t>планируемые Предметные результаты освоения Примерной</w:t>
      </w:r>
      <w:r w:rsidRPr="007241C3">
        <w:rPr>
          <w:rFonts w:cs="Times New Roman"/>
          <w:color w:val="auto"/>
          <w:sz w:val="24"/>
          <w:szCs w:val="24"/>
        </w:rPr>
        <w:t xml:space="preserve"> рабочей программы курса (по годам обучения)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2425A3" w:rsidRPr="007241C3" w:rsidRDefault="002425A3" w:rsidP="007241C3">
      <w:pPr>
        <w:pStyle w:val="31"/>
        <w:spacing w:before="0" w:line="240" w:lineRule="auto"/>
        <w:rPr>
          <w:rFonts w:cs="Times New Roman"/>
          <w:color w:val="auto"/>
          <w:sz w:val="24"/>
          <w:szCs w:val="24"/>
        </w:rPr>
      </w:pPr>
      <w:r w:rsidRPr="007241C3">
        <w:rPr>
          <w:rFonts w:cs="Times New Roman"/>
          <w:color w:val="auto"/>
          <w:sz w:val="24"/>
          <w:szCs w:val="24"/>
        </w:rPr>
        <w:t>7 класс</w:t>
      </w:r>
    </w:p>
    <w:p w:rsidR="002425A3" w:rsidRPr="007241C3" w:rsidRDefault="002425A3" w:rsidP="007241C3">
      <w:pPr>
        <w:pStyle w:val="51"/>
        <w:spacing w:before="0" w:line="240" w:lineRule="auto"/>
        <w:rPr>
          <w:rFonts w:cs="Times New Roman"/>
          <w:color w:val="auto"/>
          <w:sz w:val="24"/>
          <w:szCs w:val="24"/>
        </w:rPr>
      </w:pPr>
      <w:r w:rsidRPr="007241C3">
        <w:rPr>
          <w:rFonts w:cs="Times New Roman"/>
          <w:color w:val="auto"/>
          <w:sz w:val="24"/>
          <w:szCs w:val="24"/>
        </w:rPr>
        <w:t>Числа и вычисления</w:t>
      </w:r>
    </w:p>
    <w:p w:rsidR="002425A3" w:rsidRPr="007241C3" w:rsidRDefault="002425A3" w:rsidP="007241C3">
      <w:pPr>
        <w:pStyle w:val="a"/>
        <w:numPr>
          <w:ilvl w:val="0"/>
          <w:numId w:val="105"/>
        </w:numPr>
        <w:spacing w:line="240" w:lineRule="auto"/>
        <w:ind w:left="0" w:firstLine="0"/>
        <w:rPr>
          <w:rFonts w:cs="Times New Roman"/>
          <w:color w:val="auto"/>
          <w:sz w:val="24"/>
          <w:szCs w:val="24"/>
        </w:rPr>
      </w:pPr>
      <w:r w:rsidRPr="007241C3">
        <w:rPr>
          <w:rFonts w:cs="Times New Roman"/>
          <w:color w:val="auto"/>
          <w:sz w:val="24"/>
          <w:szCs w:val="24"/>
        </w:rPr>
        <w:t>Выполнять, сочетая устные и письменные приёмы, арифметические действия с рациональными числами.</w:t>
      </w:r>
    </w:p>
    <w:p w:rsidR="002425A3" w:rsidRPr="007241C3" w:rsidRDefault="002425A3" w:rsidP="007241C3">
      <w:pPr>
        <w:pStyle w:val="a"/>
        <w:numPr>
          <w:ilvl w:val="0"/>
          <w:numId w:val="105"/>
        </w:numPr>
        <w:spacing w:line="240" w:lineRule="auto"/>
        <w:ind w:left="0" w:firstLine="0"/>
        <w:rPr>
          <w:rFonts w:cs="Times New Roman"/>
          <w:color w:val="auto"/>
          <w:sz w:val="24"/>
          <w:szCs w:val="24"/>
        </w:rPr>
      </w:pPr>
      <w:r w:rsidRPr="007241C3">
        <w:rPr>
          <w:rFonts w:cs="Times New Roman"/>
          <w:color w:val="auto"/>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2425A3" w:rsidRPr="007241C3" w:rsidRDefault="002425A3" w:rsidP="007241C3">
      <w:pPr>
        <w:pStyle w:val="a"/>
        <w:numPr>
          <w:ilvl w:val="0"/>
          <w:numId w:val="105"/>
        </w:numPr>
        <w:spacing w:line="240" w:lineRule="auto"/>
        <w:ind w:left="0" w:firstLine="0"/>
        <w:rPr>
          <w:rFonts w:cs="Times New Roman"/>
          <w:color w:val="auto"/>
          <w:sz w:val="24"/>
          <w:szCs w:val="24"/>
        </w:rPr>
      </w:pPr>
      <w:r w:rsidRPr="007241C3">
        <w:rPr>
          <w:rFonts w:cs="Times New Roman"/>
          <w:color w:val="auto"/>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2425A3" w:rsidRPr="007241C3" w:rsidRDefault="002425A3" w:rsidP="007241C3">
      <w:pPr>
        <w:pStyle w:val="a"/>
        <w:numPr>
          <w:ilvl w:val="0"/>
          <w:numId w:val="105"/>
        </w:numPr>
        <w:spacing w:line="240" w:lineRule="auto"/>
        <w:ind w:left="0" w:firstLine="0"/>
        <w:rPr>
          <w:rFonts w:cs="Times New Roman"/>
          <w:color w:val="auto"/>
          <w:sz w:val="24"/>
          <w:szCs w:val="24"/>
        </w:rPr>
      </w:pPr>
      <w:r w:rsidRPr="007241C3">
        <w:rPr>
          <w:rFonts w:cs="Times New Roman"/>
          <w:color w:val="auto"/>
          <w:sz w:val="24"/>
          <w:szCs w:val="24"/>
        </w:rPr>
        <w:t>Сравнивать и упорядочивать рациональные числа.</w:t>
      </w:r>
    </w:p>
    <w:p w:rsidR="002425A3" w:rsidRPr="007241C3" w:rsidRDefault="002425A3" w:rsidP="007241C3">
      <w:pPr>
        <w:pStyle w:val="a"/>
        <w:numPr>
          <w:ilvl w:val="0"/>
          <w:numId w:val="105"/>
        </w:numPr>
        <w:spacing w:line="240" w:lineRule="auto"/>
        <w:ind w:left="0" w:firstLine="0"/>
        <w:rPr>
          <w:rFonts w:cs="Times New Roman"/>
          <w:color w:val="auto"/>
          <w:sz w:val="24"/>
          <w:szCs w:val="24"/>
        </w:rPr>
      </w:pPr>
      <w:r w:rsidRPr="007241C3">
        <w:rPr>
          <w:rFonts w:cs="Times New Roman"/>
          <w:color w:val="auto"/>
          <w:sz w:val="24"/>
          <w:szCs w:val="24"/>
        </w:rPr>
        <w:t>Округлять числа.</w:t>
      </w:r>
    </w:p>
    <w:p w:rsidR="002425A3" w:rsidRPr="007241C3" w:rsidRDefault="002425A3" w:rsidP="007241C3">
      <w:pPr>
        <w:pStyle w:val="a"/>
        <w:numPr>
          <w:ilvl w:val="0"/>
          <w:numId w:val="105"/>
        </w:numPr>
        <w:spacing w:line="240" w:lineRule="auto"/>
        <w:ind w:left="0" w:firstLine="0"/>
        <w:rPr>
          <w:rFonts w:cs="Times New Roman"/>
          <w:color w:val="auto"/>
          <w:sz w:val="24"/>
          <w:szCs w:val="24"/>
        </w:rPr>
      </w:pPr>
      <w:r w:rsidRPr="007241C3">
        <w:rPr>
          <w:rFonts w:cs="Times New Roman"/>
          <w:color w:val="auto"/>
          <w:sz w:val="24"/>
          <w:szCs w:val="24"/>
        </w:rPr>
        <w:t>Выполнять прикидку и оценку результата вычислений, оценку значений числовых выражений.</w:t>
      </w:r>
    </w:p>
    <w:p w:rsidR="002425A3" w:rsidRPr="007241C3" w:rsidRDefault="002425A3" w:rsidP="007241C3">
      <w:pPr>
        <w:pStyle w:val="a"/>
        <w:numPr>
          <w:ilvl w:val="0"/>
          <w:numId w:val="105"/>
        </w:numPr>
        <w:spacing w:line="240" w:lineRule="auto"/>
        <w:ind w:left="0" w:firstLine="0"/>
        <w:rPr>
          <w:rFonts w:cs="Times New Roman"/>
          <w:color w:val="auto"/>
          <w:sz w:val="24"/>
          <w:szCs w:val="24"/>
        </w:rPr>
      </w:pPr>
      <w:r w:rsidRPr="007241C3">
        <w:rPr>
          <w:rFonts w:cs="Times New Roman"/>
          <w:color w:val="auto"/>
          <w:sz w:val="24"/>
          <w:szCs w:val="24"/>
        </w:rPr>
        <w:t>Выполнять действия со степенями с натуральными показателями.</w:t>
      </w:r>
    </w:p>
    <w:p w:rsidR="002425A3" w:rsidRPr="007241C3" w:rsidRDefault="002425A3" w:rsidP="007241C3">
      <w:pPr>
        <w:pStyle w:val="a"/>
        <w:numPr>
          <w:ilvl w:val="0"/>
          <w:numId w:val="105"/>
        </w:numPr>
        <w:spacing w:line="240" w:lineRule="auto"/>
        <w:ind w:left="0" w:firstLine="0"/>
        <w:rPr>
          <w:rFonts w:cs="Times New Roman"/>
          <w:color w:val="auto"/>
          <w:sz w:val="24"/>
          <w:szCs w:val="24"/>
        </w:rPr>
      </w:pPr>
      <w:r w:rsidRPr="007241C3">
        <w:rPr>
          <w:rFonts w:cs="Times New Roman"/>
          <w:color w:val="auto"/>
          <w:sz w:val="24"/>
          <w:szCs w:val="24"/>
        </w:rPr>
        <w:t>Применять признаки делимости, разложение на множители натуральных чисел.</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2425A3" w:rsidRPr="007241C3" w:rsidRDefault="002425A3" w:rsidP="007241C3">
      <w:pPr>
        <w:pStyle w:val="51"/>
        <w:spacing w:before="0" w:line="240" w:lineRule="auto"/>
        <w:ind w:firstLine="0"/>
        <w:rPr>
          <w:rFonts w:cs="Times New Roman"/>
          <w:color w:val="auto"/>
          <w:sz w:val="24"/>
          <w:szCs w:val="24"/>
        </w:rPr>
      </w:pPr>
      <w:r w:rsidRPr="007241C3">
        <w:rPr>
          <w:rFonts w:cs="Times New Roman"/>
          <w:color w:val="auto"/>
          <w:sz w:val="24"/>
          <w:szCs w:val="24"/>
        </w:rPr>
        <w:t>Алгебраические выражения</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Использовать алгебраическую терминологию и символику, применять её в процессе освоения учебного материала.</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Находить значения буквенных выражений при заданных значениях переменных.</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Выполнять преобразования целого выражения в многочлен приведением подобных слагаемых, раскрытием скобок.</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Выполнять умножение одночлена на многочлен и многочлена на многочлен, применять формулы квадрата суммы и квадрата разности.</w:t>
      </w:r>
    </w:p>
    <w:p w:rsidR="002425A3" w:rsidRPr="007241C3" w:rsidRDefault="002425A3" w:rsidP="007241C3">
      <w:pPr>
        <w:pStyle w:val="a"/>
        <w:numPr>
          <w:ilvl w:val="0"/>
          <w:numId w:val="106"/>
        </w:numPr>
        <w:spacing w:line="240" w:lineRule="auto"/>
        <w:ind w:left="0" w:firstLine="0"/>
        <w:rPr>
          <w:rFonts w:cs="Times New Roman"/>
          <w:color w:val="auto"/>
          <w:spacing w:val="-1"/>
          <w:sz w:val="24"/>
          <w:szCs w:val="24"/>
        </w:rPr>
      </w:pPr>
      <w:r w:rsidRPr="007241C3">
        <w:rPr>
          <w:rFonts w:cs="Times New Roman"/>
          <w:color w:val="auto"/>
          <w:spacing w:val="-1"/>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Применять преобразования многочленов для решения различных задач из математики, смежных предметов, из реальной практики.</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Использовать свойства степеней с натуральными показателями для преобразования выражений.</w:t>
      </w:r>
    </w:p>
    <w:p w:rsidR="002425A3" w:rsidRPr="007241C3" w:rsidRDefault="002425A3" w:rsidP="007241C3">
      <w:pPr>
        <w:pStyle w:val="51"/>
        <w:spacing w:before="0" w:line="240" w:lineRule="auto"/>
        <w:ind w:firstLine="0"/>
        <w:rPr>
          <w:rFonts w:cs="Times New Roman"/>
          <w:color w:val="auto"/>
          <w:sz w:val="24"/>
          <w:szCs w:val="24"/>
        </w:rPr>
      </w:pPr>
      <w:r w:rsidRPr="007241C3">
        <w:rPr>
          <w:rFonts w:cs="Times New Roman"/>
          <w:color w:val="auto"/>
          <w:sz w:val="24"/>
          <w:szCs w:val="24"/>
        </w:rPr>
        <w:t>Уравнения и неравенства</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Применять графические методы при решении линейных уравнений и их систем.</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Подбирать примеры пар чисел, являющихся решением линейного уравнения с двумя переменными.</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Решать системы двух линейных уравнений с двумя переменными, в том числе графически.</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2425A3" w:rsidRPr="007241C3" w:rsidRDefault="002425A3" w:rsidP="007241C3">
      <w:pPr>
        <w:pStyle w:val="51"/>
        <w:keepNext/>
        <w:spacing w:before="0" w:line="240" w:lineRule="auto"/>
        <w:ind w:firstLine="0"/>
        <w:rPr>
          <w:rFonts w:cs="Times New Roman"/>
          <w:color w:val="auto"/>
          <w:sz w:val="24"/>
          <w:szCs w:val="24"/>
        </w:rPr>
      </w:pPr>
      <w:r w:rsidRPr="007241C3">
        <w:rPr>
          <w:rFonts w:cs="Times New Roman"/>
          <w:color w:val="auto"/>
          <w:sz w:val="24"/>
          <w:szCs w:val="24"/>
        </w:rPr>
        <w:t>Координаты и графики. Функции</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 xml:space="preserve">Отмечать в координатной плоскости точки по заданным координатам; строить графики линейных функций. </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Находить значение функции по значению её аргумента.</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2425A3" w:rsidRPr="007241C3" w:rsidRDefault="002425A3" w:rsidP="007241C3">
      <w:pPr>
        <w:pStyle w:val="31"/>
        <w:spacing w:before="0" w:line="240" w:lineRule="auto"/>
        <w:rPr>
          <w:rFonts w:cs="Times New Roman"/>
          <w:color w:val="auto"/>
          <w:sz w:val="24"/>
          <w:szCs w:val="24"/>
        </w:rPr>
      </w:pPr>
      <w:r w:rsidRPr="007241C3">
        <w:rPr>
          <w:rFonts w:cs="Times New Roman"/>
          <w:color w:val="auto"/>
          <w:sz w:val="24"/>
          <w:szCs w:val="24"/>
        </w:rPr>
        <w:t>8 класс</w:t>
      </w:r>
    </w:p>
    <w:p w:rsidR="002425A3" w:rsidRPr="007241C3" w:rsidRDefault="002425A3" w:rsidP="007241C3">
      <w:pPr>
        <w:pStyle w:val="51"/>
        <w:spacing w:before="0" w:line="240" w:lineRule="auto"/>
        <w:ind w:firstLine="0"/>
        <w:rPr>
          <w:rFonts w:cs="Times New Roman"/>
          <w:color w:val="auto"/>
          <w:sz w:val="24"/>
          <w:szCs w:val="24"/>
        </w:rPr>
      </w:pPr>
      <w:r w:rsidRPr="007241C3">
        <w:rPr>
          <w:rFonts w:cs="Times New Roman"/>
          <w:color w:val="auto"/>
          <w:sz w:val="24"/>
          <w:szCs w:val="24"/>
        </w:rPr>
        <w:t>Числа и вычисления</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Использовать записи больших и малых чисел с помощью десятичных дробей и степеней числа 10.</w:t>
      </w:r>
    </w:p>
    <w:p w:rsidR="002425A3" w:rsidRPr="007241C3" w:rsidRDefault="002425A3" w:rsidP="007241C3">
      <w:pPr>
        <w:pStyle w:val="51"/>
        <w:spacing w:before="0" w:line="240" w:lineRule="auto"/>
        <w:ind w:firstLine="0"/>
        <w:rPr>
          <w:rFonts w:cs="Times New Roman"/>
          <w:color w:val="auto"/>
          <w:sz w:val="24"/>
          <w:szCs w:val="24"/>
        </w:rPr>
      </w:pPr>
      <w:r w:rsidRPr="007241C3">
        <w:rPr>
          <w:rFonts w:cs="Times New Roman"/>
          <w:color w:val="auto"/>
          <w:sz w:val="24"/>
          <w:szCs w:val="24"/>
        </w:rPr>
        <w:t>Алгебраические выражения</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Применять понятие степени с целым показателем, выполнять преобразования выражений, содержащих степени с целым показателем.</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Раскладывать квадратный трёхчлен на множители.</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Применять преобразования выражений для решения различных задач из математики, смежных предметов, из реальной практики.</w:t>
      </w:r>
    </w:p>
    <w:p w:rsidR="002425A3" w:rsidRPr="007241C3" w:rsidRDefault="002425A3" w:rsidP="007241C3">
      <w:pPr>
        <w:pStyle w:val="51"/>
        <w:spacing w:before="0" w:line="240" w:lineRule="auto"/>
        <w:ind w:firstLine="0"/>
        <w:rPr>
          <w:rFonts w:cs="Times New Roman"/>
          <w:color w:val="auto"/>
          <w:sz w:val="24"/>
          <w:szCs w:val="24"/>
        </w:rPr>
      </w:pPr>
      <w:r w:rsidRPr="007241C3">
        <w:rPr>
          <w:rFonts w:cs="Times New Roman"/>
          <w:color w:val="auto"/>
          <w:sz w:val="24"/>
          <w:szCs w:val="24"/>
        </w:rPr>
        <w:t>Уравнения и неравенства</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Решать линейные, квадратные уравнения и рациональные уравнения, сводящиеся к ним, системы двух уравнений с двумя переменными.</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2425A3" w:rsidRPr="007241C3" w:rsidRDefault="002425A3" w:rsidP="007241C3">
      <w:pPr>
        <w:pStyle w:val="51"/>
        <w:spacing w:before="0" w:line="240" w:lineRule="auto"/>
        <w:ind w:firstLine="0"/>
        <w:rPr>
          <w:rFonts w:cs="Times New Roman"/>
          <w:color w:val="auto"/>
          <w:sz w:val="24"/>
          <w:szCs w:val="24"/>
        </w:rPr>
      </w:pPr>
      <w:r w:rsidRPr="007241C3">
        <w:rPr>
          <w:rFonts w:cs="Times New Roman"/>
          <w:color w:val="auto"/>
          <w:sz w:val="24"/>
          <w:szCs w:val="24"/>
        </w:rPr>
        <w:t>Функции</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 xml:space="preserve">Строить графики элементарных функций вида </w:t>
      </w:r>
      <w:r w:rsidRPr="007241C3">
        <w:rPr>
          <w:rStyle w:val="ab"/>
          <w:rFonts w:cs="Times New Roman"/>
          <w:color w:val="auto"/>
          <w:sz w:val="24"/>
          <w:szCs w:val="24"/>
        </w:rPr>
        <w:t>y</w:t>
      </w:r>
      <w:r w:rsidRPr="007241C3">
        <w:rPr>
          <w:rFonts w:cs="Times New Roman"/>
          <w:color w:val="auto"/>
          <w:sz w:val="24"/>
          <w:szCs w:val="24"/>
        </w:rPr>
        <w:t> </w:t>
      </w:r>
      <w:r w:rsidRPr="007241C3">
        <w:rPr>
          <w:rFonts w:cs="Times New Roman"/>
          <w:color w:val="auto"/>
          <w:sz w:val="24"/>
          <w:szCs w:val="24"/>
        </w:rPr>
        <w:t>=</w:t>
      </w:r>
      <w:r w:rsidRPr="007241C3">
        <w:rPr>
          <w:rFonts w:cs="Times New Roman"/>
          <w:color w:val="auto"/>
          <w:sz w:val="24"/>
          <w:szCs w:val="24"/>
        </w:rPr>
        <w:t> </w:t>
      </w:r>
      <w:r w:rsidRPr="007241C3">
        <w:rPr>
          <w:rStyle w:val="ab"/>
          <w:rFonts w:cs="Times New Roman"/>
          <w:color w:val="auto"/>
          <w:sz w:val="24"/>
          <w:szCs w:val="24"/>
        </w:rPr>
        <w:t>k/x</w:t>
      </w:r>
      <w:r w:rsidRPr="007241C3">
        <w:rPr>
          <w:rFonts w:cs="Times New Roman"/>
          <w:color w:val="auto"/>
          <w:sz w:val="24"/>
          <w:szCs w:val="24"/>
        </w:rPr>
        <w:t xml:space="preserve">, </w:t>
      </w:r>
      <w:r w:rsidRPr="007241C3">
        <w:rPr>
          <w:rStyle w:val="ab"/>
          <w:rFonts w:cs="Times New Roman"/>
          <w:color w:val="auto"/>
          <w:sz w:val="24"/>
          <w:szCs w:val="24"/>
        </w:rPr>
        <w:t>y</w:t>
      </w:r>
      <w:r w:rsidRPr="007241C3">
        <w:rPr>
          <w:rFonts w:cs="Times New Roman"/>
          <w:color w:val="auto"/>
          <w:sz w:val="24"/>
          <w:szCs w:val="24"/>
        </w:rPr>
        <w:t xml:space="preserve"> = </w:t>
      </w:r>
      <w:r w:rsidRPr="007241C3">
        <w:rPr>
          <w:rStyle w:val="ab"/>
          <w:rFonts w:cs="Times New Roman"/>
          <w:color w:val="auto"/>
          <w:sz w:val="24"/>
          <w:szCs w:val="24"/>
        </w:rPr>
        <w:t>x</w:t>
      </w:r>
      <w:r w:rsidRPr="007241C3">
        <w:rPr>
          <w:rFonts w:cs="Times New Roman"/>
          <w:color w:val="auto"/>
          <w:sz w:val="24"/>
          <w:szCs w:val="24"/>
          <w:vertAlign w:val="superscript"/>
        </w:rPr>
        <w:t>2</w:t>
      </w:r>
      <w:r w:rsidRPr="007241C3">
        <w:rPr>
          <w:rFonts w:cs="Times New Roman"/>
          <w:color w:val="auto"/>
          <w:sz w:val="24"/>
          <w:szCs w:val="24"/>
        </w:rPr>
        <w:t xml:space="preserve">, </w:t>
      </w:r>
      <w:r w:rsidRPr="007241C3">
        <w:rPr>
          <w:rStyle w:val="ab"/>
          <w:rFonts w:cs="Times New Roman"/>
          <w:color w:val="auto"/>
          <w:sz w:val="24"/>
          <w:szCs w:val="24"/>
        </w:rPr>
        <w:t>y</w:t>
      </w:r>
      <w:r w:rsidRPr="007241C3">
        <w:rPr>
          <w:rFonts w:cs="Times New Roman"/>
          <w:color w:val="auto"/>
          <w:sz w:val="24"/>
          <w:szCs w:val="24"/>
        </w:rPr>
        <w:t> </w:t>
      </w:r>
      <w:r w:rsidRPr="007241C3">
        <w:rPr>
          <w:rFonts w:cs="Times New Roman"/>
          <w:color w:val="auto"/>
          <w:sz w:val="24"/>
          <w:szCs w:val="24"/>
        </w:rPr>
        <w:t>=</w:t>
      </w:r>
      <w:r w:rsidRPr="007241C3">
        <w:rPr>
          <w:rFonts w:cs="Times New Roman"/>
          <w:color w:val="auto"/>
          <w:sz w:val="24"/>
          <w:szCs w:val="24"/>
        </w:rPr>
        <w:t> </w:t>
      </w:r>
      <w:r w:rsidRPr="007241C3">
        <w:rPr>
          <w:rStyle w:val="ab"/>
          <w:rFonts w:cs="Times New Roman"/>
          <w:color w:val="auto"/>
          <w:sz w:val="24"/>
          <w:szCs w:val="24"/>
        </w:rPr>
        <w:t>x</w:t>
      </w:r>
      <w:r w:rsidRPr="007241C3">
        <w:rPr>
          <w:rFonts w:cs="Times New Roman"/>
          <w:color w:val="auto"/>
          <w:sz w:val="24"/>
          <w:szCs w:val="24"/>
          <w:vertAlign w:val="superscript"/>
        </w:rPr>
        <w:t>3</w:t>
      </w:r>
      <w:r w:rsidRPr="007241C3">
        <w:rPr>
          <w:rFonts w:cs="Times New Roman"/>
          <w:color w:val="auto"/>
          <w:sz w:val="24"/>
          <w:szCs w:val="24"/>
        </w:rPr>
        <w:t xml:space="preserve">, </w:t>
      </w:r>
      <w:r w:rsidRPr="007241C3">
        <w:rPr>
          <w:rStyle w:val="ab"/>
          <w:rFonts w:cs="Times New Roman"/>
          <w:color w:val="auto"/>
          <w:sz w:val="24"/>
          <w:szCs w:val="24"/>
        </w:rPr>
        <w:t>y</w:t>
      </w:r>
      <w:r w:rsidRPr="007241C3">
        <w:rPr>
          <w:rStyle w:val="ab"/>
          <w:rFonts w:cs="Times New Roman"/>
          <w:color w:val="auto"/>
          <w:sz w:val="24"/>
          <w:szCs w:val="24"/>
        </w:rPr>
        <w:t> </w:t>
      </w:r>
      <w:r w:rsidRPr="007241C3">
        <w:rPr>
          <w:rFonts w:cs="Times New Roman"/>
          <w:color w:val="auto"/>
          <w:sz w:val="24"/>
          <w:szCs w:val="24"/>
        </w:rPr>
        <w:t>= √</w:t>
      </w:r>
      <w:r w:rsidRPr="007241C3">
        <w:rPr>
          <w:rFonts w:cs="Times New Roman"/>
          <w:i/>
          <w:color w:val="auto"/>
          <w:sz w:val="24"/>
          <w:szCs w:val="24"/>
          <w:lang w:val="en-US"/>
        </w:rPr>
        <w:t>x</w:t>
      </w:r>
      <w:r w:rsidRPr="007241C3">
        <w:rPr>
          <w:rFonts w:cs="Times New Roman"/>
          <w:color w:val="auto"/>
          <w:sz w:val="24"/>
          <w:szCs w:val="24"/>
        </w:rPr>
        <w:t xml:space="preserve">, </w:t>
      </w:r>
      <w:r w:rsidRPr="007241C3">
        <w:rPr>
          <w:rStyle w:val="ab"/>
          <w:rFonts w:cs="Times New Roman"/>
          <w:color w:val="auto"/>
          <w:sz w:val="24"/>
          <w:szCs w:val="24"/>
        </w:rPr>
        <w:t>y</w:t>
      </w:r>
      <w:r w:rsidRPr="007241C3">
        <w:rPr>
          <w:rStyle w:val="ab"/>
          <w:rFonts w:cs="Times New Roman"/>
          <w:color w:val="auto"/>
          <w:sz w:val="24"/>
          <w:szCs w:val="24"/>
        </w:rPr>
        <w:t> </w:t>
      </w:r>
      <w:r w:rsidRPr="007241C3">
        <w:rPr>
          <w:rFonts w:cs="Times New Roman"/>
          <w:color w:val="auto"/>
          <w:sz w:val="24"/>
          <w:szCs w:val="24"/>
        </w:rPr>
        <w:t>=</w:t>
      </w:r>
      <w:r w:rsidRPr="007241C3">
        <w:rPr>
          <w:rFonts w:cs="Times New Roman"/>
          <w:color w:val="auto"/>
          <w:sz w:val="24"/>
          <w:szCs w:val="24"/>
        </w:rPr>
        <w:t> </w:t>
      </w:r>
      <w:r w:rsidRPr="007241C3">
        <w:rPr>
          <w:rFonts w:cs="Times New Roman"/>
          <w:color w:val="auto"/>
          <w:sz w:val="24"/>
          <w:szCs w:val="24"/>
        </w:rPr>
        <w:t>|</w:t>
      </w:r>
      <w:r w:rsidRPr="007241C3">
        <w:rPr>
          <w:rStyle w:val="ab"/>
          <w:rFonts w:cs="Times New Roman"/>
          <w:color w:val="auto"/>
          <w:sz w:val="24"/>
          <w:szCs w:val="24"/>
        </w:rPr>
        <w:t>х</w:t>
      </w:r>
      <w:r w:rsidRPr="007241C3">
        <w:rPr>
          <w:rFonts w:cs="Times New Roman"/>
          <w:color w:val="auto"/>
          <w:sz w:val="24"/>
          <w:szCs w:val="24"/>
        </w:rPr>
        <w:t>|; описывать свойства числовой функции по её графику.</w:t>
      </w:r>
    </w:p>
    <w:p w:rsidR="002425A3" w:rsidRPr="007241C3" w:rsidRDefault="002425A3" w:rsidP="007241C3">
      <w:pPr>
        <w:pStyle w:val="31"/>
        <w:spacing w:before="0" w:line="240" w:lineRule="auto"/>
        <w:rPr>
          <w:rFonts w:cs="Times New Roman"/>
          <w:color w:val="auto"/>
          <w:sz w:val="24"/>
          <w:szCs w:val="24"/>
        </w:rPr>
      </w:pPr>
      <w:r w:rsidRPr="007241C3">
        <w:rPr>
          <w:rFonts w:cs="Times New Roman"/>
          <w:color w:val="auto"/>
          <w:sz w:val="24"/>
          <w:szCs w:val="24"/>
        </w:rPr>
        <w:t>9 класс</w:t>
      </w:r>
    </w:p>
    <w:p w:rsidR="002425A3" w:rsidRPr="007241C3" w:rsidRDefault="002425A3" w:rsidP="007241C3">
      <w:pPr>
        <w:pStyle w:val="51"/>
        <w:spacing w:before="0" w:line="240" w:lineRule="auto"/>
        <w:ind w:firstLine="0"/>
        <w:rPr>
          <w:rFonts w:cs="Times New Roman"/>
          <w:color w:val="auto"/>
          <w:sz w:val="24"/>
          <w:szCs w:val="24"/>
        </w:rPr>
      </w:pPr>
      <w:r w:rsidRPr="007241C3">
        <w:rPr>
          <w:rFonts w:cs="Times New Roman"/>
          <w:color w:val="auto"/>
          <w:sz w:val="24"/>
          <w:szCs w:val="24"/>
        </w:rPr>
        <w:t>Числа и вычисления</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Сравнивать и упорядочивать рациональные и иррациональные числа.</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Находить значения степеней с целыми показателями и корней; вычислять значения числовых выражений.</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Округлять действительные числа, выполнять прикидку результата вычислений, оценку числовых выражений.</w:t>
      </w:r>
    </w:p>
    <w:p w:rsidR="002425A3" w:rsidRPr="007241C3" w:rsidRDefault="002425A3" w:rsidP="007241C3">
      <w:pPr>
        <w:pStyle w:val="51"/>
        <w:spacing w:before="0" w:line="240" w:lineRule="auto"/>
        <w:ind w:firstLine="0"/>
        <w:rPr>
          <w:rFonts w:cs="Times New Roman"/>
          <w:color w:val="auto"/>
          <w:sz w:val="24"/>
          <w:szCs w:val="24"/>
        </w:rPr>
      </w:pPr>
      <w:r w:rsidRPr="007241C3">
        <w:rPr>
          <w:rFonts w:cs="Times New Roman"/>
          <w:color w:val="auto"/>
          <w:sz w:val="24"/>
          <w:szCs w:val="24"/>
        </w:rPr>
        <w:t>Уравнения и неравенства</w:t>
      </w:r>
    </w:p>
    <w:p w:rsidR="002425A3" w:rsidRPr="007241C3" w:rsidRDefault="002425A3" w:rsidP="007241C3">
      <w:pPr>
        <w:pStyle w:val="a"/>
        <w:numPr>
          <w:ilvl w:val="0"/>
          <w:numId w:val="106"/>
        </w:numPr>
        <w:spacing w:line="240" w:lineRule="auto"/>
        <w:ind w:left="0" w:firstLine="0"/>
        <w:rPr>
          <w:rFonts w:cs="Times New Roman"/>
          <w:color w:val="auto"/>
          <w:spacing w:val="-2"/>
          <w:sz w:val="24"/>
          <w:szCs w:val="24"/>
        </w:rPr>
      </w:pPr>
      <w:r w:rsidRPr="007241C3">
        <w:rPr>
          <w:rFonts w:cs="Times New Roman"/>
          <w:color w:val="auto"/>
          <w:spacing w:val="-2"/>
          <w:sz w:val="24"/>
          <w:szCs w:val="24"/>
        </w:rPr>
        <w:t>Решать линейные и квадратные уравнения, уравнения, сводящиеся к ним, простейшие дробно-рациональные уравнения.</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Использовать неравенства при решении различных задач.</w:t>
      </w:r>
    </w:p>
    <w:p w:rsidR="002425A3" w:rsidRPr="007241C3" w:rsidRDefault="002425A3" w:rsidP="007241C3">
      <w:pPr>
        <w:pStyle w:val="51"/>
        <w:spacing w:before="0" w:line="240" w:lineRule="auto"/>
        <w:ind w:firstLine="0"/>
        <w:rPr>
          <w:rFonts w:cs="Times New Roman"/>
          <w:color w:val="auto"/>
          <w:sz w:val="24"/>
          <w:szCs w:val="24"/>
        </w:rPr>
      </w:pPr>
      <w:r w:rsidRPr="007241C3">
        <w:rPr>
          <w:rFonts w:cs="Times New Roman"/>
          <w:color w:val="auto"/>
          <w:sz w:val="24"/>
          <w:szCs w:val="24"/>
        </w:rPr>
        <w:t>Функции</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7241C3">
        <w:rPr>
          <w:rStyle w:val="ab"/>
          <w:rFonts w:cs="Times New Roman"/>
          <w:color w:val="auto"/>
          <w:sz w:val="24"/>
          <w:szCs w:val="24"/>
        </w:rPr>
        <w:t>y</w:t>
      </w:r>
      <w:r w:rsidRPr="007241C3">
        <w:rPr>
          <w:rFonts w:cs="Times New Roman"/>
          <w:color w:val="auto"/>
          <w:sz w:val="24"/>
          <w:szCs w:val="24"/>
        </w:rPr>
        <w:t xml:space="preserve"> = </w:t>
      </w:r>
      <w:r w:rsidRPr="007241C3">
        <w:rPr>
          <w:rStyle w:val="ab"/>
          <w:rFonts w:cs="Times New Roman"/>
          <w:color w:val="auto"/>
          <w:sz w:val="24"/>
          <w:szCs w:val="24"/>
        </w:rPr>
        <w:t>kx</w:t>
      </w:r>
      <w:r w:rsidRPr="007241C3">
        <w:rPr>
          <w:rFonts w:cs="Times New Roman"/>
          <w:color w:val="auto"/>
          <w:sz w:val="24"/>
          <w:szCs w:val="24"/>
        </w:rPr>
        <w:t xml:space="preserve">, </w:t>
      </w:r>
      <w:r w:rsidRPr="007241C3">
        <w:rPr>
          <w:rStyle w:val="ab"/>
          <w:rFonts w:cs="Times New Roman"/>
          <w:color w:val="auto"/>
          <w:sz w:val="24"/>
          <w:szCs w:val="24"/>
        </w:rPr>
        <w:t xml:space="preserve">y </w:t>
      </w:r>
      <w:r w:rsidRPr="007241C3">
        <w:rPr>
          <w:rFonts w:cs="Times New Roman"/>
          <w:color w:val="auto"/>
          <w:sz w:val="24"/>
          <w:szCs w:val="24"/>
        </w:rPr>
        <w:t xml:space="preserve">= </w:t>
      </w:r>
      <w:r w:rsidRPr="007241C3">
        <w:rPr>
          <w:rStyle w:val="ab"/>
          <w:rFonts w:cs="Times New Roman"/>
          <w:color w:val="auto"/>
          <w:sz w:val="24"/>
          <w:szCs w:val="24"/>
        </w:rPr>
        <w:t>kx</w:t>
      </w:r>
      <w:r w:rsidRPr="007241C3">
        <w:rPr>
          <w:rFonts w:cs="Times New Roman"/>
          <w:color w:val="auto"/>
          <w:sz w:val="24"/>
          <w:szCs w:val="24"/>
        </w:rPr>
        <w:t xml:space="preserve"> + </w:t>
      </w:r>
      <w:r w:rsidRPr="007241C3">
        <w:rPr>
          <w:rStyle w:val="ab"/>
          <w:rFonts w:cs="Times New Roman"/>
          <w:color w:val="auto"/>
          <w:sz w:val="24"/>
          <w:szCs w:val="24"/>
        </w:rPr>
        <w:t>b</w:t>
      </w:r>
      <w:r w:rsidRPr="007241C3">
        <w:rPr>
          <w:rFonts w:cs="Times New Roman"/>
          <w:color w:val="auto"/>
          <w:sz w:val="24"/>
          <w:szCs w:val="24"/>
        </w:rPr>
        <w:t xml:space="preserve">, </w:t>
      </w:r>
      <w:r w:rsidRPr="007241C3">
        <w:rPr>
          <w:rStyle w:val="ab"/>
          <w:rFonts w:cs="Times New Roman"/>
          <w:color w:val="auto"/>
          <w:sz w:val="24"/>
          <w:szCs w:val="24"/>
        </w:rPr>
        <w:t>y</w:t>
      </w:r>
      <w:r w:rsidRPr="007241C3">
        <w:rPr>
          <w:rFonts w:cs="Times New Roman"/>
          <w:color w:val="auto"/>
          <w:sz w:val="24"/>
          <w:szCs w:val="24"/>
        </w:rPr>
        <w:t> </w:t>
      </w:r>
      <w:r w:rsidRPr="007241C3">
        <w:rPr>
          <w:rFonts w:cs="Times New Roman"/>
          <w:color w:val="auto"/>
          <w:sz w:val="24"/>
          <w:szCs w:val="24"/>
        </w:rPr>
        <w:t>=</w:t>
      </w:r>
      <w:r w:rsidRPr="007241C3">
        <w:rPr>
          <w:rFonts w:cs="Times New Roman"/>
          <w:color w:val="auto"/>
          <w:sz w:val="24"/>
          <w:szCs w:val="24"/>
        </w:rPr>
        <w:t> </w:t>
      </w:r>
      <w:r w:rsidRPr="007241C3">
        <w:rPr>
          <w:rStyle w:val="ab"/>
          <w:rFonts w:cs="Times New Roman"/>
          <w:color w:val="auto"/>
          <w:sz w:val="24"/>
          <w:szCs w:val="24"/>
        </w:rPr>
        <w:t>k/x</w:t>
      </w:r>
      <w:r w:rsidRPr="007241C3">
        <w:rPr>
          <w:rFonts w:cs="Times New Roman"/>
          <w:color w:val="auto"/>
          <w:sz w:val="24"/>
          <w:szCs w:val="24"/>
        </w:rPr>
        <w:t xml:space="preserve">, </w:t>
      </w:r>
      <w:r w:rsidRPr="007241C3">
        <w:rPr>
          <w:rStyle w:val="ab"/>
          <w:rFonts w:cs="Times New Roman"/>
          <w:color w:val="auto"/>
          <w:sz w:val="24"/>
          <w:szCs w:val="24"/>
        </w:rPr>
        <w:t xml:space="preserve">y </w:t>
      </w:r>
      <w:r w:rsidRPr="007241C3">
        <w:rPr>
          <w:rFonts w:cs="Times New Roman"/>
          <w:color w:val="auto"/>
          <w:sz w:val="24"/>
          <w:szCs w:val="24"/>
        </w:rPr>
        <w:t xml:space="preserve">= </w:t>
      </w:r>
      <w:r w:rsidRPr="007241C3">
        <w:rPr>
          <w:rStyle w:val="ab"/>
          <w:rFonts w:cs="Times New Roman"/>
          <w:color w:val="auto"/>
          <w:sz w:val="24"/>
          <w:szCs w:val="24"/>
        </w:rPr>
        <w:t>ax</w:t>
      </w:r>
      <w:r w:rsidRPr="007241C3">
        <w:rPr>
          <w:rFonts w:cs="Times New Roman"/>
          <w:color w:val="auto"/>
          <w:sz w:val="24"/>
          <w:szCs w:val="24"/>
          <w:vertAlign w:val="superscript"/>
        </w:rPr>
        <w:t>2</w:t>
      </w:r>
      <w:r w:rsidRPr="007241C3">
        <w:rPr>
          <w:rStyle w:val="ab"/>
          <w:rFonts w:cs="Times New Roman"/>
          <w:color w:val="auto"/>
          <w:sz w:val="24"/>
          <w:szCs w:val="24"/>
        </w:rPr>
        <w:t xml:space="preserve"> + bx + c</w:t>
      </w:r>
      <w:r w:rsidRPr="007241C3">
        <w:rPr>
          <w:rFonts w:cs="Times New Roman"/>
          <w:color w:val="auto"/>
          <w:sz w:val="24"/>
          <w:szCs w:val="24"/>
        </w:rPr>
        <w:t>,</w:t>
      </w:r>
      <w:r w:rsidRPr="007241C3">
        <w:rPr>
          <w:rStyle w:val="ab"/>
          <w:rFonts w:cs="Times New Roman"/>
          <w:color w:val="auto"/>
          <w:sz w:val="24"/>
          <w:szCs w:val="24"/>
        </w:rPr>
        <w:t xml:space="preserve">y </w:t>
      </w:r>
      <w:r w:rsidRPr="007241C3">
        <w:rPr>
          <w:rFonts w:cs="Times New Roman"/>
          <w:color w:val="auto"/>
          <w:sz w:val="24"/>
          <w:szCs w:val="24"/>
        </w:rPr>
        <w:t xml:space="preserve">= </w:t>
      </w:r>
      <w:r w:rsidRPr="007241C3">
        <w:rPr>
          <w:rStyle w:val="ab"/>
          <w:rFonts w:cs="Times New Roman"/>
          <w:color w:val="auto"/>
          <w:sz w:val="24"/>
          <w:szCs w:val="24"/>
        </w:rPr>
        <w:t>x</w:t>
      </w:r>
      <w:r w:rsidRPr="007241C3">
        <w:rPr>
          <w:rFonts w:cs="Times New Roman"/>
          <w:color w:val="auto"/>
          <w:sz w:val="24"/>
          <w:szCs w:val="24"/>
          <w:vertAlign w:val="superscript"/>
        </w:rPr>
        <w:t>3</w:t>
      </w:r>
      <w:r w:rsidRPr="007241C3">
        <w:rPr>
          <w:rFonts w:cs="Times New Roman"/>
          <w:color w:val="auto"/>
          <w:sz w:val="24"/>
          <w:szCs w:val="24"/>
        </w:rPr>
        <w:t xml:space="preserve">, </w:t>
      </w:r>
      <w:r w:rsidRPr="007241C3">
        <w:rPr>
          <w:rStyle w:val="ab"/>
          <w:rFonts w:cs="Times New Roman"/>
          <w:color w:val="auto"/>
          <w:sz w:val="24"/>
          <w:szCs w:val="24"/>
        </w:rPr>
        <w:t>y</w:t>
      </w:r>
      <w:r w:rsidRPr="007241C3">
        <w:rPr>
          <w:rStyle w:val="ab"/>
          <w:rFonts w:cs="Times New Roman"/>
          <w:color w:val="auto"/>
          <w:sz w:val="24"/>
          <w:szCs w:val="24"/>
        </w:rPr>
        <w:t> </w:t>
      </w:r>
      <w:r w:rsidRPr="007241C3">
        <w:rPr>
          <w:rFonts w:cs="Times New Roman"/>
          <w:color w:val="auto"/>
          <w:sz w:val="24"/>
          <w:szCs w:val="24"/>
        </w:rPr>
        <w:t>= √</w:t>
      </w:r>
      <w:r w:rsidRPr="007241C3">
        <w:rPr>
          <w:rFonts w:cs="Times New Roman"/>
          <w:i/>
          <w:color w:val="auto"/>
          <w:sz w:val="24"/>
          <w:szCs w:val="24"/>
          <w:lang w:val="en-US"/>
        </w:rPr>
        <w:t>x</w:t>
      </w:r>
      <w:r w:rsidRPr="007241C3">
        <w:rPr>
          <w:rFonts w:cs="Times New Roman"/>
          <w:color w:val="auto"/>
          <w:sz w:val="24"/>
          <w:szCs w:val="24"/>
        </w:rPr>
        <w:t xml:space="preserve">, </w:t>
      </w:r>
      <w:r w:rsidRPr="007241C3">
        <w:rPr>
          <w:rStyle w:val="ab"/>
          <w:rFonts w:cs="Times New Roman"/>
          <w:color w:val="auto"/>
          <w:sz w:val="24"/>
          <w:szCs w:val="24"/>
        </w:rPr>
        <w:t>y</w:t>
      </w:r>
      <w:r w:rsidRPr="007241C3">
        <w:rPr>
          <w:rStyle w:val="ab"/>
          <w:rFonts w:cs="Times New Roman"/>
          <w:color w:val="auto"/>
          <w:sz w:val="24"/>
          <w:szCs w:val="24"/>
        </w:rPr>
        <w:t> </w:t>
      </w:r>
      <w:r w:rsidRPr="007241C3">
        <w:rPr>
          <w:rFonts w:cs="Times New Roman"/>
          <w:color w:val="auto"/>
          <w:sz w:val="24"/>
          <w:szCs w:val="24"/>
        </w:rPr>
        <w:t>=</w:t>
      </w:r>
      <w:r w:rsidRPr="007241C3">
        <w:rPr>
          <w:rFonts w:cs="Times New Roman"/>
          <w:color w:val="auto"/>
          <w:sz w:val="24"/>
          <w:szCs w:val="24"/>
        </w:rPr>
        <w:t> </w:t>
      </w:r>
      <w:r w:rsidRPr="007241C3">
        <w:rPr>
          <w:rFonts w:cs="Times New Roman"/>
          <w:color w:val="auto"/>
          <w:sz w:val="24"/>
          <w:szCs w:val="24"/>
        </w:rPr>
        <w:t>|</w:t>
      </w:r>
      <w:r w:rsidRPr="007241C3">
        <w:rPr>
          <w:rStyle w:val="ab"/>
          <w:rFonts w:cs="Times New Roman"/>
          <w:color w:val="auto"/>
          <w:sz w:val="24"/>
          <w:szCs w:val="24"/>
        </w:rPr>
        <w:t>х</w:t>
      </w:r>
      <w:r w:rsidRPr="007241C3">
        <w:rPr>
          <w:rFonts w:cs="Times New Roman"/>
          <w:color w:val="auto"/>
          <w:sz w:val="24"/>
          <w:szCs w:val="24"/>
        </w:rPr>
        <w:t>| в зависимости от значений коэффициентов; описывать свойства функций.</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Строить и изображать схематически графики квадратичных функций, описывать свойства квадратичных функций по их графикам.</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Распознавать квадратичную функцию по формуле, приводить примеры квадратичных функций из реальной жизни, физики, геометрии.</w:t>
      </w:r>
    </w:p>
    <w:p w:rsidR="002425A3" w:rsidRPr="007241C3" w:rsidRDefault="002425A3" w:rsidP="007241C3">
      <w:pPr>
        <w:pStyle w:val="51"/>
        <w:spacing w:before="0" w:line="240" w:lineRule="auto"/>
        <w:ind w:firstLine="0"/>
        <w:rPr>
          <w:rFonts w:cs="Times New Roman"/>
          <w:color w:val="auto"/>
          <w:sz w:val="24"/>
          <w:szCs w:val="24"/>
        </w:rPr>
      </w:pPr>
      <w:r w:rsidRPr="007241C3">
        <w:rPr>
          <w:rFonts w:cs="Times New Roman"/>
          <w:color w:val="auto"/>
          <w:sz w:val="24"/>
          <w:szCs w:val="24"/>
        </w:rPr>
        <w:t>Арифметическая и геометрическая прогрессии</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Распознавать арифметическую и геометрическую прогрессии при разных способах задания.</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 xml:space="preserve">Выполнять вычисления с использованием формул </w:t>
      </w:r>
      <w:r w:rsidRPr="007241C3">
        <w:rPr>
          <w:rStyle w:val="ab"/>
          <w:rFonts w:cs="Times New Roman"/>
          <w:color w:val="auto"/>
          <w:sz w:val="24"/>
          <w:szCs w:val="24"/>
        </w:rPr>
        <w:t>n</w:t>
      </w:r>
      <w:r w:rsidRPr="007241C3">
        <w:rPr>
          <w:rFonts w:cs="Times New Roman"/>
          <w:color w:val="auto"/>
          <w:sz w:val="24"/>
          <w:szCs w:val="24"/>
        </w:rPr>
        <w:t xml:space="preserve">-го члена арифметической и геометрической прогрессий, суммы первых </w:t>
      </w:r>
      <w:r w:rsidRPr="007241C3">
        <w:rPr>
          <w:rStyle w:val="ab"/>
          <w:rFonts w:cs="Times New Roman"/>
          <w:color w:val="auto"/>
          <w:sz w:val="24"/>
          <w:szCs w:val="24"/>
        </w:rPr>
        <w:t>n</w:t>
      </w:r>
      <w:r w:rsidRPr="007241C3">
        <w:rPr>
          <w:rFonts w:cs="Times New Roman"/>
          <w:color w:val="auto"/>
          <w:sz w:val="24"/>
          <w:szCs w:val="24"/>
        </w:rPr>
        <w:t xml:space="preserve"> членов.</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Изображать члены последовательности точками на координатной плоскости.</w:t>
      </w:r>
    </w:p>
    <w:p w:rsidR="002425A3" w:rsidRPr="007241C3" w:rsidRDefault="002425A3" w:rsidP="007241C3">
      <w:pPr>
        <w:pStyle w:val="a"/>
        <w:numPr>
          <w:ilvl w:val="0"/>
          <w:numId w:val="106"/>
        </w:numPr>
        <w:spacing w:line="240" w:lineRule="auto"/>
        <w:ind w:left="0" w:firstLine="0"/>
        <w:rPr>
          <w:rFonts w:cs="Times New Roman"/>
          <w:color w:val="auto"/>
          <w:sz w:val="24"/>
          <w:szCs w:val="24"/>
        </w:rPr>
      </w:pPr>
      <w:r w:rsidRPr="007241C3">
        <w:rPr>
          <w:rFonts w:cs="Times New Roman"/>
          <w:color w:val="auto"/>
          <w:sz w:val="24"/>
          <w:szCs w:val="24"/>
        </w:rPr>
        <w:t>Решать задачи, связанные с числовыми последовательностя</w:t>
      </w:r>
      <w:r w:rsidRPr="007241C3">
        <w:rPr>
          <w:rFonts w:cs="Times New Roman"/>
          <w:color w:val="auto"/>
          <w:spacing w:val="-2"/>
          <w:sz w:val="24"/>
          <w:szCs w:val="24"/>
        </w:rPr>
        <w:t>ми, в том числе задачи из реальной жизни (с использованием</w:t>
      </w:r>
      <w:r w:rsidRPr="007241C3">
        <w:rPr>
          <w:rFonts w:cs="Times New Roman"/>
          <w:color w:val="auto"/>
          <w:sz w:val="24"/>
          <w:szCs w:val="24"/>
        </w:rPr>
        <w:t xml:space="preserve"> калькулятора, цифровых технологий).</w:t>
      </w:r>
    </w:p>
    <w:p w:rsidR="0025450C" w:rsidRPr="007241C3" w:rsidRDefault="0025450C" w:rsidP="007241C3">
      <w:pPr>
        <w:pStyle w:val="a"/>
        <w:numPr>
          <w:ilvl w:val="0"/>
          <w:numId w:val="0"/>
        </w:numPr>
        <w:spacing w:line="240" w:lineRule="auto"/>
        <w:ind w:left="567" w:hanging="340"/>
        <w:rPr>
          <w:rFonts w:cs="Times New Roman"/>
          <w:color w:val="auto"/>
          <w:sz w:val="24"/>
          <w:szCs w:val="24"/>
        </w:rPr>
      </w:pPr>
    </w:p>
    <w:p w:rsidR="0025450C" w:rsidRPr="00CD57BC" w:rsidRDefault="0025450C" w:rsidP="007241C3">
      <w:pPr>
        <w:tabs>
          <w:tab w:val="left" w:pos="4253"/>
        </w:tabs>
        <w:spacing w:after="0" w:line="240" w:lineRule="auto"/>
        <w:jc w:val="center"/>
        <w:rPr>
          <w:rFonts w:ascii="Times New Roman" w:hAnsi="Times New Roman" w:cs="Times New Roman"/>
          <w:b/>
          <w:sz w:val="16"/>
          <w:szCs w:val="16"/>
        </w:rPr>
      </w:pPr>
      <w:r w:rsidRPr="00CD57BC">
        <w:rPr>
          <w:rFonts w:ascii="Times New Roman" w:hAnsi="Times New Roman" w:cs="Times New Roman"/>
          <w:b/>
          <w:sz w:val="16"/>
          <w:szCs w:val="16"/>
        </w:rPr>
        <w:t>Тематическое планирование Алгебра 7 класс (102 часа)</w:t>
      </w:r>
    </w:p>
    <w:p w:rsidR="0025450C" w:rsidRPr="00CD57BC" w:rsidRDefault="0025450C" w:rsidP="007241C3">
      <w:pPr>
        <w:tabs>
          <w:tab w:val="left" w:pos="4253"/>
        </w:tabs>
        <w:spacing w:after="0" w:line="240" w:lineRule="auto"/>
        <w:jc w:val="center"/>
        <w:rPr>
          <w:rFonts w:ascii="Times New Roman" w:hAnsi="Times New Roman" w:cs="Times New Roman"/>
          <w:b/>
          <w:sz w:val="16"/>
          <w:szCs w:val="16"/>
        </w:rPr>
      </w:pPr>
    </w:p>
    <w:tbl>
      <w:tblPr>
        <w:tblStyle w:val="16"/>
        <w:tblW w:w="7099" w:type="dxa"/>
        <w:jc w:val="center"/>
        <w:tblLayout w:type="fixed"/>
        <w:tblLook w:val="04A0" w:firstRow="1" w:lastRow="0" w:firstColumn="1" w:lastColumn="0" w:noHBand="0" w:noVBand="1"/>
      </w:tblPr>
      <w:tblGrid>
        <w:gridCol w:w="687"/>
        <w:gridCol w:w="3890"/>
        <w:gridCol w:w="981"/>
        <w:gridCol w:w="832"/>
        <w:gridCol w:w="709"/>
      </w:tblGrid>
      <w:tr w:rsidR="0025450C" w:rsidRPr="00CD57BC" w:rsidTr="000528B6">
        <w:trPr>
          <w:jc w:val="center"/>
        </w:trPr>
        <w:tc>
          <w:tcPr>
            <w:tcW w:w="687"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 п/п</w:t>
            </w:r>
          </w:p>
        </w:tc>
        <w:tc>
          <w:tcPr>
            <w:tcW w:w="3890"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Наименование разделов</w:t>
            </w:r>
          </w:p>
        </w:tc>
        <w:tc>
          <w:tcPr>
            <w:tcW w:w="981"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Количество часов</w:t>
            </w:r>
          </w:p>
        </w:tc>
        <w:tc>
          <w:tcPr>
            <w:tcW w:w="832"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Из них</w:t>
            </w:r>
          </w:p>
          <w:p w:rsidR="0025450C" w:rsidRPr="00CD57BC" w:rsidRDefault="0025450C" w:rsidP="007241C3">
            <w:pPr>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контрольных работ</w:t>
            </w:r>
          </w:p>
        </w:tc>
        <w:tc>
          <w:tcPr>
            <w:tcW w:w="709"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Из них</w:t>
            </w:r>
          </w:p>
          <w:p w:rsidR="0025450C" w:rsidRPr="00CD57BC" w:rsidRDefault="00F42522" w:rsidP="007241C3">
            <w:pPr>
              <w:jc w:val="center"/>
              <w:rPr>
                <w:rFonts w:ascii="Times New Roman" w:hAnsi="Times New Roman" w:cs="Times New Roman"/>
                <w:sz w:val="16"/>
                <w:szCs w:val="16"/>
              </w:rPr>
            </w:pPr>
            <w:r w:rsidRPr="00CD57BC">
              <w:rPr>
                <w:rFonts w:ascii="Times New Roman" w:eastAsiaTheme="minorEastAsia" w:hAnsi="Times New Roman" w:cs="Times New Roman"/>
                <w:sz w:val="16"/>
                <w:szCs w:val="16"/>
              </w:rPr>
              <w:t>практич</w:t>
            </w:r>
          </w:p>
        </w:tc>
      </w:tr>
      <w:tr w:rsidR="0025450C" w:rsidRPr="00CD57BC" w:rsidTr="000528B6">
        <w:trPr>
          <w:jc w:val="center"/>
        </w:trPr>
        <w:tc>
          <w:tcPr>
            <w:tcW w:w="687"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1</w:t>
            </w:r>
          </w:p>
        </w:tc>
        <w:tc>
          <w:tcPr>
            <w:tcW w:w="3890" w:type="dxa"/>
          </w:tcPr>
          <w:p w:rsidR="0025450C" w:rsidRPr="00CD57BC" w:rsidRDefault="0025450C" w:rsidP="007241C3">
            <w:pPr>
              <w:pStyle w:val="51"/>
              <w:spacing w:before="0" w:line="240" w:lineRule="auto"/>
              <w:ind w:firstLine="0"/>
              <w:jc w:val="left"/>
              <w:rPr>
                <w:rFonts w:cs="Times New Roman"/>
                <w:b w:val="0"/>
                <w:color w:val="auto"/>
                <w:sz w:val="16"/>
                <w:szCs w:val="16"/>
              </w:rPr>
            </w:pPr>
            <w:r w:rsidRPr="00CD57BC">
              <w:rPr>
                <w:rFonts w:cs="Times New Roman"/>
                <w:b w:val="0"/>
                <w:color w:val="auto"/>
                <w:sz w:val="16"/>
                <w:szCs w:val="16"/>
              </w:rPr>
              <w:t>Числа и вычисления. Рациональные числа.</w:t>
            </w:r>
          </w:p>
        </w:tc>
        <w:tc>
          <w:tcPr>
            <w:tcW w:w="981"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25</w:t>
            </w:r>
          </w:p>
        </w:tc>
        <w:tc>
          <w:tcPr>
            <w:tcW w:w="832"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1</w:t>
            </w:r>
          </w:p>
        </w:tc>
        <w:tc>
          <w:tcPr>
            <w:tcW w:w="709" w:type="dxa"/>
          </w:tcPr>
          <w:p w:rsidR="0025450C" w:rsidRPr="00CD57BC" w:rsidRDefault="0025450C" w:rsidP="007241C3">
            <w:pPr>
              <w:widowControl w:val="0"/>
              <w:jc w:val="center"/>
              <w:rPr>
                <w:rFonts w:ascii="Times New Roman" w:eastAsiaTheme="minorEastAsia" w:hAnsi="Times New Roman" w:cs="Times New Roman"/>
                <w:sz w:val="16"/>
                <w:szCs w:val="16"/>
              </w:rPr>
            </w:pPr>
          </w:p>
        </w:tc>
      </w:tr>
      <w:tr w:rsidR="0025450C" w:rsidRPr="00CD57BC" w:rsidTr="000528B6">
        <w:trPr>
          <w:jc w:val="center"/>
        </w:trPr>
        <w:tc>
          <w:tcPr>
            <w:tcW w:w="687"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2</w:t>
            </w:r>
          </w:p>
        </w:tc>
        <w:tc>
          <w:tcPr>
            <w:tcW w:w="3890"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Алгебраические выражения.</w:t>
            </w:r>
          </w:p>
        </w:tc>
        <w:tc>
          <w:tcPr>
            <w:tcW w:w="981"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27</w:t>
            </w:r>
          </w:p>
        </w:tc>
        <w:tc>
          <w:tcPr>
            <w:tcW w:w="832"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2</w:t>
            </w:r>
          </w:p>
        </w:tc>
        <w:tc>
          <w:tcPr>
            <w:tcW w:w="709" w:type="dxa"/>
          </w:tcPr>
          <w:p w:rsidR="0025450C" w:rsidRPr="00CD57BC" w:rsidRDefault="0025450C" w:rsidP="007241C3">
            <w:pPr>
              <w:widowControl w:val="0"/>
              <w:jc w:val="center"/>
              <w:rPr>
                <w:rFonts w:ascii="Times New Roman" w:eastAsiaTheme="minorEastAsia" w:hAnsi="Times New Roman" w:cs="Times New Roman"/>
                <w:sz w:val="16"/>
                <w:szCs w:val="16"/>
              </w:rPr>
            </w:pPr>
          </w:p>
        </w:tc>
      </w:tr>
      <w:tr w:rsidR="0025450C" w:rsidRPr="00CD57BC" w:rsidTr="000528B6">
        <w:trPr>
          <w:jc w:val="center"/>
        </w:trPr>
        <w:tc>
          <w:tcPr>
            <w:tcW w:w="687"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3</w:t>
            </w:r>
          </w:p>
        </w:tc>
        <w:tc>
          <w:tcPr>
            <w:tcW w:w="3890"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Уравнения и неравенства</w:t>
            </w:r>
          </w:p>
        </w:tc>
        <w:tc>
          <w:tcPr>
            <w:tcW w:w="981"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20</w:t>
            </w:r>
          </w:p>
        </w:tc>
        <w:tc>
          <w:tcPr>
            <w:tcW w:w="832"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2</w:t>
            </w:r>
          </w:p>
        </w:tc>
        <w:tc>
          <w:tcPr>
            <w:tcW w:w="709" w:type="dxa"/>
          </w:tcPr>
          <w:p w:rsidR="0025450C" w:rsidRPr="00CD57BC" w:rsidRDefault="0025450C" w:rsidP="007241C3">
            <w:pPr>
              <w:widowControl w:val="0"/>
              <w:jc w:val="center"/>
              <w:rPr>
                <w:rFonts w:ascii="Times New Roman" w:eastAsiaTheme="minorEastAsia" w:hAnsi="Times New Roman" w:cs="Times New Roman"/>
                <w:sz w:val="16"/>
                <w:szCs w:val="16"/>
              </w:rPr>
            </w:pPr>
          </w:p>
        </w:tc>
      </w:tr>
      <w:tr w:rsidR="0025450C" w:rsidRPr="00CD57BC" w:rsidTr="000528B6">
        <w:trPr>
          <w:jc w:val="center"/>
        </w:trPr>
        <w:tc>
          <w:tcPr>
            <w:tcW w:w="687"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4</w:t>
            </w:r>
          </w:p>
        </w:tc>
        <w:tc>
          <w:tcPr>
            <w:tcW w:w="3890"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Координаты и графики. Функции.</w:t>
            </w:r>
          </w:p>
        </w:tc>
        <w:tc>
          <w:tcPr>
            <w:tcW w:w="981"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24</w:t>
            </w:r>
          </w:p>
        </w:tc>
        <w:tc>
          <w:tcPr>
            <w:tcW w:w="832"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2</w:t>
            </w:r>
          </w:p>
        </w:tc>
        <w:tc>
          <w:tcPr>
            <w:tcW w:w="709" w:type="dxa"/>
          </w:tcPr>
          <w:p w:rsidR="0025450C" w:rsidRPr="00CD57BC" w:rsidRDefault="0025450C" w:rsidP="007241C3">
            <w:pPr>
              <w:widowControl w:val="0"/>
              <w:jc w:val="center"/>
              <w:rPr>
                <w:rFonts w:ascii="Times New Roman" w:eastAsiaTheme="minorEastAsia" w:hAnsi="Times New Roman" w:cs="Times New Roman"/>
                <w:sz w:val="16"/>
                <w:szCs w:val="16"/>
              </w:rPr>
            </w:pPr>
          </w:p>
        </w:tc>
      </w:tr>
      <w:tr w:rsidR="0025450C" w:rsidRPr="00CD57BC" w:rsidTr="000528B6">
        <w:trPr>
          <w:jc w:val="center"/>
        </w:trPr>
        <w:tc>
          <w:tcPr>
            <w:tcW w:w="687"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5</w:t>
            </w:r>
          </w:p>
        </w:tc>
        <w:tc>
          <w:tcPr>
            <w:tcW w:w="3890"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Повторение и обобщение.</w:t>
            </w:r>
          </w:p>
        </w:tc>
        <w:tc>
          <w:tcPr>
            <w:tcW w:w="981"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6</w:t>
            </w:r>
          </w:p>
        </w:tc>
        <w:tc>
          <w:tcPr>
            <w:tcW w:w="832" w:type="dxa"/>
          </w:tcPr>
          <w:p w:rsidR="0025450C" w:rsidRPr="00CD57BC" w:rsidRDefault="0025450C" w:rsidP="007241C3">
            <w:pPr>
              <w:widowControl w:val="0"/>
              <w:jc w:val="center"/>
              <w:rPr>
                <w:rFonts w:ascii="Times New Roman" w:eastAsiaTheme="minorEastAsia" w:hAnsi="Times New Roman" w:cs="Times New Roman"/>
                <w:sz w:val="16"/>
                <w:szCs w:val="16"/>
              </w:rPr>
            </w:pPr>
          </w:p>
        </w:tc>
        <w:tc>
          <w:tcPr>
            <w:tcW w:w="709" w:type="dxa"/>
          </w:tcPr>
          <w:p w:rsidR="0025450C" w:rsidRPr="00CD57BC" w:rsidRDefault="0025450C" w:rsidP="007241C3">
            <w:pPr>
              <w:widowControl w:val="0"/>
              <w:jc w:val="center"/>
              <w:rPr>
                <w:rFonts w:ascii="Times New Roman" w:eastAsiaTheme="minorEastAsia" w:hAnsi="Times New Roman" w:cs="Times New Roman"/>
                <w:sz w:val="16"/>
                <w:szCs w:val="16"/>
              </w:rPr>
            </w:pPr>
          </w:p>
        </w:tc>
      </w:tr>
      <w:tr w:rsidR="0025450C" w:rsidRPr="00CD57BC" w:rsidTr="000528B6">
        <w:trPr>
          <w:jc w:val="center"/>
        </w:trPr>
        <w:tc>
          <w:tcPr>
            <w:tcW w:w="687" w:type="dxa"/>
          </w:tcPr>
          <w:p w:rsidR="0025450C" w:rsidRPr="00CD57BC" w:rsidRDefault="0025450C" w:rsidP="007241C3">
            <w:pPr>
              <w:jc w:val="center"/>
              <w:rPr>
                <w:rFonts w:ascii="Times New Roman" w:hAnsi="Times New Roman" w:cs="Times New Roman"/>
                <w:sz w:val="16"/>
                <w:szCs w:val="16"/>
              </w:rPr>
            </w:pPr>
          </w:p>
        </w:tc>
        <w:tc>
          <w:tcPr>
            <w:tcW w:w="3890" w:type="dxa"/>
          </w:tcPr>
          <w:p w:rsidR="0025450C" w:rsidRPr="00CD57BC" w:rsidRDefault="0025450C" w:rsidP="007241C3">
            <w:pPr>
              <w:widowControl w:val="0"/>
              <w:tabs>
                <w:tab w:val="left" w:pos="3270"/>
              </w:tabs>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ab/>
              <w:t>Итого</w:t>
            </w:r>
          </w:p>
        </w:tc>
        <w:tc>
          <w:tcPr>
            <w:tcW w:w="981"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102</w:t>
            </w:r>
          </w:p>
        </w:tc>
        <w:tc>
          <w:tcPr>
            <w:tcW w:w="832"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7</w:t>
            </w:r>
          </w:p>
        </w:tc>
        <w:tc>
          <w:tcPr>
            <w:tcW w:w="709" w:type="dxa"/>
          </w:tcPr>
          <w:p w:rsidR="0025450C" w:rsidRPr="00CD57BC" w:rsidRDefault="0025450C" w:rsidP="007241C3">
            <w:pPr>
              <w:widowControl w:val="0"/>
              <w:jc w:val="center"/>
              <w:rPr>
                <w:rFonts w:ascii="Times New Roman" w:eastAsiaTheme="minorEastAsia" w:hAnsi="Times New Roman" w:cs="Times New Roman"/>
                <w:sz w:val="16"/>
                <w:szCs w:val="16"/>
              </w:rPr>
            </w:pPr>
          </w:p>
        </w:tc>
      </w:tr>
    </w:tbl>
    <w:p w:rsidR="0025450C" w:rsidRPr="00CD57BC" w:rsidRDefault="0025450C" w:rsidP="007241C3">
      <w:pPr>
        <w:spacing w:after="160" w:line="240" w:lineRule="auto"/>
        <w:jc w:val="center"/>
        <w:rPr>
          <w:rFonts w:ascii="Times New Roman" w:eastAsia="Times New Roman" w:hAnsi="Times New Roman" w:cs="Times New Roman"/>
          <w:b/>
          <w:sz w:val="16"/>
          <w:szCs w:val="16"/>
        </w:rPr>
      </w:pPr>
      <w:r w:rsidRPr="00CD57BC">
        <w:rPr>
          <w:rFonts w:ascii="Times New Roman" w:eastAsia="Times New Roman" w:hAnsi="Times New Roman" w:cs="Times New Roman"/>
          <w:b/>
          <w:sz w:val="16"/>
          <w:szCs w:val="16"/>
        </w:rPr>
        <w:t>ТЕМАТИЧЕСКОЕ ПЛАНИРОВАНИЕ Алгебра 8 класс</w:t>
      </w:r>
    </w:p>
    <w:tbl>
      <w:tblPr>
        <w:tblW w:w="7231" w:type="dxa"/>
        <w:tblInd w:w="-311"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568"/>
        <w:gridCol w:w="3969"/>
        <w:gridCol w:w="1134"/>
        <w:gridCol w:w="992"/>
        <w:gridCol w:w="568"/>
      </w:tblGrid>
      <w:tr w:rsidR="0025450C" w:rsidRPr="00CD57BC" w:rsidTr="00EB5BBD">
        <w:trPr>
          <w:trHeight w:val="1069"/>
        </w:trPr>
        <w:tc>
          <w:tcPr>
            <w:tcW w:w="5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450C" w:rsidRPr="00CD57BC" w:rsidRDefault="0025450C" w:rsidP="007241C3">
            <w:pPr>
              <w:spacing w:after="0" w:line="240" w:lineRule="auto"/>
              <w:jc w:val="center"/>
              <w:rPr>
                <w:rFonts w:ascii="Times New Roman" w:eastAsia="Times New Roman" w:hAnsi="Times New Roman" w:cs="Times New Roman"/>
                <w:b/>
                <w:sz w:val="16"/>
                <w:szCs w:val="16"/>
              </w:rPr>
            </w:pPr>
            <w:r w:rsidRPr="00CD57BC">
              <w:rPr>
                <w:rFonts w:ascii="Times New Roman" w:eastAsia="Calibri" w:hAnsi="Times New Roman" w:cs="Times New Roman"/>
                <w:b/>
                <w:sz w:val="16"/>
                <w:szCs w:val="16"/>
              </w:rPr>
              <w:t>№ п/п</w:t>
            </w:r>
          </w:p>
        </w:tc>
        <w:tc>
          <w:tcPr>
            <w:tcW w:w="39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25450C" w:rsidRPr="00CD57BC" w:rsidRDefault="00EB5BBD" w:rsidP="007241C3">
            <w:pPr>
              <w:spacing w:after="0" w:line="240" w:lineRule="auto"/>
              <w:jc w:val="center"/>
              <w:rPr>
                <w:rFonts w:ascii="Times New Roman" w:eastAsia="Calibri" w:hAnsi="Times New Roman" w:cs="Times New Roman"/>
                <w:b/>
                <w:sz w:val="16"/>
                <w:szCs w:val="16"/>
              </w:rPr>
            </w:pPr>
            <w:r w:rsidRPr="00CD57BC">
              <w:rPr>
                <w:rFonts w:ascii="Times New Roman" w:eastAsia="Calibri" w:hAnsi="Times New Roman" w:cs="Times New Roman"/>
                <w:b/>
                <w:sz w:val="16"/>
                <w:szCs w:val="16"/>
              </w:rPr>
              <w:t>Наименование разделов</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450C" w:rsidRPr="00CD57BC" w:rsidRDefault="0025450C" w:rsidP="007241C3">
            <w:pPr>
              <w:spacing w:after="0" w:line="240" w:lineRule="auto"/>
              <w:jc w:val="center"/>
              <w:rPr>
                <w:rFonts w:ascii="Times New Roman" w:eastAsia="Times New Roman" w:hAnsi="Times New Roman" w:cs="Times New Roman"/>
                <w:b/>
                <w:sz w:val="16"/>
                <w:szCs w:val="16"/>
              </w:rPr>
            </w:pPr>
            <w:r w:rsidRPr="00CD57BC">
              <w:rPr>
                <w:rFonts w:ascii="Times New Roman" w:eastAsia="Calibri" w:hAnsi="Times New Roman" w:cs="Times New Roman"/>
                <w:b/>
                <w:sz w:val="16"/>
                <w:szCs w:val="16"/>
              </w:rPr>
              <w:t>Количество часов</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Pr>
          <w:p w:rsidR="0025450C" w:rsidRPr="00CD57BC" w:rsidRDefault="0025450C" w:rsidP="007241C3">
            <w:pPr>
              <w:spacing w:after="0" w:line="240" w:lineRule="auto"/>
              <w:jc w:val="center"/>
              <w:rPr>
                <w:rFonts w:ascii="Times New Roman" w:eastAsia="Calibri" w:hAnsi="Times New Roman" w:cs="Times New Roman"/>
                <w:b/>
                <w:sz w:val="16"/>
                <w:szCs w:val="16"/>
              </w:rPr>
            </w:pPr>
            <w:r w:rsidRPr="00CD57BC">
              <w:rPr>
                <w:rFonts w:ascii="Times New Roman" w:eastAsia="Calibri" w:hAnsi="Times New Roman" w:cs="Times New Roman"/>
                <w:b/>
                <w:sz w:val="16"/>
                <w:szCs w:val="16"/>
              </w:rPr>
              <w:t>Количество контрольных  работ</w:t>
            </w:r>
          </w:p>
        </w:tc>
        <w:tc>
          <w:tcPr>
            <w:tcW w:w="568" w:type="dxa"/>
            <w:tcBorders>
              <w:top w:val="single" w:sz="6" w:space="0" w:color="00000A"/>
              <w:left w:val="single" w:sz="6" w:space="0" w:color="00000A"/>
              <w:bottom w:val="single" w:sz="6" w:space="0" w:color="00000A"/>
              <w:right w:val="single" w:sz="6" w:space="0" w:color="00000A"/>
            </w:tcBorders>
            <w:shd w:val="clear" w:color="auto" w:fill="FFFFFF"/>
          </w:tcPr>
          <w:p w:rsidR="0025450C" w:rsidRPr="00CD57BC" w:rsidRDefault="0025450C" w:rsidP="007241C3">
            <w:pPr>
              <w:spacing w:after="0" w:line="240" w:lineRule="auto"/>
              <w:jc w:val="center"/>
              <w:rPr>
                <w:rFonts w:ascii="Times New Roman" w:eastAsia="Calibri" w:hAnsi="Times New Roman" w:cs="Times New Roman"/>
                <w:b/>
                <w:sz w:val="16"/>
                <w:szCs w:val="16"/>
              </w:rPr>
            </w:pPr>
            <w:r w:rsidRPr="00CD57BC">
              <w:rPr>
                <w:rFonts w:ascii="Times New Roman" w:eastAsia="Calibri" w:hAnsi="Times New Roman" w:cs="Times New Roman"/>
                <w:b/>
                <w:sz w:val="16"/>
                <w:szCs w:val="16"/>
              </w:rPr>
              <w:t>Количество практич</w:t>
            </w:r>
          </w:p>
        </w:tc>
      </w:tr>
      <w:tr w:rsidR="0025450C" w:rsidRPr="00CD57BC" w:rsidTr="00EB5BBD">
        <w:trPr>
          <w:trHeight w:val="253"/>
        </w:trPr>
        <w:tc>
          <w:tcPr>
            <w:tcW w:w="5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1</w:t>
            </w:r>
          </w:p>
        </w:tc>
        <w:tc>
          <w:tcPr>
            <w:tcW w:w="39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450C" w:rsidRPr="00CD57BC" w:rsidRDefault="0025450C" w:rsidP="007241C3">
            <w:pPr>
              <w:spacing w:after="0" w:line="240" w:lineRule="auto"/>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Числа и вычисления. Квадратные корни.</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15</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Pr>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1</w:t>
            </w:r>
          </w:p>
        </w:tc>
        <w:tc>
          <w:tcPr>
            <w:tcW w:w="568" w:type="dxa"/>
            <w:tcBorders>
              <w:top w:val="single" w:sz="6" w:space="0" w:color="00000A"/>
              <w:left w:val="single" w:sz="6" w:space="0" w:color="00000A"/>
              <w:bottom w:val="single" w:sz="6" w:space="0" w:color="00000A"/>
              <w:right w:val="single" w:sz="6" w:space="0" w:color="00000A"/>
            </w:tcBorders>
            <w:shd w:val="clear" w:color="auto" w:fill="FFFFFF"/>
          </w:tcPr>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1</w:t>
            </w:r>
          </w:p>
        </w:tc>
      </w:tr>
      <w:tr w:rsidR="0025450C" w:rsidRPr="00CD57BC" w:rsidTr="00EB5BBD">
        <w:trPr>
          <w:trHeight w:val="135"/>
        </w:trPr>
        <w:tc>
          <w:tcPr>
            <w:tcW w:w="5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2</w:t>
            </w:r>
          </w:p>
        </w:tc>
        <w:tc>
          <w:tcPr>
            <w:tcW w:w="39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450C" w:rsidRPr="00CD57BC" w:rsidRDefault="0025450C" w:rsidP="007241C3">
            <w:pPr>
              <w:spacing w:after="0" w:line="240" w:lineRule="auto"/>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Числа и вычисления. Степень с целым показателем.</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7</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Pr>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1</w:t>
            </w:r>
          </w:p>
        </w:tc>
        <w:tc>
          <w:tcPr>
            <w:tcW w:w="568" w:type="dxa"/>
            <w:tcBorders>
              <w:top w:val="single" w:sz="6" w:space="0" w:color="00000A"/>
              <w:left w:val="single" w:sz="6" w:space="0" w:color="00000A"/>
              <w:bottom w:val="single" w:sz="6" w:space="0" w:color="00000A"/>
              <w:right w:val="single" w:sz="6" w:space="0" w:color="00000A"/>
            </w:tcBorders>
            <w:shd w:val="clear" w:color="auto" w:fill="FFFFFF"/>
          </w:tcPr>
          <w:p w:rsidR="0025450C" w:rsidRPr="00CD57BC" w:rsidRDefault="0025450C" w:rsidP="007241C3">
            <w:pPr>
              <w:spacing w:after="0" w:line="240" w:lineRule="auto"/>
              <w:jc w:val="center"/>
              <w:rPr>
                <w:rFonts w:ascii="Times New Roman" w:eastAsia="Times New Roman" w:hAnsi="Times New Roman" w:cs="Times New Roman"/>
                <w:sz w:val="16"/>
                <w:szCs w:val="16"/>
              </w:rPr>
            </w:pPr>
          </w:p>
        </w:tc>
      </w:tr>
      <w:tr w:rsidR="0025450C" w:rsidRPr="00CD57BC" w:rsidTr="00EB5BBD">
        <w:trPr>
          <w:trHeight w:val="105"/>
        </w:trPr>
        <w:tc>
          <w:tcPr>
            <w:tcW w:w="5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3</w:t>
            </w:r>
          </w:p>
        </w:tc>
        <w:tc>
          <w:tcPr>
            <w:tcW w:w="39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450C" w:rsidRPr="00CD57BC" w:rsidRDefault="0025450C" w:rsidP="007241C3">
            <w:pPr>
              <w:spacing w:after="0" w:line="240" w:lineRule="auto"/>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Алгебраические выражения. Квадратный трёхчлен.</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5</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Pr>
          <w:p w:rsidR="0025450C" w:rsidRPr="00CD57BC" w:rsidRDefault="0025450C" w:rsidP="007241C3">
            <w:pPr>
              <w:spacing w:after="0" w:line="240" w:lineRule="auto"/>
              <w:jc w:val="center"/>
              <w:rPr>
                <w:rFonts w:ascii="Times New Roman" w:eastAsia="Times New Roman" w:hAnsi="Times New Roman" w:cs="Times New Roman"/>
                <w:sz w:val="16"/>
                <w:szCs w:val="16"/>
              </w:rPr>
            </w:pPr>
          </w:p>
        </w:tc>
        <w:tc>
          <w:tcPr>
            <w:tcW w:w="568" w:type="dxa"/>
            <w:tcBorders>
              <w:top w:val="single" w:sz="6" w:space="0" w:color="00000A"/>
              <w:left w:val="single" w:sz="6" w:space="0" w:color="00000A"/>
              <w:bottom w:val="single" w:sz="6" w:space="0" w:color="00000A"/>
              <w:right w:val="single" w:sz="6" w:space="0" w:color="00000A"/>
            </w:tcBorders>
            <w:shd w:val="clear" w:color="auto" w:fill="FFFFFF"/>
          </w:tcPr>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1</w:t>
            </w:r>
          </w:p>
        </w:tc>
      </w:tr>
      <w:tr w:rsidR="0025450C" w:rsidRPr="00CD57BC" w:rsidTr="00EB5BBD">
        <w:trPr>
          <w:trHeight w:val="105"/>
        </w:trPr>
        <w:tc>
          <w:tcPr>
            <w:tcW w:w="5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4</w:t>
            </w:r>
          </w:p>
        </w:tc>
        <w:tc>
          <w:tcPr>
            <w:tcW w:w="39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5450C" w:rsidRPr="00CD57BC" w:rsidRDefault="0025450C" w:rsidP="007241C3">
            <w:pPr>
              <w:spacing w:after="0" w:line="240" w:lineRule="auto"/>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Алгебраические выражения. Алгебраическая дробь.</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15</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Pr>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1</w:t>
            </w:r>
          </w:p>
        </w:tc>
        <w:tc>
          <w:tcPr>
            <w:tcW w:w="568" w:type="dxa"/>
            <w:tcBorders>
              <w:top w:val="single" w:sz="6" w:space="0" w:color="00000A"/>
              <w:left w:val="single" w:sz="6" w:space="0" w:color="00000A"/>
              <w:bottom w:val="single" w:sz="6" w:space="0" w:color="00000A"/>
              <w:right w:val="single" w:sz="6" w:space="0" w:color="00000A"/>
            </w:tcBorders>
            <w:shd w:val="clear" w:color="auto" w:fill="FFFFFF"/>
          </w:tcPr>
          <w:p w:rsidR="0025450C" w:rsidRPr="00CD57BC" w:rsidRDefault="0025450C" w:rsidP="007241C3">
            <w:pPr>
              <w:spacing w:after="0" w:line="240" w:lineRule="auto"/>
              <w:jc w:val="center"/>
              <w:rPr>
                <w:rFonts w:ascii="Times New Roman" w:eastAsia="Times New Roman" w:hAnsi="Times New Roman" w:cs="Times New Roman"/>
                <w:sz w:val="16"/>
                <w:szCs w:val="16"/>
              </w:rPr>
            </w:pPr>
          </w:p>
        </w:tc>
      </w:tr>
      <w:tr w:rsidR="0025450C" w:rsidRPr="00CD57BC" w:rsidTr="00EB5BBD">
        <w:tc>
          <w:tcPr>
            <w:tcW w:w="5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5</w:t>
            </w:r>
          </w:p>
        </w:tc>
        <w:tc>
          <w:tcPr>
            <w:tcW w:w="39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450C" w:rsidRPr="00CD57BC" w:rsidRDefault="0025450C" w:rsidP="007241C3">
            <w:pPr>
              <w:spacing w:after="0" w:line="240" w:lineRule="auto"/>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Уравнения и неравенства. Квадратные уравнения.</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15</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Pr>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1</w:t>
            </w:r>
          </w:p>
        </w:tc>
        <w:tc>
          <w:tcPr>
            <w:tcW w:w="568" w:type="dxa"/>
            <w:tcBorders>
              <w:top w:val="single" w:sz="6" w:space="0" w:color="00000A"/>
              <w:left w:val="single" w:sz="6" w:space="0" w:color="00000A"/>
              <w:bottom w:val="single" w:sz="6" w:space="0" w:color="00000A"/>
              <w:right w:val="single" w:sz="6" w:space="0" w:color="00000A"/>
            </w:tcBorders>
            <w:shd w:val="clear" w:color="auto" w:fill="FFFFFF"/>
          </w:tcPr>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1</w:t>
            </w:r>
          </w:p>
        </w:tc>
      </w:tr>
      <w:tr w:rsidR="0025450C" w:rsidRPr="00CD57BC" w:rsidTr="00EB5BBD">
        <w:tc>
          <w:tcPr>
            <w:tcW w:w="5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6</w:t>
            </w:r>
          </w:p>
        </w:tc>
        <w:tc>
          <w:tcPr>
            <w:tcW w:w="39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450C" w:rsidRPr="00CD57BC" w:rsidRDefault="0025450C" w:rsidP="007241C3">
            <w:pPr>
              <w:spacing w:after="0" w:line="240" w:lineRule="auto"/>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Уравнения и неравенства. Системы уравнений.</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13</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Pr>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1</w:t>
            </w:r>
          </w:p>
        </w:tc>
        <w:tc>
          <w:tcPr>
            <w:tcW w:w="568" w:type="dxa"/>
            <w:tcBorders>
              <w:top w:val="single" w:sz="6" w:space="0" w:color="00000A"/>
              <w:left w:val="single" w:sz="6" w:space="0" w:color="00000A"/>
              <w:bottom w:val="single" w:sz="6" w:space="0" w:color="00000A"/>
              <w:right w:val="single" w:sz="6" w:space="0" w:color="00000A"/>
            </w:tcBorders>
            <w:shd w:val="clear" w:color="auto" w:fill="FFFFFF"/>
          </w:tcPr>
          <w:p w:rsidR="0025450C" w:rsidRPr="00CD57BC" w:rsidRDefault="0025450C" w:rsidP="007241C3">
            <w:pPr>
              <w:spacing w:after="0" w:line="240" w:lineRule="auto"/>
              <w:jc w:val="center"/>
              <w:rPr>
                <w:rFonts w:ascii="Times New Roman" w:eastAsia="Times New Roman" w:hAnsi="Times New Roman" w:cs="Times New Roman"/>
                <w:sz w:val="16"/>
                <w:szCs w:val="16"/>
              </w:rPr>
            </w:pPr>
          </w:p>
        </w:tc>
      </w:tr>
      <w:tr w:rsidR="0025450C" w:rsidRPr="00CD57BC" w:rsidTr="00EB5BBD">
        <w:tc>
          <w:tcPr>
            <w:tcW w:w="5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7</w:t>
            </w:r>
          </w:p>
        </w:tc>
        <w:tc>
          <w:tcPr>
            <w:tcW w:w="39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5450C" w:rsidRPr="00CD57BC" w:rsidRDefault="0025450C" w:rsidP="007241C3">
            <w:pPr>
              <w:spacing w:after="0" w:line="240" w:lineRule="auto"/>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Уравнения и неравенства. Неравенства</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12</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Pr>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1</w:t>
            </w:r>
          </w:p>
        </w:tc>
        <w:tc>
          <w:tcPr>
            <w:tcW w:w="568" w:type="dxa"/>
            <w:tcBorders>
              <w:top w:val="single" w:sz="6" w:space="0" w:color="00000A"/>
              <w:left w:val="single" w:sz="6" w:space="0" w:color="00000A"/>
              <w:bottom w:val="single" w:sz="6" w:space="0" w:color="00000A"/>
              <w:right w:val="single" w:sz="6" w:space="0" w:color="00000A"/>
            </w:tcBorders>
            <w:shd w:val="clear" w:color="auto" w:fill="FFFFFF"/>
          </w:tcPr>
          <w:p w:rsidR="0025450C" w:rsidRPr="00CD57BC" w:rsidRDefault="0025450C" w:rsidP="007241C3">
            <w:pPr>
              <w:spacing w:after="0" w:line="240" w:lineRule="auto"/>
              <w:jc w:val="center"/>
              <w:rPr>
                <w:rFonts w:ascii="Times New Roman" w:eastAsia="Times New Roman" w:hAnsi="Times New Roman" w:cs="Times New Roman"/>
                <w:sz w:val="16"/>
                <w:szCs w:val="16"/>
              </w:rPr>
            </w:pPr>
          </w:p>
        </w:tc>
      </w:tr>
      <w:tr w:rsidR="0025450C" w:rsidRPr="00CD57BC" w:rsidTr="00EB5BBD">
        <w:tc>
          <w:tcPr>
            <w:tcW w:w="5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8</w:t>
            </w:r>
          </w:p>
        </w:tc>
        <w:tc>
          <w:tcPr>
            <w:tcW w:w="39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5450C" w:rsidRPr="00CD57BC" w:rsidRDefault="0025450C" w:rsidP="007241C3">
            <w:pPr>
              <w:spacing w:after="0" w:line="240" w:lineRule="auto"/>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Функции. Основные понятия.</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5</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Pr>
          <w:p w:rsidR="0025450C" w:rsidRPr="00CD57BC" w:rsidRDefault="0025450C" w:rsidP="007241C3">
            <w:pPr>
              <w:spacing w:after="0" w:line="240" w:lineRule="auto"/>
              <w:jc w:val="center"/>
              <w:rPr>
                <w:rFonts w:ascii="Times New Roman" w:eastAsia="Times New Roman" w:hAnsi="Times New Roman" w:cs="Times New Roman"/>
                <w:sz w:val="16"/>
                <w:szCs w:val="16"/>
              </w:rPr>
            </w:pPr>
          </w:p>
        </w:tc>
        <w:tc>
          <w:tcPr>
            <w:tcW w:w="568" w:type="dxa"/>
            <w:tcBorders>
              <w:top w:val="single" w:sz="6" w:space="0" w:color="00000A"/>
              <w:left w:val="single" w:sz="6" w:space="0" w:color="00000A"/>
              <w:bottom w:val="single" w:sz="6" w:space="0" w:color="00000A"/>
              <w:right w:val="single" w:sz="6" w:space="0" w:color="00000A"/>
            </w:tcBorders>
            <w:shd w:val="clear" w:color="auto" w:fill="FFFFFF"/>
          </w:tcPr>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1</w:t>
            </w:r>
          </w:p>
        </w:tc>
      </w:tr>
      <w:tr w:rsidR="0025450C" w:rsidRPr="00CD57BC" w:rsidTr="00EB5BBD">
        <w:tc>
          <w:tcPr>
            <w:tcW w:w="5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9</w:t>
            </w:r>
          </w:p>
        </w:tc>
        <w:tc>
          <w:tcPr>
            <w:tcW w:w="39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5450C" w:rsidRPr="00CD57BC" w:rsidRDefault="0025450C" w:rsidP="007241C3">
            <w:pPr>
              <w:spacing w:after="0" w:line="240" w:lineRule="auto"/>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Функции. Числовые функции.</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9</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Pr>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1</w:t>
            </w:r>
          </w:p>
        </w:tc>
        <w:tc>
          <w:tcPr>
            <w:tcW w:w="568" w:type="dxa"/>
            <w:tcBorders>
              <w:top w:val="single" w:sz="6" w:space="0" w:color="00000A"/>
              <w:left w:val="single" w:sz="6" w:space="0" w:color="00000A"/>
              <w:bottom w:val="single" w:sz="6" w:space="0" w:color="00000A"/>
              <w:right w:val="single" w:sz="6" w:space="0" w:color="00000A"/>
            </w:tcBorders>
            <w:shd w:val="clear" w:color="auto" w:fill="FFFFFF"/>
          </w:tcPr>
          <w:p w:rsidR="0025450C" w:rsidRPr="00CD57BC" w:rsidRDefault="0025450C" w:rsidP="007241C3">
            <w:pPr>
              <w:spacing w:after="0" w:line="240" w:lineRule="auto"/>
              <w:jc w:val="center"/>
              <w:rPr>
                <w:rFonts w:ascii="Times New Roman" w:eastAsia="Times New Roman" w:hAnsi="Times New Roman" w:cs="Times New Roman"/>
                <w:sz w:val="16"/>
                <w:szCs w:val="16"/>
              </w:rPr>
            </w:pPr>
          </w:p>
        </w:tc>
      </w:tr>
      <w:tr w:rsidR="0025450C" w:rsidRPr="00CD57BC" w:rsidTr="00EB5BBD">
        <w:tc>
          <w:tcPr>
            <w:tcW w:w="5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10</w:t>
            </w:r>
          </w:p>
        </w:tc>
        <w:tc>
          <w:tcPr>
            <w:tcW w:w="39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5450C" w:rsidRPr="00CD57BC" w:rsidRDefault="0025450C" w:rsidP="007241C3">
            <w:pPr>
              <w:spacing w:after="0" w:line="240" w:lineRule="auto"/>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Повторение и обобщение</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6</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Pr>
          <w:p w:rsidR="0025450C" w:rsidRPr="00CD57BC" w:rsidRDefault="0025450C" w:rsidP="007241C3">
            <w:pPr>
              <w:spacing w:after="0" w:line="240" w:lineRule="auto"/>
              <w:jc w:val="center"/>
              <w:rPr>
                <w:rFonts w:ascii="Times New Roman" w:eastAsia="Times New Roman" w:hAnsi="Times New Roman" w:cs="Times New Roman"/>
                <w:sz w:val="16"/>
                <w:szCs w:val="16"/>
                <w:lang w:val="en-US"/>
              </w:rPr>
            </w:pPr>
            <w:r w:rsidRPr="00CD57BC">
              <w:rPr>
                <w:rFonts w:ascii="Times New Roman" w:eastAsia="Times New Roman" w:hAnsi="Times New Roman" w:cs="Times New Roman"/>
                <w:sz w:val="16"/>
                <w:szCs w:val="16"/>
                <w:lang w:val="en-US"/>
              </w:rPr>
              <w:t>1</w:t>
            </w:r>
          </w:p>
        </w:tc>
        <w:tc>
          <w:tcPr>
            <w:tcW w:w="568" w:type="dxa"/>
            <w:tcBorders>
              <w:top w:val="single" w:sz="6" w:space="0" w:color="00000A"/>
              <w:left w:val="single" w:sz="6" w:space="0" w:color="00000A"/>
              <w:bottom w:val="single" w:sz="6" w:space="0" w:color="00000A"/>
              <w:right w:val="single" w:sz="6" w:space="0" w:color="00000A"/>
            </w:tcBorders>
            <w:shd w:val="clear" w:color="auto" w:fill="FFFFFF"/>
          </w:tcPr>
          <w:p w:rsidR="0025450C" w:rsidRPr="00CD57BC" w:rsidRDefault="0025450C" w:rsidP="007241C3">
            <w:pPr>
              <w:spacing w:after="0" w:line="240" w:lineRule="auto"/>
              <w:jc w:val="center"/>
              <w:rPr>
                <w:rFonts w:ascii="Times New Roman" w:eastAsia="Times New Roman" w:hAnsi="Times New Roman" w:cs="Times New Roman"/>
                <w:sz w:val="16"/>
                <w:szCs w:val="16"/>
              </w:rPr>
            </w:pPr>
          </w:p>
        </w:tc>
      </w:tr>
      <w:tr w:rsidR="0025450C" w:rsidRPr="00CD57BC" w:rsidTr="00EB5BBD">
        <w:tc>
          <w:tcPr>
            <w:tcW w:w="4537"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5450C" w:rsidRPr="00CD57BC" w:rsidRDefault="0025450C" w:rsidP="007241C3">
            <w:pPr>
              <w:spacing w:after="0" w:line="240" w:lineRule="auto"/>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Итого</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102</w:t>
            </w:r>
          </w:p>
        </w:tc>
        <w:tc>
          <w:tcPr>
            <w:tcW w:w="992" w:type="dxa"/>
            <w:tcBorders>
              <w:top w:val="single" w:sz="6" w:space="0" w:color="00000A"/>
              <w:left w:val="single" w:sz="6" w:space="0" w:color="00000A"/>
              <w:bottom w:val="single" w:sz="6" w:space="0" w:color="00000A"/>
              <w:right w:val="single" w:sz="6" w:space="0" w:color="00000A"/>
            </w:tcBorders>
            <w:shd w:val="clear" w:color="auto" w:fill="FFFFFF"/>
          </w:tcPr>
          <w:p w:rsidR="0025450C" w:rsidRPr="00CD57BC" w:rsidRDefault="0025450C" w:rsidP="007241C3">
            <w:pPr>
              <w:spacing w:after="0" w:line="240" w:lineRule="auto"/>
              <w:jc w:val="center"/>
              <w:rPr>
                <w:rFonts w:ascii="Times New Roman" w:eastAsia="Times New Roman" w:hAnsi="Times New Roman" w:cs="Times New Roman"/>
                <w:sz w:val="16"/>
                <w:szCs w:val="16"/>
                <w:lang w:val="en-US"/>
              </w:rPr>
            </w:pPr>
            <w:r w:rsidRPr="00CD57BC">
              <w:rPr>
                <w:rFonts w:ascii="Times New Roman" w:eastAsia="Times New Roman" w:hAnsi="Times New Roman" w:cs="Times New Roman"/>
                <w:sz w:val="16"/>
                <w:szCs w:val="16"/>
                <w:lang w:val="en-US"/>
              </w:rPr>
              <w:t>8</w:t>
            </w:r>
          </w:p>
        </w:tc>
        <w:tc>
          <w:tcPr>
            <w:tcW w:w="568" w:type="dxa"/>
            <w:tcBorders>
              <w:top w:val="single" w:sz="6" w:space="0" w:color="00000A"/>
              <w:left w:val="single" w:sz="6" w:space="0" w:color="00000A"/>
              <w:bottom w:val="single" w:sz="6" w:space="0" w:color="00000A"/>
              <w:right w:val="single" w:sz="6" w:space="0" w:color="00000A"/>
            </w:tcBorders>
            <w:shd w:val="clear" w:color="auto" w:fill="FFFFFF"/>
          </w:tcPr>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4</w:t>
            </w:r>
          </w:p>
        </w:tc>
      </w:tr>
    </w:tbl>
    <w:p w:rsidR="0025450C" w:rsidRPr="00CD57BC" w:rsidRDefault="0025450C" w:rsidP="007241C3">
      <w:pPr>
        <w:pStyle w:val="a"/>
        <w:numPr>
          <w:ilvl w:val="0"/>
          <w:numId w:val="0"/>
        </w:numPr>
        <w:spacing w:line="240" w:lineRule="auto"/>
        <w:ind w:left="567" w:hanging="340"/>
        <w:rPr>
          <w:rFonts w:cs="Times New Roman"/>
          <w:color w:val="auto"/>
          <w:sz w:val="16"/>
          <w:szCs w:val="16"/>
        </w:rPr>
      </w:pPr>
    </w:p>
    <w:p w:rsidR="002425A3" w:rsidRPr="007241C3" w:rsidRDefault="00CD57BC" w:rsidP="007241C3">
      <w:pPr>
        <w:pStyle w:val="14"/>
        <w:spacing w:line="240" w:lineRule="auto"/>
        <w:rPr>
          <w:rFonts w:cs="Times New Roman"/>
          <w:color w:val="auto"/>
        </w:rPr>
      </w:pPr>
      <w:r>
        <w:rPr>
          <w:rFonts w:cs="Times New Roman"/>
          <w:color w:val="auto"/>
        </w:rPr>
        <w:t xml:space="preserve"> </w:t>
      </w:r>
      <w:r w:rsidR="002425A3" w:rsidRPr="007241C3">
        <w:rPr>
          <w:rFonts w:cs="Times New Roman"/>
          <w:color w:val="auto"/>
        </w:rPr>
        <w:t xml:space="preserve"> рабочая программа</w:t>
      </w:r>
      <w:r w:rsidR="002425A3" w:rsidRPr="007241C3">
        <w:rPr>
          <w:rFonts w:cs="Times New Roman"/>
          <w:color w:val="auto"/>
        </w:rPr>
        <w:br/>
        <w:t>учебного курса «Геометрия». 7—9 классы</w:t>
      </w:r>
    </w:p>
    <w:p w:rsidR="002425A3" w:rsidRPr="007241C3" w:rsidRDefault="002425A3" w:rsidP="007241C3">
      <w:pPr>
        <w:pStyle w:val="22"/>
        <w:spacing w:before="0" w:line="240" w:lineRule="auto"/>
        <w:rPr>
          <w:rFonts w:cs="Times New Roman"/>
          <w:color w:val="auto"/>
          <w:sz w:val="24"/>
          <w:szCs w:val="24"/>
        </w:rPr>
      </w:pPr>
      <w:r w:rsidRPr="007241C3">
        <w:rPr>
          <w:rFonts w:cs="Times New Roman"/>
          <w:color w:val="auto"/>
          <w:sz w:val="24"/>
          <w:szCs w:val="24"/>
        </w:rPr>
        <w:t>Цели изучения учебного курса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EB5BBD" w:rsidRPr="007241C3" w:rsidRDefault="002425A3" w:rsidP="007241C3">
      <w:pPr>
        <w:pStyle w:val="a9"/>
        <w:spacing w:line="240" w:lineRule="auto"/>
        <w:rPr>
          <w:rFonts w:cs="Times New Roman"/>
          <w:color w:val="auto"/>
          <w:spacing w:val="-1"/>
          <w:sz w:val="24"/>
          <w:szCs w:val="24"/>
        </w:rPr>
      </w:pPr>
      <w:r w:rsidRPr="007241C3">
        <w:rPr>
          <w:rFonts w:cs="Times New Roman"/>
          <w:color w:val="auto"/>
          <w:spacing w:val="-1"/>
          <w:sz w:val="24"/>
          <w:szCs w:val="24"/>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rsidR="002425A3" w:rsidRPr="007241C3" w:rsidRDefault="002425A3" w:rsidP="007241C3">
      <w:pPr>
        <w:pStyle w:val="a9"/>
        <w:spacing w:line="240" w:lineRule="auto"/>
        <w:rPr>
          <w:rFonts w:cs="Times New Roman"/>
          <w:b/>
          <w:color w:val="auto"/>
          <w:sz w:val="24"/>
          <w:szCs w:val="24"/>
        </w:rPr>
      </w:pPr>
      <w:r w:rsidRPr="007241C3">
        <w:rPr>
          <w:rFonts w:cs="Times New Roman"/>
          <w:b/>
          <w:color w:val="auto"/>
          <w:sz w:val="24"/>
          <w:szCs w:val="24"/>
        </w:rPr>
        <w:t>Место учебного курса в учебном плане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941C4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2425A3" w:rsidRPr="007241C3" w:rsidRDefault="002425A3" w:rsidP="007241C3">
      <w:pPr>
        <w:pStyle w:val="a9"/>
        <w:spacing w:line="240" w:lineRule="auto"/>
        <w:jc w:val="center"/>
        <w:rPr>
          <w:rFonts w:cs="Times New Roman"/>
          <w:b/>
          <w:color w:val="auto"/>
          <w:sz w:val="24"/>
          <w:szCs w:val="24"/>
        </w:rPr>
      </w:pPr>
      <w:r w:rsidRPr="007241C3">
        <w:rPr>
          <w:rFonts w:cs="Times New Roman"/>
          <w:b/>
          <w:color w:val="auto"/>
          <w:sz w:val="24"/>
          <w:szCs w:val="24"/>
        </w:rPr>
        <w:t>Содержание учебного курса</w:t>
      </w:r>
    </w:p>
    <w:p w:rsidR="002425A3" w:rsidRPr="007241C3" w:rsidRDefault="002425A3" w:rsidP="007241C3">
      <w:pPr>
        <w:pStyle w:val="31"/>
        <w:spacing w:before="0" w:line="240" w:lineRule="auto"/>
        <w:rPr>
          <w:rFonts w:cs="Times New Roman"/>
          <w:color w:val="auto"/>
          <w:sz w:val="24"/>
          <w:szCs w:val="24"/>
        </w:rPr>
      </w:pPr>
      <w:r w:rsidRPr="007241C3">
        <w:rPr>
          <w:rFonts w:cs="Times New Roman"/>
          <w:color w:val="auto"/>
          <w:sz w:val="24"/>
          <w:szCs w:val="24"/>
        </w:rPr>
        <w:t>7 класс</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Симметричные фигуры. Основные свойства осевой симметрии. Примеры симметрии в окружающем мире.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Основные построения с помощью циркуля и линейки.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Треугольник. Высота, медиана, биссектриса, их свойства. Равнобедренный и равносторонний треугольники. Неравенство треугольника.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Свойства и признаки равнобедренного треугольника. Признаки равенства треугольников.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Свойства и признаки параллельных прямых. Сумма углов треугольника. Внешние углы треугольника.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7241C3">
        <w:rPr>
          <w:rFonts w:ascii="MingLiU_HKSCS" w:eastAsia="MingLiU_HKSCS" w:hAnsi="MingLiU_HKSCS" w:cs="MingLiU_HKSCS" w:hint="eastAsia"/>
          <w:color w:val="auto"/>
          <w:sz w:val="24"/>
          <w:szCs w:val="24"/>
        </w:rPr>
        <w:t></w:t>
      </w:r>
      <w:r w:rsidRPr="007241C3">
        <w:rPr>
          <w:rFonts w:cs="Times New Roman"/>
          <w:color w:val="auto"/>
          <w:sz w:val="24"/>
          <w:szCs w:val="24"/>
        </w:rPr>
        <w:t>.</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Геометрическое место точек. Биссектриса угла и серединный перпендикуляр к отрезку как геометрические места точек.</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2425A3" w:rsidRPr="007241C3" w:rsidRDefault="002425A3" w:rsidP="007241C3">
      <w:pPr>
        <w:pStyle w:val="31"/>
        <w:keepNext/>
        <w:spacing w:before="0" w:line="240" w:lineRule="auto"/>
        <w:rPr>
          <w:rFonts w:cs="Times New Roman"/>
          <w:color w:val="auto"/>
          <w:sz w:val="24"/>
          <w:szCs w:val="24"/>
        </w:rPr>
      </w:pPr>
      <w:r w:rsidRPr="007241C3">
        <w:rPr>
          <w:rFonts w:cs="Times New Roman"/>
          <w:color w:val="auto"/>
          <w:sz w:val="24"/>
          <w:szCs w:val="24"/>
        </w:rPr>
        <w:t>8 класс</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Центральная симметрия.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 xml:space="preserve">Теорема Фалеса и теорема о пропорциональных отрезках. Средние линии треугольника и трапеции. </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Вычисление площадей треугольников и многоугольников на клетчатой бумаге.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Теорема Пифагора. Применение теоремы Пифагора при решении практических задач.</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Синус, косинус, тангенс острого угла прямоугольного треугольника. Тригонометрические функции углов в 30</w:t>
      </w:r>
      <w:r w:rsidRPr="007241C3">
        <w:rPr>
          <w:rFonts w:ascii="MingLiU_HKSCS" w:eastAsia="MingLiU_HKSCS" w:hAnsi="MingLiU_HKSCS" w:cs="MingLiU_HKSCS" w:hint="eastAsia"/>
          <w:color w:val="auto"/>
          <w:sz w:val="24"/>
          <w:szCs w:val="24"/>
        </w:rPr>
        <w:t></w:t>
      </w:r>
      <w:r w:rsidRPr="007241C3">
        <w:rPr>
          <w:rFonts w:cs="Times New Roman"/>
          <w:color w:val="auto"/>
          <w:sz w:val="24"/>
          <w:szCs w:val="24"/>
        </w:rPr>
        <w:t>, 45</w:t>
      </w:r>
      <w:r w:rsidRPr="007241C3">
        <w:rPr>
          <w:rFonts w:ascii="MingLiU_HKSCS" w:eastAsia="MingLiU_HKSCS" w:hAnsi="MingLiU_HKSCS" w:cs="MingLiU_HKSCS" w:hint="eastAsia"/>
          <w:color w:val="auto"/>
          <w:sz w:val="24"/>
          <w:szCs w:val="24"/>
        </w:rPr>
        <w:t></w:t>
      </w:r>
      <w:r w:rsidRPr="007241C3">
        <w:rPr>
          <w:rFonts w:cs="Times New Roman"/>
          <w:color w:val="auto"/>
          <w:sz w:val="24"/>
          <w:szCs w:val="24"/>
        </w:rPr>
        <w:t xml:space="preserve"> и 60</w:t>
      </w:r>
      <w:r w:rsidRPr="007241C3">
        <w:rPr>
          <w:rFonts w:ascii="MingLiU_HKSCS" w:eastAsia="MingLiU_HKSCS" w:hAnsi="MingLiU_HKSCS" w:cs="MingLiU_HKSCS" w:hint="eastAsia"/>
          <w:color w:val="auto"/>
          <w:sz w:val="24"/>
          <w:szCs w:val="24"/>
        </w:rPr>
        <w:t></w:t>
      </w:r>
      <w:r w:rsidRPr="007241C3">
        <w:rPr>
          <w:rFonts w:cs="Times New Roman"/>
          <w:color w:val="auto"/>
          <w:sz w:val="24"/>
          <w:szCs w:val="24"/>
        </w:rPr>
        <w:t>.</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2425A3" w:rsidRPr="007241C3" w:rsidRDefault="002425A3" w:rsidP="007241C3">
      <w:pPr>
        <w:pStyle w:val="31"/>
        <w:spacing w:before="0" w:line="240" w:lineRule="auto"/>
        <w:rPr>
          <w:rFonts w:cs="Times New Roman"/>
          <w:color w:val="auto"/>
          <w:sz w:val="24"/>
          <w:szCs w:val="24"/>
        </w:rPr>
      </w:pPr>
      <w:r w:rsidRPr="007241C3">
        <w:rPr>
          <w:rFonts w:cs="Times New Roman"/>
          <w:color w:val="auto"/>
          <w:sz w:val="24"/>
          <w:szCs w:val="24"/>
        </w:rPr>
        <w:t>9 класс</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Синус, косинус, тангенс углов от 0 до 180</w:t>
      </w:r>
      <w:r w:rsidRPr="007241C3">
        <w:rPr>
          <w:rFonts w:ascii="MingLiU_HKSCS" w:eastAsia="MingLiU_HKSCS" w:hAnsi="MingLiU_HKSCS" w:cs="MingLiU_HKSCS" w:hint="eastAsia"/>
          <w:color w:val="auto"/>
          <w:sz w:val="24"/>
          <w:szCs w:val="24"/>
        </w:rPr>
        <w:t></w:t>
      </w:r>
      <w:r w:rsidRPr="007241C3">
        <w:rPr>
          <w:rFonts w:cs="Times New Roman"/>
          <w:color w:val="auto"/>
          <w:sz w:val="24"/>
          <w:szCs w:val="24"/>
        </w:rPr>
        <w:t>. Основное тригонометрическое тождество. Формулы приведения.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Преобразование подобия. Подобие соответственных элементов.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Теорема о произведении отрезков хорд, теоремы о произведении отрезков секущих, теорема о квадрате касательной.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Движения плоскости и внутренние симметрии фигур(элементарные представления). Параллельный перенос. Поворот.</w:t>
      </w:r>
    </w:p>
    <w:p w:rsidR="002425A3" w:rsidRPr="007241C3" w:rsidRDefault="002425A3" w:rsidP="007241C3">
      <w:pPr>
        <w:pStyle w:val="22"/>
        <w:spacing w:before="0" w:line="240" w:lineRule="auto"/>
        <w:rPr>
          <w:rFonts w:cs="Times New Roman"/>
          <w:color w:val="auto"/>
          <w:sz w:val="24"/>
          <w:szCs w:val="24"/>
        </w:rPr>
      </w:pPr>
      <w:r w:rsidRPr="007241C3">
        <w:rPr>
          <w:rFonts w:cs="Times New Roman"/>
          <w:color w:val="auto"/>
          <w:spacing w:val="-2"/>
          <w:sz w:val="24"/>
          <w:szCs w:val="24"/>
        </w:rPr>
        <w:t xml:space="preserve">планируемые Предметные результаты освоения Примерной </w:t>
      </w:r>
      <w:r w:rsidRPr="007241C3">
        <w:rPr>
          <w:rFonts w:cs="Times New Roman"/>
          <w:color w:val="auto"/>
          <w:sz w:val="24"/>
          <w:szCs w:val="24"/>
        </w:rPr>
        <w:t>рабочей программы курса (по годам обучения)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2425A3" w:rsidRPr="007241C3" w:rsidRDefault="002425A3" w:rsidP="007241C3">
      <w:pPr>
        <w:pStyle w:val="31"/>
        <w:spacing w:before="0" w:line="240" w:lineRule="auto"/>
        <w:rPr>
          <w:rFonts w:cs="Times New Roman"/>
          <w:color w:val="auto"/>
          <w:sz w:val="24"/>
          <w:szCs w:val="24"/>
        </w:rPr>
      </w:pPr>
      <w:r w:rsidRPr="007241C3">
        <w:rPr>
          <w:rFonts w:cs="Times New Roman"/>
          <w:color w:val="auto"/>
          <w:sz w:val="24"/>
          <w:szCs w:val="24"/>
        </w:rPr>
        <w:t>7 класс</w:t>
      </w:r>
    </w:p>
    <w:p w:rsidR="002425A3" w:rsidRPr="007241C3" w:rsidRDefault="002425A3" w:rsidP="007241C3">
      <w:pPr>
        <w:pStyle w:val="a"/>
        <w:numPr>
          <w:ilvl w:val="0"/>
          <w:numId w:val="107"/>
        </w:numPr>
        <w:spacing w:line="240" w:lineRule="auto"/>
        <w:ind w:left="0" w:firstLine="0"/>
        <w:rPr>
          <w:rFonts w:cs="Times New Roman"/>
          <w:color w:val="auto"/>
          <w:sz w:val="24"/>
          <w:szCs w:val="24"/>
        </w:rPr>
      </w:pPr>
      <w:r w:rsidRPr="007241C3">
        <w:rPr>
          <w:rFonts w:cs="Times New Roman"/>
          <w:color w:val="auto"/>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2425A3" w:rsidRPr="007241C3" w:rsidRDefault="002425A3" w:rsidP="007241C3">
      <w:pPr>
        <w:pStyle w:val="a"/>
        <w:numPr>
          <w:ilvl w:val="0"/>
          <w:numId w:val="107"/>
        </w:numPr>
        <w:spacing w:line="240" w:lineRule="auto"/>
        <w:ind w:left="0" w:firstLine="0"/>
        <w:rPr>
          <w:rFonts w:cs="Times New Roman"/>
          <w:color w:val="auto"/>
          <w:sz w:val="24"/>
          <w:szCs w:val="24"/>
        </w:rPr>
      </w:pPr>
      <w:r w:rsidRPr="007241C3">
        <w:rPr>
          <w:rFonts w:cs="Times New Roman"/>
          <w:color w:val="auto"/>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2425A3" w:rsidRPr="007241C3" w:rsidRDefault="002425A3" w:rsidP="007241C3">
      <w:pPr>
        <w:pStyle w:val="a"/>
        <w:numPr>
          <w:ilvl w:val="0"/>
          <w:numId w:val="107"/>
        </w:numPr>
        <w:spacing w:line="240" w:lineRule="auto"/>
        <w:ind w:left="0" w:firstLine="0"/>
        <w:rPr>
          <w:rFonts w:cs="Times New Roman"/>
          <w:color w:val="auto"/>
          <w:sz w:val="24"/>
          <w:szCs w:val="24"/>
        </w:rPr>
      </w:pPr>
      <w:r w:rsidRPr="007241C3">
        <w:rPr>
          <w:rFonts w:cs="Times New Roman"/>
          <w:color w:val="auto"/>
          <w:sz w:val="24"/>
          <w:szCs w:val="24"/>
        </w:rPr>
        <w:t>Строить чертежи к геометрическим задачам.</w:t>
      </w:r>
    </w:p>
    <w:p w:rsidR="002425A3" w:rsidRPr="007241C3" w:rsidRDefault="002425A3" w:rsidP="007241C3">
      <w:pPr>
        <w:pStyle w:val="a"/>
        <w:numPr>
          <w:ilvl w:val="0"/>
          <w:numId w:val="107"/>
        </w:numPr>
        <w:spacing w:line="240" w:lineRule="auto"/>
        <w:ind w:left="0" w:firstLine="0"/>
        <w:rPr>
          <w:rFonts w:cs="Times New Roman"/>
          <w:color w:val="auto"/>
          <w:sz w:val="24"/>
          <w:szCs w:val="24"/>
        </w:rPr>
      </w:pPr>
      <w:r w:rsidRPr="007241C3">
        <w:rPr>
          <w:rFonts w:cs="Times New Roman"/>
          <w:color w:val="auto"/>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2425A3" w:rsidRPr="007241C3" w:rsidRDefault="002425A3" w:rsidP="007241C3">
      <w:pPr>
        <w:pStyle w:val="a"/>
        <w:numPr>
          <w:ilvl w:val="0"/>
          <w:numId w:val="107"/>
        </w:numPr>
        <w:spacing w:line="240" w:lineRule="auto"/>
        <w:ind w:left="0" w:firstLine="0"/>
        <w:rPr>
          <w:rFonts w:cs="Times New Roman"/>
          <w:color w:val="auto"/>
          <w:sz w:val="24"/>
          <w:szCs w:val="24"/>
        </w:rPr>
      </w:pPr>
      <w:r w:rsidRPr="007241C3">
        <w:rPr>
          <w:rFonts w:cs="Times New Roman"/>
          <w:color w:val="auto"/>
          <w:sz w:val="24"/>
          <w:szCs w:val="24"/>
        </w:rPr>
        <w:t>Проводить логические рассуждения с использованием геометрических теорем.</w:t>
      </w:r>
    </w:p>
    <w:p w:rsidR="002425A3" w:rsidRPr="007241C3" w:rsidRDefault="002425A3" w:rsidP="007241C3">
      <w:pPr>
        <w:pStyle w:val="a"/>
        <w:numPr>
          <w:ilvl w:val="0"/>
          <w:numId w:val="107"/>
        </w:numPr>
        <w:spacing w:line="240" w:lineRule="auto"/>
        <w:ind w:left="0" w:firstLine="0"/>
        <w:rPr>
          <w:rFonts w:cs="Times New Roman"/>
          <w:color w:val="auto"/>
          <w:sz w:val="24"/>
          <w:szCs w:val="24"/>
        </w:rPr>
      </w:pPr>
      <w:r w:rsidRPr="007241C3">
        <w:rPr>
          <w:rFonts w:cs="Times New Roman"/>
          <w:color w:val="auto"/>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2425A3" w:rsidRPr="007241C3" w:rsidRDefault="002425A3" w:rsidP="007241C3">
      <w:pPr>
        <w:pStyle w:val="a"/>
        <w:numPr>
          <w:ilvl w:val="0"/>
          <w:numId w:val="107"/>
        </w:numPr>
        <w:spacing w:line="240" w:lineRule="auto"/>
        <w:ind w:left="0" w:firstLine="0"/>
        <w:rPr>
          <w:rFonts w:cs="Times New Roman"/>
          <w:color w:val="auto"/>
          <w:sz w:val="24"/>
          <w:szCs w:val="24"/>
        </w:rPr>
      </w:pPr>
      <w:r w:rsidRPr="007241C3">
        <w:rPr>
          <w:rFonts w:cs="Times New Roman"/>
          <w:color w:val="auto"/>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2425A3" w:rsidRPr="007241C3" w:rsidRDefault="002425A3" w:rsidP="007241C3">
      <w:pPr>
        <w:pStyle w:val="a"/>
        <w:numPr>
          <w:ilvl w:val="0"/>
          <w:numId w:val="107"/>
        </w:numPr>
        <w:spacing w:line="240" w:lineRule="auto"/>
        <w:ind w:left="0" w:firstLine="0"/>
        <w:rPr>
          <w:rFonts w:cs="Times New Roman"/>
          <w:color w:val="auto"/>
          <w:sz w:val="24"/>
          <w:szCs w:val="24"/>
        </w:rPr>
      </w:pPr>
      <w:r w:rsidRPr="007241C3">
        <w:rPr>
          <w:rFonts w:cs="Times New Roman"/>
          <w:color w:val="auto"/>
          <w:sz w:val="24"/>
          <w:szCs w:val="24"/>
        </w:rPr>
        <w:t>Решать задачи на клетчатой бумаге.</w:t>
      </w:r>
    </w:p>
    <w:p w:rsidR="002425A3" w:rsidRPr="007241C3" w:rsidRDefault="002425A3" w:rsidP="007241C3">
      <w:pPr>
        <w:pStyle w:val="a"/>
        <w:numPr>
          <w:ilvl w:val="0"/>
          <w:numId w:val="107"/>
        </w:numPr>
        <w:spacing w:line="240" w:lineRule="auto"/>
        <w:ind w:left="0" w:firstLine="0"/>
        <w:rPr>
          <w:rFonts w:cs="Times New Roman"/>
          <w:color w:val="auto"/>
          <w:sz w:val="24"/>
          <w:szCs w:val="24"/>
        </w:rPr>
      </w:pPr>
      <w:r w:rsidRPr="007241C3">
        <w:rPr>
          <w:rFonts w:cs="Times New Roman"/>
          <w:color w:val="auto"/>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2425A3" w:rsidRPr="007241C3" w:rsidRDefault="002425A3" w:rsidP="007241C3">
      <w:pPr>
        <w:pStyle w:val="a"/>
        <w:numPr>
          <w:ilvl w:val="0"/>
          <w:numId w:val="107"/>
        </w:numPr>
        <w:spacing w:line="240" w:lineRule="auto"/>
        <w:ind w:left="0" w:firstLine="0"/>
        <w:rPr>
          <w:rFonts w:cs="Times New Roman"/>
          <w:color w:val="auto"/>
          <w:sz w:val="24"/>
          <w:szCs w:val="24"/>
        </w:rPr>
      </w:pPr>
      <w:r w:rsidRPr="007241C3">
        <w:rPr>
          <w:rFonts w:cs="Times New Roman"/>
          <w:color w:val="auto"/>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2425A3" w:rsidRPr="007241C3" w:rsidRDefault="002425A3" w:rsidP="007241C3">
      <w:pPr>
        <w:pStyle w:val="a"/>
        <w:numPr>
          <w:ilvl w:val="0"/>
          <w:numId w:val="107"/>
        </w:numPr>
        <w:spacing w:line="240" w:lineRule="auto"/>
        <w:ind w:left="0" w:firstLine="0"/>
        <w:rPr>
          <w:rFonts w:cs="Times New Roman"/>
          <w:color w:val="auto"/>
          <w:sz w:val="24"/>
          <w:szCs w:val="24"/>
        </w:rPr>
      </w:pPr>
      <w:r w:rsidRPr="007241C3">
        <w:rPr>
          <w:rFonts w:cs="Times New Roman"/>
          <w:color w:val="auto"/>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2425A3" w:rsidRPr="007241C3" w:rsidRDefault="002425A3" w:rsidP="007241C3">
      <w:pPr>
        <w:pStyle w:val="a"/>
        <w:numPr>
          <w:ilvl w:val="0"/>
          <w:numId w:val="107"/>
        </w:numPr>
        <w:spacing w:line="240" w:lineRule="auto"/>
        <w:ind w:left="0" w:firstLine="0"/>
        <w:rPr>
          <w:rFonts w:cs="Times New Roman"/>
          <w:color w:val="auto"/>
          <w:sz w:val="24"/>
          <w:szCs w:val="24"/>
        </w:rPr>
      </w:pPr>
      <w:r w:rsidRPr="007241C3">
        <w:rPr>
          <w:rFonts w:cs="Times New Roman"/>
          <w:color w:val="auto"/>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2425A3" w:rsidRPr="007241C3" w:rsidRDefault="002425A3" w:rsidP="007241C3">
      <w:pPr>
        <w:pStyle w:val="a"/>
        <w:numPr>
          <w:ilvl w:val="0"/>
          <w:numId w:val="107"/>
        </w:numPr>
        <w:spacing w:line="240" w:lineRule="auto"/>
        <w:ind w:left="0" w:firstLine="0"/>
        <w:rPr>
          <w:rFonts w:cs="Times New Roman"/>
          <w:color w:val="auto"/>
          <w:sz w:val="24"/>
          <w:szCs w:val="24"/>
        </w:rPr>
      </w:pPr>
      <w:r w:rsidRPr="007241C3">
        <w:rPr>
          <w:rFonts w:cs="Times New Roman"/>
          <w:color w:val="auto"/>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2425A3" w:rsidRPr="007241C3" w:rsidRDefault="002425A3" w:rsidP="007241C3">
      <w:pPr>
        <w:pStyle w:val="a"/>
        <w:numPr>
          <w:ilvl w:val="0"/>
          <w:numId w:val="107"/>
        </w:numPr>
        <w:spacing w:line="240" w:lineRule="auto"/>
        <w:ind w:left="0" w:firstLine="0"/>
        <w:rPr>
          <w:rFonts w:cs="Times New Roman"/>
          <w:color w:val="auto"/>
          <w:sz w:val="24"/>
          <w:szCs w:val="24"/>
        </w:rPr>
      </w:pPr>
      <w:r w:rsidRPr="007241C3">
        <w:rPr>
          <w:rFonts w:cs="Times New Roman"/>
          <w:color w:val="auto"/>
          <w:sz w:val="24"/>
          <w:szCs w:val="24"/>
        </w:rPr>
        <w:t>Пользоваться простейшими геометрическими неравенствами, понимать их практический смысл.</w:t>
      </w:r>
    </w:p>
    <w:p w:rsidR="002425A3" w:rsidRPr="007241C3" w:rsidRDefault="002425A3" w:rsidP="007241C3">
      <w:pPr>
        <w:pStyle w:val="a"/>
        <w:numPr>
          <w:ilvl w:val="0"/>
          <w:numId w:val="107"/>
        </w:numPr>
        <w:spacing w:line="240" w:lineRule="auto"/>
        <w:ind w:left="0" w:firstLine="0"/>
        <w:rPr>
          <w:rFonts w:cs="Times New Roman"/>
          <w:color w:val="auto"/>
          <w:sz w:val="24"/>
          <w:szCs w:val="24"/>
        </w:rPr>
      </w:pPr>
      <w:r w:rsidRPr="007241C3">
        <w:rPr>
          <w:rFonts w:cs="Times New Roman"/>
          <w:color w:val="auto"/>
          <w:sz w:val="24"/>
          <w:szCs w:val="24"/>
        </w:rPr>
        <w:t>Проводить основные геометрические построения с помощью циркуля и линейки.</w:t>
      </w:r>
    </w:p>
    <w:p w:rsidR="002425A3" w:rsidRPr="007241C3" w:rsidRDefault="002425A3" w:rsidP="007241C3">
      <w:pPr>
        <w:pStyle w:val="31"/>
        <w:spacing w:before="0" w:line="240" w:lineRule="auto"/>
        <w:rPr>
          <w:rFonts w:cs="Times New Roman"/>
          <w:color w:val="auto"/>
          <w:sz w:val="24"/>
          <w:szCs w:val="24"/>
        </w:rPr>
      </w:pPr>
      <w:r w:rsidRPr="007241C3">
        <w:rPr>
          <w:rFonts w:cs="Times New Roman"/>
          <w:color w:val="auto"/>
          <w:sz w:val="24"/>
          <w:szCs w:val="24"/>
        </w:rPr>
        <w:t>8 класс</w:t>
      </w:r>
    </w:p>
    <w:p w:rsidR="002425A3" w:rsidRPr="007241C3" w:rsidRDefault="002425A3" w:rsidP="007241C3">
      <w:pPr>
        <w:pStyle w:val="a"/>
        <w:numPr>
          <w:ilvl w:val="0"/>
          <w:numId w:val="107"/>
        </w:numPr>
        <w:spacing w:line="240" w:lineRule="auto"/>
        <w:ind w:left="0" w:firstLine="0"/>
        <w:rPr>
          <w:rFonts w:cs="Times New Roman"/>
          <w:color w:val="auto"/>
          <w:sz w:val="24"/>
          <w:szCs w:val="24"/>
        </w:rPr>
      </w:pPr>
      <w:r w:rsidRPr="007241C3">
        <w:rPr>
          <w:rFonts w:cs="Times New Roman"/>
          <w:color w:val="auto"/>
          <w:sz w:val="24"/>
          <w:szCs w:val="24"/>
        </w:rPr>
        <w:t>Распознавать основные виды четырёхугольников, их элементы, пользоваться их свойствами при решении геометрических задач.</w:t>
      </w:r>
    </w:p>
    <w:p w:rsidR="002425A3" w:rsidRPr="007241C3" w:rsidRDefault="002425A3" w:rsidP="007241C3">
      <w:pPr>
        <w:pStyle w:val="a"/>
        <w:numPr>
          <w:ilvl w:val="0"/>
          <w:numId w:val="107"/>
        </w:numPr>
        <w:spacing w:line="240" w:lineRule="auto"/>
        <w:ind w:left="0" w:firstLine="0"/>
        <w:rPr>
          <w:rFonts w:cs="Times New Roman"/>
          <w:color w:val="auto"/>
          <w:spacing w:val="-2"/>
          <w:sz w:val="24"/>
          <w:szCs w:val="24"/>
        </w:rPr>
      </w:pPr>
      <w:r w:rsidRPr="007241C3">
        <w:rPr>
          <w:rFonts w:cs="Times New Roman"/>
          <w:color w:val="auto"/>
          <w:spacing w:val="-2"/>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2425A3" w:rsidRPr="007241C3" w:rsidRDefault="002425A3" w:rsidP="007241C3">
      <w:pPr>
        <w:pStyle w:val="a"/>
        <w:numPr>
          <w:ilvl w:val="0"/>
          <w:numId w:val="107"/>
        </w:numPr>
        <w:spacing w:line="240" w:lineRule="auto"/>
        <w:ind w:left="0" w:firstLine="0"/>
        <w:rPr>
          <w:rFonts w:cs="Times New Roman"/>
          <w:color w:val="auto"/>
          <w:sz w:val="24"/>
          <w:szCs w:val="24"/>
        </w:rPr>
      </w:pPr>
      <w:r w:rsidRPr="007241C3">
        <w:rPr>
          <w:rFonts w:cs="Times New Roman"/>
          <w:color w:val="auto"/>
          <w:sz w:val="24"/>
          <w:szCs w:val="24"/>
        </w:rPr>
        <w:t>Применять признаки подобия треугольников в решении геометрических задач.</w:t>
      </w:r>
    </w:p>
    <w:p w:rsidR="002425A3" w:rsidRPr="007241C3" w:rsidRDefault="002425A3" w:rsidP="007241C3">
      <w:pPr>
        <w:pStyle w:val="a"/>
        <w:numPr>
          <w:ilvl w:val="0"/>
          <w:numId w:val="107"/>
        </w:numPr>
        <w:spacing w:line="240" w:lineRule="auto"/>
        <w:ind w:left="0" w:firstLine="0"/>
        <w:rPr>
          <w:rFonts w:cs="Times New Roman"/>
          <w:color w:val="auto"/>
          <w:sz w:val="24"/>
          <w:szCs w:val="24"/>
        </w:rPr>
      </w:pPr>
      <w:r w:rsidRPr="007241C3">
        <w:rPr>
          <w:rFonts w:cs="Times New Roman"/>
          <w:color w:val="auto"/>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2425A3" w:rsidRPr="007241C3" w:rsidRDefault="002425A3" w:rsidP="007241C3">
      <w:pPr>
        <w:pStyle w:val="a"/>
        <w:numPr>
          <w:ilvl w:val="0"/>
          <w:numId w:val="107"/>
        </w:numPr>
        <w:spacing w:line="240" w:lineRule="auto"/>
        <w:ind w:left="0" w:firstLine="0"/>
        <w:rPr>
          <w:rFonts w:cs="Times New Roman"/>
          <w:color w:val="auto"/>
          <w:sz w:val="24"/>
          <w:szCs w:val="24"/>
        </w:rPr>
      </w:pPr>
      <w:r w:rsidRPr="007241C3">
        <w:rPr>
          <w:rFonts w:cs="Times New Roman"/>
          <w:color w:val="auto"/>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2425A3" w:rsidRPr="007241C3" w:rsidRDefault="002425A3" w:rsidP="007241C3">
      <w:pPr>
        <w:pStyle w:val="a"/>
        <w:numPr>
          <w:ilvl w:val="0"/>
          <w:numId w:val="107"/>
        </w:numPr>
        <w:spacing w:line="240" w:lineRule="auto"/>
        <w:ind w:left="0" w:firstLine="0"/>
        <w:rPr>
          <w:rFonts w:cs="Times New Roman"/>
          <w:color w:val="auto"/>
          <w:sz w:val="24"/>
          <w:szCs w:val="24"/>
        </w:rPr>
      </w:pPr>
      <w:r w:rsidRPr="007241C3">
        <w:rPr>
          <w:rFonts w:cs="Times New Roman"/>
          <w:color w:val="auto"/>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2425A3" w:rsidRPr="007241C3" w:rsidRDefault="002425A3" w:rsidP="007241C3">
      <w:pPr>
        <w:pStyle w:val="a"/>
        <w:numPr>
          <w:ilvl w:val="0"/>
          <w:numId w:val="107"/>
        </w:numPr>
        <w:spacing w:line="240" w:lineRule="auto"/>
        <w:ind w:left="0" w:firstLine="0"/>
        <w:rPr>
          <w:rFonts w:cs="Times New Roman"/>
          <w:color w:val="auto"/>
          <w:sz w:val="24"/>
          <w:szCs w:val="24"/>
        </w:rPr>
      </w:pPr>
      <w:r w:rsidRPr="007241C3">
        <w:rPr>
          <w:rFonts w:cs="Times New Roman"/>
          <w:color w:val="auto"/>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2425A3" w:rsidRPr="007241C3" w:rsidRDefault="002425A3" w:rsidP="007241C3">
      <w:pPr>
        <w:pStyle w:val="a"/>
        <w:numPr>
          <w:ilvl w:val="0"/>
          <w:numId w:val="107"/>
        </w:numPr>
        <w:spacing w:line="240" w:lineRule="auto"/>
        <w:ind w:left="0" w:firstLine="0"/>
        <w:rPr>
          <w:rFonts w:cs="Times New Roman"/>
          <w:color w:val="auto"/>
          <w:sz w:val="24"/>
          <w:szCs w:val="24"/>
        </w:rPr>
      </w:pPr>
      <w:r w:rsidRPr="007241C3">
        <w:rPr>
          <w:rFonts w:cs="Times New Roman"/>
          <w:color w:val="auto"/>
          <w:sz w:val="24"/>
          <w:szCs w:val="24"/>
        </w:rPr>
        <w:t>Владеть понятием описанного четырёхугольника, применять свойства описанного четырёхугольника при решении задач.</w:t>
      </w:r>
    </w:p>
    <w:p w:rsidR="002425A3" w:rsidRPr="007241C3" w:rsidRDefault="002425A3" w:rsidP="007241C3">
      <w:pPr>
        <w:pStyle w:val="a"/>
        <w:numPr>
          <w:ilvl w:val="0"/>
          <w:numId w:val="107"/>
        </w:numPr>
        <w:spacing w:line="240" w:lineRule="auto"/>
        <w:ind w:left="0" w:firstLine="0"/>
        <w:rPr>
          <w:rFonts w:cs="Times New Roman"/>
          <w:color w:val="auto"/>
          <w:sz w:val="24"/>
          <w:szCs w:val="24"/>
        </w:rPr>
      </w:pPr>
      <w:r w:rsidRPr="007241C3">
        <w:rPr>
          <w:rFonts w:cs="Times New Roman"/>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2425A3" w:rsidRPr="007241C3" w:rsidRDefault="002425A3" w:rsidP="007241C3">
      <w:pPr>
        <w:pStyle w:val="31"/>
        <w:spacing w:before="0" w:line="240" w:lineRule="auto"/>
        <w:rPr>
          <w:rFonts w:cs="Times New Roman"/>
          <w:color w:val="auto"/>
          <w:sz w:val="24"/>
          <w:szCs w:val="24"/>
        </w:rPr>
      </w:pPr>
      <w:r w:rsidRPr="007241C3">
        <w:rPr>
          <w:rFonts w:cs="Times New Roman"/>
          <w:color w:val="auto"/>
          <w:sz w:val="24"/>
          <w:szCs w:val="24"/>
        </w:rPr>
        <w:t>9 класс</w:t>
      </w:r>
    </w:p>
    <w:p w:rsidR="002425A3" w:rsidRPr="007241C3" w:rsidRDefault="002425A3" w:rsidP="007241C3">
      <w:pPr>
        <w:pStyle w:val="a"/>
        <w:numPr>
          <w:ilvl w:val="0"/>
          <w:numId w:val="107"/>
        </w:numPr>
        <w:spacing w:line="240" w:lineRule="auto"/>
        <w:ind w:left="0" w:firstLine="0"/>
        <w:rPr>
          <w:rFonts w:cs="Times New Roman"/>
          <w:color w:val="auto"/>
          <w:sz w:val="24"/>
          <w:szCs w:val="24"/>
        </w:rPr>
      </w:pPr>
      <w:r w:rsidRPr="007241C3">
        <w:rPr>
          <w:rFonts w:cs="Times New Roman"/>
          <w:color w:val="auto"/>
          <w:sz w:val="24"/>
          <w:szCs w:val="24"/>
        </w:rPr>
        <w:t>Использовать тригонометрические функции острых углов для нахождения различных элементов прямоугольного треугольника.</w:t>
      </w:r>
    </w:p>
    <w:p w:rsidR="002425A3" w:rsidRPr="007241C3" w:rsidRDefault="002425A3" w:rsidP="007241C3">
      <w:pPr>
        <w:pStyle w:val="a"/>
        <w:numPr>
          <w:ilvl w:val="0"/>
          <w:numId w:val="107"/>
        </w:numPr>
        <w:spacing w:line="240" w:lineRule="auto"/>
        <w:ind w:left="0" w:firstLine="0"/>
        <w:rPr>
          <w:rFonts w:cs="Times New Roman"/>
          <w:color w:val="auto"/>
          <w:sz w:val="24"/>
          <w:szCs w:val="24"/>
        </w:rPr>
      </w:pPr>
      <w:r w:rsidRPr="007241C3">
        <w:rPr>
          <w:rFonts w:cs="Times New Roman"/>
          <w:color w:val="auto"/>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2425A3" w:rsidRPr="007241C3" w:rsidRDefault="002425A3" w:rsidP="007241C3">
      <w:pPr>
        <w:pStyle w:val="a"/>
        <w:numPr>
          <w:ilvl w:val="0"/>
          <w:numId w:val="107"/>
        </w:numPr>
        <w:spacing w:line="240" w:lineRule="auto"/>
        <w:ind w:left="0" w:firstLine="0"/>
        <w:rPr>
          <w:rFonts w:cs="Times New Roman"/>
          <w:color w:val="auto"/>
          <w:sz w:val="24"/>
          <w:szCs w:val="24"/>
        </w:rPr>
      </w:pPr>
      <w:r w:rsidRPr="007241C3">
        <w:rPr>
          <w:rFonts w:cs="Times New Roman"/>
          <w:color w:val="auto"/>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2425A3" w:rsidRPr="007241C3" w:rsidRDefault="002425A3" w:rsidP="007241C3">
      <w:pPr>
        <w:pStyle w:val="a"/>
        <w:numPr>
          <w:ilvl w:val="0"/>
          <w:numId w:val="107"/>
        </w:numPr>
        <w:spacing w:line="240" w:lineRule="auto"/>
        <w:ind w:left="0" w:firstLine="0"/>
        <w:rPr>
          <w:rFonts w:cs="Times New Roman"/>
          <w:color w:val="auto"/>
          <w:sz w:val="24"/>
          <w:szCs w:val="24"/>
        </w:rPr>
      </w:pPr>
      <w:r w:rsidRPr="007241C3">
        <w:rPr>
          <w:rFonts w:cs="Times New Roman"/>
          <w:color w:val="auto"/>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2425A3" w:rsidRPr="007241C3" w:rsidRDefault="002425A3" w:rsidP="007241C3">
      <w:pPr>
        <w:pStyle w:val="a"/>
        <w:numPr>
          <w:ilvl w:val="0"/>
          <w:numId w:val="107"/>
        </w:numPr>
        <w:spacing w:line="240" w:lineRule="auto"/>
        <w:ind w:left="0" w:firstLine="0"/>
        <w:rPr>
          <w:rFonts w:cs="Times New Roman"/>
          <w:color w:val="auto"/>
          <w:sz w:val="24"/>
          <w:szCs w:val="24"/>
        </w:rPr>
      </w:pPr>
      <w:r w:rsidRPr="007241C3">
        <w:rPr>
          <w:rFonts w:cs="Times New Roman"/>
          <w:color w:val="auto"/>
          <w:sz w:val="24"/>
          <w:szCs w:val="24"/>
        </w:rPr>
        <w:t>Пользоваться теоремами о произведении отрезков хорд, о произведении отрезков секущих, о квадрате касательной.</w:t>
      </w:r>
    </w:p>
    <w:p w:rsidR="002425A3" w:rsidRPr="007241C3" w:rsidRDefault="002425A3" w:rsidP="007241C3">
      <w:pPr>
        <w:pStyle w:val="a"/>
        <w:numPr>
          <w:ilvl w:val="0"/>
          <w:numId w:val="107"/>
        </w:numPr>
        <w:spacing w:line="240" w:lineRule="auto"/>
        <w:ind w:left="0" w:firstLine="0"/>
        <w:rPr>
          <w:rFonts w:cs="Times New Roman"/>
          <w:color w:val="auto"/>
          <w:sz w:val="24"/>
          <w:szCs w:val="24"/>
        </w:rPr>
      </w:pPr>
      <w:r w:rsidRPr="007241C3">
        <w:rPr>
          <w:rFonts w:cs="Times New Roman"/>
          <w:color w:val="auto"/>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2425A3" w:rsidRPr="007241C3" w:rsidRDefault="002425A3" w:rsidP="007241C3">
      <w:pPr>
        <w:pStyle w:val="a"/>
        <w:numPr>
          <w:ilvl w:val="0"/>
          <w:numId w:val="107"/>
        </w:numPr>
        <w:spacing w:line="240" w:lineRule="auto"/>
        <w:ind w:left="0" w:firstLine="0"/>
        <w:rPr>
          <w:rFonts w:cs="Times New Roman"/>
          <w:color w:val="auto"/>
          <w:sz w:val="24"/>
          <w:szCs w:val="24"/>
        </w:rPr>
      </w:pPr>
      <w:r w:rsidRPr="007241C3">
        <w:rPr>
          <w:rFonts w:cs="Times New Roman"/>
          <w:color w:val="auto"/>
          <w:sz w:val="24"/>
          <w:szCs w:val="24"/>
        </w:rPr>
        <w:t>Пользоваться методом координат на плоскости, применять его в решении геометрических и практических задач.</w:t>
      </w:r>
    </w:p>
    <w:p w:rsidR="002425A3" w:rsidRPr="007241C3" w:rsidRDefault="002425A3" w:rsidP="007241C3">
      <w:pPr>
        <w:pStyle w:val="a"/>
        <w:numPr>
          <w:ilvl w:val="0"/>
          <w:numId w:val="107"/>
        </w:numPr>
        <w:spacing w:line="240" w:lineRule="auto"/>
        <w:ind w:left="0" w:firstLine="0"/>
        <w:rPr>
          <w:rFonts w:cs="Times New Roman"/>
          <w:color w:val="auto"/>
          <w:sz w:val="24"/>
          <w:szCs w:val="24"/>
        </w:rPr>
      </w:pPr>
      <w:r w:rsidRPr="007241C3">
        <w:rPr>
          <w:rFonts w:cs="Times New Roman"/>
          <w:color w:val="auto"/>
          <w:sz w:val="24"/>
          <w:szCs w:val="24"/>
        </w:rPr>
        <w:t xml:space="preserve">Владеть понятиями правильного многоугольника, длины </w:t>
      </w:r>
      <w:r w:rsidRPr="007241C3">
        <w:rPr>
          <w:rFonts w:cs="Times New Roman"/>
          <w:color w:val="auto"/>
          <w:spacing w:val="-2"/>
          <w:sz w:val="24"/>
          <w:szCs w:val="24"/>
        </w:rPr>
        <w:t>окружности, длины дуги окружности и радианной меры угла,</w:t>
      </w:r>
      <w:r w:rsidRPr="007241C3">
        <w:rPr>
          <w:rFonts w:cs="Times New Roman"/>
          <w:color w:val="auto"/>
          <w:sz w:val="24"/>
          <w:szCs w:val="24"/>
        </w:rPr>
        <w:t xml:space="preserve"> уметь вычислять площадь круга и его частей. Применять полученные умения в практических задачах.</w:t>
      </w:r>
    </w:p>
    <w:p w:rsidR="002425A3" w:rsidRPr="007241C3" w:rsidRDefault="002425A3" w:rsidP="007241C3">
      <w:pPr>
        <w:pStyle w:val="a"/>
        <w:numPr>
          <w:ilvl w:val="0"/>
          <w:numId w:val="107"/>
        </w:numPr>
        <w:spacing w:line="240" w:lineRule="auto"/>
        <w:ind w:left="0" w:firstLine="0"/>
        <w:rPr>
          <w:rFonts w:cs="Times New Roman"/>
          <w:color w:val="auto"/>
          <w:sz w:val="24"/>
          <w:szCs w:val="24"/>
        </w:rPr>
      </w:pPr>
      <w:r w:rsidRPr="007241C3">
        <w:rPr>
          <w:rFonts w:cs="Times New Roman"/>
          <w:color w:val="auto"/>
          <w:sz w:val="24"/>
          <w:szCs w:val="24"/>
        </w:rPr>
        <w:t>Находить оси (или центры) симметрии фигур, применять движения плоскости в простейших случаях. </w:t>
      </w:r>
    </w:p>
    <w:p w:rsidR="002425A3" w:rsidRPr="007241C3" w:rsidRDefault="002425A3" w:rsidP="007241C3">
      <w:pPr>
        <w:pStyle w:val="a"/>
        <w:numPr>
          <w:ilvl w:val="0"/>
          <w:numId w:val="107"/>
        </w:numPr>
        <w:spacing w:line="240" w:lineRule="auto"/>
        <w:ind w:left="0" w:firstLine="0"/>
        <w:rPr>
          <w:rFonts w:cs="Times New Roman"/>
          <w:color w:val="auto"/>
          <w:sz w:val="24"/>
          <w:szCs w:val="24"/>
        </w:rPr>
      </w:pPr>
      <w:r w:rsidRPr="007241C3">
        <w:rPr>
          <w:rFonts w:cs="Times New Roman"/>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25450C" w:rsidRPr="00CD57BC" w:rsidRDefault="0025450C" w:rsidP="007241C3">
      <w:pPr>
        <w:pStyle w:val="a"/>
        <w:numPr>
          <w:ilvl w:val="0"/>
          <w:numId w:val="0"/>
        </w:numPr>
        <w:spacing w:line="240" w:lineRule="auto"/>
        <w:ind w:left="567" w:hanging="340"/>
        <w:rPr>
          <w:rFonts w:cs="Times New Roman"/>
          <w:color w:val="auto"/>
          <w:sz w:val="16"/>
          <w:szCs w:val="16"/>
        </w:rPr>
      </w:pPr>
    </w:p>
    <w:p w:rsidR="0025450C" w:rsidRPr="00CD57BC" w:rsidRDefault="0025450C" w:rsidP="007241C3">
      <w:pPr>
        <w:tabs>
          <w:tab w:val="left" w:pos="4253"/>
        </w:tabs>
        <w:spacing w:after="0" w:line="240" w:lineRule="auto"/>
        <w:jc w:val="center"/>
        <w:rPr>
          <w:rFonts w:ascii="Times New Roman" w:hAnsi="Times New Roman" w:cs="Times New Roman"/>
          <w:sz w:val="16"/>
          <w:szCs w:val="16"/>
        </w:rPr>
      </w:pPr>
      <w:r w:rsidRPr="00CD57BC">
        <w:rPr>
          <w:rFonts w:ascii="Times New Roman" w:hAnsi="Times New Roman" w:cs="Times New Roman"/>
          <w:sz w:val="16"/>
          <w:szCs w:val="16"/>
        </w:rPr>
        <w:t>Тематическое планирование Геометрия 7 класс (68 часов)</w:t>
      </w:r>
    </w:p>
    <w:p w:rsidR="0025450C" w:rsidRPr="00CD57BC" w:rsidRDefault="0025450C" w:rsidP="007241C3">
      <w:pPr>
        <w:tabs>
          <w:tab w:val="left" w:pos="4253"/>
        </w:tabs>
        <w:spacing w:after="0" w:line="240" w:lineRule="auto"/>
        <w:jc w:val="center"/>
        <w:rPr>
          <w:rFonts w:ascii="Times New Roman" w:hAnsi="Times New Roman" w:cs="Times New Roman"/>
          <w:sz w:val="16"/>
          <w:szCs w:val="16"/>
        </w:rPr>
      </w:pPr>
    </w:p>
    <w:tbl>
      <w:tblPr>
        <w:tblStyle w:val="16"/>
        <w:tblW w:w="6976" w:type="dxa"/>
        <w:jc w:val="center"/>
        <w:tblLayout w:type="fixed"/>
        <w:tblLook w:val="04A0" w:firstRow="1" w:lastRow="0" w:firstColumn="1" w:lastColumn="0" w:noHBand="0" w:noVBand="1"/>
      </w:tblPr>
      <w:tblGrid>
        <w:gridCol w:w="483"/>
        <w:gridCol w:w="3374"/>
        <w:gridCol w:w="1134"/>
        <w:gridCol w:w="992"/>
        <w:gridCol w:w="993"/>
      </w:tblGrid>
      <w:tr w:rsidR="0025450C" w:rsidRPr="00CD57BC" w:rsidTr="000528B6">
        <w:trPr>
          <w:jc w:val="center"/>
        </w:trPr>
        <w:tc>
          <w:tcPr>
            <w:tcW w:w="483"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 п/п</w:t>
            </w:r>
          </w:p>
        </w:tc>
        <w:tc>
          <w:tcPr>
            <w:tcW w:w="3374"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Наименование разделов</w:t>
            </w:r>
          </w:p>
        </w:tc>
        <w:tc>
          <w:tcPr>
            <w:tcW w:w="1134"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Количество часов</w:t>
            </w:r>
          </w:p>
        </w:tc>
        <w:tc>
          <w:tcPr>
            <w:tcW w:w="992"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Из них</w:t>
            </w:r>
          </w:p>
          <w:p w:rsidR="0025450C" w:rsidRPr="00CD57BC" w:rsidRDefault="0025450C" w:rsidP="007241C3">
            <w:pPr>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контрольныхработ</w:t>
            </w:r>
          </w:p>
        </w:tc>
        <w:tc>
          <w:tcPr>
            <w:tcW w:w="993"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Из них</w:t>
            </w:r>
          </w:p>
          <w:p w:rsidR="0025450C" w:rsidRPr="00CD57BC" w:rsidRDefault="0025450C" w:rsidP="007241C3">
            <w:pPr>
              <w:jc w:val="center"/>
              <w:rPr>
                <w:rFonts w:ascii="Times New Roman" w:hAnsi="Times New Roman" w:cs="Times New Roman"/>
                <w:sz w:val="16"/>
                <w:szCs w:val="16"/>
              </w:rPr>
            </w:pPr>
            <w:r w:rsidRPr="00CD57BC">
              <w:rPr>
                <w:rFonts w:ascii="Times New Roman" w:eastAsiaTheme="minorEastAsia" w:hAnsi="Times New Roman" w:cs="Times New Roman"/>
                <w:sz w:val="16"/>
                <w:szCs w:val="16"/>
              </w:rPr>
              <w:t>практических работы</w:t>
            </w:r>
          </w:p>
        </w:tc>
      </w:tr>
      <w:tr w:rsidR="0025450C" w:rsidRPr="00CD57BC" w:rsidTr="000528B6">
        <w:trPr>
          <w:jc w:val="center"/>
        </w:trPr>
        <w:tc>
          <w:tcPr>
            <w:tcW w:w="483"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1</w:t>
            </w:r>
          </w:p>
        </w:tc>
        <w:tc>
          <w:tcPr>
            <w:tcW w:w="3374" w:type="dxa"/>
          </w:tcPr>
          <w:p w:rsidR="0025450C" w:rsidRPr="00CD57BC" w:rsidRDefault="0025450C" w:rsidP="007241C3">
            <w:pPr>
              <w:pStyle w:val="51"/>
              <w:spacing w:before="0" w:line="240" w:lineRule="auto"/>
              <w:ind w:firstLine="0"/>
              <w:jc w:val="left"/>
              <w:rPr>
                <w:rFonts w:cs="Times New Roman"/>
                <w:b w:val="0"/>
                <w:color w:val="auto"/>
                <w:sz w:val="16"/>
                <w:szCs w:val="16"/>
              </w:rPr>
            </w:pPr>
            <w:r w:rsidRPr="00CD57BC">
              <w:rPr>
                <w:rFonts w:cs="Times New Roman"/>
                <w:b w:val="0"/>
                <w:color w:val="auto"/>
                <w:sz w:val="16"/>
                <w:szCs w:val="16"/>
              </w:rPr>
              <w:t>Простейшие геометрические фигуры и их свойства. Измерение геометрических величин</w:t>
            </w:r>
          </w:p>
        </w:tc>
        <w:tc>
          <w:tcPr>
            <w:tcW w:w="1134"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14</w:t>
            </w:r>
          </w:p>
        </w:tc>
        <w:tc>
          <w:tcPr>
            <w:tcW w:w="992"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1</w:t>
            </w:r>
          </w:p>
        </w:tc>
        <w:tc>
          <w:tcPr>
            <w:tcW w:w="993" w:type="dxa"/>
          </w:tcPr>
          <w:p w:rsidR="0025450C" w:rsidRPr="00CD57BC" w:rsidRDefault="0025450C" w:rsidP="007241C3">
            <w:pPr>
              <w:widowControl w:val="0"/>
              <w:jc w:val="center"/>
              <w:rPr>
                <w:rFonts w:ascii="Times New Roman" w:eastAsiaTheme="minorEastAsia" w:hAnsi="Times New Roman" w:cs="Times New Roman"/>
                <w:sz w:val="16"/>
                <w:szCs w:val="16"/>
              </w:rPr>
            </w:pPr>
          </w:p>
        </w:tc>
      </w:tr>
      <w:tr w:rsidR="0025450C" w:rsidRPr="00CD57BC" w:rsidTr="000528B6">
        <w:trPr>
          <w:jc w:val="center"/>
        </w:trPr>
        <w:tc>
          <w:tcPr>
            <w:tcW w:w="483"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2</w:t>
            </w:r>
          </w:p>
        </w:tc>
        <w:tc>
          <w:tcPr>
            <w:tcW w:w="3374"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Треугольники.</w:t>
            </w:r>
          </w:p>
        </w:tc>
        <w:tc>
          <w:tcPr>
            <w:tcW w:w="1134"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22</w:t>
            </w:r>
          </w:p>
        </w:tc>
        <w:tc>
          <w:tcPr>
            <w:tcW w:w="992"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2</w:t>
            </w:r>
          </w:p>
        </w:tc>
        <w:tc>
          <w:tcPr>
            <w:tcW w:w="993" w:type="dxa"/>
          </w:tcPr>
          <w:p w:rsidR="0025450C" w:rsidRPr="00CD57BC" w:rsidRDefault="0025450C" w:rsidP="007241C3">
            <w:pPr>
              <w:widowControl w:val="0"/>
              <w:jc w:val="center"/>
              <w:rPr>
                <w:rFonts w:ascii="Times New Roman" w:eastAsiaTheme="minorEastAsia" w:hAnsi="Times New Roman" w:cs="Times New Roman"/>
                <w:sz w:val="16"/>
                <w:szCs w:val="16"/>
              </w:rPr>
            </w:pPr>
          </w:p>
        </w:tc>
      </w:tr>
      <w:tr w:rsidR="0025450C" w:rsidRPr="00CD57BC" w:rsidTr="000528B6">
        <w:trPr>
          <w:jc w:val="center"/>
        </w:trPr>
        <w:tc>
          <w:tcPr>
            <w:tcW w:w="483"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3</w:t>
            </w:r>
          </w:p>
        </w:tc>
        <w:tc>
          <w:tcPr>
            <w:tcW w:w="3374"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Параллельные прямые. Сумма углов треугольника.</w:t>
            </w:r>
          </w:p>
        </w:tc>
        <w:tc>
          <w:tcPr>
            <w:tcW w:w="1134"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14</w:t>
            </w:r>
          </w:p>
        </w:tc>
        <w:tc>
          <w:tcPr>
            <w:tcW w:w="992"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1</w:t>
            </w:r>
          </w:p>
        </w:tc>
        <w:tc>
          <w:tcPr>
            <w:tcW w:w="993" w:type="dxa"/>
          </w:tcPr>
          <w:p w:rsidR="0025450C" w:rsidRPr="00CD57BC" w:rsidRDefault="0025450C" w:rsidP="007241C3">
            <w:pPr>
              <w:widowControl w:val="0"/>
              <w:jc w:val="center"/>
              <w:rPr>
                <w:rFonts w:ascii="Times New Roman" w:eastAsiaTheme="minorEastAsia" w:hAnsi="Times New Roman" w:cs="Times New Roman"/>
                <w:sz w:val="16"/>
                <w:szCs w:val="16"/>
              </w:rPr>
            </w:pPr>
          </w:p>
        </w:tc>
      </w:tr>
      <w:tr w:rsidR="0025450C" w:rsidRPr="00CD57BC" w:rsidTr="000528B6">
        <w:trPr>
          <w:jc w:val="center"/>
        </w:trPr>
        <w:tc>
          <w:tcPr>
            <w:tcW w:w="483"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4</w:t>
            </w:r>
          </w:p>
        </w:tc>
        <w:tc>
          <w:tcPr>
            <w:tcW w:w="3374"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Окружность и круг. Геометрические построения.</w:t>
            </w:r>
          </w:p>
        </w:tc>
        <w:tc>
          <w:tcPr>
            <w:tcW w:w="1134"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14</w:t>
            </w:r>
          </w:p>
        </w:tc>
        <w:tc>
          <w:tcPr>
            <w:tcW w:w="992"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1</w:t>
            </w:r>
          </w:p>
        </w:tc>
        <w:tc>
          <w:tcPr>
            <w:tcW w:w="993" w:type="dxa"/>
          </w:tcPr>
          <w:p w:rsidR="0025450C" w:rsidRPr="00CD57BC" w:rsidRDefault="0025450C" w:rsidP="007241C3">
            <w:pPr>
              <w:widowControl w:val="0"/>
              <w:jc w:val="center"/>
              <w:rPr>
                <w:rFonts w:ascii="Times New Roman" w:eastAsiaTheme="minorEastAsia" w:hAnsi="Times New Roman" w:cs="Times New Roman"/>
                <w:sz w:val="16"/>
                <w:szCs w:val="16"/>
              </w:rPr>
            </w:pPr>
          </w:p>
        </w:tc>
      </w:tr>
      <w:tr w:rsidR="0025450C" w:rsidRPr="00CD57BC" w:rsidTr="000528B6">
        <w:trPr>
          <w:jc w:val="center"/>
        </w:trPr>
        <w:tc>
          <w:tcPr>
            <w:tcW w:w="483"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5</w:t>
            </w:r>
          </w:p>
        </w:tc>
        <w:tc>
          <w:tcPr>
            <w:tcW w:w="3374"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Повторение и обобщение знаний</w:t>
            </w:r>
          </w:p>
        </w:tc>
        <w:tc>
          <w:tcPr>
            <w:tcW w:w="1134"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4</w:t>
            </w:r>
          </w:p>
        </w:tc>
        <w:tc>
          <w:tcPr>
            <w:tcW w:w="992" w:type="dxa"/>
          </w:tcPr>
          <w:p w:rsidR="0025450C" w:rsidRPr="00CD57BC" w:rsidRDefault="0025450C" w:rsidP="007241C3">
            <w:pPr>
              <w:widowControl w:val="0"/>
              <w:jc w:val="center"/>
              <w:rPr>
                <w:rFonts w:ascii="Times New Roman" w:eastAsiaTheme="minorEastAsia" w:hAnsi="Times New Roman" w:cs="Times New Roman"/>
                <w:sz w:val="16"/>
                <w:szCs w:val="16"/>
              </w:rPr>
            </w:pPr>
          </w:p>
        </w:tc>
        <w:tc>
          <w:tcPr>
            <w:tcW w:w="993" w:type="dxa"/>
          </w:tcPr>
          <w:p w:rsidR="0025450C" w:rsidRPr="00CD57BC" w:rsidRDefault="0025450C" w:rsidP="007241C3">
            <w:pPr>
              <w:widowControl w:val="0"/>
              <w:jc w:val="center"/>
              <w:rPr>
                <w:rFonts w:ascii="Times New Roman" w:eastAsiaTheme="minorEastAsia" w:hAnsi="Times New Roman" w:cs="Times New Roman"/>
                <w:sz w:val="16"/>
                <w:szCs w:val="16"/>
              </w:rPr>
            </w:pPr>
          </w:p>
        </w:tc>
      </w:tr>
      <w:tr w:rsidR="0025450C" w:rsidRPr="00CD57BC" w:rsidTr="000528B6">
        <w:trPr>
          <w:jc w:val="center"/>
        </w:trPr>
        <w:tc>
          <w:tcPr>
            <w:tcW w:w="483" w:type="dxa"/>
          </w:tcPr>
          <w:p w:rsidR="0025450C" w:rsidRPr="00CD57BC" w:rsidRDefault="0025450C" w:rsidP="007241C3">
            <w:pPr>
              <w:jc w:val="center"/>
              <w:rPr>
                <w:rFonts w:ascii="Times New Roman" w:hAnsi="Times New Roman" w:cs="Times New Roman"/>
                <w:sz w:val="16"/>
                <w:szCs w:val="16"/>
              </w:rPr>
            </w:pPr>
          </w:p>
        </w:tc>
        <w:tc>
          <w:tcPr>
            <w:tcW w:w="3374" w:type="dxa"/>
          </w:tcPr>
          <w:p w:rsidR="0025450C" w:rsidRPr="00CD57BC" w:rsidRDefault="0025450C" w:rsidP="007241C3">
            <w:pPr>
              <w:widowControl w:val="0"/>
              <w:tabs>
                <w:tab w:val="left" w:pos="3270"/>
              </w:tabs>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ab/>
              <w:t>Итого</w:t>
            </w:r>
          </w:p>
        </w:tc>
        <w:tc>
          <w:tcPr>
            <w:tcW w:w="1134"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68</w:t>
            </w:r>
          </w:p>
        </w:tc>
        <w:tc>
          <w:tcPr>
            <w:tcW w:w="992"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5</w:t>
            </w:r>
          </w:p>
        </w:tc>
        <w:tc>
          <w:tcPr>
            <w:tcW w:w="993" w:type="dxa"/>
          </w:tcPr>
          <w:p w:rsidR="0025450C" w:rsidRPr="00CD57BC" w:rsidRDefault="0025450C" w:rsidP="007241C3">
            <w:pPr>
              <w:widowControl w:val="0"/>
              <w:jc w:val="center"/>
              <w:rPr>
                <w:rFonts w:ascii="Times New Roman" w:eastAsiaTheme="minorEastAsia" w:hAnsi="Times New Roman" w:cs="Times New Roman"/>
                <w:sz w:val="16"/>
                <w:szCs w:val="16"/>
              </w:rPr>
            </w:pPr>
          </w:p>
        </w:tc>
      </w:tr>
    </w:tbl>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ТЕМАТИЧЕСКОЕ ПЛАНИРОВАНИЕ</w:t>
      </w:r>
    </w:p>
    <w:p w:rsidR="0025450C" w:rsidRPr="00CD57BC" w:rsidRDefault="0025450C" w:rsidP="007241C3">
      <w:pPr>
        <w:spacing w:after="0" w:line="240" w:lineRule="auto"/>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«Геометрия» 8 класс</w:t>
      </w:r>
    </w:p>
    <w:tbl>
      <w:tblPr>
        <w:tblStyle w:val="aff4"/>
        <w:tblW w:w="6662" w:type="dxa"/>
        <w:tblInd w:w="108" w:type="dxa"/>
        <w:tblLayout w:type="fixed"/>
        <w:tblLook w:val="04A0" w:firstRow="1" w:lastRow="0" w:firstColumn="1" w:lastColumn="0" w:noHBand="0" w:noVBand="1"/>
      </w:tblPr>
      <w:tblGrid>
        <w:gridCol w:w="560"/>
        <w:gridCol w:w="3126"/>
        <w:gridCol w:w="1417"/>
        <w:gridCol w:w="709"/>
        <w:gridCol w:w="850"/>
      </w:tblGrid>
      <w:tr w:rsidR="0025450C" w:rsidRPr="00CD57BC" w:rsidTr="00941C43">
        <w:trPr>
          <w:trHeight w:val="880"/>
        </w:trPr>
        <w:tc>
          <w:tcPr>
            <w:tcW w:w="560" w:type="dxa"/>
          </w:tcPr>
          <w:p w:rsidR="0025450C" w:rsidRPr="00CD57BC" w:rsidRDefault="0025450C" w:rsidP="007241C3">
            <w:pPr>
              <w:jc w:val="center"/>
              <w:rPr>
                <w:rFonts w:ascii="Times New Roman" w:eastAsia="Times New Roman" w:hAnsi="Times New Roman" w:cs="Times New Roman"/>
                <w:b/>
                <w:sz w:val="16"/>
                <w:szCs w:val="16"/>
              </w:rPr>
            </w:pPr>
            <w:r w:rsidRPr="00CD57BC">
              <w:rPr>
                <w:rFonts w:ascii="Times New Roman" w:eastAsia="Times New Roman" w:hAnsi="Times New Roman" w:cs="Times New Roman"/>
                <w:b/>
                <w:sz w:val="16"/>
                <w:szCs w:val="16"/>
              </w:rPr>
              <w:t>№ п/п</w:t>
            </w:r>
          </w:p>
        </w:tc>
        <w:tc>
          <w:tcPr>
            <w:tcW w:w="3126" w:type="dxa"/>
          </w:tcPr>
          <w:p w:rsidR="0025450C" w:rsidRPr="00CD57BC" w:rsidRDefault="0025450C" w:rsidP="007241C3">
            <w:pPr>
              <w:jc w:val="center"/>
              <w:rPr>
                <w:rFonts w:ascii="Times New Roman" w:eastAsia="Times New Roman" w:hAnsi="Times New Roman" w:cs="Times New Roman"/>
                <w:b/>
                <w:sz w:val="16"/>
                <w:szCs w:val="16"/>
              </w:rPr>
            </w:pPr>
            <w:r w:rsidRPr="00CD57BC">
              <w:rPr>
                <w:rFonts w:ascii="Times New Roman" w:eastAsia="Times New Roman" w:hAnsi="Times New Roman" w:cs="Times New Roman"/>
                <w:b/>
                <w:sz w:val="16"/>
                <w:szCs w:val="16"/>
              </w:rPr>
              <w:t>Наименования разделов</w:t>
            </w:r>
          </w:p>
        </w:tc>
        <w:tc>
          <w:tcPr>
            <w:tcW w:w="1417" w:type="dxa"/>
          </w:tcPr>
          <w:p w:rsidR="0025450C" w:rsidRPr="00CD57BC" w:rsidRDefault="0025450C" w:rsidP="007241C3">
            <w:pPr>
              <w:jc w:val="center"/>
              <w:rPr>
                <w:rFonts w:ascii="Times New Roman" w:eastAsia="Times New Roman" w:hAnsi="Times New Roman" w:cs="Times New Roman"/>
                <w:b/>
                <w:sz w:val="16"/>
                <w:szCs w:val="16"/>
              </w:rPr>
            </w:pPr>
            <w:r w:rsidRPr="00CD57BC">
              <w:rPr>
                <w:rFonts w:ascii="Times New Roman" w:eastAsia="Times New Roman" w:hAnsi="Times New Roman" w:cs="Times New Roman"/>
                <w:b/>
                <w:sz w:val="16"/>
                <w:szCs w:val="16"/>
              </w:rPr>
              <w:t>Количество часов</w:t>
            </w:r>
          </w:p>
        </w:tc>
        <w:tc>
          <w:tcPr>
            <w:tcW w:w="709" w:type="dxa"/>
          </w:tcPr>
          <w:p w:rsidR="0025450C" w:rsidRPr="00CD57BC" w:rsidRDefault="0025450C" w:rsidP="007241C3">
            <w:pPr>
              <w:jc w:val="center"/>
              <w:rPr>
                <w:rFonts w:ascii="Times New Roman" w:eastAsia="Times New Roman" w:hAnsi="Times New Roman" w:cs="Times New Roman"/>
                <w:b/>
                <w:sz w:val="16"/>
                <w:szCs w:val="16"/>
              </w:rPr>
            </w:pPr>
            <w:r w:rsidRPr="00CD57BC">
              <w:rPr>
                <w:rFonts w:ascii="Times New Roman" w:eastAsia="Times New Roman" w:hAnsi="Times New Roman" w:cs="Times New Roman"/>
                <w:b/>
                <w:sz w:val="16"/>
                <w:szCs w:val="16"/>
              </w:rPr>
              <w:t>Количество                            контрол</w:t>
            </w:r>
          </w:p>
        </w:tc>
        <w:tc>
          <w:tcPr>
            <w:tcW w:w="850" w:type="dxa"/>
          </w:tcPr>
          <w:p w:rsidR="0025450C" w:rsidRPr="00CD57BC" w:rsidRDefault="0025450C" w:rsidP="007241C3">
            <w:pPr>
              <w:jc w:val="center"/>
              <w:rPr>
                <w:rFonts w:ascii="Times New Roman" w:eastAsia="Times New Roman" w:hAnsi="Times New Roman" w:cs="Times New Roman"/>
                <w:b/>
                <w:sz w:val="16"/>
                <w:szCs w:val="16"/>
              </w:rPr>
            </w:pPr>
            <w:r w:rsidRPr="00CD57BC">
              <w:rPr>
                <w:rFonts w:ascii="Times New Roman" w:eastAsia="Times New Roman" w:hAnsi="Times New Roman" w:cs="Times New Roman"/>
                <w:b/>
                <w:sz w:val="16"/>
                <w:szCs w:val="16"/>
              </w:rPr>
              <w:t>Количество практич</w:t>
            </w:r>
          </w:p>
        </w:tc>
      </w:tr>
      <w:tr w:rsidR="0025450C" w:rsidRPr="00CD57BC" w:rsidTr="00941C43">
        <w:tc>
          <w:tcPr>
            <w:tcW w:w="560" w:type="dxa"/>
          </w:tcPr>
          <w:p w:rsidR="0025450C" w:rsidRPr="00CD57BC" w:rsidRDefault="0025450C" w:rsidP="007241C3">
            <w:pPr>
              <w:jc w:val="center"/>
              <w:rPr>
                <w:rFonts w:ascii="Times New Roman" w:eastAsia="Times New Roman" w:hAnsi="Times New Roman" w:cs="Times New Roman"/>
                <w:b/>
                <w:sz w:val="16"/>
                <w:szCs w:val="16"/>
              </w:rPr>
            </w:pPr>
            <w:r w:rsidRPr="00CD57BC">
              <w:rPr>
                <w:rFonts w:ascii="Times New Roman" w:eastAsia="Times New Roman" w:hAnsi="Times New Roman" w:cs="Times New Roman"/>
                <w:b/>
                <w:sz w:val="16"/>
                <w:szCs w:val="16"/>
              </w:rPr>
              <w:t>1</w:t>
            </w:r>
          </w:p>
        </w:tc>
        <w:tc>
          <w:tcPr>
            <w:tcW w:w="3126" w:type="dxa"/>
          </w:tcPr>
          <w:p w:rsidR="0025450C" w:rsidRPr="00CD57BC" w:rsidRDefault="0025450C" w:rsidP="007241C3">
            <w:pP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Четырёхугольники</w:t>
            </w:r>
          </w:p>
          <w:p w:rsidR="0025450C" w:rsidRPr="00CD57BC" w:rsidRDefault="0025450C" w:rsidP="007241C3">
            <w:pPr>
              <w:rPr>
                <w:rFonts w:ascii="Times New Roman" w:eastAsia="Times New Roman" w:hAnsi="Times New Roman" w:cs="Times New Roman"/>
                <w:sz w:val="16"/>
                <w:szCs w:val="16"/>
              </w:rPr>
            </w:pPr>
          </w:p>
        </w:tc>
        <w:tc>
          <w:tcPr>
            <w:tcW w:w="1417" w:type="dxa"/>
          </w:tcPr>
          <w:p w:rsidR="0025450C" w:rsidRPr="00CD57BC" w:rsidRDefault="0025450C" w:rsidP="007241C3">
            <w:pPr>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12</w:t>
            </w:r>
          </w:p>
        </w:tc>
        <w:tc>
          <w:tcPr>
            <w:tcW w:w="709" w:type="dxa"/>
          </w:tcPr>
          <w:p w:rsidR="0025450C" w:rsidRPr="00CD57BC" w:rsidRDefault="0025450C" w:rsidP="007241C3">
            <w:pPr>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1</w:t>
            </w:r>
          </w:p>
        </w:tc>
        <w:tc>
          <w:tcPr>
            <w:tcW w:w="850" w:type="dxa"/>
          </w:tcPr>
          <w:p w:rsidR="0025450C" w:rsidRPr="00CD57BC" w:rsidRDefault="0025450C" w:rsidP="007241C3">
            <w:pPr>
              <w:jc w:val="center"/>
              <w:rPr>
                <w:rFonts w:ascii="Times New Roman" w:eastAsia="Times New Roman" w:hAnsi="Times New Roman" w:cs="Times New Roman"/>
                <w:sz w:val="16"/>
                <w:szCs w:val="16"/>
              </w:rPr>
            </w:pPr>
          </w:p>
        </w:tc>
      </w:tr>
      <w:tr w:rsidR="0025450C" w:rsidRPr="00CD57BC" w:rsidTr="00941C43">
        <w:tc>
          <w:tcPr>
            <w:tcW w:w="560" w:type="dxa"/>
          </w:tcPr>
          <w:p w:rsidR="0025450C" w:rsidRPr="00CD57BC" w:rsidRDefault="0025450C" w:rsidP="007241C3">
            <w:pPr>
              <w:jc w:val="center"/>
              <w:rPr>
                <w:rFonts w:ascii="Times New Roman" w:eastAsia="Times New Roman" w:hAnsi="Times New Roman" w:cs="Times New Roman"/>
                <w:b/>
                <w:sz w:val="16"/>
                <w:szCs w:val="16"/>
              </w:rPr>
            </w:pPr>
            <w:r w:rsidRPr="00CD57BC">
              <w:rPr>
                <w:rFonts w:ascii="Times New Roman" w:eastAsia="Times New Roman" w:hAnsi="Times New Roman" w:cs="Times New Roman"/>
                <w:b/>
                <w:sz w:val="16"/>
                <w:szCs w:val="16"/>
              </w:rPr>
              <w:t>2</w:t>
            </w:r>
          </w:p>
        </w:tc>
        <w:tc>
          <w:tcPr>
            <w:tcW w:w="3126" w:type="dxa"/>
          </w:tcPr>
          <w:p w:rsidR="0025450C" w:rsidRPr="00CD57BC" w:rsidRDefault="0025450C" w:rsidP="007241C3">
            <w:pP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 xml:space="preserve">Теорема Фалеса и теорема о пропорциональных </w:t>
            </w:r>
            <w:r w:rsidR="00941C43" w:rsidRPr="00CD57BC">
              <w:rPr>
                <w:rFonts w:ascii="Times New Roman" w:eastAsia="Times New Roman" w:hAnsi="Times New Roman" w:cs="Times New Roman"/>
                <w:sz w:val="16"/>
                <w:szCs w:val="16"/>
              </w:rPr>
              <w:t>отрезках, подобные треугольники</w:t>
            </w:r>
          </w:p>
        </w:tc>
        <w:tc>
          <w:tcPr>
            <w:tcW w:w="1417" w:type="dxa"/>
          </w:tcPr>
          <w:p w:rsidR="0025450C" w:rsidRPr="00CD57BC" w:rsidRDefault="0025450C" w:rsidP="007241C3">
            <w:pPr>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15</w:t>
            </w:r>
          </w:p>
        </w:tc>
        <w:tc>
          <w:tcPr>
            <w:tcW w:w="709" w:type="dxa"/>
          </w:tcPr>
          <w:p w:rsidR="0025450C" w:rsidRPr="00CD57BC" w:rsidRDefault="0025450C" w:rsidP="007241C3">
            <w:pPr>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1</w:t>
            </w:r>
          </w:p>
        </w:tc>
        <w:tc>
          <w:tcPr>
            <w:tcW w:w="850" w:type="dxa"/>
          </w:tcPr>
          <w:p w:rsidR="0025450C" w:rsidRPr="00CD57BC" w:rsidRDefault="0025450C" w:rsidP="007241C3">
            <w:pPr>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1</w:t>
            </w:r>
          </w:p>
        </w:tc>
      </w:tr>
      <w:tr w:rsidR="0025450C" w:rsidRPr="00CD57BC" w:rsidTr="00941C43">
        <w:tc>
          <w:tcPr>
            <w:tcW w:w="560" w:type="dxa"/>
          </w:tcPr>
          <w:p w:rsidR="0025450C" w:rsidRPr="00CD57BC" w:rsidRDefault="0025450C" w:rsidP="007241C3">
            <w:pPr>
              <w:jc w:val="center"/>
              <w:rPr>
                <w:rFonts w:ascii="Times New Roman" w:eastAsia="Times New Roman" w:hAnsi="Times New Roman" w:cs="Times New Roman"/>
                <w:b/>
                <w:sz w:val="16"/>
                <w:szCs w:val="16"/>
              </w:rPr>
            </w:pPr>
            <w:r w:rsidRPr="00CD57BC">
              <w:rPr>
                <w:rFonts w:ascii="Times New Roman" w:eastAsia="Times New Roman" w:hAnsi="Times New Roman" w:cs="Times New Roman"/>
                <w:b/>
                <w:sz w:val="16"/>
                <w:szCs w:val="16"/>
              </w:rPr>
              <w:t>3</w:t>
            </w:r>
          </w:p>
        </w:tc>
        <w:tc>
          <w:tcPr>
            <w:tcW w:w="3126" w:type="dxa"/>
          </w:tcPr>
          <w:p w:rsidR="0025450C" w:rsidRPr="00CD57BC" w:rsidRDefault="0025450C" w:rsidP="007241C3">
            <w:pP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Площадь. Нахождение площадей треугольников и многоугольных</w:t>
            </w:r>
            <w:r w:rsidR="00941C43" w:rsidRPr="00CD57BC">
              <w:rPr>
                <w:rFonts w:ascii="Times New Roman" w:eastAsia="Times New Roman" w:hAnsi="Times New Roman" w:cs="Times New Roman"/>
                <w:sz w:val="16"/>
                <w:szCs w:val="16"/>
              </w:rPr>
              <w:t xml:space="preserve"> фигур. Площади подобных фигур.</w:t>
            </w:r>
          </w:p>
        </w:tc>
        <w:tc>
          <w:tcPr>
            <w:tcW w:w="1417" w:type="dxa"/>
          </w:tcPr>
          <w:p w:rsidR="0025450C" w:rsidRPr="00CD57BC" w:rsidRDefault="0025450C" w:rsidP="007241C3">
            <w:pPr>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14</w:t>
            </w:r>
          </w:p>
        </w:tc>
        <w:tc>
          <w:tcPr>
            <w:tcW w:w="709" w:type="dxa"/>
          </w:tcPr>
          <w:p w:rsidR="0025450C" w:rsidRPr="00CD57BC" w:rsidRDefault="0025450C" w:rsidP="007241C3">
            <w:pPr>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1</w:t>
            </w:r>
          </w:p>
        </w:tc>
        <w:tc>
          <w:tcPr>
            <w:tcW w:w="850" w:type="dxa"/>
          </w:tcPr>
          <w:p w:rsidR="0025450C" w:rsidRPr="00CD57BC" w:rsidRDefault="0025450C" w:rsidP="007241C3">
            <w:pPr>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1</w:t>
            </w:r>
          </w:p>
        </w:tc>
      </w:tr>
      <w:tr w:rsidR="0025450C" w:rsidRPr="00CD57BC" w:rsidTr="00941C43">
        <w:tc>
          <w:tcPr>
            <w:tcW w:w="560" w:type="dxa"/>
          </w:tcPr>
          <w:p w:rsidR="0025450C" w:rsidRPr="00CD57BC" w:rsidRDefault="0025450C" w:rsidP="007241C3">
            <w:pPr>
              <w:jc w:val="center"/>
              <w:rPr>
                <w:rFonts w:ascii="Times New Roman" w:eastAsia="Times New Roman" w:hAnsi="Times New Roman" w:cs="Times New Roman"/>
                <w:b/>
                <w:sz w:val="16"/>
                <w:szCs w:val="16"/>
              </w:rPr>
            </w:pPr>
            <w:r w:rsidRPr="00CD57BC">
              <w:rPr>
                <w:rFonts w:ascii="Times New Roman" w:eastAsia="Times New Roman" w:hAnsi="Times New Roman" w:cs="Times New Roman"/>
                <w:b/>
                <w:sz w:val="16"/>
                <w:szCs w:val="16"/>
              </w:rPr>
              <w:t>4</w:t>
            </w:r>
          </w:p>
        </w:tc>
        <w:tc>
          <w:tcPr>
            <w:tcW w:w="3126" w:type="dxa"/>
          </w:tcPr>
          <w:p w:rsidR="0025450C" w:rsidRPr="00CD57BC" w:rsidRDefault="0025450C" w:rsidP="007241C3">
            <w:pP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 xml:space="preserve">Теорема </w:t>
            </w:r>
            <w:r w:rsidR="00941C43" w:rsidRPr="00CD57BC">
              <w:rPr>
                <w:rFonts w:ascii="Times New Roman" w:eastAsia="Times New Roman" w:hAnsi="Times New Roman" w:cs="Times New Roman"/>
                <w:sz w:val="16"/>
                <w:szCs w:val="16"/>
              </w:rPr>
              <w:t>Пифагора и начала тригонометрии</w:t>
            </w:r>
          </w:p>
        </w:tc>
        <w:tc>
          <w:tcPr>
            <w:tcW w:w="1417" w:type="dxa"/>
          </w:tcPr>
          <w:p w:rsidR="0025450C" w:rsidRPr="00CD57BC" w:rsidRDefault="0025450C" w:rsidP="007241C3">
            <w:pPr>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10</w:t>
            </w:r>
          </w:p>
        </w:tc>
        <w:tc>
          <w:tcPr>
            <w:tcW w:w="709" w:type="dxa"/>
          </w:tcPr>
          <w:p w:rsidR="0025450C" w:rsidRPr="00CD57BC" w:rsidRDefault="0025450C" w:rsidP="007241C3">
            <w:pPr>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1</w:t>
            </w:r>
          </w:p>
        </w:tc>
        <w:tc>
          <w:tcPr>
            <w:tcW w:w="850" w:type="dxa"/>
          </w:tcPr>
          <w:p w:rsidR="0025450C" w:rsidRPr="00CD57BC" w:rsidRDefault="0025450C" w:rsidP="007241C3">
            <w:pPr>
              <w:jc w:val="center"/>
              <w:rPr>
                <w:rFonts w:ascii="Times New Roman" w:eastAsia="Times New Roman" w:hAnsi="Times New Roman" w:cs="Times New Roman"/>
                <w:sz w:val="16"/>
                <w:szCs w:val="16"/>
              </w:rPr>
            </w:pPr>
          </w:p>
        </w:tc>
      </w:tr>
      <w:tr w:rsidR="0025450C" w:rsidRPr="00CD57BC" w:rsidTr="00941C43">
        <w:tc>
          <w:tcPr>
            <w:tcW w:w="560" w:type="dxa"/>
          </w:tcPr>
          <w:p w:rsidR="0025450C" w:rsidRPr="00CD57BC" w:rsidRDefault="0025450C" w:rsidP="007241C3">
            <w:pPr>
              <w:jc w:val="center"/>
              <w:rPr>
                <w:rFonts w:ascii="Times New Roman" w:eastAsia="Times New Roman" w:hAnsi="Times New Roman" w:cs="Times New Roman"/>
                <w:b/>
                <w:sz w:val="16"/>
                <w:szCs w:val="16"/>
              </w:rPr>
            </w:pPr>
            <w:r w:rsidRPr="00CD57BC">
              <w:rPr>
                <w:rFonts w:ascii="Times New Roman" w:eastAsia="Times New Roman" w:hAnsi="Times New Roman" w:cs="Times New Roman"/>
                <w:b/>
                <w:sz w:val="16"/>
                <w:szCs w:val="16"/>
              </w:rPr>
              <w:t>5</w:t>
            </w:r>
          </w:p>
        </w:tc>
        <w:tc>
          <w:tcPr>
            <w:tcW w:w="3126" w:type="dxa"/>
          </w:tcPr>
          <w:p w:rsidR="0025450C" w:rsidRPr="00CD57BC" w:rsidRDefault="0025450C" w:rsidP="007241C3">
            <w:pP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Углы в окружности. Вписанные и описанные четырёхугольники. Касательные к о</w:t>
            </w:r>
            <w:r w:rsidR="00941C43" w:rsidRPr="00CD57BC">
              <w:rPr>
                <w:rFonts w:ascii="Times New Roman" w:eastAsia="Times New Roman" w:hAnsi="Times New Roman" w:cs="Times New Roman"/>
                <w:sz w:val="16"/>
                <w:szCs w:val="16"/>
              </w:rPr>
              <w:t>кружности. Касание окружностей.</w:t>
            </w:r>
          </w:p>
        </w:tc>
        <w:tc>
          <w:tcPr>
            <w:tcW w:w="1417" w:type="dxa"/>
          </w:tcPr>
          <w:p w:rsidR="0025450C" w:rsidRPr="00CD57BC" w:rsidRDefault="0025450C" w:rsidP="007241C3">
            <w:pPr>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13</w:t>
            </w:r>
          </w:p>
        </w:tc>
        <w:tc>
          <w:tcPr>
            <w:tcW w:w="709" w:type="dxa"/>
          </w:tcPr>
          <w:p w:rsidR="0025450C" w:rsidRPr="00CD57BC" w:rsidRDefault="0025450C" w:rsidP="007241C3">
            <w:pPr>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1</w:t>
            </w:r>
          </w:p>
        </w:tc>
        <w:tc>
          <w:tcPr>
            <w:tcW w:w="850" w:type="dxa"/>
          </w:tcPr>
          <w:p w:rsidR="0025450C" w:rsidRPr="00CD57BC" w:rsidRDefault="0025450C" w:rsidP="007241C3">
            <w:pPr>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1</w:t>
            </w:r>
          </w:p>
        </w:tc>
      </w:tr>
      <w:tr w:rsidR="0025450C" w:rsidRPr="00CD57BC" w:rsidTr="00941C43">
        <w:tc>
          <w:tcPr>
            <w:tcW w:w="560" w:type="dxa"/>
          </w:tcPr>
          <w:p w:rsidR="0025450C" w:rsidRPr="00CD57BC" w:rsidRDefault="0025450C" w:rsidP="007241C3">
            <w:pPr>
              <w:jc w:val="center"/>
              <w:rPr>
                <w:rFonts w:ascii="Times New Roman" w:eastAsia="Times New Roman" w:hAnsi="Times New Roman" w:cs="Times New Roman"/>
                <w:b/>
                <w:sz w:val="16"/>
                <w:szCs w:val="16"/>
              </w:rPr>
            </w:pPr>
            <w:r w:rsidRPr="00CD57BC">
              <w:rPr>
                <w:rFonts w:ascii="Times New Roman" w:eastAsia="Times New Roman" w:hAnsi="Times New Roman" w:cs="Times New Roman"/>
                <w:b/>
                <w:sz w:val="16"/>
                <w:szCs w:val="16"/>
              </w:rPr>
              <w:t>6</w:t>
            </w:r>
          </w:p>
        </w:tc>
        <w:tc>
          <w:tcPr>
            <w:tcW w:w="3126" w:type="dxa"/>
          </w:tcPr>
          <w:p w:rsidR="0025450C" w:rsidRPr="00CD57BC" w:rsidRDefault="0025450C" w:rsidP="007241C3">
            <w:pP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Повторение</w:t>
            </w:r>
            <w:r w:rsidR="00941C43" w:rsidRPr="00CD57BC">
              <w:rPr>
                <w:rFonts w:ascii="Times New Roman" w:eastAsia="Times New Roman" w:hAnsi="Times New Roman" w:cs="Times New Roman"/>
                <w:sz w:val="16"/>
                <w:szCs w:val="16"/>
              </w:rPr>
              <w:t>, обобщение знаний.</w:t>
            </w:r>
          </w:p>
        </w:tc>
        <w:tc>
          <w:tcPr>
            <w:tcW w:w="1417" w:type="dxa"/>
          </w:tcPr>
          <w:p w:rsidR="0025450C" w:rsidRPr="00CD57BC" w:rsidRDefault="0025450C" w:rsidP="007241C3">
            <w:pPr>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4</w:t>
            </w:r>
          </w:p>
        </w:tc>
        <w:tc>
          <w:tcPr>
            <w:tcW w:w="709" w:type="dxa"/>
          </w:tcPr>
          <w:p w:rsidR="0025450C" w:rsidRPr="00CD57BC" w:rsidRDefault="0025450C" w:rsidP="007241C3">
            <w:pPr>
              <w:jc w:val="center"/>
              <w:rPr>
                <w:rFonts w:ascii="Times New Roman" w:eastAsia="Times New Roman" w:hAnsi="Times New Roman" w:cs="Times New Roman"/>
                <w:sz w:val="16"/>
                <w:szCs w:val="16"/>
              </w:rPr>
            </w:pPr>
          </w:p>
        </w:tc>
        <w:tc>
          <w:tcPr>
            <w:tcW w:w="850" w:type="dxa"/>
          </w:tcPr>
          <w:p w:rsidR="0025450C" w:rsidRPr="00CD57BC" w:rsidRDefault="0025450C" w:rsidP="007241C3">
            <w:pPr>
              <w:jc w:val="center"/>
              <w:rPr>
                <w:rFonts w:ascii="Times New Roman" w:eastAsia="Times New Roman" w:hAnsi="Times New Roman" w:cs="Times New Roman"/>
                <w:sz w:val="16"/>
                <w:szCs w:val="16"/>
              </w:rPr>
            </w:pPr>
          </w:p>
        </w:tc>
      </w:tr>
      <w:tr w:rsidR="0025450C" w:rsidRPr="00CD57BC" w:rsidTr="00941C43">
        <w:tc>
          <w:tcPr>
            <w:tcW w:w="3686" w:type="dxa"/>
            <w:gridSpan w:val="2"/>
          </w:tcPr>
          <w:p w:rsidR="0025450C" w:rsidRPr="00CD57BC" w:rsidRDefault="0025450C" w:rsidP="007241C3">
            <w:pP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 xml:space="preserve">          Итого</w:t>
            </w:r>
          </w:p>
        </w:tc>
        <w:tc>
          <w:tcPr>
            <w:tcW w:w="1417" w:type="dxa"/>
          </w:tcPr>
          <w:p w:rsidR="0025450C" w:rsidRPr="00CD57BC" w:rsidRDefault="0025450C" w:rsidP="007241C3">
            <w:pPr>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68</w:t>
            </w:r>
          </w:p>
        </w:tc>
        <w:tc>
          <w:tcPr>
            <w:tcW w:w="709" w:type="dxa"/>
          </w:tcPr>
          <w:p w:rsidR="0025450C" w:rsidRPr="00CD57BC" w:rsidRDefault="0025450C" w:rsidP="007241C3">
            <w:pPr>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5</w:t>
            </w:r>
          </w:p>
        </w:tc>
        <w:tc>
          <w:tcPr>
            <w:tcW w:w="850" w:type="dxa"/>
          </w:tcPr>
          <w:p w:rsidR="0025450C" w:rsidRPr="00CD57BC" w:rsidRDefault="0025450C" w:rsidP="007241C3">
            <w:pPr>
              <w:jc w:val="center"/>
              <w:rPr>
                <w:rFonts w:ascii="Times New Roman" w:eastAsia="Times New Roman" w:hAnsi="Times New Roman" w:cs="Times New Roman"/>
                <w:sz w:val="16"/>
                <w:szCs w:val="16"/>
              </w:rPr>
            </w:pPr>
            <w:r w:rsidRPr="00CD57BC">
              <w:rPr>
                <w:rFonts w:ascii="Times New Roman" w:eastAsia="Times New Roman" w:hAnsi="Times New Roman" w:cs="Times New Roman"/>
                <w:sz w:val="16"/>
                <w:szCs w:val="16"/>
              </w:rPr>
              <w:t>3</w:t>
            </w:r>
          </w:p>
        </w:tc>
      </w:tr>
    </w:tbl>
    <w:p w:rsidR="0025450C" w:rsidRPr="00CD57BC" w:rsidRDefault="0025450C" w:rsidP="007241C3">
      <w:pPr>
        <w:spacing w:line="240" w:lineRule="auto"/>
        <w:rPr>
          <w:rFonts w:ascii="Times New Roman" w:hAnsi="Times New Roman" w:cs="Times New Roman"/>
          <w:sz w:val="16"/>
          <w:szCs w:val="16"/>
        </w:rPr>
      </w:pPr>
    </w:p>
    <w:p w:rsidR="002425A3" w:rsidRPr="007241C3" w:rsidRDefault="00CD57BC" w:rsidP="007241C3">
      <w:pPr>
        <w:pStyle w:val="14"/>
        <w:spacing w:line="240" w:lineRule="auto"/>
        <w:rPr>
          <w:rStyle w:val="aa"/>
          <w:rFonts w:cs="Times New Roman"/>
          <w:b/>
          <w:bCs/>
          <w:color w:val="auto"/>
        </w:rPr>
      </w:pPr>
      <w:r>
        <w:rPr>
          <w:rStyle w:val="aa"/>
          <w:rFonts w:cs="Times New Roman"/>
          <w:b/>
          <w:bCs/>
          <w:color w:val="auto"/>
        </w:rPr>
        <w:t xml:space="preserve"> </w:t>
      </w:r>
      <w:r w:rsidR="002425A3" w:rsidRPr="007241C3">
        <w:rPr>
          <w:rStyle w:val="aa"/>
          <w:rFonts w:cs="Times New Roman"/>
          <w:b/>
          <w:bCs/>
          <w:color w:val="auto"/>
        </w:rPr>
        <w:t>рабочая программаучебного курса «Вероятность и статистика».</w:t>
      </w:r>
      <w:r w:rsidR="002425A3" w:rsidRPr="007241C3">
        <w:rPr>
          <w:rStyle w:val="aa"/>
          <w:rFonts w:cs="Times New Roman"/>
          <w:b/>
          <w:bCs/>
          <w:color w:val="auto"/>
        </w:rPr>
        <w:br/>
        <w:t>7</w:t>
      </w:r>
      <w:r w:rsidR="002425A3" w:rsidRPr="007241C3">
        <w:rPr>
          <w:rFonts w:cs="Times New Roman"/>
          <w:color w:val="auto"/>
        </w:rPr>
        <w:t>—</w:t>
      </w:r>
      <w:r w:rsidR="002425A3" w:rsidRPr="007241C3">
        <w:rPr>
          <w:rStyle w:val="aa"/>
          <w:rFonts w:cs="Times New Roman"/>
          <w:b/>
          <w:bCs/>
          <w:color w:val="auto"/>
        </w:rPr>
        <w:t>9 классы</w:t>
      </w:r>
    </w:p>
    <w:p w:rsidR="002425A3" w:rsidRPr="007241C3" w:rsidRDefault="002425A3" w:rsidP="007241C3">
      <w:pPr>
        <w:pStyle w:val="22"/>
        <w:spacing w:before="0" w:line="240" w:lineRule="auto"/>
        <w:rPr>
          <w:rFonts w:cs="Times New Roman"/>
          <w:color w:val="auto"/>
          <w:sz w:val="24"/>
          <w:szCs w:val="24"/>
        </w:rPr>
      </w:pPr>
      <w:r w:rsidRPr="007241C3">
        <w:rPr>
          <w:rFonts w:cs="Times New Roman"/>
          <w:color w:val="auto"/>
          <w:sz w:val="24"/>
          <w:szCs w:val="24"/>
        </w:rPr>
        <w:t>Цели изучения учебного курса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2425A3" w:rsidRPr="007241C3" w:rsidRDefault="002425A3" w:rsidP="007241C3">
      <w:pPr>
        <w:pStyle w:val="22"/>
        <w:spacing w:before="0" w:line="240" w:lineRule="auto"/>
        <w:rPr>
          <w:rFonts w:cs="Times New Roman"/>
          <w:color w:val="auto"/>
          <w:sz w:val="24"/>
          <w:szCs w:val="24"/>
        </w:rPr>
      </w:pPr>
      <w:r w:rsidRPr="007241C3">
        <w:rPr>
          <w:rFonts w:cs="Times New Roman"/>
          <w:color w:val="auto"/>
          <w:sz w:val="24"/>
          <w:szCs w:val="24"/>
        </w:rPr>
        <w:t>Место учебного курса в учебном плане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На изучение данного курса отводит 1 учебный час в неделю в течение каждого года обучения, всего 102 учебных часа.</w:t>
      </w:r>
    </w:p>
    <w:p w:rsidR="002425A3" w:rsidRPr="007241C3" w:rsidRDefault="002425A3" w:rsidP="007241C3">
      <w:pPr>
        <w:pStyle w:val="22"/>
        <w:keepNext/>
        <w:spacing w:before="0" w:line="240" w:lineRule="auto"/>
        <w:rPr>
          <w:rStyle w:val="aa"/>
          <w:rFonts w:cs="Times New Roman"/>
          <w:b/>
          <w:bCs/>
          <w:color w:val="auto"/>
          <w:sz w:val="24"/>
          <w:szCs w:val="24"/>
        </w:rPr>
      </w:pPr>
      <w:r w:rsidRPr="007241C3">
        <w:rPr>
          <w:rStyle w:val="aa"/>
          <w:rFonts w:cs="Times New Roman"/>
          <w:b/>
          <w:bCs/>
          <w:color w:val="auto"/>
          <w:sz w:val="24"/>
          <w:szCs w:val="24"/>
        </w:rPr>
        <w:t>Содержание учебного курса(по годам обучения)</w:t>
      </w:r>
    </w:p>
    <w:p w:rsidR="002425A3" w:rsidRPr="007241C3" w:rsidRDefault="002425A3" w:rsidP="007241C3">
      <w:pPr>
        <w:pStyle w:val="31"/>
        <w:keepNext/>
        <w:spacing w:before="0" w:line="240" w:lineRule="auto"/>
        <w:rPr>
          <w:rFonts w:cs="Times New Roman"/>
          <w:color w:val="auto"/>
          <w:sz w:val="24"/>
          <w:szCs w:val="24"/>
        </w:rPr>
      </w:pPr>
      <w:r w:rsidRPr="007241C3">
        <w:rPr>
          <w:rFonts w:cs="Times New Roman"/>
          <w:color w:val="auto"/>
          <w:sz w:val="24"/>
          <w:szCs w:val="24"/>
        </w:rPr>
        <w:t>7 класс</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2425A3" w:rsidRPr="007241C3" w:rsidRDefault="002425A3" w:rsidP="007241C3">
      <w:pPr>
        <w:pStyle w:val="31"/>
        <w:spacing w:before="0" w:line="240" w:lineRule="auto"/>
        <w:rPr>
          <w:rFonts w:cs="Times New Roman"/>
          <w:color w:val="auto"/>
          <w:sz w:val="24"/>
          <w:szCs w:val="24"/>
        </w:rPr>
      </w:pPr>
      <w:r w:rsidRPr="007241C3">
        <w:rPr>
          <w:rFonts w:cs="Times New Roman"/>
          <w:color w:val="auto"/>
          <w:sz w:val="24"/>
          <w:szCs w:val="24"/>
        </w:rPr>
        <w:t>8 класс</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Измерение рассеивания данных. Дисперсия и стандартное отклонение числовых наборов. Диаграмма рассеивания.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2425A3" w:rsidRPr="007241C3" w:rsidRDefault="002425A3" w:rsidP="007241C3">
      <w:pPr>
        <w:pStyle w:val="31"/>
        <w:keepNext/>
        <w:spacing w:before="0" w:line="240" w:lineRule="auto"/>
        <w:rPr>
          <w:rFonts w:cs="Times New Roman"/>
          <w:color w:val="auto"/>
          <w:sz w:val="24"/>
          <w:szCs w:val="24"/>
        </w:rPr>
      </w:pPr>
      <w:r w:rsidRPr="007241C3">
        <w:rPr>
          <w:rFonts w:cs="Times New Roman"/>
          <w:color w:val="auto"/>
          <w:sz w:val="24"/>
          <w:szCs w:val="24"/>
        </w:rPr>
        <w:t>9 класс</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Перестановки и факториал. Сочетания и число сочетаний. Треугольник Паскаля. Решение задач с использованием комбинаторики.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Геометрическая вероятность. Случайный выбор точки из фигуры на плоскости, из отрезка и из дуги окружности.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2425A3" w:rsidRPr="007241C3" w:rsidRDefault="002425A3" w:rsidP="007241C3">
      <w:pPr>
        <w:pStyle w:val="a9"/>
        <w:spacing w:line="240" w:lineRule="auto"/>
        <w:rPr>
          <w:rFonts w:cs="Times New Roman"/>
          <w:color w:val="auto"/>
          <w:spacing w:val="-2"/>
          <w:sz w:val="24"/>
          <w:szCs w:val="24"/>
        </w:rPr>
      </w:pPr>
      <w:r w:rsidRPr="007241C3">
        <w:rPr>
          <w:rFonts w:cs="Times New Roman"/>
          <w:color w:val="auto"/>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2425A3" w:rsidRPr="007241C3" w:rsidRDefault="002425A3" w:rsidP="007241C3">
      <w:pPr>
        <w:pStyle w:val="22"/>
        <w:spacing w:before="0" w:line="240" w:lineRule="auto"/>
        <w:rPr>
          <w:rFonts w:cs="Times New Roman"/>
          <w:color w:val="auto"/>
          <w:sz w:val="24"/>
          <w:szCs w:val="24"/>
        </w:rPr>
      </w:pPr>
      <w:r w:rsidRPr="007241C3">
        <w:rPr>
          <w:rFonts w:cs="Times New Roman"/>
          <w:color w:val="auto"/>
          <w:spacing w:val="-2"/>
          <w:sz w:val="24"/>
          <w:szCs w:val="24"/>
        </w:rPr>
        <w:t>планируемые Предметные результаты освоения Примерной</w:t>
      </w:r>
      <w:r w:rsidR="000528B6">
        <w:rPr>
          <w:rFonts w:cs="Times New Roman"/>
          <w:color w:val="auto"/>
          <w:sz w:val="24"/>
          <w:szCs w:val="24"/>
        </w:rPr>
        <w:t xml:space="preserve"> рабочей программы курса </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Предметные результаты освоения курса «Вероятность и статистика» в 7—9 классах характеризуются следующими умениями.</w:t>
      </w:r>
    </w:p>
    <w:p w:rsidR="002425A3" w:rsidRPr="007241C3" w:rsidRDefault="002425A3" w:rsidP="007241C3">
      <w:pPr>
        <w:pStyle w:val="31"/>
        <w:spacing w:before="0" w:line="240" w:lineRule="auto"/>
        <w:rPr>
          <w:rFonts w:cs="Times New Roman"/>
          <w:color w:val="auto"/>
          <w:sz w:val="24"/>
          <w:szCs w:val="24"/>
        </w:rPr>
      </w:pPr>
      <w:r w:rsidRPr="007241C3">
        <w:rPr>
          <w:rFonts w:cs="Times New Roman"/>
          <w:color w:val="auto"/>
          <w:sz w:val="24"/>
          <w:szCs w:val="24"/>
        </w:rPr>
        <w:t>7 класс</w:t>
      </w:r>
    </w:p>
    <w:p w:rsidR="002425A3" w:rsidRPr="007241C3" w:rsidRDefault="002425A3" w:rsidP="007241C3">
      <w:pPr>
        <w:pStyle w:val="a"/>
        <w:numPr>
          <w:ilvl w:val="0"/>
          <w:numId w:val="108"/>
        </w:numPr>
        <w:spacing w:line="240" w:lineRule="auto"/>
        <w:ind w:left="0" w:firstLine="0"/>
        <w:rPr>
          <w:rFonts w:cs="Times New Roman"/>
          <w:color w:val="auto"/>
          <w:sz w:val="24"/>
          <w:szCs w:val="24"/>
        </w:rPr>
      </w:pPr>
      <w:r w:rsidRPr="007241C3">
        <w:rPr>
          <w:rFonts w:cs="Times New Roman"/>
          <w:color w:val="auto"/>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2425A3" w:rsidRPr="007241C3" w:rsidRDefault="002425A3" w:rsidP="007241C3">
      <w:pPr>
        <w:pStyle w:val="a"/>
        <w:numPr>
          <w:ilvl w:val="0"/>
          <w:numId w:val="108"/>
        </w:numPr>
        <w:spacing w:line="240" w:lineRule="auto"/>
        <w:ind w:left="0" w:firstLine="0"/>
        <w:rPr>
          <w:rFonts w:cs="Times New Roman"/>
          <w:color w:val="auto"/>
          <w:sz w:val="24"/>
          <w:szCs w:val="24"/>
        </w:rPr>
      </w:pPr>
      <w:r w:rsidRPr="007241C3">
        <w:rPr>
          <w:rFonts w:cs="Times New Roman"/>
          <w:color w:val="auto"/>
          <w:sz w:val="24"/>
          <w:szCs w:val="24"/>
        </w:rPr>
        <w:t>Описывать и интерпретировать реальные числовые данные, представленные в таблицах, на диаграммах, графиках.</w:t>
      </w:r>
    </w:p>
    <w:p w:rsidR="002425A3" w:rsidRPr="007241C3" w:rsidRDefault="002425A3" w:rsidP="007241C3">
      <w:pPr>
        <w:pStyle w:val="a"/>
        <w:numPr>
          <w:ilvl w:val="0"/>
          <w:numId w:val="108"/>
        </w:numPr>
        <w:spacing w:line="240" w:lineRule="auto"/>
        <w:ind w:left="0" w:firstLine="0"/>
        <w:rPr>
          <w:rFonts w:cs="Times New Roman"/>
          <w:color w:val="auto"/>
          <w:sz w:val="24"/>
          <w:szCs w:val="24"/>
        </w:rPr>
      </w:pPr>
      <w:r w:rsidRPr="007241C3">
        <w:rPr>
          <w:rFonts w:cs="Times New Roman"/>
          <w:color w:val="auto"/>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2425A3" w:rsidRPr="007241C3" w:rsidRDefault="002425A3" w:rsidP="007241C3">
      <w:pPr>
        <w:pStyle w:val="a"/>
        <w:numPr>
          <w:ilvl w:val="0"/>
          <w:numId w:val="108"/>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2425A3" w:rsidRPr="007241C3" w:rsidRDefault="002425A3" w:rsidP="007241C3">
      <w:pPr>
        <w:pStyle w:val="31"/>
        <w:keepNext/>
        <w:spacing w:before="0" w:line="240" w:lineRule="auto"/>
        <w:rPr>
          <w:rFonts w:cs="Times New Roman"/>
          <w:color w:val="auto"/>
          <w:sz w:val="24"/>
          <w:szCs w:val="24"/>
        </w:rPr>
      </w:pPr>
      <w:r w:rsidRPr="007241C3">
        <w:rPr>
          <w:rFonts w:cs="Times New Roman"/>
          <w:color w:val="auto"/>
          <w:sz w:val="24"/>
          <w:szCs w:val="24"/>
        </w:rPr>
        <w:t>8 класс</w:t>
      </w:r>
    </w:p>
    <w:p w:rsidR="002425A3" w:rsidRPr="007241C3" w:rsidRDefault="002425A3" w:rsidP="007241C3">
      <w:pPr>
        <w:pStyle w:val="a"/>
        <w:numPr>
          <w:ilvl w:val="0"/>
          <w:numId w:val="108"/>
        </w:numPr>
        <w:spacing w:line="240" w:lineRule="auto"/>
        <w:ind w:left="0" w:firstLine="0"/>
        <w:rPr>
          <w:rFonts w:cs="Times New Roman"/>
          <w:color w:val="auto"/>
          <w:sz w:val="24"/>
          <w:szCs w:val="24"/>
        </w:rPr>
      </w:pPr>
      <w:r w:rsidRPr="007241C3">
        <w:rPr>
          <w:rFonts w:cs="Times New Roman"/>
          <w:color w:val="auto"/>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2425A3" w:rsidRPr="007241C3" w:rsidRDefault="002425A3" w:rsidP="007241C3">
      <w:pPr>
        <w:pStyle w:val="a"/>
        <w:numPr>
          <w:ilvl w:val="0"/>
          <w:numId w:val="108"/>
        </w:numPr>
        <w:spacing w:line="240" w:lineRule="auto"/>
        <w:ind w:left="0" w:firstLine="0"/>
        <w:rPr>
          <w:rFonts w:cs="Times New Roman"/>
          <w:color w:val="auto"/>
          <w:sz w:val="24"/>
          <w:szCs w:val="24"/>
        </w:rPr>
      </w:pPr>
      <w:r w:rsidRPr="007241C3">
        <w:rPr>
          <w:rFonts w:cs="Times New Roman"/>
          <w:color w:val="auto"/>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2425A3" w:rsidRPr="007241C3" w:rsidRDefault="002425A3" w:rsidP="007241C3">
      <w:pPr>
        <w:pStyle w:val="a"/>
        <w:numPr>
          <w:ilvl w:val="0"/>
          <w:numId w:val="108"/>
        </w:numPr>
        <w:spacing w:line="240" w:lineRule="auto"/>
        <w:ind w:left="0" w:firstLine="0"/>
        <w:rPr>
          <w:rFonts w:cs="Times New Roman"/>
          <w:color w:val="auto"/>
          <w:sz w:val="24"/>
          <w:szCs w:val="24"/>
        </w:rPr>
      </w:pPr>
      <w:r w:rsidRPr="007241C3">
        <w:rPr>
          <w:rFonts w:cs="Times New Roman"/>
          <w:color w:val="auto"/>
          <w:sz w:val="24"/>
          <w:szCs w:val="24"/>
        </w:rPr>
        <w:t>Находить частоты числовых значений и частоты событий,в том числе по результатам измерений и наблюдений.</w:t>
      </w:r>
    </w:p>
    <w:p w:rsidR="002425A3" w:rsidRPr="007241C3" w:rsidRDefault="002425A3" w:rsidP="007241C3">
      <w:pPr>
        <w:pStyle w:val="a"/>
        <w:numPr>
          <w:ilvl w:val="0"/>
          <w:numId w:val="108"/>
        </w:numPr>
        <w:spacing w:line="240" w:lineRule="auto"/>
        <w:ind w:left="0" w:firstLine="0"/>
        <w:rPr>
          <w:rFonts w:cs="Times New Roman"/>
          <w:color w:val="auto"/>
          <w:sz w:val="24"/>
          <w:szCs w:val="24"/>
        </w:rPr>
      </w:pPr>
      <w:r w:rsidRPr="007241C3">
        <w:rPr>
          <w:rFonts w:cs="Times New Roman"/>
          <w:color w:val="auto"/>
          <w:sz w:val="24"/>
          <w:szCs w:val="24"/>
        </w:rPr>
        <w:t>Находить вероятности случайных событий в опытах, зная вероятности элементарных событий, в том числе в опытахс равновозможными элементарными событиями.</w:t>
      </w:r>
    </w:p>
    <w:p w:rsidR="002425A3" w:rsidRPr="007241C3" w:rsidRDefault="002425A3" w:rsidP="007241C3">
      <w:pPr>
        <w:pStyle w:val="a"/>
        <w:numPr>
          <w:ilvl w:val="0"/>
          <w:numId w:val="108"/>
        </w:numPr>
        <w:spacing w:line="240" w:lineRule="auto"/>
        <w:ind w:left="0" w:firstLine="0"/>
        <w:rPr>
          <w:rFonts w:cs="Times New Roman"/>
          <w:color w:val="auto"/>
          <w:sz w:val="24"/>
          <w:szCs w:val="24"/>
        </w:rPr>
      </w:pPr>
      <w:r w:rsidRPr="007241C3">
        <w:rPr>
          <w:rFonts w:cs="Times New Roman"/>
          <w:color w:val="auto"/>
          <w:sz w:val="24"/>
          <w:szCs w:val="24"/>
        </w:rPr>
        <w:t>Использовать графические модели: дерево случайного эксперимента, диаграммы Эйлера, числовая прямая.</w:t>
      </w:r>
    </w:p>
    <w:p w:rsidR="002425A3" w:rsidRPr="007241C3" w:rsidRDefault="002425A3" w:rsidP="007241C3">
      <w:pPr>
        <w:pStyle w:val="a"/>
        <w:numPr>
          <w:ilvl w:val="0"/>
          <w:numId w:val="108"/>
        </w:numPr>
        <w:spacing w:line="240" w:lineRule="auto"/>
        <w:ind w:left="0" w:firstLine="0"/>
        <w:rPr>
          <w:rFonts w:cs="Times New Roman"/>
          <w:color w:val="auto"/>
          <w:sz w:val="24"/>
          <w:szCs w:val="24"/>
        </w:rPr>
      </w:pPr>
      <w:r w:rsidRPr="007241C3">
        <w:rPr>
          <w:rFonts w:cs="Times New Roman"/>
          <w:color w:val="auto"/>
          <w:sz w:val="24"/>
          <w:szCs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2425A3" w:rsidRPr="007241C3" w:rsidRDefault="002425A3" w:rsidP="007241C3">
      <w:pPr>
        <w:pStyle w:val="a"/>
        <w:numPr>
          <w:ilvl w:val="0"/>
          <w:numId w:val="108"/>
        </w:numPr>
        <w:spacing w:line="240" w:lineRule="auto"/>
        <w:ind w:left="0" w:firstLine="0"/>
        <w:rPr>
          <w:rFonts w:cs="Times New Roman"/>
          <w:color w:val="auto"/>
          <w:sz w:val="24"/>
          <w:szCs w:val="24"/>
        </w:rPr>
      </w:pPr>
      <w:r w:rsidRPr="007241C3">
        <w:rPr>
          <w:rFonts w:cs="Times New Roman"/>
          <w:color w:val="auto"/>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2425A3" w:rsidRPr="007241C3" w:rsidRDefault="002425A3" w:rsidP="007241C3">
      <w:pPr>
        <w:pStyle w:val="31"/>
        <w:spacing w:before="0" w:line="240" w:lineRule="auto"/>
        <w:rPr>
          <w:rFonts w:cs="Times New Roman"/>
          <w:color w:val="auto"/>
          <w:sz w:val="24"/>
          <w:szCs w:val="24"/>
        </w:rPr>
      </w:pPr>
      <w:r w:rsidRPr="007241C3">
        <w:rPr>
          <w:rFonts w:cs="Times New Roman"/>
          <w:color w:val="auto"/>
          <w:sz w:val="24"/>
          <w:szCs w:val="24"/>
        </w:rPr>
        <w:t>9 класс</w:t>
      </w:r>
    </w:p>
    <w:p w:rsidR="002425A3" w:rsidRPr="007241C3" w:rsidRDefault="002425A3" w:rsidP="007241C3">
      <w:pPr>
        <w:pStyle w:val="a"/>
        <w:numPr>
          <w:ilvl w:val="0"/>
          <w:numId w:val="108"/>
        </w:numPr>
        <w:spacing w:line="240" w:lineRule="auto"/>
        <w:ind w:left="0" w:firstLine="0"/>
        <w:rPr>
          <w:rFonts w:cs="Times New Roman"/>
          <w:color w:val="auto"/>
          <w:sz w:val="24"/>
          <w:szCs w:val="24"/>
        </w:rPr>
      </w:pPr>
      <w:r w:rsidRPr="007241C3">
        <w:rPr>
          <w:rFonts w:cs="Times New Roman"/>
          <w:color w:val="auto"/>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2425A3" w:rsidRPr="007241C3" w:rsidRDefault="002425A3" w:rsidP="007241C3">
      <w:pPr>
        <w:pStyle w:val="a"/>
        <w:numPr>
          <w:ilvl w:val="0"/>
          <w:numId w:val="108"/>
        </w:numPr>
        <w:spacing w:line="240" w:lineRule="auto"/>
        <w:ind w:left="0" w:firstLine="0"/>
        <w:rPr>
          <w:rFonts w:cs="Times New Roman"/>
          <w:color w:val="auto"/>
          <w:sz w:val="24"/>
          <w:szCs w:val="24"/>
        </w:rPr>
      </w:pPr>
      <w:r w:rsidRPr="007241C3">
        <w:rPr>
          <w:rFonts w:cs="Times New Roman"/>
          <w:color w:val="auto"/>
          <w:sz w:val="24"/>
          <w:szCs w:val="24"/>
        </w:rPr>
        <w:t>Решать задачи организованным перебором вариантов, а также с использованием комбинаторных правил и методов.</w:t>
      </w:r>
    </w:p>
    <w:p w:rsidR="002425A3" w:rsidRPr="007241C3" w:rsidRDefault="002425A3" w:rsidP="007241C3">
      <w:pPr>
        <w:pStyle w:val="a"/>
        <w:numPr>
          <w:ilvl w:val="0"/>
          <w:numId w:val="108"/>
        </w:numPr>
        <w:spacing w:line="240" w:lineRule="auto"/>
        <w:ind w:left="0" w:firstLine="0"/>
        <w:rPr>
          <w:rFonts w:cs="Times New Roman"/>
          <w:color w:val="auto"/>
          <w:sz w:val="24"/>
          <w:szCs w:val="24"/>
        </w:rPr>
      </w:pPr>
      <w:r w:rsidRPr="007241C3">
        <w:rPr>
          <w:rFonts w:cs="Times New Roman"/>
          <w:color w:val="auto"/>
          <w:sz w:val="24"/>
          <w:szCs w:val="24"/>
        </w:rPr>
        <w:t>Использовать описательные характеристики для массивов числовых данных, в том числе средние значения и меры рассеивания.</w:t>
      </w:r>
    </w:p>
    <w:p w:rsidR="002425A3" w:rsidRPr="007241C3" w:rsidRDefault="002425A3" w:rsidP="007241C3">
      <w:pPr>
        <w:pStyle w:val="a"/>
        <w:numPr>
          <w:ilvl w:val="0"/>
          <w:numId w:val="108"/>
        </w:numPr>
        <w:spacing w:line="240" w:lineRule="auto"/>
        <w:ind w:left="0" w:firstLine="0"/>
        <w:rPr>
          <w:rFonts w:cs="Times New Roman"/>
          <w:color w:val="auto"/>
          <w:sz w:val="24"/>
          <w:szCs w:val="24"/>
        </w:rPr>
      </w:pPr>
      <w:r w:rsidRPr="007241C3">
        <w:rPr>
          <w:rFonts w:cs="Times New Roman"/>
          <w:color w:val="auto"/>
          <w:sz w:val="24"/>
          <w:szCs w:val="24"/>
        </w:rPr>
        <w:t>Находить частоты значений и частоты события, в том числе пользуясь результатами проведённых измерений и наблюдений.</w:t>
      </w:r>
    </w:p>
    <w:p w:rsidR="002425A3" w:rsidRPr="007241C3" w:rsidRDefault="002425A3" w:rsidP="007241C3">
      <w:pPr>
        <w:pStyle w:val="a"/>
        <w:numPr>
          <w:ilvl w:val="0"/>
          <w:numId w:val="108"/>
        </w:numPr>
        <w:spacing w:line="240" w:lineRule="auto"/>
        <w:ind w:left="0" w:firstLine="0"/>
        <w:rPr>
          <w:rFonts w:cs="Times New Roman"/>
          <w:color w:val="auto"/>
          <w:sz w:val="24"/>
          <w:szCs w:val="24"/>
        </w:rPr>
      </w:pPr>
      <w:r w:rsidRPr="007241C3">
        <w:rPr>
          <w:rFonts w:cs="Times New Roman"/>
          <w:color w:val="auto"/>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2425A3" w:rsidRPr="007241C3" w:rsidRDefault="002425A3" w:rsidP="007241C3">
      <w:pPr>
        <w:pStyle w:val="a"/>
        <w:numPr>
          <w:ilvl w:val="0"/>
          <w:numId w:val="108"/>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о случайной величине и о распределении вероятностей.</w:t>
      </w:r>
    </w:p>
    <w:p w:rsidR="002425A3" w:rsidRPr="007241C3" w:rsidRDefault="002425A3" w:rsidP="007241C3">
      <w:pPr>
        <w:pStyle w:val="a"/>
        <w:numPr>
          <w:ilvl w:val="0"/>
          <w:numId w:val="108"/>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25450C" w:rsidRPr="007241C3" w:rsidRDefault="0025450C" w:rsidP="007241C3">
      <w:pPr>
        <w:pStyle w:val="a"/>
        <w:numPr>
          <w:ilvl w:val="0"/>
          <w:numId w:val="0"/>
        </w:numPr>
        <w:spacing w:line="240" w:lineRule="auto"/>
        <w:ind w:left="567"/>
        <w:rPr>
          <w:rFonts w:cs="Times New Roman"/>
          <w:color w:val="auto"/>
          <w:sz w:val="24"/>
          <w:szCs w:val="24"/>
        </w:rPr>
      </w:pPr>
    </w:p>
    <w:p w:rsidR="0025450C" w:rsidRPr="00CD57BC" w:rsidRDefault="0025450C" w:rsidP="007241C3">
      <w:pPr>
        <w:tabs>
          <w:tab w:val="left" w:pos="4253"/>
        </w:tabs>
        <w:spacing w:after="0" w:line="240" w:lineRule="auto"/>
        <w:jc w:val="center"/>
        <w:rPr>
          <w:rFonts w:ascii="Times New Roman" w:hAnsi="Times New Roman" w:cs="Times New Roman"/>
          <w:b/>
          <w:sz w:val="16"/>
          <w:szCs w:val="16"/>
        </w:rPr>
      </w:pPr>
      <w:r w:rsidRPr="00CD57BC">
        <w:rPr>
          <w:rFonts w:ascii="Times New Roman" w:hAnsi="Times New Roman" w:cs="Times New Roman"/>
          <w:b/>
          <w:sz w:val="16"/>
          <w:szCs w:val="16"/>
        </w:rPr>
        <w:t>Тематическое планирование Вероятность и статистика 7 класс (34 часа)</w:t>
      </w:r>
    </w:p>
    <w:p w:rsidR="0025450C" w:rsidRPr="00CD57BC" w:rsidRDefault="0025450C" w:rsidP="007241C3">
      <w:pPr>
        <w:tabs>
          <w:tab w:val="left" w:pos="4253"/>
        </w:tabs>
        <w:spacing w:after="0" w:line="240" w:lineRule="auto"/>
        <w:jc w:val="center"/>
        <w:rPr>
          <w:rFonts w:ascii="Times New Roman" w:hAnsi="Times New Roman" w:cs="Times New Roman"/>
          <w:b/>
          <w:sz w:val="16"/>
          <w:szCs w:val="16"/>
        </w:rPr>
      </w:pPr>
    </w:p>
    <w:tbl>
      <w:tblPr>
        <w:tblStyle w:val="16"/>
        <w:tblW w:w="6939" w:type="dxa"/>
        <w:jc w:val="center"/>
        <w:tblLayout w:type="fixed"/>
        <w:tblLook w:val="04A0" w:firstRow="1" w:lastRow="0" w:firstColumn="1" w:lastColumn="0" w:noHBand="0" w:noVBand="1"/>
      </w:tblPr>
      <w:tblGrid>
        <w:gridCol w:w="749"/>
        <w:gridCol w:w="3544"/>
        <w:gridCol w:w="18"/>
        <w:gridCol w:w="974"/>
        <w:gridCol w:w="698"/>
        <w:gridCol w:w="956"/>
      </w:tblGrid>
      <w:tr w:rsidR="0025450C" w:rsidRPr="00CD57BC" w:rsidTr="000528B6">
        <w:trPr>
          <w:jc w:val="center"/>
        </w:trPr>
        <w:tc>
          <w:tcPr>
            <w:tcW w:w="749"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 п/п</w:t>
            </w:r>
          </w:p>
        </w:tc>
        <w:tc>
          <w:tcPr>
            <w:tcW w:w="3544"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Наименование разделов</w:t>
            </w:r>
          </w:p>
        </w:tc>
        <w:tc>
          <w:tcPr>
            <w:tcW w:w="992" w:type="dxa"/>
            <w:gridSpan w:val="2"/>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Количество часов</w:t>
            </w:r>
          </w:p>
        </w:tc>
        <w:tc>
          <w:tcPr>
            <w:tcW w:w="698"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Из них</w:t>
            </w:r>
          </w:p>
          <w:p w:rsidR="0025450C" w:rsidRPr="00CD57BC" w:rsidRDefault="00941C43" w:rsidP="007241C3">
            <w:pPr>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К</w:t>
            </w:r>
            <w:r w:rsidR="0025450C" w:rsidRPr="00CD57BC">
              <w:rPr>
                <w:rFonts w:ascii="Times New Roman" w:eastAsiaTheme="minorEastAsia" w:hAnsi="Times New Roman" w:cs="Times New Roman"/>
                <w:sz w:val="16"/>
                <w:szCs w:val="16"/>
              </w:rPr>
              <w:t>онтр</w:t>
            </w:r>
          </w:p>
        </w:tc>
        <w:tc>
          <w:tcPr>
            <w:tcW w:w="956"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Из них</w:t>
            </w:r>
          </w:p>
          <w:p w:rsidR="0025450C" w:rsidRPr="00CD57BC" w:rsidRDefault="00941C43" w:rsidP="007241C3">
            <w:pPr>
              <w:jc w:val="center"/>
              <w:rPr>
                <w:rFonts w:ascii="Times New Roman" w:hAnsi="Times New Roman" w:cs="Times New Roman"/>
                <w:sz w:val="16"/>
                <w:szCs w:val="16"/>
              </w:rPr>
            </w:pPr>
            <w:r w:rsidRPr="00CD57BC">
              <w:rPr>
                <w:rFonts w:ascii="Times New Roman" w:eastAsiaTheme="minorEastAsia" w:hAnsi="Times New Roman" w:cs="Times New Roman"/>
                <w:sz w:val="16"/>
                <w:szCs w:val="16"/>
              </w:rPr>
              <w:t>П</w:t>
            </w:r>
            <w:r w:rsidR="0025450C" w:rsidRPr="00CD57BC">
              <w:rPr>
                <w:rFonts w:ascii="Times New Roman" w:eastAsiaTheme="minorEastAsia" w:hAnsi="Times New Roman" w:cs="Times New Roman"/>
                <w:sz w:val="16"/>
                <w:szCs w:val="16"/>
              </w:rPr>
              <w:t>рактическ</w:t>
            </w:r>
          </w:p>
        </w:tc>
      </w:tr>
      <w:tr w:rsidR="0025450C" w:rsidRPr="00CD57BC" w:rsidTr="000528B6">
        <w:trPr>
          <w:jc w:val="center"/>
        </w:trPr>
        <w:tc>
          <w:tcPr>
            <w:tcW w:w="749"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1</w:t>
            </w:r>
          </w:p>
        </w:tc>
        <w:tc>
          <w:tcPr>
            <w:tcW w:w="3562" w:type="dxa"/>
            <w:gridSpan w:val="2"/>
          </w:tcPr>
          <w:p w:rsidR="0025450C" w:rsidRPr="00CD57BC" w:rsidRDefault="0025450C" w:rsidP="007241C3">
            <w:pPr>
              <w:pStyle w:val="51"/>
              <w:spacing w:before="0" w:line="240" w:lineRule="auto"/>
              <w:ind w:firstLine="0"/>
              <w:jc w:val="left"/>
              <w:rPr>
                <w:rFonts w:cs="Times New Roman"/>
                <w:b w:val="0"/>
                <w:color w:val="auto"/>
                <w:sz w:val="16"/>
                <w:szCs w:val="16"/>
              </w:rPr>
            </w:pPr>
            <w:r w:rsidRPr="00CD57BC">
              <w:rPr>
                <w:rFonts w:cs="Times New Roman"/>
                <w:b w:val="0"/>
                <w:color w:val="auto"/>
                <w:sz w:val="16"/>
                <w:szCs w:val="16"/>
              </w:rPr>
              <w:t>Представление данных.</w:t>
            </w:r>
          </w:p>
        </w:tc>
        <w:tc>
          <w:tcPr>
            <w:tcW w:w="974"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7</w:t>
            </w:r>
          </w:p>
        </w:tc>
        <w:tc>
          <w:tcPr>
            <w:tcW w:w="698" w:type="dxa"/>
          </w:tcPr>
          <w:p w:rsidR="0025450C" w:rsidRPr="00CD57BC" w:rsidRDefault="0025450C" w:rsidP="007241C3">
            <w:pPr>
              <w:widowControl w:val="0"/>
              <w:jc w:val="center"/>
              <w:rPr>
                <w:rFonts w:ascii="Times New Roman" w:eastAsiaTheme="minorEastAsia" w:hAnsi="Times New Roman" w:cs="Times New Roman"/>
                <w:sz w:val="16"/>
                <w:szCs w:val="16"/>
              </w:rPr>
            </w:pPr>
          </w:p>
        </w:tc>
        <w:tc>
          <w:tcPr>
            <w:tcW w:w="956"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1</w:t>
            </w:r>
          </w:p>
        </w:tc>
      </w:tr>
      <w:tr w:rsidR="0025450C" w:rsidRPr="00CD57BC" w:rsidTr="000528B6">
        <w:trPr>
          <w:jc w:val="center"/>
        </w:trPr>
        <w:tc>
          <w:tcPr>
            <w:tcW w:w="749"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2</w:t>
            </w:r>
          </w:p>
        </w:tc>
        <w:tc>
          <w:tcPr>
            <w:tcW w:w="3562" w:type="dxa"/>
            <w:gridSpan w:val="2"/>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Описательная статистика.</w:t>
            </w:r>
          </w:p>
        </w:tc>
        <w:tc>
          <w:tcPr>
            <w:tcW w:w="974"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8</w:t>
            </w:r>
          </w:p>
        </w:tc>
        <w:tc>
          <w:tcPr>
            <w:tcW w:w="698"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1</w:t>
            </w:r>
          </w:p>
        </w:tc>
        <w:tc>
          <w:tcPr>
            <w:tcW w:w="956"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1</w:t>
            </w:r>
          </w:p>
        </w:tc>
      </w:tr>
      <w:tr w:rsidR="0025450C" w:rsidRPr="00CD57BC" w:rsidTr="000528B6">
        <w:trPr>
          <w:jc w:val="center"/>
        </w:trPr>
        <w:tc>
          <w:tcPr>
            <w:tcW w:w="749"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3</w:t>
            </w:r>
          </w:p>
        </w:tc>
        <w:tc>
          <w:tcPr>
            <w:tcW w:w="3562" w:type="dxa"/>
            <w:gridSpan w:val="2"/>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Случайная изменчивость.</w:t>
            </w:r>
          </w:p>
        </w:tc>
        <w:tc>
          <w:tcPr>
            <w:tcW w:w="974"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6</w:t>
            </w:r>
          </w:p>
        </w:tc>
        <w:tc>
          <w:tcPr>
            <w:tcW w:w="698" w:type="dxa"/>
          </w:tcPr>
          <w:p w:rsidR="0025450C" w:rsidRPr="00CD57BC" w:rsidRDefault="0025450C" w:rsidP="007241C3">
            <w:pPr>
              <w:widowControl w:val="0"/>
              <w:jc w:val="center"/>
              <w:rPr>
                <w:rFonts w:ascii="Times New Roman" w:eastAsiaTheme="minorEastAsia" w:hAnsi="Times New Roman" w:cs="Times New Roman"/>
                <w:sz w:val="16"/>
                <w:szCs w:val="16"/>
              </w:rPr>
            </w:pPr>
          </w:p>
        </w:tc>
        <w:tc>
          <w:tcPr>
            <w:tcW w:w="956"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1</w:t>
            </w:r>
          </w:p>
        </w:tc>
      </w:tr>
      <w:tr w:rsidR="0025450C" w:rsidRPr="00CD57BC" w:rsidTr="000528B6">
        <w:trPr>
          <w:jc w:val="center"/>
        </w:trPr>
        <w:tc>
          <w:tcPr>
            <w:tcW w:w="749"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4</w:t>
            </w:r>
          </w:p>
        </w:tc>
        <w:tc>
          <w:tcPr>
            <w:tcW w:w="3562" w:type="dxa"/>
            <w:gridSpan w:val="2"/>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Введение в теорию графов.</w:t>
            </w:r>
          </w:p>
        </w:tc>
        <w:tc>
          <w:tcPr>
            <w:tcW w:w="974"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4</w:t>
            </w:r>
          </w:p>
        </w:tc>
        <w:tc>
          <w:tcPr>
            <w:tcW w:w="698" w:type="dxa"/>
          </w:tcPr>
          <w:p w:rsidR="0025450C" w:rsidRPr="00CD57BC" w:rsidRDefault="0025450C" w:rsidP="007241C3">
            <w:pPr>
              <w:widowControl w:val="0"/>
              <w:jc w:val="center"/>
              <w:rPr>
                <w:rFonts w:ascii="Times New Roman" w:eastAsiaTheme="minorEastAsia" w:hAnsi="Times New Roman" w:cs="Times New Roman"/>
                <w:sz w:val="16"/>
                <w:szCs w:val="16"/>
              </w:rPr>
            </w:pPr>
          </w:p>
        </w:tc>
        <w:tc>
          <w:tcPr>
            <w:tcW w:w="956" w:type="dxa"/>
          </w:tcPr>
          <w:p w:rsidR="0025450C" w:rsidRPr="00CD57BC" w:rsidRDefault="0025450C" w:rsidP="007241C3">
            <w:pPr>
              <w:widowControl w:val="0"/>
              <w:jc w:val="center"/>
              <w:rPr>
                <w:rFonts w:ascii="Times New Roman" w:eastAsiaTheme="minorEastAsia" w:hAnsi="Times New Roman" w:cs="Times New Roman"/>
                <w:sz w:val="16"/>
                <w:szCs w:val="16"/>
              </w:rPr>
            </w:pPr>
          </w:p>
        </w:tc>
      </w:tr>
      <w:tr w:rsidR="0025450C" w:rsidRPr="00CD57BC" w:rsidTr="000528B6">
        <w:trPr>
          <w:jc w:val="center"/>
        </w:trPr>
        <w:tc>
          <w:tcPr>
            <w:tcW w:w="749"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5</w:t>
            </w:r>
          </w:p>
        </w:tc>
        <w:tc>
          <w:tcPr>
            <w:tcW w:w="3562" w:type="dxa"/>
            <w:gridSpan w:val="2"/>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Вероятность и частота случайного события.</w:t>
            </w:r>
          </w:p>
        </w:tc>
        <w:tc>
          <w:tcPr>
            <w:tcW w:w="974"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4</w:t>
            </w:r>
          </w:p>
        </w:tc>
        <w:tc>
          <w:tcPr>
            <w:tcW w:w="698" w:type="dxa"/>
          </w:tcPr>
          <w:p w:rsidR="0025450C" w:rsidRPr="00CD57BC" w:rsidRDefault="0025450C" w:rsidP="007241C3">
            <w:pPr>
              <w:widowControl w:val="0"/>
              <w:jc w:val="center"/>
              <w:rPr>
                <w:rFonts w:ascii="Times New Roman" w:eastAsiaTheme="minorEastAsia" w:hAnsi="Times New Roman" w:cs="Times New Roman"/>
                <w:sz w:val="16"/>
                <w:szCs w:val="16"/>
              </w:rPr>
            </w:pPr>
          </w:p>
        </w:tc>
        <w:tc>
          <w:tcPr>
            <w:tcW w:w="956"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1</w:t>
            </w:r>
          </w:p>
        </w:tc>
      </w:tr>
      <w:tr w:rsidR="0025450C" w:rsidRPr="00CD57BC" w:rsidTr="000528B6">
        <w:trPr>
          <w:jc w:val="center"/>
        </w:trPr>
        <w:tc>
          <w:tcPr>
            <w:tcW w:w="749"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6</w:t>
            </w:r>
          </w:p>
        </w:tc>
        <w:tc>
          <w:tcPr>
            <w:tcW w:w="3562" w:type="dxa"/>
            <w:gridSpan w:val="2"/>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Обобщение, контроль.</w:t>
            </w:r>
          </w:p>
        </w:tc>
        <w:tc>
          <w:tcPr>
            <w:tcW w:w="974"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5</w:t>
            </w:r>
          </w:p>
        </w:tc>
        <w:tc>
          <w:tcPr>
            <w:tcW w:w="698"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1</w:t>
            </w:r>
          </w:p>
        </w:tc>
        <w:tc>
          <w:tcPr>
            <w:tcW w:w="956" w:type="dxa"/>
          </w:tcPr>
          <w:p w:rsidR="0025450C" w:rsidRPr="00CD57BC" w:rsidRDefault="0025450C" w:rsidP="007241C3">
            <w:pPr>
              <w:widowControl w:val="0"/>
              <w:jc w:val="center"/>
              <w:rPr>
                <w:rFonts w:ascii="Times New Roman" w:eastAsiaTheme="minorEastAsia" w:hAnsi="Times New Roman" w:cs="Times New Roman"/>
                <w:sz w:val="16"/>
                <w:szCs w:val="16"/>
              </w:rPr>
            </w:pPr>
          </w:p>
        </w:tc>
      </w:tr>
      <w:tr w:rsidR="0025450C" w:rsidRPr="00CD57BC" w:rsidTr="000528B6">
        <w:trPr>
          <w:jc w:val="center"/>
        </w:trPr>
        <w:tc>
          <w:tcPr>
            <w:tcW w:w="749" w:type="dxa"/>
          </w:tcPr>
          <w:p w:rsidR="0025450C" w:rsidRPr="00CD57BC" w:rsidRDefault="0025450C" w:rsidP="007241C3">
            <w:pPr>
              <w:jc w:val="center"/>
              <w:rPr>
                <w:rFonts w:ascii="Times New Roman" w:hAnsi="Times New Roman" w:cs="Times New Roman"/>
                <w:sz w:val="16"/>
                <w:szCs w:val="16"/>
              </w:rPr>
            </w:pPr>
          </w:p>
        </w:tc>
        <w:tc>
          <w:tcPr>
            <w:tcW w:w="3562" w:type="dxa"/>
            <w:gridSpan w:val="2"/>
          </w:tcPr>
          <w:p w:rsidR="0025450C" w:rsidRPr="00CD57BC" w:rsidRDefault="0025450C" w:rsidP="007241C3">
            <w:pPr>
              <w:widowControl w:val="0"/>
              <w:tabs>
                <w:tab w:val="left" w:pos="3270"/>
              </w:tabs>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Итого</w:t>
            </w:r>
          </w:p>
        </w:tc>
        <w:tc>
          <w:tcPr>
            <w:tcW w:w="974"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68</w:t>
            </w:r>
          </w:p>
        </w:tc>
        <w:tc>
          <w:tcPr>
            <w:tcW w:w="698" w:type="dxa"/>
          </w:tcPr>
          <w:p w:rsidR="0025450C" w:rsidRPr="00CD57BC" w:rsidRDefault="0025450C" w:rsidP="007241C3">
            <w:pPr>
              <w:widowControl w:val="0"/>
              <w:jc w:val="center"/>
              <w:rPr>
                <w:rFonts w:ascii="Times New Roman" w:eastAsiaTheme="minorEastAsia" w:hAnsi="Times New Roman" w:cs="Times New Roman"/>
                <w:sz w:val="16"/>
                <w:szCs w:val="16"/>
              </w:rPr>
            </w:pPr>
          </w:p>
        </w:tc>
        <w:tc>
          <w:tcPr>
            <w:tcW w:w="956" w:type="dxa"/>
          </w:tcPr>
          <w:p w:rsidR="0025450C" w:rsidRPr="00CD57BC" w:rsidRDefault="0025450C" w:rsidP="007241C3">
            <w:pPr>
              <w:widowControl w:val="0"/>
              <w:jc w:val="center"/>
              <w:rPr>
                <w:rFonts w:ascii="Times New Roman" w:eastAsiaTheme="minorEastAsia" w:hAnsi="Times New Roman" w:cs="Times New Roman"/>
                <w:sz w:val="16"/>
                <w:szCs w:val="16"/>
              </w:rPr>
            </w:pPr>
            <w:r w:rsidRPr="00CD57BC">
              <w:rPr>
                <w:rFonts w:ascii="Times New Roman" w:eastAsiaTheme="minorEastAsia" w:hAnsi="Times New Roman" w:cs="Times New Roman"/>
                <w:sz w:val="16"/>
                <w:szCs w:val="16"/>
              </w:rPr>
              <w:t>4</w:t>
            </w:r>
          </w:p>
        </w:tc>
      </w:tr>
    </w:tbl>
    <w:p w:rsidR="0025450C" w:rsidRPr="00CD57BC" w:rsidRDefault="0025450C" w:rsidP="007241C3">
      <w:pPr>
        <w:spacing w:after="0" w:line="240" w:lineRule="auto"/>
        <w:rPr>
          <w:rFonts w:ascii="Times New Roman" w:hAnsi="Times New Roman" w:cs="Times New Roman"/>
          <w:sz w:val="16"/>
          <w:szCs w:val="16"/>
        </w:rPr>
      </w:pPr>
    </w:p>
    <w:p w:rsidR="0025450C" w:rsidRPr="00CD57BC" w:rsidRDefault="0025450C" w:rsidP="007241C3">
      <w:pPr>
        <w:spacing w:after="0" w:line="240" w:lineRule="auto"/>
        <w:jc w:val="center"/>
        <w:rPr>
          <w:rFonts w:ascii="Times New Roman" w:eastAsia="Times New Roman" w:hAnsi="Times New Roman" w:cs="Times New Roman"/>
          <w:b/>
          <w:sz w:val="16"/>
          <w:szCs w:val="16"/>
        </w:rPr>
      </w:pPr>
      <w:r w:rsidRPr="00CD57BC">
        <w:rPr>
          <w:rFonts w:ascii="Times New Roman" w:eastAsia="Times New Roman" w:hAnsi="Times New Roman" w:cs="Times New Roman"/>
          <w:b/>
          <w:sz w:val="16"/>
          <w:szCs w:val="16"/>
        </w:rPr>
        <w:t>ТЕМАТИЧЕСКОЕ ПЛАНИРОВАНИЕ</w:t>
      </w:r>
    </w:p>
    <w:p w:rsidR="0025450C" w:rsidRPr="00CD57BC" w:rsidRDefault="0025450C" w:rsidP="007241C3">
      <w:pPr>
        <w:spacing w:after="0" w:line="240" w:lineRule="auto"/>
        <w:jc w:val="center"/>
        <w:rPr>
          <w:rFonts w:ascii="Times New Roman" w:hAnsi="Times New Roman" w:cs="Times New Roman"/>
          <w:b/>
          <w:sz w:val="16"/>
          <w:szCs w:val="16"/>
        </w:rPr>
      </w:pPr>
      <w:r w:rsidRPr="00CD57BC">
        <w:rPr>
          <w:rFonts w:ascii="Times New Roman" w:hAnsi="Times New Roman" w:cs="Times New Roman"/>
          <w:b/>
          <w:sz w:val="16"/>
          <w:szCs w:val="16"/>
          <w:shd w:val="clear" w:color="auto" w:fill="FFFFFF"/>
        </w:rPr>
        <w:t>«Вероятность и статистика»   8 классс</w:t>
      </w:r>
    </w:p>
    <w:tbl>
      <w:tblPr>
        <w:tblStyle w:val="aff4"/>
        <w:tblW w:w="0" w:type="auto"/>
        <w:tblLook w:val="04A0" w:firstRow="1" w:lastRow="0" w:firstColumn="1" w:lastColumn="0" w:noHBand="0" w:noVBand="1"/>
      </w:tblPr>
      <w:tblGrid>
        <w:gridCol w:w="491"/>
        <w:gridCol w:w="1766"/>
        <w:gridCol w:w="1198"/>
        <w:gridCol w:w="1373"/>
        <w:gridCol w:w="1398"/>
      </w:tblGrid>
      <w:tr w:rsidR="0025450C" w:rsidRPr="00CD57BC" w:rsidTr="00941C43">
        <w:tc>
          <w:tcPr>
            <w:tcW w:w="501" w:type="dxa"/>
          </w:tcPr>
          <w:p w:rsidR="0025450C" w:rsidRPr="00CD57BC" w:rsidRDefault="0025450C" w:rsidP="007241C3">
            <w:pPr>
              <w:jc w:val="center"/>
              <w:rPr>
                <w:rFonts w:ascii="Times New Roman" w:eastAsia="Times New Roman" w:hAnsi="Times New Roman" w:cs="Times New Roman"/>
                <w:b/>
                <w:sz w:val="16"/>
                <w:szCs w:val="16"/>
              </w:rPr>
            </w:pPr>
            <w:r w:rsidRPr="00CD57BC">
              <w:rPr>
                <w:rFonts w:ascii="Times New Roman" w:eastAsia="Times New Roman" w:hAnsi="Times New Roman" w:cs="Times New Roman"/>
                <w:b/>
                <w:sz w:val="16"/>
                <w:szCs w:val="16"/>
              </w:rPr>
              <w:t>№ п/п</w:t>
            </w:r>
          </w:p>
        </w:tc>
        <w:tc>
          <w:tcPr>
            <w:tcW w:w="1874" w:type="dxa"/>
          </w:tcPr>
          <w:p w:rsidR="0025450C" w:rsidRPr="00CD57BC" w:rsidRDefault="0025450C" w:rsidP="007241C3">
            <w:pPr>
              <w:jc w:val="center"/>
              <w:rPr>
                <w:rFonts w:ascii="Times New Roman" w:eastAsia="Times New Roman" w:hAnsi="Times New Roman" w:cs="Times New Roman"/>
                <w:b/>
                <w:sz w:val="16"/>
                <w:szCs w:val="16"/>
              </w:rPr>
            </w:pPr>
            <w:r w:rsidRPr="00CD57BC">
              <w:rPr>
                <w:rFonts w:ascii="Times New Roman" w:eastAsia="Times New Roman" w:hAnsi="Times New Roman" w:cs="Times New Roman"/>
                <w:b/>
                <w:sz w:val="16"/>
                <w:szCs w:val="16"/>
              </w:rPr>
              <w:t>Наименования разделов</w:t>
            </w:r>
          </w:p>
        </w:tc>
        <w:tc>
          <w:tcPr>
            <w:tcW w:w="1228" w:type="dxa"/>
          </w:tcPr>
          <w:p w:rsidR="0025450C" w:rsidRPr="00CD57BC" w:rsidRDefault="0025450C" w:rsidP="007241C3">
            <w:pPr>
              <w:jc w:val="center"/>
              <w:rPr>
                <w:rFonts w:ascii="Times New Roman" w:eastAsia="Times New Roman" w:hAnsi="Times New Roman" w:cs="Times New Roman"/>
                <w:b/>
                <w:sz w:val="16"/>
                <w:szCs w:val="16"/>
              </w:rPr>
            </w:pPr>
            <w:r w:rsidRPr="00CD57BC">
              <w:rPr>
                <w:rFonts w:ascii="Times New Roman" w:eastAsia="Times New Roman" w:hAnsi="Times New Roman" w:cs="Times New Roman"/>
                <w:b/>
                <w:sz w:val="16"/>
                <w:szCs w:val="16"/>
              </w:rPr>
              <w:t>Количество часов</w:t>
            </w:r>
          </w:p>
        </w:tc>
        <w:tc>
          <w:tcPr>
            <w:tcW w:w="1413" w:type="dxa"/>
          </w:tcPr>
          <w:p w:rsidR="0025450C" w:rsidRPr="00CD57BC" w:rsidRDefault="0025450C" w:rsidP="007241C3">
            <w:pPr>
              <w:jc w:val="center"/>
              <w:rPr>
                <w:rFonts w:ascii="Times New Roman" w:eastAsia="Times New Roman" w:hAnsi="Times New Roman" w:cs="Times New Roman"/>
                <w:b/>
                <w:sz w:val="16"/>
                <w:szCs w:val="16"/>
              </w:rPr>
            </w:pPr>
            <w:r w:rsidRPr="00CD57BC">
              <w:rPr>
                <w:rFonts w:ascii="Times New Roman" w:eastAsia="Times New Roman" w:hAnsi="Times New Roman" w:cs="Times New Roman"/>
                <w:b/>
                <w:sz w:val="16"/>
                <w:szCs w:val="16"/>
              </w:rPr>
              <w:t>Количество                            контрольных     работ</w:t>
            </w:r>
          </w:p>
        </w:tc>
        <w:tc>
          <w:tcPr>
            <w:tcW w:w="1436" w:type="dxa"/>
          </w:tcPr>
          <w:p w:rsidR="0025450C" w:rsidRPr="00CD57BC" w:rsidRDefault="0025450C" w:rsidP="007241C3">
            <w:pPr>
              <w:jc w:val="center"/>
              <w:rPr>
                <w:rFonts w:ascii="Times New Roman" w:eastAsia="Times New Roman" w:hAnsi="Times New Roman" w:cs="Times New Roman"/>
                <w:b/>
                <w:sz w:val="16"/>
                <w:szCs w:val="16"/>
              </w:rPr>
            </w:pPr>
            <w:r w:rsidRPr="00CD57BC">
              <w:rPr>
                <w:rFonts w:ascii="Times New Roman" w:eastAsia="Times New Roman" w:hAnsi="Times New Roman" w:cs="Times New Roman"/>
                <w:b/>
                <w:sz w:val="16"/>
                <w:szCs w:val="16"/>
              </w:rPr>
              <w:t>Количество практических                               работ</w:t>
            </w:r>
          </w:p>
        </w:tc>
      </w:tr>
      <w:tr w:rsidR="0025450C" w:rsidRPr="00CD57BC" w:rsidTr="00941C43">
        <w:tc>
          <w:tcPr>
            <w:tcW w:w="501" w:type="dxa"/>
          </w:tcPr>
          <w:p w:rsidR="0025450C" w:rsidRPr="00CD57BC" w:rsidRDefault="0025450C" w:rsidP="007241C3">
            <w:pPr>
              <w:jc w:val="center"/>
              <w:rPr>
                <w:rFonts w:ascii="Times New Roman" w:hAnsi="Times New Roman" w:cs="Times New Roman"/>
                <w:b/>
                <w:sz w:val="16"/>
                <w:szCs w:val="16"/>
              </w:rPr>
            </w:pPr>
            <w:r w:rsidRPr="00CD57BC">
              <w:rPr>
                <w:rFonts w:ascii="Times New Roman" w:hAnsi="Times New Roman" w:cs="Times New Roman"/>
                <w:b/>
                <w:sz w:val="16"/>
                <w:szCs w:val="16"/>
              </w:rPr>
              <w:t>1</w:t>
            </w:r>
          </w:p>
        </w:tc>
        <w:tc>
          <w:tcPr>
            <w:tcW w:w="1874"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Повторение курса 7 класса</w:t>
            </w:r>
          </w:p>
        </w:tc>
        <w:tc>
          <w:tcPr>
            <w:tcW w:w="1228"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4</w:t>
            </w:r>
          </w:p>
        </w:tc>
        <w:tc>
          <w:tcPr>
            <w:tcW w:w="1413" w:type="dxa"/>
          </w:tcPr>
          <w:p w:rsidR="0025450C" w:rsidRPr="00CD57BC" w:rsidRDefault="0025450C" w:rsidP="007241C3">
            <w:pPr>
              <w:rPr>
                <w:rFonts w:ascii="Times New Roman" w:hAnsi="Times New Roman" w:cs="Times New Roman"/>
                <w:sz w:val="16"/>
                <w:szCs w:val="16"/>
              </w:rPr>
            </w:pPr>
          </w:p>
        </w:tc>
        <w:tc>
          <w:tcPr>
            <w:tcW w:w="1436" w:type="dxa"/>
          </w:tcPr>
          <w:p w:rsidR="0025450C" w:rsidRPr="00CD57BC" w:rsidRDefault="0025450C" w:rsidP="007241C3">
            <w:pPr>
              <w:rPr>
                <w:rFonts w:ascii="Times New Roman" w:hAnsi="Times New Roman" w:cs="Times New Roman"/>
                <w:sz w:val="16"/>
                <w:szCs w:val="16"/>
              </w:rPr>
            </w:pPr>
          </w:p>
        </w:tc>
      </w:tr>
      <w:tr w:rsidR="0025450C" w:rsidRPr="00CD57BC" w:rsidTr="00941C43">
        <w:tc>
          <w:tcPr>
            <w:tcW w:w="501" w:type="dxa"/>
          </w:tcPr>
          <w:p w:rsidR="0025450C" w:rsidRPr="00CD57BC" w:rsidRDefault="0025450C" w:rsidP="007241C3">
            <w:pPr>
              <w:jc w:val="center"/>
              <w:rPr>
                <w:rFonts w:ascii="Times New Roman" w:hAnsi="Times New Roman" w:cs="Times New Roman"/>
                <w:b/>
                <w:sz w:val="16"/>
                <w:szCs w:val="16"/>
              </w:rPr>
            </w:pPr>
            <w:r w:rsidRPr="00CD57BC">
              <w:rPr>
                <w:rFonts w:ascii="Times New Roman" w:hAnsi="Times New Roman" w:cs="Times New Roman"/>
                <w:b/>
                <w:sz w:val="16"/>
                <w:szCs w:val="16"/>
              </w:rPr>
              <w:t>2</w:t>
            </w:r>
          </w:p>
        </w:tc>
        <w:tc>
          <w:tcPr>
            <w:tcW w:w="1874"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Описательная статистика. Рассеивание данных</w:t>
            </w:r>
          </w:p>
        </w:tc>
        <w:tc>
          <w:tcPr>
            <w:tcW w:w="1228"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4</w:t>
            </w:r>
          </w:p>
        </w:tc>
        <w:tc>
          <w:tcPr>
            <w:tcW w:w="1413" w:type="dxa"/>
          </w:tcPr>
          <w:p w:rsidR="0025450C" w:rsidRPr="00CD57BC" w:rsidRDefault="0025450C" w:rsidP="007241C3">
            <w:pPr>
              <w:rPr>
                <w:rFonts w:ascii="Times New Roman" w:hAnsi="Times New Roman" w:cs="Times New Roman"/>
                <w:sz w:val="16"/>
                <w:szCs w:val="16"/>
              </w:rPr>
            </w:pPr>
          </w:p>
        </w:tc>
        <w:tc>
          <w:tcPr>
            <w:tcW w:w="1436"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1</w:t>
            </w:r>
          </w:p>
        </w:tc>
      </w:tr>
      <w:tr w:rsidR="0025450C" w:rsidRPr="00CD57BC" w:rsidTr="00941C43">
        <w:tc>
          <w:tcPr>
            <w:tcW w:w="501" w:type="dxa"/>
          </w:tcPr>
          <w:p w:rsidR="0025450C" w:rsidRPr="00CD57BC" w:rsidRDefault="0025450C" w:rsidP="007241C3">
            <w:pPr>
              <w:jc w:val="center"/>
              <w:rPr>
                <w:rFonts w:ascii="Times New Roman" w:hAnsi="Times New Roman" w:cs="Times New Roman"/>
                <w:b/>
                <w:sz w:val="16"/>
                <w:szCs w:val="16"/>
              </w:rPr>
            </w:pPr>
            <w:r w:rsidRPr="00CD57BC">
              <w:rPr>
                <w:rFonts w:ascii="Times New Roman" w:hAnsi="Times New Roman" w:cs="Times New Roman"/>
                <w:b/>
                <w:sz w:val="16"/>
                <w:szCs w:val="16"/>
              </w:rPr>
              <w:t>3</w:t>
            </w:r>
          </w:p>
        </w:tc>
        <w:tc>
          <w:tcPr>
            <w:tcW w:w="1874"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Множества</w:t>
            </w:r>
          </w:p>
        </w:tc>
        <w:tc>
          <w:tcPr>
            <w:tcW w:w="1228"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4</w:t>
            </w:r>
          </w:p>
        </w:tc>
        <w:tc>
          <w:tcPr>
            <w:tcW w:w="1413" w:type="dxa"/>
          </w:tcPr>
          <w:p w:rsidR="0025450C" w:rsidRPr="00CD57BC" w:rsidRDefault="0025450C" w:rsidP="007241C3">
            <w:pPr>
              <w:rPr>
                <w:rFonts w:ascii="Times New Roman" w:hAnsi="Times New Roman" w:cs="Times New Roman"/>
                <w:sz w:val="16"/>
                <w:szCs w:val="16"/>
              </w:rPr>
            </w:pPr>
          </w:p>
        </w:tc>
        <w:tc>
          <w:tcPr>
            <w:tcW w:w="1436"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1</w:t>
            </w:r>
          </w:p>
        </w:tc>
      </w:tr>
      <w:tr w:rsidR="0025450C" w:rsidRPr="00CD57BC" w:rsidTr="00941C43">
        <w:tc>
          <w:tcPr>
            <w:tcW w:w="501" w:type="dxa"/>
          </w:tcPr>
          <w:p w:rsidR="0025450C" w:rsidRPr="00CD57BC" w:rsidRDefault="0025450C" w:rsidP="007241C3">
            <w:pPr>
              <w:jc w:val="center"/>
              <w:rPr>
                <w:rFonts w:ascii="Times New Roman" w:hAnsi="Times New Roman" w:cs="Times New Roman"/>
                <w:b/>
                <w:sz w:val="16"/>
                <w:szCs w:val="16"/>
              </w:rPr>
            </w:pPr>
            <w:r w:rsidRPr="00CD57BC">
              <w:rPr>
                <w:rFonts w:ascii="Times New Roman" w:hAnsi="Times New Roman" w:cs="Times New Roman"/>
                <w:b/>
                <w:sz w:val="16"/>
                <w:szCs w:val="16"/>
              </w:rPr>
              <w:t>4</w:t>
            </w:r>
          </w:p>
        </w:tc>
        <w:tc>
          <w:tcPr>
            <w:tcW w:w="1874"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Вероятность случайного события</w:t>
            </w:r>
          </w:p>
        </w:tc>
        <w:tc>
          <w:tcPr>
            <w:tcW w:w="1228"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6</w:t>
            </w:r>
          </w:p>
        </w:tc>
        <w:tc>
          <w:tcPr>
            <w:tcW w:w="1413"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1</w:t>
            </w:r>
          </w:p>
        </w:tc>
        <w:tc>
          <w:tcPr>
            <w:tcW w:w="1436" w:type="dxa"/>
          </w:tcPr>
          <w:p w:rsidR="0025450C" w:rsidRPr="00CD57BC" w:rsidRDefault="0025450C" w:rsidP="007241C3">
            <w:pPr>
              <w:jc w:val="center"/>
              <w:rPr>
                <w:rFonts w:ascii="Times New Roman" w:hAnsi="Times New Roman" w:cs="Times New Roman"/>
                <w:sz w:val="16"/>
                <w:szCs w:val="16"/>
              </w:rPr>
            </w:pPr>
          </w:p>
        </w:tc>
      </w:tr>
      <w:tr w:rsidR="0025450C" w:rsidRPr="00CD57BC" w:rsidTr="00941C43">
        <w:tc>
          <w:tcPr>
            <w:tcW w:w="501" w:type="dxa"/>
          </w:tcPr>
          <w:p w:rsidR="0025450C" w:rsidRPr="00CD57BC" w:rsidRDefault="0025450C" w:rsidP="007241C3">
            <w:pPr>
              <w:jc w:val="center"/>
              <w:rPr>
                <w:rFonts w:ascii="Times New Roman" w:hAnsi="Times New Roman" w:cs="Times New Roman"/>
                <w:b/>
                <w:sz w:val="16"/>
                <w:szCs w:val="16"/>
              </w:rPr>
            </w:pPr>
            <w:r w:rsidRPr="00CD57BC">
              <w:rPr>
                <w:rFonts w:ascii="Times New Roman" w:hAnsi="Times New Roman" w:cs="Times New Roman"/>
                <w:b/>
                <w:sz w:val="16"/>
                <w:szCs w:val="16"/>
              </w:rPr>
              <w:t>5</w:t>
            </w:r>
          </w:p>
        </w:tc>
        <w:tc>
          <w:tcPr>
            <w:tcW w:w="1874"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Введение в теорию графов</w:t>
            </w:r>
          </w:p>
        </w:tc>
        <w:tc>
          <w:tcPr>
            <w:tcW w:w="1228"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4</w:t>
            </w:r>
          </w:p>
        </w:tc>
        <w:tc>
          <w:tcPr>
            <w:tcW w:w="1413" w:type="dxa"/>
          </w:tcPr>
          <w:p w:rsidR="0025450C" w:rsidRPr="00CD57BC" w:rsidRDefault="0025450C" w:rsidP="007241C3">
            <w:pPr>
              <w:jc w:val="center"/>
              <w:rPr>
                <w:rFonts w:ascii="Times New Roman" w:hAnsi="Times New Roman" w:cs="Times New Roman"/>
                <w:sz w:val="16"/>
                <w:szCs w:val="16"/>
              </w:rPr>
            </w:pPr>
          </w:p>
        </w:tc>
        <w:tc>
          <w:tcPr>
            <w:tcW w:w="1436"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1</w:t>
            </w:r>
          </w:p>
        </w:tc>
      </w:tr>
      <w:tr w:rsidR="0025450C" w:rsidRPr="00CD57BC" w:rsidTr="00941C43">
        <w:tc>
          <w:tcPr>
            <w:tcW w:w="501" w:type="dxa"/>
          </w:tcPr>
          <w:p w:rsidR="0025450C" w:rsidRPr="00CD57BC" w:rsidRDefault="0025450C" w:rsidP="007241C3">
            <w:pPr>
              <w:jc w:val="center"/>
              <w:rPr>
                <w:rFonts w:ascii="Times New Roman" w:hAnsi="Times New Roman" w:cs="Times New Roman"/>
                <w:b/>
                <w:sz w:val="16"/>
                <w:szCs w:val="16"/>
              </w:rPr>
            </w:pPr>
            <w:r w:rsidRPr="00CD57BC">
              <w:rPr>
                <w:rFonts w:ascii="Times New Roman" w:hAnsi="Times New Roman" w:cs="Times New Roman"/>
                <w:b/>
                <w:sz w:val="16"/>
                <w:szCs w:val="16"/>
              </w:rPr>
              <w:t>6</w:t>
            </w:r>
          </w:p>
        </w:tc>
        <w:tc>
          <w:tcPr>
            <w:tcW w:w="1874"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Случайные события</w:t>
            </w:r>
          </w:p>
        </w:tc>
        <w:tc>
          <w:tcPr>
            <w:tcW w:w="1228"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8</w:t>
            </w:r>
          </w:p>
        </w:tc>
        <w:tc>
          <w:tcPr>
            <w:tcW w:w="1413" w:type="dxa"/>
          </w:tcPr>
          <w:p w:rsidR="0025450C" w:rsidRPr="00CD57BC" w:rsidRDefault="0025450C" w:rsidP="007241C3">
            <w:pPr>
              <w:jc w:val="center"/>
              <w:rPr>
                <w:rFonts w:ascii="Times New Roman" w:hAnsi="Times New Roman" w:cs="Times New Roman"/>
                <w:sz w:val="16"/>
                <w:szCs w:val="16"/>
              </w:rPr>
            </w:pPr>
          </w:p>
        </w:tc>
        <w:tc>
          <w:tcPr>
            <w:tcW w:w="1436"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1</w:t>
            </w:r>
          </w:p>
        </w:tc>
      </w:tr>
      <w:tr w:rsidR="0025450C" w:rsidRPr="00CD57BC" w:rsidTr="00941C43">
        <w:tc>
          <w:tcPr>
            <w:tcW w:w="501" w:type="dxa"/>
          </w:tcPr>
          <w:p w:rsidR="0025450C" w:rsidRPr="00CD57BC" w:rsidRDefault="0025450C" w:rsidP="007241C3">
            <w:pPr>
              <w:jc w:val="center"/>
              <w:rPr>
                <w:rFonts w:ascii="Times New Roman" w:hAnsi="Times New Roman" w:cs="Times New Roman"/>
                <w:b/>
                <w:sz w:val="16"/>
                <w:szCs w:val="16"/>
              </w:rPr>
            </w:pPr>
            <w:r w:rsidRPr="00CD57BC">
              <w:rPr>
                <w:rFonts w:ascii="Times New Roman" w:hAnsi="Times New Roman" w:cs="Times New Roman"/>
                <w:b/>
                <w:sz w:val="16"/>
                <w:szCs w:val="16"/>
              </w:rPr>
              <w:t>7</w:t>
            </w:r>
          </w:p>
        </w:tc>
        <w:tc>
          <w:tcPr>
            <w:tcW w:w="1874"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Обобщение, контроль</w:t>
            </w:r>
          </w:p>
        </w:tc>
        <w:tc>
          <w:tcPr>
            <w:tcW w:w="1228"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4</w:t>
            </w:r>
          </w:p>
        </w:tc>
        <w:tc>
          <w:tcPr>
            <w:tcW w:w="1413"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1</w:t>
            </w:r>
          </w:p>
        </w:tc>
        <w:tc>
          <w:tcPr>
            <w:tcW w:w="1436" w:type="dxa"/>
          </w:tcPr>
          <w:p w:rsidR="0025450C" w:rsidRPr="00CD57BC" w:rsidRDefault="0025450C" w:rsidP="007241C3">
            <w:pPr>
              <w:jc w:val="center"/>
              <w:rPr>
                <w:rFonts w:ascii="Times New Roman" w:hAnsi="Times New Roman" w:cs="Times New Roman"/>
                <w:sz w:val="16"/>
                <w:szCs w:val="16"/>
              </w:rPr>
            </w:pPr>
          </w:p>
        </w:tc>
      </w:tr>
      <w:tr w:rsidR="0025450C" w:rsidRPr="00CD57BC" w:rsidTr="00941C43">
        <w:tc>
          <w:tcPr>
            <w:tcW w:w="2375" w:type="dxa"/>
            <w:gridSpan w:val="2"/>
          </w:tcPr>
          <w:p w:rsidR="0025450C" w:rsidRPr="00CD57BC" w:rsidRDefault="0025450C" w:rsidP="007241C3">
            <w:pPr>
              <w:rPr>
                <w:rFonts w:ascii="Times New Roman" w:hAnsi="Times New Roman" w:cs="Times New Roman"/>
                <w:sz w:val="16"/>
                <w:szCs w:val="16"/>
              </w:rPr>
            </w:pPr>
            <w:r w:rsidRPr="00CD57BC">
              <w:rPr>
                <w:rFonts w:ascii="Times New Roman" w:eastAsia="Times New Roman" w:hAnsi="Times New Roman" w:cs="Times New Roman"/>
                <w:sz w:val="16"/>
                <w:szCs w:val="16"/>
              </w:rPr>
              <w:t xml:space="preserve">          Итого</w:t>
            </w:r>
          </w:p>
        </w:tc>
        <w:tc>
          <w:tcPr>
            <w:tcW w:w="1228"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34</w:t>
            </w:r>
          </w:p>
        </w:tc>
        <w:tc>
          <w:tcPr>
            <w:tcW w:w="1413"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2</w:t>
            </w:r>
          </w:p>
        </w:tc>
        <w:tc>
          <w:tcPr>
            <w:tcW w:w="1436"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4</w:t>
            </w:r>
          </w:p>
        </w:tc>
      </w:tr>
    </w:tbl>
    <w:p w:rsidR="0025450C" w:rsidRPr="00CD57BC" w:rsidRDefault="0025450C" w:rsidP="007241C3">
      <w:pPr>
        <w:spacing w:line="240" w:lineRule="auto"/>
        <w:rPr>
          <w:rFonts w:ascii="Times New Roman" w:hAnsi="Times New Roman" w:cs="Times New Roman"/>
          <w:sz w:val="16"/>
          <w:szCs w:val="16"/>
        </w:rPr>
      </w:pPr>
    </w:p>
    <w:p w:rsidR="0025450C" w:rsidRPr="00CD57BC" w:rsidRDefault="0025450C" w:rsidP="007241C3">
      <w:pPr>
        <w:spacing w:line="240" w:lineRule="auto"/>
        <w:rPr>
          <w:rFonts w:ascii="Times New Roman" w:hAnsi="Times New Roman" w:cs="Times New Roman"/>
          <w:sz w:val="16"/>
          <w:szCs w:val="16"/>
        </w:rPr>
      </w:pPr>
    </w:p>
    <w:p w:rsidR="0025450C" w:rsidRPr="00CD57BC" w:rsidRDefault="0025450C" w:rsidP="007241C3">
      <w:pPr>
        <w:spacing w:line="240" w:lineRule="auto"/>
        <w:rPr>
          <w:rFonts w:ascii="Times New Roman" w:hAnsi="Times New Roman" w:cs="Times New Roman"/>
          <w:sz w:val="16"/>
          <w:szCs w:val="16"/>
        </w:rPr>
      </w:pPr>
    </w:p>
    <w:p w:rsidR="0025450C" w:rsidRPr="00CD57BC" w:rsidRDefault="0025450C" w:rsidP="007241C3">
      <w:pPr>
        <w:pStyle w:val="a"/>
        <w:numPr>
          <w:ilvl w:val="0"/>
          <w:numId w:val="0"/>
        </w:numPr>
        <w:spacing w:line="240" w:lineRule="auto"/>
        <w:ind w:left="567"/>
        <w:rPr>
          <w:rFonts w:cs="Times New Roman"/>
          <w:color w:val="auto"/>
          <w:sz w:val="16"/>
          <w:szCs w:val="16"/>
        </w:rPr>
      </w:pPr>
    </w:p>
    <w:p w:rsidR="002425A3" w:rsidRPr="007241C3" w:rsidRDefault="00CD57BC" w:rsidP="007241C3">
      <w:pPr>
        <w:pStyle w:val="14"/>
        <w:spacing w:line="240" w:lineRule="auto"/>
        <w:rPr>
          <w:rStyle w:val="aa"/>
          <w:rFonts w:cs="Times New Roman"/>
          <w:b/>
          <w:bCs/>
          <w:color w:val="auto"/>
        </w:rPr>
      </w:pPr>
      <w:r>
        <w:rPr>
          <w:rFonts w:cs="Times New Roman"/>
          <w:color w:val="auto"/>
        </w:rPr>
        <w:t xml:space="preserve"> </w:t>
      </w:r>
      <w:r w:rsidR="000528B6">
        <w:rPr>
          <w:rFonts w:cs="Times New Roman"/>
          <w:color w:val="auto"/>
        </w:rPr>
        <w:t xml:space="preserve">2.9. </w:t>
      </w:r>
      <w:r w:rsidR="002425A3" w:rsidRPr="007241C3">
        <w:rPr>
          <w:rStyle w:val="aa"/>
          <w:rFonts w:cs="Times New Roman"/>
          <w:b/>
          <w:bCs/>
          <w:color w:val="auto"/>
        </w:rPr>
        <w:t>ИНФОРМАТИКА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2425A3" w:rsidRPr="007241C3" w:rsidRDefault="002425A3" w:rsidP="007241C3">
      <w:pPr>
        <w:pStyle w:val="14"/>
        <w:pageBreakBefore w:val="0"/>
        <w:spacing w:line="240" w:lineRule="auto"/>
        <w:rPr>
          <w:rStyle w:val="aa"/>
          <w:rFonts w:cs="Times New Roman"/>
          <w:b/>
          <w:bCs/>
          <w:color w:val="auto"/>
        </w:rPr>
      </w:pPr>
      <w:r w:rsidRPr="007241C3">
        <w:rPr>
          <w:rStyle w:val="aa"/>
          <w:rFonts w:cs="Times New Roman"/>
          <w:b/>
          <w:bCs/>
          <w:color w:val="auto"/>
        </w:rPr>
        <w:t>ПОЯСНИТЕЛЬНАЯ ЗАПИСКА</w:t>
      </w:r>
    </w:p>
    <w:p w:rsidR="002425A3" w:rsidRPr="007241C3" w:rsidRDefault="002425A3" w:rsidP="007241C3">
      <w:pPr>
        <w:pStyle w:val="a9"/>
        <w:spacing w:line="240" w:lineRule="auto"/>
        <w:rPr>
          <w:rFonts w:cs="Times New Roman"/>
          <w:color w:val="auto"/>
          <w:spacing w:val="2"/>
          <w:sz w:val="24"/>
          <w:szCs w:val="24"/>
        </w:rPr>
      </w:pPr>
      <w:r w:rsidRPr="007241C3">
        <w:rPr>
          <w:rFonts w:cs="Times New Roman"/>
          <w:color w:val="auto"/>
          <w:spacing w:val="2"/>
          <w:sz w:val="24"/>
          <w:szCs w:val="24"/>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Программа является основой для составления авторских учебных программ и учебников, тематического планирования курса учителем.</w:t>
      </w:r>
    </w:p>
    <w:p w:rsidR="002425A3" w:rsidRPr="007241C3" w:rsidRDefault="002425A3" w:rsidP="007241C3">
      <w:pPr>
        <w:pStyle w:val="22"/>
        <w:spacing w:before="0" w:after="57" w:line="240" w:lineRule="auto"/>
        <w:rPr>
          <w:rFonts w:cs="Times New Roman"/>
          <w:color w:val="auto"/>
          <w:sz w:val="24"/>
          <w:szCs w:val="24"/>
        </w:rPr>
      </w:pPr>
      <w:r w:rsidRPr="007241C3">
        <w:rPr>
          <w:rFonts w:cs="Times New Roman"/>
          <w:color w:val="auto"/>
          <w:sz w:val="24"/>
          <w:szCs w:val="24"/>
        </w:rPr>
        <w:t>ЦЕЛИ ИЗУЧЕНИЯ УЧЕБНОГО ПРЕДМЕТА «ИНФОРМАТИКА»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Целями изучения информатики на уровне основного общего образования являются:</w:t>
      </w:r>
    </w:p>
    <w:p w:rsidR="002425A3" w:rsidRPr="007241C3" w:rsidRDefault="002425A3" w:rsidP="007241C3">
      <w:pPr>
        <w:pStyle w:val="a2"/>
        <w:numPr>
          <w:ilvl w:val="0"/>
          <w:numId w:val="109"/>
        </w:numPr>
        <w:spacing w:line="240" w:lineRule="auto"/>
        <w:ind w:left="0" w:firstLine="0"/>
        <w:rPr>
          <w:rFonts w:cs="Times New Roman"/>
          <w:color w:val="auto"/>
          <w:sz w:val="24"/>
          <w:szCs w:val="24"/>
        </w:rPr>
      </w:pPr>
      <w:r w:rsidRPr="007241C3">
        <w:rPr>
          <w:rFonts w:cs="Times New Roman"/>
          <w:color w:val="auto"/>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2425A3" w:rsidRPr="007241C3" w:rsidRDefault="002425A3" w:rsidP="007241C3">
      <w:pPr>
        <w:pStyle w:val="a2"/>
        <w:numPr>
          <w:ilvl w:val="0"/>
          <w:numId w:val="109"/>
        </w:numPr>
        <w:spacing w:line="240" w:lineRule="auto"/>
        <w:ind w:left="0" w:firstLine="0"/>
        <w:rPr>
          <w:rFonts w:cs="Times New Roman"/>
          <w:color w:val="auto"/>
          <w:spacing w:val="-2"/>
          <w:sz w:val="24"/>
          <w:szCs w:val="24"/>
        </w:rPr>
      </w:pPr>
      <w:r w:rsidRPr="007241C3">
        <w:rPr>
          <w:rFonts w:cs="Times New Roman"/>
          <w:color w:val="auto"/>
          <w:spacing w:val="-2"/>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2425A3" w:rsidRPr="007241C3" w:rsidRDefault="002425A3" w:rsidP="007241C3">
      <w:pPr>
        <w:pStyle w:val="a2"/>
        <w:numPr>
          <w:ilvl w:val="0"/>
          <w:numId w:val="109"/>
        </w:numPr>
        <w:spacing w:line="240" w:lineRule="auto"/>
        <w:ind w:left="0" w:firstLine="0"/>
        <w:rPr>
          <w:rFonts w:cs="Times New Roman"/>
          <w:color w:val="auto"/>
          <w:sz w:val="24"/>
          <w:szCs w:val="24"/>
        </w:rPr>
      </w:pPr>
      <w:r w:rsidRPr="007241C3">
        <w:rPr>
          <w:rFonts w:cs="Times New Roman"/>
          <w:color w:val="auto"/>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2425A3" w:rsidRPr="007241C3" w:rsidRDefault="002425A3" w:rsidP="007241C3">
      <w:pPr>
        <w:pStyle w:val="a2"/>
        <w:numPr>
          <w:ilvl w:val="0"/>
          <w:numId w:val="109"/>
        </w:numPr>
        <w:spacing w:line="240" w:lineRule="auto"/>
        <w:ind w:left="0" w:firstLine="0"/>
        <w:rPr>
          <w:rFonts w:cs="Times New Roman"/>
          <w:color w:val="auto"/>
          <w:sz w:val="24"/>
          <w:szCs w:val="24"/>
        </w:rPr>
      </w:pPr>
      <w:r w:rsidRPr="007241C3">
        <w:rPr>
          <w:rFonts w:cs="Times New Roman"/>
          <w:color w:val="auto"/>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2425A3" w:rsidRPr="007241C3" w:rsidRDefault="002425A3" w:rsidP="007241C3">
      <w:pPr>
        <w:pStyle w:val="22"/>
        <w:spacing w:before="0" w:line="240" w:lineRule="auto"/>
        <w:rPr>
          <w:rFonts w:cs="Times New Roman"/>
          <w:color w:val="auto"/>
          <w:sz w:val="24"/>
          <w:szCs w:val="24"/>
        </w:rPr>
      </w:pPr>
      <w:r w:rsidRPr="007241C3">
        <w:rPr>
          <w:rFonts w:cs="Times New Roman"/>
          <w:color w:val="auto"/>
          <w:sz w:val="24"/>
          <w:szCs w:val="24"/>
        </w:rPr>
        <w:t>ОБЩАЯ ХАРАКТЕРИСТИКА</w:t>
      </w:r>
      <w:r w:rsidRPr="007241C3">
        <w:rPr>
          <w:rFonts w:cs="Times New Roman"/>
          <w:color w:val="auto"/>
          <w:sz w:val="24"/>
          <w:szCs w:val="24"/>
        </w:rPr>
        <w:br/>
        <w:t>УЧЕБНОГО ПРЕДМЕТА «ИНФОРМАТИКА»</w:t>
      </w:r>
    </w:p>
    <w:p w:rsidR="002425A3" w:rsidRPr="007241C3" w:rsidRDefault="002425A3" w:rsidP="007241C3">
      <w:pPr>
        <w:pStyle w:val="a9"/>
        <w:spacing w:line="240" w:lineRule="auto"/>
        <w:rPr>
          <w:rFonts w:cs="Times New Roman"/>
          <w:color w:val="auto"/>
          <w:sz w:val="24"/>
          <w:szCs w:val="24"/>
        </w:rPr>
      </w:pPr>
      <w:r w:rsidRPr="007241C3">
        <w:rPr>
          <w:rFonts w:cs="Times New Roman"/>
          <w:b/>
          <w:bCs/>
          <w:color w:val="auto"/>
          <w:sz w:val="24"/>
          <w:szCs w:val="24"/>
        </w:rPr>
        <w:t>Учебный предмет «Информатика» в основном общем образовании отражает:</w:t>
      </w:r>
    </w:p>
    <w:p w:rsidR="002425A3" w:rsidRPr="007241C3" w:rsidRDefault="002425A3" w:rsidP="007241C3">
      <w:pPr>
        <w:pStyle w:val="a2"/>
        <w:numPr>
          <w:ilvl w:val="0"/>
          <w:numId w:val="110"/>
        </w:numPr>
        <w:spacing w:line="240" w:lineRule="auto"/>
        <w:ind w:left="0" w:firstLine="0"/>
        <w:rPr>
          <w:rFonts w:cs="Times New Roman"/>
          <w:color w:val="auto"/>
          <w:spacing w:val="2"/>
          <w:sz w:val="24"/>
          <w:szCs w:val="24"/>
        </w:rPr>
      </w:pPr>
      <w:r w:rsidRPr="007241C3">
        <w:rPr>
          <w:rFonts w:cs="Times New Roman"/>
          <w:color w:val="auto"/>
          <w:spacing w:val="2"/>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2425A3" w:rsidRPr="007241C3" w:rsidRDefault="002425A3" w:rsidP="007241C3">
      <w:pPr>
        <w:pStyle w:val="a2"/>
        <w:numPr>
          <w:ilvl w:val="0"/>
          <w:numId w:val="110"/>
        </w:numPr>
        <w:spacing w:line="240" w:lineRule="auto"/>
        <w:ind w:left="0" w:firstLine="0"/>
        <w:rPr>
          <w:rFonts w:cs="Times New Roman"/>
          <w:color w:val="auto"/>
          <w:sz w:val="24"/>
          <w:szCs w:val="24"/>
        </w:rPr>
      </w:pPr>
      <w:r w:rsidRPr="007241C3">
        <w:rPr>
          <w:rFonts w:cs="Times New Roman"/>
          <w:color w:val="auto"/>
          <w:sz w:val="24"/>
          <w:szCs w:val="24"/>
        </w:rPr>
        <w:t>основные области применения информатики, прежде всего информационные технологии, управление и социальную сферу;</w:t>
      </w:r>
    </w:p>
    <w:p w:rsidR="002425A3" w:rsidRPr="007241C3" w:rsidRDefault="002425A3" w:rsidP="007241C3">
      <w:pPr>
        <w:pStyle w:val="a2"/>
        <w:numPr>
          <w:ilvl w:val="0"/>
          <w:numId w:val="110"/>
        </w:numPr>
        <w:spacing w:line="240" w:lineRule="auto"/>
        <w:ind w:left="0" w:firstLine="0"/>
        <w:rPr>
          <w:rFonts w:cs="Times New Roman"/>
          <w:color w:val="auto"/>
          <w:sz w:val="24"/>
          <w:szCs w:val="24"/>
        </w:rPr>
      </w:pPr>
      <w:r w:rsidRPr="007241C3">
        <w:rPr>
          <w:rFonts w:cs="Times New Roman"/>
          <w:color w:val="auto"/>
          <w:sz w:val="24"/>
          <w:szCs w:val="24"/>
        </w:rPr>
        <w:t>междисциплинарный характер информатики и информационной деятельности.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2425A3" w:rsidRPr="007241C3" w:rsidRDefault="002425A3" w:rsidP="007241C3">
      <w:pPr>
        <w:pStyle w:val="a9"/>
        <w:spacing w:line="240" w:lineRule="auto"/>
        <w:rPr>
          <w:rFonts w:cs="Times New Roman"/>
          <w:color w:val="auto"/>
          <w:sz w:val="24"/>
          <w:szCs w:val="24"/>
        </w:rPr>
      </w:pPr>
      <w:r w:rsidRPr="007241C3">
        <w:rPr>
          <w:rFonts w:cs="Times New Roman"/>
          <w:b/>
          <w:bCs/>
          <w:color w:val="auto"/>
          <w:sz w:val="24"/>
          <w:szCs w:val="24"/>
        </w:rPr>
        <w:t>Основные задачи учебного предмета «Информатика» —</w:t>
      </w:r>
      <w:r w:rsidRPr="007241C3">
        <w:rPr>
          <w:rFonts w:cs="Times New Roman"/>
          <w:color w:val="auto"/>
          <w:sz w:val="24"/>
          <w:szCs w:val="24"/>
        </w:rPr>
        <w:t xml:space="preserve"> сформировать у обучающихся:</w:t>
      </w:r>
    </w:p>
    <w:p w:rsidR="002425A3" w:rsidRPr="007241C3" w:rsidRDefault="002425A3" w:rsidP="007241C3">
      <w:pPr>
        <w:pStyle w:val="a2"/>
        <w:numPr>
          <w:ilvl w:val="0"/>
          <w:numId w:val="111"/>
        </w:numPr>
        <w:spacing w:line="240" w:lineRule="auto"/>
        <w:ind w:left="0" w:firstLine="0"/>
        <w:rPr>
          <w:rFonts w:cs="Times New Roman"/>
          <w:color w:val="auto"/>
          <w:sz w:val="24"/>
          <w:szCs w:val="24"/>
        </w:rPr>
      </w:pPr>
      <w:r w:rsidRPr="007241C3">
        <w:rPr>
          <w:rFonts w:cs="Times New Roman"/>
          <w:color w:val="auto"/>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2425A3" w:rsidRPr="007241C3" w:rsidRDefault="002425A3" w:rsidP="007241C3">
      <w:pPr>
        <w:pStyle w:val="a2"/>
        <w:numPr>
          <w:ilvl w:val="0"/>
          <w:numId w:val="111"/>
        </w:numPr>
        <w:spacing w:line="240" w:lineRule="auto"/>
        <w:ind w:left="0" w:firstLine="0"/>
        <w:rPr>
          <w:rFonts w:cs="Times New Roman"/>
          <w:color w:val="auto"/>
          <w:spacing w:val="-2"/>
          <w:sz w:val="24"/>
          <w:szCs w:val="24"/>
        </w:rPr>
      </w:pPr>
      <w:r w:rsidRPr="007241C3">
        <w:rPr>
          <w:rFonts w:cs="Times New Roman"/>
          <w:color w:val="auto"/>
          <w:spacing w:val="-2"/>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2425A3" w:rsidRPr="007241C3" w:rsidRDefault="002425A3" w:rsidP="007241C3">
      <w:pPr>
        <w:pStyle w:val="a2"/>
        <w:numPr>
          <w:ilvl w:val="0"/>
          <w:numId w:val="111"/>
        </w:numPr>
        <w:spacing w:line="240" w:lineRule="auto"/>
        <w:ind w:left="0" w:firstLine="0"/>
        <w:rPr>
          <w:rFonts w:cs="Times New Roman"/>
          <w:color w:val="auto"/>
          <w:sz w:val="24"/>
          <w:szCs w:val="24"/>
        </w:rPr>
      </w:pPr>
      <w:r w:rsidRPr="007241C3">
        <w:rPr>
          <w:rFonts w:cs="Times New Roman"/>
          <w:color w:val="auto"/>
          <w:sz w:val="24"/>
          <w:szCs w:val="24"/>
        </w:rPr>
        <w:t>базовые знания об информационном моделировании, в том числе о математическом моделировании;</w:t>
      </w:r>
    </w:p>
    <w:p w:rsidR="002425A3" w:rsidRPr="007241C3" w:rsidRDefault="002425A3" w:rsidP="007241C3">
      <w:pPr>
        <w:pStyle w:val="a2"/>
        <w:numPr>
          <w:ilvl w:val="0"/>
          <w:numId w:val="111"/>
        </w:numPr>
        <w:spacing w:line="240" w:lineRule="auto"/>
        <w:ind w:left="0" w:firstLine="0"/>
        <w:rPr>
          <w:rFonts w:cs="Times New Roman"/>
          <w:color w:val="auto"/>
          <w:sz w:val="24"/>
          <w:szCs w:val="24"/>
        </w:rPr>
      </w:pPr>
      <w:r w:rsidRPr="007241C3">
        <w:rPr>
          <w:rFonts w:cs="Times New Roman"/>
          <w:color w:val="auto"/>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2425A3" w:rsidRPr="007241C3" w:rsidRDefault="002425A3" w:rsidP="007241C3">
      <w:pPr>
        <w:pStyle w:val="a2"/>
        <w:numPr>
          <w:ilvl w:val="0"/>
          <w:numId w:val="111"/>
        </w:numPr>
        <w:spacing w:line="240" w:lineRule="auto"/>
        <w:ind w:left="0" w:firstLine="0"/>
        <w:rPr>
          <w:rFonts w:cs="Times New Roman"/>
          <w:color w:val="auto"/>
          <w:sz w:val="24"/>
          <w:szCs w:val="24"/>
        </w:rPr>
      </w:pPr>
      <w:r w:rsidRPr="007241C3">
        <w:rPr>
          <w:rFonts w:cs="Times New Roman"/>
          <w:color w:val="auto"/>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2425A3" w:rsidRPr="007241C3" w:rsidRDefault="002425A3" w:rsidP="007241C3">
      <w:pPr>
        <w:pStyle w:val="a2"/>
        <w:numPr>
          <w:ilvl w:val="0"/>
          <w:numId w:val="111"/>
        </w:numPr>
        <w:spacing w:line="240" w:lineRule="auto"/>
        <w:ind w:left="0" w:firstLine="0"/>
        <w:rPr>
          <w:rFonts w:cs="Times New Roman"/>
          <w:color w:val="auto"/>
          <w:sz w:val="24"/>
          <w:szCs w:val="24"/>
        </w:rPr>
      </w:pPr>
      <w:r w:rsidRPr="007241C3">
        <w:rPr>
          <w:rFonts w:cs="Times New Roman"/>
          <w:color w:val="auto"/>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2425A3" w:rsidRPr="007241C3" w:rsidRDefault="002425A3" w:rsidP="007241C3">
      <w:pPr>
        <w:pStyle w:val="a2"/>
        <w:numPr>
          <w:ilvl w:val="0"/>
          <w:numId w:val="111"/>
        </w:numPr>
        <w:spacing w:line="240" w:lineRule="auto"/>
        <w:ind w:left="0" w:firstLine="0"/>
        <w:rPr>
          <w:rFonts w:cs="Times New Roman"/>
          <w:color w:val="auto"/>
          <w:sz w:val="24"/>
          <w:szCs w:val="24"/>
        </w:rPr>
      </w:pPr>
      <w:r w:rsidRPr="007241C3">
        <w:rPr>
          <w:rFonts w:cs="Times New Roman"/>
          <w:color w:val="auto"/>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2425A3" w:rsidRPr="007241C3" w:rsidRDefault="002425A3" w:rsidP="007241C3">
      <w:pPr>
        <w:pStyle w:val="a9"/>
        <w:spacing w:line="240" w:lineRule="auto"/>
        <w:rPr>
          <w:rFonts w:cs="Times New Roman"/>
          <w:color w:val="auto"/>
          <w:sz w:val="24"/>
          <w:szCs w:val="24"/>
        </w:rPr>
      </w:pPr>
      <w:r w:rsidRPr="007241C3">
        <w:rPr>
          <w:rFonts w:cs="Times New Roman"/>
          <w:b/>
          <w:bCs/>
          <w:color w:val="auto"/>
          <w:sz w:val="24"/>
          <w:szCs w:val="24"/>
        </w:rPr>
        <w:t>Цели и задачи изучения информатики на уровне основно</w:t>
      </w:r>
      <w:r w:rsidRPr="007241C3">
        <w:rPr>
          <w:rFonts w:cs="Times New Roman"/>
          <w:b/>
          <w:bCs/>
          <w:color w:val="auto"/>
          <w:spacing w:val="5"/>
          <w:sz w:val="24"/>
          <w:szCs w:val="24"/>
        </w:rPr>
        <w:t>го общего образования</w:t>
      </w:r>
      <w:r w:rsidRPr="007241C3">
        <w:rPr>
          <w:rFonts w:cs="Times New Roman"/>
          <w:color w:val="auto"/>
          <w:spacing w:val="5"/>
          <w:sz w:val="24"/>
          <w:szCs w:val="24"/>
        </w:rPr>
        <w:t xml:space="preserve"> определяют структуру основного с</w:t>
      </w:r>
      <w:r w:rsidRPr="007241C3">
        <w:rPr>
          <w:rFonts w:cs="Times New Roman"/>
          <w:color w:val="auto"/>
          <w:sz w:val="24"/>
          <w:szCs w:val="24"/>
        </w:rPr>
        <w:t>одержания учебного предмета в виде следующих четырёх тематических разделов: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w:t>
      </w:r>
      <w:r w:rsidRPr="007241C3">
        <w:rPr>
          <w:rFonts w:cs="Times New Roman"/>
          <w:color w:val="auto"/>
          <w:sz w:val="24"/>
          <w:szCs w:val="24"/>
        </w:rPr>
        <w:t> </w:t>
      </w:r>
      <w:r w:rsidRPr="007241C3">
        <w:rPr>
          <w:rFonts w:cs="Times New Roman"/>
          <w:color w:val="auto"/>
          <w:sz w:val="24"/>
          <w:szCs w:val="24"/>
        </w:rPr>
        <w:t>цифровая грамотность;</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w:t>
      </w:r>
      <w:r w:rsidRPr="007241C3">
        <w:rPr>
          <w:rFonts w:cs="Times New Roman"/>
          <w:color w:val="auto"/>
          <w:sz w:val="24"/>
          <w:szCs w:val="24"/>
        </w:rPr>
        <w:t> </w:t>
      </w:r>
      <w:r w:rsidRPr="007241C3">
        <w:rPr>
          <w:rFonts w:cs="Times New Roman"/>
          <w:color w:val="auto"/>
          <w:sz w:val="24"/>
          <w:szCs w:val="24"/>
        </w:rPr>
        <w:t>теоретические основы информатики;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3)</w:t>
      </w:r>
      <w:r w:rsidRPr="007241C3">
        <w:rPr>
          <w:rFonts w:cs="Times New Roman"/>
          <w:color w:val="auto"/>
          <w:sz w:val="24"/>
          <w:szCs w:val="24"/>
        </w:rPr>
        <w:t> </w:t>
      </w:r>
      <w:r w:rsidRPr="007241C3">
        <w:rPr>
          <w:rFonts w:cs="Times New Roman"/>
          <w:color w:val="auto"/>
          <w:sz w:val="24"/>
          <w:szCs w:val="24"/>
        </w:rPr>
        <w:t>алгоритмы и программирование;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4)</w:t>
      </w:r>
      <w:r w:rsidRPr="007241C3">
        <w:rPr>
          <w:rFonts w:cs="Times New Roman"/>
          <w:color w:val="auto"/>
          <w:sz w:val="24"/>
          <w:szCs w:val="24"/>
        </w:rPr>
        <w:t> </w:t>
      </w:r>
      <w:r w:rsidRPr="007241C3">
        <w:rPr>
          <w:rFonts w:cs="Times New Roman"/>
          <w:color w:val="auto"/>
          <w:sz w:val="24"/>
          <w:szCs w:val="24"/>
        </w:rPr>
        <w:t>информационные технологии.</w:t>
      </w:r>
    </w:p>
    <w:p w:rsidR="002425A3" w:rsidRPr="007241C3" w:rsidRDefault="002425A3" w:rsidP="007241C3">
      <w:pPr>
        <w:pStyle w:val="22"/>
        <w:keepNext/>
        <w:spacing w:before="0" w:line="240" w:lineRule="auto"/>
        <w:rPr>
          <w:rFonts w:cs="Times New Roman"/>
          <w:color w:val="auto"/>
          <w:sz w:val="24"/>
          <w:szCs w:val="24"/>
        </w:rPr>
      </w:pPr>
      <w:r w:rsidRPr="007241C3">
        <w:rPr>
          <w:rFonts w:cs="Times New Roman"/>
          <w:color w:val="auto"/>
          <w:sz w:val="24"/>
          <w:szCs w:val="24"/>
        </w:rPr>
        <w:t>МЕСТО УЧЕБНОГО ПРЕДМЕТА ИНФОРМАТИКА»</w:t>
      </w:r>
      <w:r w:rsidRPr="007241C3">
        <w:rPr>
          <w:rFonts w:cs="Times New Roman"/>
          <w:color w:val="auto"/>
          <w:sz w:val="24"/>
          <w:szCs w:val="24"/>
        </w:rPr>
        <w:br/>
        <w:t>В УЧЕБНОМ ПЛАНЕ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942C56"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2425A3" w:rsidRPr="007241C3" w:rsidRDefault="002425A3" w:rsidP="007241C3">
      <w:pPr>
        <w:pStyle w:val="a9"/>
        <w:spacing w:line="240" w:lineRule="auto"/>
        <w:rPr>
          <w:rStyle w:val="aa"/>
          <w:rFonts w:cs="Times New Roman"/>
          <w:bCs w:val="0"/>
          <w:color w:val="auto"/>
          <w:sz w:val="24"/>
          <w:szCs w:val="24"/>
        </w:rPr>
      </w:pPr>
      <w:r w:rsidRPr="007241C3">
        <w:rPr>
          <w:rStyle w:val="aa"/>
          <w:rFonts w:cs="Times New Roman"/>
          <w:bCs w:val="0"/>
          <w:color w:val="auto"/>
          <w:sz w:val="24"/>
          <w:szCs w:val="24"/>
        </w:rPr>
        <w:t>СОДЕРЖАНИЕ УЧЕБНОГО ПРЕДМЕТА «ИНФОРМАТИКА»</w:t>
      </w:r>
    </w:p>
    <w:p w:rsidR="002425A3" w:rsidRPr="007241C3" w:rsidRDefault="002425A3" w:rsidP="007241C3">
      <w:pPr>
        <w:pStyle w:val="31"/>
        <w:spacing w:before="0" w:line="240" w:lineRule="auto"/>
        <w:rPr>
          <w:rFonts w:cs="Times New Roman"/>
          <w:color w:val="auto"/>
          <w:sz w:val="24"/>
          <w:szCs w:val="24"/>
        </w:rPr>
      </w:pPr>
      <w:r w:rsidRPr="007241C3">
        <w:rPr>
          <w:rFonts w:cs="Times New Roman"/>
          <w:color w:val="auto"/>
          <w:sz w:val="24"/>
          <w:szCs w:val="24"/>
        </w:rPr>
        <w:t>7 класс</w:t>
      </w:r>
    </w:p>
    <w:p w:rsidR="002425A3" w:rsidRPr="007241C3" w:rsidRDefault="002425A3" w:rsidP="007241C3">
      <w:pPr>
        <w:pStyle w:val="41"/>
        <w:spacing w:before="0" w:line="240" w:lineRule="auto"/>
        <w:rPr>
          <w:rStyle w:val="aa"/>
          <w:rFonts w:cs="Times New Roman"/>
          <w:b/>
          <w:bCs w:val="0"/>
          <w:color w:val="auto"/>
          <w:sz w:val="24"/>
          <w:szCs w:val="24"/>
        </w:rPr>
      </w:pPr>
      <w:r w:rsidRPr="007241C3">
        <w:rPr>
          <w:rStyle w:val="aa"/>
          <w:rFonts w:cs="Times New Roman"/>
          <w:b/>
          <w:bCs w:val="0"/>
          <w:color w:val="auto"/>
          <w:sz w:val="24"/>
          <w:szCs w:val="24"/>
        </w:rPr>
        <w:t>Цифровая грамотность</w:t>
      </w:r>
    </w:p>
    <w:p w:rsidR="002425A3" w:rsidRPr="007241C3" w:rsidRDefault="002425A3" w:rsidP="007241C3">
      <w:pPr>
        <w:pStyle w:val="51"/>
        <w:spacing w:before="0" w:line="240" w:lineRule="auto"/>
        <w:rPr>
          <w:rStyle w:val="aa"/>
          <w:rFonts w:cs="Times New Roman"/>
          <w:b/>
          <w:bCs/>
          <w:color w:val="auto"/>
          <w:sz w:val="24"/>
          <w:szCs w:val="24"/>
        </w:rPr>
      </w:pPr>
      <w:r w:rsidRPr="007241C3">
        <w:rPr>
          <w:rStyle w:val="aa"/>
          <w:rFonts w:cs="Times New Roman"/>
          <w:b/>
          <w:bCs/>
          <w:color w:val="auto"/>
          <w:sz w:val="24"/>
          <w:szCs w:val="24"/>
        </w:rPr>
        <w:t>Компьютер — универсальное устройствообработки данных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Параллельные вычисления.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Техника безопасности и правила работы на компьютере.</w:t>
      </w:r>
    </w:p>
    <w:p w:rsidR="002425A3" w:rsidRPr="007241C3" w:rsidRDefault="002425A3" w:rsidP="007241C3">
      <w:pPr>
        <w:pStyle w:val="51"/>
        <w:spacing w:before="0" w:line="240" w:lineRule="auto"/>
        <w:rPr>
          <w:rStyle w:val="aa"/>
          <w:rFonts w:cs="Times New Roman"/>
          <w:b/>
          <w:bCs/>
          <w:color w:val="auto"/>
          <w:sz w:val="24"/>
          <w:szCs w:val="24"/>
        </w:rPr>
      </w:pPr>
      <w:r w:rsidRPr="007241C3">
        <w:rPr>
          <w:rStyle w:val="aa"/>
          <w:rFonts w:cs="Times New Roman"/>
          <w:b/>
          <w:bCs/>
          <w:color w:val="auto"/>
          <w:sz w:val="24"/>
          <w:szCs w:val="24"/>
        </w:rPr>
        <w:t>Программы и данные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Компьютерные вирусы и другие вредоносные программы. Программы для защиты от вирусов.</w:t>
      </w:r>
    </w:p>
    <w:p w:rsidR="002425A3" w:rsidRPr="007241C3" w:rsidRDefault="002425A3" w:rsidP="007241C3">
      <w:pPr>
        <w:pStyle w:val="51"/>
        <w:spacing w:before="0" w:line="240" w:lineRule="auto"/>
        <w:rPr>
          <w:rStyle w:val="aa"/>
          <w:rFonts w:cs="Times New Roman"/>
          <w:b/>
          <w:bCs/>
          <w:color w:val="auto"/>
          <w:sz w:val="24"/>
          <w:szCs w:val="24"/>
        </w:rPr>
      </w:pPr>
      <w:r w:rsidRPr="007241C3">
        <w:rPr>
          <w:rStyle w:val="aa"/>
          <w:rFonts w:cs="Times New Roman"/>
          <w:b/>
          <w:bCs/>
          <w:color w:val="auto"/>
          <w:sz w:val="24"/>
          <w:szCs w:val="24"/>
        </w:rPr>
        <w:t>Компьютерные сети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Современные сервисы интернет-коммуникаций.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2425A3" w:rsidRPr="007241C3" w:rsidRDefault="002425A3" w:rsidP="007241C3">
      <w:pPr>
        <w:pStyle w:val="41"/>
        <w:spacing w:before="0" w:after="0" w:line="240" w:lineRule="auto"/>
        <w:rPr>
          <w:rStyle w:val="aa"/>
          <w:rFonts w:cs="Times New Roman"/>
          <w:b/>
          <w:bCs w:val="0"/>
          <w:color w:val="auto"/>
          <w:sz w:val="24"/>
          <w:szCs w:val="24"/>
        </w:rPr>
      </w:pPr>
      <w:r w:rsidRPr="007241C3">
        <w:rPr>
          <w:rStyle w:val="aa"/>
          <w:rFonts w:cs="Times New Roman"/>
          <w:b/>
          <w:bCs w:val="0"/>
          <w:color w:val="auto"/>
          <w:sz w:val="24"/>
          <w:szCs w:val="24"/>
        </w:rPr>
        <w:t>Теоретические основы информатики</w:t>
      </w:r>
    </w:p>
    <w:p w:rsidR="002425A3" w:rsidRPr="007241C3" w:rsidRDefault="002425A3" w:rsidP="007241C3">
      <w:pPr>
        <w:pStyle w:val="51"/>
        <w:spacing w:before="0" w:line="240" w:lineRule="auto"/>
        <w:rPr>
          <w:rStyle w:val="aa"/>
          <w:rFonts w:cs="Times New Roman"/>
          <w:b/>
          <w:bCs/>
          <w:color w:val="auto"/>
          <w:sz w:val="24"/>
          <w:szCs w:val="24"/>
        </w:rPr>
      </w:pPr>
      <w:r w:rsidRPr="007241C3">
        <w:rPr>
          <w:rStyle w:val="aa"/>
          <w:rFonts w:cs="Times New Roman"/>
          <w:b/>
          <w:bCs/>
          <w:color w:val="auto"/>
          <w:sz w:val="24"/>
          <w:szCs w:val="24"/>
        </w:rPr>
        <w:t>Информация и информационные процессы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Информация — одно из основных понятий современной науки.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Дискретность данных. Возможность описания непрерывных объектов и процессов с помощью дискретных данных.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Информационные процессы — процессы, связанные с хранением, преобразованием и передачей данных.</w:t>
      </w:r>
    </w:p>
    <w:p w:rsidR="002425A3" w:rsidRPr="007241C3" w:rsidRDefault="002425A3" w:rsidP="007241C3">
      <w:pPr>
        <w:pStyle w:val="51"/>
        <w:spacing w:before="0" w:line="240" w:lineRule="auto"/>
        <w:rPr>
          <w:rStyle w:val="aa"/>
          <w:rFonts w:cs="Times New Roman"/>
          <w:b/>
          <w:bCs/>
          <w:color w:val="auto"/>
          <w:sz w:val="24"/>
          <w:szCs w:val="24"/>
        </w:rPr>
      </w:pPr>
      <w:r w:rsidRPr="007241C3">
        <w:rPr>
          <w:rStyle w:val="aa"/>
          <w:rFonts w:cs="Times New Roman"/>
          <w:b/>
          <w:bCs/>
          <w:color w:val="auto"/>
          <w:sz w:val="24"/>
          <w:szCs w:val="24"/>
        </w:rPr>
        <w:t>Представление информации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Кодирование символов одного алфавита с помощью кодовых слов в другом алфавите; кодовая таблица, декодирование.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Двоичный код. Представление данных в компьютере как текстов в двоичном алфавите.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Скорость передачи данных. Единицы скорости передачи данных.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Кодирование текстов. Равномерный код. Неравномерный код. Кодировка ASCII. Восьмибитные кодировки. Понятие о кодировках UNICODE.Декодирование сообщений с использованием равномерного и неравномерного кода. Информационный объём текста.</w:t>
      </w:r>
    </w:p>
    <w:p w:rsidR="002425A3" w:rsidRPr="007241C3" w:rsidRDefault="002425A3" w:rsidP="007241C3">
      <w:pPr>
        <w:pStyle w:val="a9"/>
        <w:spacing w:line="240" w:lineRule="auto"/>
        <w:rPr>
          <w:rStyle w:val="ab"/>
          <w:rFonts w:cs="Times New Roman"/>
          <w:color w:val="auto"/>
          <w:sz w:val="24"/>
          <w:szCs w:val="24"/>
        </w:rPr>
      </w:pPr>
      <w:r w:rsidRPr="007241C3">
        <w:rPr>
          <w:rFonts w:cs="Times New Roman"/>
          <w:color w:val="auto"/>
          <w:sz w:val="24"/>
          <w:szCs w:val="24"/>
        </w:rPr>
        <w:t>Искажение информации при передаче.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Общее представление о цифровом представлении аудиовизуальных и других непрерывных данных.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Кодирование цвета. Цветовые модели. Модель RGB. Глубина кодирования. Палитра.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Кодирование звука. Разрядность и частота записи. Количество каналов записи.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Оценка количественных параметров, связанных с представлением и хранением звуковых файлов.</w:t>
      </w:r>
    </w:p>
    <w:p w:rsidR="002425A3" w:rsidRPr="007241C3" w:rsidRDefault="002425A3" w:rsidP="007241C3">
      <w:pPr>
        <w:pStyle w:val="41"/>
        <w:spacing w:before="0" w:line="240" w:lineRule="auto"/>
        <w:rPr>
          <w:rStyle w:val="aa"/>
          <w:rFonts w:cs="Times New Roman"/>
          <w:b/>
          <w:bCs w:val="0"/>
          <w:color w:val="auto"/>
          <w:sz w:val="24"/>
          <w:szCs w:val="24"/>
        </w:rPr>
      </w:pPr>
      <w:r w:rsidRPr="007241C3">
        <w:rPr>
          <w:rStyle w:val="aa"/>
          <w:rFonts w:cs="Times New Roman"/>
          <w:b/>
          <w:bCs w:val="0"/>
          <w:color w:val="auto"/>
          <w:sz w:val="24"/>
          <w:szCs w:val="24"/>
        </w:rPr>
        <w:t>Информационные технологии</w:t>
      </w:r>
    </w:p>
    <w:p w:rsidR="002425A3" w:rsidRPr="007241C3" w:rsidRDefault="002425A3" w:rsidP="007241C3">
      <w:pPr>
        <w:pStyle w:val="51"/>
        <w:spacing w:before="0" w:line="240" w:lineRule="auto"/>
        <w:rPr>
          <w:rStyle w:val="aa"/>
          <w:rFonts w:cs="Times New Roman"/>
          <w:b/>
          <w:bCs/>
          <w:color w:val="auto"/>
          <w:sz w:val="24"/>
          <w:szCs w:val="24"/>
        </w:rPr>
      </w:pPr>
      <w:r w:rsidRPr="007241C3">
        <w:rPr>
          <w:rStyle w:val="aa"/>
          <w:rFonts w:cs="Times New Roman"/>
          <w:b/>
          <w:bCs/>
          <w:color w:val="auto"/>
          <w:sz w:val="24"/>
          <w:szCs w:val="24"/>
        </w:rPr>
        <w:t>Текстовые документы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Текстовые документы и их структурные элементы (страница, абзац, строка, слово, символ).</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Структурирование информации с помощью списков и таблиц. Многоуровневые списки.Добавление таблиц в текстовые документы.</w:t>
      </w:r>
    </w:p>
    <w:p w:rsidR="002425A3" w:rsidRPr="007241C3" w:rsidRDefault="002425A3" w:rsidP="007241C3">
      <w:pPr>
        <w:pStyle w:val="a9"/>
        <w:spacing w:line="240" w:lineRule="auto"/>
        <w:rPr>
          <w:rStyle w:val="ab"/>
          <w:rFonts w:cs="Times New Roman"/>
          <w:color w:val="auto"/>
          <w:sz w:val="24"/>
          <w:szCs w:val="24"/>
        </w:rPr>
      </w:pPr>
      <w:r w:rsidRPr="007241C3">
        <w:rPr>
          <w:rFonts w:cs="Times New Roman"/>
          <w:color w:val="auto"/>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2425A3" w:rsidRPr="007241C3" w:rsidRDefault="002425A3" w:rsidP="007241C3">
      <w:pPr>
        <w:pStyle w:val="51"/>
        <w:spacing w:before="0" w:line="240" w:lineRule="auto"/>
        <w:rPr>
          <w:rStyle w:val="aa"/>
          <w:rFonts w:cs="Times New Roman"/>
          <w:b/>
          <w:bCs/>
          <w:color w:val="auto"/>
          <w:sz w:val="24"/>
          <w:szCs w:val="24"/>
        </w:rPr>
      </w:pPr>
      <w:r w:rsidRPr="007241C3">
        <w:rPr>
          <w:rStyle w:val="aa"/>
          <w:rFonts w:cs="Times New Roman"/>
          <w:b/>
          <w:bCs/>
          <w:color w:val="auto"/>
          <w:sz w:val="24"/>
          <w:szCs w:val="24"/>
        </w:rPr>
        <w:t>Компьютерная графика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Знакомство с графическими редакторами. Растровые рисунки. Использование графических примитивов.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2425A3" w:rsidRPr="007241C3" w:rsidRDefault="002425A3" w:rsidP="007241C3">
      <w:pPr>
        <w:pStyle w:val="51"/>
        <w:spacing w:before="0" w:line="240" w:lineRule="auto"/>
        <w:rPr>
          <w:rStyle w:val="aa"/>
          <w:rFonts w:cs="Times New Roman"/>
          <w:b/>
          <w:bCs/>
          <w:color w:val="auto"/>
          <w:sz w:val="24"/>
          <w:szCs w:val="24"/>
        </w:rPr>
      </w:pPr>
      <w:r w:rsidRPr="007241C3">
        <w:rPr>
          <w:rStyle w:val="aa"/>
          <w:rFonts w:cs="Times New Roman"/>
          <w:b/>
          <w:bCs/>
          <w:color w:val="auto"/>
          <w:sz w:val="24"/>
          <w:szCs w:val="24"/>
        </w:rPr>
        <w:t>Мультимедийные презентации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Подготовка мультимедийных презентаций. Слайд. Добавление на слайд текста и изображений. Работа с несколькими слайдами.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Добавление на слайд аудиовизуальных данных. Анимация. Гиперссылки.</w:t>
      </w:r>
    </w:p>
    <w:p w:rsidR="002425A3" w:rsidRPr="007241C3" w:rsidRDefault="002425A3" w:rsidP="007241C3">
      <w:pPr>
        <w:pStyle w:val="31"/>
        <w:spacing w:before="0" w:line="240" w:lineRule="auto"/>
        <w:rPr>
          <w:rFonts w:cs="Times New Roman"/>
          <w:color w:val="auto"/>
          <w:sz w:val="24"/>
          <w:szCs w:val="24"/>
        </w:rPr>
      </w:pPr>
      <w:r w:rsidRPr="007241C3">
        <w:rPr>
          <w:rFonts w:cs="Times New Roman"/>
          <w:color w:val="auto"/>
          <w:sz w:val="24"/>
          <w:szCs w:val="24"/>
        </w:rPr>
        <w:t>8 класс</w:t>
      </w:r>
    </w:p>
    <w:p w:rsidR="002425A3" w:rsidRPr="007241C3" w:rsidRDefault="002425A3" w:rsidP="007241C3">
      <w:pPr>
        <w:pStyle w:val="41"/>
        <w:spacing w:before="0" w:line="240" w:lineRule="auto"/>
        <w:rPr>
          <w:rStyle w:val="aa"/>
          <w:rFonts w:cs="Times New Roman"/>
          <w:b/>
          <w:bCs w:val="0"/>
          <w:color w:val="auto"/>
          <w:sz w:val="24"/>
          <w:szCs w:val="24"/>
        </w:rPr>
      </w:pPr>
      <w:r w:rsidRPr="007241C3">
        <w:rPr>
          <w:rStyle w:val="aa"/>
          <w:rFonts w:cs="Times New Roman"/>
          <w:b/>
          <w:bCs w:val="0"/>
          <w:color w:val="auto"/>
          <w:sz w:val="24"/>
          <w:szCs w:val="24"/>
        </w:rPr>
        <w:t>Теоретические основы информатики</w:t>
      </w:r>
    </w:p>
    <w:p w:rsidR="002425A3" w:rsidRPr="007241C3" w:rsidRDefault="002425A3" w:rsidP="007241C3">
      <w:pPr>
        <w:pStyle w:val="51"/>
        <w:spacing w:before="0" w:line="240" w:lineRule="auto"/>
        <w:rPr>
          <w:rStyle w:val="aa"/>
          <w:rFonts w:cs="Times New Roman"/>
          <w:b/>
          <w:bCs/>
          <w:color w:val="auto"/>
          <w:sz w:val="24"/>
          <w:szCs w:val="24"/>
        </w:rPr>
      </w:pPr>
      <w:r w:rsidRPr="007241C3">
        <w:rPr>
          <w:rStyle w:val="aa"/>
          <w:rFonts w:cs="Times New Roman"/>
          <w:b/>
          <w:bCs/>
          <w:color w:val="auto"/>
          <w:sz w:val="24"/>
          <w:szCs w:val="24"/>
        </w:rPr>
        <w:t>Системы счисления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Римская система счисления.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Арифметические операции в двоичной системе счисления.</w:t>
      </w:r>
    </w:p>
    <w:p w:rsidR="002425A3" w:rsidRPr="007241C3" w:rsidRDefault="002425A3" w:rsidP="007241C3">
      <w:pPr>
        <w:pStyle w:val="51"/>
        <w:spacing w:before="0" w:line="240" w:lineRule="auto"/>
        <w:rPr>
          <w:rStyle w:val="aa"/>
          <w:rFonts w:cs="Times New Roman"/>
          <w:b/>
          <w:bCs/>
          <w:color w:val="auto"/>
          <w:sz w:val="24"/>
          <w:szCs w:val="24"/>
        </w:rPr>
      </w:pPr>
      <w:r w:rsidRPr="007241C3">
        <w:rPr>
          <w:rStyle w:val="aa"/>
          <w:rFonts w:cs="Times New Roman"/>
          <w:b/>
          <w:bCs/>
          <w:color w:val="auto"/>
          <w:sz w:val="24"/>
          <w:szCs w:val="24"/>
        </w:rPr>
        <w:t>Элементы математической логики</w:t>
      </w:r>
    </w:p>
    <w:p w:rsidR="002425A3" w:rsidRPr="007241C3" w:rsidRDefault="002425A3" w:rsidP="007241C3">
      <w:pPr>
        <w:pStyle w:val="a9"/>
        <w:spacing w:line="240" w:lineRule="auto"/>
        <w:rPr>
          <w:rFonts w:cs="Times New Roman"/>
          <w:color w:val="auto"/>
          <w:spacing w:val="-2"/>
          <w:sz w:val="24"/>
          <w:szCs w:val="24"/>
        </w:rPr>
      </w:pPr>
      <w:r w:rsidRPr="007241C3">
        <w:rPr>
          <w:rFonts w:cs="Times New Roman"/>
          <w:color w:val="auto"/>
          <w:spacing w:val="-2"/>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Логические элементы. Знакомство с логическими основами компьютера.</w:t>
      </w:r>
    </w:p>
    <w:p w:rsidR="002425A3" w:rsidRPr="007241C3" w:rsidRDefault="002425A3" w:rsidP="007241C3">
      <w:pPr>
        <w:pStyle w:val="41"/>
        <w:spacing w:before="0" w:line="240" w:lineRule="auto"/>
        <w:rPr>
          <w:rStyle w:val="aa"/>
          <w:rFonts w:cs="Times New Roman"/>
          <w:b/>
          <w:bCs w:val="0"/>
          <w:color w:val="auto"/>
          <w:sz w:val="24"/>
          <w:szCs w:val="24"/>
        </w:rPr>
      </w:pPr>
      <w:r w:rsidRPr="007241C3">
        <w:rPr>
          <w:rStyle w:val="aa"/>
          <w:rFonts w:cs="Times New Roman"/>
          <w:b/>
          <w:bCs w:val="0"/>
          <w:color w:val="auto"/>
          <w:sz w:val="24"/>
          <w:szCs w:val="24"/>
        </w:rPr>
        <w:t>Алгоритмы и программирование</w:t>
      </w:r>
    </w:p>
    <w:p w:rsidR="002425A3" w:rsidRPr="007241C3" w:rsidRDefault="002425A3" w:rsidP="007241C3">
      <w:pPr>
        <w:pStyle w:val="51"/>
        <w:spacing w:before="0" w:line="240" w:lineRule="auto"/>
        <w:rPr>
          <w:rStyle w:val="aa"/>
          <w:rFonts w:cs="Times New Roman"/>
          <w:b/>
          <w:bCs/>
          <w:color w:val="auto"/>
          <w:sz w:val="24"/>
          <w:szCs w:val="24"/>
        </w:rPr>
      </w:pPr>
      <w:r w:rsidRPr="007241C3">
        <w:rPr>
          <w:rStyle w:val="aa"/>
          <w:rFonts w:cs="Times New Roman"/>
          <w:b/>
          <w:bCs/>
          <w:color w:val="auto"/>
          <w:sz w:val="24"/>
          <w:szCs w:val="24"/>
        </w:rPr>
        <w:t>Исполнители и алгоритмы. Алгоритмические конструкции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Понятие алгоритма. Исполнители алгоритмов. Алгоритм как план управления исполнителем.</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Свойства алгоритма. Способы записи алгоритма (словесный, в виде блок-схемы, программа).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Алгоритмические конструкции.Конструкция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Конструкция «повторения»: циклы с заданным числом повторений, с условием выполнения, с переменной цикла.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2425A3" w:rsidRPr="007241C3" w:rsidRDefault="002425A3" w:rsidP="007241C3">
      <w:pPr>
        <w:pStyle w:val="51"/>
        <w:spacing w:before="0" w:line="240" w:lineRule="auto"/>
        <w:rPr>
          <w:rStyle w:val="aa"/>
          <w:rFonts w:cs="Times New Roman"/>
          <w:b/>
          <w:bCs/>
          <w:color w:val="auto"/>
          <w:sz w:val="24"/>
          <w:szCs w:val="24"/>
        </w:rPr>
      </w:pPr>
      <w:r w:rsidRPr="007241C3">
        <w:rPr>
          <w:rStyle w:val="aa"/>
          <w:rFonts w:cs="Times New Roman"/>
          <w:b/>
          <w:bCs/>
          <w:color w:val="auto"/>
          <w:sz w:val="24"/>
          <w:szCs w:val="24"/>
        </w:rPr>
        <w:t>Язык программирования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Язык программирования (Python, C++, Паскаль, Java, C#, Школьный Алгоритмический Язык).</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Система программирования: редактор текста программ, транслятор, отладчик.</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Переменная: тип, имя, значение. Целые, вещественные и символьные переменные.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2425A3" w:rsidRPr="007241C3" w:rsidRDefault="002425A3" w:rsidP="007241C3">
      <w:pPr>
        <w:pStyle w:val="a9"/>
        <w:spacing w:line="240" w:lineRule="auto"/>
        <w:rPr>
          <w:rFonts w:cs="Times New Roman"/>
          <w:color w:val="auto"/>
          <w:spacing w:val="-3"/>
          <w:sz w:val="24"/>
          <w:szCs w:val="24"/>
        </w:rPr>
      </w:pPr>
      <w:r w:rsidRPr="007241C3">
        <w:rPr>
          <w:rFonts w:cs="Times New Roman"/>
          <w:color w:val="auto"/>
          <w:spacing w:val="-3"/>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Диалоговая отладка программ: пошаговое выполнение, просмотр значений величин, отладочный вывод, выбор точки останова.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Цикл с переменной. Алгоритмы проверки делимости одного целого числа на другое, проверки натурального числа на простоту.</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2425A3" w:rsidRPr="007241C3" w:rsidRDefault="002425A3" w:rsidP="007241C3">
      <w:pPr>
        <w:pStyle w:val="51"/>
        <w:keepNext/>
        <w:spacing w:before="0" w:line="240" w:lineRule="auto"/>
        <w:rPr>
          <w:rStyle w:val="aa"/>
          <w:rFonts w:cs="Times New Roman"/>
          <w:b/>
          <w:bCs/>
          <w:color w:val="auto"/>
          <w:sz w:val="24"/>
          <w:szCs w:val="24"/>
        </w:rPr>
      </w:pPr>
      <w:r w:rsidRPr="007241C3">
        <w:rPr>
          <w:rStyle w:val="aa"/>
          <w:rFonts w:cs="Times New Roman"/>
          <w:b/>
          <w:bCs/>
          <w:color w:val="auto"/>
          <w:sz w:val="24"/>
          <w:szCs w:val="24"/>
        </w:rPr>
        <w:t>Анализ алгоритмов</w:t>
      </w:r>
    </w:p>
    <w:p w:rsidR="002425A3" w:rsidRPr="007241C3" w:rsidRDefault="002425A3" w:rsidP="007241C3">
      <w:pPr>
        <w:pStyle w:val="a9"/>
        <w:spacing w:line="240" w:lineRule="auto"/>
        <w:rPr>
          <w:rFonts w:cs="Times New Roman"/>
          <w:color w:val="auto"/>
          <w:spacing w:val="-2"/>
          <w:sz w:val="24"/>
          <w:szCs w:val="24"/>
        </w:rPr>
      </w:pPr>
      <w:r w:rsidRPr="007241C3">
        <w:rPr>
          <w:rFonts w:cs="Times New Roman"/>
          <w:color w:val="auto"/>
          <w:spacing w:val="-2"/>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2425A3" w:rsidRPr="007241C3" w:rsidRDefault="002425A3" w:rsidP="007241C3">
      <w:pPr>
        <w:pStyle w:val="31"/>
        <w:spacing w:before="0" w:line="240" w:lineRule="auto"/>
        <w:rPr>
          <w:rFonts w:cs="Times New Roman"/>
          <w:color w:val="auto"/>
          <w:sz w:val="24"/>
          <w:szCs w:val="24"/>
        </w:rPr>
      </w:pPr>
      <w:r w:rsidRPr="007241C3">
        <w:rPr>
          <w:rFonts w:cs="Times New Roman"/>
          <w:color w:val="auto"/>
          <w:sz w:val="24"/>
          <w:szCs w:val="24"/>
        </w:rPr>
        <w:t>9 класс</w:t>
      </w:r>
    </w:p>
    <w:p w:rsidR="002425A3" w:rsidRPr="007241C3" w:rsidRDefault="002425A3" w:rsidP="007241C3">
      <w:pPr>
        <w:pStyle w:val="41"/>
        <w:spacing w:before="0" w:line="240" w:lineRule="auto"/>
        <w:rPr>
          <w:rStyle w:val="aa"/>
          <w:rFonts w:cs="Times New Roman"/>
          <w:b/>
          <w:bCs w:val="0"/>
          <w:color w:val="auto"/>
          <w:sz w:val="24"/>
          <w:szCs w:val="24"/>
        </w:rPr>
      </w:pPr>
      <w:r w:rsidRPr="007241C3">
        <w:rPr>
          <w:rStyle w:val="aa"/>
          <w:rFonts w:cs="Times New Roman"/>
          <w:b/>
          <w:bCs w:val="0"/>
          <w:color w:val="auto"/>
          <w:sz w:val="24"/>
          <w:szCs w:val="24"/>
        </w:rPr>
        <w:t>Цифровая грамотность</w:t>
      </w:r>
    </w:p>
    <w:p w:rsidR="002425A3" w:rsidRPr="007241C3" w:rsidRDefault="002425A3" w:rsidP="007241C3">
      <w:pPr>
        <w:pStyle w:val="51"/>
        <w:spacing w:before="0" w:line="240" w:lineRule="auto"/>
        <w:rPr>
          <w:rStyle w:val="aa"/>
          <w:rFonts w:cs="Times New Roman"/>
          <w:b/>
          <w:bCs/>
          <w:color w:val="auto"/>
          <w:sz w:val="24"/>
          <w:szCs w:val="24"/>
        </w:rPr>
      </w:pPr>
      <w:r w:rsidRPr="007241C3">
        <w:rPr>
          <w:rStyle w:val="aa"/>
          <w:rFonts w:cs="Times New Roman"/>
          <w:b/>
          <w:bCs/>
          <w:color w:val="auto"/>
          <w:sz w:val="24"/>
          <w:szCs w:val="24"/>
        </w:rPr>
        <w:t>Глобальная сеть Интернет и стратегии безопасного поведения в ней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2425A3" w:rsidRPr="007241C3" w:rsidRDefault="002425A3" w:rsidP="007241C3">
      <w:pPr>
        <w:pStyle w:val="51"/>
        <w:spacing w:before="0" w:line="240" w:lineRule="auto"/>
        <w:rPr>
          <w:rStyle w:val="aa"/>
          <w:rFonts w:cs="Times New Roman"/>
          <w:b/>
          <w:bCs/>
          <w:color w:val="auto"/>
          <w:sz w:val="24"/>
          <w:szCs w:val="24"/>
        </w:rPr>
      </w:pPr>
      <w:r w:rsidRPr="007241C3">
        <w:rPr>
          <w:rStyle w:val="aa"/>
          <w:rFonts w:cs="Times New Roman"/>
          <w:b/>
          <w:bCs/>
          <w:color w:val="auto"/>
          <w:sz w:val="24"/>
          <w:szCs w:val="24"/>
        </w:rPr>
        <w:t>Работа в информационном пространстве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2425A3" w:rsidRPr="007241C3" w:rsidRDefault="002425A3" w:rsidP="007241C3">
      <w:pPr>
        <w:pStyle w:val="41"/>
        <w:spacing w:before="0" w:line="240" w:lineRule="auto"/>
        <w:rPr>
          <w:rStyle w:val="aa"/>
          <w:rFonts w:cs="Times New Roman"/>
          <w:b/>
          <w:bCs w:val="0"/>
          <w:color w:val="auto"/>
          <w:sz w:val="24"/>
          <w:szCs w:val="24"/>
        </w:rPr>
      </w:pPr>
      <w:r w:rsidRPr="007241C3">
        <w:rPr>
          <w:rStyle w:val="aa"/>
          <w:rFonts w:cs="Times New Roman"/>
          <w:b/>
          <w:bCs w:val="0"/>
          <w:color w:val="auto"/>
          <w:sz w:val="24"/>
          <w:szCs w:val="24"/>
        </w:rPr>
        <w:t>Теоретические основы информатики</w:t>
      </w:r>
    </w:p>
    <w:p w:rsidR="002425A3" w:rsidRPr="007241C3" w:rsidRDefault="002425A3" w:rsidP="007241C3">
      <w:pPr>
        <w:pStyle w:val="51"/>
        <w:spacing w:before="0" w:line="240" w:lineRule="auto"/>
        <w:rPr>
          <w:rStyle w:val="aa"/>
          <w:rFonts w:cs="Times New Roman"/>
          <w:b/>
          <w:bCs/>
          <w:color w:val="auto"/>
          <w:sz w:val="24"/>
          <w:szCs w:val="24"/>
        </w:rPr>
      </w:pPr>
      <w:r w:rsidRPr="007241C3">
        <w:rPr>
          <w:rStyle w:val="aa"/>
          <w:rFonts w:cs="Times New Roman"/>
          <w:b/>
          <w:bCs/>
          <w:color w:val="auto"/>
          <w:sz w:val="24"/>
          <w:szCs w:val="24"/>
        </w:rPr>
        <w:t>Моделирование как метод познания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2425A3" w:rsidRPr="007241C3" w:rsidRDefault="002425A3" w:rsidP="007241C3">
      <w:pPr>
        <w:pStyle w:val="a9"/>
        <w:spacing w:line="240" w:lineRule="auto"/>
        <w:rPr>
          <w:rFonts w:cs="Times New Roman"/>
          <w:color w:val="auto"/>
          <w:spacing w:val="1"/>
          <w:sz w:val="24"/>
          <w:szCs w:val="24"/>
        </w:rPr>
      </w:pPr>
      <w:r w:rsidRPr="007241C3">
        <w:rPr>
          <w:rFonts w:cs="Times New Roman"/>
          <w:color w:val="auto"/>
          <w:spacing w:val="1"/>
          <w:sz w:val="24"/>
          <w:szCs w:val="24"/>
        </w:rPr>
        <w:t>Табличные модели. Таблица как представление отношения.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Базы данных. Отбор в таблице строк, удовлетворяющих заданному условию.</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2425A3" w:rsidRPr="007241C3" w:rsidRDefault="002425A3" w:rsidP="007241C3">
      <w:pPr>
        <w:pStyle w:val="41"/>
        <w:spacing w:before="0" w:line="240" w:lineRule="auto"/>
        <w:rPr>
          <w:rStyle w:val="aa"/>
          <w:rFonts w:cs="Times New Roman"/>
          <w:b/>
          <w:bCs w:val="0"/>
          <w:color w:val="auto"/>
          <w:sz w:val="24"/>
          <w:szCs w:val="24"/>
        </w:rPr>
      </w:pPr>
      <w:r w:rsidRPr="007241C3">
        <w:rPr>
          <w:rStyle w:val="aa"/>
          <w:rFonts w:cs="Times New Roman"/>
          <w:b/>
          <w:bCs w:val="0"/>
          <w:color w:val="auto"/>
          <w:sz w:val="24"/>
          <w:szCs w:val="24"/>
        </w:rPr>
        <w:t>Алгоритмы и программирование</w:t>
      </w:r>
    </w:p>
    <w:p w:rsidR="002425A3" w:rsidRPr="007241C3" w:rsidRDefault="002425A3" w:rsidP="007241C3">
      <w:pPr>
        <w:pStyle w:val="51"/>
        <w:spacing w:before="0" w:line="240" w:lineRule="auto"/>
        <w:rPr>
          <w:rStyle w:val="aa"/>
          <w:rFonts w:cs="Times New Roman"/>
          <w:b/>
          <w:bCs/>
          <w:color w:val="auto"/>
          <w:sz w:val="24"/>
          <w:szCs w:val="24"/>
        </w:rPr>
      </w:pPr>
      <w:r w:rsidRPr="007241C3">
        <w:rPr>
          <w:rStyle w:val="aa"/>
          <w:rFonts w:cs="Times New Roman"/>
          <w:b/>
          <w:bCs/>
          <w:color w:val="auto"/>
          <w:sz w:val="24"/>
          <w:szCs w:val="24"/>
        </w:rPr>
        <w:t>Разработка алгоритмов и программ</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2425A3" w:rsidRPr="007241C3" w:rsidRDefault="002425A3" w:rsidP="007241C3">
      <w:pPr>
        <w:pStyle w:val="51"/>
        <w:spacing w:before="0" w:line="240" w:lineRule="auto"/>
        <w:rPr>
          <w:rStyle w:val="aa"/>
          <w:rFonts w:cs="Times New Roman"/>
          <w:b/>
          <w:bCs/>
          <w:color w:val="auto"/>
          <w:sz w:val="24"/>
          <w:szCs w:val="24"/>
        </w:rPr>
      </w:pPr>
      <w:r w:rsidRPr="007241C3">
        <w:rPr>
          <w:rStyle w:val="aa"/>
          <w:rFonts w:cs="Times New Roman"/>
          <w:b/>
          <w:bCs/>
          <w:color w:val="auto"/>
          <w:sz w:val="24"/>
          <w:szCs w:val="24"/>
        </w:rPr>
        <w:t>Управление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2425A3" w:rsidRPr="007241C3" w:rsidRDefault="002425A3" w:rsidP="007241C3">
      <w:pPr>
        <w:pStyle w:val="a9"/>
        <w:spacing w:line="240" w:lineRule="auto"/>
        <w:rPr>
          <w:rFonts w:cs="Times New Roman"/>
          <w:color w:val="auto"/>
          <w:spacing w:val="-2"/>
          <w:sz w:val="24"/>
          <w:szCs w:val="24"/>
        </w:rPr>
      </w:pPr>
      <w:r w:rsidRPr="007241C3">
        <w:rPr>
          <w:rFonts w:cs="Times New Roman"/>
          <w:color w:val="auto"/>
          <w:spacing w:val="-2"/>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2425A3" w:rsidRPr="007241C3" w:rsidRDefault="002425A3" w:rsidP="007241C3">
      <w:pPr>
        <w:pStyle w:val="41"/>
        <w:spacing w:before="0" w:line="240" w:lineRule="auto"/>
        <w:rPr>
          <w:rStyle w:val="aa"/>
          <w:rFonts w:cs="Times New Roman"/>
          <w:b/>
          <w:bCs w:val="0"/>
          <w:color w:val="auto"/>
          <w:sz w:val="24"/>
          <w:szCs w:val="24"/>
        </w:rPr>
      </w:pPr>
      <w:r w:rsidRPr="007241C3">
        <w:rPr>
          <w:rStyle w:val="aa"/>
          <w:rFonts w:cs="Times New Roman"/>
          <w:b/>
          <w:bCs w:val="0"/>
          <w:color w:val="auto"/>
          <w:sz w:val="24"/>
          <w:szCs w:val="24"/>
        </w:rPr>
        <w:t>Информационные технологии</w:t>
      </w:r>
    </w:p>
    <w:p w:rsidR="002425A3" w:rsidRPr="007241C3" w:rsidRDefault="002425A3" w:rsidP="007241C3">
      <w:pPr>
        <w:pStyle w:val="51"/>
        <w:spacing w:before="0" w:line="240" w:lineRule="auto"/>
        <w:rPr>
          <w:rStyle w:val="aa"/>
          <w:rFonts w:cs="Times New Roman"/>
          <w:b/>
          <w:bCs/>
          <w:color w:val="auto"/>
          <w:sz w:val="24"/>
          <w:szCs w:val="24"/>
        </w:rPr>
      </w:pPr>
      <w:r w:rsidRPr="007241C3">
        <w:rPr>
          <w:rStyle w:val="aa"/>
          <w:rFonts w:cs="Times New Roman"/>
          <w:b/>
          <w:bCs/>
          <w:color w:val="auto"/>
          <w:sz w:val="24"/>
          <w:szCs w:val="24"/>
        </w:rPr>
        <w:t>Электронные таблицы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 xml:space="preserve">Преобразование формул при копировании. Относительная, абсолютная и смешанная адресация. </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2425A3" w:rsidRPr="007241C3" w:rsidRDefault="002425A3" w:rsidP="007241C3">
      <w:pPr>
        <w:pStyle w:val="51"/>
        <w:spacing w:before="0" w:line="240" w:lineRule="auto"/>
        <w:rPr>
          <w:rStyle w:val="aa"/>
          <w:rFonts w:cs="Times New Roman"/>
          <w:b/>
          <w:bCs/>
          <w:color w:val="auto"/>
          <w:sz w:val="24"/>
          <w:szCs w:val="24"/>
        </w:rPr>
      </w:pPr>
      <w:r w:rsidRPr="007241C3">
        <w:rPr>
          <w:rStyle w:val="aa"/>
          <w:rFonts w:cs="Times New Roman"/>
          <w:b/>
          <w:bCs/>
          <w:color w:val="auto"/>
          <w:sz w:val="24"/>
          <w:szCs w:val="24"/>
        </w:rPr>
        <w:t>Информационные технологии в современном обществе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Роль информационных технологий в развитии экономики мира, страны, региона. Открытые образовательные ресурсы.</w:t>
      </w:r>
    </w:p>
    <w:p w:rsidR="00CD57BC" w:rsidRDefault="002425A3" w:rsidP="00CD57BC">
      <w:pPr>
        <w:pStyle w:val="a9"/>
        <w:spacing w:line="240" w:lineRule="auto"/>
        <w:rPr>
          <w:rFonts w:cs="Times New Roman"/>
          <w:color w:val="auto"/>
          <w:sz w:val="24"/>
          <w:szCs w:val="24"/>
        </w:rPr>
      </w:pPr>
      <w:r w:rsidRPr="007241C3">
        <w:rPr>
          <w:rFonts w:cs="Times New Roman"/>
          <w:color w:val="auto"/>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r w:rsidR="00CD57BC">
        <w:rPr>
          <w:rFonts w:cs="Times New Roman"/>
          <w:color w:val="auto"/>
          <w:sz w:val="24"/>
          <w:szCs w:val="24"/>
        </w:rPr>
        <w:t xml:space="preserve"> </w:t>
      </w:r>
    </w:p>
    <w:p w:rsidR="00CD57BC" w:rsidRDefault="00CD57BC" w:rsidP="00CD57BC">
      <w:pPr>
        <w:pStyle w:val="a9"/>
        <w:spacing w:line="240" w:lineRule="auto"/>
        <w:rPr>
          <w:rFonts w:cs="Times New Roman"/>
          <w:color w:val="auto"/>
          <w:sz w:val="24"/>
          <w:szCs w:val="24"/>
        </w:rPr>
      </w:pPr>
    </w:p>
    <w:p w:rsidR="002425A3" w:rsidRPr="007241C3" w:rsidRDefault="002425A3" w:rsidP="00CD57BC">
      <w:pPr>
        <w:pStyle w:val="a9"/>
        <w:spacing w:line="240" w:lineRule="auto"/>
        <w:rPr>
          <w:rStyle w:val="aa"/>
          <w:rFonts w:cs="Times New Roman"/>
          <w:b w:val="0"/>
          <w:bCs w:val="0"/>
          <w:color w:val="auto"/>
        </w:rPr>
      </w:pPr>
      <w:r w:rsidRPr="007241C3">
        <w:rPr>
          <w:rStyle w:val="aa"/>
          <w:rFonts w:cs="Times New Roman"/>
          <w:color w:val="auto"/>
        </w:rPr>
        <w:t>ПЛАНИРУЕМЫЕ РЕЗУЛЬТАТЫ ОСВОЕНИЯ</w:t>
      </w:r>
      <w:r w:rsidRPr="007241C3">
        <w:rPr>
          <w:rStyle w:val="aa"/>
          <w:rFonts w:cs="Times New Roman"/>
          <w:color w:val="auto"/>
        </w:rPr>
        <w:br/>
        <w:t>УЧЕБНОГО ПРЕДМЕТА «ИНФОРМАТИКА»</w:t>
      </w:r>
      <w:r w:rsidRPr="007241C3">
        <w:rPr>
          <w:rStyle w:val="aa"/>
          <w:rFonts w:cs="Times New Roman"/>
          <w:color w:val="auto"/>
        </w:rPr>
        <w:br/>
        <w:t>НА УРОВНЕ ОСНОВНОГО ОБЩЕГО ОБРАЗОВАНИЯ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2425A3" w:rsidRPr="007241C3" w:rsidRDefault="002425A3" w:rsidP="007241C3">
      <w:pPr>
        <w:pStyle w:val="22"/>
        <w:spacing w:before="0" w:line="240" w:lineRule="auto"/>
        <w:rPr>
          <w:rFonts w:cs="Times New Roman"/>
          <w:color w:val="auto"/>
          <w:sz w:val="24"/>
          <w:szCs w:val="24"/>
        </w:rPr>
      </w:pPr>
      <w:r w:rsidRPr="007241C3">
        <w:rPr>
          <w:rFonts w:cs="Times New Roman"/>
          <w:color w:val="auto"/>
          <w:sz w:val="24"/>
          <w:szCs w:val="24"/>
        </w:rPr>
        <w:t>ЛИЧНОСТНЫЕ РЕЗУЛЬТАТЫ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rsidR="002425A3" w:rsidRPr="007241C3" w:rsidRDefault="002425A3" w:rsidP="007241C3">
      <w:pPr>
        <w:pStyle w:val="a9"/>
        <w:spacing w:line="240" w:lineRule="auto"/>
        <w:rPr>
          <w:rStyle w:val="aa"/>
          <w:rFonts w:cs="Times New Roman"/>
          <w:color w:val="auto"/>
          <w:sz w:val="24"/>
          <w:szCs w:val="24"/>
        </w:rPr>
      </w:pPr>
      <w:r w:rsidRPr="007241C3">
        <w:rPr>
          <w:rStyle w:val="ac"/>
          <w:rFonts w:cs="Times New Roman"/>
          <w:color w:val="auto"/>
          <w:sz w:val="24"/>
          <w:szCs w:val="24"/>
        </w:rPr>
        <w:t>Патриотическое воспитание</w:t>
      </w:r>
      <w:r w:rsidRPr="007241C3">
        <w:rPr>
          <w:rStyle w:val="aa"/>
          <w:rFonts w:cs="Times New Roman"/>
          <w:color w:val="auto"/>
          <w:sz w:val="24"/>
          <w:szCs w:val="24"/>
        </w:rPr>
        <w:t>:</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2425A3" w:rsidRPr="007241C3" w:rsidRDefault="002425A3" w:rsidP="007241C3">
      <w:pPr>
        <w:pStyle w:val="a9"/>
        <w:spacing w:line="240" w:lineRule="auto"/>
        <w:ind w:firstLine="0"/>
        <w:rPr>
          <w:rStyle w:val="aa"/>
          <w:rFonts w:cs="Times New Roman"/>
          <w:color w:val="auto"/>
          <w:sz w:val="24"/>
          <w:szCs w:val="24"/>
        </w:rPr>
      </w:pPr>
      <w:r w:rsidRPr="007241C3">
        <w:rPr>
          <w:rStyle w:val="ac"/>
          <w:rFonts w:cs="Times New Roman"/>
          <w:color w:val="auto"/>
          <w:sz w:val="24"/>
          <w:szCs w:val="24"/>
        </w:rPr>
        <w:t>Духовно-нравственное воспитание</w:t>
      </w:r>
      <w:r w:rsidRPr="007241C3">
        <w:rPr>
          <w:rStyle w:val="aa"/>
          <w:rFonts w:cs="Times New Roman"/>
          <w:color w:val="auto"/>
          <w:sz w:val="24"/>
          <w:szCs w:val="24"/>
        </w:rPr>
        <w:t>:</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2425A3" w:rsidRPr="007241C3" w:rsidRDefault="002425A3" w:rsidP="007241C3">
      <w:pPr>
        <w:pStyle w:val="a9"/>
        <w:spacing w:line="240" w:lineRule="auto"/>
        <w:ind w:firstLine="0"/>
        <w:rPr>
          <w:rStyle w:val="aa"/>
          <w:rFonts w:cs="Times New Roman"/>
          <w:color w:val="auto"/>
          <w:sz w:val="24"/>
          <w:szCs w:val="24"/>
        </w:rPr>
      </w:pPr>
      <w:r w:rsidRPr="007241C3">
        <w:rPr>
          <w:rStyle w:val="ac"/>
          <w:rFonts w:cs="Times New Roman"/>
          <w:color w:val="auto"/>
          <w:sz w:val="24"/>
          <w:szCs w:val="24"/>
        </w:rPr>
        <w:t>Гражданское воспитание</w:t>
      </w:r>
      <w:r w:rsidRPr="007241C3">
        <w:rPr>
          <w:rStyle w:val="aa"/>
          <w:rFonts w:cs="Times New Roman"/>
          <w:color w:val="auto"/>
          <w:sz w:val="24"/>
          <w:szCs w:val="24"/>
        </w:rPr>
        <w:t>:</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2425A3" w:rsidRPr="007241C3" w:rsidRDefault="002425A3" w:rsidP="007241C3">
      <w:pPr>
        <w:pStyle w:val="a9"/>
        <w:keepNext/>
        <w:spacing w:line="240" w:lineRule="auto"/>
        <w:ind w:firstLine="0"/>
        <w:rPr>
          <w:rStyle w:val="aa"/>
          <w:rFonts w:cs="Times New Roman"/>
          <w:color w:val="auto"/>
          <w:sz w:val="24"/>
          <w:szCs w:val="24"/>
        </w:rPr>
      </w:pPr>
      <w:r w:rsidRPr="007241C3">
        <w:rPr>
          <w:rStyle w:val="ac"/>
          <w:rFonts w:cs="Times New Roman"/>
          <w:color w:val="auto"/>
          <w:sz w:val="24"/>
          <w:szCs w:val="24"/>
        </w:rPr>
        <w:t>Ценности научного познания</w:t>
      </w:r>
      <w:r w:rsidRPr="007241C3">
        <w:rPr>
          <w:rStyle w:val="aa"/>
          <w:rFonts w:cs="Times New Roman"/>
          <w:color w:val="auto"/>
          <w:sz w:val="24"/>
          <w:szCs w:val="24"/>
        </w:rPr>
        <w:t>:</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2425A3" w:rsidRPr="007241C3" w:rsidRDefault="002425A3" w:rsidP="007241C3">
      <w:pPr>
        <w:pStyle w:val="a9"/>
        <w:spacing w:line="240" w:lineRule="auto"/>
        <w:ind w:firstLine="0"/>
        <w:rPr>
          <w:rStyle w:val="aa"/>
          <w:rFonts w:cs="Times New Roman"/>
          <w:color w:val="auto"/>
          <w:sz w:val="24"/>
          <w:szCs w:val="24"/>
        </w:rPr>
      </w:pPr>
      <w:r w:rsidRPr="007241C3">
        <w:rPr>
          <w:rStyle w:val="ac"/>
          <w:rFonts w:cs="Times New Roman"/>
          <w:color w:val="auto"/>
          <w:sz w:val="24"/>
          <w:szCs w:val="24"/>
        </w:rPr>
        <w:t>Формирование культуры здоровья</w:t>
      </w:r>
      <w:r w:rsidRPr="007241C3">
        <w:rPr>
          <w:rStyle w:val="aa"/>
          <w:rFonts w:cs="Times New Roman"/>
          <w:color w:val="auto"/>
          <w:sz w:val="24"/>
          <w:szCs w:val="24"/>
        </w:rPr>
        <w:t>:</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2425A3" w:rsidRPr="007241C3" w:rsidRDefault="002425A3" w:rsidP="007241C3">
      <w:pPr>
        <w:pStyle w:val="a9"/>
        <w:spacing w:line="240" w:lineRule="auto"/>
        <w:ind w:firstLine="0"/>
        <w:rPr>
          <w:rStyle w:val="aa"/>
          <w:rFonts w:cs="Times New Roman"/>
          <w:color w:val="auto"/>
          <w:sz w:val="24"/>
          <w:szCs w:val="24"/>
        </w:rPr>
      </w:pPr>
      <w:r w:rsidRPr="007241C3">
        <w:rPr>
          <w:rStyle w:val="ac"/>
          <w:rFonts w:cs="Times New Roman"/>
          <w:color w:val="auto"/>
          <w:sz w:val="24"/>
          <w:szCs w:val="24"/>
        </w:rPr>
        <w:t>Трудовое воспитание</w:t>
      </w:r>
      <w:r w:rsidRPr="007241C3">
        <w:rPr>
          <w:rStyle w:val="aa"/>
          <w:rFonts w:cs="Times New Roman"/>
          <w:color w:val="auto"/>
          <w:sz w:val="24"/>
          <w:szCs w:val="24"/>
        </w:rPr>
        <w:t>:</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425A3" w:rsidRPr="007241C3" w:rsidRDefault="002425A3" w:rsidP="007241C3">
      <w:pPr>
        <w:pStyle w:val="a9"/>
        <w:spacing w:line="240" w:lineRule="auto"/>
        <w:ind w:firstLine="0"/>
        <w:rPr>
          <w:rStyle w:val="aa"/>
          <w:rFonts w:cs="Times New Roman"/>
          <w:color w:val="auto"/>
          <w:sz w:val="24"/>
          <w:szCs w:val="24"/>
        </w:rPr>
      </w:pPr>
      <w:r w:rsidRPr="007241C3">
        <w:rPr>
          <w:rStyle w:val="ac"/>
          <w:rFonts w:cs="Times New Roman"/>
          <w:color w:val="auto"/>
          <w:sz w:val="24"/>
          <w:szCs w:val="24"/>
        </w:rPr>
        <w:t>Экологическое воспитание</w:t>
      </w:r>
      <w:r w:rsidRPr="007241C3">
        <w:rPr>
          <w:rStyle w:val="aa"/>
          <w:rFonts w:cs="Times New Roman"/>
          <w:color w:val="auto"/>
          <w:sz w:val="24"/>
          <w:szCs w:val="24"/>
        </w:rPr>
        <w:t>:</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осознание глобального характера экологических проблем и путей их решения, в том числе с учётом возможностей ИКТ.</w:t>
      </w:r>
    </w:p>
    <w:p w:rsidR="002425A3" w:rsidRPr="007241C3" w:rsidRDefault="002425A3" w:rsidP="007241C3">
      <w:pPr>
        <w:pStyle w:val="a9"/>
        <w:spacing w:line="240" w:lineRule="auto"/>
        <w:ind w:firstLine="0"/>
        <w:rPr>
          <w:rStyle w:val="aa"/>
          <w:rFonts w:cs="Times New Roman"/>
          <w:color w:val="auto"/>
          <w:sz w:val="24"/>
          <w:szCs w:val="24"/>
        </w:rPr>
      </w:pPr>
      <w:r w:rsidRPr="007241C3">
        <w:rPr>
          <w:rStyle w:val="ac"/>
          <w:rFonts w:cs="Times New Roman"/>
          <w:color w:val="auto"/>
          <w:sz w:val="24"/>
          <w:szCs w:val="24"/>
        </w:rPr>
        <w:t>Адаптация обучающегося к изменяющимся условиям социальной среды</w:t>
      </w:r>
      <w:r w:rsidRPr="007241C3">
        <w:rPr>
          <w:rStyle w:val="aa"/>
          <w:rFonts w:cs="Times New Roman"/>
          <w:color w:val="auto"/>
          <w:sz w:val="24"/>
          <w:szCs w:val="24"/>
        </w:rPr>
        <w:t>:</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2425A3" w:rsidRPr="007241C3" w:rsidRDefault="002425A3" w:rsidP="007241C3">
      <w:pPr>
        <w:pStyle w:val="22"/>
        <w:spacing w:before="0" w:line="240" w:lineRule="auto"/>
        <w:rPr>
          <w:rFonts w:cs="Times New Roman"/>
          <w:color w:val="auto"/>
          <w:sz w:val="24"/>
          <w:szCs w:val="24"/>
        </w:rPr>
      </w:pPr>
      <w:r w:rsidRPr="007241C3">
        <w:rPr>
          <w:rFonts w:cs="Times New Roman"/>
          <w:color w:val="auto"/>
          <w:sz w:val="24"/>
          <w:szCs w:val="24"/>
        </w:rPr>
        <w:t>МЕТАПРЕДМЕТНЫЕ РЕЗУЛЬТАТЫ</w:t>
      </w:r>
    </w:p>
    <w:p w:rsidR="002425A3" w:rsidRPr="007241C3" w:rsidRDefault="002425A3" w:rsidP="007241C3">
      <w:pPr>
        <w:pStyle w:val="a9"/>
        <w:spacing w:line="240" w:lineRule="auto"/>
        <w:ind w:firstLine="0"/>
        <w:rPr>
          <w:rFonts w:cs="Times New Roman"/>
          <w:color w:val="auto"/>
          <w:sz w:val="24"/>
          <w:szCs w:val="24"/>
        </w:rPr>
      </w:pPr>
      <w:r w:rsidRPr="007241C3">
        <w:rPr>
          <w:rFonts w:cs="Times New Roman"/>
          <w:color w:val="auto"/>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2425A3" w:rsidRPr="007241C3" w:rsidRDefault="002425A3" w:rsidP="007241C3">
      <w:pPr>
        <w:pStyle w:val="41"/>
        <w:spacing w:before="0" w:line="240" w:lineRule="auto"/>
        <w:rPr>
          <w:rFonts w:cs="Times New Roman"/>
          <w:color w:val="auto"/>
          <w:sz w:val="24"/>
          <w:szCs w:val="24"/>
        </w:rPr>
      </w:pPr>
      <w:r w:rsidRPr="007241C3">
        <w:rPr>
          <w:rFonts w:cs="Times New Roman"/>
          <w:color w:val="auto"/>
          <w:sz w:val="24"/>
          <w:szCs w:val="24"/>
        </w:rPr>
        <w:t>Универсальные познавательные действия</w:t>
      </w:r>
    </w:p>
    <w:p w:rsidR="002425A3" w:rsidRPr="007241C3" w:rsidRDefault="002425A3" w:rsidP="007241C3">
      <w:pPr>
        <w:pStyle w:val="a9"/>
        <w:spacing w:line="240" w:lineRule="auto"/>
        <w:ind w:firstLine="0"/>
        <w:rPr>
          <w:rStyle w:val="aa"/>
          <w:rFonts w:cs="Times New Roman"/>
          <w:color w:val="auto"/>
          <w:sz w:val="24"/>
          <w:szCs w:val="24"/>
        </w:rPr>
      </w:pPr>
      <w:r w:rsidRPr="007241C3">
        <w:rPr>
          <w:rStyle w:val="ac"/>
          <w:rFonts w:cs="Times New Roman"/>
          <w:color w:val="auto"/>
          <w:sz w:val="24"/>
          <w:szCs w:val="24"/>
        </w:rPr>
        <w:t>Базовые логические действия</w:t>
      </w:r>
      <w:r w:rsidRPr="007241C3">
        <w:rPr>
          <w:rStyle w:val="aa"/>
          <w:rFonts w:cs="Times New Roman"/>
          <w:color w:val="auto"/>
          <w:sz w:val="24"/>
          <w:szCs w:val="24"/>
        </w:rPr>
        <w:t>:</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умение создавать, применять и преобразовывать знаки и символы, модели и схемы для решения учебных и познавательных задач;</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425A3" w:rsidRPr="007241C3" w:rsidRDefault="002425A3" w:rsidP="007241C3">
      <w:pPr>
        <w:pStyle w:val="a9"/>
        <w:spacing w:line="240" w:lineRule="auto"/>
        <w:ind w:firstLine="0"/>
        <w:rPr>
          <w:rStyle w:val="aa"/>
          <w:rFonts w:cs="Times New Roman"/>
          <w:color w:val="auto"/>
          <w:sz w:val="24"/>
          <w:szCs w:val="24"/>
        </w:rPr>
      </w:pPr>
      <w:r w:rsidRPr="007241C3">
        <w:rPr>
          <w:rStyle w:val="ac"/>
          <w:rFonts w:cs="Times New Roman"/>
          <w:color w:val="auto"/>
          <w:sz w:val="24"/>
          <w:szCs w:val="24"/>
        </w:rPr>
        <w:t>Базовые исследовательские действия</w:t>
      </w:r>
      <w:r w:rsidRPr="007241C3">
        <w:rPr>
          <w:rStyle w:val="aa"/>
          <w:rFonts w:cs="Times New Roman"/>
          <w:color w:val="auto"/>
          <w:sz w:val="24"/>
          <w:szCs w:val="24"/>
        </w:rPr>
        <w:t>:</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оценивать на применимость и достоверность информацию, полученную в ходе исследования;</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425A3" w:rsidRPr="007241C3" w:rsidRDefault="002425A3" w:rsidP="007241C3">
      <w:pPr>
        <w:pStyle w:val="a9"/>
        <w:spacing w:line="240" w:lineRule="auto"/>
        <w:ind w:firstLine="0"/>
        <w:rPr>
          <w:rStyle w:val="aa"/>
          <w:rFonts w:cs="Times New Roman"/>
          <w:color w:val="auto"/>
          <w:sz w:val="24"/>
          <w:szCs w:val="24"/>
        </w:rPr>
      </w:pPr>
      <w:r w:rsidRPr="007241C3">
        <w:rPr>
          <w:rStyle w:val="ac"/>
          <w:rFonts w:cs="Times New Roman"/>
          <w:color w:val="auto"/>
          <w:sz w:val="24"/>
          <w:szCs w:val="24"/>
        </w:rPr>
        <w:t>Работа с информацией</w:t>
      </w:r>
      <w:r w:rsidRPr="007241C3">
        <w:rPr>
          <w:rStyle w:val="aa"/>
          <w:rFonts w:cs="Times New Roman"/>
          <w:color w:val="auto"/>
          <w:sz w:val="24"/>
          <w:szCs w:val="24"/>
        </w:rPr>
        <w:t>:</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выявлять дефицит информации, данных, необходимых для решения поставленной задачи;</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выбирать, анализировать, систематизировать и интерпретировать информацию различных видов и форм представления;</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425A3" w:rsidRPr="007241C3" w:rsidRDefault="002425A3" w:rsidP="007241C3">
      <w:pPr>
        <w:pStyle w:val="a2"/>
        <w:numPr>
          <w:ilvl w:val="0"/>
          <w:numId w:val="112"/>
        </w:numPr>
        <w:spacing w:line="240" w:lineRule="auto"/>
        <w:ind w:left="0" w:firstLine="0"/>
        <w:rPr>
          <w:rFonts w:cs="Times New Roman"/>
          <w:color w:val="auto"/>
          <w:spacing w:val="-1"/>
          <w:sz w:val="24"/>
          <w:szCs w:val="24"/>
        </w:rPr>
      </w:pPr>
      <w:r w:rsidRPr="007241C3">
        <w:rPr>
          <w:rFonts w:cs="Times New Roman"/>
          <w:color w:val="auto"/>
          <w:spacing w:val="-1"/>
          <w:sz w:val="24"/>
          <w:szCs w:val="24"/>
        </w:rPr>
        <w:t>оценивать надёжность информации по критериям, предложенным учителем или сформулированным самостоятельно;</w:t>
      </w:r>
    </w:p>
    <w:p w:rsidR="002425A3" w:rsidRPr="007241C3" w:rsidRDefault="002425A3" w:rsidP="007241C3">
      <w:pPr>
        <w:pStyle w:val="a2"/>
        <w:numPr>
          <w:ilvl w:val="0"/>
          <w:numId w:val="112"/>
        </w:numPr>
        <w:spacing w:line="240" w:lineRule="auto"/>
        <w:ind w:left="0" w:firstLine="0"/>
        <w:rPr>
          <w:rFonts w:cs="Times New Roman"/>
          <w:color w:val="auto"/>
          <w:spacing w:val="-1"/>
          <w:sz w:val="24"/>
          <w:szCs w:val="24"/>
        </w:rPr>
      </w:pPr>
      <w:r w:rsidRPr="007241C3">
        <w:rPr>
          <w:rFonts w:cs="Times New Roman"/>
          <w:color w:val="auto"/>
          <w:spacing w:val="-1"/>
          <w:sz w:val="24"/>
          <w:szCs w:val="24"/>
        </w:rPr>
        <w:t>эффективно запоминать и систематизировать информацию.</w:t>
      </w:r>
    </w:p>
    <w:p w:rsidR="002425A3" w:rsidRPr="007241C3" w:rsidRDefault="002425A3" w:rsidP="007241C3">
      <w:pPr>
        <w:pStyle w:val="41"/>
        <w:spacing w:before="0" w:line="240" w:lineRule="auto"/>
        <w:rPr>
          <w:rFonts w:cs="Times New Roman"/>
          <w:color w:val="auto"/>
          <w:sz w:val="24"/>
          <w:szCs w:val="24"/>
        </w:rPr>
      </w:pPr>
      <w:r w:rsidRPr="007241C3">
        <w:rPr>
          <w:rFonts w:cs="Times New Roman"/>
          <w:color w:val="auto"/>
          <w:sz w:val="24"/>
          <w:szCs w:val="24"/>
        </w:rPr>
        <w:t>Универсальные коммуникативные действия</w:t>
      </w:r>
    </w:p>
    <w:p w:rsidR="002425A3" w:rsidRPr="007241C3" w:rsidRDefault="002425A3" w:rsidP="007241C3">
      <w:pPr>
        <w:pStyle w:val="a9"/>
        <w:spacing w:line="240" w:lineRule="auto"/>
        <w:ind w:firstLine="0"/>
        <w:rPr>
          <w:rStyle w:val="aa"/>
          <w:rFonts w:cs="Times New Roman"/>
          <w:color w:val="auto"/>
          <w:sz w:val="24"/>
          <w:szCs w:val="24"/>
        </w:rPr>
      </w:pPr>
      <w:r w:rsidRPr="007241C3">
        <w:rPr>
          <w:rStyle w:val="ac"/>
          <w:rFonts w:cs="Times New Roman"/>
          <w:color w:val="auto"/>
          <w:sz w:val="24"/>
          <w:szCs w:val="24"/>
        </w:rPr>
        <w:t>Общение</w:t>
      </w:r>
      <w:r w:rsidRPr="007241C3">
        <w:rPr>
          <w:rStyle w:val="aa"/>
          <w:rFonts w:cs="Times New Roman"/>
          <w:color w:val="auto"/>
          <w:sz w:val="24"/>
          <w:szCs w:val="24"/>
        </w:rPr>
        <w:t>:</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сопоставлять свои суждения с суждениями других участников диалога, обнаруживать различие и сходство позиций;</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публично представлять результаты выполненного опыта (эксперимента, исследования, проекта);</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425A3" w:rsidRPr="007241C3" w:rsidRDefault="002425A3" w:rsidP="007241C3">
      <w:pPr>
        <w:pStyle w:val="a9"/>
        <w:spacing w:line="240" w:lineRule="auto"/>
        <w:ind w:firstLine="0"/>
        <w:rPr>
          <w:rStyle w:val="aa"/>
          <w:rFonts w:cs="Times New Roman"/>
          <w:color w:val="auto"/>
          <w:sz w:val="24"/>
          <w:szCs w:val="24"/>
        </w:rPr>
      </w:pPr>
      <w:r w:rsidRPr="007241C3">
        <w:rPr>
          <w:rStyle w:val="ac"/>
          <w:rFonts w:cs="Times New Roman"/>
          <w:color w:val="auto"/>
          <w:sz w:val="24"/>
          <w:szCs w:val="24"/>
        </w:rPr>
        <w:t xml:space="preserve">Совместная деятельность </w:t>
      </w:r>
      <w:r w:rsidRPr="007241C3">
        <w:rPr>
          <w:rStyle w:val="aa"/>
          <w:rFonts w:cs="Times New Roman"/>
          <w:color w:val="auto"/>
          <w:sz w:val="24"/>
          <w:szCs w:val="24"/>
        </w:rPr>
        <w:t>(</w:t>
      </w:r>
      <w:r w:rsidRPr="007241C3">
        <w:rPr>
          <w:rStyle w:val="ac"/>
          <w:rFonts w:cs="Times New Roman"/>
          <w:color w:val="auto"/>
          <w:sz w:val="24"/>
          <w:szCs w:val="24"/>
        </w:rPr>
        <w:t>сотрудничество</w:t>
      </w:r>
      <w:r w:rsidRPr="007241C3">
        <w:rPr>
          <w:rStyle w:val="aa"/>
          <w:rFonts w:cs="Times New Roman"/>
          <w:color w:val="auto"/>
          <w:sz w:val="24"/>
          <w:szCs w:val="24"/>
        </w:rPr>
        <w:t>):</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425A3" w:rsidRPr="007241C3" w:rsidRDefault="002425A3" w:rsidP="007241C3">
      <w:pPr>
        <w:pStyle w:val="41"/>
        <w:spacing w:before="0" w:line="240" w:lineRule="auto"/>
        <w:rPr>
          <w:rFonts w:cs="Times New Roman"/>
          <w:color w:val="auto"/>
          <w:sz w:val="24"/>
          <w:szCs w:val="24"/>
        </w:rPr>
      </w:pPr>
      <w:r w:rsidRPr="007241C3">
        <w:rPr>
          <w:rFonts w:cs="Times New Roman"/>
          <w:color w:val="auto"/>
          <w:sz w:val="24"/>
          <w:szCs w:val="24"/>
        </w:rPr>
        <w:t>Универсальные регулятивные действия</w:t>
      </w:r>
    </w:p>
    <w:p w:rsidR="002425A3" w:rsidRPr="007241C3" w:rsidRDefault="002425A3" w:rsidP="007241C3">
      <w:pPr>
        <w:pStyle w:val="a9"/>
        <w:spacing w:line="240" w:lineRule="auto"/>
        <w:ind w:firstLine="0"/>
        <w:rPr>
          <w:rStyle w:val="aa"/>
          <w:rFonts w:cs="Times New Roman"/>
          <w:color w:val="auto"/>
          <w:sz w:val="24"/>
          <w:szCs w:val="24"/>
        </w:rPr>
      </w:pPr>
      <w:r w:rsidRPr="007241C3">
        <w:rPr>
          <w:rStyle w:val="ac"/>
          <w:rFonts w:cs="Times New Roman"/>
          <w:color w:val="auto"/>
          <w:sz w:val="24"/>
          <w:szCs w:val="24"/>
        </w:rPr>
        <w:t>Самоорганизация</w:t>
      </w:r>
      <w:r w:rsidRPr="007241C3">
        <w:rPr>
          <w:rStyle w:val="aa"/>
          <w:rFonts w:cs="Times New Roman"/>
          <w:color w:val="auto"/>
          <w:sz w:val="24"/>
          <w:szCs w:val="24"/>
        </w:rPr>
        <w:t>:</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выявлять в жизненных и учебных ситуациях проблемы, требующие решения;</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ориентироваться в различных подходах к принятию решений (индивидуальное принятие решений, принятие решений в группе);</w:t>
      </w:r>
    </w:p>
    <w:p w:rsidR="002425A3" w:rsidRPr="007241C3" w:rsidRDefault="002425A3" w:rsidP="007241C3">
      <w:pPr>
        <w:pStyle w:val="a2"/>
        <w:numPr>
          <w:ilvl w:val="0"/>
          <w:numId w:val="112"/>
        </w:numPr>
        <w:spacing w:line="240" w:lineRule="auto"/>
        <w:ind w:left="0" w:firstLine="0"/>
        <w:rPr>
          <w:rFonts w:cs="Times New Roman"/>
          <w:color w:val="auto"/>
          <w:spacing w:val="2"/>
          <w:sz w:val="24"/>
          <w:szCs w:val="24"/>
        </w:rPr>
      </w:pPr>
      <w:r w:rsidRPr="007241C3">
        <w:rPr>
          <w:rFonts w:cs="Times New Roman"/>
          <w:color w:val="auto"/>
          <w:spacing w:val="2"/>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делать выбор в условиях противоречивой информации и брать ответственность за решение.</w:t>
      </w:r>
    </w:p>
    <w:p w:rsidR="002425A3" w:rsidRPr="007241C3" w:rsidRDefault="002425A3" w:rsidP="007241C3">
      <w:pPr>
        <w:pStyle w:val="a9"/>
        <w:spacing w:line="240" w:lineRule="auto"/>
        <w:ind w:firstLine="0"/>
        <w:rPr>
          <w:rStyle w:val="aa"/>
          <w:rFonts w:cs="Times New Roman"/>
          <w:color w:val="auto"/>
          <w:sz w:val="24"/>
          <w:szCs w:val="24"/>
        </w:rPr>
      </w:pPr>
      <w:r w:rsidRPr="007241C3">
        <w:rPr>
          <w:rStyle w:val="ac"/>
          <w:rFonts w:cs="Times New Roman"/>
          <w:color w:val="auto"/>
          <w:sz w:val="24"/>
          <w:szCs w:val="24"/>
        </w:rPr>
        <w:t xml:space="preserve">Самоконтроль </w:t>
      </w:r>
      <w:r w:rsidRPr="007241C3">
        <w:rPr>
          <w:rStyle w:val="aa"/>
          <w:rFonts w:cs="Times New Roman"/>
          <w:color w:val="auto"/>
          <w:sz w:val="24"/>
          <w:szCs w:val="24"/>
        </w:rPr>
        <w:t>(</w:t>
      </w:r>
      <w:r w:rsidRPr="007241C3">
        <w:rPr>
          <w:rStyle w:val="ac"/>
          <w:rFonts w:cs="Times New Roman"/>
          <w:color w:val="auto"/>
          <w:sz w:val="24"/>
          <w:szCs w:val="24"/>
        </w:rPr>
        <w:t>рефлексия</w:t>
      </w:r>
      <w:r w:rsidRPr="007241C3">
        <w:rPr>
          <w:rStyle w:val="aa"/>
          <w:rFonts w:cs="Times New Roman"/>
          <w:color w:val="auto"/>
          <w:sz w:val="24"/>
          <w:szCs w:val="24"/>
        </w:rPr>
        <w:t>):</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владеть способами самоконтроля, самомотивации и рефлексии;</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давать адекватную оценку ситуации и предлагать план её изменения;</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оценивать соответствие результата цели и условиям.</w:t>
      </w:r>
    </w:p>
    <w:p w:rsidR="002425A3" w:rsidRPr="007241C3" w:rsidRDefault="002425A3" w:rsidP="007241C3">
      <w:pPr>
        <w:pStyle w:val="a9"/>
        <w:spacing w:line="240" w:lineRule="auto"/>
        <w:ind w:firstLine="0"/>
        <w:rPr>
          <w:rStyle w:val="aa"/>
          <w:rFonts w:cs="Times New Roman"/>
          <w:color w:val="auto"/>
          <w:sz w:val="24"/>
          <w:szCs w:val="24"/>
        </w:rPr>
      </w:pPr>
      <w:r w:rsidRPr="007241C3">
        <w:rPr>
          <w:rStyle w:val="ac"/>
          <w:rFonts w:cs="Times New Roman"/>
          <w:color w:val="auto"/>
          <w:sz w:val="24"/>
          <w:szCs w:val="24"/>
        </w:rPr>
        <w:t>Эмоциональный интеллект</w:t>
      </w:r>
      <w:r w:rsidRPr="007241C3">
        <w:rPr>
          <w:rStyle w:val="aa"/>
          <w:rFonts w:cs="Times New Roman"/>
          <w:color w:val="auto"/>
          <w:sz w:val="24"/>
          <w:szCs w:val="24"/>
        </w:rPr>
        <w:t>:</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ставить себя на место другого человека, понимать мотивы и намерения другого.</w:t>
      </w:r>
    </w:p>
    <w:p w:rsidR="002425A3" w:rsidRPr="007241C3" w:rsidRDefault="002425A3" w:rsidP="007241C3">
      <w:pPr>
        <w:pStyle w:val="a9"/>
        <w:spacing w:line="240" w:lineRule="auto"/>
        <w:ind w:firstLine="0"/>
        <w:rPr>
          <w:rStyle w:val="aa"/>
          <w:rFonts w:cs="Times New Roman"/>
          <w:color w:val="auto"/>
          <w:sz w:val="24"/>
          <w:szCs w:val="24"/>
        </w:rPr>
      </w:pPr>
      <w:r w:rsidRPr="007241C3">
        <w:rPr>
          <w:rStyle w:val="ac"/>
          <w:rFonts w:cs="Times New Roman"/>
          <w:color w:val="auto"/>
          <w:sz w:val="24"/>
          <w:szCs w:val="24"/>
        </w:rPr>
        <w:t>Принятие себя и других</w:t>
      </w:r>
      <w:r w:rsidRPr="007241C3">
        <w:rPr>
          <w:rStyle w:val="aa"/>
          <w:rFonts w:cs="Times New Roman"/>
          <w:color w:val="auto"/>
          <w:sz w:val="24"/>
          <w:szCs w:val="24"/>
        </w:rPr>
        <w:t>:</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осознавать невозможность контролировать всё вокруг даже в условиях открытого доступа к любым объёмам информации.</w:t>
      </w:r>
    </w:p>
    <w:p w:rsidR="002425A3" w:rsidRPr="007241C3" w:rsidRDefault="002425A3" w:rsidP="007241C3">
      <w:pPr>
        <w:pStyle w:val="22"/>
        <w:spacing w:before="0" w:line="240" w:lineRule="auto"/>
        <w:rPr>
          <w:rFonts w:cs="Times New Roman"/>
          <w:color w:val="auto"/>
          <w:sz w:val="24"/>
          <w:szCs w:val="24"/>
        </w:rPr>
      </w:pPr>
      <w:r w:rsidRPr="007241C3">
        <w:rPr>
          <w:rFonts w:cs="Times New Roman"/>
          <w:color w:val="auto"/>
          <w:sz w:val="24"/>
          <w:szCs w:val="24"/>
        </w:rPr>
        <w:t>ПРЕДМЕТНЫЕ РЕЗУЛЬТАТЫ</w:t>
      </w:r>
    </w:p>
    <w:p w:rsidR="002425A3" w:rsidRPr="007241C3" w:rsidRDefault="002425A3" w:rsidP="007241C3">
      <w:pPr>
        <w:pStyle w:val="31"/>
        <w:spacing w:before="0" w:line="240" w:lineRule="auto"/>
        <w:rPr>
          <w:rFonts w:cs="Times New Roman"/>
          <w:color w:val="auto"/>
          <w:sz w:val="24"/>
          <w:szCs w:val="24"/>
        </w:rPr>
      </w:pPr>
      <w:r w:rsidRPr="007241C3">
        <w:rPr>
          <w:rFonts w:cs="Times New Roman"/>
          <w:color w:val="auto"/>
          <w:sz w:val="24"/>
          <w:szCs w:val="24"/>
        </w:rPr>
        <w:t>7 класс</w:t>
      </w:r>
    </w:p>
    <w:p w:rsidR="002425A3" w:rsidRPr="007241C3" w:rsidRDefault="002425A3" w:rsidP="007241C3">
      <w:pPr>
        <w:pStyle w:val="a9"/>
        <w:spacing w:line="240" w:lineRule="auto"/>
        <w:ind w:firstLine="0"/>
        <w:rPr>
          <w:rFonts w:cs="Times New Roman"/>
          <w:color w:val="auto"/>
          <w:sz w:val="24"/>
          <w:szCs w:val="24"/>
        </w:rPr>
      </w:pPr>
      <w:r w:rsidRPr="007241C3">
        <w:rPr>
          <w:rFonts w:cs="Times New Roman"/>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оценивать и сравнивать размеры текстовых, графических, звуковых файлов и видеофайлов;</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приводить примеры современных устройств хранения и передачи информации, сравнивать их количественные характеристики;</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выделять основные этапы в истории и понимать тенденции развития компьютеров и программного обеспечения;</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соотносить характеристики компьютера с задачами, решаемыми с его помощью;</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понимать структуру адресов веб-ресурсов;</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использовать современные сервисы интернет-коммуникаций;</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о влиянии использования средств ИКТ на здоровье пользователя и уметь применять методы профилактики.</w:t>
      </w:r>
    </w:p>
    <w:p w:rsidR="002425A3" w:rsidRPr="007241C3" w:rsidRDefault="002425A3" w:rsidP="007241C3">
      <w:pPr>
        <w:pStyle w:val="31"/>
        <w:spacing w:before="0" w:line="240" w:lineRule="auto"/>
        <w:rPr>
          <w:rFonts w:cs="Times New Roman"/>
          <w:color w:val="auto"/>
          <w:sz w:val="24"/>
          <w:szCs w:val="24"/>
        </w:rPr>
      </w:pPr>
      <w:r w:rsidRPr="007241C3">
        <w:rPr>
          <w:rFonts w:cs="Times New Roman"/>
          <w:color w:val="auto"/>
          <w:sz w:val="24"/>
          <w:szCs w:val="24"/>
        </w:rPr>
        <w:t>8 класс</w:t>
      </w:r>
    </w:p>
    <w:p w:rsidR="002425A3" w:rsidRPr="007241C3" w:rsidRDefault="002425A3" w:rsidP="007241C3">
      <w:pPr>
        <w:pStyle w:val="a9"/>
        <w:spacing w:line="240" w:lineRule="auto"/>
        <w:ind w:firstLine="0"/>
        <w:rPr>
          <w:rFonts w:cs="Times New Roman"/>
          <w:color w:val="auto"/>
          <w:sz w:val="24"/>
          <w:szCs w:val="24"/>
        </w:rPr>
      </w:pPr>
      <w:r w:rsidRPr="007241C3">
        <w:rPr>
          <w:rFonts w:cs="Times New Roman"/>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пояснять на примерах различия между позиционными и непозиционными системами счисления;</w:t>
      </w:r>
    </w:p>
    <w:p w:rsidR="002425A3" w:rsidRPr="007241C3" w:rsidRDefault="002425A3" w:rsidP="007241C3">
      <w:pPr>
        <w:pStyle w:val="a2"/>
        <w:numPr>
          <w:ilvl w:val="0"/>
          <w:numId w:val="112"/>
        </w:numPr>
        <w:spacing w:line="240" w:lineRule="auto"/>
        <w:ind w:left="0" w:firstLine="0"/>
        <w:rPr>
          <w:rFonts w:cs="Times New Roman"/>
          <w:color w:val="auto"/>
          <w:spacing w:val="2"/>
          <w:sz w:val="24"/>
          <w:szCs w:val="24"/>
        </w:rPr>
      </w:pPr>
      <w:r w:rsidRPr="007241C3">
        <w:rPr>
          <w:rFonts w:cs="Times New Roman"/>
          <w:color w:val="auto"/>
          <w:spacing w:val="2"/>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раскрывать смысл понятий «высказывание», «логическая операция», «логическое выражение»;</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описывать алгоритм решения задачи различными способами, в том числе в виде блок-схемы;</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2425A3" w:rsidRPr="007241C3" w:rsidRDefault="002425A3" w:rsidP="007241C3">
      <w:pPr>
        <w:pStyle w:val="a2"/>
        <w:numPr>
          <w:ilvl w:val="0"/>
          <w:numId w:val="112"/>
        </w:numPr>
        <w:spacing w:line="240" w:lineRule="auto"/>
        <w:ind w:left="0" w:firstLine="0"/>
        <w:rPr>
          <w:rFonts w:cs="Times New Roman"/>
          <w:color w:val="auto"/>
          <w:spacing w:val="2"/>
          <w:sz w:val="24"/>
          <w:szCs w:val="24"/>
        </w:rPr>
      </w:pPr>
      <w:r w:rsidRPr="007241C3">
        <w:rPr>
          <w:rFonts w:cs="Times New Roman"/>
          <w:color w:val="auto"/>
          <w:spacing w:val="2"/>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использовать при разработке программ логические значения, операции и выражения с ними;</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2425A3" w:rsidRPr="007241C3" w:rsidRDefault="002425A3" w:rsidP="007241C3">
      <w:pPr>
        <w:pStyle w:val="31"/>
        <w:spacing w:before="0" w:line="240" w:lineRule="auto"/>
        <w:rPr>
          <w:rFonts w:cs="Times New Roman"/>
          <w:color w:val="auto"/>
          <w:sz w:val="24"/>
          <w:szCs w:val="24"/>
        </w:rPr>
      </w:pPr>
      <w:r w:rsidRPr="007241C3">
        <w:rPr>
          <w:rFonts w:cs="Times New Roman"/>
          <w:color w:val="auto"/>
          <w:sz w:val="24"/>
          <w:szCs w:val="24"/>
        </w:rPr>
        <w:t>9 класс</w:t>
      </w:r>
    </w:p>
    <w:p w:rsidR="002425A3" w:rsidRPr="007241C3" w:rsidRDefault="002425A3" w:rsidP="007241C3">
      <w:pPr>
        <w:pStyle w:val="a9"/>
        <w:spacing w:line="240" w:lineRule="auto"/>
        <w:ind w:firstLine="0"/>
        <w:rPr>
          <w:rFonts w:cs="Times New Roman"/>
          <w:color w:val="auto"/>
          <w:sz w:val="24"/>
          <w:szCs w:val="24"/>
        </w:rPr>
      </w:pPr>
      <w:r w:rsidRPr="007241C3">
        <w:rPr>
          <w:rFonts w:cs="Times New Roman"/>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использовать графы и деревья для моделирования систем сетевой и иерархической структуры; находить кратчайший путь в графе;</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использовать электронные таблицы для численного моделирования в простых задачах из разных предметных областей;</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2425A3" w:rsidRPr="007241C3" w:rsidRDefault="002425A3" w:rsidP="007241C3">
      <w:pPr>
        <w:pStyle w:val="a2"/>
        <w:numPr>
          <w:ilvl w:val="0"/>
          <w:numId w:val="112"/>
        </w:numPr>
        <w:spacing w:line="240" w:lineRule="auto"/>
        <w:ind w:left="0" w:firstLine="0"/>
        <w:rPr>
          <w:rFonts w:cs="Times New Roman"/>
          <w:color w:val="auto"/>
          <w:sz w:val="24"/>
          <w:szCs w:val="24"/>
        </w:rPr>
      </w:pPr>
      <w:r w:rsidRPr="007241C3">
        <w:rPr>
          <w:rFonts w:cs="Times New Roman"/>
          <w:color w:val="auto"/>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2425A3" w:rsidRPr="00CD57BC" w:rsidRDefault="002425A3" w:rsidP="007241C3">
      <w:pPr>
        <w:pStyle w:val="a2"/>
        <w:numPr>
          <w:ilvl w:val="0"/>
          <w:numId w:val="0"/>
        </w:numPr>
        <w:spacing w:line="240" w:lineRule="auto"/>
        <w:ind w:left="567"/>
        <w:rPr>
          <w:rFonts w:cs="Times New Roman"/>
          <w:color w:val="auto"/>
          <w:sz w:val="16"/>
          <w:szCs w:val="16"/>
        </w:rPr>
      </w:pPr>
    </w:p>
    <w:p w:rsidR="0025450C" w:rsidRPr="00CD57BC" w:rsidRDefault="0025450C" w:rsidP="007241C3">
      <w:pPr>
        <w:spacing w:after="0" w:line="240" w:lineRule="auto"/>
        <w:jc w:val="center"/>
        <w:rPr>
          <w:rFonts w:ascii="Times New Roman" w:hAnsi="Times New Roman" w:cs="Times New Roman"/>
          <w:sz w:val="16"/>
          <w:szCs w:val="16"/>
        </w:rPr>
      </w:pPr>
      <w:r w:rsidRPr="00CD57BC">
        <w:rPr>
          <w:rFonts w:ascii="Times New Roman" w:hAnsi="Times New Roman" w:cs="Times New Roman"/>
          <w:sz w:val="16"/>
          <w:szCs w:val="16"/>
        </w:rPr>
        <w:t>Тематическое планирование 7 класс</w:t>
      </w:r>
    </w:p>
    <w:tbl>
      <w:tblPr>
        <w:tblStyle w:val="aff4"/>
        <w:tblW w:w="0" w:type="auto"/>
        <w:tblLook w:val="04A0" w:firstRow="1" w:lastRow="0" w:firstColumn="1" w:lastColumn="0" w:noHBand="0" w:noVBand="1"/>
      </w:tblPr>
      <w:tblGrid>
        <w:gridCol w:w="808"/>
        <w:gridCol w:w="3932"/>
        <w:gridCol w:w="1486"/>
      </w:tblGrid>
      <w:tr w:rsidR="0025450C" w:rsidRPr="00CD57BC" w:rsidTr="0025450C">
        <w:tc>
          <w:tcPr>
            <w:tcW w:w="1242"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w:t>
            </w:r>
          </w:p>
        </w:tc>
        <w:tc>
          <w:tcPr>
            <w:tcW w:w="6379"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Раздел</w:t>
            </w:r>
          </w:p>
        </w:tc>
        <w:tc>
          <w:tcPr>
            <w:tcW w:w="1950"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Количество часов</w:t>
            </w:r>
          </w:p>
        </w:tc>
      </w:tr>
      <w:tr w:rsidR="0025450C" w:rsidRPr="00CD57BC" w:rsidTr="0025450C">
        <w:tc>
          <w:tcPr>
            <w:tcW w:w="1242"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1</w:t>
            </w:r>
          </w:p>
        </w:tc>
        <w:tc>
          <w:tcPr>
            <w:tcW w:w="6379"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Цифровая грамотность</w:t>
            </w:r>
          </w:p>
        </w:tc>
        <w:tc>
          <w:tcPr>
            <w:tcW w:w="1950"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8</w:t>
            </w:r>
          </w:p>
        </w:tc>
      </w:tr>
      <w:tr w:rsidR="0025450C" w:rsidRPr="00CD57BC" w:rsidTr="0025450C">
        <w:tc>
          <w:tcPr>
            <w:tcW w:w="1242"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2</w:t>
            </w:r>
          </w:p>
        </w:tc>
        <w:tc>
          <w:tcPr>
            <w:tcW w:w="6379"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Теоретические основы информатики</w:t>
            </w:r>
          </w:p>
        </w:tc>
        <w:tc>
          <w:tcPr>
            <w:tcW w:w="1950"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11</w:t>
            </w:r>
          </w:p>
        </w:tc>
      </w:tr>
      <w:tr w:rsidR="0025450C" w:rsidRPr="00CD57BC" w:rsidTr="0025450C">
        <w:tc>
          <w:tcPr>
            <w:tcW w:w="1242"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3</w:t>
            </w:r>
          </w:p>
        </w:tc>
        <w:tc>
          <w:tcPr>
            <w:tcW w:w="6379"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 xml:space="preserve">Информационные технологии </w:t>
            </w:r>
          </w:p>
        </w:tc>
        <w:tc>
          <w:tcPr>
            <w:tcW w:w="1950"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13</w:t>
            </w:r>
          </w:p>
        </w:tc>
      </w:tr>
      <w:tr w:rsidR="0025450C" w:rsidRPr="00CD57BC" w:rsidTr="0025450C">
        <w:tc>
          <w:tcPr>
            <w:tcW w:w="1242"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4</w:t>
            </w:r>
          </w:p>
        </w:tc>
        <w:tc>
          <w:tcPr>
            <w:tcW w:w="6379"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Резервное время</w:t>
            </w:r>
          </w:p>
        </w:tc>
        <w:tc>
          <w:tcPr>
            <w:tcW w:w="1950"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2</w:t>
            </w:r>
          </w:p>
        </w:tc>
      </w:tr>
      <w:tr w:rsidR="0025450C" w:rsidRPr="00CD57BC" w:rsidTr="0025450C">
        <w:tc>
          <w:tcPr>
            <w:tcW w:w="1242" w:type="dxa"/>
          </w:tcPr>
          <w:p w:rsidR="0025450C" w:rsidRPr="00CD57BC" w:rsidRDefault="0025450C" w:rsidP="007241C3">
            <w:pPr>
              <w:jc w:val="center"/>
              <w:rPr>
                <w:rFonts w:ascii="Times New Roman" w:hAnsi="Times New Roman" w:cs="Times New Roman"/>
                <w:sz w:val="16"/>
                <w:szCs w:val="16"/>
              </w:rPr>
            </w:pPr>
          </w:p>
        </w:tc>
        <w:tc>
          <w:tcPr>
            <w:tcW w:w="6379"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Общее количество часов</w:t>
            </w:r>
          </w:p>
        </w:tc>
        <w:tc>
          <w:tcPr>
            <w:tcW w:w="1950" w:type="dxa"/>
          </w:tcPr>
          <w:p w:rsidR="0025450C" w:rsidRPr="00CD57BC" w:rsidRDefault="0025450C" w:rsidP="007241C3">
            <w:pPr>
              <w:jc w:val="center"/>
              <w:rPr>
                <w:rFonts w:ascii="Times New Roman" w:hAnsi="Times New Roman" w:cs="Times New Roman"/>
                <w:b/>
                <w:sz w:val="16"/>
                <w:szCs w:val="16"/>
              </w:rPr>
            </w:pPr>
            <w:r w:rsidRPr="00CD57BC">
              <w:rPr>
                <w:rFonts w:ascii="Times New Roman" w:hAnsi="Times New Roman" w:cs="Times New Roman"/>
                <w:b/>
                <w:sz w:val="16"/>
                <w:szCs w:val="16"/>
              </w:rPr>
              <w:t>34</w:t>
            </w:r>
          </w:p>
        </w:tc>
      </w:tr>
    </w:tbl>
    <w:p w:rsidR="0025450C" w:rsidRPr="00CD57BC" w:rsidRDefault="0025450C" w:rsidP="007241C3">
      <w:pPr>
        <w:spacing w:after="0" w:line="240" w:lineRule="auto"/>
        <w:jc w:val="center"/>
        <w:rPr>
          <w:rFonts w:ascii="Times New Roman" w:hAnsi="Times New Roman" w:cs="Times New Roman"/>
          <w:sz w:val="16"/>
          <w:szCs w:val="16"/>
        </w:rPr>
      </w:pPr>
    </w:p>
    <w:p w:rsidR="0025450C" w:rsidRPr="00CD57BC" w:rsidRDefault="0025450C" w:rsidP="007241C3">
      <w:pPr>
        <w:spacing w:after="0" w:line="240" w:lineRule="auto"/>
        <w:jc w:val="center"/>
        <w:rPr>
          <w:rFonts w:ascii="Times New Roman" w:hAnsi="Times New Roman" w:cs="Times New Roman"/>
          <w:sz w:val="16"/>
          <w:szCs w:val="16"/>
        </w:rPr>
      </w:pPr>
      <w:r w:rsidRPr="00CD57BC">
        <w:rPr>
          <w:rFonts w:ascii="Times New Roman" w:hAnsi="Times New Roman" w:cs="Times New Roman"/>
          <w:sz w:val="16"/>
          <w:szCs w:val="16"/>
        </w:rPr>
        <w:t>Тематическое планирование 8 класс</w:t>
      </w:r>
    </w:p>
    <w:tbl>
      <w:tblPr>
        <w:tblStyle w:val="aff4"/>
        <w:tblW w:w="0" w:type="auto"/>
        <w:tblLook w:val="04A0" w:firstRow="1" w:lastRow="0" w:firstColumn="1" w:lastColumn="0" w:noHBand="0" w:noVBand="1"/>
      </w:tblPr>
      <w:tblGrid>
        <w:gridCol w:w="804"/>
        <w:gridCol w:w="3940"/>
        <w:gridCol w:w="1482"/>
      </w:tblGrid>
      <w:tr w:rsidR="0025450C" w:rsidRPr="00CD57BC" w:rsidTr="0025450C">
        <w:tc>
          <w:tcPr>
            <w:tcW w:w="1242"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w:t>
            </w:r>
          </w:p>
        </w:tc>
        <w:tc>
          <w:tcPr>
            <w:tcW w:w="6379"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Раздел</w:t>
            </w:r>
          </w:p>
        </w:tc>
        <w:tc>
          <w:tcPr>
            <w:tcW w:w="1950"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Количество часов</w:t>
            </w:r>
          </w:p>
        </w:tc>
      </w:tr>
      <w:tr w:rsidR="0025450C" w:rsidRPr="00CD57BC" w:rsidTr="0025450C">
        <w:tc>
          <w:tcPr>
            <w:tcW w:w="1242"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1</w:t>
            </w:r>
          </w:p>
        </w:tc>
        <w:tc>
          <w:tcPr>
            <w:tcW w:w="6379"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Теоретические основы информатики</w:t>
            </w:r>
          </w:p>
        </w:tc>
        <w:tc>
          <w:tcPr>
            <w:tcW w:w="1950"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12</w:t>
            </w:r>
          </w:p>
        </w:tc>
      </w:tr>
      <w:tr w:rsidR="0025450C" w:rsidRPr="00CD57BC" w:rsidTr="0025450C">
        <w:tc>
          <w:tcPr>
            <w:tcW w:w="1242"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2</w:t>
            </w:r>
          </w:p>
        </w:tc>
        <w:tc>
          <w:tcPr>
            <w:tcW w:w="6379"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Алгоритмы и прогоаммирование</w:t>
            </w:r>
          </w:p>
        </w:tc>
        <w:tc>
          <w:tcPr>
            <w:tcW w:w="1950"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21</w:t>
            </w:r>
          </w:p>
        </w:tc>
      </w:tr>
      <w:tr w:rsidR="0025450C" w:rsidRPr="00CD57BC" w:rsidTr="0025450C">
        <w:tc>
          <w:tcPr>
            <w:tcW w:w="1242"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3</w:t>
            </w:r>
          </w:p>
        </w:tc>
        <w:tc>
          <w:tcPr>
            <w:tcW w:w="6379"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Резервное время</w:t>
            </w:r>
          </w:p>
        </w:tc>
        <w:tc>
          <w:tcPr>
            <w:tcW w:w="1950"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1</w:t>
            </w:r>
          </w:p>
        </w:tc>
      </w:tr>
      <w:tr w:rsidR="0025450C" w:rsidRPr="00CD57BC" w:rsidTr="0025450C">
        <w:tc>
          <w:tcPr>
            <w:tcW w:w="1242" w:type="dxa"/>
          </w:tcPr>
          <w:p w:rsidR="0025450C" w:rsidRPr="00CD57BC" w:rsidRDefault="0025450C" w:rsidP="007241C3">
            <w:pPr>
              <w:jc w:val="center"/>
              <w:rPr>
                <w:rFonts w:ascii="Times New Roman" w:hAnsi="Times New Roman" w:cs="Times New Roman"/>
                <w:sz w:val="16"/>
                <w:szCs w:val="16"/>
              </w:rPr>
            </w:pPr>
          </w:p>
        </w:tc>
        <w:tc>
          <w:tcPr>
            <w:tcW w:w="6379"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Общее количество часов</w:t>
            </w:r>
          </w:p>
        </w:tc>
        <w:tc>
          <w:tcPr>
            <w:tcW w:w="1950" w:type="dxa"/>
          </w:tcPr>
          <w:p w:rsidR="0025450C" w:rsidRPr="00CD57BC" w:rsidRDefault="0025450C" w:rsidP="007241C3">
            <w:pPr>
              <w:jc w:val="center"/>
              <w:rPr>
                <w:rFonts w:ascii="Times New Roman" w:hAnsi="Times New Roman" w:cs="Times New Roman"/>
                <w:b/>
                <w:sz w:val="16"/>
                <w:szCs w:val="16"/>
              </w:rPr>
            </w:pPr>
            <w:r w:rsidRPr="00CD57BC">
              <w:rPr>
                <w:rFonts w:ascii="Times New Roman" w:hAnsi="Times New Roman" w:cs="Times New Roman"/>
                <w:b/>
                <w:sz w:val="16"/>
                <w:szCs w:val="16"/>
              </w:rPr>
              <w:t>34</w:t>
            </w:r>
          </w:p>
        </w:tc>
      </w:tr>
    </w:tbl>
    <w:p w:rsidR="0025450C" w:rsidRPr="00CD57BC" w:rsidRDefault="0025450C" w:rsidP="007241C3">
      <w:pPr>
        <w:spacing w:after="0" w:line="240" w:lineRule="auto"/>
        <w:jc w:val="center"/>
        <w:rPr>
          <w:rFonts w:ascii="Times New Roman" w:hAnsi="Times New Roman" w:cs="Times New Roman"/>
          <w:sz w:val="16"/>
          <w:szCs w:val="16"/>
        </w:rPr>
      </w:pPr>
    </w:p>
    <w:p w:rsidR="0025450C" w:rsidRPr="00CD57BC" w:rsidRDefault="0025450C" w:rsidP="007241C3">
      <w:pPr>
        <w:spacing w:after="0" w:line="240" w:lineRule="auto"/>
        <w:jc w:val="center"/>
        <w:rPr>
          <w:rFonts w:ascii="Times New Roman" w:hAnsi="Times New Roman" w:cs="Times New Roman"/>
          <w:sz w:val="16"/>
          <w:szCs w:val="16"/>
        </w:rPr>
      </w:pPr>
    </w:p>
    <w:p w:rsidR="0025450C" w:rsidRPr="00CD57BC" w:rsidRDefault="0025450C" w:rsidP="007241C3">
      <w:pPr>
        <w:pStyle w:val="a2"/>
        <w:numPr>
          <w:ilvl w:val="0"/>
          <w:numId w:val="0"/>
        </w:numPr>
        <w:spacing w:line="240" w:lineRule="auto"/>
        <w:ind w:left="567"/>
        <w:rPr>
          <w:rFonts w:cs="Times New Roman"/>
          <w:color w:val="auto"/>
          <w:sz w:val="16"/>
          <w:szCs w:val="16"/>
        </w:rPr>
      </w:pPr>
    </w:p>
    <w:p w:rsidR="0025450C" w:rsidRPr="00CD57BC" w:rsidRDefault="0025450C" w:rsidP="007241C3">
      <w:pPr>
        <w:pStyle w:val="a2"/>
        <w:numPr>
          <w:ilvl w:val="0"/>
          <w:numId w:val="0"/>
        </w:numPr>
        <w:spacing w:line="240" w:lineRule="auto"/>
        <w:ind w:left="567"/>
        <w:rPr>
          <w:rFonts w:cs="Times New Roman"/>
          <w:color w:val="auto"/>
          <w:sz w:val="16"/>
          <w:szCs w:val="16"/>
        </w:rPr>
      </w:pPr>
    </w:p>
    <w:p w:rsidR="002425A3" w:rsidRPr="007241C3" w:rsidRDefault="00CD57BC" w:rsidP="007241C3">
      <w:pPr>
        <w:pStyle w:val="h1"/>
        <w:spacing w:before="0" w:line="240" w:lineRule="auto"/>
        <w:rPr>
          <w:rFonts w:cs="Times New Roman"/>
          <w:color w:val="auto"/>
        </w:rPr>
      </w:pPr>
      <w:r>
        <w:rPr>
          <w:rFonts w:cs="Times New Roman"/>
          <w:color w:val="auto"/>
        </w:rPr>
        <w:t xml:space="preserve"> </w:t>
      </w:r>
      <w:r w:rsidR="003E1185">
        <w:rPr>
          <w:rFonts w:cs="Times New Roman"/>
          <w:color w:val="auto"/>
        </w:rPr>
        <w:t xml:space="preserve">2.10. </w:t>
      </w:r>
      <w:r w:rsidR="002425A3" w:rsidRPr="007241C3">
        <w:rPr>
          <w:rFonts w:cs="Times New Roman"/>
          <w:color w:val="auto"/>
        </w:rPr>
        <w:t>ФИЗИКА</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2425A3" w:rsidRPr="007241C3" w:rsidRDefault="002425A3" w:rsidP="007241C3">
      <w:pPr>
        <w:pStyle w:val="h1"/>
        <w:pageBreakBefore w:val="0"/>
        <w:spacing w:before="0" w:after="142" w:line="240" w:lineRule="auto"/>
        <w:rPr>
          <w:rFonts w:cs="Times New Roman"/>
          <w:color w:val="auto"/>
        </w:rPr>
      </w:pPr>
      <w:r w:rsidRPr="007241C3">
        <w:rPr>
          <w:rFonts w:cs="Times New Roman"/>
          <w:color w:val="auto"/>
        </w:rPr>
        <w:t>ПОЯСНИТЕЛЬНАЯ ЗАПИСКА</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2425A3" w:rsidRPr="007241C3" w:rsidRDefault="002425A3" w:rsidP="007241C3">
      <w:pPr>
        <w:pStyle w:val="body"/>
        <w:spacing w:line="240" w:lineRule="auto"/>
        <w:rPr>
          <w:rFonts w:cs="Times New Roman"/>
          <w:color w:val="auto"/>
          <w:spacing w:val="-1"/>
          <w:sz w:val="24"/>
          <w:szCs w:val="24"/>
        </w:rPr>
      </w:pPr>
      <w:r w:rsidRPr="007241C3">
        <w:rPr>
          <w:rFonts w:cs="Times New Roman"/>
          <w:color w:val="auto"/>
          <w:spacing w:val="-1"/>
          <w:sz w:val="24"/>
          <w:szCs w:val="24"/>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2425A3" w:rsidRPr="007241C3" w:rsidRDefault="002425A3" w:rsidP="007241C3">
      <w:pPr>
        <w:pStyle w:val="h2"/>
        <w:spacing w:before="0" w:line="240" w:lineRule="auto"/>
        <w:rPr>
          <w:rFonts w:cs="Times New Roman"/>
          <w:color w:val="auto"/>
          <w:sz w:val="24"/>
          <w:szCs w:val="24"/>
        </w:rPr>
      </w:pPr>
      <w:r w:rsidRPr="007241C3">
        <w:rPr>
          <w:rFonts w:cs="Times New Roman"/>
          <w:color w:val="auto"/>
          <w:sz w:val="24"/>
          <w:szCs w:val="24"/>
        </w:rPr>
        <w:t>Общая характеристика учебного предмета «Физика»</w:t>
      </w:r>
    </w:p>
    <w:p w:rsidR="002425A3" w:rsidRPr="007241C3" w:rsidRDefault="002425A3" w:rsidP="007241C3">
      <w:pPr>
        <w:pStyle w:val="body"/>
        <w:spacing w:line="240" w:lineRule="auto"/>
        <w:rPr>
          <w:rFonts w:cs="Times New Roman"/>
          <w:color w:val="auto"/>
          <w:spacing w:val="-2"/>
          <w:sz w:val="24"/>
          <w:szCs w:val="24"/>
        </w:rPr>
      </w:pPr>
      <w:r w:rsidRPr="007241C3">
        <w:rPr>
          <w:rFonts w:cs="Times New Roman"/>
          <w:color w:val="auto"/>
          <w:spacing w:val="-2"/>
          <w:sz w:val="24"/>
          <w:szCs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2425A3" w:rsidRPr="007241C3" w:rsidRDefault="002425A3" w:rsidP="007241C3">
      <w:pPr>
        <w:pStyle w:val="list-dash"/>
        <w:spacing w:line="240" w:lineRule="auto"/>
        <w:rPr>
          <w:rFonts w:cs="Times New Roman"/>
          <w:color w:val="auto"/>
          <w:sz w:val="24"/>
          <w:szCs w:val="24"/>
        </w:rPr>
      </w:pPr>
      <w:r w:rsidRPr="007241C3">
        <w:rPr>
          <w:rFonts w:cs="Times New Roman"/>
          <w:color w:val="auto"/>
          <w:sz w:val="24"/>
          <w:szCs w:val="24"/>
        </w:rPr>
        <w:t xml:space="preserve">научно объяснять явления, </w:t>
      </w:r>
    </w:p>
    <w:p w:rsidR="002425A3" w:rsidRPr="007241C3" w:rsidRDefault="002425A3" w:rsidP="007241C3">
      <w:pPr>
        <w:pStyle w:val="list-dash"/>
        <w:spacing w:line="240" w:lineRule="auto"/>
        <w:rPr>
          <w:rFonts w:cs="Times New Roman"/>
          <w:color w:val="auto"/>
          <w:sz w:val="24"/>
          <w:szCs w:val="24"/>
        </w:rPr>
      </w:pPr>
      <w:r w:rsidRPr="007241C3">
        <w:rPr>
          <w:rFonts w:cs="Times New Roman"/>
          <w:color w:val="auto"/>
          <w:sz w:val="24"/>
          <w:szCs w:val="24"/>
        </w:rPr>
        <w:t xml:space="preserve">оценивать и понимать особенности научного исследования, </w:t>
      </w:r>
    </w:p>
    <w:p w:rsidR="002425A3" w:rsidRPr="007241C3" w:rsidRDefault="002425A3" w:rsidP="007241C3">
      <w:pPr>
        <w:pStyle w:val="list-dash"/>
        <w:spacing w:line="240" w:lineRule="auto"/>
        <w:rPr>
          <w:rFonts w:cs="Times New Roman"/>
          <w:color w:val="auto"/>
          <w:sz w:val="24"/>
          <w:szCs w:val="24"/>
        </w:rPr>
      </w:pPr>
      <w:r w:rsidRPr="007241C3">
        <w:rPr>
          <w:rFonts w:cs="Times New Roman"/>
          <w:color w:val="auto"/>
          <w:sz w:val="24"/>
          <w:szCs w:val="24"/>
        </w:rPr>
        <w:t>интерпретировать данные и использовать научные доказательства для получения выводов.»</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Изучение физики способно внести решающий вклад в формирование естественно-научной грамотности обучающихся.</w:t>
      </w:r>
    </w:p>
    <w:p w:rsidR="002425A3" w:rsidRPr="007241C3" w:rsidRDefault="002425A3" w:rsidP="007241C3">
      <w:pPr>
        <w:pStyle w:val="h2"/>
        <w:spacing w:before="0" w:line="240" w:lineRule="auto"/>
        <w:rPr>
          <w:rFonts w:cs="Times New Roman"/>
          <w:color w:val="auto"/>
          <w:sz w:val="24"/>
          <w:szCs w:val="24"/>
        </w:rPr>
      </w:pPr>
      <w:r w:rsidRPr="007241C3">
        <w:rPr>
          <w:rFonts w:cs="Times New Roman"/>
          <w:color w:val="auto"/>
          <w:sz w:val="24"/>
          <w:szCs w:val="24"/>
        </w:rPr>
        <w:t>Цели изучения учебного предмета «Физика»</w:t>
      </w:r>
    </w:p>
    <w:p w:rsidR="002425A3" w:rsidRPr="007241C3" w:rsidRDefault="002425A3" w:rsidP="007241C3">
      <w:pPr>
        <w:pStyle w:val="body"/>
        <w:spacing w:line="240" w:lineRule="auto"/>
        <w:rPr>
          <w:rFonts w:cs="Times New Roman"/>
          <w:color w:val="auto"/>
          <w:spacing w:val="-3"/>
          <w:sz w:val="24"/>
          <w:szCs w:val="24"/>
        </w:rPr>
      </w:pPr>
      <w:r w:rsidRPr="007241C3">
        <w:rPr>
          <w:rFonts w:cs="Times New Roman"/>
          <w:color w:val="auto"/>
          <w:spacing w:val="-3"/>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2425A3" w:rsidRPr="007241C3" w:rsidRDefault="002425A3" w:rsidP="007241C3">
      <w:pPr>
        <w:pStyle w:val="body"/>
        <w:keepNext/>
        <w:spacing w:line="240" w:lineRule="auto"/>
        <w:rPr>
          <w:rFonts w:cs="Times New Roman"/>
          <w:color w:val="auto"/>
          <w:sz w:val="24"/>
          <w:szCs w:val="24"/>
        </w:rPr>
      </w:pPr>
      <w:r w:rsidRPr="007241C3">
        <w:rPr>
          <w:rFonts w:cs="Times New Roman"/>
          <w:color w:val="auto"/>
          <w:sz w:val="24"/>
          <w:szCs w:val="24"/>
        </w:rPr>
        <w:t>Цели изучения физики:</w:t>
      </w:r>
    </w:p>
    <w:p w:rsidR="002425A3" w:rsidRPr="007241C3" w:rsidRDefault="002425A3" w:rsidP="007241C3">
      <w:pPr>
        <w:pStyle w:val="list-dash"/>
        <w:numPr>
          <w:ilvl w:val="0"/>
          <w:numId w:val="113"/>
        </w:numPr>
        <w:spacing w:line="240" w:lineRule="auto"/>
        <w:ind w:left="0" w:firstLine="0"/>
        <w:rPr>
          <w:rFonts w:cs="Times New Roman"/>
          <w:color w:val="auto"/>
          <w:sz w:val="24"/>
          <w:szCs w:val="24"/>
        </w:rPr>
      </w:pPr>
      <w:r w:rsidRPr="007241C3">
        <w:rPr>
          <w:rFonts w:cs="Times New Roman"/>
          <w:color w:val="auto"/>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2425A3" w:rsidRPr="007241C3" w:rsidRDefault="002425A3" w:rsidP="007241C3">
      <w:pPr>
        <w:pStyle w:val="list-dash"/>
        <w:numPr>
          <w:ilvl w:val="0"/>
          <w:numId w:val="113"/>
        </w:numPr>
        <w:spacing w:line="240" w:lineRule="auto"/>
        <w:ind w:left="0" w:firstLine="0"/>
        <w:rPr>
          <w:rFonts w:cs="Times New Roman"/>
          <w:color w:val="auto"/>
          <w:sz w:val="24"/>
          <w:szCs w:val="24"/>
        </w:rPr>
      </w:pPr>
      <w:r w:rsidRPr="007241C3">
        <w:rPr>
          <w:rFonts w:cs="Times New Roman"/>
          <w:color w:val="auto"/>
          <w:sz w:val="24"/>
          <w:szCs w:val="24"/>
        </w:rPr>
        <w:t>развитие представлений о научном методе познания и формирование исследовательского отношения к окружающим явлениям;</w:t>
      </w:r>
    </w:p>
    <w:p w:rsidR="002425A3" w:rsidRPr="007241C3" w:rsidRDefault="002425A3" w:rsidP="007241C3">
      <w:pPr>
        <w:pStyle w:val="list-dash"/>
        <w:numPr>
          <w:ilvl w:val="0"/>
          <w:numId w:val="113"/>
        </w:numPr>
        <w:spacing w:line="240" w:lineRule="auto"/>
        <w:ind w:left="0" w:firstLine="0"/>
        <w:rPr>
          <w:rFonts w:cs="Times New Roman"/>
          <w:color w:val="auto"/>
          <w:sz w:val="24"/>
          <w:szCs w:val="24"/>
        </w:rPr>
      </w:pPr>
      <w:r w:rsidRPr="007241C3">
        <w:rPr>
          <w:rFonts w:cs="Times New Roman"/>
          <w:color w:val="auto"/>
          <w:sz w:val="24"/>
          <w:szCs w:val="24"/>
        </w:rPr>
        <w:t>формирование научного мировоззрения как результата изучения основ строения материи и фундаментальных законов физики;</w:t>
      </w:r>
    </w:p>
    <w:p w:rsidR="002425A3" w:rsidRPr="007241C3" w:rsidRDefault="002425A3" w:rsidP="007241C3">
      <w:pPr>
        <w:pStyle w:val="list-dash"/>
        <w:numPr>
          <w:ilvl w:val="0"/>
          <w:numId w:val="113"/>
        </w:numPr>
        <w:spacing w:line="240" w:lineRule="auto"/>
        <w:ind w:left="0" w:firstLine="0"/>
        <w:rPr>
          <w:rFonts w:cs="Times New Roman"/>
          <w:color w:val="auto"/>
          <w:sz w:val="24"/>
          <w:szCs w:val="24"/>
        </w:rPr>
      </w:pPr>
      <w:r w:rsidRPr="007241C3">
        <w:rPr>
          <w:rFonts w:cs="Times New Roman"/>
          <w:color w:val="auto"/>
          <w:sz w:val="24"/>
          <w:szCs w:val="24"/>
        </w:rPr>
        <w:t>формирование представлений о роли физики для развития других естественных наук, техники и технологий;</w:t>
      </w:r>
    </w:p>
    <w:p w:rsidR="002425A3" w:rsidRPr="007241C3" w:rsidRDefault="002425A3" w:rsidP="007241C3">
      <w:pPr>
        <w:pStyle w:val="list-dash"/>
        <w:numPr>
          <w:ilvl w:val="0"/>
          <w:numId w:val="113"/>
        </w:numPr>
        <w:spacing w:line="240" w:lineRule="auto"/>
        <w:ind w:left="0" w:firstLine="0"/>
        <w:rPr>
          <w:rFonts w:cs="Times New Roman"/>
          <w:color w:val="auto"/>
          <w:sz w:val="24"/>
          <w:szCs w:val="24"/>
        </w:rPr>
      </w:pPr>
      <w:r w:rsidRPr="007241C3">
        <w:rPr>
          <w:rFonts w:cs="Times New Roman"/>
          <w:color w:val="auto"/>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2425A3" w:rsidRPr="007241C3" w:rsidRDefault="002425A3" w:rsidP="007241C3">
      <w:pPr>
        <w:pStyle w:val="body"/>
        <w:spacing w:line="240" w:lineRule="auto"/>
        <w:ind w:firstLine="0"/>
        <w:rPr>
          <w:rFonts w:cs="Times New Roman"/>
          <w:color w:val="auto"/>
          <w:sz w:val="24"/>
          <w:szCs w:val="24"/>
        </w:rPr>
      </w:pPr>
      <w:r w:rsidRPr="007241C3">
        <w:rPr>
          <w:rFonts w:cs="Times New Roman"/>
          <w:color w:val="auto"/>
          <w:sz w:val="24"/>
          <w:szCs w:val="24"/>
        </w:rPr>
        <w:t xml:space="preserve">Достижение этих целей на уровне основного общего образования обеспечивается решением следующих задач: </w:t>
      </w:r>
    </w:p>
    <w:p w:rsidR="002425A3" w:rsidRPr="007241C3" w:rsidRDefault="002425A3" w:rsidP="007241C3">
      <w:pPr>
        <w:pStyle w:val="list-dash"/>
        <w:numPr>
          <w:ilvl w:val="0"/>
          <w:numId w:val="113"/>
        </w:numPr>
        <w:spacing w:line="240" w:lineRule="auto"/>
        <w:ind w:left="0" w:firstLine="0"/>
        <w:rPr>
          <w:rFonts w:cs="Times New Roman"/>
          <w:color w:val="auto"/>
          <w:sz w:val="24"/>
          <w:szCs w:val="24"/>
        </w:rPr>
      </w:pPr>
      <w:r w:rsidRPr="007241C3">
        <w:rPr>
          <w:rFonts w:cs="Times New Roman"/>
          <w:color w:val="auto"/>
          <w:sz w:val="24"/>
          <w:szCs w:val="24"/>
        </w:rPr>
        <w:t>приобретение знаний о дискретном строении вещества, о механических, тепловых, электрических, магнитных и квантовых явлениях;</w:t>
      </w:r>
    </w:p>
    <w:p w:rsidR="002425A3" w:rsidRPr="007241C3" w:rsidRDefault="002425A3" w:rsidP="007241C3">
      <w:pPr>
        <w:pStyle w:val="list-dash"/>
        <w:numPr>
          <w:ilvl w:val="0"/>
          <w:numId w:val="113"/>
        </w:numPr>
        <w:spacing w:line="240" w:lineRule="auto"/>
        <w:ind w:left="0" w:firstLine="0"/>
        <w:rPr>
          <w:rFonts w:cs="Times New Roman"/>
          <w:color w:val="auto"/>
          <w:sz w:val="24"/>
          <w:szCs w:val="24"/>
        </w:rPr>
      </w:pPr>
      <w:r w:rsidRPr="007241C3">
        <w:rPr>
          <w:rFonts w:cs="Times New Roman"/>
          <w:color w:val="auto"/>
          <w:sz w:val="24"/>
          <w:szCs w:val="24"/>
        </w:rPr>
        <w:t>приобретение умений описывать и объяснять физические явления с использованием полученных знаний;</w:t>
      </w:r>
    </w:p>
    <w:p w:rsidR="002425A3" w:rsidRPr="007241C3" w:rsidRDefault="002425A3" w:rsidP="007241C3">
      <w:pPr>
        <w:pStyle w:val="list-dash"/>
        <w:numPr>
          <w:ilvl w:val="0"/>
          <w:numId w:val="113"/>
        </w:numPr>
        <w:spacing w:line="240" w:lineRule="auto"/>
        <w:ind w:left="0" w:firstLine="0"/>
        <w:rPr>
          <w:rFonts w:cs="Times New Roman"/>
          <w:color w:val="auto"/>
          <w:sz w:val="24"/>
          <w:szCs w:val="24"/>
        </w:rPr>
      </w:pPr>
      <w:r w:rsidRPr="007241C3">
        <w:rPr>
          <w:rFonts w:cs="Times New Roman"/>
          <w:color w:val="auto"/>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2425A3" w:rsidRPr="007241C3" w:rsidRDefault="002425A3" w:rsidP="007241C3">
      <w:pPr>
        <w:pStyle w:val="list-dash"/>
        <w:numPr>
          <w:ilvl w:val="0"/>
          <w:numId w:val="113"/>
        </w:numPr>
        <w:spacing w:line="240" w:lineRule="auto"/>
        <w:ind w:left="0" w:firstLine="0"/>
        <w:rPr>
          <w:rFonts w:cs="Times New Roman"/>
          <w:color w:val="auto"/>
          <w:sz w:val="24"/>
          <w:szCs w:val="24"/>
        </w:rPr>
      </w:pPr>
      <w:r w:rsidRPr="007241C3">
        <w:rPr>
          <w:rFonts w:cs="Times New Roman"/>
          <w:color w:val="auto"/>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2425A3" w:rsidRPr="007241C3" w:rsidRDefault="002425A3" w:rsidP="007241C3">
      <w:pPr>
        <w:pStyle w:val="list-dash"/>
        <w:numPr>
          <w:ilvl w:val="0"/>
          <w:numId w:val="113"/>
        </w:numPr>
        <w:spacing w:line="240" w:lineRule="auto"/>
        <w:ind w:left="0" w:firstLine="0"/>
        <w:rPr>
          <w:rFonts w:cs="Times New Roman"/>
          <w:color w:val="auto"/>
          <w:sz w:val="24"/>
          <w:szCs w:val="24"/>
        </w:rPr>
      </w:pPr>
      <w:r w:rsidRPr="007241C3">
        <w:rPr>
          <w:rFonts w:cs="Times New Roman"/>
          <w:color w:val="auto"/>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2425A3" w:rsidRPr="007241C3" w:rsidRDefault="002425A3" w:rsidP="007241C3">
      <w:pPr>
        <w:pStyle w:val="list-dash"/>
        <w:numPr>
          <w:ilvl w:val="0"/>
          <w:numId w:val="113"/>
        </w:numPr>
        <w:spacing w:line="240" w:lineRule="auto"/>
        <w:ind w:left="0" w:firstLine="0"/>
        <w:rPr>
          <w:rFonts w:cs="Times New Roman"/>
          <w:color w:val="auto"/>
          <w:sz w:val="24"/>
          <w:szCs w:val="24"/>
        </w:rPr>
      </w:pPr>
      <w:r w:rsidRPr="007241C3">
        <w:rPr>
          <w:rFonts w:cs="Times New Roman"/>
          <w:color w:val="auto"/>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2425A3" w:rsidRPr="007241C3" w:rsidRDefault="002425A3" w:rsidP="007241C3">
      <w:pPr>
        <w:pStyle w:val="h2"/>
        <w:numPr>
          <w:ilvl w:val="0"/>
          <w:numId w:val="113"/>
        </w:numPr>
        <w:spacing w:before="0" w:line="240" w:lineRule="auto"/>
        <w:ind w:left="0" w:firstLine="0"/>
        <w:rPr>
          <w:rFonts w:cs="Times New Roman"/>
          <w:color w:val="auto"/>
          <w:sz w:val="24"/>
          <w:szCs w:val="24"/>
        </w:rPr>
      </w:pPr>
      <w:r w:rsidRPr="007241C3">
        <w:rPr>
          <w:rFonts w:cs="Times New Roman"/>
          <w:color w:val="auto"/>
          <w:sz w:val="24"/>
          <w:szCs w:val="24"/>
        </w:rPr>
        <w:t>Место учебного предмета «Физика» в учебном плане</w:t>
      </w:r>
    </w:p>
    <w:p w:rsidR="00942C56"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 </w:t>
      </w:r>
    </w:p>
    <w:p w:rsidR="002425A3" w:rsidRPr="007241C3" w:rsidRDefault="002425A3" w:rsidP="007241C3">
      <w:pPr>
        <w:pStyle w:val="body"/>
        <w:spacing w:line="240" w:lineRule="auto"/>
        <w:rPr>
          <w:rFonts w:cs="Times New Roman"/>
          <w:b/>
          <w:color w:val="auto"/>
          <w:sz w:val="24"/>
          <w:szCs w:val="24"/>
        </w:rPr>
      </w:pPr>
      <w:r w:rsidRPr="007241C3">
        <w:rPr>
          <w:rFonts w:cs="Times New Roman"/>
          <w:b/>
          <w:color w:val="auto"/>
          <w:sz w:val="24"/>
          <w:szCs w:val="24"/>
        </w:rPr>
        <w:t xml:space="preserve">СОДЕРЖАНИЕ УЧЕБНОГО ПРЕДМЕТА </w:t>
      </w:r>
      <w:r w:rsidR="003E1185">
        <w:rPr>
          <w:rFonts w:cs="Times New Roman"/>
          <w:b/>
          <w:color w:val="auto"/>
          <w:sz w:val="24"/>
          <w:szCs w:val="24"/>
        </w:rPr>
        <w:t xml:space="preserve"> </w:t>
      </w:r>
    </w:p>
    <w:p w:rsidR="002425A3" w:rsidRPr="007241C3" w:rsidRDefault="002425A3" w:rsidP="007241C3">
      <w:pPr>
        <w:pStyle w:val="h3-first"/>
        <w:spacing w:before="0" w:line="240" w:lineRule="auto"/>
        <w:rPr>
          <w:rFonts w:cs="Times New Roman"/>
          <w:color w:val="auto"/>
          <w:sz w:val="24"/>
          <w:szCs w:val="24"/>
        </w:rPr>
      </w:pPr>
      <w:r w:rsidRPr="007241C3">
        <w:rPr>
          <w:rFonts w:cs="Times New Roman"/>
          <w:color w:val="auto"/>
          <w:sz w:val="24"/>
          <w:szCs w:val="24"/>
        </w:rPr>
        <w:t>7 класс</w:t>
      </w:r>
    </w:p>
    <w:p w:rsidR="002425A3" w:rsidRPr="007241C3" w:rsidRDefault="002425A3" w:rsidP="007241C3">
      <w:pPr>
        <w:pStyle w:val="body"/>
        <w:spacing w:line="240" w:lineRule="auto"/>
        <w:rPr>
          <w:rFonts w:cs="Times New Roman"/>
          <w:b/>
          <w:bCs/>
          <w:color w:val="auto"/>
          <w:sz w:val="24"/>
          <w:szCs w:val="24"/>
        </w:rPr>
      </w:pPr>
      <w:r w:rsidRPr="007241C3">
        <w:rPr>
          <w:rFonts w:cs="Times New Roman"/>
          <w:b/>
          <w:bCs/>
          <w:color w:val="auto"/>
          <w:sz w:val="24"/>
          <w:szCs w:val="24"/>
        </w:rPr>
        <w:t>Раздел 1. Физика и её роль в познании окружающего мира</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 xml:space="preserve">Физика — наука о природе. Явления природы (МС). Физические явления: механические, тепловые, электрические, магнитные, световые, звуковые. </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Физические величины. Измерение физических величин. Физические приборы. Погрешность измерений. Международная система единиц.</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2425A3" w:rsidRPr="007241C3" w:rsidRDefault="002425A3" w:rsidP="007241C3">
      <w:pPr>
        <w:pStyle w:val="h5"/>
        <w:spacing w:line="240" w:lineRule="auto"/>
        <w:rPr>
          <w:rFonts w:cs="Times New Roman"/>
          <w:i w:val="0"/>
          <w:iCs w:val="0"/>
          <w:color w:val="auto"/>
          <w:sz w:val="24"/>
          <w:szCs w:val="24"/>
        </w:rPr>
      </w:pPr>
      <w:r w:rsidRPr="007241C3">
        <w:rPr>
          <w:rFonts w:cs="Times New Roman"/>
          <w:color w:val="auto"/>
          <w:sz w:val="24"/>
          <w:szCs w:val="24"/>
        </w:rPr>
        <w:t>Демонстрации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w:t>
      </w:r>
      <w:r w:rsidRPr="007241C3">
        <w:rPr>
          <w:rFonts w:cs="Times New Roman"/>
          <w:color w:val="auto"/>
          <w:sz w:val="24"/>
          <w:szCs w:val="24"/>
        </w:rPr>
        <w:tab/>
        <w:t>Механические, тепловые, электрические, магнитные, световые явления.</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2.</w:t>
      </w:r>
      <w:r w:rsidRPr="007241C3">
        <w:rPr>
          <w:rFonts w:cs="Times New Roman"/>
          <w:color w:val="auto"/>
          <w:sz w:val="24"/>
          <w:szCs w:val="24"/>
        </w:rPr>
        <w:tab/>
        <w:t xml:space="preserve">Физические приборы и процедура прямых измерений аналоговым и цифровым прибором. </w:t>
      </w:r>
    </w:p>
    <w:p w:rsidR="002425A3" w:rsidRPr="007241C3" w:rsidRDefault="002425A3" w:rsidP="007241C3">
      <w:pPr>
        <w:pStyle w:val="h5"/>
        <w:spacing w:line="240" w:lineRule="auto"/>
        <w:rPr>
          <w:rFonts w:cs="Times New Roman"/>
          <w:color w:val="auto"/>
          <w:sz w:val="24"/>
          <w:szCs w:val="24"/>
        </w:rPr>
      </w:pPr>
      <w:r w:rsidRPr="007241C3">
        <w:rPr>
          <w:rFonts w:cs="Times New Roman"/>
          <w:color w:val="auto"/>
          <w:sz w:val="24"/>
          <w:szCs w:val="24"/>
        </w:rPr>
        <w:t>Лабораторные работы и опыты</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w:t>
      </w:r>
      <w:r w:rsidRPr="007241C3">
        <w:rPr>
          <w:rFonts w:cs="Times New Roman"/>
          <w:color w:val="auto"/>
          <w:sz w:val="24"/>
          <w:szCs w:val="24"/>
        </w:rPr>
        <w:tab/>
      </w:r>
      <w:r w:rsidRPr="007241C3">
        <w:rPr>
          <w:rFonts w:cs="Times New Roman"/>
          <w:color w:val="auto"/>
          <w:spacing w:val="-2"/>
          <w:sz w:val="24"/>
          <w:szCs w:val="24"/>
        </w:rPr>
        <w:t>Определение цены деления шкалы измерительного прибора.</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2.</w:t>
      </w:r>
      <w:r w:rsidRPr="007241C3">
        <w:rPr>
          <w:rFonts w:cs="Times New Roman"/>
          <w:color w:val="auto"/>
          <w:sz w:val="24"/>
          <w:szCs w:val="24"/>
        </w:rPr>
        <w:tab/>
        <w:t xml:space="preserve">Измерение расстояний. </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3.</w:t>
      </w:r>
      <w:r w:rsidRPr="007241C3">
        <w:rPr>
          <w:rFonts w:cs="Times New Roman"/>
          <w:color w:val="auto"/>
          <w:sz w:val="24"/>
          <w:szCs w:val="24"/>
        </w:rPr>
        <w:tab/>
        <w:t xml:space="preserve">Измерение объёма жидкости и твёрдого тела. </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4.</w:t>
      </w:r>
      <w:r w:rsidRPr="007241C3">
        <w:rPr>
          <w:rFonts w:cs="Times New Roman"/>
          <w:color w:val="auto"/>
          <w:sz w:val="24"/>
          <w:szCs w:val="24"/>
        </w:rPr>
        <w:tab/>
        <w:t>Определение размеров малых тел.</w:t>
      </w:r>
    </w:p>
    <w:p w:rsidR="002425A3" w:rsidRPr="007241C3" w:rsidRDefault="002425A3" w:rsidP="007241C3">
      <w:pPr>
        <w:pStyle w:val="list-numnew"/>
        <w:spacing w:line="240" w:lineRule="auto"/>
        <w:rPr>
          <w:rFonts w:cs="Times New Roman"/>
          <w:i/>
          <w:iCs/>
          <w:color w:val="auto"/>
          <w:sz w:val="24"/>
          <w:szCs w:val="24"/>
        </w:rPr>
      </w:pPr>
      <w:r w:rsidRPr="007241C3">
        <w:rPr>
          <w:rFonts w:cs="Times New Roman"/>
          <w:color w:val="auto"/>
          <w:sz w:val="24"/>
          <w:szCs w:val="24"/>
        </w:rPr>
        <w:t>5.</w:t>
      </w:r>
      <w:r w:rsidRPr="007241C3">
        <w:rPr>
          <w:rFonts w:cs="Times New Roman"/>
          <w:color w:val="auto"/>
          <w:sz w:val="24"/>
          <w:szCs w:val="24"/>
        </w:rPr>
        <w:tab/>
        <w:t>Измерение температуры при помощи жидкостного термометра и датчика температуры.</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6.</w:t>
      </w:r>
      <w:r w:rsidRPr="007241C3">
        <w:rPr>
          <w:rFonts w:cs="Times New Roman"/>
          <w:color w:val="auto"/>
          <w:sz w:val="24"/>
          <w:szCs w:val="24"/>
        </w:rPr>
        <w:tab/>
        <w:t>Проведение исследования по проверке гипотезы: дальность полёта шарика, пущенного горизонтально, тем больше, чем больше высота пуска.</w:t>
      </w:r>
    </w:p>
    <w:p w:rsidR="002425A3" w:rsidRPr="007241C3" w:rsidRDefault="002425A3" w:rsidP="007241C3">
      <w:pPr>
        <w:pStyle w:val="body20"/>
        <w:keepNext/>
        <w:spacing w:before="0" w:line="240" w:lineRule="auto"/>
        <w:rPr>
          <w:rFonts w:cs="Times New Roman"/>
          <w:color w:val="auto"/>
          <w:sz w:val="24"/>
          <w:szCs w:val="24"/>
        </w:rPr>
      </w:pPr>
      <w:r w:rsidRPr="007241C3">
        <w:rPr>
          <w:rFonts w:cs="Times New Roman"/>
          <w:b/>
          <w:bCs/>
          <w:color w:val="auto"/>
          <w:sz w:val="24"/>
          <w:szCs w:val="24"/>
        </w:rPr>
        <w:t>Раздел 2. Первоначальные сведения о строении вещества</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 xml:space="preserve">Строение вещества: атомы и молекулы, их размеры. Опыты, доказывающие дискретное строение вещества. </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2425A3" w:rsidRPr="007241C3" w:rsidRDefault="002425A3" w:rsidP="007241C3">
      <w:pPr>
        <w:pStyle w:val="h5"/>
        <w:spacing w:line="240" w:lineRule="auto"/>
        <w:rPr>
          <w:rFonts w:cs="Times New Roman"/>
          <w:i w:val="0"/>
          <w:iCs w:val="0"/>
          <w:color w:val="auto"/>
          <w:sz w:val="24"/>
          <w:szCs w:val="24"/>
        </w:rPr>
      </w:pPr>
      <w:r w:rsidRPr="007241C3">
        <w:rPr>
          <w:rFonts w:cs="Times New Roman"/>
          <w:color w:val="auto"/>
          <w:sz w:val="24"/>
          <w:szCs w:val="24"/>
        </w:rPr>
        <w:t>Демонстрации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w:t>
      </w:r>
      <w:r w:rsidRPr="007241C3">
        <w:rPr>
          <w:rFonts w:cs="Times New Roman"/>
          <w:color w:val="auto"/>
          <w:sz w:val="24"/>
          <w:szCs w:val="24"/>
        </w:rPr>
        <w:tab/>
        <w:t>Наблюдение броуновского движения.</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2.</w:t>
      </w:r>
      <w:r w:rsidRPr="007241C3">
        <w:rPr>
          <w:rFonts w:cs="Times New Roman"/>
          <w:color w:val="auto"/>
          <w:sz w:val="24"/>
          <w:szCs w:val="24"/>
        </w:rPr>
        <w:tab/>
        <w:t>Наблюдение диффузии.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3.</w:t>
      </w:r>
      <w:r w:rsidRPr="007241C3">
        <w:rPr>
          <w:rFonts w:cs="Times New Roman"/>
          <w:color w:val="auto"/>
          <w:sz w:val="24"/>
          <w:szCs w:val="24"/>
        </w:rPr>
        <w:tab/>
        <w:t>Наблюдение явлений, объясняющихся притяжением или отталкиванием частиц вещества.</w:t>
      </w:r>
    </w:p>
    <w:p w:rsidR="002425A3" w:rsidRPr="007241C3" w:rsidRDefault="002425A3" w:rsidP="007241C3">
      <w:pPr>
        <w:pStyle w:val="h5"/>
        <w:spacing w:line="240" w:lineRule="auto"/>
        <w:rPr>
          <w:rFonts w:cs="Times New Roman"/>
          <w:color w:val="auto"/>
          <w:sz w:val="24"/>
          <w:szCs w:val="24"/>
        </w:rPr>
      </w:pPr>
      <w:r w:rsidRPr="007241C3">
        <w:rPr>
          <w:rFonts w:cs="Times New Roman"/>
          <w:color w:val="auto"/>
          <w:sz w:val="24"/>
          <w:szCs w:val="24"/>
        </w:rPr>
        <w:t>Лабораторные работы и опыты</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w:t>
      </w:r>
      <w:r w:rsidRPr="007241C3">
        <w:rPr>
          <w:rFonts w:cs="Times New Roman"/>
          <w:color w:val="auto"/>
          <w:sz w:val="24"/>
          <w:szCs w:val="24"/>
        </w:rPr>
        <w:tab/>
        <w:t>Оценка диаметра атома методом рядов (с использованием фотографий).</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2.</w:t>
      </w:r>
      <w:r w:rsidRPr="007241C3">
        <w:rPr>
          <w:rFonts w:cs="Times New Roman"/>
          <w:color w:val="auto"/>
          <w:sz w:val="24"/>
          <w:szCs w:val="24"/>
        </w:rPr>
        <w:tab/>
        <w:t xml:space="preserve">Опыты по наблюдению теплового расширения газов. </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3.</w:t>
      </w:r>
      <w:r w:rsidRPr="007241C3">
        <w:rPr>
          <w:rFonts w:cs="Times New Roman"/>
          <w:color w:val="auto"/>
          <w:sz w:val="24"/>
          <w:szCs w:val="24"/>
        </w:rPr>
        <w:tab/>
        <w:t>Опыты по обнаружению действия сил молекулярного притяжения.</w:t>
      </w:r>
    </w:p>
    <w:p w:rsidR="002425A3" w:rsidRPr="007241C3" w:rsidRDefault="002425A3" w:rsidP="007241C3">
      <w:pPr>
        <w:pStyle w:val="body20"/>
        <w:spacing w:before="0" w:line="240" w:lineRule="auto"/>
        <w:rPr>
          <w:rStyle w:val="Bold"/>
          <w:rFonts w:cs="Times New Roman"/>
          <w:color w:val="auto"/>
          <w:sz w:val="24"/>
          <w:szCs w:val="24"/>
        </w:rPr>
      </w:pPr>
      <w:r w:rsidRPr="007241C3">
        <w:rPr>
          <w:rStyle w:val="Bold"/>
          <w:rFonts w:cs="Times New Roman"/>
          <w:color w:val="auto"/>
          <w:sz w:val="24"/>
          <w:szCs w:val="24"/>
        </w:rPr>
        <w:t>Раздел 3. Движение и взаимодействие тел</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2425A3" w:rsidRPr="007241C3" w:rsidRDefault="002425A3" w:rsidP="007241C3">
      <w:pPr>
        <w:pStyle w:val="h5"/>
        <w:spacing w:line="240" w:lineRule="auto"/>
        <w:rPr>
          <w:rFonts w:cs="Times New Roman"/>
          <w:i w:val="0"/>
          <w:iCs w:val="0"/>
          <w:color w:val="auto"/>
          <w:sz w:val="24"/>
          <w:szCs w:val="24"/>
        </w:rPr>
      </w:pPr>
      <w:r w:rsidRPr="007241C3">
        <w:rPr>
          <w:rFonts w:cs="Times New Roman"/>
          <w:color w:val="auto"/>
          <w:sz w:val="24"/>
          <w:szCs w:val="24"/>
        </w:rPr>
        <w:t>Демонстрации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w:t>
      </w:r>
      <w:r w:rsidRPr="007241C3">
        <w:rPr>
          <w:rFonts w:cs="Times New Roman"/>
          <w:color w:val="auto"/>
          <w:sz w:val="24"/>
          <w:szCs w:val="24"/>
        </w:rPr>
        <w:tab/>
        <w:t>Наблюдение механического движения тела.</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2.</w:t>
      </w:r>
      <w:r w:rsidRPr="007241C3">
        <w:rPr>
          <w:rFonts w:cs="Times New Roman"/>
          <w:color w:val="auto"/>
          <w:sz w:val="24"/>
          <w:szCs w:val="24"/>
        </w:rPr>
        <w:tab/>
        <w:t>Измерение скорости прямолинейного движения.</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3.</w:t>
      </w:r>
      <w:r w:rsidRPr="007241C3">
        <w:rPr>
          <w:rFonts w:cs="Times New Roman"/>
          <w:color w:val="auto"/>
          <w:sz w:val="24"/>
          <w:szCs w:val="24"/>
        </w:rPr>
        <w:tab/>
        <w:t>Наблюдение явления инерции.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4.</w:t>
      </w:r>
      <w:r w:rsidRPr="007241C3">
        <w:rPr>
          <w:rFonts w:cs="Times New Roman"/>
          <w:color w:val="auto"/>
          <w:sz w:val="24"/>
          <w:szCs w:val="24"/>
        </w:rPr>
        <w:tab/>
        <w:t>Наблюдение изменения скорости при взаимодействии тел.</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5.</w:t>
      </w:r>
      <w:r w:rsidRPr="007241C3">
        <w:rPr>
          <w:rFonts w:cs="Times New Roman"/>
          <w:color w:val="auto"/>
          <w:sz w:val="24"/>
          <w:szCs w:val="24"/>
        </w:rPr>
        <w:tab/>
        <w:t>Сравнение масс по взаимодействию тел.</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6.</w:t>
      </w:r>
      <w:r w:rsidRPr="007241C3">
        <w:rPr>
          <w:rFonts w:cs="Times New Roman"/>
          <w:color w:val="auto"/>
          <w:sz w:val="24"/>
          <w:szCs w:val="24"/>
        </w:rPr>
        <w:tab/>
        <w:t>Сложение сил, направленных по одной прямой.</w:t>
      </w:r>
    </w:p>
    <w:p w:rsidR="002425A3" w:rsidRPr="007241C3" w:rsidRDefault="002425A3" w:rsidP="007241C3">
      <w:pPr>
        <w:pStyle w:val="h5"/>
        <w:spacing w:line="240" w:lineRule="auto"/>
        <w:rPr>
          <w:rFonts w:cs="Times New Roman"/>
          <w:i w:val="0"/>
          <w:iCs w:val="0"/>
          <w:color w:val="auto"/>
          <w:sz w:val="24"/>
          <w:szCs w:val="24"/>
        </w:rPr>
      </w:pPr>
      <w:r w:rsidRPr="007241C3">
        <w:rPr>
          <w:rFonts w:cs="Times New Roman"/>
          <w:color w:val="auto"/>
          <w:sz w:val="24"/>
          <w:szCs w:val="24"/>
        </w:rPr>
        <w:t>Лабораторные работы и опыты</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w:t>
      </w:r>
      <w:r w:rsidRPr="007241C3">
        <w:rPr>
          <w:rFonts w:cs="Times New Roman"/>
          <w:color w:val="auto"/>
          <w:sz w:val="24"/>
          <w:szCs w:val="24"/>
        </w:rPr>
        <w:tab/>
        <w:t>Определение скорости равномерного движения (шарика в жидкости, модели электрического автомобиля и т. п.).</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2.</w:t>
      </w:r>
      <w:r w:rsidRPr="007241C3">
        <w:rPr>
          <w:rFonts w:cs="Times New Roman"/>
          <w:color w:val="auto"/>
          <w:sz w:val="24"/>
          <w:szCs w:val="24"/>
        </w:rPr>
        <w:tab/>
        <w:t>Определение средней скорости скольжения бруска или шарика по наклонной плоскости.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3.</w:t>
      </w:r>
      <w:r w:rsidRPr="007241C3">
        <w:rPr>
          <w:rFonts w:cs="Times New Roman"/>
          <w:color w:val="auto"/>
          <w:sz w:val="24"/>
          <w:szCs w:val="24"/>
        </w:rPr>
        <w:tab/>
        <w:t>Определение плотности твёрдого тела.</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4.</w:t>
      </w:r>
      <w:r w:rsidRPr="007241C3">
        <w:rPr>
          <w:rFonts w:cs="Times New Roman"/>
          <w:color w:val="auto"/>
          <w:sz w:val="24"/>
          <w:szCs w:val="24"/>
        </w:rPr>
        <w:tab/>
        <w:t>Опыты, демонстрирующие зависимость растяжения (деформации) пружины от приложенной силы.</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5.</w:t>
      </w:r>
      <w:r w:rsidRPr="007241C3">
        <w:rPr>
          <w:rFonts w:cs="Times New Roman"/>
          <w:color w:val="auto"/>
          <w:sz w:val="24"/>
          <w:szCs w:val="24"/>
        </w:rPr>
        <w:tab/>
        <w:t>Опыты, демонстрирующие зависимость силы трения скольжения от силы давления и характера соприкасающихся поверхностей.</w:t>
      </w:r>
    </w:p>
    <w:p w:rsidR="002425A3" w:rsidRPr="007241C3" w:rsidRDefault="002425A3" w:rsidP="007241C3">
      <w:pPr>
        <w:pStyle w:val="body20"/>
        <w:spacing w:before="0" w:line="240" w:lineRule="auto"/>
        <w:rPr>
          <w:rFonts w:cs="Times New Roman"/>
          <w:color w:val="auto"/>
          <w:sz w:val="24"/>
          <w:szCs w:val="24"/>
        </w:rPr>
      </w:pPr>
      <w:r w:rsidRPr="007241C3">
        <w:rPr>
          <w:rStyle w:val="Bold"/>
          <w:rFonts w:cs="Times New Roman"/>
          <w:color w:val="auto"/>
          <w:sz w:val="24"/>
          <w:szCs w:val="24"/>
        </w:rPr>
        <w:t>Раздел 4. Давление твёрдых тел, жидкостей и газов</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2425A3" w:rsidRPr="007241C3" w:rsidRDefault="002425A3" w:rsidP="007241C3">
      <w:pPr>
        <w:pStyle w:val="h5"/>
        <w:spacing w:line="240" w:lineRule="auto"/>
        <w:rPr>
          <w:rFonts w:cs="Times New Roman"/>
          <w:color w:val="auto"/>
          <w:sz w:val="24"/>
          <w:szCs w:val="24"/>
        </w:rPr>
      </w:pPr>
      <w:r w:rsidRPr="007241C3">
        <w:rPr>
          <w:rFonts w:cs="Times New Roman"/>
          <w:color w:val="auto"/>
          <w:sz w:val="24"/>
          <w:szCs w:val="24"/>
        </w:rPr>
        <w:t>Демонстрации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w:t>
      </w:r>
      <w:r w:rsidRPr="007241C3">
        <w:rPr>
          <w:rFonts w:cs="Times New Roman"/>
          <w:color w:val="auto"/>
          <w:sz w:val="24"/>
          <w:szCs w:val="24"/>
        </w:rPr>
        <w:tab/>
        <w:t>Зависимость давления газа от температуры.</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2.</w:t>
      </w:r>
      <w:r w:rsidRPr="007241C3">
        <w:rPr>
          <w:rFonts w:cs="Times New Roman"/>
          <w:color w:val="auto"/>
          <w:sz w:val="24"/>
          <w:szCs w:val="24"/>
        </w:rPr>
        <w:tab/>
        <w:t>Передача давления жидкостью и газом.</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3.</w:t>
      </w:r>
      <w:r w:rsidRPr="007241C3">
        <w:rPr>
          <w:rFonts w:cs="Times New Roman"/>
          <w:color w:val="auto"/>
          <w:sz w:val="24"/>
          <w:szCs w:val="24"/>
        </w:rPr>
        <w:tab/>
        <w:t>Сообщающиеся сосуды.</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4.</w:t>
      </w:r>
      <w:r w:rsidRPr="007241C3">
        <w:rPr>
          <w:rFonts w:cs="Times New Roman"/>
          <w:color w:val="auto"/>
          <w:sz w:val="24"/>
          <w:szCs w:val="24"/>
        </w:rPr>
        <w:tab/>
        <w:t>Гидравлический пресс.</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5.</w:t>
      </w:r>
      <w:r w:rsidRPr="007241C3">
        <w:rPr>
          <w:rFonts w:cs="Times New Roman"/>
          <w:color w:val="auto"/>
          <w:sz w:val="24"/>
          <w:szCs w:val="24"/>
        </w:rPr>
        <w:tab/>
        <w:t>Проявление действия атмосферного давления.</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6.</w:t>
      </w:r>
      <w:r w:rsidRPr="007241C3">
        <w:rPr>
          <w:rFonts w:cs="Times New Roman"/>
          <w:color w:val="auto"/>
          <w:sz w:val="24"/>
          <w:szCs w:val="24"/>
        </w:rPr>
        <w:tab/>
        <w:t>Зависимость выталкивающей силы от объёма погружённой части тела и плотности жидкости.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7.</w:t>
      </w:r>
      <w:r w:rsidRPr="007241C3">
        <w:rPr>
          <w:rFonts w:cs="Times New Roman"/>
          <w:color w:val="auto"/>
          <w:sz w:val="24"/>
          <w:szCs w:val="24"/>
        </w:rPr>
        <w:tab/>
        <w:t>Равенство выталкивающей силы весу вытесненной жидкости.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8.</w:t>
      </w:r>
      <w:r w:rsidRPr="007241C3">
        <w:rPr>
          <w:rFonts w:cs="Times New Roman"/>
          <w:color w:val="auto"/>
          <w:sz w:val="24"/>
          <w:szCs w:val="24"/>
        </w:rPr>
        <w:tab/>
        <w:t>Условие плавания тел: плавание или погружение тел в зависимости от соотношения плотностей тела и жидкости.</w:t>
      </w:r>
    </w:p>
    <w:p w:rsidR="002425A3" w:rsidRPr="007241C3" w:rsidRDefault="002425A3" w:rsidP="007241C3">
      <w:pPr>
        <w:pStyle w:val="h5"/>
        <w:spacing w:line="240" w:lineRule="auto"/>
        <w:rPr>
          <w:rFonts w:cs="Times New Roman"/>
          <w:color w:val="auto"/>
          <w:sz w:val="24"/>
          <w:szCs w:val="24"/>
        </w:rPr>
      </w:pPr>
      <w:r w:rsidRPr="007241C3">
        <w:rPr>
          <w:rFonts w:cs="Times New Roman"/>
          <w:color w:val="auto"/>
          <w:sz w:val="24"/>
          <w:szCs w:val="24"/>
        </w:rPr>
        <w:t>Лабораторные работы и опыты</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w:t>
      </w:r>
      <w:r w:rsidRPr="007241C3">
        <w:rPr>
          <w:rFonts w:cs="Times New Roman"/>
          <w:color w:val="auto"/>
          <w:sz w:val="24"/>
          <w:szCs w:val="24"/>
        </w:rPr>
        <w:tab/>
        <w:t>Исследование зависимости веса тела в воде от объёма погружённой в жидкость части тела.</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2.</w:t>
      </w:r>
      <w:r w:rsidRPr="007241C3">
        <w:rPr>
          <w:rFonts w:cs="Times New Roman"/>
          <w:color w:val="auto"/>
          <w:sz w:val="24"/>
          <w:szCs w:val="24"/>
        </w:rPr>
        <w:tab/>
        <w:t>Определение выталкивающей силы, действующей на тело, погружённое в жидкость.</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3.</w:t>
      </w:r>
      <w:r w:rsidRPr="007241C3">
        <w:rPr>
          <w:rFonts w:cs="Times New Roman"/>
          <w:color w:val="auto"/>
          <w:sz w:val="24"/>
          <w:szCs w:val="24"/>
        </w:rPr>
        <w:tab/>
        <w:t xml:space="preserve">Проверка независимости выталкивающей силы, действующей на тело в жидкости, от массы тела. </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4.</w:t>
      </w:r>
      <w:r w:rsidRPr="007241C3">
        <w:rPr>
          <w:rFonts w:cs="Times New Roman"/>
          <w:color w:val="auto"/>
          <w:sz w:val="24"/>
          <w:szCs w:val="24"/>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5.</w:t>
      </w:r>
      <w:r w:rsidRPr="007241C3">
        <w:rPr>
          <w:rFonts w:cs="Times New Roman"/>
          <w:color w:val="auto"/>
          <w:sz w:val="24"/>
          <w:szCs w:val="24"/>
        </w:rPr>
        <w:tab/>
        <w:t>Конструирование ареометра или конструирование лодки и определение её грузоподъёмности.</w:t>
      </w:r>
    </w:p>
    <w:p w:rsidR="002425A3" w:rsidRPr="007241C3" w:rsidRDefault="002425A3" w:rsidP="007241C3">
      <w:pPr>
        <w:pStyle w:val="body20"/>
        <w:spacing w:before="0" w:line="240" w:lineRule="auto"/>
        <w:rPr>
          <w:rFonts w:cs="Times New Roman"/>
          <w:color w:val="auto"/>
          <w:sz w:val="24"/>
          <w:szCs w:val="24"/>
        </w:rPr>
      </w:pPr>
      <w:r w:rsidRPr="007241C3">
        <w:rPr>
          <w:rStyle w:val="Bold"/>
          <w:rFonts w:cs="Times New Roman"/>
          <w:color w:val="auto"/>
          <w:sz w:val="24"/>
          <w:szCs w:val="24"/>
        </w:rPr>
        <w:t>Раздел 5. Работа и мощность. Энергия</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 xml:space="preserve">Механическая работа. Мощность. </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2425A3" w:rsidRPr="007241C3" w:rsidRDefault="002425A3" w:rsidP="007241C3">
      <w:pPr>
        <w:pStyle w:val="h5"/>
        <w:spacing w:line="240" w:lineRule="auto"/>
        <w:rPr>
          <w:rFonts w:cs="Times New Roman"/>
          <w:i w:val="0"/>
          <w:iCs w:val="0"/>
          <w:color w:val="auto"/>
          <w:sz w:val="24"/>
          <w:szCs w:val="24"/>
        </w:rPr>
      </w:pPr>
      <w:r w:rsidRPr="007241C3">
        <w:rPr>
          <w:rFonts w:cs="Times New Roman"/>
          <w:color w:val="auto"/>
          <w:sz w:val="24"/>
          <w:szCs w:val="24"/>
        </w:rPr>
        <w:t>Демонстрации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w:t>
      </w:r>
      <w:r w:rsidRPr="007241C3">
        <w:rPr>
          <w:rFonts w:cs="Times New Roman"/>
          <w:color w:val="auto"/>
          <w:sz w:val="24"/>
          <w:szCs w:val="24"/>
        </w:rPr>
        <w:tab/>
        <w:t>Примеры простых механизмов.</w:t>
      </w:r>
    </w:p>
    <w:p w:rsidR="002425A3" w:rsidRPr="007241C3" w:rsidRDefault="002425A3" w:rsidP="007241C3">
      <w:pPr>
        <w:pStyle w:val="h5"/>
        <w:spacing w:line="240" w:lineRule="auto"/>
        <w:rPr>
          <w:rFonts w:cs="Times New Roman"/>
          <w:color w:val="auto"/>
          <w:sz w:val="24"/>
          <w:szCs w:val="24"/>
        </w:rPr>
      </w:pPr>
      <w:r w:rsidRPr="007241C3">
        <w:rPr>
          <w:rFonts w:cs="Times New Roman"/>
          <w:color w:val="auto"/>
          <w:sz w:val="24"/>
          <w:szCs w:val="24"/>
        </w:rPr>
        <w:t>Лабораторные работы и опыты</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w:t>
      </w:r>
      <w:r w:rsidRPr="007241C3">
        <w:rPr>
          <w:rFonts w:cs="Times New Roman"/>
          <w:color w:val="auto"/>
          <w:sz w:val="24"/>
          <w:szCs w:val="24"/>
        </w:rPr>
        <w:tab/>
        <w:t>Определение работы силы трения при равномерном движении тела по горизонтальной поверхности.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2.</w:t>
      </w:r>
      <w:r w:rsidRPr="007241C3">
        <w:rPr>
          <w:rFonts w:cs="Times New Roman"/>
          <w:color w:val="auto"/>
          <w:sz w:val="24"/>
          <w:szCs w:val="24"/>
        </w:rPr>
        <w:tab/>
        <w:t>Исследование условий равновесия рычага.</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3.</w:t>
      </w:r>
      <w:r w:rsidRPr="007241C3">
        <w:rPr>
          <w:rFonts w:cs="Times New Roman"/>
          <w:color w:val="auto"/>
          <w:sz w:val="24"/>
          <w:szCs w:val="24"/>
        </w:rPr>
        <w:tab/>
        <w:t>Измерение КПД наклонной плоскости.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4.</w:t>
      </w:r>
      <w:r w:rsidRPr="007241C3">
        <w:rPr>
          <w:rFonts w:cs="Times New Roman"/>
          <w:color w:val="auto"/>
          <w:sz w:val="24"/>
          <w:szCs w:val="24"/>
        </w:rPr>
        <w:tab/>
        <w:t>Изучение закона сохранения механической энергии.</w:t>
      </w:r>
    </w:p>
    <w:p w:rsidR="002425A3" w:rsidRPr="007241C3" w:rsidRDefault="002425A3" w:rsidP="007241C3">
      <w:pPr>
        <w:pStyle w:val="h3"/>
        <w:spacing w:before="0" w:line="240" w:lineRule="auto"/>
        <w:rPr>
          <w:rFonts w:cs="Times New Roman"/>
          <w:color w:val="auto"/>
          <w:sz w:val="24"/>
          <w:szCs w:val="24"/>
        </w:rPr>
      </w:pPr>
      <w:r w:rsidRPr="007241C3">
        <w:rPr>
          <w:rFonts w:cs="Times New Roman"/>
          <w:color w:val="auto"/>
          <w:sz w:val="24"/>
          <w:szCs w:val="24"/>
        </w:rPr>
        <w:t>8 класс</w:t>
      </w:r>
    </w:p>
    <w:p w:rsidR="002425A3" w:rsidRPr="007241C3" w:rsidRDefault="002425A3" w:rsidP="007241C3">
      <w:pPr>
        <w:pStyle w:val="body"/>
        <w:spacing w:line="240" w:lineRule="auto"/>
        <w:rPr>
          <w:rFonts w:cs="Times New Roman"/>
          <w:b/>
          <w:bCs/>
          <w:color w:val="auto"/>
          <w:sz w:val="24"/>
          <w:szCs w:val="24"/>
        </w:rPr>
      </w:pPr>
      <w:r w:rsidRPr="007241C3">
        <w:rPr>
          <w:rFonts w:cs="Times New Roman"/>
          <w:b/>
          <w:bCs/>
          <w:color w:val="auto"/>
          <w:sz w:val="24"/>
          <w:szCs w:val="24"/>
        </w:rPr>
        <w:t>Раздел 6. Тепловые явления</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 xml:space="preserve">Температура. Связь температуры со скоростью теплового движения частиц. </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Количество теплоты. Удельная теплоёмкость вещества. Теплообмен и тепловое равновесие. Уравнение теплового баланса.</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 xml:space="preserve">Энергия топлива. Удельная теплота сгорания. </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Принципы работы тепловых двигателей. КПД тепловогодвигателя. Тепловые двигатели и защита окружающей среды (МС).</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Закон сохранения и превращения энергии в тепловых процессах (МС).</w:t>
      </w:r>
    </w:p>
    <w:p w:rsidR="002425A3" w:rsidRPr="007241C3" w:rsidRDefault="002425A3" w:rsidP="007241C3">
      <w:pPr>
        <w:pStyle w:val="h5"/>
        <w:spacing w:line="240" w:lineRule="auto"/>
        <w:rPr>
          <w:rFonts w:cs="Times New Roman"/>
          <w:i w:val="0"/>
          <w:iCs w:val="0"/>
          <w:color w:val="auto"/>
          <w:sz w:val="24"/>
          <w:szCs w:val="24"/>
        </w:rPr>
      </w:pPr>
      <w:r w:rsidRPr="007241C3">
        <w:rPr>
          <w:rFonts w:cs="Times New Roman"/>
          <w:color w:val="auto"/>
          <w:sz w:val="24"/>
          <w:szCs w:val="24"/>
        </w:rPr>
        <w:t>Демонстрации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w:t>
      </w:r>
      <w:r w:rsidRPr="007241C3">
        <w:rPr>
          <w:rFonts w:cs="Times New Roman"/>
          <w:color w:val="auto"/>
          <w:sz w:val="24"/>
          <w:szCs w:val="24"/>
        </w:rPr>
        <w:tab/>
        <w:t>Наблюдение броуновского движения.</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2.</w:t>
      </w:r>
      <w:r w:rsidRPr="007241C3">
        <w:rPr>
          <w:rFonts w:cs="Times New Roman"/>
          <w:color w:val="auto"/>
          <w:sz w:val="24"/>
          <w:szCs w:val="24"/>
        </w:rPr>
        <w:tab/>
        <w:t>Наблюдение диффузии.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3.</w:t>
      </w:r>
      <w:r w:rsidRPr="007241C3">
        <w:rPr>
          <w:rFonts w:cs="Times New Roman"/>
          <w:color w:val="auto"/>
          <w:sz w:val="24"/>
          <w:szCs w:val="24"/>
        </w:rPr>
        <w:tab/>
        <w:t>Наблюдение явлений смачивания и капиллярных явлений.</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4.</w:t>
      </w:r>
      <w:r w:rsidRPr="007241C3">
        <w:rPr>
          <w:rFonts w:cs="Times New Roman"/>
          <w:color w:val="auto"/>
          <w:sz w:val="24"/>
          <w:szCs w:val="24"/>
        </w:rPr>
        <w:tab/>
        <w:t>Наблюдение теплового расширения тел.</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5.</w:t>
      </w:r>
      <w:r w:rsidRPr="007241C3">
        <w:rPr>
          <w:rFonts w:cs="Times New Roman"/>
          <w:color w:val="auto"/>
          <w:sz w:val="24"/>
          <w:szCs w:val="24"/>
        </w:rPr>
        <w:tab/>
        <w:t>Изменение давления газа при изменении объёма и нагревании или охлаждении.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6.</w:t>
      </w:r>
      <w:r w:rsidRPr="007241C3">
        <w:rPr>
          <w:rFonts w:cs="Times New Roman"/>
          <w:color w:val="auto"/>
          <w:sz w:val="24"/>
          <w:szCs w:val="24"/>
        </w:rPr>
        <w:tab/>
        <w:t>Правила измерения температуры.</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7.</w:t>
      </w:r>
      <w:r w:rsidRPr="007241C3">
        <w:rPr>
          <w:rFonts w:cs="Times New Roman"/>
          <w:color w:val="auto"/>
          <w:sz w:val="24"/>
          <w:szCs w:val="24"/>
        </w:rPr>
        <w:tab/>
        <w:t>Виды теплопередачи.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8.</w:t>
      </w:r>
      <w:r w:rsidRPr="007241C3">
        <w:rPr>
          <w:rFonts w:cs="Times New Roman"/>
          <w:color w:val="auto"/>
          <w:sz w:val="24"/>
          <w:szCs w:val="24"/>
        </w:rPr>
        <w:tab/>
        <w:t xml:space="preserve">Охлаждение при совершении работы. </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9.</w:t>
      </w:r>
      <w:r w:rsidRPr="007241C3">
        <w:rPr>
          <w:rFonts w:cs="Times New Roman"/>
          <w:color w:val="auto"/>
          <w:sz w:val="24"/>
          <w:szCs w:val="24"/>
        </w:rPr>
        <w:tab/>
        <w:t>Нагревание при совершении работы внешними силами.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10.</w:t>
      </w:r>
      <w:r w:rsidRPr="007241C3">
        <w:rPr>
          <w:rFonts w:cs="Times New Roman"/>
          <w:color w:val="auto"/>
          <w:sz w:val="24"/>
          <w:szCs w:val="24"/>
        </w:rPr>
        <w:tab/>
        <w:t>Сравнение теплоёмкостей различных веществ.</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11.</w:t>
      </w:r>
      <w:r w:rsidRPr="007241C3">
        <w:rPr>
          <w:rFonts w:cs="Times New Roman"/>
          <w:color w:val="auto"/>
          <w:sz w:val="24"/>
          <w:szCs w:val="24"/>
        </w:rPr>
        <w:tab/>
        <w:t>Наблюдение кипения.</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12.</w:t>
      </w:r>
      <w:r w:rsidRPr="007241C3">
        <w:rPr>
          <w:rFonts w:cs="Times New Roman"/>
          <w:color w:val="auto"/>
          <w:sz w:val="24"/>
          <w:szCs w:val="24"/>
        </w:rPr>
        <w:tab/>
        <w:t>Наблюдение постоянства температуры при плавлении.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13.</w:t>
      </w:r>
      <w:r w:rsidRPr="007241C3">
        <w:rPr>
          <w:rFonts w:cs="Times New Roman"/>
          <w:color w:val="auto"/>
          <w:sz w:val="24"/>
          <w:szCs w:val="24"/>
        </w:rPr>
        <w:tab/>
        <w:t>Модели тепловых двигателей.</w:t>
      </w:r>
    </w:p>
    <w:p w:rsidR="002425A3" w:rsidRPr="007241C3" w:rsidRDefault="002425A3" w:rsidP="007241C3">
      <w:pPr>
        <w:pStyle w:val="h5"/>
        <w:spacing w:line="240" w:lineRule="auto"/>
        <w:rPr>
          <w:rFonts w:cs="Times New Roman"/>
          <w:color w:val="auto"/>
          <w:sz w:val="24"/>
          <w:szCs w:val="24"/>
        </w:rPr>
      </w:pPr>
      <w:r w:rsidRPr="007241C3">
        <w:rPr>
          <w:rFonts w:cs="Times New Roman"/>
          <w:color w:val="auto"/>
          <w:sz w:val="24"/>
          <w:szCs w:val="24"/>
        </w:rPr>
        <w:t>Лабораторные работы и опыты</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w:t>
      </w:r>
      <w:r w:rsidRPr="007241C3">
        <w:rPr>
          <w:rFonts w:cs="Times New Roman"/>
          <w:color w:val="auto"/>
          <w:sz w:val="24"/>
          <w:szCs w:val="24"/>
        </w:rPr>
        <w:tab/>
        <w:t>Опыты по обнаружению действия сил молекулярного притяжения.</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2.</w:t>
      </w:r>
      <w:r w:rsidRPr="007241C3">
        <w:rPr>
          <w:rFonts w:cs="Times New Roman"/>
          <w:color w:val="auto"/>
          <w:sz w:val="24"/>
          <w:szCs w:val="24"/>
        </w:rPr>
        <w:tab/>
        <w:t>Опыты по выращиванию кристаллов поваренной соли или сахара.</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3.</w:t>
      </w:r>
      <w:r w:rsidRPr="007241C3">
        <w:rPr>
          <w:rFonts w:cs="Times New Roman"/>
          <w:color w:val="auto"/>
          <w:sz w:val="24"/>
          <w:szCs w:val="24"/>
        </w:rPr>
        <w:tab/>
        <w:t xml:space="preserve">Опыты по наблюдению теплового расширения газов, жидкостей и твёрдых тел. </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4.</w:t>
      </w:r>
      <w:r w:rsidRPr="007241C3">
        <w:rPr>
          <w:rFonts w:cs="Times New Roman"/>
          <w:color w:val="auto"/>
          <w:sz w:val="24"/>
          <w:szCs w:val="24"/>
        </w:rPr>
        <w:tab/>
        <w:t xml:space="preserve">Определение давления воздуха в баллоне шприца. </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5.</w:t>
      </w:r>
      <w:r w:rsidRPr="007241C3">
        <w:rPr>
          <w:rFonts w:cs="Times New Roman"/>
          <w:color w:val="auto"/>
          <w:sz w:val="24"/>
          <w:szCs w:val="24"/>
        </w:rPr>
        <w:tab/>
        <w:t>Опыты, демонстрирующие зависимость давления воздуха от его объёма и нагревания или охлаждения.</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6.</w:t>
      </w:r>
      <w:r w:rsidRPr="007241C3">
        <w:rPr>
          <w:rFonts w:cs="Times New Roman"/>
          <w:color w:val="auto"/>
          <w:sz w:val="24"/>
          <w:szCs w:val="24"/>
        </w:rPr>
        <w:tab/>
        <w:t xml:space="preserve">Проверка гипотезы линейной зависимости длины столбика жидкости в термометрической трубке от температуры. </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7.</w:t>
      </w:r>
      <w:r w:rsidRPr="007241C3">
        <w:rPr>
          <w:rFonts w:cs="Times New Roman"/>
          <w:color w:val="auto"/>
          <w:sz w:val="24"/>
          <w:szCs w:val="24"/>
        </w:rPr>
        <w:tab/>
        <w:t>Наблюдение изменения внутренней энергии тела в результате теплопередачи и работы внешних сил.</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8.</w:t>
      </w:r>
      <w:r w:rsidRPr="007241C3">
        <w:rPr>
          <w:rFonts w:cs="Times New Roman"/>
          <w:color w:val="auto"/>
          <w:sz w:val="24"/>
          <w:szCs w:val="24"/>
        </w:rPr>
        <w:tab/>
        <w:t>Исследование явления теплообмена при смешивании холодной и горячей воды.</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9.</w:t>
      </w:r>
      <w:r w:rsidRPr="007241C3">
        <w:rPr>
          <w:rFonts w:cs="Times New Roman"/>
          <w:color w:val="auto"/>
          <w:sz w:val="24"/>
          <w:szCs w:val="24"/>
        </w:rPr>
        <w:tab/>
        <w:t xml:space="preserve">Определение количества теплоты, полученного водой при теплообмене с нагретым металлическим цилиндром. </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10.</w:t>
      </w:r>
      <w:r w:rsidRPr="007241C3">
        <w:rPr>
          <w:rFonts w:cs="Times New Roman"/>
          <w:color w:val="auto"/>
          <w:sz w:val="24"/>
          <w:szCs w:val="24"/>
        </w:rPr>
        <w:tab/>
        <w:t>Определение удельной теплоёмкости вещества.</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11.</w:t>
      </w:r>
      <w:r w:rsidRPr="007241C3">
        <w:rPr>
          <w:rFonts w:cs="Times New Roman"/>
          <w:color w:val="auto"/>
          <w:sz w:val="24"/>
          <w:szCs w:val="24"/>
        </w:rPr>
        <w:tab/>
        <w:t xml:space="preserve">Исследование процесса испарения. </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12.</w:t>
      </w:r>
      <w:r w:rsidRPr="007241C3">
        <w:rPr>
          <w:rFonts w:cs="Times New Roman"/>
          <w:color w:val="auto"/>
          <w:sz w:val="24"/>
          <w:szCs w:val="24"/>
        </w:rPr>
        <w:tab/>
        <w:t xml:space="preserve">Определение относительной влажности воздуха. </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13.</w:t>
      </w:r>
      <w:r w:rsidRPr="007241C3">
        <w:rPr>
          <w:rFonts w:cs="Times New Roman"/>
          <w:color w:val="auto"/>
          <w:sz w:val="24"/>
          <w:szCs w:val="24"/>
        </w:rPr>
        <w:tab/>
        <w:t>Определение удельной теплоты плавления льда.</w:t>
      </w:r>
    </w:p>
    <w:p w:rsidR="002425A3" w:rsidRPr="007241C3" w:rsidRDefault="002425A3" w:rsidP="007241C3">
      <w:pPr>
        <w:pStyle w:val="body20"/>
        <w:keepNext/>
        <w:spacing w:before="0" w:line="240" w:lineRule="auto"/>
        <w:rPr>
          <w:rStyle w:val="Bold"/>
          <w:rFonts w:cs="Times New Roman"/>
          <w:color w:val="auto"/>
          <w:sz w:val="24"/>
          <w:szCs w:val="24"/>
        </w:rPr>
      </w:pPr>
      <w:r w:rsidRPr="007241C3">
        <w:rPr>
          <w:rStyle w:val="Bold"/>
          <w:rFonts w:cs="Times New Roman"/>
          <w:color w:val="auto"/>
          <w:sz w:val="24"/>
          <w:szCs w:val="24"/>
        </w:rPr>
        <w:t>Раздел 7. Электрические и магнитные явления</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2425A3" w:rsidRPr="007241C3" w:rsidRDefault="002425A3" w:rsidP="007241C3">
      <w:pPr>
        <w:pStyle w:val="h5"/>
        <w:spacing w:line="240" w:lineRule="auto"/>
        <w:rPr>
          <w:rFonts w:cs="Times New Roman"/>
          <w:i w:val="0"/>
          <w:iCs w:val="0"/>
          <w:color w:val="auto"/>
          <w:sz w:val="24"/>
          <w:szCs w:val="24"/>
        </w:rPr>
      </w:pPr>
      <w:r w:rsidRPr="007241C3">
        <w:rPr>
          <w:rFonts w:cs="Times New Roman"/>
          <w:color w:val="auto"/>
          <w:sz w:val="24"/>
          <w:szCs w:val="24"/>
        </w:rPr>
        <w:t>Демонстрации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w:t>
      </w:r>
      <w:r w:rsidRPr="007241C3">
        <w:rPr>
          <w:rFonts w:cs="Times New Roman"/>
          <w:color w:val="auto"/>
          <w:sz w:val="24"/>
          <w:szCs w:val="24"/>
        </w:rPr>
        <w:tab/>
        <w:t>Электризация тел.</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2.</w:t>
      </w:r>
      <w:r w:rsidRPr="007241C3">
        <w:rPr>
          <w:rFonts w:cs="Times New Roman"/>
          <w:color w:val="auto"/>
          <w:sz w:val="24"/>
          <w:szCs w:val="24"/>
        </w:rPr>
        <w:tab/>
        <w:t>Два рода электрических зарядов и взаимодействие заряженных тел.</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3.</w:t>
      </w:r>
      <w:r w:rsidRPr="007241C3">
        <w:rPr>
          <w:rFonts w:cs="Times New Roman"/>
          <w:color w:val="auto"/>
          <w:sz w:val="24"/>
          <w:szCs w:val="24"/>
        </w:rPr>
        <w:tab/>
        <w:t>Устройство и действие электроскопа.</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4.</w:t>
      </w:r>
      <w:r w:rsidRPr="007241C3">
        <w:rPr>
          <w:rFonts w:cs="Times New Roman"/>
          <w:color w:val="auto"/>
          <w:sz w:val="24"/>
          <w:szCs w:val="24"/>
        </w:rPr>
        <w:tab/>
        <w:t xml:space="preserve">Электростатическая индукция. </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5.</w:t>
      </w:r>
      <w:r w:rsidRPr="007241C3">
        <w:rPr>
          <w:rFonts w:cs="Times New Roman"/>
          <w:color w:val="auto"/>
          <w:sz w:val="24"/>
          <w:szCs w:val="24"/>
        </w:rPr>
        <w:tab/>
        <w:t>Закон сохранения электрических зарядов.</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6.</w:t>
      </w:r>
      <w:r w:rsidRPr="007241C3">
        <w:rPr>
          <w:rFonts w:cs="Times New Roman"/>
          <w:color w:val="auto"/>
          <w:sz w:val="24"/>
          <w:szCs w:val="24"/>
        </w:rPr>
        <w:tab/>
        <w:t>Проводники и диэлектрики.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7.</w:t>
      </w:r>
      <w:r w:rsidRPr="007241C3">
        <w:rPr>
          <w:rFonts w:cs="Times New Roman"/>
          <w:color w:val="auto"/>
          <w:sz w:val="24"/>
          <w:szCs w:val="24"/>
        </w:rPr>
        <w:tab/>
        <w:t>Моделирование силовых линий электрического поля.</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8.</w:t>
      </w:r>
      <w:r w:rsidRPr="007241C3">
        <w:rPr>
          <w:rFonts w:cs="Times New Roman"/>
          <w:color w:val="auto"/>
          <w:sz w:val="24"/>
          <w:szCs w:val="24"/>
        </w:rPr>
        <w:tab/>
        <w:t xml:space="preserve">Источники постоянного тока. </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9.</w:t>
      </w:r>
      <w:r w:rsidRPr="007241C3">
        <w:rPr>
          <w:rFonts w:cs="Times New Roman"/>
          <w:color w:val="auto"/>
          <w:sz w:val="24"/>
          <w:szCs w:val="24"/>
        </w:rPr>
        <w:tab/>
        <w:t>Действия электрического тока.</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10.</w:t>
      </w:r>
      <w:r w:rsidRPr="007241C3">
        <w:rPr>
          <w:rFonts w:cs="Times New Roman"/>
          <w:color w:val="auto"/>
          <w:sz w:val="24"/>
          <w:szCs w:val="24"/>
        </w:rPr>
        <w:tab/>
        <w:t xml:space="preserve">Электрический ток в жидкости. </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11.</w:t>
      </w:r>
      <w:r w:rsidRPr="007241C3">
        <w:rPr>
          <w:rFonts w:cs="Times New Roman"/>
          <w:color w:val="auto"/>
          <w:sz w:val="24"/>
          <w:szCs w:val="24"/>
        </w:rPr>
        <w:tab/>
        <w:t>Газовый разряд.</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12.</w:t>
      </w:r>
      <w:r w:rsidRPr="007241C3">
        <w:rPr>
          <w:rFonts w:cs="Times New Roman"/>
          <w:color w:val="auto"/>
          <w:sz w:val="24"/>
          <w:szCs w:val="24"/>
        </w:rPr>
        <w:tab/>
        <w:t xml:space="preserve">Измерение силы тока амперметром. </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13.</w:t>
      </w:r>
      <w:r w:rsidRPr="007241C3">
        <w:rPr>
          <w:rFonts w:cs="Times New Roman"/>
          <w:color w:val="auto"/>
          <w:sz w:val="24"/>
          <w:szCs w:val="24"/>
        </w:rPr>
        <w:tab/>
        <w:t xml:space="preserve">Измерение электрического напряжения вольтметром. </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14.</w:t>
      </w:r>
      <w:r w:rsidRPr="007241C3">
        <w:rPr>
          <w:rFonts w:cs="Times New Roman"/>
          <w:color w:val="auto"/>
          <w:sz w:val="24"/>
          <w:szCs w:val="24"/>
        </w:rPr>
        <w:tab/>
        <w:t xml:space="preserve">Реостат и магазин сопротивлений. </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15.</w:t>
      </w:r>
      <w:r w:rsidRPr="007241C3">
        <w:rPr>
          <w:rFonts w:cs="Times New Roman"/>
          <w:color w:val="auto"/>
          <w:sz w:val="24"/>
          <w:szCs w:val="24"/>
        </w:rPr>
        <w:tab/>
        <w:t>Взаимодействие постоянных магнитов.</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16.</w:t>
      </w:r>
      <w:r w:rsidRPr="007241C3">
        <w:rPr>
          <w:rFonts w:cs="Times New Roman"/>
          <w:color w:val="auto"/>
          <w:sz w:val="24"/>
          <w:szCs w:val="24"/>
        </w:rPr>
        <w:tab/>
        <w:t>Моделирование невозможности разделения полюсов магнита.</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17.</w:t>
      </w:r>
      <w:r w:rsidRPr="007241C3">
        <w:rPr>
          <w:rFonts w:cs="Times New Roman"/>
          <w:color w:val="auto"/>
          <w:sz w:val="24"/>
          <w:szCs w:val="24"/>
        </w:rPr>
        <w:tab/>
        <w:t>Моделирование магнитных полей постоянных магнитов.</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18.</w:t>
      </w:r>
      <w:r w:rsidRPr="007241C3">
        <w:rPr>
          <w:rFonts w:cs="Times New Roman"/>
          <w:color w:val="auto"/>
          <w:sz w:val="24"/>
          <w:szCs w:val="24"/>
        </w:rPr>
        <w:tab/>
        <w:t>Опыт Эрстеда.</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19.</w:t>
      </w:r>
      <w:r w:rsidRPr="007241C3">
        <w:rPr>
          <w:rFonts w:cs="Times New Roman"/>
          <w:color w:val="auto"/>
          <w:sz w:val="24"/>
          <w:szCs w:val="24"/>
        </w:rPr>
        <w:tab/>
        <w:t>Магнитное поле тока. Электромагнит.</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20.</w:t>
      </w:r>
      <w:r w:rsidRPr="007241C3">
        <w:rPr>
          <w:rFonts w:cs="Times New Roman"/>
          <w:color w:val="auto"/>
          <w:sz w:val="24"/>
          <w:szCs w:val="24"/>
        </w:rPr>
        <w:tab/>
        <w:t>Действие магнитного поля на проводник с током.</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21.</w:t>
      </w:r>
      <w:r w:rsidRPr="007241C3">
        <w:rPr>
          <w:rFonts w:cs="Times New Roman"/>
          <w:color w:val="auto"/>
          <w:sz w:val="24"/>
          <w:szCs w:val="24"/>
        </w:rPr>
        <w:tab/>
        <w:t>Электродвигатель постоянного тока.</w:t>
      </w:r>
    </w:p>
    <w:p w:rsidR="002425A3" w:rsidRPr="007241C3" w:rsidRDefault="002425A3" w:rsidP="007241C3">
      <w:pPr>
        <w:pStyle w:val="list-numnew"/>
        <w:spacing w:line="240" w:lineRule="auto"/>
        <w:rPr>
          <w:rFonts w:cs="Times New Roman"/>
          <w:i/>
          <w:iCs/>
          <w:color w:val="auto"/>
          <w:sz w:val="24"/>
          <w:szCs w:val="24"/>
        </w:rPr>
      </w:pPr>
      <w:r w:rsidRPr="007241C3">
        <w:rPr>
          <w:rFonts w:cs="Times New Roman"/>
          <w:color w:val="auto"/>
          <w:sz w:val="24"/>
          <w:szCs w:val="24"/>
        </w:rPr>
        <w:t>22.</w:t>
      </w:r>
      <w:r w:rsidRPr="007241C3">
        <w:rPr>
          <w:rFonts w:cs="Times New Roman"/>
          <w:color w:val="auto"/>
          <w:sz w:val="24"/>
          <w:szCs w:val="24"/>
        </w:rPr>
        <w:tab/>
        <w:t>Исследование явления электромагнитной индукции</w:t>
      </w:r>
      <w:r w:rsidRPr="007241C3">
        <w:rPr>
          <w:rFonts w:cs="Times New Roman"/>
          <w:i/>
          <w:iCs/>
          <w:color w:val="auto"/>
          <w:sz w:val="24"/>
          <w:szCs w:val="24"/>
        </w:rPr>
        <w:t>.</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23.</w:t>
      </w:r>
      <w:r w:rsidRPr="007241C3">
        <w:rPr>
          <w:rFonts w:cs="Times New Roman"/>
          <w:color w:val="auto"/>
          <w:sz w:val="24"/>
          <w:szCs w:val="24"/>
        </w:rPr>
        <w:tab/>
        <w:t>Опыты Фарадея.</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24.</w:t>
      </w:r>
      <w:r w:rsidRPr="007241C3">
        <w:rPr>
          <w:rFonts w:cs="Times New Roman"/>
          <w:color w:val="auto"/>
          <w:sz w:val="24"/>
          <w:szCs w:val="24"/>
        </w:rPr>
        <w:tab/>
        <w:t>Зависимость направления индукционного тока от условий его возникновения.</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25.</w:t>
      </w:r>
      <w:r w:rsidRPr="007241C3">
        <w:rPr>
          <w:rFonts w:cs="Times New Roman"/>
          <w:color w:val="auto"/>
          <w:sz w:val="24"/>
          <w:szCs w:val="24"/>
        </w:rPr>
        <w:tab/>
        <w:t>Электрогенератор постоянного тока.</w:t>
      </w:r>
    </w:p>
    <w:p w:rsidR="002425A3" w:rsidRPr="007241C3" w:rsidRDefault="002425A3" w:rsidP="007241C3">
      <w:pPr>
        <w:pStyle w:val="h5"/>
        <w:spacing w:line="240" w:lineRule="auto"/>
        <w:rPr>
          <w:rFonts w:cs="Times New Roman"/>
          <w:i w:val="0"/>
          <w:iCs w:val="0"/>
          <w:color w:val="auto"/>
          <w:sz w:val="24"/>
          <w:szCs w:val="24"/>
        </w:rPr>
      </w:pPr>
      <w:r w:rsidRPr="007241C3">
        <w:rPr>
          <w:rFonts w:cs="Times New Roman"/>
          <w:color w:val="auto"/>
          <w:sz w:val="24"/>
          <w:szCs w:val="24"/>
        </w:rPr>
        <w:t>Лабораторные работы и опыты</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w:t>
      </w:r>
      <w:r w:rsidRPr="007241C3">
        <w:rPr>
          <w:rFonts w:cs="Times New Roman"/>
          <w:color w:val="auto"/>
          <w:sz w:val="24"/>
          <w:szCs w:val="24"/>
        </w:rPr>
        <w:tab/>
        <w:t>Опыты по наблюдению электризации тел индукцией и при соприкосновении.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2.</w:t>
      </w:r>
      <w:r w:rsidRPr="007241C3">
        <w:rPr>
          <w:rFonts w:cs="Times New Roman"/>
          <w:color w:val="auto"/>
          <w:sz w:val="24"/>
          <w:szCs w:val="24"/>
        </w:rPr>
        <w:tab/>
        <w:t>Исследование действия электрического поля на проводники и диэлектрики.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3.</w:t>
      </w:r>
      <w:r w:rsidRPr="007241C3">
        <w:rPr>
          <w:rFonts w:cs="Times New Roman"/>
          <w:color w:val="auto"/>
          <w:sz w:val="24"/>
          <w:szCs w:val="24"/>
        </w:rPr>
        <w:tab/>
        <w:t>Сборка и проверка работы электрической цепи постоянного тока.</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4.</w:t>
      </w:r>
      <w:r w:rsidRPr="007241C3">
        <w:rPr>
          <w:rFonts w:cs="Times New Roman"/>
          <w:color w:val="auto"/>
          <w:sz w:val="24"/>
          <w:szCs w:val="24"/>
        </w:rPr>
        <w:tab/>
        <w:t>Измерение и регулирование силы тока.</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5.</w:t>
      </w:r>
      <w:r w:rsidRPr="007241C3">
        <w:rPr>
          <w:rFonts w:cs="Times New Roman"/>
          <w:color w:val="auto"/>
          <w:sz w:val="24"/>
          <w:szCs w:val="24"/>
        </w:rPr>
        <w:tab/>
        <w:t xml:space="preserve">Измерение и регулирование напряжения. </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6.</w:t>
      </w:r>
      <w:r w:rsidRPr="007241C3">
        <w:rPr>
          <w:rFonts w:cs="Times New Roman"/>
          <w:color w:val="auto"/>
          <w:sz w:val="24"/>
          <w:szCs w:val="24"/>
        </w:rPr>
        <w:tab/>
        <w:t>Исследование зависимости силы тока, идущего через резистор, от сопротивления резистора и напряжения на резисторе.</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7.</w:t>
      </w:r>
      <w:r w:rsidRPr="007241C3">
        <w:rPr>
          <w:rFonts w:cs="Times New Roman"/>
          <w:color w:val="auto"/>
          <w:sz w:val="24"/>
          <w:szCs w:val="24"/>
        </w:rPr>
        <w:tab/>
        <w:t>Опыты, демонстрирующие зависимость электрического сопротивления проводника от его длины, площади поперечного сечения и материала.</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8.</w:t>
      </w:r>
      <w:r w:rsidRPr="007241C3">
        <w:rPr>
          <w:rFonts w:cs="Times New Roman"/>
          <w:color w:val="auto"/>
          <w:sz w:val="24"/>
          <w:szCs w:val="24"/>
        </w:rPr>
        <w:tab/>
        <w:t>Проверка правила сложения напряжений при последовательном соединении двух резисторов.</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9.</w:t>
      </w:r>
      <w:r w:rsidRPr="007241C3">
        <w:rPr>
          <w:rFonts w:cs="Times New Roman"/>
          <w:color w:val="auto"/>
          <w:sz w:val="24"/>
          <w:szCs w:val="24"/>
        </w:rPr>
        <w:tab/>
        <w:t>Проверка правила для силы тока при параллельном соединении резисторов.</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10.</w:t>
      </w:r>
      <w:r w:rsidRPr="007241C3">
        <w:rPr>
          <w:rFonts w:cs="Times New Roman"/>
          <w:color w:val="auto"/>
          <w:sz w:val="24"/>
          <w:szCs w:val="24"/>
        </w:rPr>
        <w:tab/>
        <w:t>Определение работы электрического тока, идущего через резистор.</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11.</w:t>
      </w:r>
      <w:r w:rsidRPr="007241C3">
        <w:rPr>
          <w:rFonts w:cs="Times New Roman"/>
          <w:color w:val="auto"/>
          <w:sz w:val="24"/>
          <w:szCs w:val="24"/>
        </w:rPr>
        <w:tab/>
        <w:t>Определение мощности электрического тока, выделяемой на резисторе.</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12.</w:t>
      </w:r>
      <w:r w:rsidRPr="007241C3">
        <w:rPr>
          <w:rFonts w:cs="Times New Roman"/>
          <w:color w:val="auto"/>
          <w:sz w:val="24"/>
          <w:szCs w:val="24"/>
        </w:rPr>
        <w:tab/>
        <w:t>Исследование зависимости силы тока, идущего через лампочку, от напряжения на ней.</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13.</w:t>
      </w:r>
      <w:r w:rsidRPr="007241C3">
        <w:rPr>
          <w:rFonts w:cs="Times New Roman"/>
          <w:color w:val="auto"/>
          <w:sz w:val="24"/>
          <w:szCs w:val="24"/>
        </w:rPr>
        <w:tab/>
        <w:t>Определение КПД нагревателя.</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14.</w:t>
      </w:r>
      <w:r w:rsidRPr="007241C3">
        <w:rPr>
          <w:rFonts w:cs="Times New Roman"/>
          <w:color w:val="auto"/>
          <w:sz w:val="24"/>
          <w:szCs w:val="24"/>
        </w:rPr>
        <w:tab/>
        <w:t>Исследование магнитного взаимодействия постоянных магнитов.</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15.</w:t>
      </w:r>
      <w:r w:rsidRPr="007241C3">
        <w:rPr>
          <w:rFonts w:cs="Times New Roman"/>
          <w:color w:val="auto"/>
          <w:sz w:val="24"/>
          <w:szCs w:val="24"/>
        </w:rPr>
        <w:tab/>
        <w:t>Изучение магнитного поля постоянных магнитов при их объединении и разделении.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16.</w:t>
      </w:r>
      <w:r w:rsidRPr="007241C3">
        <w:rPr>
          <w:rFonts w:cs="Times New Roman"/>
          <w:color w:val="auto"/>
          <w:sz w:val="24"/>
          <w:szCs w:val="24"/>
        </w:rPr>
        <w:tab/>
        <w:t xml:space="preserve">Исследование действия электрического тока на магнитную стрелку. </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17.</w:t>
      </w:r>
      <w:r w:rsidRPr="007241C3">
        <w:rPr>
          <w:rFonts w:cs="Times New Roman"/>
          <w:color w:val="auto"/>
          <w:sz w:val="24"/>
          <w:szCs w:val="24"/>
        </w:rPr>
        <w:tab/>
        <w:t xml:space="preserve">Опыты, демонстрирующие зависимость силы взаимодействия катушки с током и магнита от силы тока и направления тока в катушке. </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18.</w:t>
      </w:r>
      <w:r w:rsidRPr="007241C3">
        <w:rPr>
          <w:rFonts w:cs="Times New Roman"/>
          <w:color w:val="auto"/>
          <w:sz w:val="24"/>
          <w:szCs w:val="24"/>
        </w:rPr>
        <w:tab/>
        <w:t>Изучение действия магнитного поля на проводник с током.</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19.</w:t>
      </w:r>
      <w:r w:rsidRPr="007241C3">
        <w:rPr>
          <w:rFonts w:cs="Times New Roman"/>
          <w:color w:val="auto"/>
          <w:sz w:val="24"/>
          <w:szCs w:val="24"/>
        </w:rPr>
        <w:tab/>
        <w:t xml:space="preserve">Конструирование и изучение работы электродвигателя. </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20.</w:t>
      </w:r>
      <w:r w:rsidRPr="007241C3">
        <w:rPr>
          <w:rFonts w:cs="Times New Roman"/>
          <w:color w:val="auto"/>
          <w:sz w:val="24"/>
          <w:szCs w:val="24"/>
        </w:rPr>
        <w:tab/>
        <w:t>Измерение КПД электродвигательной установки.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21.</w:t>
      </w:r>
      <w:r w:rsidRPr="007241C3">
        <w:rPr>
          <w:rFonts w:cs="Times New Roman"/>
          <w:color w:val="auto"/>
          <w:sz w:val="24"/>
          <w:szCs w:val="24"/>
        </w:rPr>
        <w:tab/>
        <w:t xml:space="preserve">Опыты по исследованию явления электромагнитной индукции: исследование изменений значения и направления индукционного тока. </w:t>
      </w:r>
    </w:p>
    <w:p w:rsidR="002425A3" w:rsidRPr="007241C3" w:rsidRDefault="002425A3" w:rsidP="007241C3">
      <w:pPr>
        <w:pStyle w:val="h3"/>
        <w:spacing w:before="0" w:line="240" w:lineRule="auto"/>
        <w:rPr>
          <w:rFonts w:cs="Times New Roman"/>
          <w:color w:val="auto"/>
          <w:sz w:val="24"/>
          <w:szCs w:val="24"/>
        </w:rPr>
      </w:pPr>
      <w:r w:rsidRPr="007241C3">
        <w:rPr>
          <w:rFonts w:cs="Times New Roman"/>
          <w:color w:val="auto"/>
          <w:sz w:val="24"/>
          <w:szCs w:val="24"/>
        </w:rPr>
        <w:t>9 класс</w:t>
      </w:r>
    </w:p>
    <w:p w:rsidR="002425A3" w:rsidRPr="007241C3" w:rsidRDefault="002425A3" w:rsidP="007241C3">
      <w:pPr>
        <w:pStyle w:val="body"/>
        <w:spacing w:line="240" w:lineRule="auto"/>
        <w:rPr>
          <w:rFonts w:cs="Times New Roman"/>
          <w:b/>
          <w:bCs/>
          <w:color w:val="auto"/>
          <w:sz w:val="24"/>
          <w:szCs w:val="24"/>
        </w:rPr>
      </w:pPr>
      <w:r w:rsidRPr="007241C3">
        <w:rPr>
          <w:rFonts w:cs="Times New Roman"/>
          <w:b/>
          <w:bCs/>
          <w:color w:val="auto"/>
          <w:sz w:val="24"/>
          <w:szCs w:val="24"/>
        </w:rPr>
        <w:t>Раздел 8. Механические явления</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Ускорение. Равноускоренное прямолинейное движение. Свободное падение. Опыты Галилея.</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Равномерное движение по окружности. Период и частота обращения. Линейная и угловая скорости. Центростремительное ускорение.</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 xml:space="preserve">Первый закон Ньютона. Второй закон Ньютона. Третий закон Ньютона. Принцип суперпозиции сил. </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 xml:space="preserve">Сила упругости. Закон Гука. Сила трения: сила трения скольжения, сила трения покоя, другие виды трения. </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 xml:space="preserve">Импульс тела. Изменение импульса. Импульс силы. Закон сохранения импульса. Реактивное движение (МС). </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2425A3" w:rsidRPr="007241C3" w:rsidRDefault="002425A3" w:rsidP="007241C3">
      <w:pPr>
        <w:pStyle w:val="h5"/>
        <w:spacing w:line="240" w:lineRule="auto"/>
        <w:rPr>
          <w:rFonts w:cs="Times New Roman"/>
          <w:i w:val="0"/>
          <w:iCs w:val="0"/>
          <w:color w:val="auto"/>
          <w:sz w:val="24"/>
          <w:szCs w:val="24"/>
        </w:rPr>
      </w:pPr>
      <w:r w:rsidRPr="007241C3">
        <w:rPr>
          <w:rFonts w:cs="Times New Roman"/>
          <w:color w:val="auto"/>
          <w:sz w:val="24"/>
          <w:szCs w:val="24"/>
        </w:rPr>
        <w:t>Демонстрации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w:t>
      </w:r>
      <w:r w:rsidRPr="007241C3">
        <w:rPr>
          <w:rFonts w:cs="Times New Roman"/>
          <w:color w:val="auto"/>
          <w:sz w:val="24"/>
          <w:szCs w:val="24"/>
        </w:rPr>
        <w:tab/>
        <w:t>Наблюдение механического движения тела относительно разных тел отсчёта.</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2.</w:t>
      </w:r>
      <w:r w:rsidRPr="007241C3">
        <w:rPr>
          <w:rFonts w:cs="Times New Roman"/>
          <w:color w:val="auto"/>
          <w:sz w:val="24"/>
          <w:szCs w:val="24"/>
        </w:rPr>
        <w:tab/>
        <w:t xml:space="preserve">Сравнение путей и траекторий движения одного и того же тела относительно разных тел отсчёта. </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3.</w:t>
      </w:r>
      <w:r w:rsidRPr="007241C3">
        <w:rPr>
          <w:rFonts w:cs="Times New Roman"/>
          <w:color w:val="auto"/>
          <w:sz w:val="24"/>
          <w:szCs w:val="24"/>
        </w:rPr>
        <w:tab/>
        <w:t>Измерение скорости и ускорения прямолинейного движения.</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4.</w:t>
      </w:r>
      <w:r w:rsidRPr="007241C3">
        <w:rPr>
          <w:rFonts w:cs="Times New Roman"/>
          <w:color w:val="auto"/>
          <w:sz w:val="24"/>
          <w:szCs w:val="24"/>
        </w:rPr>
        <w:tab/>
        <w:t>Исследование признаков равноускоренного движения.</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5.</w:t>
      </w:r>
      <w:r w:rsidRPr="007241C3">
        <w:rPr>
          <w:rFonts w:cs="Times New Roman"/>
          <w:color w:val="auto"/>
          <w:sz w:val="24"/>
          <w:szCs w:val="24"/>
        </w:rPr>
        <w:tab/>
        <w:t>Наблюдение движения тела по окружности.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6.</w:t>
      </w:r>
      <w:r w:rsidRPr="007241C3">
        <w:rPr>
          <w:rFonts w:cs="Times New Roman"/>
          <w:color w:val="auto"/>
          <w:sz w:val="24"/>
          <w:szCs w:val="24"/>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7.</w:t>
      </w:r>
      <w:r w:rsidRPr="007241C3">
        <w:rPr>
          <w:rFonts w:cs="Times New Roman"/>
          <w:color w:val="auto"/>
          <w:sz w:val="24"/>
          <w:szCs w:val="24"/>
        </w:rPr>
        <w:tab/>
        <w:t>Зависимость ускорения тела от массы тела и действующей на него силы.</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8.</w:t>
      </w:r>
      <w:r w:rsidRPr="007241C3">
        <w:rPr>
          <w:rFonts w:cs="Times New Roman"/>
          <w:color w:val="auto"/>
          <w:sz w:val="24"/>
          <w:szCs w:val="24"/>
        </w:rPr>
        <w:tab/>
        <w:t xml:space="preserve">Наблюдение равенства сил при взаимодействии тел. </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9.</w:t>
      </w:r>
      <w:r w:rsidRPr="007241C3">
        <w:rPr>
          <w:rFonts w:cs="Times New Roman"/>
          <w:color w:val="auto"/>
          <w:sz w:val="24"/>
          <w:szCs w:val="24"/>
        </w:rPr>
        <w:tab/>
        <w:t>Изменение веса тела при ускоренном движении.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10.</w:t>
      </w:r>
      <w:r w:rsidRPr="007241C3">
        <w:rPr>
          <w:rFonts w:cs="Times New Roman"/>
          <w:color w:val="auto"/>
          <w:sz w:val="24"/>
          <w:szCs w:val="24"/>
        </w:rPr>
        <w:tab/>
        <w:t>Передача импульса при взаимодействии тел.</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11.</w:t>
      </w:r>
      <w:r w:rsidRPr="007241C3">
        <w:rPr>
          <w:rFonts w:cs="Times New Roman"/>
          <w:color w:val="auto"/>
          <w:sz w:val="24"/>
          <w:szCs w:val="24"/>
        </w:rPr>
        <w:tab/>
        <w:t>Преобразования энергии при взаимодействии тел.</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12.</w:t>
      </w:r>
      <w:r w:rsidRPr="007241C3">
        <w:rPr>
          <w:rFonts w:cs="Times New Roman"/>
          <w:color w:val="auto"/>
          <w:sz w:val="24"/>
          <w:szCs w:val="24"/>
        </w:rPr>
        <w:tab/>
        <w:t>Сохранение импульса при неупругом взаимодействии.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13.</w:t>
      </w:r>
      <w:r w:rsidRPr="007241C3">
        <w:rPr>
          <w:rFonts w:cs="Times New Roman"/>
          <w:color w:val="auto"/>
          <w:sz w:val="24"/>
          <w:szCs w:val="24"/>
        </w:rPr>
        <w:tab/>
        <w:t>Сохранение импульса при абсолютно упругом взаимодействии.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14.</w:t>
      </w:r>
      <w:r w:rsidRPr="007241C3">
        <w:rPr>
          <w:rFonts w:cs="Times New Roman"/>
          <w:color w:val="auto"/>
          <w:sz w:val="24"/>
          <w:szCs w:val="24"/>
        </w:rPr>
        <w:tab/>
        <w:t>Наблюдение реактивного движения.</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15.</w:t>
      </w:r>
      <w:r w:rsidRPr="007241C3">
        <w:rPr>
          <w:rFonts w:cs="Times New Roman"/>
          <w:color w:val="auto"/>
          <w:sz w:val="24"/>
          <w:szCs w:val="24"/>
        </w:rPr>
        <w:tab/>
        <w:t>Сохранение механической энергии при свободном падении.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16.</w:t>
      </w:r>
      <w:r w:rsidRPr="007241C3">
        <w:rPr>
          <w:rFonts w:cs="Times New Roman"/>
          <w:color w:val="auto"/>
          <w:sz w:val="24"/>
          <w:szCs w:val="24"/>
        </w:rPr>
        <w:tab/>
        <w:t>Сохранение механической энергии при движении тела под действием пружины.</w:t>
      </w:r>
    </w:p>
    <w:p w:rsidR="002425A3" w:rsidRPr="007241C3" w:rsidRDefault="002425A3" w:rsidP="007241C3">
      <w:pPr>
        <w:pStyle w:val="h5"/>
        <w:spacing w:line="240" w:lineRule="auto"/>
        <w:rPr>
          <w:rFonts w:cs="Times New Roman"/>
          <w:i w:val="0"/>
          <w:iCs w:val="0"/>
          <w:color w:val="auto"/>
          <w:sz w:val="24"/>
          <w:szCs w:val="24"/>
        </w:rPr>
      </w:pPr>
      <w:r w:rsidRPr="007241C3">
        <w:rPr>
          <w:rFonts w:cs="Times New Roman"/>
          <w:color w:val="auto"/>
          <w:sz w:val="24"/>
          <w:szCs w:val="24"/>
        </w:rPr>
        <w:t>Лабораторные работы и опыты</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w:t>
      </w:r>
      <w:r w:rsidRPr="007241C3">
        <w:rPr>
          <w:rFonts w:cs="Times New Roman"/>
          <w:color w:val="auto"/>
          <w:sz w:val="24"/>
          <w:szCs w:val="24"/>
        </w:rPr>
        <w:tab/>
        <w:t>Конструирование тракта для разгона и дальнейшего равномерного движения шарика или тележки.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2.</w:t>
      </w:r>
      <w:r w:rsidRPr="007241C3">
        <w:rPr>
          <w:rFonts w:cs="Times New Roman"/>
          <w:color w:val="auto"/>
          <w:sz w:val="24"/>
          <w:szCs w:val="24"/>
        </w:rPr>
        <w:tab/>
        <w:t>Определение средней скорости скольжения бруска или движения шарика по наклонной плоскости.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3.</w:t>
      </w:r>
      <w:r w:rsidRPr="007241C3">
        <w:rPr>
          <w:rFonts w:cs="Times New Roman"/>
          <w:color w:val="auto"/>
          <w:sz w:val="24"/>
          <w:szCs w:val="24"/>
        </w:rPr>
        <w:tab/>
        <w:t>Определение ускорения тела при равноускоренном движении по наклонной плоскости.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4.</w:t>
      </w:r>
      <w:r w:rsidRPr="007241C3">
        <w:rPr>
          <w:rFonts w:cs="Times New Roman"/>
          <w:color w:val="auto"/>
          <w:sz w:val="24"/>
          <w:szCs w:val="24"/>
        </w:rPr>
        <w:tab/>
        <w:t>Исследование зависимости пути от времени при равноускоренном движении без начальной скорости.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5.</w:t>
      </w:r>
      <w:r w:rsidRPr="007241C3">
        <w:rPr>
          <w:rFonts w:cs="Times New Roman"/>
          <w:color w:val="auto"/>
          <w:sz w:val="24"/>
          <w:szCs w:val="24"/>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6.</w:t>
      </w:r>
      <w:r w:rsidRPr="007241C3">
        <w:rPr>
          <w:rFonts w:cs="Times New Roman"/>
          <w:color w:val="auto"/>
          <w:sz w:val="24"/>
          <w:szCs w:val="24"/>
        </w:rPr>
        <w:tab/>
        <w:t>Исследование зависимости силы трения скольжения от силы нормального давления.</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7.</w:t>
      </w:r>
      <w:r w:rsidRPr="007241C3">
        <w:rPr>
          <w:rFonts w:cs="Times New Roman"/>
          <w:color w:val="auto"/>
          <w:sz w:val="24"/>
          <w:szCs w:val="24"/>
        </w:rPr>
        <w:tab/>
        <w:t>Определение коэффициента трения скольжения.</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8.</w:t>
      </w:r>
      <w:r w:rsidRPr="007241C3">
        <w:rPr>
          <w:rFonts w:cs="Times New Roman"/>
          <w:color w:val="auto"/>
          <w:sz w:val="24"/>
          <w:szCs w:val="24"/>
        </w:rPr>
        <w:tab/>
        <w:t>Определение жёсткости пружины.</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9.</w:t>
      </w:r>
      <w:r w:rsidRPr="007241C3">
        <w:rPr>
          <w:rFonts w:cs="Times New Roman"/>
          <w:color w:val="auto"/>
          <w:sz w:val="24"/>
          <w:szCs w:val="24"/>
        </w:rPr>
        <w:tab/>
        <w:t>Определение работы силы трения при равномерном движении тела по горизонтальной поверхности.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10.</w:t>
      </w:r>
      <w:r w:rsidRPr="007241C3">
        <w:rPr>
          <w:rFonts w:cs="Times New Roman"/>
          <w:color w:val="auto"/>
          <w:sz w:val="24"/>
          <w:szCs w:val="24"/>
        </w:rPr>
        <w:tab/>
        <w:t>Определение работы силы упругости при подъёме груза с использованием неподвижного и подвижного блоков.</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11.</w:t>
      </w:r>
      <w:r w:rsidRPr="007241C3">
        <w:rPr>
          <w:rFonts w:cs="Times New Roman"/>
          <w:color w:val="auto"/>
          <w:sz w:val="24"/>
          <w:szCs w:val="24"/>
        </w:rPr>
        <w:tab/>
        <w:t>Изучение закона сохранения энергии.</w:t>
      </w:r>
    </w:p>
    <w:p w:rsidR="002425A3" w:rsidRPr="007241C3" w:rsidRDefault="002425A3" w:rsidP="007241C3">
      <w:pPr>
        <w:pStyle w:val="body20"/>
        <w:spacing w:before="0" w:line="240" w:lineRule="auto"/>
        <w:rPr>
          <w:rFonts w:cs="Times New Roman"/>
          <w:color w:val="auto"/>
          <w:sz w:val="24"/>
          <w:szCs w:val="24"/>
        </w:rPr>
      </w:pPr>
      <w:r w:rsidRPr="007241C3">
        <w:rPr>
          <w:rStyle w:val="Bold"/>
          <w:rFonts w:cs="Times New Roman"/>
          <w:color w:val="auto"/>
          <w:sz w:val="24"/>
          <w:szCs w:val="24"/>
        </w:rPr>
        <w:t>Раздел 9. Механические колебания и волны</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 xml:space="preserve">Затухающие колебания. Вынужденные колебания. Резонанс. </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Звук. Громкость звука и высота тона. Отражение звука. Инфразвук и ультразвук.</w:t>
      </w:r>
    </w:p>
    <w:p w:rsidR="002425A3" w:rsidRPr="007241C3" w:rsidRDefault="002425A3" w:rsidP="007241C3">
      <w:pPr>
        <w:pStyle w:val="h5"/>
        <w:spacing w:line="240" w:lineRule="auto"/>
        <w:rPr>
          <w:rFonts w:cs="Times New Roman"/>
          <w:i w:val="0"/>
          <w:iCs w:val="0"/>
          <w:color w:val="auto"/>
          <w:sz w:val="24"/>
          <w:szCs w:val="24"/>
        </w:rPr>
      </w:pPr>
      <w:r w:rsidRPr="007241C3">
        <w:rPr>
          <w:rFonts w:cs="Times New Roman"/>
          <w:color w:val="auto"/>
          <w:sz w:val="24"/>
          <w:szCs w:val="24"/>
        </w:rPr>
        <w:t>Демонстрации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w:t>
      </w:r>
      <w:r w:rsidRPr="007241C3">
        <w:rPr>
          <w:rFonts w:cs="Times New Roman"/>
          <w:color w:val="auto"/>
          <w:sz w:val="24"/>
          <w:szCs w:val="24"/>
        </w:rPr>
        <w:tab/>
        <w:t>Наблюдение колебаний тел под действием силы тяжести и силы упругости.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2.</w:t>
      </w:r>
      <w:r w:rsidRPr="007241C3">
        <w:rPr>
          <w:rFonts w:cs="Times New Roman"/>
          <w:color w:val="auto"/>
          <w:sz w:val="24"/>
          <w:szCs w:val="24"/>
        </w:rPr>
        <w:tab/>
        <w:t>Наблюдение колебаний груза на нити и на пружине.</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3.</w:t>
      </w:r>
      <w:r w:rsidRPr="007241C3">
        <w:rPr>
          <w:rFonts w:cs="Times New Roman"/>
          <w:color w:val="auto"/>
          <w:sz w:val="24"/>
          <w:szCs w:val="24"/>
        </w:rPr>
        <w:tab/>
        <w:t>Наблюдение вынужденных колебаний и резонанса.</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4.</w:t>
      </w:r>
      <w:r w:rsidRPr="007241C3">
        <w:rPr>
          <w:rFonts w:cs="Times New Roman"/>
          <w:color w:val="auto"/>
          <w:sz w:val="24"/>
          <w:szCs w:val="24"/>
        </w:rPr>
        <w:tab/>
        <w:t>Распространение продольных и поперечных волн (на модели).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5.</w:t>
      </w:r>
      <w:r w:rsidRPr="007241C3">
        <w:rPr>
          <w:rFonts w:cs="Times New Roman"/>
          <w:color w:val="auto"/>
          <w:sz w:val="24"/>
          <w:szCs w:val="24"/>
        </w:rPr>
        <w:tab/>
        <w:t>Наблюдение зависимости высоты звука от частоты.</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6.</w:t>
      </w:r>
      <w:r w:rsidRPr="007241C3">
        <w:rPr>
          <w:rFonts w:cs="Times New Roman"/>
          <w:color w:val="auto"/>
          <w:sz w:val="24"/>
          <w:szCs w:val="24"/>
        </w:rPr>
        <w:tab/>
        <w:t>Акустический резонанс.</w:t>
      </w:r>
    </w:p>
    <w:p w:rsidR="002425A3" w:rsidRPr="007241C3" w:rsidRDefault="002425A3" w:rsidP="007241C3">
      <w:pPr>
        <w:pStyle w:val="h5"/>
        <w:spacing w:line="240" w:lineRule="auto"/>
        <w:rPr>
          <w:rFonts w:cs="Times New Roman"/>
          <w:color w:val="auto"/>
          <w:sz w:val="24"/>
          <w:szCs w:val="24"/>
        </w:rPr>
      </w:pPr>
      <w:r w:rsidRPr="007241C3">
        <w:rPr>
          <w:rFonts w:cs="Times New Roman"/>
          <w:color w:val="auto"/>
          <w:sz w:val="24"/>
          <w:szCs w:val="24"/>
        </w:rPr>
        <w:t>Лабораторные работы и опыты</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w:t>
      </w:r>
      <w:r w:rsidRPr="007241C3">
        <w:rPr>
          <w:rFonts w:cs="Times New Roman"/>
          <w:color w:val="auto"/>
          <w:sz w:val="24"/>
          <w:szCs w:val="24"/>
        </w:rPr>
        <w:tab/>
        <w:t>Определение частоты и периода колебаний математического маятника.</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2.</w:t>
      </w:r>
      <w:r w:rsidRPr="007241C3">
        <w:rPr>
          <w:rFonts w:cs="Times New Roman"/>
          <w:color w:val="auto"/>
          <w:sz w:val="24"/>
          <w:szCs w:val="24"/>
        </w:rPr>
        <w:tab/>
        <w:t>Определение частоты и периода колебаний пружинного маятника.</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3.</w:t>
      </w:r>
      <w:r w:rsidRPr="007241C3">
        <w:rPr>
          <w:rFonts w:cs="Times New Roman"/>
          <w:color w:val="auto"/>
          <w:sz w:val="24"/>
          <w:szCs w:val="24"/>
        </w:rPr>
        <w:tab/>
        <w:t>Исследование зависимости периода колебаний подвешенного к нити груза от длины нити.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4.</w:t>
      </w:r>
      <w:r w:rsidRPr="007241C3">
        <w:rPr>
          <w:rFonts w:cs="Times New Roman"/>
          <w:color w:val="auto"/>
          <w:sz w:val="24"/>
          <w:szCs w:val="24"/>
        </w:rPr>
        <w:tab/>
        <w:t>Исследование зависимости периода колебаний пружинного маятника от массы груза.</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5.</w:t>
      </w:r>
      <w:r w:rsidRPr="007241C3">
        <w:rPr>
          <w:rFonts w:cs="Times New Roman"/>
          <w:color w:val="auto"/>
          <w:sz w:val="24"/>
          <w:szCs w:val="24"/>
        </w:rPr>
        <w:tab/>
        <w:t xml:space="preserve">Проверка независимости периода колебаний груза, подвешенного к нити, от массы груза. </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6.</w:t>
      </w:r>
      <w:r w:rsidRPr="007241C3">
        <w:rPr>
          <w:rFonts w:cs="Times New Roman"/>
          <w:color w:val="auto"/>
          <w:sz w:val="24"/>
          <w:szCs w:val="24"/>
        </w:rPr>
        <w:tab/>
        <w:t xml:space="preserve">Опыты, демонстрирующие зависимость периода колебаний пружинного маятника от массы груза и жёсткости пружины. </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7.</w:t>
      </w:r>
      <w:r w:rsidRPr="007241C3">
        <w:rPr>
          <w:rFonts w:cs="Times New Roman"/>
          <w:color w:val="auto"/>
          <w:sz w:val="24"/>
          <w:szCs w:val="24"/>
        </w:rPr>
        <w:tab/>
        <w:t>Измерение ускорения свободного падения.</w:t>
      </w:r>
    </w:p>
    <w:p w:rsidR="002425A3" w:rsidRPr="007241C3" w:rsidRDefault="002425A3" w:rsidP="007241C3">
      <w:pPr>
        <w:pStyle w:val="body20"/>
        <w:spacing w:before="0" w:line="240" w:lineRule="auto"/>
        <w:rPr>
          <w:rFonts w:cs="Times New Roman"/>
          <w:color w:val="auto"/>
          <w:sz w:val="24"/>
          <w:szCs w:val="24"/>
        </w:rPr>
      </w:pPr>
      <w:r w:rsidRPr="007241C3">
        <w:rPr>
          <w:rStyle w:val="Bold"/>
          <w:rFonts w:cs="Times New Roman"/>
          <w:color w:val="auto"/>
          <w:sz w:val="24"/>
          <w:szCs w:val="24"/>
        </w:rPr>
        <w:t>Раздел 10. Электромагнитное поле и электромагнитныеволны</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Электромагнитная природа света. Скорость света. Волновые свойства света.</w:t>
      </w:r>
    </w:p>
    <w:p w:rsidR="002425A3" w:rsidRPr="007241C3" w:rsidRDefault="002425A3" w:rsidP="007241C3">
      <w:pPr>
        <w:pStyle w:val="h5"/>
        <w:spacing w:line="240" w:lineRule="auto"/>
        <w:rPr>
          <w:rFonts w:cs="Times New Roman"/>
          <w:color w:val="auto"/>
          <w:sz w:val="24"/>
          <w:szCs w:val="24"/>
        </w:rPr>
      </w:pPr>
      <w:r w:rsidRPr="007241C3">
        <w:rPr>
          <w:rFonts w:cs="Times New Roman"/>
          <w:color w:val="auto"/>
          <w:sz w:val="24"/>
          <w:szCs w:val="24"/>
        </w:rPr>
        <w:t>Демонстрации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w:t>
      </w:r>
      <w:r w:rsidRPr="007241C3">
        <w:rPr>
          <w:rFonts w:cs="Times New Roman"/>
          <w:color w:val="auto"/>
          <w:sz w:val="24"/>
          <w:szCs w:val="24"/>
        </w:rPr>
        <w:tab/>
        <w:t xml:space="preserve">Свойства электромагнитных волн. </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2.</w:t>
      </w:r>
      <w:r w:rsidRPr="007241C3">
        <w:rPr>
          <w:rFonts w:cs="Times New Roman"/>
          <w:color w:val="auto"/>
          <w:sz w:val="24"/>
          <w:szCs w:val="24"/>
        </w:rPr>
        <w:tab/>
        <w:t xml:space="preserve">Волновые свойства света. </w:t>
      </w:r>
    </w:p>
    <w:p w:rsidR="002425A3" w:rsidRPr="007241C3" w:rsidRDefault="002425A3" w:rsidP="007241C3">
      <w:pPr>
        <w:pStyle w:val="h5"/>
        <w:spacing w:line="240" w:lineRule="auto"/>
        <w:rPr>
          <w:rFonts w:cs="Times New Roman"/>
          <w:color w:val="auto"/>
          <w:sz w:val="24"/>
          <w:szCs w:val="24"/>
        </w:rPr>
      </w:pPr>
      <w:r w:rsidRPr="007241C3">
        <w:rPr>
          <w:rFonts w:cs="Times New Roman"/>
          <w:color w:val="auto"/>
          <w:sz w:val="24"/>
          <w:szCs w:val="24"/>
        </w:rPr>
        <w:t xml:space="preserve">Лабораторные работы и опыты </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w:t>
      </w:r>
      <w:r w:rsidRPr="007241C3">
        <w:rPr>
          <w:rFonts w:cs="Times New Roman"/>
          <w:color w:val="auto"/>
          <w:sz w:val="24"/>
          <w:szCs w:val="24"/>
        </w:rPr>
        <w:tab/>
        <w:t>Изучение свойств электромагнитных волн с помощью мобильного телефона.</w:t>
      </w:r>
    </w:p>
    <w:p w:rsidR="002425A3" w:rsidRPr="007241C3" w:rsidRDefault="002425A3" w:rsidP="007241C3">
      <w:pPr>
        <w:pStyle w:val="body20"/>
        <w:spacing w:before="0" w:line="240" w:lineRule="auto"/>
        <w:rPr>
          <w:rFonts w:cs="Times New Roman"/>
          <w:color w:val="auto"/>
          <w:sz w:val="24"/>
          <w:szCs w:val="24"/>
        </w:rPr>
      </w:pPr>
      <w:r w:rsidRPr="007241C3">
        <w:rPr>
          <w:rStyle w:val="Bold"/>
          <w:rFonts w:cs="Times New Roman"/>
          <w:color w:val="auto"/>
          <w:sz w:val="24"/>
          <w:szCs w:val="24"/>
        </w:rPr>
        <w:t>Раздел 11. Световые явления</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Разложение белого света в спектр. Опыты Ньютона. Сложение спектральных цветов. Дисперсия света.</w:t>
      </w:r>
    </w:p>
    <w:p w:rsidR="002425A3" w:rsidRPr="007241C3" w:rsidRDefault="002425A3" w:rsidP="007241C3">
      <w:pPr>
        <w:pStyle w:val="h5"/>
        <w:spacing w:line="240" w:lineRule="auto"/>
        <w:rPr>
          <w:rFonts w:cs="Times New Roman"/>
          <w:i w:val="0"/>
          <w:iCs w:val="0"/>
          <w:color w:val="auto"/>
          <w:sz w:val="24"/>
          <w:szCs w:val="24"/>
        </w:rPr>
      </w:pPr>
      <w:r w:rsidRPr="007241C3">
        <w:rPr>
          <w:rFonts w:cs="Times New Roman"/>
          <w:color w:val="auto"/>
          <w:sz w:val="24"/>
          <w:szCs w:val="24"/>
        </w:rPr>
        <w:t>Демонстрации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w:t>
      </w:r>
      <w:r w:rsidRPr="007241C3">
        <w:rPr>
          <w:rFonts w:cs="Times New Roman"/>
          <w:color w:val="auto"/>
          <w:sz w:val="24"/>
          <w:szCs w:val="24"/>
        </w:rPr>
        <w:tab/>
        <w:t>Прямолинейное распространение света.</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2.</w:t>
      </w:r>
      <w:r w:rsidRPr="007241C3">
        <w:rPr>
          <w:rFonts w:cs="Times New Roman"/>
          <w:color w:val="auto"/>
          <w:sz w:val="24"/>
          <w:szCs w:val="24"/>
        </w:rPr>
        <w:tab/>
        <w:t>Отражение света.</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3.</w:t>
      </w:r>
      <w:r w:rsidRPr="007241C3">
        <w:rPr>
          <w:rFonts w:cs="Times New Roman"/>
          <w:color w:val="auto"/>
          <w:sz w:val="24"/>
          <w:szCs w:val="24"/>
        </w:rPr>
        <w:tab/>
        <w:t>Получение изображений в плоском, вогнутом и выпуклом зеркалах.</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4.</w:t>
      </w:r>
      <w:r w:rsidRPr="007241C3">
        <w:rPr>
          <w:rFonts w:cs="Times New Roman"/>
          <w:color w:val="auto"/>
          <w:sz w:val="24"/>
          <w:szCs w:val="24"/>
        </w:rPr>
        <w:tab/>
        <w:t>Преломление света.</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5.</w:t>
      </w:r>
      <w:r w:rsidRPr="007241C3">
        <w:rPr>
          <w:rFonts w:cs="Times New Roman"/>
          <w:color w:val="auto"/>
          <w:sz w:val="24"/>
          <w:szCs w:val="24"/>
        </w:rPr>
        <w:tab/>
        <w:t>Оптический световод.</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6.</w:t>
      </w:r>
      <w:r w:rsidRPr="007241C3">
        <w:rPr>
          <w:rFonts w:cs="Times New Roman"/>
          <w:color w:val="auto"/>
          <w:sz w:val="24"/>
          <w:szCs w:val="24"/>
        </w:rPr>
        <w:tab/>
        <w:t>Ход лучей в собирающей линзе.</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7.</w:t>
      </w:r>
      <w:r w:rsidRPr="007241C3">
        <w:rPr>
          <w:rFonts w:cs="Times New Roman"/>
          <w:color w:val="auto"/>
          <w:sz w:val="24"/>
          <w:szCs w:val="24"/>
        </w:rPr>
        <w:tab/>
        <w:t>Ход лучей в рассеивающей линзе.</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8.</w:t>
      </w:r>
      <w:r w:rsidRPr="007241C3">
        <w:rPr>
          <w:rFonts w:cs="Times New Roman"/>
          <w:color w:val="auto"/>
          <w:sz w:val="24"/>
          <w:szCs w:val="24"/>
        </w:rPr>
        <w:tab/>
        <w:t>Получение изображений с помощью линз.</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9.</w:t>
      </w:r>
      <w:r w:rsidRPr="007241C3">
        <w:rPr>
          <w:rFonts w:cs="Times New Roman"/>
          <w:color w:val="auto"/>
          <w:sz w:val="24"/>
          <w:szCs w:val="24"/>
        </w:rPr>
        <w:tab/>
        <w:t>Принцип действия фотоаппарата, микроскопа и телескопа.</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10.</w:t>
      </w:r>
      <w:r w:rsidRPr="007241C3">
        <w:rPr>
          <w:rFonts w:cs="Times New Roman"/>
          <w:color w:val="auto"/>
          <w:sz w:val="24"/>
          <w:szCs w:val="24"/>
        </w:rPr>
        <w:tab/>
        <w:t>Модель глаза.</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11.</w:t>
      </w:r>
      <w:r w:rsidRPr="007241C3">
        <w:rPr>
          <w:rFonts w:cs="Times New Roman"/>
          <w:color w:val="auto"/>
          <w:sz w:val="24"/>
          <w:szCs w:val="24"/>
        </w:rPr>
        <w:tab/>
        <w:t>Разложение белого света в спектр.</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12.</w:t>
      </w:r>
      <w:r w:rsidRPr="007241C3">
        <w:rPr>
          <w:rFonts w:cs="Times New Roman"/>
          <w:color w:val="auto"/>
          <w:sz w:val="24"/>
          <w:szCs w:val="24"/>
        </w:rPr>
        <w:tab/>
        <w:t>Получение белого света при сложении света разных цветов.</w:t>
      </w:r>
    </w:p>
    <w:p w:rsidR="002425A3" w:rsidRPr="007241C3" w:rsidRDefault="002425A3" w:rsidP="007241C3">
      <w:pPr>
        <w:pStyle w:val="h5"/>
        <w:spacing w:line="240" w:lineRule="auto"/>
        <w:rPr>
          <w:rFonts w:cs="Times New Roman"/>
          <w:color w:val="auto"/>
          <w:sz w:val="24"/>
          <w:szCs w:val="24"/>
        </w:rPr>
      </w:pPr>
      <w:r w:rsidRPr="007241C3">
        <w:rPr>
          <w:rFonts w:cs="Times New Roman"/>
          <w:color w:val="auto"/>
          <w:sz w:val="24"/>
          <w:szCs w:val="24"/>
        </w:rPr>
        <w:t xml:space="preserve">Лабораторные работы и опыты </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w:t>
      </w:r>
      <w:r w:rsidRPr="007241C3">
        <w:rPr>
          <w:rFonts w:cs="Times New Roman"/>
          <w:color w:val="auto"/>
          <w:sz w:val="24"/>
          <w:szCs w:val="24"/>
        </w:rPr>
        <w:tab/>
        <w:t>Исследование зависимости угла отражения светового луча от угла падения.</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2.</w:t>
      </w:r>
      <w:r w:rsidRPr="007241C3">
        <w:rPr>
          <w:rFonts w:cs="Times New Roman"/>
          <w:color w:val="auto"/>
          <w:sz w:val="24"/>
          <w:szCs w:val="24"/>
        </w:rPr>
        <w:tab/>
        <w:t>Изучение характеристик изображения предмета в плоском зеркале.</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3.</w:t>
      </w:r>
      <w:r w:rsidRPr="007241C3">
        <w:rPr>
          <w:rFonts w:cs="Times New Roman"/>
          <w:color w:val="auto"/>
          <w:sz w:val="24"/>
          <w:szCs w:val="24"/>
        </w:rPr>
        <w:tab/>
        <w:t xml:space="preserve">Исследование зависимости угла преломления светового луча от угла падения на границе «воздух—стекло». </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4.</w:t>
      </w:r>
      <w:r w:rsidRPr="007241C3">
        <w:rPr>
          <w:rFonts w:cs="Times New Roman"/>
          <w:color w:val="auto"/>
          <w:sz w:val="24"/>
          <w:szCs w:val="24"/>
        </w:rPr>
        <w:tab/>
        <w:t>Получение изображений с помощью собирающей линзы.</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5.</w:t>
      </w:r>
      <w:r w:rsidRPr="007241C3">
        <w:rPr>
          <w:rFonts w:cs="Times New Roman"/>
          <w:color w:val="auto"/>
          <w:sz w:val="24"/>
          <w:szCs w:val="24"/>
        </w:rPr>
        <w:tab/>
        <w:t>Определение фокусного расстояния и оптической силы собирающей линзы.</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6.</w:t>
      </w:r>
      <w:r w:rsidRPr="007241C3">
        <w:rPr>
          <w:rFonts w:cs="Times New Roman"/>
          <w:color w:val="auto"/>
          <w:sz w:val="24"/>
          <w:szCs w:val="24"/>
        </w:rPr>
        <w:tab/>
        <w:t>Опыты по разложению белого света в спектр.</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7.</w:t>
      </w:r>
      <w:r w:rsidRPr="007241C3">
        <w:rPr>
          <w:rFonts w:cs="Times New Roman"/>
          <w:color w:val="auto"/>
          <w:sz w:val="24"/>
          <w:szCs w:val="24"/>
        </w:rPr>
        <w:tab/>
        <w:t>Опыты по восприятию цвета предметов при их наблюдении через цветовые фильтры.</w:t>
      </w:r>
    </w:p>
    <w:p w:rsidR="002425A3" w:rsidRPr="007241C3" w:rsidRDefault="002425A3" w:rsidP="007241C3">
      <w:pPr>
        <w:pStyle w:val="body20"/>
        <w:spacing w:before="0" w:line="240" w:lineRule="auto"/>
        <w:rPr>
          <w:rStyle w:val="Bold"/>
          <w:rFonts w:cs="Times New Roman"/>
          <w:color w:val="auto"/>
          <w:sz w:val="24"/>
          <w:szCs w:val="24"/>
        </w:rPr>
      </w:pPr>
      <w:r w:rsidRPr="007241C3">
        <w:rPr>
          <w:rStyle w:val="Bold"/>
          <w:rFonts w:cs="Times New Roman"/>
          <w:color w:val="auto"/>
          <w:sz w:val="24"/>
          <w:szCs w:val="24"/>
        </w:rPr>
        <w:t>Раздел 12. Квантовые явления</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 xml:space="preserve">Опыты Резерфорда и планетарная модель атома. Модель атома Бора. Испускание и поглощение света атомом. Кванты. Линейчатые спектры. </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 xml:space="preserve">Ядерная энергетика. Действия радиоактивных излучений на живые организмы (МС). </w:t>
      </w:r>
    </w:p>
    <w:p w:rsidR="002425A3" w:rsidRPr="007241C3" w:rsidRDefault="002425A3" w:rsidP="007241C3">
      <w:pPr>
        <w:pStyle w:val="h5"/>
        <w:spacing w:line="240" w:lineRule="auto"/>
        <w:rPr>
          <w:rFonts w:cs="Times New Roman"/>
          <w:i w:val="0"/>
          <w:iCs w:val="0"/>
          <w:color w:val="auto"/>
          <w:sz w:val="24"/>
          <w:szCs w:val="24"/>
        </w:rPr>
      </w:pPr>
      <w:r w:rsidRPr="007241C3">
        <w:rPr>
          <w:rFonts w:cs="Times New Roman"/>
          <w:color w:val="auto"/>
          <w:sz w:val="24"/>
          <w:szCs w:val="24"/>
        </w:rPr>
        <w:t>Демонстрации</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w:t>
      </w:r>
      <w:r w:rsidRPr="007241C3">
        <w:rPr>
          <w:rFonts w:cs="Times New Roman"/>
          <w:color w:val="auto"/>
          <w:sz w:val="24"/>
          <w:szCs w:val="24"/>
        </w:rPr>
        <w:tab/>
        <w:t>Спектры излучения и поглощения.</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2.</w:t>
      </w:r>
      <w:r w:rsidRPr="007241C3">
        <w:rPr>
          <w:rFonts w:cs="Times New Roman"/>
          <w:color w:val="auto"/>
          <w:sz w:val="24"/>
          <w:szCs w:val="24"/>
        </w:rPr>
        <w:tab/>
        <w:t>Спектры различных газов.</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3.</w:t>
      </w:r>
      <w:r w:rsidRPr="007241C3">
        <w:rPr>
          <w:rFonts w:cs="Times New Roman"/>
          <w:color w:val="auto"/>
          <w:sz w:val="24"/>
          <w:szCs w:val="24"/>
        </w:rPr>
        <w:tab/>
        <w:t>Спектр водорода.</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4.</w:t>
      </w:r>
      <w:r w:rsidRPr="007241C3">
        <w:rPr>
          <w:rFonts w:cs="Times New Roman"/>
          <w:color w:val="auto"/>
          <w:sz w:val="24"/>
          <w:szCs w:val="24"/>
        </w:rPr>
        <w:tab/>
        <w:t xml:space="preserve">Наблюдение треков в камере Вильсона. </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5.</w:t>
      </w:r>
      <w:r w:rsidRPr="007241C3">
        <w:rPr>
          <w:rFonts w:cs="Times New Roman"/>
          <w:color w:val="auto"/>
          <w:sz w:val="24"/>
          <w:szCs w:val="24"/>
        </w:rPr>
        <w:tab/>
        <w:t xml:space="preserve">Работа счётчика ионизирующих излучений. </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6.</w:t>
      </w:r>
      <w:r w:rsidRPr="007241C3">
        <w:rPr>
          <w:rFonts w:cs="Times New Roman"/>
          <w:color w:val="auto"/>
          <w:sz w:val="24"/>
          <w:szCs w:val="24"/>
        </w:rPr>
        <w:tab/>
        <w:t>Регистрация излучения природных минералов и продуктов.</w:t>
      </w:r>
    </w:p>
    <w:p w:rsidR="002425A3" w:rsidRPr="007241C3" w:rsidRDefault="002425A3" w:rsidP="007241C3">
      <w:pPr>
        <w:pStyle w:val="h5"/>
        <w:spacing w:line="240" w:lineRule="auto"/>
        <w:rPr>
          <w:rFonts w:cs="Times New Roman"/>
          <w:color w:val="auto"/>
          <w:sz w:val="24"/>
          <w:szCs w:val="24"/>
        </w:rPr>
      </w:pPr>
      <w:r w:rsidRPr="007241C3">
        <w:rPr>
          <w:rFonts w:cs="Times New Roman"/>
          <w:color w:val="auto"/>
          <w:sz w:val="24"/>
          <w:szCs w:val="24"/>
        </w:rPr>
        <w:t>Лабораторные работы и опыты</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1.</w:t>
      </w:r>
      <w:r w:rsidRPr="007241C3">
        <w:rPr>
          <w:rFonts w:cs="Times New Roman"/>
          <w:color w:val="auto"/>
          <w:sz w:val="24"/>
          <w:szCs w:val="24"/>
        </w:rPr>
        <w:tab/>
        <w:t>Наблюдение сплошных и линейчатых спектров излучения.</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2.</w:t>
      </w:r>
      <w:r w:rsidRPr="007241C3">
        <w:rPr>
          <w:rFonts w:cs="Times New Roman"/>
          <w:color w:val="auto"/>
          <w:sz w:val="24"/>
          <w:szCs w:val="24"/>
        </w:rPr>
        <w:tab/>
        <w:t>Исследование треков: измерение энергии частицы по тормозному пути (по фотографиям).</w:t>
      </w:r>
    </w:p>
    <w:p w:rsidR="002425A3" w:rsidRPr="007241C3" w:rsidRDefault="002425A3" w:rsidP="007241C3">
      <w:pPr>
        <w:pStyle w:val="list-numnew"/>
        <w:spacing w:line="240" w:lineRule="auto"/>
        <w:rPr>
          <w:rFonts w:cs="Times New Roman"/>
          <w:color w:val="auto"/>
          <w:sz w:val="24"/>
          <w:szCs w:val="24"/>
        </w:rPr>
      </w:pPr>
      <w:r w:rsidRPr="007241C3">
        <w:rPr>
          <w:rFonts w:cs="Times New Roman"/>
          <w:color w:val="auto"/>
          <w:sz w:val="24"/>
          <w:szCs w:val="24"/>
        </w:rPr>
        <w:t>3.</w:t>
      </w:r>
      <w:r w:rsidRPr="007241C3">
        <w:rPr>
          <w:rFonts w:cs="Times New Roman"/>
          <w:color w:val="auto"/>
          <w:sz w:val="24"/>
          <w:szCs w:val="24"/>
        </w:rPr>
        <w:tab/>
        <w:t>Измерение радиоактивного фона.</w:t>
      </w:r>
    </w:p>
    <w:p w:rsidR="002425A3" w:rsidRPr="007241C3" w:rsidRDefault="002425A3" w:rsidP="007241C3">
      <w:pPr>
        <w:pStyle w:val="body20"/>
        <w:spacing w:before="0" w:line="240" w:lineRule="auto"/>
        <w:jc w:val="left"/>
        <w:rPr>
          <w:rStyle w:val="Bold"/>
          <w:rFonts w:cs="Times New Roman"/>
          <w:color w:val="auto"/>
          <w:sz w:val="24"/>
          <w:szCs w:val="24"/>
        </w:rPr>
      </w:pPr>
      <w:r w:rsidRPr="007241C3">
        <w:rPr>
          <w:rStyle w:val="Bold"/>
          <w:rFonts w:cs="Times New Roman"/>
          <w:color w:val="auto"/>
          <w:sz w:val="24"/>
          <w:szCs w:val="24"/>
        </w:rPr>
        <w:t>Повторительно-обобщающий модуль</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2425A3" w:rsidRPr="007241C3" w:rsidRDefault="002425A3" w:rsidP="007241C3">
      <w:pPr>
        <w:pStyle w:val="body20"/>
        <w:spacing w:before="0" w:line="240" w:lineRule="auto"/>
        <w:rPr>
          <w:rFonts w:cs="Times New Roman"/>
          <w:color w:val="auto"/>
          <w:sz w:val="24"/>
          <w:szCs w:val="24"/>
        </w:rPr>
      </w:pPr>
      <w:r w:rsidRPr="007241C3">
        <w:rPr>
          <w:rFonts w:cs="Times New Roman"/>
          <w:color w:val="auto"/>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2425A3" w:rsidRPr="007241C3" w:rsidRDefault="002425A3" w:rsidP="007241C3">
      <w:pPr>
        <w:pStyle w:val="list-bullet"/>
        <w:spacing w:line="240" w:lineRule="auto"/>
        <w:rPr>
          <w:rFonts w:cs="Times New Roman"/>
          <w:color w:val="auto"/>
          <w:sz w:val="24"/>
          <w:szCs w:val="24"/>
        </w:rPr>
      </w:pPr>
      <w:r w:rsidRPr="007241C3">
        <w:rPr>
          <w:rFonts w:cs="Times New Roman"/>
          <w:color w:val="auto"/>
          <w:sz w:val="24"/>
          <w:szCs w:val="24"/>
        </w:rPr>
        <w:t>на основе полученных знаний распознавать и научно объяснять физические явления в окружающей природе и повседневной жизни;</w:t>
      </w:r>
    </w:p>
    <w:p w:rsidR="002425A3" w:rsidRPr="007241C3" w:rsidRDefault="002425A3" w:rsidP="007241C3">
      <w:pPr>
        <w:pStyle w:val="list-bullet"/>
        <w:spacing w:line="240" w:lineRule="auto"/>
        <w:rPr>
          <w:rFonts w:cs="Times New Roman"/>
          <w:color w:val="auto"/>
          <w:sz w:val="24"/>
          <w:szCs w:val="24"/>
        </w:rPr>
      </w:pPr>
      <w:r w:rsidRPr="007241C3">
        <w:rPr>
          <w:rFonts w:cs="Times New Roman"/>
          <w:color w:val="auto"/>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2425A3" w:rsidRPr="007241C3" w:rsidRDefault="002425A3" w:rsidP="007241C3">
      <w:pPr>
        <w:pStyle w:val="list-bullet"/>
        <w:spacing w:line="240" w:lineRule="auto"/>
        <w:rPr>
          <w:rFonts w:cs="Times New Roman"/>
          <w:color w:val="auto"/>
          <w:sz w:val="24"/>
          <w:szCs w:val="24"/>
        </w:rPr>
      </w:pPr>
      <w:r w:rsidRPr="007241C3">
        <w:rPr>
          <w:rFonts w:cs="Times New Roman"/>
          <w:color w:val="auto"/>
          <w:sz w:val="24"/>
          <w:szCs w:val="24"/>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942C56"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2425A3" w:rsidRPr="007241C3" w:rsidRDefault="002425A3" w:rsidP="007241C3">
      <w:pPr>
        <w:pStyle w:val="body"/>
        <w:spacing w:line="240" w:lineRule="auto"/>
        <w:jc w:val="center"/>
        <w:rPr>
          <w:rFonts w:cs="Times New Roman"/>
          <w:b/>
          <w:color w:val="auto"/>
          <w:sz w:val="24"/>
          <w:szCs w:val="24"/>
        </w:rPr>
      </w:pPr>
      <w:r w:rsidRPr="007241C3">
        <w:rPr>
          <w:rFonts w:cs="Times New Roman"/>
          <w:b/>
          <w:color w:val="auto"/>
          <w:sz w:val="24"/>
          <w:szCs w:val="24"/>
        </w:rPr>
        <w:t xml:space="preserve">ПЛАНИРУЕМЫЕ РЕЗУЛЬТАТЫ ОСВОЕНИЯ </w:t>
      </w:r>
      <w:r w:rsidRPr="007241C3">
        <w:rPr>
          <w:rFonts w:cs="Times New Roman"/>
          <w:b/>
          <w:color w:val="auto"/>
          <w:sz w:val="24"/>
          <w:szCs w:val="24"/>
        </w:rPr>
        <w:br/>
        <w:t>учебного предмета «Физика» на уровне основного общего образования</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2425A3" w:rsidRPr="007241C3" w:rsidRDefault="002425A3" w:rsidP="007241C3">
      <w:pPr>
        <w:pStyle w:val="h2"/>
        <w:spacing w:before="0" w:line="240" w:lineRule="auto"/>
        <w:rPr>
          <w:rFonts w:cs="Times New Roman"/>
          <w:color w:val="auto"/>
          <w:sz w:val="24"/>
          <w:szCs w:val="24"/>
        </w:rPr>
      </w:pPr>
      <w:r w:rsidRPr="007241C3">
        <w:rPr>
          <w:rFonts w:cs="Times New Roman"/>
          <w:color w:val="auto"/>
          <w:sz w:val="24"/>
          <w:szCs w:val="24"/>
        </w:rPr>
        <w:t>Личностные результаты</w:t>
      </w:r>
    </w:p>
    <w:p w:rsidR="002425A3" w:rsidRPr="007241C3" w:rsidRDefault="002425A3" w:rsidP="007241C3">
      <w:pPr>
        <w:pStyle w:val="h5"/>
        <w:spacing w:line="240" w:lineRule="auto"/>
        <w:rPr>
          <w:rFonts w:cs="Times New Roman"/>
          <w:color w:val="auto"/>
          <w:sz w:val="24"/>
          <w:szCs w:val="24"/>
        </w:rPr>
      </w:pPr>
      <w:r w:rsidRPr="007241C3">
        <w:rPr>
          <w:rFonts w:cs="Times New Roman"/>
          <w:color w:val="auto"/>
          <w:sz w:val="24"/>
          <w:szCs w:val="24"/>
        </w:rPr>
        <w:t>Патриотическое воспитание</w:t>
      </w:r>
      <w:r w:rsidRPr="007241C3">
        <w:rPr>
          <w:rStyle w:val="Bold"/>
          <w:rFonts w:cs="Times New Roman"/>
          <w:b/>
          <w:bCs/>
          <w:i w:val="0"/>
          <w:iCs w:val="0"/>
          <w:color w:val="auto"/>
          <w:sz w:val="24"/>
          <w:szCs w:val="24"/>
        </w:rPr>
        <w:t>:</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проявление интереса к истории и современному состоянию российской физической науки;</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ценностное отношение к достижениям российских учёных-физиков.</w:t>
      </w:r>
    </w:p>
    <w:p w:rsidR="002425A3" w:rsidRPr="007241C3" w:rsidRDefault="002425A3" w:rsidP="007241C3">
      <w:pPr>
        <w:pStyle w:val="h5"/>
        <w:spacing w:line="240" w:lineRule="auto"/>
        <w:ind w:firstLine="0"/>
        <w:rPr>
          <w:rFonts w:cs="Times New Roman"/>
          <w:color w:val="auto"/>
          <w:sz w:val="24"/>
          <w:szCs w:val="24"/>
        </w:rPr>
      </w:pPr>
      <w:r w:rsidRPr="007241C3">
        <w:rPr>
          <w:rFonts w:cs="Times New Roman"/>
          <w:color w:val="auto"/>
          <w:sz w:val="24"/>
          <w:szCs w:val="24"/>
        </w:rPr>
        <w:t>Гражданское и духовно-нравственное воспитание</w:t>
      </w:r>
      <w:r w:rsidRPr="007241C3">
        <w:rPr>
          <w:rStyle w:val="Bold"/>
          <w:rFonts w:cs="Times New Roman"/>
          <w:b/>
          <w:bCs/>
          <w:i w:val="0"/>
          <w:iCs w:val="0"/>
          <w:color w:val="auto"/>
          <w:sz w:val="24"/>
          <w:szCs w:val="24"/>
        </w:rPr>
        <w:t>:</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 xml:space="preserve">осознание важности морально-этических принципов в деятельности учёного. </w:t>
      </w:r>
    </w:p>
    <w:p w:rsidR="002425A3" w:rsidRPr="007241C3" w:rsidRDefault="002425A3" w:rsidP="007241C3">
      <w:pPr>
        <w:pStyle w:val="h5"/>
        <w:spacing w:line="240" w:lineRule="auto"/>
        <w:ind w:firstLine="0"/>
        <w:rPr>
          <w:rFonts w:cs="Times New Roman"/>
          <w:color w:val="auto"/>
          <w:sz w:val="24"/>
          <w:szCs w:val="24"/>
        </w:rPr>
      </w:pPr>
      <w:r w:rsidRPr="007241C3">
        <w:rPr>
          <w:rFonts w:cs="Times New Roman"/>
          <w:color w:val="auto"/>
          <w:sz w:val="24"/>
          <w:szCs w:val="24"/>
        </w:rPr>
        <w:t>Эстетическое воспитание</w:t>
      </w:r>
      <w:r w:rsidRPr="007241C3">
        <w:rPr>
          <w:rStyle w:val="Bold"/>
          <w:rFonts w:cs="Times New Roman"/>
          <w:b/>
          <w:bCs/>
          <w:i w:val="0"/>
          <w:iCs w:val="0"/>
          <w:color w:val="auto"/>
          <w:sz w:val="24"/>
          <w:szCs w:val="24"/>
        </w:rPr>
        <w:t>:</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восприятие эстетических качеств физической науки: её гармоничного построения, строгости, точности, лаконичности.</w:t>
      </w:r>
    </w:p>
    <w:p w:rsidR="002425A3" w:rsidRPr="007241C3" w:rsidRDefault="002425A3" w:rsidP="007241C3">
      <w:pPr>
        <w:pStyle w:val="h5"/>
        <w:spacing w:line="240" w:lineRule="auto"/>
        <w:ind w:firstLine="0"/>
        <w:rPr>
          <w:rFonts w:cs="Times New Roman"/>
          <w:color w:val="auto"/>
          <w:sz w:val="24"/>
          <w:szCs w:val="24"/>
        </w:rPr>
      </w:pPr>
      <w:r w:rsidRPr="007241C3">
        <w:rPr>
          <w:rFonts w:cs="Times New Roman"/>
          <w:color w:val="auto"/>
          <w:sz w:val="24"/>
          <w:szCs w:val="24"/>
        </w:rPr>
        <w:t>Ценности научного познания</w:t>
      </w:r>
      <w:r w:rsidRPr="007241C3">
        <w:rPr>
          <w:rStyle w:val="Bold"/>
          <w:rFonts w:cs="Times New Roman"/>
          <w:b/>
          <w:bCs/>
          <w:i w:val="0"/>
          <w:iCs w:val="0"/>
          <w:color w:val="auto"/>
          <w:sz w:val="24"/>
          <w:szCs w:val="24"/>
        </w:rPr>
        <w:t>:</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развитие научной любознательности, интереса к исследовательской деятельности.</w:t>
      </w:r>
    </w:p>
    <w:p w:rsidR="002425A3" w:rsidRPr="007241C3" w:rsidRDefault="002425A3" w:rsidP="007241C3">
      <w:pPr>
        <w:pStyle w:val="h5"/>
        <w:spacing w:line="240" w:lineRule="auto"/>
        <w:ind w:firstLine="0"/>
        <w:rPr>
          <w:rFonts w:cs="Times New Roman"/>
          <w:color w:val="auto"/>
          <w:sz w:val="24"/>
          <w:szCs w:val="24"/>
        </w:rPr>
      </w:pPr>
      <w:r w:rsidRPr="007241C3">
        <w:rPr>
          <w:rFonts w:cs="Times New Roman"/>
          <w:color w:val="auto"/>
          <w:sz w:val="24"/>
          <w:szCs w:val="24"/>
        </w:rPr>
        <w:t>Формирование культуры здоровья и эмоционального благополучия</w:t>
      </w:r>
      <w:r w:rsidRPr="007241C3">
        <w:rPr>
          <w:rStyle w:val="Bold"/>
          <w:rFonts w:cs="Times New Roman"/>
          <w:b/>
          <w:bCs/>
          <w:i w:val="0"/>
          <w:iCs w:val="0"/>
          <w:color w:val="auto"/>
          <w:sz w:val="24"/>
          <w:szCs w:val="24"/>
        </w:rPr>
        <w:t>:</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сформированность навыка рефлексии, признание своего права на ошибку и такого же права у другого человека.</w:t>
      </w:r>
    </w:p>
    <w:p w:rsidR="002425A3" w:rsidRPr="007241C3" w:rsidRDefault="002425A3" w:rsidP="007241C3">
      <w:pPr>
        <w:pStyle w:val="h5"/>
        <w:spacing w:line="240" w:lineRule="auto"/>
        <w:ind w:firstLine="0"/>
        <w:rPr>
          <w:rFonts w:cs="Times New Roman"/>
          <w:color w:val="auto"/>
          <w:sz w:val="24"/>
          <w:szCs w:val="24"/>
        </w:rPr>
      </w:pPr>
      <w:r w:rsidRPr="007241C3">
        <w:rPr>
          <w:rFonts w:cs="Times New Roman"/>
          <w:color w:val="auto"/>
          <w:sz w:val="24"/>
          <w:szCs w:val="24"/>
        </w:rPr>
        <w:t>Трудовое воспитание</w:t>
      </w:r>
      <w:r w:rsidRPr="007241C3">
        <w:rPr>
          <w:rStyle w:val="Bold"/>
          <w:rFonts w:cs="Times New Roman"/>
          <w:b/>
          <w:bCs/>
          <w:i w:val="0"/>
          <w:iCs w:val="0"/>
          <w:color w:val="auto"/>
          <w:sz w:val="24"/>
          <w:szCs w:val="24"/>
        </w:rPr>
        <w:t>:</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интерес к практическому изучению профессий, связанных с физикой.</w:t>
      </w:r>
    </w:p>
    <w:p w:rsidR="002425A3" w:rsidRPr="007241C3" w:rsidRDefault="002425A3" w:rsidP="007241C3">
      <w:pPr>
        <w:pStyle w:val="h5"/>
        <w:spacing w:line="240" w:lineRule="auto"/>
        <w:ind w:firstLine="0"/>
        <w:rPr>
          <w:rFonts w:cs="Times New Roman"/>
          <w:color w:val="auto"/>
          <w:sz w:val="24"/>
          <w:szCs w:val="24"/>
        </w:rPr>
      </w:pPr>
      <w:r w:rsidRPr="007241C3">
        <w:rPr>
          <w:rFonts w:cs="Times New Roman"/>
          <w:color w:val="auto"/>
          <w:sz w:val="24"/>
          <w:szCs w:val="24"/>
        </w:rPr>
        <w:t>Экологическое воспитание</w:t>
      </w:r>
      <w:r w:rsidRPr="007241C3">
        <w:rPr>
          <w:rStyle w:val="Bold"/>
          <w:rFonts w:cs="Times New Roman"/>
          <w:b/>
          <w:bCs/>
          <w:i w:val="0"/>
          <w:iCs w:val="0"/>
          <w:color w:val="auto"/>
          <w:sz w:val="24"/>
          <w:szCs w:val="24"/>
        </w:rPr>
        <w:t>:</w:t>
      </w:r>
    </w:p>
    <w:p w:rsidR="002425A3" w:rsidRPr="007241C3" w:rsidRDefault="002425A3" w:rsidP="007241C3">
      <w:pPr>
        <w:pStyle w:val="list-dash"/>
        <w:numPr>
          <w:ilvl w:val="0"/>
          <w:numId w:val="114"/>
        </w:numPr>
        <w:spacing w:line="240" w:lineRule="auto"/>
        <w:ind w:left="0" w:firstLine="0"/>
        <w:rPr>
          <w:rFonts w:cs="Times New Roman"/>
          <w:color w:val="auto"/>
          <w:spacing w:val="-1"/>
          <w:sz w:val="24"/>
          <w:szCs w:val="24"/>
        </w:rPr>
      </w:pPr>
      <w:r w:rsidRPr="007241C3">
        <w:rPr>
          <w:rFonts w:cs="Times New Roman"/>
          <w:color w:val="auto"/>
          <w:spacing w:val="-1"/>
          <w:sz w:val="24"/>
          <w:szCs w:val="24"/>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осознание глобального характера экологических проблем и путей их решения.</w:t>
      </w:r>
    </w:p>
    <w:p w:rsidR="002425A3" w:rsidRPr="007241C3" w:rsidRDefault="002425A3" w:rsidP="007241C3">
      <w:pPr>
        <w:pStyle w:val="h5"/>
        <w:spacing w:line="240" w:lineRule="auto"/>
        <w:ind w:firstLine="0"/>
        <w:rPr>
          <w:rFonts w:cs="Times New Roman"/>
          <w:color w:val="auto"/>
          <w:sz w:val="24"/>
          <w:szCs w:val="24"/>
        </w:rPr>
      </w:pPr>
      <w:r w:rsidRPr="007241C3">
        <w:rPr>
          <w:rFonts w:cs="Times New Roman"/>
          <w:color w:val="auto"/>
          <w:sz w:val="24"/>
          <w:szCs w:val="24"/>
        </w:rPr>
        <w:t>Адаптация обучающегося к изменяющимся условиям социальной и природной среды</w:t>
      </w:r>
      <w:r w:rsidRPr="007241C3">
        <w:rPr>
          <w:rStyle w:val="Bold"/>
          <w:rFonts w:cs="Times New Roman"/>
          <w:b/>
          <w:bCs/>
          <w:i w:val="0"/>
          <w:iCs w:val="0"/>
          <w:color w:val="auto"/>
          <w:sz w:val="24"/>
          <w:szCs w:val="24"/>
        </w:rPr>
        <w:t>:</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 xml:space="preserve">повышение уровня своей компетентности через практическую деятельность; </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потребность в формировании новых знаний, в том числе формулировать идеи, понятия, гипотезы о физических объектах и явлениях;</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 xml:space="preserve">осознание дефицитов собственных знаний и компетентностей в области физики; </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 xml:space="preserve">планирование своего развития в приобретении новых физических знаний; </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 xml:space="preserve">стремление анализировать и выявлять взаимосвязи природы, общества и экономики, в том числе с использованием физических знаний; </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оценка своих действий с учётом влияния на окружающую среду, возможных глобальных последствий.</w:t>
      </w:r>
    </w:p>
    <w:p w:rsidR="002425A3" w:rsidRPr="007241C3" w:rsidRDefault="002425A3" w:rsidP="007241C3">
      <w:pPr>
        <w:pStyle w:val="h2"/>
        <w:spacing w:before="0" w:line="240" w:lineRule="auto"/>
        <w:rPr>
          <w:rFonts w:cs="Times New Roman"/>
          <w:color w:val="auto"/>
          <w:sz w:val="24"/>
          <w:szCs w:val="24"/>
        </w:rPr>
      </w:pPr>
      <w:r w:rsidRPr="007241C3">
        <w:rPr>
          <w:rFonts w:cs="Times New Roman"/>
          <w:color w:val="auto"/>
          <w:sz w:val="24"/>
          <w:szCs w:val="24"/>
        </w:rPr>
        <w:t>Метапредметные результаты</w:t>
      </w:r>
    </w:p>
    <w:p w:rsidR="002425A3" w:rsidRPr="007241C3" w:rsidRDefault="002425A3" w:rsidP="007241C3">
      <w:pPr>
        <w:pStyle w:val="h4-first"/>
        <w:spacing w:before="0" w:line="240" w:lineRule="auto"/>
        <w:rPr>
          <w:rFonts w:cs="Times New Roman"/>
          <w:color w:val="auto"/>
          <w:sz w:val="24"/>
          <w:szCs w:val="24"/>
        </w:rPr>
      </w:pPr>
      <w:r w:rsidRPr="007241C3">
        <w:rPr>
          <w:rFonts w:cs="Times New Roman"/>
          <w:color w:val="auto"/>
          <w:sz w:val="24"/>
          <w:szCs w:val="24"/>
        </w:rPr>
        <w:t>Универсальные познавательные действия</w:t>
      </w:r>
    </w:p>
    <w:p w:rsidR="002425A3" w:rsidRPr="007241C3" w:rsidRDefault="002425A3" w:rsidP="007241C3">
      <w:pPr>
        <w:pStyle w:val="h5"/>
        <w:spacing w:line="240" w:lineRule="auto"/>
        <w:ind w:firstLine="0"/>
        <w:rPr>
          <w:rFonts w:cs="Times New Roman"/>
          <w:color w:val="auto"/>
          <w:sz w:val="24"/>
          <w:szCs w:val="24"/>
        </w:rPr>
      </w:pPr>
      <w:r w:rsidRPr="007241C3">
        <w:rPr>
          <w:rFonts w:cs="Times New Roman"/>
          <w:color w:val="auto"/>
          <w:sz w:val="24"/>
          <w:szCs w:val="24"/>
        </w:rPr>
        <w:t>Базовые логические действия</w:t>
      </w:r>
      <w:r w:rsidRPr="007241C3">
        <w:rPr>
          <w:rStyle w:val="Bold"/>
          <w:rFonts w:cs="Times New Roman"/>
          <w:b/>
          <w:bCs/>
          <w:i w:val="0"/>
          <w:iCs w:val="0"/>
          <w:color w:val="auto"/>
          <w:sz w:val="24"/>
          <w:szCs w:val="24"/>
        </w:rPr>
        <w:t>:</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выявлять и характеризовать существенные признаки объектов (явлений);</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устанавливать существенный признак классификации, основания для обобщения и сравнения;</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 xml:space="preserve">выявлять закономерности и противоречия в рассматриваемых фактах, данных и наблюдениях, относящихся к физическим явлениям; </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2425A3" w:rsidRPr="007241C3" w:rsidRDefault="002425A3" w:rsidP="007241C3">
      <w:pPr>
        <w:pStyle w:val="h5"/>
        <w:spacing w:line="240" w:lineRule="auto"/>
        <w:ind w:firstLine="0"/>
        <w:rPr>
          <w:rFonts w:cs="Times New Roman"/>
          <w:color w:val="auto"/>
          <w:sz w:val="24"/>
          <w:szCs w:val="24"/>
        </w:rPr>
      </w:pPr>
      <w:r w:rsidRPr="007241C3">
        <w:rPr>
          <w:rFonts w:cs="Times New Roman"/>
          <w:color w:val="auto"/>
          <w:sz w:val="24"/>
          <w:szCs w:val="24"/>
        </w:rPr>
        <w:t>Базовые исследовательские действия</w:t>
      </w:r>
      <w:r w:rsidRPr="007241C3">
        <w:rPr>
          <w:rStyle w:val="Bold"/>
          <w:rFonts w:cs="Times New Roman"/>
          <w:b/>
          <w:bCs/>
          <w:i w:val="0"/>
          <w:iCs w:val="0"/>
          <w:color w:val="auto"/>
          <w:sz w:val="24"/>
          <w:szCs w:val="24"/>
        </w:rPr>
        <w:t>:</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использовать вопросы как исследовательский инструментпознания;</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оценивать на применимость и достоверность информацию, полученную в ходе исследования или эксперимента;</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самостоятельно формулировать обобщения и выводы по результатам проведённого наблюдения, опыта, исследования;</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2425A3" w:rsidRPr="007241C3" w:rsidRDefault="002425A3" w:rsidP="007241C3">
      <w:pPr>
        <w:pStyle w:val="h5"/>
        <w:spacing w:line="240" w:lineRule="auto"/>
        <w:ind w:firstLine="0"/>
        <w:rPr>
          <w:rFonts w:cs="Times New Roman"/>
          <w:color w:val="auto"/>
          <w:sz w:val="24"/>
          <w:szCs w:val="24"/>
        </w:rPr>
      </w:pPr>
      <w:r w:rsidRPr="007241C3">
        <w:rPr>
          <w:rFonts w:cs="Times New Roman"/>
          <w:color w:val="auto"/>
          <w:sz w:val="24"/>
          <w:szCs w:val="24"/>
        </w:rPr>
        <w:t>Работа с информацией</w:t>
      </w:r>
      <w:r w:rsidRPr="007241C3">
        <w:rPr>
          <w:rStyle w:val="Bold"/>
          <w:rFonts w:cs="Times New Roman"/>
          <w:b/>
          <w:bCs/>
          <w:i w:val="0"/>
          <w:iCs w:val="0"/>
          <w:color w:val="auto"/>
          <w:sz w:val="24"/>
          <w:szCs w:val="24"/>
        </w:rPr>
        <w:t>:</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анализировать, систематизировать и интерпретировать информацию различных видов и форм представления;</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425A3" w:rsidRPr="007241C3" w:rsidRDefault="002425A3" w:rsidP="007241C3">
      <w:pPr>
        <w:pStyle w:val="h4"/>
        <w:spacing w:before="0" w:line="240" w:lineRule="auto"/>
        <w:rPr>
          <w:rFonts w:cs="Times New Roman"/>
          <w:color w:val="auto"/>
          <w:sz w:val="24"/>
          <w:szCs w:val="24"/>
        </w:rPr>
      </w:pPr>
      <w:r w:rsidRPr="007241C3">
        <w:rPr>
          <w:rFonts w:cs="Times New Roman"/>
          <w:color w:val="auto"/>
          <w:sz w:val="24"/>
          <w:szCs w:val="24"/>
        </w:rPr>
        <w:t>Универсальные коммуникативные действия</w:t>
      </w:r>
    </w:p>
    <w:p w:rsidR="002425A3" w:rsidRPr="007241C3" w:rsidRDefault="002425A3" w:rsidP="007241C3">
      <w:pPr>
        <w:pStyle w:val="h5"/>
        <w:spacing w:line="240" w:lineRule="auto"/>
        <w:ind w:firstLine="0"/>
        <w:rPr>
          <w:rFonts w:cs="Times New Roman"/>
          <w:color w:val="auto"/>
          <w:sz w:val="24"/>
          <w:szCs w:val="24"/>
        </w:rPr>
      </w:pPr>
      <w:r w:rsidRPr="007241C3">
        <w:rPr>
          <w:rFonts w:cs="Times New Roman"/>
          <w:color w:val="auto"/>
          <w:sz w:val="24"/>
          <w:szCs w:val="24"/>
        </w:rPr>
        <w:t>Общение</w:t>
      </w:r>
      <w:r w:rsidRPr="007241C3">
        <w:rPr>
          <w:rStyle w:val="Bold"/>
          <w:rFonts w:cs="Times New Roman"/>
          <w:b/>
          <w:bCs/>
          <w:i w:val="0"/>
          <w:iCs w:val="0"/>
          <w:color w:val="auto"/>
          <w:sz w:val="24"/>
          <w:szCs w:val="24"/>
        </w:rPr>
        <w:t>:</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сопоставлять свои суждения с суждениями других участников диалога, обнаруживать различие и сходство позиций;</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выражать свою точку зрения в устных и письменных текстах;</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публично представлять результаты выполненного физического опыта (эксперимента, исследования, проекта).</w:t>
      </w:r>
    </w:p>
    <w:p w:rsidR="002425A3" w:rsidRPr="007241C3" w:rsidRDefault="002425A3" w:rsidP="007241C3">
      <w:pPr>
        <w:pStyle w:val="h5"/>
        <w:spacing w:line="240" w:lineRule="auto"/>
        <w:ind w:firstLine="0"/>
        <w:rPr>
          <w:rFonts w:cs="Times New Roman"/>
          <w:color w:val="auto"/>
          <w:sz w:val="24"/>
          <w:szCs w:val="24"/>
        </w:rPr>
      </w:pPr>
      <w:r w:rsidRPr="007241C3">
        <w:rPr>
          <w:rFonts w:cs="Times New Roman"/>
          <w:color w:val="auto"/>
          <w:sz w:val="24"/>
          <w:szCs w:val="24"/>
        </w:rPr>
        <w:t xml:space="preserve">Совместная деятельность </w:t>
      </w:r>
      <w:r w:rsidRPr="007241C3">
        <w:rPr>
          <w:rStyle w:val="Bold"/>
          <w:rFonts w:cs="Times New Roman"/>
          <w:b/>
          <w:bCs/>
          <w:i w:val="0"/>
          <w:iCs w:val="0"/>
          <w:color w:val="auto"/>
          <w:sz w:val="24"/>
          <w:szCs w:val="24"/>
        </w:rPr>
        <w:t>(</w:t>
      </w:r>
      <w:r w:rsidRPr="007241C3">
        <w:rPr>
          <w:rFonts w:cs="Times New Roman"/>
          <w:color w:val="auto"/>
          <w:sz w:val="24"/>
          <w:szCs w:val="24"/>
        </w:rPr>
        <w:t>сотрудничество</w:t>
      </w:r>
      <w:r w:rsidRPr="007241C3">
        <w:rPr>
          <w:rStyle w:val="Bold"/>
          <w:rFonts w:cs="Times New Roman"/>
          <w:b/>
          <w:bCs/>
          <w:i w:val="0"/>
          <w:iCs w:val="0"/>
          <w:color w:val="auto"/>
          <w:sz w:val="24"/>
          <w:szCs w:val="24"/>
        </w:rPr>
        <w:t xml:space="preserve">): </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понимать и использовать преимущества командной и индивидуальной работы при решении конкретной физической проблемы;</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2425A3" w:rsidRPr="007241C3" w:rsidRDefault="002425A3" w:rsidP="007241C3">
      <w:pPr>
        <w:pStyle w:val="h4"/>
        <w:spacing w:before="0" w:line="240" w:lineRule="auto"/>
        <w:rPr>
          <w:rFonts w:cs="Times New Roman"/>
          <w:color w:val="auto"/>
          <w:sz w:val="24"/>
          <w:szCs w:val="24"/>
        </w:rPr>
      </w:pPr>
      <w:r w:rsidRPr="007241C3">
        <w:rPr>
          <w:rFonts w:cs="Times New Roman"/>
          <w:color w:val="auto"/>
          <w:sz w:val="24"/>
          <w:szCs w:val="24"/>
        </w:rPr>
        <w:t>Универсальные регулятивные действия</w:t>
      </w:r>
    </w:p>
    <w:p w:rsidR="002425A3" w:rsidRPr="007241C3" w:rsidRDefault="002425A3" w:rsidP="007241C3">
      <w:pPr>
        <w:pStyle w:val="h5"/>
        <w:spacing w:line="240" w:lineRule="auto"/>
        <w:ind w:firstLine="0"/>
        <w:rPr>
          <w:rFonts w:cs="Times New Roman"/>
          <w:color w:val="auto"/>
          <w:sz w:val="24"/>
          <w:szCs w:val="24"/>
        </w:rPr>
      </w:pPr>
      <w:r w:rsidRPr="007241C3">
        <w:rPr>
          <w:rFonts w:cs="Times New Roman"/>
          <w:color w:val="auto"/>
          <w:sz w:val="24"/>
          <w:szCs w:val="24"/>
        </w:rPr>
        <w:t>Самоорганизация:</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выявлять проблемы в жизненных и учебных ситуациях, требующих для решения физических знаний;</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делать выбор и брать ответственность за решение.</w:t>
      </w:r>
    </w:p>
    <w:p w:rsidR="002425A3" w:rsidRPr="007241C3" w:rsidRDefault="002425A3" w:rsidP="007241C3">
      <w:pPr>
        <w:pStyle w:val="h5"/>
        <w:spacing w:line="240" w:lineRule="auto"/>
        <w:ind w:firstLine="0"/>
        <w:rPr>
          <w:rFonts w:cs="Times New Roman"/>
          <w:color w:val="auto"/>
          <w:sz w:val="24"/>
          <w:szCs w:val="24"/>
        </w:rPr>
      </w:pPr>
      <w:r w:rsidRPr="007241C3">
        <w:rPr>
          <w:rFonts w:cs="Times New Roman"/>
          <w:color w:val="auto"/>
          <w:sz w:val="24"/>
          <w:szCs w:val="24"/>
        </w:rPr>
        <w:t xml:space="preserve">Самоконтроль </w:t>
      </w:r>
      <w:r w:rsidRPr="007241C3">
        <w:rPr>
          <w:rStyle w:val="Bold"/>
          <w:rFonts w:cs="Times New Roman"/>
          <w:b/>
          <w:bCs/>
          <w:i w:val="0"/>
          <w:iCs w:val="0"/>
          <w:color w:val="auto"/>
          <w:sz w:val="24"/>
          <w:szCs w:val="24"/>
        </w:rPr>
        <w:t>(</w:t>
      </w:r>
      <w:r w:rsidRPr="007241C3">
        <w:rPr>
          <w:rFonts w:cs="Times New Roman"/>
          <w:color w:val="auto"/>
          <w:sz w:val="24"/>
          <w:szCs w:val="24"/>
        </w:rPr>
        <w:t>рефлексия</w:t>
      </w:r>
      <w:r w:rsidRPr="007241C3">
        <w:rPr>
          <w:rStyle w:val="Bold"/>
          <w:rFonts w:cs="Times New Roman"/>
          <w:b/>
          <w:bCs/>
          <w:i w:val="0"/>
          <w:iCs w:val="0"/>
          <w:color w:val="auto"/>
          <w:sz w:val="24"/>
          <w:szCs w:val="24"/>
        </w:rPr>
        <w:t>):</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давать адекватную оценку ситуации и предлагать план её изменения;</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объяснять причины достижения (недостижения) результатов деятельности, давать оценку приобретённому опыту;</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оценивать соответствие результата цели и условиям.</w:t>
      </w:r>
    </w:p>
    <w:p w:rsidR="002425A3" w:rsidRPr="007241C3" w:rsidRDefault="002425A3" w:rsidP="007241C3">
      <w:pPr>
        <w:pStyle w:val="h5"/>
        <w:spacing w:line="240" w:lineRule="auto"/>
        <w:ind w:firstLine="0"/>
        <w:rPr>
          <w:rFonts w:cs="Times New Roman"/>
          <w:color w:val="auto"/>
          <w:sz w:val="24"/>
          <w:szCs w:val="24"/>
        </w:rPr>
      </w:pPr>
      <w:r w:rsidRPr="007241C3">
        <w:rPr>
          <w:rFonts w:cs="Times New Roman"/>
          <w:color w:val="auto"/>
          <w:sz w:val="24"/>
          <w:szCs w:val="24"/>
        </w:rPr>
        <w:t>Эмоциональный интеллект</w:t>
      </w:r>
      <w:r w:rsidRPr="007241C3">
        <w:rPr>
          <w:rStyle w:val="Bold"/>
          <w:rFonts w:cs="Times New Roman"/>
          <w:b/>
          <w:bCs/>
          <w:i w:val="0"/>
          <w:iCs w:val="0"/>
          <w:color w:val="auto"/>
          <w:sz w:val="24"/>
          <w:szCs w:val="24"/>
        </w:rPr>
        <w:t>:</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2425A3" w:rsidRPr="007241C3" w:rsidRDefault="002425A3" w:rsidP="007241C3">
      <w:pPr>
        <w:pStyle w:val="h5"/>
        <w:spacing w:line="240" w:lineRule="auto"/>
        <w:ind w:firstLine="0"/>
        <w:rPr>
          <w:rFonts w:cs="Times New Roman"/>
          <w:color w:val="auto"/>
          <w:sz w:val="24"/>
          <w:szCs w:val="24"/>
        </w:rPr>
      </w:pPr>
      <w:r w:rsidRPr="007241C3">
        <w:rPr>
          <w:rFonts w:cs="Times New Roman"/>
          <w:color w:val="auto"/>
          <w:sz w:val="24"/>
          <w:szCs w:val="24"/>
        </w:rPr>
        <w:t>Принятие себя и других</w:t>
      </w:r>
      <w:r w:rsidRPr="007241C3">
        <w:rPr>
          <w:rStyle w:val="Bold"/>
          <w:rFonts w:cs="Times New Roman"/>
          <w:b/>
          <w:bCs/>
          <w:i w:val="0"/>
          <w:iCs w:val="0"/>
          <w:color w:val="auto"/>
          <w:sz w:val="24"/>
          <w:szCs w:val="24"/>
        </w:rPr>
        <w:t>:</w:t>
      </w:r>
    </w:p>
    <w:p w:rsidR="002425A3" w:rsidRPr="007241C3" w:rsidRDefault="002425A3" w:rsidP="007241C3">
      <w:pPr>
        <w:pStyle w:val="list-dash"/>
        <w:numPr>
          <w:ilvl w:val="0"/>
          <w:numId w:val="114"/>
        </w:numPr>
        <w:spacing w:line="240" w:lineRule="auto"/>
        <w:ind w:left="0" w:firstLine="0"/>
        <w:rPr>
          <w:rFonts w:cs="Times New Roman"/>
          <w:color w:val="auto"/>
          <w:sz w:val="24"/>
          <w:szCs w:val="24"/>
        </w:rPr>
      </w:pPr>
      <w:r w:rsidRPr="007241C3">
        <w:rPr>
          <w:rFonts w:cs="Times New Roman"/>
          <w:color w:val="auto"/>
          <w:sz w:val="24"/>
          <w:szCs w:val="24"/>
        </w:rPr>
        <w:t>признавать своё право на ошибку при решении физических задач или в утверждениях на научные темы и такое же право другого.</w:t>
      </w:r>
    </w:p>
    <w:p w:rsidR="002425A3" w:rsidRPr="007241C3" w:rsidRDefault="002425A3" w:rsidP="007241C3">
      <w:pPr>
        <w:pStyle w:val="h2"/>
        <w:spacing w:before="0" w:line="240" w:lineRule="auto"/>
        <w:rPr>
          <w:rFonts w:cs="Times New Roman"/>
          <w:color w:val="auto"/>
          <w:sz w:val="24"/>
          <w:szCs w:val="24"/>
        </w:rPr>
      </w:pPr>
      <w:r w:rsidRPr="007241C3">
        <w:rPr>
          <w:rFonts w:cs="Times New Roman"/>
          <w:color w:val="auto"/>
          <w:sz w:val="24"/>
          <w:szCs w:val="24"/>
        </w:rPr>
        <w:t xml:space="preserve">Предметные результаты </w:t>
      </w:r>
    </w:p>
    <w:p w:rsidR="002425A3" w:rsidRPr="007241C3" w:rsidRDefault="002425A3" w:rsidP="007241C3">
      <w:pPr>
        <w:pStyle w:val="h3-first"/>
        <w:spacing w:before="0" w:line="240" w:lineRule="auto"/>
        <w:rPr>
          <w:rFonts w:cs="Times New Roman"/>
          <w:color w:val="auto"/>
          <w:sz w:val="24"/>
          <w:szCs w:val="24"/>
        </w:rPr>
      </w:pPr>
      <w:r w:rsidRPr="007241C3">
        <w:rPr>
          <w:rFonts w:cs="Times New Roman"/>
          <w:color w:val="auto"/>
          <w:sz w:val="24"/>
          <w:szCs w:val="24"/>
        </w:rPr>
        <w:t>7 класс</w:t>
      </w:r>
    </w:p>
    <w:p w:rsidR="002425A3" w:rsidRPr="007241C3" w:rsidRDefault="002425A3" w:rsidP="007241C3">
      <w:pPr>
        <w:pStyle w:val="body"/>
        <w:spacing w:line="240" w:lineRule="auto"/>
        <w:rPr>
          <w:rFonts w:cs="Times New Roman"/>
          <w:color w:val="auto"/>
          <w:sz w:val="24"/>
          <w:szCs w:val="24"/>
        </w:rPr>
      </w:pPr>
      <w:r w:rsidRPr="007241C3">
        <w:rPr>
          <w:rFonts w:cs="Times New Roman"/>
          <w:color w:val="auto"/>
          <w:sz w:val="24"/>
          <w:szCs w:val="24"/>
        </w:rPr>
        <w:t xml:space="preserve">Предметные результаты на базовом уровне должны отражать сформированность у обучающихся умений: </w:t>
      </w:r>
    </w:p>
    <w:p w:rsidR="002425A3" w:rsidRPr="007241C3" w:rsidRDefault="002425A3" w:rsidP="007241C3">
      <w:pPr>
        <w:pStyle w:val="list-dash"/>
        <w:numPr>
          <w:ilvl w:val="0"/>
          <w:numId w:val="115"/>
        </w:numPr>
        <w:spacing w:line="240" w:lineRule="auto"/>
        <w:ind w:left="0" w:firstLine="0"/>
        <w:rPr>
          <w:rFonts w:cs="Times New Roman"/>
          <w:color w:val="auto"/>
          <w:spacing w:val="-1"/>
          <w:sz w:val="24"/>
          <w:szCs w:val="24"/>
        </w:rPr>
      </w:pPr>
      <w:r w:rsidRPr="007241C3">
        <w:rPr>
          <w:rFonts w:cs="Times New Roman"/>
          <w:color w:val="auto"/>
          <w:spacing w:val="-1"/>
          <w:sz w:val="24"/>
          <w:szCs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соблюдать правила техники безопасности при работе с лабораторным оборудованием;</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2425A3" w:rsidRPr="007241C3" w:rsidRDefault="002425A3" w:rsidP="007241C3">
      <w:pPr>
        <w:pStyle w:val="h3"/>
        <w:spacing w:before="0" w:line="240" w:lineRule="auto"/>
        <w:rPr>
          <w:rFonts w:cs="Times New Roman"/>
          <w:color w:val="auto"/>
          <w:sz w:val="24"/>
          <w:szCs w:val="24"/>
        </w:rPr>
      </w:pPr>
      <w:r w:rsidRPr="007241C3">
        <w:rPr>
          <w:rFonts w:cs="Times New Roman"/>
          <w:color w:val="auto"/>
          <w:sz w:val="24"/>
          <w:szCs w:val="24"/>
        </w:rPr>
        <w:t>8 класс</w:t>
      </w:r>
    </w:p>
    <w:p w:rsidR="002425A3" w:rsidRPr="007241C3" w:rsidRDefault="002425A3" w:rsidP="007241C3">
      <w:pPr>
        <w:pStyle w:val="body"/>
        <w:spacing w:line="240" w:lineRule="auto"/>
        <w:ind w:firstLine="0"/>
        <w:rPr>
          <w:rFonts w:cs="Times New Roman"/>
          <w:color w:val="auto"/>
          <w:sz w:val="24"/>
          <w:szCs w:val="24"/>
        </w:rPr>
      </w:pPr>
      <w:r w:rsidRPr="007241C3">
        <w:rPr>
          <w:rFonts w:cs="Times New Roman"/>
          <w:color w:val="auto"/>
          <w:sz w:val="24"/>
          <w:szCs w:val="24"/>
        </w:rPr>
        <w:t>Предметные результаты на базовом уровне должны отражать сформированность у обучающихся умений:</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оборудования;описывать ход опыта и формулировать выводы;</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соблюдать правила техники безопасности при работе с лабораторным оборудованием;</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2425A3" w:rsidRPr="007241C3" w:rsidRDefault="002425A3" w:rsidP="007241C3">
      <w:pPr>
        <w:pStyle w:val="h3"/>
        <w:spacing w:before="0" w:line="240" w:lineRule="auto"/>
        <w:rPr>
          <w:rFonts w:cs="Times New Roman"/>
          <w:color w:val="auto"/>
          <w:sz w:val="24"/>
          <w:szCs w:val="24"/>
        </w:rPr>
      </w:pPr>
      <w:r w:rsidRPr="007241C3">
        <w:rPr>
          <w:rFonts w:cs="Times New Roman"/>
          <w:color w:val="auto"/>
          <w:sz w:val="24"/>
          <w:szCs w:val="24"/>
        </w:rPr>
        <w:t>9 класс</w:t>
      </w:r>
    </w:p>
    <w:p w:rsidR="002425A3" w:rsidRPr="007241C3" w:rsidRDefault="002425A3" w:rsidP="007241C3">
      <w:pPr>
        <w:pStyle w:val="body"/>
        <w:spacing w:line="240" w:lineRule="auto"/>
        <w:ind w:firstLine="0"/>
        <w:rPr>
          <w:rFonts w:cs="Times New Roman"/>
          <w:color w:val="auto"/>
          <w:sz w:val="24"/>
          <w:szCs w:val="24"/>
        </w:rPr>
      </w:pPr>
      <w:r w:rsidRPr="007241C3">
        <w:rPr>
          <w:rFonts w:cs="Times New Roman"/>
          <w:color w:val="auto"/>
          <w:sz w:val="24"/>
          <w:szCs w:val="24"/>
        </w:rPr>
        <w:t>Предметные результаты на базовом уровне должны отражать сформированность у обучающихся умений:</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7241C3">
        <w:rPr>
          <w:rFonts w:cs="Times New Roman"/>
          <w:color w:val="auto"/>
          <w:spacing w:val="-2"/>
          <w:sz w:val="24"/>
          <w:szCs w:val="24"/>
        </w:rPr>
        <w:t xml:space="preserve">центр тяжести твёрдого тела, </w:t>
      </w:r>
      <w:r w:rsidRPr="007241C3">
        <w:rPr>
          <w:rFonts w:cs="Times New Roman"/>
          <w:color w:val="auto"/>
          <w:sz w:val="24"/>
          <w:szCs w:val="24"/>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2425A3" w:rsidRPr="007241C3" w:rsidRDefault="002425A3" w:rsidP="007241C3">
      <w:pPr>
        <w:pStyle w:val="list-dash"/>
        <w:numPr>
          <w:ilvl w:val="0"/>
          <w:numId w:val="115"/>
        </w:numPr>
        <w:spacing w:line="240" w:lineRule="auto"/>
        <w:ind w:left="0" w:firstLine="0"/>
        <w:rPr>
          <w:rFonts w:cs="Times New Roman"/>
          <w:color w:val="auto"/>
          <w:spacing w:val="-2"/>
          <w:sz w:val="24"/>
          <w:szCs w:val="24"/>
        </w:rPr>
      </w:pPr>
      <w:r w:rsidRPr="007241C3">
        <w:rPr>
          <w:rFonts w:cs="Times New Roman"/>
          <w:color w:val="auto"/>
          <w:spacing w:val="-2"/>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оборудования;описывать ход опыта и его результаты, формулировать выводы;</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соблюдать правила техники безопасности при работе с лабораторным оборудованием;</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425A3" w:rsidRPr="007241C3" w:rsidRDefault="002425A3" w:rsidP="007241C3">
      <w:pPr>
        <w:pStyle w:val="list-dash"/>
        <w:numPr>
          <w:ilvl w:val="0"/>
          <w:numId w:val="115"/>
        </w:numPr>
        <w:spacing w:line="240" w:lineRule="auto"/>
        <w:ind w:left="0" w:firstLine="0"/>
        <w:rPr>
          <w:rFonts w:cs="Times New Roman"/>
          <w:color w:val="auto"/>
          <w:sz w:val="24"/>
          <w:szCs w:val="24"/>
        </w:rPr>
      </w:pPr>
      <w:r w:rsidRPr="007241C3">
        <w:rPr>
          <w:rFonts w:cs="Times New Roman"/>
          <w:color w:val="auto"/>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25450C" w:rsidRPr="00CD57BC" w:rsidRDefault="0025450C" w:rsidP="007241C3">
      <w:pPr>
        <w:pStyle w:val="list-dash"/>
        <w:numPr>
          <w:ilvl w:val="0"/>
          <w:numId w:val="0"/>
        </w:numPr>
        <w:spacing w:line="240" w:lineRule="auto"/>
        <w:ind w:left="567"/>
        <w:rPr>
          <w:rFonts w:cs="Times New Roman"/>
          <w:color w:val="auto"/>
          <w:sz w:val="16"/>
          <w:szCs w:val="16"/>
        </w:rPr>
      </w:pPr>
      <w:r w:rsidRPr="00CD57BC">
        <w:rPr>
          <w:rFonts w:cs="Times New Roman"/>
          <w:color w:val="auto"/>
          <w:sz w:val="16"/>
          <w:szCs w:val="16"/>
        </w:rPr>
        <w:t>Тематическое планирование 7 класс</w:t>
      </w:r>
    </w:p>
    <w:tbl>
      <w:tblPr>
        <w:tblStyle w:val="aff4"/>
        <w:tblW w:w="0" w:type="auto"/>
        <w:tblLook w:val="04A0" w:firstRow="1" w:lastRow="0" w:firstColumn="1" w:lastColumn="0" w:noHBand="0" w:noVBand="1"/>
      </w:tblPr>
      <w:tblGrid>
        <w:gridCol w:w="814"/>
        <w:gridCol w:w="3920"/>
        <w:gridCol w:w="1492"/>
      </w:tblGrid>
      <w:tr w:rsidR="0025450C" w:rsidRPr="00CD57BC" w:rsidTr="0025450C">
        <w:tc>
          <w:tcPr>
            <w:tcW w:w="1242"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w:t>
            </w:r>
          </w:p>
        </w:tc>
        <w:tc>
          <w:tcPr>
            <w:tcW w:w="6379"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Раздел</w:t>
            </w:r>
          </w:p>
        </w:tc>
        <w:tc>
          <w:tcPr>
            <w:tcW w:w="1950"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Количество часов</w:t>
            </w:r>
          </w:p>
        </w:tc>
      </w:tr>
      <w:tr w:rsidR="0025450C" w:rsidRPr="00CD57BC" w:rsidTr="0025450C">
        <w:tc>
          <w:tcPr>
            <w:tcW w:w="1242"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1</w:t>
            </w:r>
          </w:p>
        </w:tc>
        <w:tc>
          <w:tcPr>
            <w:tcW w:w="6379"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Физика и ее роль в познании окружающего мира.</w:t>
            </w:r>
          </w:p>
        </w:tc>
        <w:tc>
          <w:tcPr>
            <w:tcW w:w="1950"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6</w:t>
            </w:r>
          </w:p>
        </w:tc>
      </w:tr>
      <w:tr w:rsidR="0025450C" w:rsidRPr="00CD57BC" w:rsidTr="0025450C">
        <w:tc>
          <w:tcPr>
            <w:tcW w:w="1242"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2</w:t>
            </w:r>
          </w:p>
        </w:tc>
        <w:tc>
          <w:tcPr>
            <w:tcW w:w="6379"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Первоначальные сведения о строении вещества.</w:t>
            </w:r>
          </w:p>
        </w:tc>
        <w:tc>
          <w:tcPr>
            <w:tcW w:w="1950"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5</w:t>
            </w:r>
          </w:p>
        </w:tc>
      </w:tr>
      <w:tr w:rsidR="0025450C" w:rsidRPr="00CD57BC" w:rsidTr="0025450C">
        <w:tc>
          <w:tcPr>
            <w:tcW w:w="1242"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3</w:t>
            </w:r>
          </w:p>
        </w:tc>
        <w:tc>
          <w:tcPr>
            <w:tcW w:w="6379"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Движение и взаимодействие тел.</w:t>
            </w:r>
          </w:p>
        </w:tc>
        <w:tc>
          <w:tcPr>
            <w:tcW w:w="1950"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21</w:t>
            </w:r>
          </w:p>
        </w:tc>
      </w:tr>
      <w:tr w:rsidR="0025450C" w:rsidRPr="00CD57BC" w:rsidTr="0025450C">
        <w:tc>
          <w:tcPr>
            <w:tcW w:w="1242"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4</w:t>
            </w:r>
          </w:p>
        </w:tc>
        <w:tc>
          <w:tcPr>
            <w:tcW w:w="6379"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Давление твердых тел, жидкостей и газов.</w:t>
            </w:r>
          </w:p>
        </w:tc>
        <w:tc>
          <w:tcPr>
            <w:tcW w:w="1950"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21</w:t>
            </w:r>
          </w:p>
        </w:tc>
      </w:tr>
      <w:tr w:rsidR="0025450C" w:rsidRPr="00CD57BC" w:rsidTr="0025450C">
        <w:tc>
          <w:tcPr>
            <w:tcW w:w="1242"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5</w:t>
            </w:r>
          </w:p>
        </w:tc>
        <w:tc>
          <w:tcPr>
            <w:tcW w:w="6379"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Работа и мощность. Энергия</w:t>
            </w:r>
          </w:p>
        </w:tc>
        <w:tc>
          <w:tcPr>
            <w:tcW w:w="1950"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12</w:t>
            </w:r>
          </w:p>
        </w:tc>
      </w:tr>
      <w:tr w:rsidR="0025450C" w:rsidRPr="00CD57BC" w:rsidTr="0025450C">
        <w:tc>
          <w:tcPr>
            <w:tcW w:w="1242"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6</w:t>
            </w:r>
          </w:p>
        </w:tc>
        <w:tc>
          <w:tcPr>
            <w:tcW w:w="6379"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Резервное время</w:t>
            </w:r>
          </w:p>
        </w:tc>
        <w:tc>
          <w:tcPr>
            <w:tcW w:w="1950"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3</w:t>
            </w:r>
          </w:p>
        </w:tc>
      </w:tr>
      <w:tr w:rsidR="0025450C" w:rsidRPr="00CD57BC" w:rsidTr="0025450C">
        <w:tc>
          <w:tcPr>
            <w:tcW w:w="1242" w:type="dxa"/>
          </w:tcPr>
          <w:p w:rsidR="0025450C" w:rsidRPr="00CD57BC" w:rsidRDefault="0025450C" w:rsidP="007241C3">
            <w:pPr>
              <w:jc w:val="center"/>
              <w:rPr>
                <w:rFonts w:ascii="Times New Roman" w:hAnsi="Times New Roman" w:cs="Times New Roman"/>
                <w:sz w:val="16"/>
                <w:szCs w:val="16"/>
              </w:rPr>
            </w:pPr>
          </w:p>
        </w:tc>
        <w:tc>
          <w:tcPr>
            <w:tcW w:w="6379"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Общее количество часов</w:t>
            </w:r>
          </w:p>
        </w:tc>
        <w:tc>
          <w:tcPr>
            <w:tcW w:w="1950" w:type="dxa"/>
          </w:tcPr>
          <w:p w:rsidR="0025450C" w:rsidRPr="00CD57BC" w:rsidRDefault="0025450C" w:rsidP="007241C3">
            <w:pPr>
              <w:jc w:val="center"/>
              <w:rPr>
                <w:rFonts w:ascii="Times New Roman" w:hAnsi="Times New Roman" w:cs="Times New Roman"/>
                <w:b/>
                <w:sz w:val="16"/>
                <w:szCs w:val="16"/>
              </w:rPr>
            </w:pPr>
            <w:r w:rsidRPr="00CD57BC">
              <w:rPr>
                <w:rFonts w:ascii="Times New Roman" w:hAnsi="Times New Roman" w:cs="Times New Roman"/>
                <w:b/>
                <w:sz w:val="16"/>
                <w:szCs w:val="16"/>
              </w:rPr>
              <w:t>68</w:t>
            </w:r>
          </w:p>
        </w:tc>
      </w:tr>
    </w:tbl>
    <w:p w:rsidR="0025450C" w:rsidRPr="00CD57BC" w:rsidRDefault="0025450C" w:rsidP="007241C3">
      <w:pPr>
        <w:pStyle w:val="list-dash"/>
        <w:numPr>
          <w:ilvl w:val="0"/>
          <w:numId w:val="0"/>
        </w:numPr>
        <w:spacing w:line="240" w:lineRule="auto"/>
        <w:ind w:left="567"/>
        <w:rPr>
          <w:rFonts w:cs="Times New Roman"/>
          <w:color w:val="auto"/>
          <w:sz w:val="16"/>
          <w:szCs w:val="16"/>
        </w:rPr>
      </w:pPr>
      <w:r w:rsidRPr="00CD57BC">
        <w:rPr>
          <w:rFonts w:cs="Times New Roman"/>
          <w:color w:val="auto"/>
          <w:sz w:val="16"/>
          <w:szCs w:val="16"/>
        </w:rPr>
        <w:t>Тематическое планирование 8 класс</w:t>
      </w:r>
    </w:p>
    <w:tbl>
      <w:tblPr>
        <w:tblStyle w:val="aff4"/>
        <w:tblW w:w="0" w:type="auto"/>
        <w:tblLook w:val="04A0" w:firstRow="1" w:lastRow="0" w:firstColumn="1" w:lastColumn="0" w:noHBand="0" w:noVBand="1"/>
      </w:tblPr>
      <w:tblGrid>
        <w:gridCol w:w="822"/>
        <w:gridCol w:w="3904"/>
        <w:gridCol w:w="1500"/>
      </w:tblGrid>
      <w:tr w:rsidR="0025450C" w:rsidRPr="00CD57BC" w:rsidTr="0025450C">
        <w:tc>
          <w:tcPr>
            <w:tcW w:w="1242"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w:t>
            </w:r>
          </w:p>
        </w:tc>
        <w:tc>
          <w:tcPr>
            <w:tcW w:w="6379"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Раздел</w:t>
            </w:r>
          </w:p>
        </w:tc>
        <w:tc>
          <w:tcPr>
            <w:tcW w:w="1950"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Количество часов</w:t>
            </w:r>
          </w:p>
        </w:tc>
      </w:tr>
      <w:tr w:rsidR="0025450C" w:rsidRPr="00CD57BC" w:rsidTr="0025450C">
        <w:tc>
          <w:tcPr>
            <w:tcW w:w="1242"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1</w:t>
            </w:r>
          </w:p>
        </w:tc>
        <w:tc>
          <w:tcPr>
            <w:tcW w:w="6379"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Тепловые явления</w:t>
            </w:r>
          </w:p>
        </w:tc>
        <w:tc>
          <w:tcPr>
            <w:tcW w:w="1950"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28</w:t>
            </w:r>
          </w:p>
        </w:tc>
      </w:tr>
      <w:tr w:rsidR="0025450C" w:rsidRPr="00CD57BC" w:rsidTr="0025450C">
        <w:tc>
          <w:tcPr>
            <w:tcW w:w="1242"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2</w:t>
            </w:r>
          </w:p>
        </w:tc>
        <w:tc>
          <w:tcPr>
            <w:tcW w:w="6379"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Электрические и магнитные явления</w:t>
            </w:r>
          </w:p>
        </w:tc>
        <w:tc>
          <w:tcPr>
            <w:tcW w:w="1950"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37</w:t>
            </w:r>
          </w:p>
        </w:tc>
      </w:tr>
      <w:tr w:rsidR="0025450C" w:rsidRPr="00CD57BC" w:rsidTr="0025450C">
        <w:tc>
          <w:tcPr>
            <w:tcW w:w="1242"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3</w:t>
            </w:r>
          </w:p>
        </w:tc>
        <w:tc>
          <w:tcPr>
            <w:tcW w:w="6379"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Резервное время</w:t>
            </w:r>
          </w:p>
        </w:tc>
        <w:tc>
          <w:tcPr>
            <w:tcW w:w="1950" w:type="dxa"/>
          </w:tcPr>
          <w:p w:rsidR="0025450C" w:rsidRPr="00CD57BC" w:rsidRDefault="0025450C" w:rsidP="007241C3">
            <w:pPr>
              <w:jc w:val="center"/>
              <w:rPr>
                <w:rFonts w:ascii="Times New Roman" w:hAnsi="Times New Roman" w:cs="Times New Roman"/>
                <w:sz w:val="16"/>
                <w:szCs w:val="16"/>
              </w:rPr>
            </w:pPr>
            <w:r w:rsidRPr="00CD57BC">
              <w:rPr>
                <w:rFonts w:ascii="Times New Roman" w:hAnsi="Times New Roman" w:cs="Times New Roman"/>
                <w:sz w:val="16"/>
                <w:szCs w:val="16"/>
              </w:rPr>
              <w:t>3</w:t>
            </w:r>
          </w:p>
        </w:tc>
      </w:tr>
      <w:tr w:rsidR="0025450C" w:rsidRPr="00CD57BC" w:rsidTr="0025450C">
        <w:tc>
          <w:tcPr>
            <w:tcW w:w="1242" w:type="dxa"/>
          </w:tcPr>
          <w:p w:rsidR="0025450C" w:rsidRPr="00CD57BC" w:rsidRDefault="0025450C" w:rsidP="007241C3">
            <w:pPr>
              <w:jc w:val="center"/>
              <w:rPr>
                <w:rFonts w:ascii="Times New Roman" w:hAnsi="Times New Roman" w:cs="Times New Roman"/>
                <w:sz w:val="16"/>
                <w:szCs w:val="16"/>
              </w:rPr>
            </w:pPr>
          </w:p>
        </w:tc>
        <w:tc>
          <w:tcPr>
            <w:tcW w:w="6379" w:type="dxa"/>
          </w:tcPr>
          <w:p w:rsidR="0025450C" w:rsidRPr="00CD57BC" w:rsidRDefault="0025450C" w:rsidP="007241C3">
            <w:pPr>
              <w:rPr>
                <w:rFonts w:ascii="Times New Roman" w:hAnsi="Times New Roman" w:cs="Times New Roman"/>
                <w:sz w:val="16"/>
                <w:szCs w:val="16"/>
              </w:rPr>
            </w:pPr>
            <w:r w:rsidRPr="00CD57BC">
              <w:rPr>
                <w:rFonts w:ascii="Times New Roman" w:hAnsi="Times New Roman" w:cs="Times New Roman"/>
                <w:sz w:val="16"/>
                <w:szCs w:val="16"/>
              </w:rPr>
              <w:t>Общее количество часов</w:t>
            </w:r>
          </w:p>
        </w:tc>
        <w:tc>
          <w:tcPr>
            <w:tcW w:w="1950" w:type="dxa"/>
          </w:tcPr>
          <w:p w:rsidR="0025450C" w:rsidRPr="00CD57BC" w:rsidRDefault="0025450C" w:rsidP="007241C3">
            <w:pPr>
              <w:jc w:val="center"/>
              <w:rPr>
                <w:rFonts w:ascii="Times New Roman" w:hAnsi="Times New Roman" w:cs="Times New Roman"/>
                <w:b/>
                <w:sz w:val="16"/>
                <w:szCs w:val="16"/>
              </w:rPr>
            </w:pPr>
            <w:r w:rsidRPr="00CD57BC">
              <w:rPr>
                <w:rFonts w:ascii="Times New Roman" w:hAnsi="Times New Roman" w:cs="Times New Roman"/>
                <w:b/>
                <w:sz w:val="16"/>
                <w:szCs w:val="16"/>
              </w:rPr>
              <w:t>68</w:t>
            </w:r>
          </w:p>
        </w:tc>
      </w:tr>
    </w:tbl>
    <w:p w:rsidR="0025450C" w:rsidRPr="00CD57BC" w:rsidRDefault="0025450C" w:rsidP="007241C3">
      <w:pPr>
        <w:pStyle w:val="list-dash"/>
        <w:numPr>
          <w:ilvl w:val="0"/>
          <w:numId w:val="0"/>
        </w:numPr>
        <w:spacing w:line="240" w:lineRule="auto"/>
        <w:ind w:left="567"/>
        <w:rPr>
          <w:rFonts w:cs="Times New Roman"/>
          <w:color w:val="auto"/>
          <w:sz w:val="16"/>
          <w:szCs w:val="16"/>
        </w:rPr>
      </w:pPr>
    </w:p>
    <w:p w:rsidR="0025450C" w:rsidRPr="00CD57BC" w:rsidRDefault="0025450C" w:rsidP="007241C3">
      <w:pPr>
        <w:pStyle w:val="list-dash"/>
        <w:numPr>
          <w:ilvl w:val="0"/>
          <w:numId w:val="0"/>
        </w:numPr>
        <w:spacing w:line="240" w:lineRule="auto"/>
        <w:rPr>
          <w:rFonts w:cs="Times New Roman"/>
          <w:color w:val="auto"/>
          <w:sz w:val="16"/>
          <w:szCs w:val="16"/>
        </w:rPr>
      </w:pPr>
    </w:p>
    <w:p w:rsidR="002425A3" w:rsidRPr="00CD57BC" w:rsidRDefault="002425A3" w:rsidP="007241C3">
      <w:pPr>
        <w:pStyle w:val="NoParagraphStyle"/>
        <w:spacing w:line="240" w:lineRule="auto"/>
        <w:rPr>
          <w:rFonts w:ascii="Times New Roman" w:hAnsi="Times New Roman" w:cs="Times New Roman"/>
          <w:color w:val="auto"/>
          <w:sz w:val="16"/>
          <w:szCs w:val="16"/>
          <w:lang w:val="ru-RU"/>
        </w:rPr>
      </w:pPr>
    </w:p>
    <w:p w:rsidR="002425A3" w:rsidRPr="007241C3" w:rsidRDefault="00CD57BC" w:rsidP="007241C3">
      <w:pPr>
        <w:pStyle w:val="h1"/>
        <w:spacing w:before="0" w:line="240" w:lineRule="auto"/>
        <w:rPr>
          <w:rFonts w:cs="Times New Roman"/>
          <w:color w:val="auto"/>
        </w:rPr>
      </w:pPr>
      <w:r>
        <w:rPr>
          <w:rFonts w:cs="Times New Roman"/>
          <w:color w:val="auto"/>
        </w:rPr>
        <w:t xml:space="preserve"> </w:t>
      </w:r>
      <w:r w:rsidR="003E1185">
        <w:rPr>
          <w:rFonts w:cs="Times New Roman"/>
          <w:color w:val="auto"/>
        </w:rPr>
        <w:t xml:space="preserve">2.11. </w:t>
      </w:r>
      <w:r w:rsidR="002425A3" w:rsidRPr="007241C3">
        <w:rPr>
          <w:rFonts w:cs="Times New Roman"/>
          <w:color w:val="auto"/>
        </w:rPr>
        <w:t>БИОЛОГИЯ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 xml:space="preserve">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образования,а также Примерной программы воспитания. </w:t>
      </w:r>
    </w:p>
    <w:p w:rsidR="002425A3" w:rsidRPr="007241C3" w:rsidRDefault="002425A3" w:rsidP="007241C3">
      <w:pPr>
        <w:pStyle w:val="h1"/>
        <w:pageBreakBefore w:val="0"/>
        <w:spacing w:before="0" w:line="240" w:lineRule="auto"/>
        <w:rPr>
          <w:rFonts w:cs="Times New Roman"/>
          <w:color w:val="auto"/>
        </w:rPr>
      </w:pPr>
      <w:r w:rsidRPr="007241C3">
        <w:rPr>
          <w:rFonts w:cs="Times New Roman"/>
          <w:color w:val="auto"/>
        </w:rPr>
        <w:t>ПОЯСНИТЕЛЬНАЯ ЗАПИСКА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образования(ПООП ООО).</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2425A3" w:rsidRPr="007241C3" w:rsidRDefault="002425A3" w:rsidP="007241C3">
      <w:pPr>
        <w:pStyle w:val="a9"/>
        <w:keepNext/>
        <w:spacing w:line="240" w:lineRule="auto"/>
        <w:rPr>
          <w:rStyle w:val="aa"/>
          <w:rFonts w:cs="Times New Roman"/>
          <w:color w:val="auto"/>
          <w:sz w:val="24"/>
          <w:szCs w:val="24"/>
        </w:rPr>
      </w:pPr>
      <w:r w:rsidRPr="007241C3">
        <w:rPr>
          <w:rStyle w:val="aa"/>
          <w:rFonts w:cs="Times New Roman"/>
          <w:color w:val="auto"/>
          <w:sz w:val="24"/>
          <w:szCs w:val="24"/>
        </w:rPr>
        <w:t>Программа имеет следующую структуру:</w:t>
      </w:r>
    </w:p>
    <w:p w:rsidR="002425A3" w:rsidRPr="007241C3" w:rsidRDefault="002425A3" w:rsidP="007241C3">
      <w:pPr>
        <w:pStyle w:val="a0"/>
        <w:numPr>
          <w:ilvl w:val="0"/>
          <w:numId w:val="116"/>
        </w:numPr>
        <w:spacing w:line="240" w:lineRule="auto"/>
        <w:ind w:left="0" w:firstLine="0"/>
        <w:rPr>
          <w:rFonts w:cs="Times New Roman"/>
          <w:color w:val="auto"/>
          <w:sz w:val="24"/>
          <w:szCs w:val="24"/>
        </w:rPr>
      </w:pPr>
      <w:r w:rsidRPr="007241C3">
        <w:rPr>
          <w:rFonts w:cs="Times New Roman"/>
          <w:color w:val="auto"/>
          <w:sz w:val="24"/>
          <w:szCs w:val="24"/>
        </w:rPr>
        <w:t>планируемые результаты освоения учебного предмета «Биология» по годам обучения;</w:t>
      </w:r>
    </w:p>
    <w:p w:rsidR="002425A3" w:rsidRPr="007241C3" w:rsidRDefault="002425A3" w:rsidP="007241C3">
      <w:pPr>
        <w:pStyle w:val="a0"/>
        <w:numPr>
          <w:ilvl w:val="0"/>
          <w:numId w:val="116"/>
        </w:numPr>
        <w:spacing w:line="240" w:lineRule="auto"/>
        <w:ind w:left="0" w:firstLine="0"/>
        <w:rPr>
          <w:rFonts w:cs="Times New Roman"/>
          <w:color w:val="auto"/>
          <w:sz w:val="24"/>
          <w:szCs w:val="24"/>
        </w:rPr>
      </w:pPr>
      <w:r w:rsidRPr="007241C3">
        <w:rPr>
          <w:rFonts w:cs="Times New Roman"/>
          <w:color w:val="auto"/>
          <w:sz w:val="24"/>
          <w:szCs w:val="24"/>
        </w:rPr>
        <w:t>содержание учебного предмета «Биология» по годам обучения;</w:t>
      </w:r>
    </w:p>
    <w:p w:rsidR="002425A3" w:rsidRPr="007241C3" w:rsidRDefault="002425A3" w:rsidP="007241C3">
      <w:pPr>
        <w:pStyle w:val="a0"/>
        <w:numPr>
          <w:ilvl w:val="0"/>
          <w:numId w:val="116"/>
        </w:numPr>
        <w:spacing w:line="240" w:lineRule="auto"/>
        <w:ind w:left="0" w:firstLine="0"/>
        <w:rPr>
          <w:rFonts w:cs="Times New Roman"/>
          <w:color w:val="auto"/>
          <w:sz w:val="24"/>
          <w:szCs w:val="24"/>
        </w:rPr>
      </w:pPr>
      <w:r w:rsidRPr="007241C3">
        <w:rPr>
          <w:rFonts w:cs="Times New Roman"/>
          <w:color w:val="auto"/>
          <w:sz w:val="24"/>
          <w:szCs w:val="24"/>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2425A3" w:rsidRPr="007241C3" w:rsidRDefault="002425A3" w:rsidP="007241C3">
      <w:pPr>
        <w:pStyle w:val="22"/>
        <w:spacing w:before="0" w:after="57" w:line="240" w:lineRule="auto"/>
        <w:rPr>
          <w:rFonts w:cs="Times New Roman"/>
          <w:color w:val="auto"/>
          <w:sz w:val="24"/>
          <w:szCs w:val="24"/>
        </w:rPr>
      </w:pPr>
      <w:r w:rsidRPr="007241C3">
        <w:rPr>
          <w:rFonts w:cs="Times New Roman"/>
          <w:color w:val="auto"/>
          <w:sz w:val="24"/>
          <w:szCs w:val="24"/>
        </w:rPr>
        <w:t>ОБЩАЯ ХАРАКТЕРИСТИКА УЧЕБНОГО ПРЕДМЕТА «БИОЛОГИЯ»</w:t>
      </w:r>
    </w:p>
    <w:p w:rsidR="002425A3" w:rsidRPr="007241C3" w:rsidRDefault="002425A3" w:rsidP="007241C3">
      <w:pPr>
        <w:pStyle w:val="a9"/>
        <w:spacing w:line="240" w:lineRule="auto"/>
        <w:rPr>
          <w:rFonts w:cs="Times New Roman"/>
          <w:color w:val="auto"/>
          <w:spacing w:val="-2"/>
          <w:sz w:val="24"/>
          <w:szCs w:val="24"/>
        </w:rPr>
      </w:pPr>
      <w:r w:rsidRPr="007241C3">
        <w:rPr>
          <w:rFonts w:cs="Times New Roman"/>
          <w:color w:val="auto"/>
          <w:spacing w:val="-2"/>
          <w:sz w:val="24"/>
          <w:szCs w:val="24"/>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2425A3" w:rsidRPr="007241C3" w:rsidRDefault="002425A3" w:rsidP="007241C3">
      <w:pPr>
        <w:pStyle w:val="22"/>
        <w:spacing w:before="0" w:after="57" w:line="240" w:lineRule="auto"/>
        <w:rPr>
          <w:rFonts w:cs="Times New Roman"/>
          <w:color w:val="auto"/>
          <w:sz w:val="24"/>
          <w:szCs w:val="24"/>
        </w:rPr>
      </w:pPr>
      <w:r w:rsidRPr="007241C3">
        <w:rPr>
          <w:rFonts w:cs="Times New Roman"/>
          <w:color w:val="auto"/>
          <w:sz w:val="24"/>
          <w:szCs w:val="24"/>
        </w:rPr>
        <w:t>ЦЕЛИ ИЗУЧЕНИЯ УЧЕБНОГО ПРЕДМЕТА «БИОЛОГИЯ»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Целями изучения биологии на уровне основного общего образования являются:</w:t>
      </w:r>
    </w:p>
    <w:p w:rsidR="002425A3" w:rsidRPr="007241C3" w:rsidRDefault="002425A3" w:rsidP="007241C3">
      <w:pPr>
        <w:pStyle w:val="Bull"/>
        <w:numPr>
          <w:ilvl w:val="0"/>
          <w:numId w:val="117"/>
        </w:numPr>
        <w:spacing w:line="240" w:lineRule="auto"/>
        <w:ind w:left="0" w:firstLine="0"/>
        <w:rPr>
          <w:rFonts w:cs="Times New Roman"/>
          <w:color w:val="auto"/>
          <w:sz w:val="24"/>
          <w:szCs w:val="24"/>
        </w:rPr>
      </w:pPr>
      <w:r w:rsidRPr="007241C3">
        <w:rPr>
          <w:rFonts w:cs="Times New Roman"/>
          <w:color w:val="auto"/>
          <w:sz w:val="24"/>
          <w:szCs w:val="24"/>
        </w:rPr>
        <w:t xml:space="preserve">формирование системы знаний о признаках и процессах жизнедеятельности биологических систем разного уровня организации; </w:t>
      </w:r>
    </w:p>
    <w:p w:rsidR="002425A3" w:rsidRPr="007241C3" w:rsidRDefault="002425A3" w:rsidP="007241C3">
      <w:pPr>
        <w:pStyle w:val="Bull"/>
        <w:numPr>
          <w:ilvl w:val="0"/>
          <w:numId w:val="117"/>
        </w:numPr>
        <w:spacing w:line="240" w:lineRule="auto"/>
        <w:ind w:left="0" w:firstLine="0"/>
        <w:rPr>
          <w:rFonts w:cs="Times New Roman"/>
          <w:color w:val="auto"/>
          <w:sz w:val="24"/>
          <w:szCs w:val="24"/>
        </w:rPr>
      </w:pPr>
      <w:r w:rsidRPr="007241C3">
        <w:rPr>
          <w:rFonts w:cs="Times New Roman"/>
          <w:color w:val="auto"/>
          <w:sz w:val="24"/>
          <w:szCs w:val="24"/>
        </w:rPr>
        <w:t xml:space="preserve">формирование системы знаний об особенностях строения, жизнедеятельности организма человека, условиях сохранения его здоровья; </w:t>
      </w:r>
    </w:p>
    <w:p w:rsidR="002425A3" w:rsidRPr="007241C3" w:rsidRDefault="002425A3" w:rsidP="007241C3">
      <w:pPr>
        <w:pStyle w:val="Bull"/>
        <w:numPr>
          <w:ilvl w:val="0"/>
          <w:numId w:val="117"/>
        </w:numPr>
        <w:spacing w:line="240" w:lineRule="auto"/>
        <w:ind w:left="0" w:firstLine="0"/>
        <w:rPr>
          <w:rFonts w:cs="Times New Roman"/>
          <w:color w:val="auto"/>
          <w:sz w:val="24"/>
          <w:szCs w:val="24"/>
        </w:rPr>
      </w:pPr>
      <w:r w:rsidRPr="007241C3">
        <w:rPr>
          <w:rFonts w:cs="Times New Roman"/>
          <w:color w:val="auto"/>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2425A3" w:rsidRPr="007241C3" w:rsidRDefault="002425A3" w:rsidP="007241C3">
      <w:pPr>
        <w:pStyle w:val="Bull"/>
        <w:numPr>
          <w:ilvl w:val="0"/>
          <w:numId w:val="117"/>
        </w:numPr>
        <w:spacing w:line="240" w:lineRule="auto"/>
        <w:ind w:left="0" w:firstLine="0"/>
        <w:rPr>
          <w:rFonts w:cs="Times New Roman"/>
          <w:color w:val="auto"/>
          <w:sz w:val="24"/>
          <w:szCs w:val="24"/>
        </w:rPr>
      </w:pPr>
      <w:r w:rsidRPr="007241C3">
        <w:rPr>
          <w:rFonts w:cs="Times New Roman"/>
          <w:color w:val="auto"/>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2425A3" w:rsidRPr="007241C3" w:rsidRDefault="002425A3" w:rsidP="007241C3">
      <w:pPr>
        <w:pStyle w:val="Bull"/>
        <w:numPr>
          <w:ilvl w:val="0"/>
          <w:numId w:val="117"/>
        </w:numPr>
        <w:spacing w:line="240" w:lineRule="auto"/>
        <w:ind w:left="0" w:firstLine="0"/>
        <w:rPr>
          <w:rFonts w:cs="Times New Roman"/>
          <w:color w:val="auto"/>
          <w:sz w:val="24"/>
          <w:szCs w:val="24"/>
        </w:rPr>
      </w:pPr>
      <w:r w:rsidRPr="007241C3">
        <w:rPr>
          <w:rFonts w:cs="Times New Roman"/>
          <w:color w:val="auto"/>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2425A3" w:rsidRPr="007241C3" w:rsidRDefault="002425A3" w:rsidP="007241C3">
      <w:pPr>
        <w:pStyle w:val="Bull"/>
        <w:numPr>
          <w:ilvl w:val="0"/>
          <w:numId w:val="117"/>
        </w:numPr>
        <w:spacing w:line="240" w:lineRule="auto"/>
        <w:ind w:left="0" w:firstLine="0"/>
        <w:rPr>
          <w:rFonts w:cs="Times New Roman"/>
          <w:color w:val="auto"/>
          <w:sz w:val="24"/>
          <w:szCs w:val="24"/>
        </w:rPr>
      </w:pPr>
      <w:r w:rsidRPr="007241C3">
        <w:rPr>
          <w:rFonts w:cs="Times New Roman"/>
          <w:color w:val="auto"/>
          <w:sz w:val="24"/>
          <w:szCs w:val="24"/>
        </w:rPr>
        <w:t xml:space="preserve">формирование экологической культуры в целях сохранения собственного здоровья и охраны окружающей среды. </w:t>
      </w:r>
    </w:p>
    <w:p w:rsidR="002425A3" w:rsidRPr="007241C3" w:rsidRDefault="002425A3" w:rsidP="007241C3">
      <w:pPr>
        <w:pStyle w:val="a9"/>
        <w:keepNext/>
        <w:numPr>
          <w:ilvl w:val="0"/>
          <w:numId w:val="117"/>
        </w:numPr>
        <w:spacing w:line="240" w:lineRule="auto"/>
        <w:ind w:left="0" w:firstLine="0"/>
        <w:rPr>
          <w:rFonts w:cs="Times New Roman"/>
          <w:color w:val="auto"/>
          <w:sz w:val="24"/>
          <w:szCs w:val="24"/>
        </w:rPr>
      </w:pPr>
      <w:r w:rsidRPr="007241C3">
        <w:rPr>
          <w:rFonts w:cs="Times New Roman"/>
          <w:color w:val="auto"/>
          <w:sz w:val="24"/>
          <w:szCs w:val="24"/>
        </w:rPr>
        <w:t xml:space="preserve">Достижение целей обеспечивается решением следующихЗАДАЧ: </w:t>
      </w:r>
    </w:p>
    <w:p w:rsidR="002425A3" w:rsidRPr="007241C3" w:rsidRDefault="002425A3" w:rsidP="007241C3">
      <w:pPr>
        <w:pStyle w:val="Bull"/>
        <w:numPr>
          <w:ilvl w:val="0"/>
          <w:numId w:val="117"/>
        </w:numPr>
        <w:spacing w:line="240" w:lineRule="auto"/>
        <w:ind w:left="0" w:firstLine="0"/>
        <w:rPr>
          <w:rFonts w:cs="Times New Roman"/>
          <w:color w:val="auto"/>
          <w:sz w:val="24"/>
          <w:szCs w:val="24"/>
        </w:rPr>
      </w:pPr>
      <w:r w:rsidRPr="007241C3">
        <w:rPr>
          <w:rFonts w:cs="Times New Roman"/>
          <w:color w:val="auto"/>
          <w:sz w:val="24"/>
          <w:szCs w:val="24"/>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2425A3" w:rsidRPr="007241C3" w:rsidRDefault="002425A3" w:rsidP="007241C3">
      <w:pPr>
        <w:pStyle w:val="Bull"/>
        <w:numPr>
          <w:ilvl w:val="0"/>
          <w:numId w:val="117"/>
        </w:numPr>
        <w:spacing w:line="240" w:lineRule="auto"/>
        <w:ind w:left="0" w:firstLine="0"/>
        <w:rPr>
          <w:rFonts w:cs="Times New Roman"/>
          <w:color w:val="auto"/>
          <w:sz w:val="24"/>
          <w:szCs w:val="24"/>
        </w:rPr>
      </w:pPr>
      <w:r w:rsidRPr="007241C3">
        <w:rPr>
          <w:rFonts w:cs="Times New Roman"/>
          <w:color w:val="auto"/>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2425A3" w:rsidRPr="007241C3" w:rsidRDefault="002425A3" w:rsidP="007241C3">
      <w:pPr>
        <w:pStyle w:val="Bull"/>
        <w:numPr>
          <w:ilvl w:val="0"/>
          <w:numId w:val="117"/>
        </w:numPr>
        <w:spacing w:line="240" w:lineRule="auto"/>
        <w:ind w:left="0" w:firstLine="0"/>
        <w:rPr>
          <w:rFonts w:cs="Times New Roman"/>
          <w:color w:val="auto"/>
          <w:sz w:val="24"/>
          <w:szCs w:val="24"/>
        </w:rPr>
      </w:pPr>
      <w:r w:rsidRPr="007241C3">
        <w:rPr>
          <w:rFonts w:cs="Times New Roman"/>
          <w:color w:val="auto"/>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2425A3" w:rsidRPr="007241C3" w:rsidRDefault="002425A3" w:rsidP="007241C3">
      <w:pPr>
        <w:pStyle w:val="Bull"/>
        <w:numPr>
          <w:ilvl w:val="0"/>
          <w:numId w:val="117"/>
        </w:numPr>
        <w:spacing w:line="240" w:lineRule="auto"/>
        <w:ind w:left="0" w:firstLine="0"/>
        <w:rPr>
          <w:rFonts w:cs="Times New Roman"/>
          <w:color w:val="auto"/>
          <w:sz w:val="24"/>
          <w:szCs w:val="24"/>
        </w:rPr>
      </w:pPr>
      <w:r w:rsidRPr="007241C3">
        <w:rPr>
          <w:rFonts w:cs="Times New Roman"/>
          <w:color w:val="auto"/>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2425A3" w:rsidRPr="007241C3" w:rsidRDefault="002425A3" w:rsidP="007241C3">
      <w:pPr>
        <w:pStyle w:val="22"/>
        <w:spacing w:before="0" w:after="28" w:line="240" w:lineRule="auto"/>
        <w:rPr>
          <w:rFonts w:cs="Times New Roman"/>
          <w:color w:val="auto"/>
          <w:sz w:val="24"/>
          <w:szCs w:val="24"/>
        </w:rPr>
      </w:pPr>
      <w:r w:rsidRPr="007241C3">
        <w:rPr>
          <w:rFonts w:cs="Times New Roman"/>
          <w:color w:val="auto"/>
          <w:sz w:val="24"/>
          <w:szCs w:val="24"/>
        </w:rPr>
        <w:t>МЕСТО УЧЕБНОГО ПРЕДМЕТА В УЧЕБНОМ ПЛАНЕ</w:t>
      </w:r>
    </w:p>
    <w:p w:rsidR="002B108C"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2425A3" w:rsidRPr="007241C3" w:rsidRDefault="002425A3" w:rsidP="007241C3">
      <w:pPr>
        <w:pStyle w:val="a9"/>
        <w:spacing w:line="240" w:lineRule="auto"/>
        <w:rPr>
          <w:rFonts w:cs="Times New Roman"/>
          <w:b/>
          <w:color w:val="auto"/>
          <w:sz w:val="24"/>
          <w:szCs w:val="24"/>
        </w:rPr>
      </w:pPr>
      <w:r w:rsidRPr="007241C3">
        <w:rPr>
          <w:rFonts w:cs="Times New Roman"/>
          <w:b/>
          <w:color w:val="auto"/>
          <w:sz w:val="24"/>
          <w:szCs w:val="24"/>
        </w:rPr>
        <w:t xml:space="preserve">СОДЕРЖАНИЕ УЧЕБНОГО ПРЕДМЕТА </w:t>
      </w:r>
      <w:r w:rsidR="003E1185">
        <w:rPr>
          <w:rFonts w:cs="Times New Roman"/>
          <w:b/>
          <w:color w:val="auto"/>
          <w:sz w:val="24"/>
          <w:szCs w:val="24"/>
        </w:rPr>
        <w:t xml:space="preserve"> </w:t>
      </w:r>
    </w:p>
    <w:p w:rsidR="002425A3" w:rsidRPr="007241C3" w:rsidRDefault="002425A3" w:rsidP="007241C3">
      <w:pPr>
        <w:pStyle w:val="22"/>
        <w:spacing w:before="0" w:line="240" w:lineRule="auto"/>
        <w:rPr>
          <w:rFonts w:cs="Times New Roman"/>
          <w:color w:val="auto"/>
          <w:sz w:val="24"/>
          <w:szCs w:val="24"/>
        </w:rPr>
      </w:pPr>
      <w:r w:rsidRPr="007241C3">
        <w:rPr>
          <w:rFonts w:cs="Times New Roman"/>
          <w:color w:val="auto"/>
          <w:sz w:val="24"/>
          <w:szCs w:val="24"/>
        </w:rPr>
        <w:t>5 класс</w:t>
      </w:r>
    </w:p>
    <w:p w:rsidR="002425A3" w:rsidRPr="007241C3" w:rsidRDefault="002425A3" w:rsidP="007241C3">
      <w:pPr>
        <w:pStyle w:val="31"/>
        <w:spacing w:before="0" w:after="57" w:line="240" w:lineRule="auto"/>
        <w:rPr>
          <w:rFonts w:cs="Times New Roman"/>
          <w:color w:val="auto"/>
          <w:sz w:val="24"/>
          <w:szCs w:val="24"/>
        </w:rPr>
      </w:pPr>
      <w:r w:rsidRPr="007241C3">
        <w:rPr>
          <w:rFonts w:cs="Times New Roman"/>
          <w:color w:val="auto"/>
          <w:sz w:val="24"/>
          <w:szCs w:val="24"/>
        </w:rPr>
        <w:t>1. Биология — наука о живой природе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Кабинет биологии. Правила поведения и работы в кабинете с биологическими приборами и инструментами.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2425A3" w:rsidRPr="007241C3" w:rsidRDefault="002425A3" w:rsidP="007241C3">
      <w:pPr>
        <w:pStyle w:val="31"/>
        <w:spacing w:before="0" w:after="43" w:line="240" w:lineRule="auto"/>
        <w:rPr>
          <w:rFonts w:cs="Times New Roman"/>
          <w:color w:val="auto"/>
          <w:sz w:val="24"/>
          <w:szCs w:val="24"/>
        </w:rPr>
      </w:pPr>
      <w:r w:rsidRPr="007241C3">
        <w:rPr>
          <w:rFonts w:cs="Times New Roman"/>
          <w:color w:val="auto"/>
          <w:sz w:val="24"/>
          <w:szCs w:val="24"/>
        </w:rPr>
        <w:t>2. Методы изучения живой природы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pacing w:val="-1"/>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Изучение лабораторного оборудования: термометры, весы, чашки Петри, пробирки, мензурки. Правила работы с оборудованием в школьном кабинете.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Ознакомление с устройством лупы, светового микроскопа, правила работы с ними.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Экскурсии или видеоэкскурсии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Овладение методами изучения живой природы — наблюдением и экспериментом.</w:t>
      </w:r>
    </w:p>
    <w:p w:rsidR="002425A3" w:rsidRPr="007241C3" w:rsidRDefault="002425A3" w:rsidP="007241C3">
      <w:pPr>
        <w:pStyle w:val="31"/>
        <w:spacing w:before="0" w:after="43" w:line="240" w:lineRule="auto"/>
        <w:rPr>
          <w:rFonts w:cs="Times New Roman"/>
          <w:color w:val="auto"/>
          <w:sz w:val="24"/>
          <w:szCs w:val="24"/>
        </w:rPr>
      </w:pPr>
      <w:r w:rsidRPr="007241C3">
        <w:rPr>
          <w:rFonts w:cs="Times New Roman"/>
          <w:color w:val="auto"/>
          <w:sz w:val="24"/>
          <w:szCs w:val="24"/>
        </w:rPr>
        <w:t>3. Организмы — тела живой природы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Понятие об организме. Доядерные и ядерные организмы.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Одноклеточные и многоклеточные организмы. Клетки, ткани, органы, системы органов.</w:t>
      </w:r>
    </w:p>
    <w:p w:rsidR="002425A3" w:rsidRPr="007241C3" w:rsidRDefault="002425A3" w:rsidP="007241C3">
      <w:pPr>
        <w:pStyle w:val="a9"/>
        <w:spacing w:line="240" w:lineRule="auto"/>
        <w:rPr>
          <w:rFonts w:cs="Times New Roman"/>
          <w:color w:val="auto"/>
          <w:spacing w:val="-3"/>
          <w:sz w:val="24"/>
          <w:szCs w:val="24"/>
        </w:rPr>
      </w:pPr>
      <w:r w:rsidRPr="007241C3">
        <w:rPr>
          <w:rFonts w:cs="Times New Roman"/>
          <w:color w:val="auto"/>
          <w:spacing w:val="-3"/>
          <w:sz w:val="24"/>
          <w:szCs w:val="24"/>
        </w:rPr>
        <w:t>Жизнедеятельность организмов. Особенности строения и процессов жизнедеятельности у растений, животных, бактерий и грибов.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Изучение клеток кожицы чешуи лука под лупой и микроскопом (на примере самостоятельно приготовленного микропрепарата).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Ознакомление с принципами систематики организмов.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3. Наблюдение за потреблением воды растением.</w:t>
      </w:r>
    </w:p>
    <w:p w:rsidR="002425A3" w:rsidRPr="007241C3" w:rsidRDefault="002425A3" w:rsidP="007241C3">
      <w:pPr>
        <w:pStyle w:val="31"/>
        <w:spacing w:before="0" w:after="57" w:line="240" w:lineRule="auto"/>
        <w:rPr>
          <w:rFonts w:cs="Times New Roman"/>
          <w:color w:val="auto"/>
          <w:sz w:val="24"/>
          <w:szCs w:val="24"/>
        </w:rPr>
      </w:pPr>
      <w:r w:rsidRPr="007241C3">
        <w:rPr>
          <w:rFonts w:cs="Times New Roman"/>
          <w:color w:val="auto"/>
          <w:sz w:val="24"/>
          <w:szCs w:val="24"/>
        </w:rPr>
        <w:t>4. Организмы и среда обитания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Выявление приспособлений организмов к среде обитания (на конкретных примерах).</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Экскурсии или видеоэкскурсии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Растительный и животный мир родного края (краеведение).</w:t>
      </w:r>
    </w:p>
    <w:p w:rsidR="002425A3" w:rsidRPr="007241C3" w:rsidRDefault="002425A3" w:rsidP="007241C3">
      <w:pPr>
        <w:pStyle w:val="31"/>
        <w:keepNext/>
        <w:spacing w:before="0" w:after="57" w:line="240" w:lineRule="auto"/>
        <w:rPr>
          <w:rFonts w:cs="Times New Roman"/>
          <w:color w:val="auto"/>
          <w:sz w:val="24"/>
          <w:szCs w:val="24"/>
        </w:rPr>
      </w:pPr>
      <w:r w:rsidRPr="007241C3">
        <w:rPr>
          <w:rFonts w:cs="Times New Roman"/>
          <w:color w:val="auto"/>
          <w:sz w:val="24"/>
          <w:szCs w:val="24"/>
        </w:rPr>
        <w:t>5. Природные сообщества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Природные зоны Земли, их обитатели. Флора и фауна природных зон. Ландшафты: природные и культурные.</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Изучение искусственных сообществ и их обитателей (на примере аквариума и др.).</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Экскурсии или видеоэкскурсии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Изучение природных сообществ (на примере леса, озера, пруда, луга и др.).</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Изучение сезонных явлений в жизни природных сообществ.</w:t>
      </w:r>
    </w:p>
    <w:p w:rsidR="002425A3" w:rsidRPr="007241C3" w:rsidRDefault="002425A3" w:rsidP="007241C3">
      <w:pPr>
        <w:pStyle w:val="31"/>
        <w:spacing w:before="0" w:after="57" w:line="240" w:lineRule="auto"/>
        <w:rPr>
          <w:rFonts w:cs="Times New Roman"/>
          <w:color w:val="auto"/>
          <w:sz w:val="24"/>
          <w:szCs w:val="24"/>
        </w:rPr>
      </w:pPr>
      <w:r w:rsidRPr="007241C3">
        <w:rPr>
          <w:rFonts w:cs="Times New Roman"/>
          <w:color w:val="auto"/>
          <w:sz w:val="24"/>
          <w:szCs w:val="24"/>
        </w:rPr>
        <w:t>6. Живая природа и человек</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Проведение акции по уборке мусора в ближайшем лесу, парке, сквере или на пришкольной территории.</w:t>
      </w:r>
    </w:p>
    <w:p w:rsidR="002425A3" w:rsidRPr="007241C3" w:rsidRDefault="002425A3" w:rsidP="007241C3">
      <w:pPr>
        <w:pStyle w:val="22"/>
        <w:spacing w:before="0" w:line="240" w:lineRule="auto"/>
        <w:rPr>
          <w:rFonts w:cs="Times New Roman"/>
          <w:color w:val="auto"/>
          <w:sz w:val="24"/>
          <w:szCs w:val="24"/>
        </w:rPr>
      </w:pPr>
      <w:r w:rsidRPr="007241C3">
        <w:rPr>
          <w:rFonts w:cs="Times New Roman"/>
          <w:color w:val="auto"/>
          <w:sz w:val="24"/>
          <w:szCs w:val="24"/>
        </w:rPr>
        <w:t>6 класс</w:t>
      </w:r>
    </w:p>
    <w:p w:rsidR="002425A3" w:rsidRPr="007241C3" w:rsidRDefault="002425A3" w:rsidP="007241C3">
      <w:pPr>
        <w:pStyle w:val="31"/>
        <w:spacing w:before="0" w:line="240" w:lineRule="auto"/>
        <w:rPr>
          <w:rFonts w:cs="Times New Roman"/>
          <w:color w:val="auto"/>
          <w:sz w:val="24"/>
          <w:szCs w:val="24"/>
        </w:rPr>
      </w:pPr>
      <w:r w:rsidRPr="007241C3">
        <w:rPr>
          <w:rFonts w:cs="Times New Roman"/>
          <w:color w:val="auto"/>
          <w:sz w:val="24"/>
          <w:szCs w:val="24"/>
        </w:rPr>
        <w:t>1. Растительный организм</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Ботаника — наука о растениях. Разделы ботаники. Связь ботаники с другими науками и техникой. Общие признаки растений.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Разнообразие растений. Уровни организации растительного организма. Высшие и низшие растения. Споровые и семенные растения.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Органы и системы органов растений. Строение органов растительного организма, их роль и связь между собой.</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Изучение микроскопического строения листа водного растения элодеи.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Изучение строения растительных тканей (использование микропрепаратов).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Экскурсии или видеоэкскурсии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Ознакомление в природе с цветковыми растениями.</w:t>
      </w:r>
    </w:p>
    <w:p w:rsidR="002425A3" w:rsidRPr="007241C3" w:rsidRDefault="002425A3" w:rsidP="007241C3">
      <w:pPr>
        <w:pStyle w:val="31"/>
        <w:spacing w:before="0" w:after="57" w:line="240" w:lineRule="auto"/>
        <w:rPr>
          <w:rFonts w:cs="Times New Roman"/>
          <w:color w:val="auto"/>
          <w:sz w:val="24"/>
          <w:szCs w:val="24"/>
        </w:rPr>
      </w:pPr>
      <w:r w:rsidRPr="007241C3">
        <w:rPr>
          <w:rFonts w:cs="Times New Roman"/>
          <w:color w:val="auto"/>
          <w:sz w:val="24"/>
          <w:szCs w:val="24"/>
        </w:rPr>
        <w:t>2. Строение и жизнедеятельностьрастительного организма</w:t>
      </w:r>
    </w:p>
    <w:p w:rsidR="002425A3" w:rsidRPr="007241C3" w:rsidRDefault="002425A3" w:rsidP="007241C3">
      <w:pPr>
        <w:pStyle w:val="a9"/>
        <w:spacing w:line="240" w:lineRule="auto"/>
        <w:rPr>
          <w:rStyle w:val="ac"/>
          <w:rFonts w:cs="Times New Roman"/>
          <w:color w:val="auto"/>
          <w:sz w:val="24"/>
          <w:szCs w:val="24"/>
        </w:rPr>
      </w:pPr>
      <w:r w:rsidRPr="007241C3">
        <w:rPr>
          <w:rStyle w:val="ac"/>
          <w:rFonts w:cs="Times New Roman"/>
          <w:color w:val="auto"/>
          <w:sz w:val="24"/>
          <w:szCs w:val="24"/>
        </w:rPr>
        <w:t>Питание растения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Изучение строения корневых систем (стержневой и мочковатой) на примере гербарных экземпляров или живых растений.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Изучение микропрепарата клеток корня.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3. Изучение строения вегетативных и генеративных почек (на примере сирени, тополя и др.).</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4. Ознакомление с внешним строением листьев и листорасположением (на комнатных растениях).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5. Изучение микроскопического строения листа (на готовых микропрепаратах).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6. Наблюдение процесса выделения кислорода на свету аквариумными растениями.</w:t>
      </w:r>
    </w:p>
    <w:p w:rsidR="002425A3" w:rsidRPr="007241C3" w:rsidRDefault="002425A3" w:rsidP="007241C3">
      <w:pPr>
        <w:pStyle w:val="a9"/>
        <w:spacing w:line="240" w:lineRule="auto"/>
        <w:rPr>
          <w:rStyle w:val="ac"/>
          <w:rFonts w:cs="Times New Roman"/>
          <w:color w:val="auto"/>
          <w:sz w:val="24"/>
          <w:szCs w:val="24"/>
        </w:rPr>
      </w:pPr>
      <w:r w:rsidRPr="007241C3">
        <w:rPr>
          <w:rStyle w:val="ac"/>
          <w:rFonts w:cs="Times New Roman"/>
          <w:color w:val="auto"/>
          <w:sz w:val="24"/>
          <w:szCs w:val="24"/>
        </w:rPr>
        <w:t>Дыхание растения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Изучение роли рыхления для дыхания корней.</w:t>
      </w:r>
    </w:p>
    <w:p w:rsidR="002425A3" w:rsidRPr="007241C3" w:rsidRDefault="002425A3" w:rsidP="007241C3">
      <w:pPr>
        <w:pStyle w:val="a9"/>
        <w:spacing w:line="240" w:lineRule="auto"/>
        <w:rPr>
          <w:rStyle w:val="ac"/>
          <w:rFonts w:cs="Times New Roman"/>
          <w:color w:val="auto"/>
          <w:sz w:val="24"/>
          <w:szCs w:val="24"/>
        </w:rPr>
      </w:pPr>
      <w:r w:rsidRPr="007241C3">
        <w:rPr>
          <w:rStyle w:val="ac"/>
          <w:rFonts w:cs="Times New Roman"/>
          <w:color w:val="auto"/>
          <w:sz w:val="24"/>
          <w:szCs w:val="24"/>
        </w:rPr>
        <w:t>Транспорт веществ в растении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Обнаружение неорганических и органических веществ в растении.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Рассматривание микроскопического строения ветки дерева (на готовом микропрепарате).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3. Выявление передвижения воды и минеральных веществ по древесине.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4. Исследование строения корневища, клубня, луковицы.</w:t>
      </w:r>
    </w:p>
    <w:p w:rsidR="002425A3" w:rsidRPr="007241C3" w:rsidRDefault="002425A3" w:rsidP="007241C3">
      <w:pPr>
        <w:pStyle w:val="a9"/>
        <w:spacing w:line="240" w:lineRule="auto"/>
        <w:rPr>
          <w:rStyle w:val="ac"/>
          <w:rFonts w:cs="Times New Roman"/>
          <w:color w:val="auto"/>
          <w:sz w:val="24"/>
          <w:szCs w:val="24"/>
        </w:rPr>
      </w:pPr>
      <w:r w:rsidRPr="007241C3">
        <w:rPr>
          <w:rStyle w:val="ac"/>
          <w:rFonts w:cs="Times New Roman"/>
          <w:color w:val="auto"/>
          <w:sz w:val="24"/>
          <w:szCs w:val="24"/>
        </w:rPr>
        <w:t>Рост растения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Наблюдение за ростом корня.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Наблюдение за ростом побега.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3. Определение возраста дерева по спилу.</w:t>
      </w:r>
    </w:p>
    <w:p w:rsidR="002425A3" w:rsidRPr="007241C3" w:rsidRDefault="002425A3" w:rsidP="007241C3">
      <w:pPr>
        <w:pStyle w:val="a9"/>
        <w:spacing w:line="240" w:lineRule="auto"/>
        <w:rPr>
          <w:rStyle w:val="ac"/>
          <w:rFonts w:cs="Times New Roman"/>
          <w:color w:val="auto"/>
          <w:sz w:val="24"/>
          <w:szCs w:val="24"/>
        </w:rPr>
      </w:pPr>
      <w:r w:rsidRPr="007241C3">
        <w:rPr>
          <w:rStyle w:val="ac"/>
          <w:rFonts w:cs="Times New Roman"/>
          <w:color w:val="auto"/>
          <w:sz w:val="24"/>
          <w:szCs w:val="24"/>
        </w:rPr>
        <w:t>Размножение растения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2425A3" w:rsidRPr="007241C3" w:rsidRDefault="002425A3" w:rsidP="007241C3">
      <w:pPr>
        <w:pStyle w:val="a9"/>
        <w:spacing w:line="240" w:lineRule="auto"/>
        <w:rPr>
          <w:rStyle w:val="ab"/>
          <w:rFonts w:cs="Times New Roman"/>
          <w:color w:val="auto"/>
          <w:sz w:val="24"/>
          <w:szCs w:val="24"/>
        </w:rPr>
      </w:pP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Изучение строения цветков.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3. Ознакомление с различными типами соцветий.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4. Изучение строения семян двудольных растений.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5. Изучение строения семян однодольных растений.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6. Определение всхожести семян культурных растений и посев их в грунт.</w:t>
      </w:r>
    </w:p>
    <w:p w:rsidR="002425A3" w:rsidRPr="007241C3" w:rsidRDefault="002425A3" w:rsidP="007241C3">
      <w:pPr>
        <w:pStyle w:val="a9"/>
        <w:spacing w:line="240" w:lineRule="auto"/>
        <w:rPr>
          <w:rStyle w:val="ac"/>
          <w:rFonts w:cs="Times New Roman"/>
          <w:color w:val="auto"/>
          <w:sz w:val="24"/>
          <w:szCs w:val="24"/>
        </w:rPr>
      </w:pPr>
      <w:r w:rsidRPr="007241C3">
        <w:rPr>
          <w:rStyle w:val="ac"/>
          <w:rFonts w:cs="Times New Roman"/>
          <w:color w:val="auto"/>
          <w:sz w:val="24"/>
          <w:szCs w:val="24"/>
        </w:rPr>
        <w:t>Развитие растения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Наблюдение за ростом и развитием цветкового растения в комнатных условиях (на примере фасоли или посевного гороха).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Определение условий прорастания семян.</w:t>
      </w:r>
    </w:p>
    <w:p w:rsidR="002425A3" w:rsidRPr="007241C3" w:rsidRDefault="002425A3" w:rsidP="007241C3">
      <w:pPr>
        <w:pStyle w:val="22"/>
        <w:keepNext/>
        <w:spacing w:before="0" w:line="240" w:lineRule="auto"/>
        <w:rPr>
          <w:rFonts w:cs="Times New Roman"/>
          <w:color w:val="auto"/>
          <w:sz w:val="24"/>
          <w:szCs w:val="24"/>
        </w:rPr>
      </w:pPr>
      <w:r w:rsidRPr="007241C3">
        <w:rPr>
          <w:rFonts w:cs="Times New Roman"/>
          <w:color w:val="auto"/>
          <w:sz w:val="24"/>
          <w:szCs w:val="24"/>
        </w:rPr>
        <w:t>7 класс</w:t>
      </w:r>
    </w:p>
    <w:p w:rsidR="002425A3" w:rsidRPr="007241C3" w:rsidRDefault="002425A3" w:rsidP="007241C3">
      <w:pPr>
        <w:pStyle w:val="31"/>
        <w:keepNext/>
        <w:spacing w:before="0" w:after="85" w:line="240" w:lineRule="auto"/>
        <w:rPr>
          <w:rFonts w:cs="Times New Roman"/>
          <w:color w:val="auto"/>
          <w:sz w:val="24"/>
          <w:szCs w:val="24"/>
        </w:rPr>
      </w:pPr>
      <w:r w:rsidRPr="007241C3">
        <w:rPr>
          <w:rFonts w:cs="Times New Roman"/>
          <w:color w:val="auto"/>
          <w:sz w:val="24"/>
          <w:szCs w:val="24"/>
        </w:rPr>
        <w:t>1. Систематические группы растений</w:t>
      </w:r>
    </w:p>
    <w:p w:rsidR="002425A3" w:rsidRPr="007241C3" w:rsidRDefault="002425A3" w:rsidP="007241C3">
      <w:pPr>
        <w:pStyle w:val="a9"/>
        <w:spacing w:line="240" w:lineRule="auto"/>
        <w:rPr>
          <w:rFonts w:cs="Times New Roman"/>
          <w:color w:val="auto"/>
          <w:sz w:val="24"/>
          <w:szCs w:val="24"/>
        </w:rPr>
      </w:pPr>
      <w:r w:rsidRPr="007241C3">
        <w:rPr>
          <w:rStyle w:val="ac"/>
          <w:rFonts w:cs="Times New Roman"/>
          <w:color w:val="auto"/>
          <w:sz w:val="24"/>
          <w:szCs w:val="24"/>
        </w:rPr>
        <w:t>Классификация растений.</w:t>
      </w:r>
      <w:r w:rsidRPr="007241C3">
        <w:rPr>
          <w:rFonts w:cs="Times New Roman"/>
          <w:color w:val="auto"/>
          <w:sz w:val="24"/>
          <w:szCs w:val="24"/>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2425A3" w:rsidRPr="007241C3" w:rsidRDefault="002425A3" w:rsidP="007241C3">
      <w:pPr>
        <w:pStyle w:val="a9"/>
        <w:spacing w:line="240" w:lineRule="auto"/>
        <w:rPr>
          <w:rFonts w:cs="Times New Roman"/>
          <w:color w:val="auto"/>
          <w:sz w:val="24"/>
          <w:szCs w:val="24"/>
        </w:rPr>
      </w:pPr>
      <w:r w:rsidRPr="007241C3">
        <w:rPr>
          <w:rStyle w:val="ac"/>
          <w:rFonts w:cs="Times New Roman"/>
          <w:color w:val="auto"/>
          <w:sz w:val="24"/>
          <w:szCs w:val="24"/>
        </w:rPr>
        <w:t>Низшие растения. Водоросли.</w:t>
      </w:r>
      <w:r w:rsidRPr="007241C3">
        <w:rPr>
          <w:rFonts w:cs="Times New Roman"/>
          <w:color w:val="auto"/>
          <w:sz w:val="24"/>
          <w:szCs w:val="24"/>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2425A3" w:rsidRPr="007241C3" w:rsidRDefault="002425A3" w:rsidP="007241C3">
      <w:pPr>
        <w:pStyle w:val="a9"/>
        <w:spacing w:line="240" w:lineRule="auto"/>
        <w:rPr>
          <w:rFonts w:cs="Times New Roman"/>
          <w:color w:val="auto"/>
          <w:sz w:val="24"/>
          <w:szCs w:val="24"/>
        </w:rPr>
      </w:pPr>
      <w:r w:rsidRPr="007241C3">
        <w:rPr>
          <w:rStyle w:val="ac"/>
          <w:rFonts w:cs="Times New Roman"/>
          <w:color w:val="auto"/>
          <w:sz w:val="24"/>
          <w:szCs w:val="24"/>
        </w:rPr>
        <w:t>Высшие споровые растения. Моховидные (Мхи).</w:t>
      </w:r>
      <w:r w:rsidRPr="007241C3">
        <w:rPr>
          <w:rFonts w:cs="Times New Roman"/>
          <w:color w:val="auto"/>
          <w:sz w:val="24"/>
          <w:szCs w:val="24"/>
        </w:rPr>
        <w:t xml:space="preserve"> Общая характеристика мхов. Строение и жизнедеятельность зелёных и сфагновых мхов. Приспособленность мхов к жизни на сильноувлажнённых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2425A3" w:rsidRPr="007241C3" w:rsidRDefault="002425A3" w:rsidP="007241C3">
      <w:pPr>
        <w:pStyle w:val="a9"/>
        <w:spacing w:line="240" w:lineRule="auto"/>
        <w:rPr>
          <w:rFonts w:cs="Times New Roman"/>
          <w:color w:val="auto"/>
          <w:sz w:val="24"/>
          <w:szCs w:val="24"/>
        </w:rPr>
      </w:pPr>
      <w:r w:rsidRPr="007241C3">
        <w:rPr>
          <w:rStyle w:val="ac"/>
          <w:rFonts w:cs="Times New Roman"/>
          <w:color w:val="auto"/>
          <w:sz w:val="24"/>
          <w:szCs w:val="24"/>
        </w:rPr>
        <w:t>Плауновидные (Плауны). Хвощевидные (Хвощи), Папоротниковидные (Папоротники).</w:t>
      </w:r>
      <w:r w:rsidRPr="007241C3">
        <w:rPr>
          <w:rFonts w:cs="Times New Roman"/>
          <w:color w:val="auto"/>
          <w:sz w:val="24"/>
          <w:szCs w:val="24"/>
        </w:rPr>
        <w:t xml:space="preserve"> Общая характеристика.Усложнение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2425A3" w:rsidRPr="007241C3" w:rsidRDefault="002425A3" w:rsidP="007241C3">
      <w:pPr>
        <w:pStyle w:val="a9"/>
        <w:spacing w:line="240" w:lineRule="auto"/>
        <w:rPr>
          <w:rFonts w:cs="Times New Roman"/>
          <w:color w:val="auto"/>
          <w:sz w:val="24"/>
          <w:szCs w:val="24"/>
        </w:rPr>
      </w:pPr>
      <w:r w:rsidRPr="007241C3">
        <w:rPr>
          <w:rStyle w:val="ac"/>
          <w:rFonts w:cs="Times New Roman"/>
          <w:color w:val="auto"/>
          <w:sz w:val="24"/>
          <w:szCs w:val="24"/>
        </w:rPr>
        <w:t>Высшие семенные растения. Голосеменные</w:t>
      </w:r>
      <w:r w:rsidRPr="007241C3">
        <w:rPr>
          <w:rStyle w:val="aa"/>
          <w:rFonts w:cs="Times New Roman"/>
          <w:color w:val="auto"/>
          <w:sz w:val="24"/>
          <w:szCs w:val="24"/>
        </w:rPr>
        <w:t>.</w:t>
      </w:r>
      <w:r w:rsidRPr="007241C3">
        <w:rPr>
          <w:rFonts w:cs="Times New Roman"/>
          <w:color w:val="auto"/>
          <w:sz w:val="24"/>
          <w:szCs w:val="24"/>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2425A3" w:rsidRPr="007241C3" w:rsidRDefault="002425A3" w:rsidP="007241C3">
      <w:pPr>
        <w:pStyle w:val="a9"/>
        <w:spacing w:line="240" w:lineRule="auto"/>
        <w:rPr>
          <w:rFonts w:cs="Times New Roman"/>
          <w:color w:val="auto"/>
          <w:sz w:val="24"/>
          <w:szCs w:val="24"/>
        </w:rPr>
      </w:pPr>
      <w:r w:rsidRPr="007241C3">
        <w:rPr>
          <w:rStyle w:val="ac"/>
          <w:rFonts w:cs="Times New Roman"/>
          <w:color w:val="auto"/>
          <w:sz w:val="24"/>
          <w:szCs w:val="24"/>
        </w:rPr>
        <w:t>Покрытосеменные (цветковые) растения.</w:t>
      </w:r>
      <w:r w:rsidRPr="007241C3">
        <w:rPr>
          <w:rFonts w:cs="Times New Roman"/>
          <w:color w:val="auto"/>
          <w:sz w:val="24"/>
          <w:szCs w:val="24"/>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2425A3" w:rsidRPr="007241C3" w:rsidRDefault="002425A3" w:rsidP="007241C3">
      <w:pPr>
        <w:pStyle w:val="a9"/>
        <w:spacing w:line="240" w:lineRule="auto"/>
        <w:rPr>
          <w:rFonts w:cs="Times New Roman"/>
          <w:color w:val="auto"/>
          <w:sz w:val="24"/>
          <w:szCs w:val="24"/>
        </w:rPr>
      </w:pPr>
      <w:r w:rsidRPr="007241C3">
        <w:rPr>
          <w:rStyle w:val="ac"/>
          <w:rFonts w:cs="Times New Roman"/>
          <w:color w:val="auto"/>
          <w:sz w:val="24"/>
          <w:szCs w:val="24"/>
        </w:rPr>
        <w:t>Семейства покрытосеменных* (цветковых) растений.</w:t>
      </w:r>
      <w:r w:rsidRPr="007241C3">
        <w:rPr>
          <w:rFonts w:cs="Times New Roman"/>
          <w:color w:val="auto"/>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Изучение строения одноклеточных водорослей (на примере хламидомонады и хлореллы).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Изучение строения многоклеточных нитчатых водорослей (на примере спирогиры и улотрикса).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3. Изучение внешнего строения мхов (на местных видах).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4. Изучение внешнего строения папоротника или хвоща.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5. Изучение внешнего строения веток, хвои, шишек и семян голосеменных растений (на примере ели, сосны или лиственницы).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6. Изучение внешнего строения покрытосеменных растений.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8. Определение видов растений (на примере трёх семейств) с использованием определителей растений или определительных карточек.</w:t>
      </w:r>
    </w:p>
    <w:p w:rsidR="002425A3" w:rsidRPr="007241C3" w:rsidRDefault="002425A3" w:rsidP="007241C3">
      <w:pPr>
        <w:pStyle w:val="31"/>
        <w:spacing w:before="0" w:after="85" w:line="240" w:lineRule="auto"/>
        <w:rPr>
          <w:rFonts w:cs="Times New Roman"/>
          <w:color w:val="auto"/>
          <w:sz w:val="24"/>
          <w:szCs w:val="24"/>
        </w:rPr>
      </w:pPr>
      <w:r w:rsidRPr="007241C3">
        <w:rPr>
          <w:rFonts w:cs="Times New Roman"/>
          <w:color w:val="auto"/>
          <w:sz w:val="24"/>
          <w:szCs w:val="24"/>
        </w:rPr>
        <w:t>2. Развитие растительного мира на Земле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Экскурсии или видеоэкскурсии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Развитие растительного мира на Земле (экскурсия в палеонтологический или краеведческий музей).</w:t>
      </w:r>
    </w:p>
    <w:p w:rsidR="002425A3" w:rsidRPr="007241C3" w:rsidRDefault="002425A3" w:rsidP="007241C3">
      <w:pPr>
        <w:pStyle w:val="31"/>
        <w:spacing w:before="0" w:after="57" w:line="240" w:lineRule="auto"/>
        <w:rPr>
          <w:rFonts w:cs="Times New Roman"/>
          <w:color w:val="auto"/>
          <w:sz w:val="24"/>
          <w:szCs w:val="24"/>
        </w:rPr>
      </w:pPr>
      <w:r w:rsidRPr="007241C3">
        <w:rPr>
          <w:rFonts w:cs="Times New Roman"/>
          <w:color w:val="auto"/>
          <w:sz w:val="24"/>
          <w:szCs w:val="24"/>
        </w:rPr>
        <w:t>3. Растения в природных сообществах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2425A3" w:rsidRPr="007241C3" w:rsidRDefault="002425A3" w:rsidP="007241C3">
      <w:pPr>
        <w:pStyle w:val="31"/>
        <w:spacing w:before="0" w:after="85" w:line="240" w:lineRule="auto"/>
        <w:rPr>
          <w:rFonts w:cs="Times New Roman"/>
          <w:color w:val="auto"/>
          <w:sz w:val="24"/>
          <w:szCs w:val="24"/>
        </w:rPr>
      </w:pPr>
      <w:r w:rsidRPr="007241C3">
        <w:rPr>
          <w:rFonts w:cs="Times New Roman"/>
          <w:color w:val="auto"/>
          <w:sz w:val="24"/>
          <w:szCs w:val="24"/>
        </w:rPr>
        <w:t>4. Растения и человек</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Экскурсии или видеоэкскурсии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Изучение сельскохозяйственных растений региона.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Изучение сорных растений региона.</w:t>
      </w:r>
    </w:p>
    <w:p w:rsidR="002425A3" w:rsidRPr="007241C3" w:rsidRDefault="002425A3" w:rsidP="007241C3">
      <w:pPr>
        <w:pStyle w:val="31"/>
        <w:spacing w:before="0" w:line="240" w:lineRule="auto"/>
        <w:rPr>
          <w:rFonts w:cs="Times New Roman"/>
          <w:color w:val="auto"/>
          <w:sz w:val="24"/>
          <w:szCs w:val="24"/>
        </w:rPr>
      </w:pPr>
      <w:r w:rsidRPr="007241C3">
        <w:rPr>
          <w:rFonts w:cs="Times New Roman"/>
          <w:color w:val="auto"/>
          <w:sz w:val="24"/>
          <w:szCs w:val="24"/>
        </w:rPr>
        <w:t>5. Грибы. Лишайники. Бактерии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pacing w:val="-2"/>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Изучение строения одноклеточных (мукор) и многоклеточных (пеницилл) плесневых грибов.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Изучение строения плодовых тел шляпочных грибов (или изучение шляпочных грибов на муляжах).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3. Изучение строения лишайников.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4. Изучение строения бактерий (на готовых микропрепаратах).</w:t>
      </w:r>
    </w:p>
    <w:p w:rsidR="002425A3" w:rsidRPr="007241C3" w:rsidRDefault="002425A3" w:rsidP="007241C3">
      <w:pPr>
        <w:pStyle w:val="22"/>
        <w:spacing w:before="0" w:line="240" w:lineRule="auto"/>
        <w:rPr>
          <w:rFonts w:cs="Times New Roman"/>
          <w:color w:val="auto"/>
          <w:sz w:val="24"/>
          <w:szCs w:val="24"/>
        </w:rPr>
      </w:pPr>
      <w:r w:rsidRPr="007241C3">
        <w:rPr>
          <w:rFonts w:cs="Times New Roman"/>
          <w:color w:val="auto"/>
          <w:sz w:val="24"/>
          <w:szCs w:val="24"/>
        </w:rPr>
        <w:t>8 класс</w:t>
      </w:r>
    </w:p>
    <w:p w:rsidR="002425A3" w:rsidRPr="007241C3" w:rsidRDefault="002425A3" w:rsidP="007241C3">
      <w:pPr>
        <w:pStyle w:val="31"/>
        <w:spacing w:before="0" w:line="240" w:lineRule="auto"/>
        <w:rPr>
          <w:rFonts w:cs="Times New Roman"/>
          <w:color w:val="auto"/>
          <w:sz w:val="24"/>
          <w:szCs w:val="24"/>
        </w:rPr>
      </w:pPr>
      <w:r w:rsidRPr="007241C3">
        <w:rPr>
          <w:rFonts w:cs="Times New Roman"/>
          <w:color w:val="auto"/>
          <w:sz w:val="24"/>
          <w:szCs w:val="24"/>
        </w:rPr>
        <w:t>1. Животный организм</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Зоология — наука о животных. Разделы зоологии. Связь зоологии с другими науками и техникой.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Исследование под микроскопом готовых микропрепаратов клеток и тканей животных.</w:t>
      </w:r>
    </w:p>
    <w:p w:rsidR="002425A3" w:rsidRPr="007241C3" w:rsidRDefault="002425A3" w:rsidP="007241C3">
      <w:pPr>
        <w:pStyle w:val="31"/>
        <w:spacing w:before="0" w:line="240" w:lineRule="auto"/>
        <w:rPr>
          <w:rFonts w:cs="Times New Roman"/>
          <w:color w:val="auto"/>
          <w:sz w:val="24"/>
          <w:szCs w:val="24"/>
        </w:rPr>
      </w:pPr>
      <w:r w:rsidRPr="007241C3">
        <w:rPr>
          <w:rFonts w:cs="Times New Roman"/>
          <w:color w:val="auto"/>
          <w:sz w:val="24"/>
          <w:szCs w:val="24"/>
        </w:rPr>
        <w:t>2. Строение и жизнедеятельность организма животного*</w:t>
      </w:r>
    </w:p>
    <w:p w:rsidR="002425A3" w:rsidRPr="007241C3" w:rsidRDefault="002425A3" w:rsidP="007241C3">
      <w:pPr>
        <w:pStyle w:val="a9"/>
        <w:spacing w:line="240" w:lineRule="auto"/>
        <w:rPr>
          <w:rStyle w:val="ab"/>
          <w:rFonts w:cs="Times New Roman"/>
          <w:color w:val="auto"/>
          <w:sz w:val="24"/>
          <w:szCs w:val="24"/>
        </w:rPr>
      </w:pPr>
      <w:r w:rsidRPr="007241C3">
        <w:rPr>
          <w:rStyle w:val="aa"/>
          <w:rFonts w:cs="Times New Roman"/>
          <w:color w:val="auto"/>
          <w:sz w:val="24"/>
          <w:szCs w:val="24"/>
        </w:rPr>
        <w:t>*</w:t>
      </w:r>
      <w:r w:rsidRPr="007241C3">
        <w:rPr>
          <w:rStyle w:val="ab"/>
          <w:rFonts w:cs="Times New Roman"/>
          <w:color w:val="auto"/>
          <w:sz w:val="24"/>
          <w:szCs w:val="24"/>
        </w:rPr>
        <w:t>(Темы 2 и 3 возможно менять местами по усмотрению учителя, рассматривая содержание темы 2 в качестве обобщения учебного материала)</w:t>
      </w:r>
    </w:p>
    <w:p w:rsidR="002425A3" w:rsidRPr="007241C3" w:rsidRDefault="002425A3" w:rsidP="007241C3">
      <w:pPr>
        <w:pStyle w:val="a9"/>
        <w:spacing w:line="240" w:lineRule="auto"/>
        <w:rPr>
          <w:rFonts w:cs="Times New Roman"/>
          <w:color w:val="auto"/>
          <w:sz w:val="24"/>
          <w:szCs w:val="24"/>
        </w:rPr>
      </w:pPr>
      <w:r w:rsidRPr="007241C3">
        <w:rPr>
          <w:rStyle w:val="ac"/>
          <w:rFonts w:cs="Times New Roman"/>
          <w:color w:val="auto"/>
          <w:sz w:val="24"/>
          <w:szCs w:val="24"/>
        </w:rPr>
        <w:t>Опора и движение животных.</w:t>
      </w:r>
      <w:r w:rsidRPr="007241C3">
        <w:rPr>
          <w:rFonts w:cs="Times New Roman"/>
          <w:color w:val="auto"/>
          <w:sz w:val="24"/>
          <w:szCs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2425A3" w:rsidRPr="007241C3" w:rsidRDefault="002425A3" w:rsidP="007241C3">
      <w:pPr>
        <w:pStyle w:val="a9"/>
        <w:spacing w:line="240" w:lineRule="auto"/>
        <w:rPr>
          <w:rFonts w:cs="Times New Roman"/>
          <w:color w:val="auto"/>
          <w:sz w:val="24"/>
          <w:szCs w:val="24"/>
        </w:rPr>
      </w:pPr>
      <w:r w:rsidRPr="007241C3">
        <w:rPr>
          <w:rStyle w:val="ac"/>
          <w:rFonts w:cs="Times New Roman"/>
          <w:color w:val="auto"/>
          <w:sz w:val="24"/>
          <w:szCs w:val="24"/>
        </w:rPr>
        <w:t>Питание и пищеварение у животных.</w:t>
      </w:r>
      <w:r w:rsidRPr="007241C3">
        <w:rPr>
          <w:rFonts w:cs="Times New Roman"/>
          <w:color w:val="auto"/>
          <w:sz w:val="24"/>
          <w:szCs w:val="24"/>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Особенностипищеварительной системы у представителей отрядов млекопитающих.</w:t>
      </w:r>
    </w:p>
    <w:p w:rsidR="002425A3" w:rsidRPr="007241C3" w:rsidRDefault="002425A3" w:rsidP="007241C3">
      <w:pPr>
        <w:pStyle w:val="a9"/>
        <w:spacing w:line="240" w:lineRule="auto"/>
        <w:rPr>
          <w:rFonts w:cs="Times New Roman"/>
          <w:color w:val="auto"/>
          <w:sz w:val="24"/>
          <w:szCs w:val="24"/>
        </w:rPr>
      </w:pPr>
      <w:r w:rsidRPr="007241C3">
        <w:rPr>
          <w:rStyle w:val="ac"/>
          <w:rFonts w:cs="Times New Roman"/>
          <w:color w:val="auto"/>
          <w:sz w:val="24"/>
          <w:szCs w:val="24"/>
        </w:rPr>
        <w:t>Дыхание животных.</w:t>
      </w:r>
      <w:r w:rsidRPr="007241C3">
        <w:rPr>
          <w:rFonts w:cs="Times New Roman"/>
          <w:color w:val="auto"/>
          <w:sz w:val="24"/>
          <w:szCs w:val="24"/>
        </w:rPr>
        <w:t xml:space="preserve"> Значение дыхания. Газообменчерез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2425A3" w:rsidRPr="007241C3" w:rsidRDefault="002425A3" w:rsidP="007241C3">
      <w:pPr>
        <w:pStyle w:val="a9"/>
        <w:spacing w:line="240" w:lineRule="auto"/>
        <w:rPr>
          <w:rFonts w:cs="Times New Roman"/>
          <w:color w:val="auto"/>
          <w:sz w:val="24"/>
          <w:szCs w:val="24"/>
        </w:rPr>
      </w:pPr>
      <w:r w:rsidRPr="007241C3">
        <w:rPr>
          <w:rStyle w:val="ac"/>
          <w:rFonts w:cs="Times New Roman"/>
          <w:color w:val="auto"/>
          <w:sz w:val="24"/>
          <w:szCs w:val="24"/>
        </w:rPr>
        <w:t>Транспорт веществ у животных.</w:t>
      </w:r>
      <w:r w:rsidRPr="007241C3">
        <w:rPr>
          <w:rFonts w:cs="Times New Roman"/>
          <w:color w:val="auto"/>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2425A3" w:rsidRPr="007241C3" w:rsidRDefault="002425A3" w:rsidP="007241C3">
      <w:pPr>
        <w:pStyle w:val="a9"/>
        <w:spacing w:line="240" w:lineRule="auto"/>
        <w:rPr>
          <w:rFonts w:cs="Times New Roman"/>
          <w:color w:val="auto"/>
          <w:sz w:val="24"/>
          <w:szCs w:val="24"/>
        </w:rPr>
      </w:pPr>
      <w:r w:rsidRPr="007241C3">
        <w:rPr>
          <w:rStyle w:val="ac"/>
          <w:rFonts w:cs="Times New Roman"/>
          <w:color w:val="auto"/>
          <w:sz w:val="24"/>
          <w:szCs w:val="24"/>
        </w:rPr>
        <w:t>Выделение у животных.</w:t>
      </w:r>
      <w:r w:rsidRPr="007241C3">
        <w:rPr>
          <w:rFonts w:cs="Times New Roman"/>
          <w:color w:val="auto"/>
          <w:sz w:val="24"/>
          <w:szCs w:val="24"/>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2425A3" w:rsidRPr="007241C3" w:rsidRDefault="002425A3" w:rsidP="007241C3">
      <w:pPr>
        <w:pStyle w:val="a9"/>
        <w:spacing w:line="240" w:lineRule="auto"/>
        <w:rPr>
          <w:rFonts w:cs="Times New Roman"/>
          <w:color w:val="auto"/>
          <w:sz w:val="24"/>
          <w:szCs w:val="24"/>
        </w:rPr>
      </w:pPr>
      <w:r w:rsidRPr="007241C3">
        <w:rPr>
          <w:rStyle w:val="ac"/>
          <w:rFonts w:cs="Times New Roman"/>
          <w:color w:val="auto"/>
          <w:sz w:val="24"/>
          <w:szCs w:val="24"/>
        </w:rPr>
        <w:t>Покровы тела у животных.</w:t>
      </w:r>
      <w:r w:rsidRPr="007241C3">
        <w:rPr>
          <w:rFonts w:cs="Times New Roman"/>
          <w:color w:val="auto"/>
          <w:sz w:val="24"/>
          <w:szCs w:val="24"/>
        </w:rPr>
        <w:t xml:space="preserve"> Покровы у беспозвоночных.Усложнение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2425A3" w:rsidRPr="007241C3" w:rsidRDefault="002425A3" w:rsidP="007241C3">
      <w:pPr>
        <w:pStyle w:val="a9"/>
        <w:spacing w:line="240" w:lineRule="auto"/>
        <w:rPr>
          <w:rFonts w:cs="Times New Roman"/>
          <w:color w:val="auto"/>
          <w:sz w:val="24"/>
          <w:szCs w:val="24"/>
        </w:rPr>
      </w:pPr>
      <w:r w:rsidRPr="007241C3">
        <w:rPr>
          <w:rStyle w:val="ac"/>
          <w:rFonts w:cs="Times New Roman"/>
          <w:color w:val="auto"/>
          <w:sz w:val="24"/>
          <w:szCs w:val="24"/>
        </w:rPr>
        <w:t>Координация и регуляция жизнедеятельности у животных.</w:t>
      </w:r>
      <w:r w:rsidRPr="007241C3">
        <w:rPr>
          <w:rFonts w:cs="Times New Roman"/>
          <w:color w:val="auto"/>
          <w:sz w:val="24"/>
          <w:szCs w:val="24"/>
        </w:rPr>
        <w:t>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2425A3" w:rsidRPr="007241C3" w:rsidRDefault="002425A3" w:rsidP="007241C3">
      <w:pPr>
        <w:pStyle w:val="a9"/>
        <w:spacing w:line="240" w:lineRule="auto"/>
        <w:rPr>
          <w:rFonts w:cs="Times New Roman"/>
          <w:color w:val="auto"/>
          <w:sz w:val="24"/>
          <w:szCs w:val="24"/>
        </w:rPr>
      </w:pPr>
      <w:r w:rsidRPr="007241C3">
        <w:rPr>
          <w:rStyle w:val="ac"/>
          <w:rFonts w:cs="Times New Roman"/>
          <w:color w:val="auto"/>
          <w:sz w:val="24"/>
          <w:szCs w:val="24"/>
        </w:rPr>
        <w:t>Поведение животных.</w:t>
      </w:r>
      <w:r w:rsidRPr="007241C3">
        <w:rPr>
          <w:rFonts w:cs="Times New Roman"/>
          <w:color w:val="auto"/>
          <w:sz w:val="24"/>
          <w:szCs w:val="24"/>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2425A3" w:rsidRPr="007241C3" w:rsidRDefault="002425A3" w:rsidP="007241C3">
      <w:pPr>
        <w:pStyle w:val="a9"/>
        <w:spacing w:line="240" w:lineRule="auto"/>
        <w:rPr>
          <w:rFonts w:cs="Times New Roman"/>
          <w:color w:val="auto"/>
          <w:sz w:val="24"/>
          <w:szCs w:val="24"/>
        </w:rPr>
      </w:pPr>
      <w:r w:rsidRPr="007241C3">
        <w:rPr>
          <w:rStyle w:val="ac"/>
          <w:rFonts w:cs="Times New Roman"/>
          <w:color w:val="auto"/>
          <w:sz w:val="24"/>
          <w:szCs w:val="24"/>
        </w:rPr>
        <w:t>Размножение и развитие животных.</w:t>
      </w:r>
      <w:r w:rsidRPr="007241C3">
        <w:rPr>
          <w:rFonts w:cs="Times New Roman"/>
          <w:color w:val="auto"/>
          <w:sz w:val="24"/>
          <w:szCs w:val="24"/>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Ознакомление с органами опоры и движения у животных.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Изучение способов поглощения пищи у животных.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3. Изучение способов дыхания у животных.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4. Ознакомление с системами органов транспорта веществ у животных.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5. Изучение покровов тела у животных.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6. Изучение органов чувств у животных.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7. Формирование условных рефлексов у аквариумных рыб.</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8. Строение яйца и развитие зародыша птицы (курицы).</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3. Систематические группы животных</w:t>
      </w:r>
    </w:p>
    <w:p w:rsidR="002425A3" w:rsidRPr="007241C3" w:rsidRDefault="002425A3" w:rsidP="007241C3">
      <w:pPr>
        <w:pStyle w:val="a9"/>
        <w:spacing w:line="240" w:lineRule="auto"/>
        <w:rPr>
          <w:rFonts w:cs="Times New Roman"/>
          <w:color w:val="auto"/>
          <w:sz w:val="24"/>
          <w:szCs w:val="24"/>
        </w:rPr>
      </w:pPr>
      <w:r w:rsidRPr="007241C3">
        <w:rPr>
          <w:rStyle w:val="ac"/>
          <w:rFonts w:cs="Times New Roman"/>
          <w:color w:val="auto"/>
          <w:sz w:val="24"/>
          <w:szCs w:val="24"/>
        </w:rPr>
        <w:t>Основные категории систематики животных.</w:t>
      </w:r>
      <w:r w:rsidRPr="007241C3">
        <w:rPr>
          <w:rFonts w:cs="Times New Roman"/>
          <w:color w:val="auto"/>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2425A3" w:rsidRPr="007241C3" w:rsidRDefault="002425A3" w:rsidP="007241C3">
      <w:pPr>
        <w:pStyle w:val="a9"/>
        <w:spacing w:line="240" w:lineRule="auto"/>
        <w:rPr>
          <w:rFonts w:cs="Times New Roman"/>
          <w:color w:val="auto"/>
          <w:sz w:val="24"/>
          <w:szCs w:val="24"/>
        </w:rPr>
      </w:pPr>
      <w:r w:rsidRPr="007241C3">
        <w:rPr>
          <w:rStyle w:val="ac"/>
          <w:rFonts w:cs="Times New Roman"/>
          <w:color w:val="auto"/>
          <w:sz w:val="24"/>
          <w:szCs w:val="24"/>
        </w:rPr>
        <w:t>Одноклеточные животные — простейшие.</w:t>
      </w:r>
      <w:r w:rsidRPr="007241C3">
        <w:rPr>
          <w:rFonts w:cs="Times New Roman"/>
          <w:color w:val="auto"/>
          <w:sz w:val="24"/>
          <w:szCs w:val="24"/>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Исследование строения инфузории-туфельки и наблюдение за её передвижением. Изучение хемотаксиса.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Многообразие простейших (на готовых препаратах).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3. Изготовление модели клетки простейшего (амёбы, инфузории-туфельки и др.).</w:t>
      </w:r>
    </w:p>
    <w:p w:rsidR="002425A3" w:rsidRPr="007241C3" w:rsidRDefault="002425A3" w:rsidP="007241C3">
      <w:pPr>
        <w:pStyle w:val="a9"/>
        <w:spacing w:line="240" w:lineRule="auto"/>
        <w:rPr>
          <w:rFonts w:cs="Times New Roman"/>
          <w:color w:val="auto"/>
          <w:sz w:val="24"/>
          <w:szCs w:val="24"/>
        </w:rPr>
      </w:pPr>
      <w:r w:rsidRPr="007241C3">
        <w:rPr>
          <w:rStyle w:val="ac"/>
          <w:rFonts w:cs="Times New Roman"/>
          <w:color w:val="auto"/>
          <w:sz w:val="24"/>
          <w:szCs w:val="24"/>
        </w:rPr>
        <w:t>Многоклеточные животные.Кишечнополостные.</w:t>
      </w:r>
      <w:r w:rsidRPr="007241C3">
        <w:rPr>
          <w:rFonts w:cs="Times New Roman"/>
          <w:color w:val="auto"/>
          <w:sz w:val="24"/>
          <w:szCs w:val="24"/>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Исследование строения пресноводной гидры и её передвижения (школьный аквариум).</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Исследование питания гидры дафниями и циклопами (школьный аквариум).</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3. Изготовление модели пресноводной гидры.</w:t>
      </w:r>
    </w:p>
    <w:p w:rsidR="002425A3" w:rsidRPr="007241C3" w:rsidRDefault="002425A3" w:rsidP="007241C3">
      <w:pPr>
        <w:pStyle w:val="a9"/>
        <w:spacing w:line="240" w:lineRule="auto"/>
        <w:rPr>
          <w:rFonts w:cs="Times New Roman"/>
          <w:color w:val="auto"/>
          <w:sz w:val="24"/>
          <w:szCs w:val="24"/>
        </w:rPr>
      </w:pPr>
      <w:r w:rsidRPr="007241C3">
        <w:rPr>
          <w:rStyle w:val="ac"/>
          <w:rFonts w:cs="Times New Roman"/>
          <w:color w:val="auto"/>
          <w:sz w:val="24"/>
          <w:szCs w:val="24"/>
        </w:rPr>
        <w:t>Плоские, круглые, кольчатые черви.</w:t>
      </w:r>
      <w:r w:rsidRPr="007241C3">
        <w:rPr>
          <w:rFonts w:cs="Times New Roman"/>
          <w:color w:val="auto"/>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Исследование внешнего строения дождевого червя. Наблюдение за реакцией дождевого червя на раздражители.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Исследование внутреннего строения дождевого червя (на готовом влажном препарате и микропрепарате).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3. Изучение приспособлений паразитических червей к паразитизму (на готовых влажных и микропрепаратах).</w:t>
      </w:r>
    </w:p>
    <w:p w:rsidR="002425A3" w:rsidRPr="007241C3" w:rsidRDefault="002425A3" w:rsidP="007241C3">
      <w:pPr>
        <w:pStyle w:val="a9"/>
        <w:spacing w:line="240" w:lineRule="auto"/>
        <w:rPr>
          <w:rFonts w:cs="Times New Roman"/>
          <w:color w:val="auto"/>
          <w:sz w:val="24"/>
          <w:szCs w:val="24"/>
        </w:rPr>
      </w:pPr>
      <w:r w:rsidRPr="007241C3">
        <w:rPr>
          <w:rStyle w:val="ac"/>
          <w:rFonts w:cs="Times New Roman"/>
          <w:color w:val="auto"/>
          <w:sz w:val="24"/>
          <w:szCs w:val="24"/>
        </w:rPr>
        <w:t>Членистоногие.</w:t>
      </w:r>
      <w:r w:rsidRPr="007241C3">
        <w:rPr>
          <w:rFonts w:cs="Times New Roman"/>
          <w:color w:val="auto"/>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2425A3" w:rsidRPr="007241C3" w:rsidRDefault="002425A3" w:rsidP="007241C3">
      <w:pPr>
        <w:pStyle w:val="a9"/>
        <w:spacing w:line="240" w:lineRule="auto"/>
        <w:rPr>
          <w:rFonts w:cs="Times New Roman"/>
          <w:color w:val="auto"/>
          <w:sz w:val="24"/>
          <w:szCs w:val="24"/>
        </w:rPr>
      </w:pPr>
      <w:r w:rsidRPr="007241C3">
        <w:rPr>
          <w:rStyle w:val="ab"/>
          <w:rFonts w:cs="Times New Roman"/>
          <w:color w:val="auto"/>
          <w:sz w:val="24"/>
          <w:szCs w:val="24"/>
        </w:rPr>
        <w:t>Ракообразные.</w:t>
      </w:r>
      <w:r w:rsidRPr="007241C3">
        <w:rPr>
          <w:rFonts w:cs="Times New Roman"/>
          <w:color w:val="auto"/>
          <w:sz w:val="24"/>
          <w:szCs w:val="24"/>
        </w:rPr>
        <w:t xml:space="preserve"> Особенности строения и жизнедеятельности. Значение ракообразных в природе и жизни человека.</w:t>
      </w:r>
    </w:p>
    <w:p w:rsidR="002425A3" w:rsidRPr="007241C3" w:rsidRDefault="002425A3" w:rsidP="007241C3">
      <w:pPr>
        <w:pStyle w:val="a9"/>
        <w:spacing w:line="240" w:lineRule="auto"/>
        <w:rPr>
          <w:rFonts w:cs="Times New Roman"/>
          <w:color w:val="auto"/>
          <w:sz w:val="24"/>
          <w:szCs w:val="24"/>
        </w:rPr>
      </w:pPr>
      <w:r w:rsidRPr="007241C3">
        <w:rPr>
          <w:rStyle w:val="ab"/>
          <w:rFonts w:cs="Times New Roman"/>
          <w:color w:val="auto"/>
          <w:sz w:val="24"/>
          <w:szCs w:val="24"/>
        </w:rPr>
        <w:t xml:space="preserve">Паукообразные. </w:t>
      </w:r>
      <w:r w:rsidRPr="007241C3">
        <w:rPr>
          <w:rFonts w:cs="Times New Roman"/>
          <w:color w:val="auto"/>
          <w:sz w:val="24"/>
          <w:szCs w:val="24"/>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2425A3" w:rsidRPr="007241C3" w:rsidRDefault="002425A3" w:rsidP="007241C3">
      <w:pPr>
        <w:pStyle w:val="a9"/>
        <w:spacing w:line="240" w:lineRule="auto"/>
        <w:rPr>
          <w:rFonts w:cs="Times New Roman"/>
          <w:color w:val="auto"/>
          <w:sz w:val="24"/>
          <w:szCs w:val="24"/>
        </w:rPr>
      </w:pPr>
      <w:r w:rsidRPr="007241C3">
        <w:rPr>
          <w:rStyle w:val="ab"/>
          <w:rFonts w:cs="Times New Roman"/>
          <w:color w:val="auto"/>
          <w:sz w:val="24"/>
          <w:szCs w:val="24"/>
        </w:rPr>
        <w:t>Насекомые.</w:t>
      </w:r>
      <w:r w:rsidRPr="007241C3">
        <w:rPr>
          <w:rFonts w:cs="Times New Roman"/>
          <w:color w:val="auto"/>
          <w:sz w:val="24"/>
          <w:szCs w:val="24"/>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Исследование внешнего строения насекомого (на примере майского жука или других крупных насекомых-вредителей).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Ознакомление с различными типами развития насекомых (на примере коллекций).</w:t>
      </w:r>
    </w:p>
    <w:p w:rsidR="002425A3" w:rsidRPr="007241C3" w:rsidRDefault="002425A3" w:rsidP="007241C3">
      <w:pPr>
        <w:pStyle w:val="a9"/>
        <w:spacing w:line="240" w:lineRule="auto"/>
        <w:rPr>
          <w:rFonts w:cs="Times New Roman"/>
          <w:color w:val="auto"/>
          <w:sz w:val="24"/>
          <w:szCs w:val="24"/>
        </w:rPr>
      </w:pPr>
      <w:r w:rsidRPr="007241C3">
        <w:rPr>
          <w:rStyle w:val="ac"/>
          <w:rFonts w:cs="Times New Roman"/>
          <w:color w:val="auto"/>
          <w:sz w:val="24"/>
          <w:szCs w:val="24"/>
        </w:rPr>
        <w:t>Моллюски.</w:t>
      </w:r>
      <w:r w:rsidRPr="007241C3">
        <w:rPr>
          <w:rFonts w:cs="Times New Roman"/>
          <w:color w:val="auto"/>
          <w:sz w:val="24"/>
          <w:szCs w:val="24"/>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Чертыприспособленности моллюсков к среде обитания. Размножение моллюсков. Многообразие моллюсков. Значение моллюсков в природе и жизни человека.</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2425A3" w:rsidRPr="007241C3" w:rsidRDefault="002425A3" w:rsidP="007241C3">
      <w:pPr>
        <w:pStyle w:val="a9"/>
        <w:spacing w:line="240" w:lineRule="auto"/>
        <w:rPr>
          <w:rFonts w:cs="Times New Roman"/>
          <w:color w:val="auto"/>
          <w:sz w:val="24"/>
          <w:szCs w:val="24"/>
        </w:rPr>
      </w:pPr>
      <w:r w:rsidRPr="007241C3">
        <w:rPr>
          <w:rStyle w:val="ac"/>
          <w:rFonts w:cs="Times New Roman"/>
          <w:color w:val="auto"/>
          <w:sz w:val="24"/>
          <w:szCs w:val="24"/>
        </w:rPr>
        <w:t>Хордовые.</w:t>
      </w:r>
      <w:r w:rsidRPr="007241C3">
        <w:rPr>
          <w:rFonts w:cs="Times New Roman"/>
          <w:color w:val="auto"/>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2425A3" w:rsidRPr="007241C3" w:rsidRDefault="002425A3" w:rsidP="007241C3">
      <w:pPr>
        <w:pStyle w:val="a9"/>
        <w:spacing w:line="240" w:lineRule="auto"/>
        <w:rPr>
          <w:rFonts w:cs="Times New Roman"/>
          <w:color w:val="auto"/>
          <w:sz w:val="24"/>
          <w:szCs w:val="24"/>
        </w:rPr>
      </w:pPr>
      <w:r w:rsidRPr="007241C3">
        <w:rPr>
          <w:rStyle w:val="ac"/>
          <w:rFonts w:cs="Times New Roman"/>
          <w:color w:val="auto"/>
          <w:sz w:val="24"/>
          <w:szCs w:val="24"/>
        </w:rPr>
        <w:t>Рыбы.</w:t>
      </w:r>
      <w:r w:rsidRPr="007241C3">
        <w:rPr>
          <w:rFonts w:cs="Times New Roman"/>
          <w:color w:val="auto"/>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Исследование внешнего строения и особенностей передвижения рыбы (на примере живой рыбы в банке с водой).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Исследование внутреннего строения рыбы (на примере готового влажного препарата).</w:t>
      </w:r>
    </w:p>
    <w:p w:rsidR="002425A3" w:rsidRPr="007241C3" w:rsidRDefault="002425A3" w:rsidP="007241C3">
      <w:pPr>
        <w:pStyle w:val="a9"/>
        <w:spacing w:line="240" w:lineRule="auto"/>
        <w:rPr>
          <w:rFonts w:cs="Times New Roman"/>
          <w:color w:val="auto"/>
          <w:sz w:val="24"/>
          <w:szCs w:val="24"/>
        </w:rPr>
      </w:pPr>
      <w:r w:rsidRPr="007241C3">
        <w:rPr>
          <w:rStyle w:val="ac"/>
          <w:rFonts w:cs="Times New Roman"/>
          <w:color w:val="auto"/>
          <w:sz w:val="24"/>
          <w:szCs w:val="24"/>
        </w:rPr>
        <w:t>Земноводные.</w:t>
      </w:r>
      <w:r w:rsidRPr="007241C3">
        <w:rPr>
          <w:rFonts w:cs="Times New Roman"/>
          <w:color w:val="auto"/>
          <w:sz w:val="24"/>
          <w:szCs w:val="24"/>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Многообразие земноводных и их охрана. Значение земноводных в природе и жизни человека.</w:t>
      </w:r>
    </w:p>
    <w:p w:rsidR="002425A3" w:rsidRPr="007241C3" w:rsidRDefault="002425A3" w:rsidP="007241C3">
      <w:pPr>
        <w:pStyle w:val="a9"/>
        <w:spacing w:line="240" w:lineRule="auto"/>
        <w:rPr>
          <w:rFonts w:cs="Times New Roman"/>
          <w:color w:val="auto"/>
          <w:sz w:val="24"/>
          <w:szCs w:val="24"/>
        </w:rPr>
      </w:pPr>
      <w:r w:rsidRPr="007241C3">
        <w:rPr>
          <w:rStyle w:val="ac"/>
          <w:rFonts w:cs="Times New Roman"/>
          <w:color w:val="auto"/>
          <w:sz w:val="24"/>
          <w:szCs w:val="24"/>
        </w:rPr>
        <w:t>Пресмыкающиеся.</w:t>
      </w:r>
      <w:r w:rsidRPr="007241C3">
        <w:rPr>
          <w:rFonts w:cs="Times New Roman"/>
          <w:color w:val="auto"/>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2425A3" w:rsidRPr="007241C3" w:rsidRDefault="002425A3" w:rsidP="007241C3">
      <w:pPr>
        <w:pStyle w:val="a9"/>
        <w:spacing w:line="240" w:lineRule="auto"/>
        <w:rPr>
          <w:rFonts w:cs="Times New Roman"/>
          <w:color w:val="auto"/>
          <w:sz w:val="24"/>
          <w:szCs w:val="24"/>
        </w:rPr>
      </w:pPr>
      <w:r w:rsidRPr="007241C3">
        <w:rPr>
          <w:rStyle w:val="ac"/>
          <w:rFonts w:cs="Times New Roman"/>
          <w:color w:val="auto"/>
          <w:sz w:val="24"/>
          <w:szCs w:val="24"/>
        </w:rPr>
        <w:t>Птицы.</w:t>
      </w:r>
      <w:r w:rsidRPr="007241C3">
        <w:rPr>
          <w:rFonts w:cs="Times New Roman"/>
          <w:color w:val="auto"/>
          <w:sz w:val="24"/>
          <w:szCs w:val="24"/>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2425A3" w:rsidRPr="007241C3" w:rsidRDefault="002425A3" w:rsidP="007241C3">
      <w:pPr>
        <w:pStyle w:val="a9"/>
        <w:spacing w:line="240" w:lineRule="auto"/>
        <w:rPr>
          <w:rFonts w:cs="Times New Roman"/>
          <w:color w:val="auto"/>
          <w:sz w:val="24"/>
          <w:szCs w:val="24"/>
        </w:rPr>
      </w:pPr>
      <w:r w:rsidRPr="007241C3">
        <w:rPr>
          <w:rStyle w:val="ab"/>
          <w:rFonts w:cs="Times New Roman"/>
          <w:color w:val="auto"/>
          <w:sz w:val="24"/>
          <w:szCs w:val="24"/>
        </w:rPr>
        <w:t>*</w:t>
      </w:r>
      <w:r w:rsidRPr="007241C3">
        <w:rPr>
          <w:rFonts w:cs="Times New Roman"/>
          <w:color w:val="auto"/>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pacing w:val="-4"/>
          <w:sz w:val="24"/>
          <w:szCs w:val="24"/>
        </w:rPr>
        <w:t>1. Исследование внешнего строения и перьевого покрова птиц (на примере чучела птиц и набора перьев: контурных, пуховых и пуха).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Исследование особенностей скелета птицы.</w:t>
      </w:r>
    </w:p>
    <w:p w:rsidR="002425A3" w:rsidRPr="007241C3" w:rsidRDefault="002425A3" w:rsidP="007241C3">
      <w:pPr>
        <w:pStyle w:val="a9"/>
        <w:spacing w:line="240" w:lineRule="auto"/>
        <w:rPr>
          <w:rFonts w:cs="Times New Roman"/>
          <w:color w:val="auto"/>
          <w:sz w:val="24"/>
          <w:szCs w:val="24"/>
        </w:rPr>
      </w:pPr>
      <w:r w:rsidRPr="007241C3">
        <w:rPr>
          <w:rStyle w:val="ac"/>
          <w:rFonts w:cs="Times New Roman"/>
          <w:color w:val="auto"/>
          <w:sz w:val="24"/>
          <w:szCs w:val="24"/>
        </w:rPr>
        <w:t>Млекопитающие.</w:t>
      </w:r>
      <w:r w:rsidRPr="007241C3">
        <w:rPr>
          <w:rFonts w:cs="Times New Roman"/>
          <w:color w:val="auto"/>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*Изучаются 6 отрядов млекопитающих на примере двух видов из каждого отряда по выбору учителя.</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Исследование особенностей скелета млекопитающих.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Исследование особенностей зубной системы млекопитающих.</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4. Развитие животного мира на Земле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Исследование ископаемых остатков вымерших животных.</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5. Животные в природных сообществах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Животный мир природных зон Земли. Основные закономерности распределения животных на планете. Фауна.</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6. Животные и человек</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2425A3" w:rsidRPr="007241C3" w:rsidRDefault="002425A3" w:rsidP="007241C3">
      <w:pPr>
        <w:pStyle w:val="22"/>
        <w:spacing w:before="0" w:after="0" w:line="240" w:lineRule="auto"/>
        <w:rPr>
          <w:rFonts w:cs="Times New Roman"/>
          <w:color w:val="auto"/>
          <w:sz w:val="24"/>
          <w:szCs w:val="24"/>
        </w:rPr>
      </w:pPr>
      <w:r w:rsidRPr="007241C3">
        <w:rPr>
          <w:rFonts w:cs="Times New Roman"/>
          <w:color w:val="auto"/>
          <w:sz w:val="24"/>
          <w:szCs w:val="24"/>
        </w:rPr>
        <w:t>9 класс</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1. Человек — биосоциальный вид</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2. Структура организма человека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pacing w:val="-1"/>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Изучение клеток слизистой оболочки полости рта человека.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Изучение микроскопического строения тканей (на готовых микропрепаратах).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3. Распознавание органов и систем органов человека (по таблицам).</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3. Нейрогуморальная регуляция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Нервная система человека, её организация и значение.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pacing w:val="-1"/>
          <w:sz w:val="24"/>
          <w:szCs w:val="24"/>
        </w:rPr>
        <w:t>Нейроны, нервы, нервные узлы. Рефлекс. Рефлекторная дуга. Рецепторы. Двухнейронные и трёхнейронные рефлекторные дуги.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pacing w:val="-1"/>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Изучение головного мозга человека (по муляжам).</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Изучение изменения размера зрачка в зависимости от освещённости.</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4. Опора и движение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Исследование свойств кости.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Изучение строения костей (на муляжах).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3. Изучение строения позвонков (на муляжах).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4. Определение гибкости позвоночника.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5. Измерение массы и роста своего организма.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6. Изучение влияния статической и динамической нагрузки на утомление мышц.</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7. Выявление нарушения осанки.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8. Определение признаков плоскостопия.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9. Оказание первой помощи при повреждении скелета и мышц.</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5. Внутренняя среда организма</w:t>
      </w:r>
    </w:p>
    <w:p w:rsidR="002425A3" w:rsidRPr="007241C3" w:rsidRDefault="002425A3" w:rsidP="007241C3">
      <w:pPr>
        <w:pStyle w:val="a9"/>
        <w:spacing w:line="240" w:lineRule="auto"/>
        <w:rPr>
          <w:rFonts w:cs="Times New Roman"/>
          <w:color w:val="auto"/>
          <w:spacing w:val="2"/>
          <w:sz w:val="24"/>
          <w:szCs w:val="24"/>
        </w:rPr>
      </w:pPr>
      <w:r w:rsidRPr="007241C3">
        <w:rPr>
          <w:rFonts w:cs="Times New Roman"/>
          <w:color w:val="auto"/>
          <w:spacing w:val="2"/>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Изучение микроскопического строения крови человека и лягушки (сравнение).</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6. Кровообращение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Измерение кровяного давления.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Определение пульса и числа сердечных сокращений в покое и после дозированных физических нагрузок у человека.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3. Первая помощь при кровотечениях.</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7. Дыхание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2425A3" w:rsidRPr="007241C3" w:rsidRDefault="002425A3" w:rsidP="007241C3">
      <w:pPr>
        <w:pStyle w:val="a9"/>
        <w:spacing w:line="240" w:lineRule="auto"/>
        <w:rPr>
          <w:rStyle w:val="ab"/>
          <w:rFonts w:cs="Times New Roman"/>
          <w:color w:val="auto"/>
          <w:sz w:val="24"/>
          <w:szCs w:val="24"/>
        </w:rPr>
      </w:pP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pacing w:val="-4"/>
          <w:sz w:val="24"/>
          <w:szCs w:val="24"/>
        </w:rPr>
        <w:t>1. Измерение обхвата грудной клетки в состоянии вдоха и выдоха.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Определение частоты дыхания. Влияние различных факторов на частоту дыхания.</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8. Питание и пищеварение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Исследование действия ферментов слюны на крахмал.</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Наблюдение действия желудочного сока на белки.</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9. Обмен веществ и превращение энергии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Нормы и режим питания. Рациональное питание — фактор укрепления здоровья. Нарушение обмена веществ.</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Исследование состава продуктов питания.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Составление меню в зависимости от калорийности пищи.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3. Способы сохранения витаминов в пищевых продуктах.</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10. Кожа</w:t>
      </w:r>
    </w:p>
    <w:p w:rsidR="002425A3" w:rsidRPr="007241C3" w:rsidRDefault="002425A3" w:rsidP="007241C3">
      <w:pPr>
        <w:pStyle w:val="a9"/>
        <w:spacing w:line="240" w:lineRule="auto"/>
        <w:rPr>
          <w:rFonts w:cs="Times New Roman"/>
          <w:color w:val="auto"/>
          <w:spacing w:val="2"/>
          <w:sz w:val="24"/>
          <w:szCs w:val="24"/>
        </w:rPr>
      </w:pPr>
      <w:r w:rsidRPr="007241C3">
        <w:rPr>
          <w:rFonts w:cs="Times New Roman"/>
          <w:color w:val="auto"/>
          <w:spacing w:val="2"/>
          <w:sz w:val="24"/>
          <w:szCs w:val="24"/>
        </w:rPr>
        <w:t>Строение и функции кожи. Кожа и её производные. Кожа и терморегуляция. Влияние на кожу факторов окружающей среды.</w:t>
      </w:r>
    </w:p>
    <w:p w:rsidR="002425A3" w:rsidRPr="007241C3" w:rsidRDefault="002425A3" w:rsidP="007241C3">
      <w:pPr>
        <w:pStyle w:val="a9"/>
        <w:spacing w:line="240" w:lineRule="auto"/>
        <w:rPr>
          <w:rFonts w:cs="Times New Roman"/>
          <w:color w:val="auto"/>
          <w:spacing w:val="1"/>
          <w:sz w:val="24"/>
          <w:szCs w:val="24"/>
        </w:rPr>
      </w:pPr>
      <w:r w:rsidRPr="007241C3">
        <w:rPr>
          <w:rFonts w:cs="Times New Roman"/>
          <w:color w:val="auto"/>
          <w:spacing w:val="1"/>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Исследование с помощью лупы тыльной и ладонной стороны кисти.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Определение жирности различных участков кожи лица.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3. Описание мер по уходу за кожей лица и волосами в зависимости от типа кожи.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4. Описание основных гигиенических требований к одежде и обуви.</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11. Выделение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Определение местоположения почек (на муляже).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Описание мер профилактики болезней почек.</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12. Размножение и развитие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pacing w:val="-2"/>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Описание основных мер по профилактике инфекционных заболеваний, передающихся половым путём.</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13. Органы чувств и сенсорные системы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Органы равновесия, мышечного чувства, осязания, обоняния и вкуса. Взаимодействие сенсорных систем организма.</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Определение остроты зрения у человека.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Изучение строения органа зрения (на муляже и влажном препарате).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3. Изучение строения органа слуха (на муляже).</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14. Поведение и психика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Лабораторные и практические работы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Изучение кратковременной памяти.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Определение объёма механической и логической памяти.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3. Оценка сформированности навыков логического мышления.</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15. Человек и окружающая среда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25450C"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2425A3" w:rsidRPr="007241C3" w:rsidRDefault="002425A3" w:rsidP="007241C3">
      <w:pPr>
        <w:pStyle w:val="a9"/>
        <w:spacing w:line="240" w:lineRule="auto"/>
        <w:jc w:val="center"/>
        <w:rPr>
          <w:rFonts w:cs="Times New Roman"/>
          <w:b/>
          <w:color w:val="auto"/>
          <w:sz w:val="24"/>
          <w:szCs w:val="24"/>
        </w:rPr>
      </w:pPr>
      <w:r w:rsidRPr="007241C3">
        <w:rPr>
          <w:rFonts w:cs="Times New Roman"/>
          <w:b/>
          <w:color w:val="auto"/>
          <w:sz w:val="24"/>
          <w:szCs w:val="24"/>
        </w:rPr>
        <w:t xml:space="preserve">ПЛАНИРУЕМЫЕ РЕЗУЛЬТАТЫ ОСВОЕНИЯ УЧЕБНОГО ПРЕДМЕТА </w:t>
      </w:r>
      <w:r w:rsidR="003E1185">
        <w:rPr>
          <w:rFonts w:cs="Times New Roman"/>
          <w:b/>
          <w:color w:val="auto"/>
          <w:sz w:val="24"/>
          <w:szCs w:val="24"/>
        </w:rPr>
        <w:t xml:space="preserve"> </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ЛИЧНОСТНЫЕ РЕЗУЛЬТАТЫ</w:t>
      </w:r>
    </w:p>
    <w:p w:rsidR="002425A3" w:rsidRPr="007241C3" w:rsidRDefault="002425A3" w:rsidP="007241C3">
      <w:pPr>
        <w:pStyle w:val="a9"/>
        <w:spacing w:line="240" w:lineRule="auto"/>
        <w:rPr>
          <w:rStyle w:val="aa"/>
          <w:rFonts w:cs="Times New Roman"/>
          <w:color w:val="auto"/>
          <w:sz w:val="24"/>
          <w:szCs w:val="24"/>
        </w:rPr>
      </w:pPr>
      <w:r w:rsidRPr="007241C3">
        <w:rPr>
          <w:rStyle w:val="aa"/>
          <w:rFonts w:cs="Times New Roman"/>
          <w:color w:val="auto"/>
          <w:sz w:val="24"/>
          <w:szCs w:val="24"/>
        </w:rPr>
        <w:t>Патриотическое воспитание:</w:t>
      </w:r>
    </w:p>
    <w:p w:rsidR="002B108C"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отношение к биологии как к важной составляющей культуры, гордость за вклад российских и советских учёных в разв</w:t>
      </w:r>
      <w:r w:rsidR="002B108C" w:rsidRPr="007241C3">
        <w:rPr>
          <w:rFonts w:cs="Times New Roman"/>
          <w:color w:val="auto"/>
          <w:sz w:val="24"/>
          <w:szCs w:val="24"/>
        </w:rPr>
        <w:t>итие мировой биологической наук</w:t>
      </w:r>
    </w:p>
    <w:p w:rsidR="002425A3" w:rsidRPr="007241C3" w:rsidRDefault="002425A3" w:rsidP="007241C3">
      <w:pPr>
        <w:pStyle w:val="Bull"/>
        <w:numPr>
          <w:ilvl w:val="0"/>
          <w:numId w:val="0"/>
        </w:numPr>
        <w:spacing w:line="240" w:lineRule="auto"/>
        <w:rPr>
          <w:rStyle w:val="aa"/>
          <w:rFonts w:cs="Times New Roman"/>
          <w:b w:val="0"/>
          <w:bCs w:val="0"/>
          <w:color w:val="auto"/>
          <w:sz w:val="24"/>
          <w:szCs w:val="24"/>
        </w:rPr>
      </w:pPr>
      <w:r w:rsidRPr="007241C3">
        <w:rPr>
          <w:rStyle w:val="aa"/>
          <w:rFonts w:cs="Times New Roman"/>
          <w:color w:val="auto"/>
          <w:sz w:val="24"/>
          <w:szCs w:val="24"/>
        </w:rPr>
        <w:t>Гражданское воспитание:</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2425A3" w:rsidRPr="007241C3" w:rsidRDefault="002425A3" w:rsidP="007241C3">
      <w:pPr>
        <w:pStyle w:val="a9"/>
        <w:spacing w:line="240" w:lineRule="auto"/>
        <w:ind w:firstLine="0"/>
        <w:rPr>
          <w:rStyle w:val="aa"/>
          <w:rFonts w:cs="Times New Roman"/>
          <w:color w:val="auto"/>
          <w:sz w:val="24"/>
          <w:szCs w:val="24"/>
        </w:rPr>
      </w:pPr>
      <w:r w:rsidRPr="007241C3">
        <w:rPr>
          <w:rStyle w:val="aa"/>
          <w:rFonts w:cs="Times New Roman"/>
          <w:color w:val="auto"/>
          <w:sz w:val="24"/>
          <w:szCs w:val="24"/>
        </w:rPr>
        <w:t>Духовно-нравственное воспитание:</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готовность оценивать поведение и поступки с позиции нравственных норм и норм экологической культуры;</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понимание значимости нравственного аспекта деятельности человека в медицине и биологии.</w:t>
      </w:r>
    </w:p>
    <w:p w:rsidR="002425A3" w:rsidRPr="007241C3" w:rsidRDefault="002425A3" w:rsidP="007241C3">
      <w:pPr>
        <w:pStyle w:val="a9"/>
        <w:spacing w:line="240" w:lineRule="auto"/>
        <w:ind w:firstLine="0"/>
        <w:rPr>
          <w:rStyle w:val="aa"/>
          <w:rFonts w:cs="Times New Roman"/>
          <w:color w:val="auto"/>
          <w:sz w:val="24"/>
          <w:szCs w:val="24"/>
        </w:rPr>
      </w:pPr>
      <w:r w:rsidRPr="007241C3">
        <w:rPr>
          <w:rStyle w:val="aa"/>
          <w:rFonts w:cs="Times New Roman"/>
          <w:color w:val="auto"/>
          <w:sz w:val="24"/>
          <w:szCs w:val="24"/>
        </w:rPr>
        <w:t>Эстетическое воспитание:</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понимание роли биологии в формировании эстетической культуры личности.</w:t>
      </w:r>
    </w:p>
    <w:p w:rsidR="002425A3" w:rsidRPr="007241C3" w:rsidRDefault="002425A3" w:rsidP="007241C3">
      <w:pPr>
        <w:pStyle w:val="a9"/>
        <w:spacing w:line="240" w:lineRule="auto"/>
        <w:ind w:firstLine="0"/>
        <w:rPr>
          <w:rStyle w:val="aa"/>
          <w:rFonts w:cs="Times New Roman"/>
          <w:color w:val="auto"/>
          <w:sz w:val="24"/>
          <w:szCs w:val="24"/>
        </w:rPr>
      </w:pPr>
      <w:r w:rsidRPr="007241C3">
        <w:rPr>
          <w:rStyle w:val="aa"/>
          <w:rFonts w:cs="Times New Roman"/>
          <w:color w:val="auto"/>
          <w:sz w:val="24"/>
          <w:szCs w:val="24"/>
        </w:rPr>
        <w:t>Ценности научного познания:</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понимание роли биологической науки в формировании научного мировоззрения;</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развитие научной любознательности, интереса к биологической науке, навыков исследовательской деятельности.</w:t>
      </w:r>
    </w:p>
    <w:p w:rsidR="002425A3" w:rsidRPr="007241C3" w:rsidRDefault="002425A3" w:rsidP="007241C3">
      <w:pPr>
        <w:pStyle w:val="a9"/>
        <w:spacing w:line="240" w:lineRule="auto"/>
        <w:ind w:firstLine="0"/>
        <w:rPr>
          <w:rStyle w:val="aa"/>
          <w:rFonts w:cs="Times New Roman"/>
          <w:color w:val="auto"/>
          <w:sz w:val="24"/>
          <w:szCs w:val="24"/>
        </w:rPr>
      </w:pPr>
      <w:r w:rsidRPr="007241C3">
        <w:rPr>
          <w:rStyle w:val="aa"/>
          <w:rFonts w:cs="Times New Roman"/>
          <w:color w:val="auto"/>
          <w:sz w:val="24"/>
          <w:szCs w:val="24"/>
        </w:rPr>
        <w:t>Формирование культуры здоровья:</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соблюдение правил безопасности, в том числе навыки безопасного поведения в природной среде;</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сформированность навыка рефлексии, управление собственным эмоциональным состоянием.</w:t>
      </w:r>
    </w:p>
    <w:p w:rsidR="002425A3" w:rsidRPr="007241C3" w:rsidRDefault="002425A3" w:rsidP="007241C3">
      <w:pPr>
        <w:pStyle w:val="a9"/>
        <w:spacing w:line="240" w:lineRule="auto"/>
        <w:ind w:firstLine="0"/>
        <w:rPr>
          <w:rStyle w:val="aa"/>
          <w:rFonts w:cs="Times New Roman"/>
          <w:color w:val="auto"/>
          <w:sz w:val="24"/>
          <w:szCs w:val="24"/>
        </w:rPr>
      </w:pPr>
      <w:r w:rsidRPr="007241C3">
        <w:rPr>
          <w:rStyle w:val="aa"/>
          <w:rFonts w:cs="Times New Roman"/>
          <w:color w:val="auto"/>
          <w:sz w:val="24"/>
          <w:szCs w:val="24"/>
        </w:rPr>
        <w:t>Трудовое воспитание:</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2425A3" w:rsidRPr="007241C3" w:rsidRDefault="002425A3" w:rsidP="007241C3">
      <w:pPr>
        <w:pStyle w:val="a9"/>
        <w:spacing w:line="240" w:lineRule="auto"/>
        <w:ind w:firstLine="0"/>
        <w:rPr>
          <w:rStyle w:val="aa"/>
          <w:rFonts w:cs="Times New Roman"/>
          <w:color w:val="auto"/>
          <w:sz w:val="24"/>
          <w:szCs w:val="24"/>
        </w:rPr>
      </w:pPr>
      <w:r w:rsidRPr="007241C3">
        <w:rPr>
          <w:rStyle w:val="aa"/>
          <w:rFonts w:cs="Times New Roman"/>
          <w:color w:val="auto"/>
          <w:sz w:val="24"/>
          <w:szCs w:val="24"/>
        </w:rPr>
        <w:t>Экологическое воспитание:</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ориентация на применение биологических знаний при решении задач в области окружающей среды;</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осознание экологических проблем и путей их решения;</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готовность к участию в практической деятельности экологической направленности.</w:t>
      </w:r>
    </w:p>
    <w:p w:rsidR="002425A3" w:rsidRPr="007241C3" w:rsidRDefault="002425A3" w:rsidP="007241C3">
      <w:pPr>
        <w:pStyle w:val="a9"/>
        <w:spacing w:line="240" w:lineRule="auto"/>
        <w:ind w:firstLine="0"/>
        <w:rPr>
          <w:rStyle w:val="aa"/>
          <w:rFonts w:cs="Times New Roman"/>
          <w:color w:val="auto"/>
          <w:sz w:val="24"/>
          <w:szCs w:val="24"/>
        </w:rPr>
      </w:pPr>
      <w:r w:rsidRPr="007241C3">
        <w:rPr>
          <w:rStyle w:val="aa"/>
          <w:rFonts w:cs="Times New Roman"/>
          <w:color w:val="auto"/>
          <w:sz w:val="24"/>
          <w:szCs w:val="24"/>
        </w:rPr>
        <w:t>Адаптация обучающегося к изменяющимся условиям со-циальной и природной среды:</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адекватная оценка изменяющихся условий;</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принятие решения (индивидуальное, в группе) в изменяющихся условиях на основании анализа биологической информации;</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планирование действий в новой ситуации на основании знаний биологических закономерностей.</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МЕТАПРЕДМЕТНЫЕ РЕЗУЛЬТАТЫ</w:t>
      </w:r>
    </w:p>
    <w:p w:rsidR="002425A3" w:rsidRPr="007241C3" w:rsidRDefault="002425A3" w:rsidP="007241C3">
      <w:pPr>
        <w:pStyle w:val="a9"/>
        <w:spacing w:line="240" w:lineRule="auto"/>
        <w:ind w:firstLine="0"/>
        <w:rPr>
          <w:rStyle w:val="aa"/>
          <w:rFonts w:cs="Times New Roman"/>
          <w:color w:val="auto"/>
          <w:sz w:val="24"/>
          <w:szCs w:val="24"/>
        </w:rPr>
      </w:pPr>
      <w:r w:rsidRPr="007241C3">
        <w:rPr>
          <w:rStyle w:val="aa"/>
          <w:rFonts w:cs="Times New Roman"/>
          <w:color w:val="auto"/>
          <w:sz w:val="24"/>
          <w:szCs w:val="24"/>
        </w:rPr>
        <w:t>Универсальные познавательные действия</w:t>
      </w:r>
    </w:p>
    <w:p w:rsidR="002425A3" w:rsidRPr="007241C3" w:rsidRDefault="002425A3" w:rsidP="007241C3">
      <w:pPr>
        <w:pStyle w:val="a9"/>
        <w:spacing w:line="240" w:lineRule="auto"/>
        <w:ind w:firstLine="0"/>
        <w:rPr>
          <w:rStyle w:val="ac"/>
          <w:rFonts w:cs="Times New Roman"/>
          <w:color w:val="auto"/>
          <w:sz w:val="24"/>
          <w:szCs w:val="24"/>
        </w:rPr>
      </w:pPr>
      <w:r w:rsidRPr="007241C3">
        <w:rPr>
          <w:rStyle w:val="ac"/>
          <w:rFonts w:cs="Times New Roman"/>
          <w:color w:val="auto"/>
          <w:sz w:val="24"/>
          <w:szCs w:val="24"/>
        </w:rPr>
        <w:t>Базовые логические действия:</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выявлять и характеризовать существенные признаки биологических объектов (явлений);</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выявлять дефициты информации, данных, необходимых для решения поставленной задачи;</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2425A3" w:rsidRPr="007241C3" w:rsidRDefault="002425A3" w:rsidP="007241C3">
      <w:pPr>
        <w:pStyle w:val="a9"/>
        <w:spacing w:line="240" w:lineRule="auto"/>
        <w:ind w:firstLine="0"/>
        <w:rPr>
          <w:rStyle w:val="ac"/>
          <w:rFonts w:cs="Times New Roman"/>
          <w:color w:val="auto"/>
          <w:sz w:val="24"/>
          <w:szCs w:val="24"/>
        </w:rPr>
      </w:pPr>
      <w:r w:rsidRPr="007241C3">
        <w:rPr>
          <w:rStyle w:val="ac"/>
          <w:rFonts w:cs="Times New Roman"/>
          <w:color w:val="auto"/>
          <w:sz w:val="24"/>
          <w:szCs w:val="24"/>
        </w:rPr>
        <w:t>Базовые исследовательские действия:</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использовать вопросы как исследовательский инструмент познания;</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формировать гипотезу об истинности собственных суждений, аргументировать свою позицию, мнение;</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оценивать на применимость и достоверность информацию, полученную в ходе наблюдения и эксперимента;</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2425A3" w:rsidRPr="007241C3" w:rsidRDefault="002425A3" w:rsidP="007241C3">
      <w:pPr>
        <w:pStyle w:val="a9"/>
        <w:spacing w:line="240" w:lineRule="auto"/>
        <w:ind w:firstLine="0"/>
        <w:rPr>
          <w:rStyle w:val="ac"/>
          <w:rFonts w:cs="Times New Roman"/>
          <w:color w:val="auto"/>
          <w:sz w:val="24"/>
          <w:szCs w:val="24"/>
        </w:rPr>
      </w:pPr>
      <w:r w:rsidRPr="007241C3">
        <w:rPr>
          <w:rStyle w:val="ac"/>
          <w:rFonts w:cs="Times New Roman"/>
          <w:color w:val="auto"/>
          <w:sz w:val="24"/>
          <w:szCs w:val="24"/>
        </w:rPr>
        <w:t>Работа с информацией:</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оценивать надёжность биологической информации по критериям, предложенным учителем или сформулированным самостоятельно;</w:t>
      </w:r>
    </w:p>
    <w:p w:rsidR="002425A3" w:rsidRPr="007241C3" w:rsidRDefault="002425A3" w:rsidP="007241C3">
      <w:pPr>
        <w:pStyle w:val="Bull"/>
        <w:numPr>
          <w:ilvl w:val="0"/>
          <w:numId w:val="118"/>
        </w:numPr>
        <w:spacing w:line="240" w:lineRule="auto"/>
        <w:ind w:left="0" w:firstLine="0"/>
        <w:rPr>
          <w:rFonts w:cs="Times New Roman"/>
          <w:color w:val="auto"/>
          <w:spacing w:val="-2"/>
          <w:sz w:val="24"/>
          <w:szCs w:val="24"/>
        </w:rPr>
      </w:pPr>
      <w:r w:rsidRPr="007241C3">
        <w:rPr>
          <w:rFonts w:cs="Times New Roman"/>
          <w:color w:val="auto"/>
          <w:spacing w:val="-2"/>
          <w:sz w:val="24"/>
          <w:szCs w:val="24"/>
        </w:rPr>
        <w:t>запоминать и систематизировать биологическую информацию.</w:t>
      </w:r>
    </w:p>
    <w:p w:rsidR="002425A3" w:rsidRPr="007241C3" w:rsidRDefault="002425A3" w:rsidP="007241C3">
      <w:pPr>
        <w:pStyle w:val="a9"/>
        <w:spacing w:line="240" w:lineRule="auto"/>
        <w:ind w:firstLine="0"/>
        <w:rPr>
          <w:rStyle w:val="aa"/>
          <w:rFonts w:cs="Times New Roman"/>
          <w:color w:val="auto"/>
          <w:sz w:val="24"/>
          <w:szCs w:val="24"/>
        </w:rPr>
      </w:pPr>
      <w:r w:rsidRPr="007241C3">
        <w:rPr>
          <w:rStyle w:val="aa"/>
          <w:rFonts w:cs="Times New Roman"/>
          <w:color w:val="auto"/>
          <w:sz w:val="24"/>
          <w:szCs w:val="24"/>
        </w:rPr>
        <w:t>Универсальные коммуникативные действия</w:t>
      </w:r>
    </w:p>
    <w:p w:rsidR="002425A3" w:rsidRPr="007241C3" w:rsidRDefault="002425A3" w:rsidP="007241C3">
      <w:pPr>
        <w:pStyle w:val="a9"/>
        <w:spacing w:line="240" w:lineRule="auto"/>
        <w:ind w:firstLine="0"/>
        <w:rPr>
          <w:rStyle w:val="ac"/>
          <w:rFonts w:cs="Times New Roman"/>
          <w:color w:val="auto"/>
          <w:sz w:val="24"/>
          <w:szCs w:val="24"/>
        </w:rPr>
      </w:pPr>
      <w:r w:rsidRPr="007241C3">
        <w:rPr>
          <w:rStyle w:val="ac"/>
          <w:rFonts w:cs="Times New Roman"/>
          <w:color w:val="auto"/>
          <w:sz w:val="24"/>
          <w:szCs w:val="24"/>
        </w:rPr>
        <w:t>Общение:</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воспринимать и формулировать суждения, выражать эмоции в процессе выполнения практических и лабораторных работ;</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выражать себя (свою точку зрения) в устных и письменных текстах;</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сопоставлять свои суждения с суждениями других участников диалога, обнаруживать различие и сходство позиций;</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публично представлять результаты выполненного биологического опыта (эксперимента, исследования, проекта);</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425A3" w:rsidRPr="007241C3" w:rsidRDefault="002425A3" w:rsidP="007241C3">
      <w:pPr>
        <w:pStyle w:val="a9"/>
        <w:spacing w:line="240" w:lineRule="auto"/>
        <w:ind w:firstLine="0"/>
        <w:rPr>
          <w:rStyle w:val="ac"/>
          <w:rFonts w:cs="Times New Roman"/>
          <w:color w:val="auto"/>
          <w:sz w:val="24"/>
          <w:szCs w:val="24"/>
        </w:rPr>
      </w:pPr>
      <w:r w:rsidRPr="007241C3">
        <w:rPr>
          <w:rStyle w:val="ac"/>
          <w:rFonts w:cs="Times New Roman"/>
          <w:color w:val="auto"/>
          <w:sz w:val="24"/>
          <w:szCs w:val="24"/>
        </w:rPr>
        <w:t>Совместная деятельность (сотрудничество):</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2425A3" w:rsidRPr="007241C3" w:rsidRDefault="002425A3" w:rsidP="007241C3">
      <w:pPr>
        <w:pStyle w:val="a9"/>
        <w:spacing w:line="240" w:lineRule="auto"/>
        <w:ind w:firstLine="0"/>
        <w:rPr>
          <w:rStyle w:val="aa"/>
          <w:rFonts w:cs="Times New Roman"/>
          <w:color w:val="auto"/>
          <w:sz w:val="24"/>
          <w:szCs w:val="24"/>
        </w:rPr>
      </w:pPr>
      <w:r w:rsidRPr="007241C3">
        <w:rPr>
          <w:rStyle w:val="aa"/>
          <w:rFonts w:cs="Times New Roman"/>
          <w:color w:val="auto"/>
          <w:sz w:val="24"/>
          <w:szCs w:val="24"/>
        </w:rPr>
        <w:t>Универсальные регулятивные действия</w:t>
      </w:r>
    </w:p>
    <w:p w:rsidR="002425A3" w:rsidRPr="007241C3" w:rsidRDefault="002425A3" w:rsidP="007241C3">
      <w:pPr>
        <w:pStyle w:val="a9"/>
        <w:spacing w:line="240" w:lineRule="auto"/>
        <w:ind w:firstLine="0"/>
        <w:rPr>
          <w:rStyle w:val="ac"/>
          <w:rFonts w:cs="Times New Roman"/>
          <w:color w:val="auto"/>
          <w:sz w:val="24"/>
          <w:szCs w:val="24"/>
        </w:rPr>
      </w:pPr>
      <w:r w:rsidRPr="007241C3">
        <w:rPr>
          <w:rStyle w:val="ac"/>
          <w:rFonts w:cs="Times New Roman"/>
          <w:color w:val="auto"/>
          <w:sz w:val="24"/>
          <w:szCs w:val="24"/>
        </w:rPr>
        <w:t>Самоорганизация:</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выявлять проблемы для решения в жизненных и учебных ситуациях, используя биологические знания;</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делать выбор и брать ответственность за решение.</w:t>
      </w:r>
    </w:p>
    <w:p w:rsidR="002425A3" w:rsidRPr="007241C3" w:rsidRDefault="002425A3" w:rsidP="007241C3">
      <w:pPr>
        <w:pStyle w:val="a9"/>
        <w:spacing w:line="240" w:lineRule="auto"/>
        <w:ind w:firstLine="0"/>
        <w:rPr>
          <w:rStyle w:val="ac"/>
          <w:rFonts w:cs="Times New Roman"/>
          <w:color w:val="auto"/>
          <w:sz w:val="24"/>
          <w:szCs w:val="24"/>
        </w:rPr>
      </w:pPr>
    </w:p>
    <w:p w:rsidR="002425A3" w:rsidRPr="007241C3" w:rsidRDefault="002425A3" w:rsidP="007241C3">
      <w:pPr>
        <w:pStyle w:val="a9"/>
        <w:spacing w:line="240" w:lineRule="auto"/>
        <w:ind w:firstLine="0"/>
        <w:rPr>
          <w:rStyle w:val="ac"/>
          <w:rFonts w:cs="Times New Roman"/>
          <w:color w:val="auto"/>
          <w:sz w:val="24"/>
          <w:szCs w:val="24"/>
        </w:rPr>
      </w:pPr>
      <w:r w:rsidRPr="007241C3">
        <w:rPr>
          <w:rStyle w:val="ac"/>
          <w:rFonts w:cs="Times New Roman"/>
          <w:color w:val="auto"/>
          <w:sz w:val="24"/>
          <w:szCs w:val="24"/>
        </w:rPr>
        <w:t>Самоконтроль (рефлексия):</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владеть способами самоконтроля, самомотивации и рефлексии;</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давать адекватную оценку ситуации и предлагать план её изменения;</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оценивать соответствие результата цели и условиям.</w:t>
      </w:r>
    </w:p>
    <w:p w:rsidR="002425A3" w:rsidRPr="007241C3" w:rsidRDefault="002425A3" w:rsidP="007241C3">
      <w:pPr>
        <w:pStyle w:val="Bull"/>
        <w:numPr>
          <w:ilvl w:val="0"/>
          <w:numId w:val="0"/>
        </w:numPr>
        <w:spacing w:line="240" w:lineRule="auto"/>
        <w:rPr>
          <w:rStyle w:val="ac"/>
          <w:rFonts w:cs="Times New Roman"/>
          <w:color w:val="auto"/>
          <w:sz w:val="24"/>
          <w:szCs w:val="24"/>
        </w:rPr>
      </w:pPr>
      <w:r w:rsidRPr="007241C3">
        <w:rPr>
          <w:rStyle w:val="ac"/>
          <w:rFonts w:cs="Times New Roman"/>
          <w:color w:val="auto"/>
          <w:sz w:val="24"/>
          <w:szCs w:val="24"/>
        </w:rPr>
        <w:t>Эмоциональный интеллект:</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различать, называть и управлять собственными эмоциями и эмоциями других;</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выявлять и анализировать причины эмоций;</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ставить себя на место другого человека, понимать мотивы и намерения другого;</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регулировать способ выражения эмоций.</w:t>
      </w:r>
    </w:p>
    <w:p w:rsidR="002425A3" w:rsidRPr="007241C3" w:rsidRDefault="002425A3" w:rsidP="007241C3">
      <w:pPr>
        <w:pStyle w:val="a9"/>
        <w:spacing w:line="240" w:lineRule="auto"/>
        <w:ind w:firstLine="0"/>
        <w:rPr>
          <w:rStyle w:val="ac"/>
          <w:rFonts w:cs="Times New Roman"/>
          <w:color w:val="auto"/>
          <w:sz w:val="24"/>
          <w:szCs w:val="24"/>
        </w:rPr>
      </w:pPr>
      <w:r w:rsidRPr="007241C3">
        <w:rPr>
          <w:rStyle w:val="ac"/>
          <w:rFonts w:cs="Times New Roman"/>
          <w:color w:val="auto"/>
          <w:sz w:val="24"/>
          <w:szCs w:val="24"/>
        </w:rPr>
        <w:t>Принятие себя и других:</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осознанно относиться к другому человеку, его мнению;</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признавать своё право на ошибку и такое же право другого;</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открытость себе и другим;</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осознавать невозможность контролировать всё вокруг;</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ПРЕДМЕТНЫЕ РЕЗУЛЬТАТЫ</w:t>
      </w:r>
    </w:p>
    <w:p w:rsidR="002425A3" w:rsidRPr="007241C3" w:rsidRDefault="002425A3" w:rsidP="007241C3">
      <w:pPr>
        <w:pStyle w:val="42"/>
        <w:spacing w:before="0" w:after="0" w:line="240" w:lineRule="auto"/>
        <w:rPr>
          <w:rStyle w:val="aa"/>
          <w:rFonts w:cs="Times New Roman"/>
          <w:b/>
          <w:bCs/>
          <w:color w:val="auto"/>
          <w:sz w:val="24"/>
          <w:szCs w:val="24"/>
          <w:lang w:val="ru-RU"/>
        </w:rPr>
      </w:pPr>
      <w:r w:rsidRPr="007241C3">
        <w:rPr>
          <w:rStyle w:val="aa"/>
          <w:rFonts w:cs="Times New Roman"/>
          <w:b/>
          <w:bCs/>
          <w:color w:val="auto"/>
          <w:sz w:val="24"/>
          <w:szCs w:val="24"/>
          <w:lang w:val="ru-RU"/>
        </w:rPr>
        <w:t>5 класс:</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характеризовать биологию как науку о живой природе; называть признаки живого, сравнивать объекты живой и неживой природы;</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2425A3" w:rsidRPr="007241C3" w:rsidRDefault="002425A3" w:rsidP="007241C3">
      <w:pPr>
        <w:pStyle w:val="Bull"/>
        <w:numPr>
          <w:ilvl w:val="0"/>
          <w:numId w:val="118"/>
        </w:numPr>
        <w:spacing w:line="240" w:lineRule="auto"/>
        <w:ind w:left="0" w:firstLine="0"/>
        <w:rPr>
          <w:rFonts w:cs="Times New Roman"/>
          <w:color w:val="auto"/>
          <w:spacing w:val="4"/>
          <w:sz w:val="24"/>
          <w:szCs w:val="24"/>
        </w:rPr>
      </w:pPr>
      <w:r w:rsidRPr="007241C3">
        <w:rPr>
          <w:rFonts w:cs="Times New Roman"/>
          <w:color w:val="auto"/>
          <w:spacing w:val="4"/>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раскрывать понятие о среде обитания (водной, наземно-воздушной, почвенной, внутриорганизменной), условиях среды обитания;</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приводить примеры, характеризующие приспособленность организмов к среде обитания, взаимосвязи организмов в сообществах;</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выделять отличительные признаки природных и искусственных сообществ;</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раскрывать роль биологии в практической деятельности человека;</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владеть приёмами работы с лупой, световым и цифровым микроскопами при рассматривании биологических объектов;</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создавать письменные и устные сообщения, грамотно используя понятийный аппарат изучаемого раздела биологии.</w:t>
      </w:r>
    </w:p>
    <w:p w:rsidR="002425A3" w:rsidRPr="007241C3" w:rsidRDefault="002425A3" w:rsidP="007241C3">
      <w:pPr>
        <w:pStyle w:val="42"/>
        <w:spacing w:before="0" w:after="0" w:line="240" w:lineRule="auto"/>
        <w:rPr>
          <w:rStyle w:val="aa"/>
          <w:rFonts w:cs="Times New Roman"/>
          <w:b/>
          <w:bCs/>
          <w:color w:val="auto"/>
          <w:sz w:val="24"/>
          <w:szCs w:val="24"/>
          <w:lang w:val="ru-RU"/>
        </w:rPr>
      </w:pPr>
      <w:r w:rsidRPr="007241C3">
        <w:rPr>
          <w:rStyle w:val="aa"/>
          <w:rFonts w:cs="Times New Roman"/>
          <w:b/>
          <w:bCs/>
          <w:color w:val="auto"/>
          <w:sz w:val="24"/>
          <w:szCs w:val="24"/>
          <w:lang w:val="ru-RU"/>
        </w:rPr>
        <w:t>6 класс:</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характеризовать ботанику как биологическую науку, её разделы и связи с другими науками и техникой;</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сравнивать растительные ткани и органы растений между собой;</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pacing w:val="-3"/>
          <w:sz w:val="24"/>
          <w:szCs w:val="24"/>
        </w:rPr>
        <w:t>классифицировать растения и их части по разным основаниям;</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применять полученные знания для выращивания и размножения культурных растений;</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создавать письменные и устные сообщения, грамотно используя понятийный аппарат изучаемого раздела биологии.</w:t>
      </w:r>
    </w:p>
    <w:p w:rsidR="002425A3" w:rsidRPr="007241C3" w:rsidRDefault="002425A3" w:rsidP="007241C3">
      <w:pPr>
        <w:pStyle w:val="42"/>
        <w:spacing w:before="0" w:after="0" w:line="240" w:lineRule="auto"/>
        <w:rPr>
          <w:rStyle w:val="aa"/>
          <w:rFonts w:cs="Times New Roman"/>
          <w:b/>
          <w:bCs/>
          <w:color w:val="auto"/>
          <w:sz w:val="24"/>
          <w:szCs w:val="24"/>
          <w:lang w:val="ru-RU"/>
        </w:rPr>
      </w:pPr>
      <w:r w:rsidRPr="007241C3">
        <w:rPr>
          <w:rStyle w:val="aa"/>
          <w:rFonts w:cs="Times New Roman"/>
          <w:b/>
          <w:bCs/>
          <w:color w:val="auto"/>
          <w:sz w:val="24"/>
          <w:szCs w:val="24"/>
          <w:lang w:val="ru-RU"/>
        </w:rPr>
        <w:t>7 класс:</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выявлять признаки классов покрытосеменных или цветковых, семейств двудольных и однодольных растений;</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выделять существенные признаки строения и жизнедеятельности растений, бактерий, грибов, лишайников;</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описывать усложнение организации растений в ходе эволюции растительного мира на Земле;</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выявлять черты приспособленности растений к среде обитания, значение экологических факторов для растений;</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2425A3" w:rsidRPr="007241C3" w:rsidRDefault="002425A3" w:rsidP="007241C3">
      <w:pPr>
        <w:pStyle w:val="42"/>
        <w:spacing w:before="0" w:after="0" w:line="240" w:lineRule="auto"/>
        <w:rPr>
          <w:rStyle w:val="aa"/>
          <w:rFonts w:cs="Times New Roman"/>
          <w:b/>
          <w:bCs/>
          <w:color w:val="auto"/>
          <w:sz w:val="24"/>
          <w:szCs w:val="24"/>
          <w:lang w:val="ru-RU"/>
        </w:rPr>
      </w:pPr>
      <w:r w:rsidRPr="007241C3">
        <w:rPr>
          <w:rStyle w:val="aa"/>
          <w:rFonts w:cs="Times New Roman"/>
          <w:b/>
          <w:bCs/>
          <w:color w:val="auto"/>
          <w:sz w:val="24"/>
          <w:szCs w:val="24"/>
          <w:lang w:val="ru-RU"/>
        </w:rPr>
        <w:t>8 класс:</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характеризовать зоологию как биологическую науку, её разделы и связь с другими науками и техникой;</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раскрывать общие признаки животных, уровни организации животного организма: клетки, ткани, органы, системы органов, организм;</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сравнивать животные ткани и органы животных между собой;</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выявлять признаки классов членистоногих и хордовых; отрядов насекомых и млекопитающих;</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сравнивать представителей отдельных систематических групп животных и делать выводы на основе сравнения;</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классифицировать животных на основании особенностей строения;</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описывать усложнение организации животных в ходе эволюции животного мира на Земле;</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выявлять черты приспособленности животных к среде обитания, значение экологических факторов для животных;</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выявлять взаимосвязи животных в природных сообществах, цепи питания;</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устанавливать взаимосвязи животных с растениями, грибами, лишайниками и бактериями в природных сообществах;</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характеризовать животных природных зон Земли, основные закономерности распространения животных по планете;</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раскрывать роль животных в природных сообществах;</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понимать причины и знать меры охраны животного мира Земли;</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2425A3" w:rsidRPr="007241C3" w:rsidRDefault="002425A3" w:rsidP="007241C3">
      <w:pPr>
        <w:pStyle w:val="Bull"/>
        <w:numPr>
          <w:ilvl w:val="0"/>
          <w:numId w:val="118"/>
        </w:numPr>
        <w:spacing w:line="240" w:lineRule="auto"/>
        <w:ind w:left="0" w:firstLine="0"/>
        <w:rPr>
          <w:rStyle w:val="aa"/>
          <w:rFonts w:cs="Times New Roman"/>
          <w:color w:val="auto"/>
          <w:sz w:val="24"/>
          <w:szCs w:val="24"/>
        </w:rPr>
      </w:pPr>
      <w:r w:rsidRPr="007241C3">
        <w:rPr>
          <w:rFonts w:cs="Times New Roman"/>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2425A3" w:rsidRPr="007241C3" w:rsidRDefault="002425A3" w:rsidP="007241C3">
      <w:pPr>
        <w:pStyle w:val="42"/>
        <w:spacing w:before="0" w:after="0" w:line="240" w:lineRule="auto"/>
        <w:rPr>
          <w:rStyle w:val="aa"/>
          <w:rFonts w:cs="Times New Roman"/>
          <w:b/>
          <w:bCs/>
          <w:color w:val="auto"/>
          <w:sz w:val="24"/>
          <w:szCs w:val="24"/>
          <w:lang w:val="ru-RU"/>
        </w:rPr>
      </w:pPr>
      <w:r w:rsidRPr="007241C3">
        <w:rPr>
          <w:rStyle w:val="aa"/>
          <w:rFonts w:cs="Times New Roman"/>
          <w:b/>
          <w:bCs/>
          <w:color w:val="auto"/>
          <w:sz w:val="24"/>
          <w:szCs w:val="24"/>
          <w:lang w:val="ru-RU"/>
        </w:rPr>
        <w:t>9 класс:</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приводить примеры вклада российских (в том числе И. М. Сеченов, И. П. Павлов, И. И. Мечников, А. А. Ухтомский,</w:t>
      </w:r>
      <w:r w:rsidRPr="007241C3">
        <w:rPr>
          <w:rFonts w:cs="Times New Roman"/>
          <w:color w:val="auto"/>
          <w:spacing w:val="-3"/>
          <w:sz w:val="24"/>
          <w:szCs w:val="24"/>
        </w:rPr>
        <w:t>П. К. Анохин) и зарубежных (в том числе У. Гарвей, К. Бернар</w:t>
      </w:r>
      <w:r w:rsidRPr="007241C3">
        <w:rPr>
          <w:rFonts w:cs="Times New Roman"/>
          <w:color w:val="auto"/>
          <w:sz w:val="24"/>
          <w:szCs w:val="24"/>
        </w:rPr>
        <w:t>, Л. Пастер, Ч. Дарвин) учёных в развитие представлений о происхождении, строении, жизнедеятельности, поведении, экологии человека;</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применять биологические модели для выявления особенностей строения и функционирования органов и систем органов человека;</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объяснять нейрогуморальную регуляцию процессов жизнедеятельности организма человека;</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2425A3" w:rsidRPr="007241C3" w:rsidRDefault="002425A3" w:rsidP="007241C3">
      <w:pPr>
        <w:pStyle w:val="Bull"/>
        <w:numPr>
          <w:ilvl w:val="0"/>
          <w:numId w:val="118"/>
        </w:numPr>
        <w:spacing w:line="240" w:lineRule="auto"/>
        <w:ind w:left="0" w:firstLine="0"/>
        <w:rPr>
          <w:rFonts w:cs="Times New Roman"/>
          <w:color w:val="auto"/>
          <w:sz w:val="24"/>
          <w:szCs w:val="24"/>
        </w:rPr>
      </w:pPr>
      <w:r w:rsidRPr="007241C3">
        <w:rPr>
          <w:rFonts w:cs="Times New Roman"/>
          <w:color w:val="auto"/>
          <w:sz w:val="24"/>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25450C" w:rsidRPr="001F6E40" w:rsidRDefault="0025450C" w:rsidP="007241C3">
      <w:pPr>
        <w:pStyle w:val="a0"/>
        <w:numPr>
          <w:ilvl w:val="0"/>
          <w:numId w:val="0"/>
        </w:numPr>
        <w:spacing w:line="240" w:lineRule="auto"/>
        <w:ind w:left="567"/>
        <w:rPr>
          <w:rFonts w:cs="Times New Roman"/>
          <w:b/>
          <w:color w:val="auto"/>
          <w:sz w:val="16"/>
          <w:szCs w:val="16"/>
        </w:rPr>
      </w:pPr>
      <w:r w:rsidRPr="001F6E40">
        <w:rPr>
          <w:rFonts w:cs="Times New Roman"/>
          <w:b/>
          <w:color w:val="auto"/>
          <w:sz w:val="16"/>
          <w:szCs w:val="16"/>
        </w:rPr>
        <w:t>Тематическое планирование 5 класс (34 ч, из них 1 ч — резервное время)</w:t>
      </w:r>
    </w:p>
    <w:tbl>
      <w:tblPr>
        <w:tblStyle w:val="aff4"/>
        <w:tblW w:w="6487" w:type="dxa"/>
        <w:tblLook w:val="04A0" w:firstRow="1" w:lastRow="0" w:firstColumn="1" w:lastColumn="0" w:noHBand="0" w:noVBand="1"/>
      </w:tblPr>
      <w:tblGrid>
        <w:gridCol w:w="540"/>
        <w:gridCol w:w="4530"/>
        <w:gridCol w:w="1417"/>
      </w:tblGrid>
      <w:tr w:rsidR="002B108C" w:rsidRPr="001F6E40" w:rsidTr="002B108C">
        <w:trPr>
          <w:trHeight w:val="516"/>
        </w:trPr>
        <w:tc>
          <w:tcPr>
            <w:tcW w:w="540" w:type="dxa"/>
            <w:vMerge w:val="restart"/>
            <w:tcBorders>
              <w:top w:val="single" w:sz="4" w:space="0" w:color="auto"/>
              <w:left w:val="single" w:sz="4" w:space="0" w:color="auto"/>
              <w:bottom w:val="single" w:sz="4" w:space="0" w:color="auto"/>
              <w:right w:val="single" w:sz="4" w:space="0" w:color="auto"/>
            </w:tcBorders>
            <w:hideMark/>
          </w:tcPr>
          <w:p w:rsidR="002B108C" w:rsidRPr="001F6E40" w:rsidRDefault="002B108C" w:rsidP="007241C3">
            <w:pPr>
              <w:jc w:val="right"/>
              <w:rPr>
                <w:rFonts w:ascii="Times New Roman" w:hAnsi="Times New Roman" w:cs="Times New Roman"/>
                <w:sz w:val="16"/>
                <w:szCs w:val="16"/>
                <w:lang w:eastAsia="en-US"/>
              </w:rPr>
            </w:pPr>
            <w:r w:rsidRPr="001F6E40">
              <w:rPr>
                <w:rFonts w:ascii="Times New Roman" w:hAnsi="Times New Roman" w:cs="Times New Roman"/>
                <w:sz w:val="16"/>
                <w:szCs w:val="16"/>
                <w:lang w:eastAsia="en-US"/>
              </w:rPr>
              <w:t>№</w:t>
            </w:r>
          </w:p>
          <w:p w:rsidR="002B108C" w:rsidRPr="001F6E40" w:rsidRDefault="002B108C"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п</w:t>
            </w:r>
            <w:r w:rsidRPr="001F6E40">
              <w:rPr>
                <w:rFonts w:ascii="Times New Roman" w:hAnsi="Times New Roman" w:cs="Times New Roman"/>
                <w:sz w:val="16"/>
                <w:szCs w:val="16"/>
                <w:lang w:val="en-US" w:eastAsia="en-US"/>
              </w:rPr>
              <w:t>/</w:t>
            </w:r>
            <w:r w:rsidRPr="001F6E40">
              <w:rPr>
                <w:rFonts w:ascii="Times New Roman" w:hAnsi="Times New Roman" w:cs="Times New Roman"/>
                <w:sz w:val="16"/>
                <w:szCs w:val="16"/>
                <w:lang w:eastAsia="en-US"/>
              </w:rPr>
              <w:t>п</w:t>
            </w:r>
          </w:p>
        </w:tc>
        <w:tc>
          <w:tcPr>
            <w:tcW w:w="4530" w:type="dxa"/>
            <w:vMerge w:val="restart"/>
            <w:tcBorders>
              <w:top w:val="single" w:sz="4" w:space="0" w:color="auto"/>
              <w:left w:val="single" w:sz="4" w:space="0" w:color="auto"/>
              <w:bottom w:val="single" w:sz="4" w:space="0" w:color="auto"/>
              <w:right w:val="single" w:sz="4" w:space="0" w:color="auto"/>
            </w:tcBorders>
            <w:hideMark/>
          </w:tcPr>
          <w:p w:rsidR="002B108C" w:rsidRPr="001F6E40" w:rsidRDefault="002B108C"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Наименование </w:t>
            </w:r>
          </w:p>
          <w:p w:rsidR="002B108C" w:rsidRPr="001F6E40" w:rsidRDefault="002B108C" w:rsidP="007241C3">
            <w:pPr>
              <w:jc w:val="center"/>
              <w:rPr>
                <w:rFonts w:ascii="Times New Roman" w:hAnsi="Times New Roman" w:cs="Times New Roman"/>
                <w:sz w:val="16"/>
                <w:szCs w:val="16"/>
                <w:lang w:eastAsia="en-US"/>
              </w:rPr>
            </w:pPr>
          </w:p>
        </w:tc>
        <w:tc>
          <w:tcPr>
            <w:tcW w:w="1417" w:type="dxa"/>
            <w:vMerge w:val="restart"/>
            <w:tcBorders>
              <w:top w:val="single" w:sz="4" w:space="0" w:color="auto"/>
              <w:left w:val="single" w:sz="4" w:space="0" w:color="auto"/>
              <w:bottom w:val="single" w:sz="4" w:space="0" w:color="auto"/>
              <w:right w:val="single" w:sz="4" w:space="0" w:color="auto"/>
            </w:tcBorders>
            <w:hideMark/>
          </w:tcPr>
          <w:p w:rsidR="002B108C" w:rsidRPr="001F6E40" w:rsidRDefault="002B108C"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Количество часов </w:t>
            </w:r>
          </w:p>
        </w:tc>
      </w:tr>
      <w:tr w:rsidR="002B108C" w:rsidRPr="001F6E40" w:rsidTr="002B108C">
        <w:trPr>
          <w:trHeight w:val="5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108C" w:rsidRPr="001F6E40" w:rsidRDefault="002B108C" w:rsidP="007241C3">
            <w:pPr>
              <w:rPr>
                <w:rFonts w:ascii="Times New Roman" w:hAnsi="Times New Roman" w:cs="Times New Roman"/>
                <w:sz w:val="16"/>
                <w:szCs w:val="16"/>
                <w:lang w:eastAsia="en-US"/>
              </w:rPr>
            </w:pP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2B108C" w:rsidRPr="001F6E40" w:rsidRDefault="002B108C" w:rsidP="007241C3">
            <w:pPr>
              <w:rPr>
                <w:rFonts w:ascii="Times New Roman" w:hAnsi="Times New Roman" w:cs="Times New Roman"/>
                <w:sz w:val="16"/>
                <w:szCs w:val="16"/>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B108C" w:rsidRPr="001F6E40" w:rsidRDefault="002B108C" w:rsidP="007241C3">
            <w:pPr>
              <w:rPr>
                <w:rFonts w:ascii="Times New Roman" w:hAnsi="Times New Roman" w:cs="Times New Roman"/>
                <w:sz w:val="16"/>
                <w:szCs w:val="16"/>
                <w:lang w:eastAsia="en-US"/>
              </w:rPr>
            </w:pPr>
          </w:p>
        </w:tc>
      </w:tr>
      <w:tr w:rsidR="002B108C" w:rsidRPr="001F6E40" w:rsidTr="002B108C">
        <w:tc>
          <w:tcPr>
            <w:tcW w:w="540" w:type="dxa"/>
            <w:tcBorders>
              <w:top w:val="single" w:sz="4" w:space="0" w:color="auto"/>
              <w:left w:val="single" w:sz="4" w:space="0" w:color="auto"/>
              <w:bottom w:val="single" w:sz="4" w:space="0" w:color="auto"/>
              <w:right w:val="single" w:sz="4" w:space="0" w:color="auto"/>
            </w:tcBorders>
            <w:hideMark/>
          </w:tcPr>
          <w:p w:rsidR="002B108C" w:rsidRPr="001F6E40" w:rsidRDefault="002B108C"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1.</w:t>
            </w:r>
          </w:p>
        </w:tc>
        <w:tc>
          <w:tcPr>
            <w:tcW w:w="4530" w:type="dxa"/>
            <w:tcBorders>
              <w:top w:val="single" w:sz="4" w:space="0" w:color="auto"/>
              <w:left w:val="single" w:sz="4" w:space="0" w:color="auto"/>
              <w:bottom w:val="single" w:sz="4" w:space="0" w:color="auto"/>
              <w:right w:val="single" w:sz="4" w:space="0" w:color="auto"/>
            </w:tcBorders>
            <w:hideMark/>
          </w:tcPr>
          <w:p w:rsidR="002B108C" w:rsidRPr="001F6E40" w:rsidRDefault="002B108C" w:rsidP="007241C3">
            <w:pPr>
              <w:rPr>
                <w:rFonts w:ascii="Times New Roman" w:eastAsia="Calibri" w:hAnsi="Times New Roman" w:cs="Times New Roman"/>
                <w:bCs/>
                <w:sz w:val="16"/>
                <w:szCs w:val="16"/>
                <w:lang w:eastAsia="en-US"/>
              </w:rPr>
            </w:pPr>
            <w:r w:rsidRPr="001F6E40">
              <w:rPr>
                <w:rFonts w:ascii="Times New Roman" w:eastAsia="Calibri" w:hAnsi="Times New Roman" w:cs="Times New Roman"/>
                <w:bCs/>
                <w:sz w:val="16"/>
                <w:szCs w:val="16"/>
                <w:lang w:eastAsia="en-US"/>
              </w:rPr>
              <w:t xml:space="preserve">Биология — наука о               </w:t>
            </w:r>
          </w:p>
          <w:p w:rsidR="002B108C" w:rsidRPr="001F6E40" w:rsidRDefault="00534715" w:rsidP="007241C3">
            <w:pPr>
              <w:rPr>
                <w:rFonts w:ascii="Times New Roman" w:eastAsia="Calibri" w:hAnsi="Times New Roman" w:cs="Times New Roman"/>
                <w:bCs/>
                <w:sz w:val="16"/>
                <w:szCs w:val="16"/>
                <w:lang w:eastAsia="en-US"/>
              </w:rPr>
            </w:pPr>
            <w:r w:rsidRPr="001F6E40">
              <w:rPr>
                <w:rFonts w:ascii="Times New Roman" w:eastAsia="Calibri" w:hAnsi="Times New Roman" w:cs="Times New Roman"/>
                <w:bCs/>
                <w:sz w:val="16"/>
                <w:szCs w:val="16"/>
                <w:lang w:eastAsia="en-US"/>
              </w:rPr>
              <w:t xml:space="preserve">  живой природе </w:t>
            </w:r>
          </w:p>
        </w:tc>
        <w:tc>
          <w:tcPr>
            <w:tcW w:w="1417" w:type="dxa"/>
            <w:tcBorders>
              <w:top w:val="single" w:sz="4" w:space="0" w:color="auto"/>
              <w:left w:val="single" w:sz="4" w:space="0" w:color="auto"/>
              <w:bottom w:val="single" w:sz="4" w:space="0" w:color="auto"/>
              <w:right w:val="single" w:sz="4" w:space="0" w:color="auto"/>
            </w:tcBorders>
            <w:hideMark/>
          </w:tcPr>
          <w:p w:rsidR="002B108C" w:rsidRPr="001F6E40" w:rsidRDefault="002B108C"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4</w:t>
            </w:r>
          </w:p>
        </w:tc>
      </w:tr>
      <w:tr w:rsidR="002B108C" w:rsidRPr="001F6E40" w:rsidTr="002B108C">
        <w:tc>
          <w:tcPr>
            <w:tcW w:w="540" w:type="dxa"/>
            <w:tcBorders>
              <w:top w:val="single" w:sz="4" w:space="0" w:color="auto"/>
              <w:left w:val="single" w:sz="4" w:space="0" w:color="auto"/>
              <w:bottom w:val="single" w:sz="4" w:space="0" w:color="auto"/>
              <w:right w:val="single" w:sz="4" w:space="0" w:color="auto"/>
            </w:tcBorders>
            <w:hideMark/>
          </w:tcPr>
          <w:p w:rsidR="002B108C" w:rsidRPr="001F6E40" w:rsidRDefault="002B108C"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2.</w:t>
            </w:r>
          </w:p>
        </w:tc>
        <w:tc>
          <w:tcPr>
            <w:tcW w:w="4530" w:type="dxa"/>
            <w:tcBorders>
              <w:top w:val="single" w:sz="4" w:space="0" w:color="auto"/>
              <w:left w:val="single" w:sz="4" w:space="0" w:color="auto"/>
              <w:bottom w:val="single" w:sz="4" w:space="0" w:color="auto"/>
              <w:right w:val="single" w:sz="4" w:space="0" w:color="auto"/>
            </w:tcBorders>
            <w:hideMark/>
          </w:tcPr>
          <w:p w:rsidR="002B108C" w:rsidRPr="001F6E40" w:rsidRDefault="002B108C" w:rsidP="007241C3">
            <w:pPr>
              <w:rPr>
                <w:rFonts w:ascii="Times New Roman" w:eastAsia="Calibri" w:hAnsi="Times New Roman" w:cs="Times New Roman"/>
                <w:bCs/>
                <w:sz w:val="16"/>
                <w:szCs w:val="16"/>
                <w:lang w:eastAsia="en-US"/>
              </w:rPr>
            </w:pPr>
            <w:r w:rsidRPr="001F6E40">
              <w:rPr>
                <w:rFonts w:ascii="Times New Roman" w:eastAsia="Calibri" w:hAnsi="Times New Roman" w:cs="Times New Roman"/>
                <w:bCs/>
                <w:sz w:val="16"/>
                <w:szCs w:val="16"/>
                <w:lang w:eastAsia="en-US"/>
              </w:rPr>
              <w:t xml:space="preserve">Методы изучения </w:t>
            </w:r>
          </w:p>
          <w:p w:rsidR="002B108C" w:rsidRPr="001F6E40" w:rsidRDefault="002B108C" w:rsidP="007241C3">
            <w:pPr>
              <w:rPr>
                <w:rFonts w:ascii="Times New Roman" w:hAnsi="Times New Roman" w:cs="Times New Roman"/>
                <w:sz w:val="16"/>
                <w:szCs w:val="16"/>
                <w:lang w:eastAsia="en-US"/>
              </w:rPr>
            </w:pPr>
            <w:r w:rsidRPr="001F6E40">
              <w:rPr>
                <w:rFonts w:ascii="Times New Roman" w:eastAsia="Calibri" w:hAnsi="Times New Roman" w:cs="Times New Roman"/>
                <w:bCs/>
                <w:sz w:val="16"/>
                <w:szCs w:val="16"/>
                <w:lang w:eastAsia="en-US"/>
              </w:rPr>
              <w:t>живой природы</w:t>
            </w:r>
          </w:p>
        </w:tc>
        <w:tc>
          <w:tcPr>
            <w:tcW w:w="1417" w:type="dxa"/>
            <w:tcBorders>
              <w:top w:val="single" w:sz="4" w:space="0" w:color="auto"/>
              <w:left w:val="single" w:sz="4" w:space="0" w:color="auto"/>
              <w:bottom w:val="single" w:sz="4" w:space="0" w:color="auto"/>
              <w:right w:val="single" w:sz="4" w:space="0" w:color="auto"/>
            </w:tcBorders>
            <w:hideMark/>
          </w:tcPr>
          <w:p w:rsidR="002B108C" w:rsidRPr="001F6E40" w:rsidRDefault="002B108C"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6</w:t>
            </w:r>
          </w:p>
        </w:tc>
      </w:tr>
      <w:tr w:rsidR="002B108C" w:rsidRPr="001F6E40" w:rsidTr="002B108C">
        <w:tc>
          <w:tcPr>
            <w:tcW w:w="540" w:type="dxa"/>
            <w:tcBorders>
              <w:top w:val="single" w:sz="4" w:space="0" w:color="auto"/>
              <w:left w:val="single" w:sz="4" w:space="0" w:color="auto"/>
              <w:bottom w:val="single" w:sz="4" w:space="0" w:color="auto"/>
              <w:right w:val="single" w:sz="4" w:space="0" w:color="auto"/>
            </w:tcBorders>
            <w:hideMark/>
          </w:tcPr>
          <w:p w:rsidR="002B108C" w:rsidRPr="001F6E40" w:rsidRDefault="002B108C"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3.</w:t>
            </w:r>
          </w:p>
        </w:tc>
        <w:tc>
          <w:tcPr>
            <w:tcW w:w="4530" w:type="dxa"/>
            <w:tcBorders>
              <w:top w:val="single" w:sz="4" w:space="0" w:color="auto"/>
              <w:left w:val="single" w:sz="4" w:space="0" w:color="auto"/>
              <w:bottom w:val="single" w:sz="4" w:space="0" w:color="auto"/>
              <w:right w:val="single" w:sz="4" w:space="0" w:color="auto"/>
            </w:tcBorders>
            <w:hideMark/>
          </w:tcPr>
          <w:p w:rsidR="002B108C" w:rsidRPr="001F6E40" w:rsidRDefault="002B108C" w:rsidP="007241C3">
            <w:pPr>
              <w:rPr>
                <w:rFonts w:ascii="Times New Roman" w:eastAsia="Calibri" w:hAnsi="Times New Roman" w:cs="Times New Roman"/>
                <w:bCs/>
                <w:sz w:val="16"/>
                <w:szCs w:val="16"/>
                <w:lang w:eastAsia="en-US"/>
              </w:rPr>
            </w:pPr>
            <w:r w:rsidRPr="001F6E40">
              <w:rPr>
                <w:rFonts w:ascii="Times New Roman" w:eastAsia="Calibri" w:hAnsi="Times New Roman" w:cs="Times New Roman"/>
                <w:bCs/>
                <w:sz w:val="16"/>
                <w:szCs w:val="16"/>
                <w:lang w:eastAsia="en-US"/>
              </w:rPr>
              <w:t xml:space="preserve">Организмы  — тела </w:t>
            </w:r>
          </w:p>
          <w:p w:rsidR="002B108C" w:rsidRPr="001F6E40" w:rsidRDefault="002B108C" w:rsidP="007241C3">
            <w:pPr>
              <w:rPr>
                <w:rFonts w:ascii="Times New Roman" w:hAnsi="Times New Roman" w:cs="Times New Roman"/>
                <w:sz w:val="16"/>
                <w:szCs w:val="16"/>
                <w:lang w:eastAsia="en-US"/>
              </w:rPr>
            </w:pPr>
            <w:r w:rsidRPr="001F6E40">
              <w:rPr>
                <w:rFonts w:ascii="Times New Roman" w:eastAsia="Calibri" w:hAnsi="Times New Roman" w:cs="Times New Roman"/>
                <w:bCs/>
                <w:sz w:val="16"/>
                <w:szCs w:val="16"/>
                <w:lang w:eastAsia="en-US"/>
              </w:rPr>
              <w:t>живой природы</w:t>
            </w:r>
          </w:p>
        </w:tc>
        <w:tc>
          <w:tcPr>
            <w:tcW w:w="1417" w:type="dxa"/>
            <w:tcBorders>
              <w:top w:val="single" w:sz="4" w:space="0" w:color="auto"/>
              <w:left w:val="single" w:sz="4" w:space="0" w:color="auto"/>
              <w:bottom w:val="single" w:sz="4" w:space="0" w:color="auto"/>
              <w:right w:val="single" w:sz="4" w:space="0" w:color="auto"/>
            </w:tcBorders>
            <w:hideMark/>
          </w:tcPr>
          <w:p w:rsidR="002B108C" w:rsidRPr="001F6E40" w:rsidRDefault="002B108C"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7</w:t>
            </w:r>
          </w:p>
        </w:tc>
      </w:tr>
      <w:tr w:rsidR="002B108C" w:rsidRPr="001F6E40" w:rsidTr="002B108C">
        <w:tc>
          <w:tcPr>
            <w:tcW w:w="540" w:type="dxa"/>
            <w:tcBorders>
              <w:top w:val="single" w:sz="4" w:space="0" w:color="auto"/>
              <w:left w:val="single" w:sz="4" w:space="0" w:color="auto"/>
              <w:bottom w:val="single" w:sz="4" w:space="0" w:color="auto"/>
              <w:right w:val="single" w:sz="4" w:space="0" w:color="auto"/>
            </w:tcBorders>
            <w:hideMark/>
          </w:tcPr>
          <w:p w:rsidR="002B108C" w:rsidRPr="001F6E40" w:rsidRDefault="002B108C"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4.</w:t>
            </w:r>
          </w:p>
        </w:tc>
        <w:tc>
          <w:tcPr>
            <w:tcW w:w="4530" w:type="dxa"/>
            <w:tcBorders>
              <w:top w:val="single" w:sz="4" w:space="0" w:color="auto"/>
              <w:left w:val="single" w:sz="4" w:space="0" w:color="auto"/>
              <w:bottom w:val="single" w:sz="4" w:space="0" w:color="auto"/>
              <w:right w:val="single" w:sz="4" w:space="0" w:color="auto"/>
            </w:tcBorders>
            <w:hideMark/>
          </w:tcPr>
          <w:p w:rsidR="002B108C" w:rsidRPr="001F6E40" w:rsidRDefault="002B108C"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Организмы и среда </w:t>
            </w:r>
          </w:p>
          <w:p w:rsidR="002B108C" w:rsidRPr="001F6E40" w:rsidRDefault="002B108C"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обитания</w:t>
            </w:r>
          </w:p>
        </w:tc>
        <w:tc>
          <w:tcPr>
            <w:tcW w:w="1417" w:type="dxa"/>
            <w:tcBorders>
              <w:top w:val="single" w:sz="4" w:space="0" w:color="auto"/>
              <w:left w:val="single" w:sz="4" w:space="0" w:color="auto"/>
              <w:bottom w:val="single" w:sz="4" w:space="0" w:color="auto"/>
              <w:right w:val="single" w:sz="4" w:space="0" w:color="auto"/>
            </w:tcBorders>
            <w:hideMark/>
          </w:tcPr>
          <w:p w:rsidR="002B108C" w:rsidRPr="001F6E40" w:rsidRDefault="002B108C"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5</w:t>
            </w:r>
          </w:p>
        </w:tc>
      </w:tr>
      <w:tr w:rsidR="002B108C" w:rsidRPr="001F6E40" w:rsidTr="002B108C">
        <w:tc>
          <w:tcPr>
            <w:tcW w:w="540" w:type="dxa"/>
            <w:tcBorders>
              <w:top w:val="single" w:sz="4" w:space="0" w:color="auto"/>
              <w:left w:val="single" w:sz="4" w:space="0" w:color="auto"/>
              <w:bottom w:val="single" w:sz="4" w:space="0" w:color="auto"/>
              <w:right w:val="single" w:sz="4" w:space="0" w:color="auto"/>
            </w:tcBorders>
          </w:tcPr>
          <w:p w:rsidR="002B108C" w:rsidRPr="001F6E40" w:rsidRDefault="002B108C"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5.</w:t>
            </w:r>
          </w:p>
        </w:tc>
        <w:tc>
          <w:tcPr>
            <w:tcW w:w="4530" w:type="dxa"/>
            <w:tcBorders>
              <w:top w:val="single" w:sz="4" w:space="0" w:color="auto"/>
              <w:left w:val="single" w:sz="4" w:space="0" w:color="auto"/>
              <w:bottom w:val="single" w:sz="4" w:space="0" w:color="auto"/>
              <w:right w:val="single" w:sz="4" w:space="0" w:color="auto"/>
            </w:tcBorders>
          </w:tcPr>
          <w:p w:rsidR="002B108C" w:rsidRPr="001F6E40" w:rsidRDefault="002B108C"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Природные сообще-ства</w:t>
            </w:r>
          </w:p>
        </w:tc>
        <w:tc>
          <w:tcPr>
            <w:tcW w:w="1417" w:type="dxa"/>
            <w:tcBorders>
              <w:top w:val="single" w:sz="4" w:space="0" w:color="auto"/>
              <w:left w:val="single" w:sz="4" w:space="0" w:color="auto"/>
              <w:bottom w:val="single" w:sz="4" w:space="0" w:color="auto"/>
              <w:right w:val="single" w:sz="4" w:space="0" w:color="auto"/>
            </w:tcBorders>
          </w:tcPr>
          <w:p w:rsidR="002B108C" w:rsidRPr="001F6E40" w:rsidRDefault="002B108C"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7</w:t>
            </w:r>
          </w:p>
        </w:tc>
      </w:tr>
      <w:tr w:rsidR="002B108C" w:rsidRPr="001F6E40" w:rsidTr="002B108C">
        <w:tc>
          <w:tcPr>
            <w:tcW w:w="540" w:type="dxa"/>
            <w:tcBorders>
              <w:top w:val="single" w:sz="4" w:space="0" w:color="auto"/>
              <w:left w:val="single" w:sz="4" w:space="0" w:color="auto"/>
              <w:bottom w:val="single" w:sz="4" w:space="0" w:color="auto"/>
              <w:right w:val="single" w:sz="4" w:space="0" w:color="auto"/>
            </w:tcBorders>
          </w:tcPr>
          <w:p w:rsidR="002B108C" w:rsidRPr="001F6E40" w:rsidRDefault="002B108C"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6.</w:t>
            </w:r>
          </w:p>
        </w:tc>
        <w:tc>
          <w:tcPr>
            <w:tcW w:w="4530" w:type="dxa"/>
            <w:tcBorders>
              <w:top w:val="single" w:sz="4" w:space="0" w:color="auto"/>
              <w:left w:val="single" w:sz="4" w:space="0" w:color="auto"/>
              <w:bottom w:val="single" w:sz="4" w:space="0" w:color="auto"/>
              <w:right w:val="single" w:sz="4" w:space="0" w:color="auto"/>
            </w:tcBorders>
          </w:tcPr>
          <w:p w:rsidR="002B108C" w:rsidRPr="001F6E40" w:rsidRDefault="002B108C"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Живая природа и </w:t>
            </w:r>
          </w:p>
          <w:p w:rsidR="002B108C" w:rsidRPr="001F6E40" w:rsidRDefault="002B108C"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человек </w:t>
            </w:r>
          </w:p>
        </w:tc>
        <w:tc>
          <w:tcPr>
            <w:tcW w:w="1417" w:type="dxa"/>
            <w:tcBorders>
              <w:top w:val="single" w:sz="4" w:space="0" w:color="auto"/>
              <w:left w:val="single" w:sz="4" w:space="0" w:color="auto"/>
              <w:bottom w:val="single" w:sz="4" w:space="0" w:color="auto"/>
              <w:right w:val="single" w:sz="4" w:space="0" w:color="auto"/>
            </w:tcBorders>
          </w:tcPr>
          <w:p w:rsidR="002B108C" w:rsidRPr="001F6E40" w:rsidRDefault="002B108C"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4</w:t>
            </w:r>
          </w:p>
        </w:tc>
      </w:tr>
      <w:tr w:rsidR="002B108C" w:rsidRPr="001F6E40" w:rsidTr="002B108C">
        <w:tc>
          <w:tcPr>
            <w:tcW w:w="540" w:type="dxa"/>
            <w:tcBorders>
              <w:top w:val="single" w:sz="4" w:space="0" w:color="auto"/>
              <w:left w:val="single" w:sz="4" w:space="0" w:color="auto"/>
              <w:bottom w:val="single" w:sz="4" w:space="0" w:color="auto"/>
              <w:right w:val="single" w:sz="4" w:space="0" w:color="auto"/>
            </w:tcBorders>
          </w:tcPr>
          <w:p w:rsidR="002B108C" w:rsidRPr="001F6E40" w:rsidRDefault="002B108C"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7.</w:t>
            </w:r>
          </w:p>
        </w:tc>
        <w:tc>
          <w:tcPr>
            <w:tcW w:w="4530" w:type="dxa"/>
            <w:tcBorders>
              <w:top w:val="single" w:sz="4" w:space="0" w:color="auto"/>
              <w:left w:val="single" w:sz="4" w:space="0" w:color="auto"/>
              <w:bottom w:val="single" w:sz="4" w:space="0" w:color="auto"/>
              <w:right w:val="single" w:sz="4" w:space="0" w:color="auto"/>
            </w:tcBorders>
          </w:tcPr>
          <w:p w:rsidR="002B108C" w:rsidRPr="001F6E40" w:rsidRDefault="002B108C"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Резерв</w:t>
            </w:r>
          </w:p>
        </w:tc>
        <w:tc>
          <w:tcPr>
            <w:tcW w:w="1417" w:type="dxa"/>
            <w:tcBorders>
              <w:top w:val="single" w:sz="4" w:space="0" w:color="auto"/>
              <w:left w:val="single" w:sz="4" w:space="0" w:color="auto"/>
              <w:bottom w:val="single" w:sz="4" w:space="0" w:color="auto"/>
              <w:right w:val="single" w:sz="4" w:space="0" w:color="auto"/>
            </w:tcBorders>
          </w:tcPr>
          <w:p w:rsidR="002B108C" w:rsidRPr="001F6E40" w:rsidRDefault="002B108C"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1</w:t>
            </w:r>
          </w:p>
        </w:tc>
      </w:tr>
      <w:tr w:rsidR="002B108C" w:rsidRPr="001F6E40" w:rsidTr="002B108C">
        <w:tc>
          <w:tcPr>
            <w:tcW w:w="540" w:type="dxa"/>
            <w:tcBorders>
              <w:top w:val="single" w:sz="4" w:space="0" w:color="auto"/>
              <w:left w:val="single" w:sz="4" w:space="0" w:color="auto"/>
              <w:bottom w:val="single" w:sz="4" w:space="0" w:color="auto"/>
              <w:right w:val="single" w:sz="4" w:space="0" w:color="auto"/>
            </w:tcBorders>
          </w:tcPr>
          <w:p w:rsidR="002B108C" w:rsidRPr="001F6E40" w:rsidRDefault="002B108C" w:rsidP="007241C3">
            <w:pPr>
              <w:jc w:val="center"/>
              <w:rPr>
                <w:rFonts w:ascii="Times New Roman" w:hAnsi="Times New Roman" w:cs="Times New Roman"/>
                <w:sz w:val="16"/>
                <w:szCs w:val="16"/>
                <w:lang w:eastAsia="en-US"/>
              </w:rPr>
            </w:pPr>
          </w:p>
        </w:tc>
        <w:tc>
          <w:tcPr>
            <w:tcW w:w="4530" w:type="dxa"/>
            <w:tcBorders>
              <w:top w:val="single" w:sz="4" w:space="0" w:color="auto"/>
              <w:left w:val="single" w:sz="4" w:space="0" w:color="auto"/>
              <w:bottom w:val="single" w:sz="4" w:space="0" w:color="auto"/>
              <w:right w:val="single" w:sz="4" w:space="0" w:color="auto"/>
            </w:tcBorders>
            <w:hideMark/>
          </w:tcPr>
          <w:p w:rsidR="002B108C" w:rsidRPr="001F6E40" w:rsidRDefault="002B108C"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Итого</w:t>
            </w:r>
          </w:p>
        </w:tc>
        <w:tc>
          <w:tcPr>
            <w:tcW w:w="1417" w:type="dxa"/>
            <w:tcBorders>
              <w:top w:val="single" w:sz="4" w:space="0" w:color="auto"/>
              <w:left w:val="single" w:sz="4" w:space="0" w:color="auto"/>
              <w:bottom w:val="single" w:sz="4" w:space="0" w:color="auto"/>
              <w:right w:val="single" w:sz="4" w:space="0" w:color="auto"/>
            </w:tcBorders>
            <w:hideMark/>
          </w:tcPr>
          <w:p w:rsidR="002B108C" w:rsidRPr="001F6E40" w:rsidRDefault="002B108C"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34</w:t>
            </w:r>
          </w:p>
        </w:tc>
      </w:tr>
    </w:tbl>
    <w:p w:rsidR="0025450C" w:rsidRPr="003E1185" w:rsidRDefault="0025450C" w:rsidP="007241C3">
      <w:pPr>
        <w:pStyle w:val="a0"/>
        <w:numPr>
          <w:ilvl w:val="0"/>
          <w:numId w:val="0"/>
        </w:numPr>
        <w:spacing w:line="240" w:lineRule="auto"/>
        <w:ind w:left="567"/>
        <w:rPr>
          <w:rFonts w:cs="Times New Roman"/>
          <w:b/>
          <w:color w:val="auto"/>
          <w:sz w:val="16"/>
          <w:szCs w:val="16"/>
        </w:rPr>
      </w:pPr>
      <w:r w:rsidRPr="003E1185">
        <w:rPr>
          <w:rFonts w:cs="Times New Roman"/>
          <w:b/>
          <w:color w:val="auto"/>
          <w:sz w:val="16"/>
          <w:szCs w:val="16"/>
        </w:rPr>
        <w:t>6 класс (34 ч, из них 1 ч — резервное время)</w:t>
      </w:r>
    </w:p>
    <w:tbl>
      <w:tblPr>
        <w:tblStyle w:val="aff4"/>
        <w:tblW w:w="6487" w:type="dxa"/>
        <w:tblLook w:val="04A0" w:firstRow="1" w:lastRow="0" w:firstColumn="1" w:lastColumn="0" w:noHBand="0" w:noVBand="1"/>
      </w:tblPr>
      <w:tblGrid>
        <w:gridCol w:w="540"/>
        <w:gridCol w:w="4530"/>
        <w:gridCol w:w="1417"/>
      </w:tblGrid>
      <w:tr w:rsidR="00534715" w:rsidRPr="001F6E40" w:rsidTr="00534715">
        <w:trPr>
          <w:trHeight w:val="516"/>
        </w:trPr>
        <w:tc>
          <w:tcPr>
            <w:tcW w:w="540" w:type="dxa"/>
            <w:vMerge w:val="restart"/>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right"/>
              <w:rPr>
                <w:rFonts w:ascii="Times New Roman" w:hAnsi="Times New Roman" w:cs="Times New Roman"/>
                <w:sz w:val="16"/>
                <w:szCs w:val="16"/>
                <w:lang w:eastAsia="en-US"/>
              </w:rPr>
            </w:pPr>
            <w:r w:rsidRPr="001F6E40">
              <w:rPr>
                <w:rFonts w:ascii="Times New Roman" w:hAnsi="Times New Roman" w:cs="Times New Roman"/>
                <w:sz w:val="16"/>
                <w:szCs w:val="16"/>
                <w:lang w:eastAsia="en-US"/>
              </w:rPr>
              <w:t>№</w:t>
            </w:r>
          </w:p>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п</w:t>
            </w:r>
            <w:r w:rsidRPr="001F6E40">
              <w:rPr>
                <w:rFonts w:ascii="Times New Roman" w:hAnsi="Times New Roman" w:cs="Times New Roman"/>
                <w:sz w:val="16"/>
                <w:szCs w:val="16"/>
                <w:lang w:val="en-US" w:eastAsia="en-US"/>
              </w:rPr>
              <w:t>/</w:t>
            </w:r>
            <w:r w:rsidRPr="001F6E40">
              <w:rPr>
                <w:rFonts w:ascii="Times New Roman" w:hAnsi="Times New Roman" w:cs="Times New Roman"/>
                <w:sz w:val="16"/>
                <w:szCs w:val="16"/>
                <w:lang w:eastAsia="en-US"/>
              </w:rPr>
              <w:t>п</w:t>
            </w:r>
          </w:p>
        </w:tc>
        <w:tc>
          <w:tcPr>
            <w:tcW w:w="4530" w:type="dxa"/>
            <w:vMerge w:val="restart"/>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Наименование </w:t>
            </w:r>
          </w:p>
          <w:p w:rsidR="00534715" w:rsidRPr="001F6E40" w:rsidRDefault="00534715" w:rsidP="007241C3">
            <w:pPr>
              <w:jc w:val="center"/>
              <w:rPr>
                <w:rFonts w:ascii="Times New Roman" w:hAnsi="Times New Roman" w:cs="Times New Roman"/>
                <w:sz w:val="16"/>
                <w:szCs w:val="16"/>
                <w:lang w:eastAsia="en-US"/>
              </w:rPr>
            </w:pPr>
          </w:p>
        </w:tc>
        <w:tc>
          <w:tcPr>
            <w:tcW w:w="1417" w:type="dxa"/>
            <w:vMerge w:val="restart"/>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Количество часов </w:t>
            </w:r>
          </w:p>
        </w:tc>
      </w:tr>
      <w:tr w:rsidR="00534715" w:rsidRPr="001F6E40" w:rsidTr="003E1185">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4715" w:rsidRPr="001F6E40" w:rsidRDefault="00534715" w:rsidP="007241C3">
            <w:pPr>
              <w:rPr>
                <w:rFonts w:ascii="Times New Roman" w:hAnsi="Times New Roman" w:cs="Times New Roman"/>
                <w:sz w:val="16"/>
                <w:szCs w:val="16"/>
                <w:lang w:eastAsia="en-US"/>
              </w:rPr>
            </w:pP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534715" w:rsidRPr="001F6E40" w:rsidRDefault="00534715" w:rsidP="007241C3">
            <w:pPr>
              <w:rPr>
                <w:rFonts w:ascii="Times New Roman" w:hAnsi="Times New Roman" w:cs="Times New Roman"/>
                <w:sz w:val="16"/>
                <w:szCs w:val="16"/>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34715" w:rsidRPr="001F6E40" w:rsidRDefault="00534715" w:rsidP="007241C3">
            <w:pPr>
              <w:rPr>
                <w:rFonts w:ascii="Times New Roman" w:hAnsi="Times New Roman" w:cs="Times New Roman"/>
                <w:sz w:val="16"/>
                <w:szCs w:val="16"/>
                <w:lang w:eastAsia="en-US"/>
              </w:rPr>
            </w:pP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1.</w:t>
            </w:r>
          </w:p>
        </w:tc>
        <w:tc>
          <w:tcPr>
            <w:tcW w:w="4530"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rPr>
                <w:rFonts w:ascii="Times New Roman" w:hAnsi="Times New Roman" w:cs="Times New Roman"/>
                <w:sz w:val="16"/>
                <w:szCs w:val="16"/>
                <w:lang w:eastAsia="en-US"/>
              </w:rPr>
            </w:pPr>
            <w:r w:rsidRPr="001F6E40">
              <w:rPr>
                <w:rFonts w:ascii="Times New Roman" w:eastAsia="Calibri" w:hAnsi="Times New Roman" w:cs="Times New Roman"/>
                <w:bCs/>
                <w:sz w:val="16"/>
                <w:szCs w:val="16"/>
                <w:lang w:eastAsia="en-US"/>
              </w:rPr>
              <w:t xml:space="preserve">Растительный организм </w:t>
            </w:r>
          </w:p>
        </w:tc>
        <w:tc>
          <w:tcPr>
            <w:tcW w:w="1417"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6</w:t>
            </w:r>
          </w:p>
        </w:tc>
      </w:tr>
      <w:tr w:rsidR="00534715" w:rsidRPr="001F6E40" w:rsidTr="003E1185">
        <w:trPr>
          <w:trHeight w:val="1342"/>
        </w:trPr>
        <w:tc>
          <w:tcPr>
            <w:tcW w:w="540"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2.</w:t>
            </w:r>
          </w:p>
        </w:tc>
        <w:tc>
          <w:tcPr>
            <w:tcW w:w="4530"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Строение и жизне-деятельность расти-тельного организма</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а)Питание растений</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б) Дыхание растения</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в)Транспорт веществ в растении</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г)Рост растения</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д)Размножение растения</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е)Развитие растения</w:t>
            </w:r>
          </w:p>
        </w:tc>
        <w:tc>
          <w:tcPr>
            <w:tcW w:w="1417"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27</w:t>
            </w:r>
          </w:p>
          <w:p w:rsidR="00534715" w:rsidRPr="001F6E40" w:rsidRDefault="00534715" w:rsidP="007241C3">
            <w:pPr>
              <w:jc w:val="center"/>
              <w:rPr>
                <w:rFonts w:ascii="Times New Roman" w:eastAsia="Calibri" w:hAnsi="Times New Roman" w:cs="Times New Roman"/>
                <w:sz w:val="16"/>
                <w:szCs w:val="16"/>
                <w:lang w:eastAsia="en-US"/>
              </w:rPr>
            </w:pPr>
            <w:r w:rsidRPr="001F6E40">
              <w:rPr>
                <w:rFonts w:ascii="Times New Roman" w:eastAsia="Calibri" w:hAnsi="Times New Roman" w:cs="Times New Roman"/>
                <w:sz w:val="16"/>
                <w:szCs w:val="16"/>
                <w:lang w:eastAsia="en-US"/>
              </w:rPr>
              <w:t>8</w:t>
            </w:r>
          </w:p>
          <w:p w:rsidR="00534715" w:rsidRPr="001F6E40" w:rsidRDefault="00534715" w:rsidP="007241C3">
            <w:pPr>
              <w:jc w:val="center"/>
              <w:rPr>
                <w:rFonts w:ascii="Times New Roman" w:eastAsia="Calibri" w:hAnsi="Times New Roman" w:cs="Times New Roman"/>
                <w:sz w:val="16"/>
                <w:szCs w:val="16"/>
                <w:lang w:eastAsia="en-US"/>
              </w:rPr>
            </w:pPr>
            <w:r w:rsidRPr="001F6E40">
              <w:rPr>
                <w:rFonts w:ascii="Times New Roman" w:eastAsia="Calibri" w:hAnsi="Times New Roman" w:cs="Times New Roman"/>
                <w:sz w:val="16"/>
                <w:szCs w:val="16"/>
                <w:lang w:eastAsia="en-US"/>
              </w:rPr>
              <w:t>2</w:t>
            </w:r>
          </w:p>
          <w:p w:rsidR="00534715" w:rsidRPr="001F6E40" w:rsidRDefault="00534715" w:rsidP="007241C3">
            <w:pPr>
              <w:jc w:val="center"/>
              <w:rPr>
                <w:rFonts w:ascii="Times New Roman" w:eastAsia="Calibri" w:hAnsi="Times New Roman" w:cs="Times New Roman"/>
                <w:sz w:val="16"/>
                <w:szCs w:val="16"/>
                <w:lang w:eastAsia="en-US"/>
              </w:rPr>
            </w:pPr>
            <w:r w:rsidRPr="001F6E40">
              <w:rPr>
                <w:rFonts w:ascii="Times New Roman" w:eastAsia="Calibri" w:hAnsi="Times New Roman" w:cs="Times New Roman"/>
                <w:sz w:val="16"/>
                <w:szCs w:val="16"/>
                <w:lang w:eastAsia="en-US"/>
              </w:rPr>
              <w:t>5</w:t>
            </w:r>
          </w:p>
          <w:p w:rsidR="00534715" w:rsidRPr="001F6E40" w:rsidRDefault="00534715" w:rsidP="007241C3">
            <w:pPr>
              <w:jc w:val="center"/>
              <w:rPr>
                <w:rFonts w:ascii="Times New Roman" w:eastAsia="Calibri" w:hAnsi="Times New Roman" w:cs="Times New Roman"/>
                <w:sz w:val="16"/>
                <w:szCs w:val="16"/>
                <w:lang w:eastAsia="en-US"/>
              </w:rPr>
            </w:pPr>
            <w:r w:rsidRPr="001F6E40">
              <w:rPr>
                <w:rFonts w:ascii="Times New Roman" w:eastAsia="Calibri" w:hAnsi="Times New Roman" w:cs="Times New Roman"/>
                <w:sz w:val="16"/>
                <w:szCs w:val="16"/>
                <w:lang w:eastAsia="en-US"/>
              </w:rPr>
              <w:t>4</w:t>
            </w:r>
          </w:p>
          <w:p w:rsidR="00534715" w:rsidRPr="001F6E40" w:rsidRDefault="00534715" w:rsidP="007241C3">
            <w:pPr>
              <w:jc w:val="center"/>
              <w:rPr>
                <w:rFonts w:ascii="Times New Roman" w:eastAsia="Calibri" w:hAnsi="Times New Roman" w:cs="Times New Roman"/>
                <w:sz w:val="16"/>
                <w:szCs w:val="16"/>
                <w:lang w:eastAsia="en-US"/>
              </w:rPr>
            </w:pPr>
            <w:r w:rsidRPr="001F6E40">
              <w:rPr>
                <w:rFonts w:ascii="Times New Roman" w:eastAsia="Calibri" w:hAnsi="Times New Roman" w:cs="Times New Roman"/>
                <w:sz w:val="16"/>
                <w:szCs w:val="16"/>
                <w:lang w:eastAsia="en-US"/>
              </w:rPr>
              <w:t>7</w:t>
            </w:r>
          </w:p>
          <w:p w:rsidR="00534715" w:rsidRPr="001F6E40" w:rsidRDefault="00534715" w:rsidP="007241C3">
            <w:pPr>
              <w:jc w:val="center"/>
              <w:rPr>
                <w:rFonts w:ascii="Times New Roman" w:eastAsia="Calibri" w:hAnsi="Times New Roman" w:cs="Times New Roman"/>
                <w:sz w:val="16"/>
                <w:szCs w:val="16"/>
                <w:lang w:eastAsia="en-US"/>
              </w:rPr>
            </w:pPr>
            <w:r w:rsidRPr="001F6E40">
              <w:rPr>
                <w:rFonts w:ascii="Times New Roman" w:eastAsia="Calibri" w:hAnsi="Times New Roman" w:cs="Times New Roman"/>
                <w:sz w:val="16"/>
                <w:szCs w:val="16"/>
                <w:lang w:eastAsia="en-US"/>
              </w:rPr>
              <w:t>1</w:t>
            </w: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3.</w:t>
            </w:r>
          </w:p>
        </w:tc>
        <w:tc>
          <w:tcPr>
            <w:tcW w:w="4530"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Резерв</w:t>
            </w:r>
          </w:p>
        </w:tc>
        <w:tc>
          <w:tcPr>
            <w:tcW w:w="1417"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1</w:t>
            </w: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p>
        </w:tc>
        <w:tc>
          <w:tcPr>
            <w:tcW w:w="4530"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Итого</w:t>
            </w:r>
          </w:p>
        </w:tc>
        <w:tc>
          <w:tcPr>
            <w:tcW w:w="1417"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34</w:t>
            </w:r>
          </w:p>
        </w:tc>
      </w:tr>
    </w:tbl>
    <w:p w:rsidR="0025450C" w:rsidRPr="003E1185" w:rsidRDefault="0025450C" w:rsidP="007241C3">
      <w:pPr>
        <w:pStyle w:val="a0"/>
        <w:numPr>
          <w:ilvl w:val="0"/>
          <w:numId w:val="0"/>
        </w:numPr>
        <w:spacing w:line="240" w:lineRule="auto"/>
        <w:ind w:left="567"/>
        <w:rPr>
          <w:rFonts w:cs="Times New Roman"/>
          <w:b/>
          <w:color w:val="auto"/>
          <w:sz w:val="16"/>
          <w:szCs w:val="16"/>
        </w:rPr>
      </w:pPr>
      <w:r w:rsidRPr="003E1185">
        <w:rPr>
          <w:rFonts w:cs="Times New Roman"/>
          <w:b/>
          <w:color w:val="auto"/>
          <w:sz w:val="16"/>
          <w:szCs w:val="16"/>
        </w:rPr>
        <w:t>7 класс (34 ч, из них 1 ч — резервное время)</w:t>
      </w:r>
    </w:p>
    <w:tbl>
      <w:tblPr>
        <w:tblStyle w:val="aff4"/>
        <w:tblW w:w="6487" w:type="dxa"/>
        <w:tblLook w:val="04A0" w:firstRow="1" w:lastRow="0" w:firstColumn="1" w:lastColumn="0" w:noHBand="0" w:noVBand="1"/>
      </w:tblPr>
      <w:tblGrid>
        <w:gridCol w:w="540"/>
        <w:gridCol w:w="4530"/>
        <w:gridCol w:w="1417"/>
      </w:tblGrid>
      <w:tr w:rsidR="00534715" w:rsidRPr="001F6E40" w:rsidTr="00534715">
        <w:trPr>
          <w:trHeight w:val="516"/>
        </w:trPr>
        <w:tc>
          <w:tcPr>
            <w:tcW w:w="540" w:type="dxa"/>
            <w:vMerge w:val="restart"/>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right"/>
              <w:rPr>
                <w:rFonts w:ascii="Times New Roman" w:hAnsi="Times New Roman" w:cs="Times New Roman"/>
                <w:sz w:val="16"/>
                <w:szCs w:val="16"/>
                <w:lang w:eastAsia="en-US"/>
              </w:rPr>
            </w:pPr>
            <w:r w:rsidRPr="001F6E40">
              <w:rPr>
                <w:rFonts w:ascii="Times New Roman" w:hAnsi="Times New Roman" w:cs="Times New Roman"/>
                <w:sz w:val="16"/>
                <w:szCs w:val="16"/>
                <w:lang w:eastAsia="en-US"/>
              </w:rPr>
              <w:t>№</w:t>
            </w:r>
          </w:p>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п</w:t>
            </w:r>
            <w:r w:rsidRPr="001F6E40">
              <w:rPr>
                <w:rFonts w:ascii="Times New Roman" w:hAnsi="Times New Roman" w:cs="Times New Roman"/>
                <w:sz w:val="16"/>
                <w:szCs w:val="16"/>
                <w:lang w:val="en-US" w:eastAsia="en-US"/>
              </w:rPr>
              <w:t>/</w:t>
            </w:r>
            <w:r w:rsidRPr="001F6E40">
              <w:rPr>
                <w:rFonts w:ascii="Times New Roman" w:hAnsi="Times New Roman" w:cs="Times New Roman"/>
                <w:sz w:val="16"/>
                <w:szCs w:val="16"/>
                <w:lang w:eastAsia="en-US"/>
              </w:rPr>
              <w:t>п</w:t>
            </w:r>
          </w:p>
        </w:tc>
        <w:tc>
          <w:tcPr>
            <w:tcW w:w="4530" w:type="dxa"/>
            <w:vMerge w:val="restart"/>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Наименование </w:t>
            </w:r>
          </w:p>
          <w:p w:rsidR="00534715" w:rsidRPr="001F6E40" w:rsidRDefault="00534715" w:rsidP="007241C3">
            <w:pPr>
              <w:jc w:val="center"/>
              <w:rPr>
                <w:rFonts w:ascii="Times New Roman" w:hAnsi="Times New Roman" w:cs="Times New Roman"/>
                <w:sz w:val="16"/>
                <w:szCs w:val="16"/>
                <w:lang w:eastAsia="en-US"/>
              </w:rPr>
            </w:pPr>
          </w:p>
        </w:tc>
        <w:tc>
          <w:tcPr>
            <w:tcW w:w="1417" w:type="dxa"/>
            <w:vMerge w:val="restart"/>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Количество часов </w:t>
            </w:r>
          </w:p>
        </w:tc>
      </w:tr>
      <w:tr w:rsidR="00534715" w:rsidRPr="001F6E40" w:rsidTr="003E1185">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4715" w:rsidRPr="001F6E40" w:rsidRDefault="00534715" w:rsidP="007241C3">
            <w:pPr>
              <w:rPr>
                <w:rFonts w:ascii="Times New Roman" w:hAnsi="Times New Roman" w:cs="Times New Roman"/>
                <w:sz w:val="16"/>
                <w:szCs w:val="16"/>
                <w:lang w:eastAsia="en-US"/>
              </w:rPr>
            </w:pP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534715" w:rsidRPr="001F6E40" w:rsidRDefault="00534715" w:rsidP="007241C3">
            <w:pPr>
              <w:rPr>
                <w:rFonts w:ascii="Times New Roman" w:hAnsi="Times New Roman" w:cs="Times New Roman"/>
                <w:sz w:val="16"/>
                <w:szCs w:val="16"/>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34715" w:rsidRPr="001F6E40" w:rsidRDefault="00534715" w:rsidP="007241C3">
            <w:pPr>
              <w:rPr>
                <w:rFonts w:ascii="Times New Roman" w:hAnsi="Times New Roman" w:cs="Times New Roman"/>
                <w:sz w:val="16"/>
                <w:szCs w:val="16"/>
                <w:lang w:eastAsia="en-US"/>
              </w:rPr>
            </w:pPr>
          </w:p>
        </w:tc>
      </w:tr>
      <w:tr w:rsidR="00534715" w:rsidRPr="001F6E40" w:rsidTr="003E1185">
        <w:trPr>
          <w:trHeight w:val="1806"/>
        </w:trPr>
        <w:tc>
          <w:tcPr>
            <w:tcW w:w="540"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1.</w:t>
            </w:r>
          </w:p>
        </w:tc>
        <w:tc>
          <w:tcPr>
            <w:tcW w:w="4530"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rPr>
                <w:rFonts w:ascii="Times New Roman" w:eastAsia="Calibri" w:hAnsi="Times New Roman" w:cs="Times New Roman"/>
                <w:bCs/>
                <w:sz w:val="16"/>
                <w:szCs w:val="16"/>
                <w:lang w:eastAsia="en-US"/>
              </w:rPr>
            </w:pPr>
            <w:r w:rsidRPr="001F6E40">
              <w:rPr>
                <w:rFonts w:ascii="Times New Roman" w:eastAsia="Calibri" w:hAnsi="Times New Roman" w:cs="Times New Roman"/>
                <w:bCs/>
                <w:sz w:val="16"/>
                <w:szCs w:val="16"/>
                <w:lang w:eastAsia="en-US"/>
              </w:rPr>
              <w:t>Систематические группы растений</w:t>
            </w:r>
          </w:p>
          <w:p w:rsidR="00534715" w:rsidRPr="001F6E40" w:rsidRDefault="00534715" w:rsidP="007241C3">
            <w:pPr>
              <w:rPr>
                <w:rFonts w:ascii="Times New Roman" w:eastAsia="Calibri" w:hAnsi="Times New Roman" w:cs="Times New Roman"/>
                <w:bCs/>
                <w:sz w:val="16"/>
                <w:szCs w:val="16"/>
                <w:lang w:eastAsia="en-US"/>
              </w:rPr>
            </w:pPr>
            <w:r w:rsidRPr="001F6E40">
              <w:rPr>
                <w:rFonts w:ascii="Times New Roman" w:eastAsia="Calibri" w:hAnsi="Times New Roman" w:cs="Times New Roman"/>
                <w:bCs/>
                <w:sz w:val="16"/>
                <w:szCs w:val="16"/>
                <w:lang w:eastAsia="en-US"/>
              </w:rPr>
              <w:t xml:space="preserve">а)Классификация растений </w:t>
            </w:r>
          </w:p>
          <w:p w:rsidR="00534715" w:rsidRPr="001F6E40" w:rsidRDefault="00534715" w:rsidP="007241C3">
            <w:pPr>
              <w:rPr>
                <w:rFonts w:ascii="Times New Roman" w:eastAsia="Calibri" w:hAnsi="Times New Roman" w:cs="Times New Roman"/>
                <w:bCs/>
                <w:sz w:val="16"/>
                <w:szCs w:val="16"/>
                <w:lang w:eastAsia="en-US"/>
              </w:rPr>
            </w:pPr>
            <w:r w:rsidRPr="001F6E40">
              <w:rPr>
                <w:rFonts w:ascii="Times New Roman" w:eastAsia="Calibri" w:hAnsi="Times New Roman" w:cs="Times New Roman"/>
                <w:bCs/>
                <w:sz w:val="16"/>
                <w:szCs w:val="16"/>
                <w:lang w:eastAsia="en-US"/>
              </w:rPr>
              <w:t xml:space="preserve">б)Низшие растения. Водоросли </w:t>
            </w:r>
          </w:p>
          <w:p w:rsidR="00534715" w:rsidRPr="001F6E40" w:rsidRDefault="00534715" w:rsidP="007241C3">
            <w:pPr>
              <w:rPr>
                <w:rFonts w:ascii="Times New Roman" w:eastAsia="Calibri" w:hAnsi="Times New Roman" w:cs="Times New Roman"/>
                <w:bCs/>
                <w:sz w:val="16"/>
                <w:szCs w:val="16"/>
                <w:lang w:eastAsia="en-US"/>
              </w:rPr>
            </w:pPr>
            <w:r w:rsidRPr="001F6E40">
              <w:rPr>
                <w:rFonts w:ascii="Times New Roman" w:eastAsia="Calibri" w:hAnsi="Times New Roman" w:cs="Times New Roman"/>
                <w:bCs/>
                <w:sz w:val="16"/>
                <w:szCs w:val="16"/>
                <w:lang w:eastAsia="en-US"/>
              </w:rPr>
              <w:t>в)Высшие споровые растения. Мохо-видные (Мхи)</w:t>
            </w:r>
          </w:p>
          <w:p w:rsidR="00534715" w:rsidRPr="001F6E40" w:rsidRDefault="00534715" w:rsidP="007241C3">
            <w:pPr>
              <w:rPr>
                <w:rFonts w:ascii="Times New Roman" w:eastAsia="Calibri" w:hAnsi="Times New Roman" w:cs="Times New Roman"/>
                <w:bCs/>
                <w:sz w:val="16"/>
                <w:szCs w:val="16"/>
                <w:lang w:eastAsia="en-US"/>
              </w:rPr>
            </w:pPr>
            <w:r w:rsidRPr="001F6E40">
              <w:rPr>
                <w:rFonts w:ascii="Times New Roman" w:eastAsia="Calibri" w:hAnsi="Times New Roman" w:cs="Times New Roman"/>
                <w:bCs/>
                <w:sz w:val="16"/>
                <w:szCs w:val="16"/>
                <w:lang w:eastAsia="en-US"/>
              </w:rPr>
              <w:t xml:space="preserve">г)Плауновидные (Плауны). Хвоще-видные (Хвощи), Папоротниковидные (Папоротники) </w:t>
            </w:r>
          </w:p>
          <w:p w:rsidR="00534715" w:rsidRPr="001F6E40" w:rsidRDefault="00534715" w:rsidP="007241C3">
            <w:pPr>
              <w:rPr>
                <w:rFonts w:ascii="Times New Roman" w:eastAsia="Calibri" w:hAnsi="Times New Roman" w:cs="Times New Roman"/>
                <w:bCs/>
                <w:sz w:val="16"/>
                <w:szCs w:val="16"/>
                <w:lang w:eastAsia="en-US"/>
              </w:rPr>
            </w:pPr>
            <w:r w:rsidRPr="001F6E40">
              <w:rPr>
                <w:rFonts w:ascii="Times New Roman" w:hAnsi="Times New Roman" w:cs="Times New Roman"/>
                <w:sz w:val="16"/>
                <w:szCs w:val="16"/>
                <w:lang w:eastAsia="en-US"/>
              </w:rPr>
              <w:t>д)Высшие семенные растения. Голосе-менные.</w:t>
            </w:r>
          </w:p>
          <w:p w:rsidR="00534715" w:rsidRPr="001F6E40" w:rsidRDefault="00534715" w:rsidP="007241C3">
            <w:pPr>
              <w:rPr>
                <w:rFonts w:ascii="Times New Roman" w:eastAsia="Calibri" w:hAnsi="Times New Roman" w:cs="Times New Roman"/>
                <w:bCs/>
                <w:sz w:val="16"/>
                <w:szCs w:val="16"/>
                <w:lang w:eastAsia="en-US"/>
              </w:rPr>
            </w:pPr>
            <w:r w:rsidRPr="001F6E40">
              <w:rPr>
                <w:rFonts w:ascii="Times New Roman" w:eastAsia="Calibri" w:hAnsi="Times New Roman" w:cs="Times New Roman"/>
                <w:bCs/>
                <w:sz w:val="16"/>
                <w:szCs w:val="16"/>
                <w:lang w:eastAsia="en-US"/>
              </w:rPr>
              <w:t>е)Покрытосеменные (цветковые) рас-тения</w:t>
            </w:r>
          </w:p>
          <w:p w:rsidR="00534715" w:rsidRPr="001F6E40" w:rsidRDefault="00534715" w:rsidP="007241C3">
            <w:pPr>
              <w:rPr>
                <w:rFonts w:ascii="Times New Roman" w:eastAsia="Calibri" w:hAnsi="Times New Roman" w:cs="Times New Roman"/>
                <w:bCs/>
                <w:sz w:val="16"/>
                <w:szCs w:val="16"/>
                <w:lang w:eastAsia="en-US"/>
              </w:rPr>
            </w:pPr>
            <w:r w:rsidRPr="001F6E40">
              <w:rPr>
                <w:rFonts w:ascii="Times New Roman" w:eastAsia="Calibri" w:hAnsi="Times New Roman" w:cs="Times New Roman"/>
                <w:bCs/>
                <w:sz w:val="16"/>
                <w:szCs w:val="16"/>
                <w:lang w:eastAsia="en-US"/>
              </w:rPr>
              <w:t>ж)Семейства покрытосеменных (цветковых) растений .</w:t>
            </w:r>
          </w:p>
        </w:tc>
        <w:tc>
          <w:tcPr>
            <w:tcW w:w="1417"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22</w:t>
            </w:r>
          </w:p>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2</w:t>
            </w:r>
          </w:p>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3</w:t>
            </w:r>
          </w:p>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3</w:t>
            </w:r>
          </w:p>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4</w:t>
            </w:r>
          </w:p>
          <w:p w:rsidR="00534715" w:rsidRPr="001F6E40" w:rsidRDefault="00534715" w:rsidP="007241C3">
            <w:pPr>
              <w:jc w:val="center"/>
              <w:rPr>
                <w:rFonts w:ascii="Times New Roman" w:hAnsi="Times New Roman" w:cs="Times New Roman"/>
                <w:sz w:val="16"/>
                <w:szCs w:val="16"/>
                <w:lang w:eastAsia="en-US"/>
              </w:rPr>
            </w:pPr>
          </w:p>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2</w:t>
            </w:r>
          </w:p>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2</w:t>
            </w:r>
          </w:p>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6</w:t>
            </w:r>
          </w:p>
          <w:p w:rsidR="00534715" w:rsidRPr="001F6E40" w:rsidRDefault="00534715" w:rsidP="007241C3">
            <w:pPr>
              <w:jc w:val="center"/>
              <w:rPr>
                <w:rFonts w:ascii="Times New Roman" w:hAnsi="Times New Roman" w:cs="Times New Roman"/>
                <w:sz w:val="16"/>
                <w:szCs w:val="16"/>
                <w:lang w:eastAsia="en-US"/>
              </w:rPr>
            </w:pP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2.</w:t>
            </w:r>
          </w:p>
        </w:tc>
        <w:tc>
          <w:tcPr>
            <w:tcW w:w="4530"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Развитие расти-тельного мира на</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Земле </w:t>
            </w:r>
          </w:p>
        </w:tc>
        <w:tc>
          <w:tcPr>
            <w:tcW w:w="1417"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eastAsia="Calibri" w:hAnsi="Times New Roman" w:cs="Times New Roman"/>
                <w:sz w:val="16"/>
                <w:szCs w:val="16"/>
                <w:lang w:eastAsia="en-US"/>
              </w:rPr>
            </w:pPr>
            <w:r w:rsidRPr="001F6E40">
              <w:rPr>
                <w:rFonts w:ascii="Times New Roman" w:eastAsia="Calibri" w:hAnsi="Times New Roman" w:cs="Times New Roman"/>
                <w:sz w:val="16"/>
                <w:szCs w:val="16"/>
                <w:lang w:eastAsia="en-US"/>
              </w:rPr>
              <w:t>2</w:t>
            </w: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3.</w:t>
            </w:r>
          </w:p>
        </w:tc>
        <w:tc>
          <w:tcPr>
            <w:tcW w:w="4530"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Растения в природ-ных сообществах</w:t>
            </w:r>
          </w:p>
        </w:tc>
        <w:tc>
          <w:tcPr>
            <w:tcW w:w="1417"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2</w:t>
            </w: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4.</w:t>
            </w:r>
          </w:p>
        </w:tc>
        <w:tc>
          <w:tcPr>
            <w:tcW w:w="4530"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Растения и человек</w:t>
            </w:r>
          </w:p>
        </w:tc>
        <w:tc>
          <w:tcPr>
            <w:tcW w:w="1417"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4</w:t>
            </w: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5.</w:t>
            </w:r>
          </w:p>
        </w:tc>
        <w:tc>
          <w:tcPr>
            <w:tcW w:w="453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Грибы. Лишайники. </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Бактерии .</w:t>
            </w:r>
          </w:p>
        </w:tc>
        <w:tc>
          <w:tcPr>
            <w:tcW w:w="1417"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3</w:t>
            </w: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6.</w:t>
            </w:r>
          </w:p>
        </w:tc>
        <w:tc>
          <w:tcPr>
            <w:tcW w:w="453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Резерв</w:t>
            </w:r>
          </w:p>
        </w:tc>
        <w:tc>
          <w:tcPr>
            <w:tcW w:w="1417"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1</w:t>
            </w: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p>
        </w:tc>
        <w:tc>
          <w:tcPr>
            <w:tcW w:w="453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Итого</w:t>
            </w:r>
          </w:p>
        </w:tc>
        <w:tc>
          <w:tcPr>
            <w:tcW w:w="1417"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34</w:t>
            </w:r>
          </w:p>
        </w:tc>
      </w:tr>
    </w:tbl>
    <w:p w:rsidR="0025450C" w:rsidRPr="003E1185" w:rsidRDefault="0025450C" w:rsidP="007241C3">
      <w:pPr>
        <w:pStyle w:val="a0"/>
        <w:numPr>
          <w:ilvl w:val="0"/>
          <w:numId w:val="0"/>
        </w:numPr>
        <w:spacing w:line="240" w:lineRule="auto"/>
        <w:ind w:left="567" w:hanging="340"/>
        <w:rPr>
          <w:rFonts w:cs="Times New Roman"/>
          <w:b/>
          <w:color w:val="auto"/>
          <w:sz w:val="16"/>
          <w:szCs w:val="16"/>
        </w:rPr>
      </w:pPr>
      <w:r w:rsidRPr="003E1185">
        <w:rPr>
          <w:rFonts w:cs="Times New Roman"/>
          <w:b/>
          <w:color w:val="auto"/>
          <w:sz w:val="16"/>
          <w:szCs w:val="16"/>
        </w:rPr>
        <w:t>8 класс (68 ч, из них 2 ч — резервное время)</w:t>
      </w:r>
    </w:p>
    <w:tbl>
      <w:tblPr>
        <w:tblStyle w:val="aff4"/>
        <w:tblW w:w="6487" w:type="dxa"/>
        <w:tblLook w:val="04A0" w:firstRow="1" w:lastRow="0" w:firstColumn="1" w:lastColumn="0" w:noHBand="0" w:noVBand="1"/>
      </w:tblPr>
      <w:tblGrid>
        <w:gridCol w:w="540"/>
        <w:gridCol w:w="4530"/>
        <w:gridCol w:w="1417"/>
      </w:tblGrid>
      <w:tr w:rsidR="00534715" w:rsidRPr="001F6E40" w:rsidTr="00534715">
        <w:trPr>
          <w:trHeight w:val="516"/>
        </w:trPr>
        <w:tc>
          <w:tcPr>
            <w:tcW w:w="540" w:type="dxa"/>
            <w:vMerge w:val="restart"/>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right"/>
              <w:rPr>
                <w:rFonts w:ascii="Times New Roman" w:hAnsi="Times New Roman" w:cs="Times New Roman"/>
                <w:sz w:val="16"/>
                <w:szCs w:val="16"/>
                <w:lang w:eastAsia="en-US"/>
              </w:rPr>
            </w:pPr>
            <w:r w:rsidRPr="001F6E40">
              <w:rPr>
                <w:rFonts w:ascii="Times New Roman" w:hAnsi="Times New Roman" w:cs="Times New Roman"/>
                <w:sz w:val="16"/>
                <w:szCs w:val="16"/>
                <w:lang w:eastAsia="en-US"/>
              </w:rPr>
              <w:t>№</w:t>
            </w:r>
          </w:p>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п</w:t>
            </w:r>
            <w:r w:rsidRPr="001F6E40">
              <w:rPr>
                <w:rFonts w:ascii="Times New Roman" w:hAnsi="Times New Roman" w:cs="Times New Roman"/>
                <w:sz w:val="16"/>
                <w:szCs w:val="16"/>
                <w:lang w:val="en-US" w:eastAsia="en-US"/>
              </w:rPr>
              <w:t>/</w:t>
            </w:r>
            <w:r w:rsidRPr="001F6E40">
              <w:rPr>
                <w:rFonts w:ascii="Times New Roman" w:hAnsi="Times New Roman" w:cs="Times New Roman"/>
                <w:sz w:val="16"/>
                <w:szCs w:val="16"/>
                <w:lang w:eastAsia="en-US"/>
              </w:rPr>
              <w:t>п</w:t>
            </w:r>
          </w:p>
        </w:tc>
        <w:tc>
          <w:tcPr>
            <w:tcW w:w="4530" w:type="dxa"/>
            <w:vMerge w:val="restart"/>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Наименование </w:t>
            </w:r>
          </w:p>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Тем, часов.</w:t>
            </w:r>
          </w:p>
        </w:tc>
        <w:tc>
          <w:tcPr>
            <w:tcW w:w="1417" w:type="dxa"/>
            <w:vMerge w:val="restart"/>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Количество часов </w:t>
            </w:r>
          </w:p>
        </w:tc>
      </w:tr>
      <w:tr w:rsidR="00534715" w:rsidRPr="001F6E40" w:rsidTr="003E1185">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4715" w:rsidRPr="001F6E40" w:rsidRDefault="00534715" w:rsidP="007241C3">
            <w:pPr>
              <w:rPr>
                <w:rFonts w:ascii="Times New Roman" w:hAnsi="Times New Roman" w:cs="Times New Roman"/>
                <w:sz w:val="16"/>
                <w:szCs w:val="16"/>
                <w:lang w:eastAsia="en-US"/>
              </w:rPr>
            </w:pP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534715" w:rsidRPr="001F6E40" w:rsidRDefault="00534715" w:rsidP="007241C3">
            <w:pPr>
              <w:rPr>
                <w:rFonts w:ascii="Times New Roman" w:hAnsi="Times New Roman" w:cs="Times New Roman"/>
                <w:sz w:val="16"/>
                <w:szCs w:val="16"/>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34715" w:rsidRPr="001F6E40" w:rsidRDefault="00534715" w:rsidP="007241C3">
            <w:pPr>
              <w:rPr>
                <w:rFonts w:ascii="Times New Roman" w:hAnsi="Times New Roman" w:cs="Times New Roman"/>
                <w:sz w:val="16"/>
                <w:szCs w:val="16"/>
                <w:lang w:eastAsia="en-US"/>
              </w:rPr>
            </w:pP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1.</w:t>
            </w:r>
          </w:p>
        </w:tc>
        <w:tc>
          <w:tcPr>
            <w:tcW w:w="4530"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rPr>
                <w:rFonts w:ascii="Times New Roman" w:hAnsi="Times New Roman" w:cs="Times New Roman"/>
                <w:sz w:val="16"/>
                <w:szCs w:val="16"/>
                <w:lang w:eastAsia="en-US"/>
              </w:rPr>
            </w:pPr>
            <w:r w:rsidRPr="001F6E40">
              <w:rPr>
                <w:rFonts w:ascii="Times New Roman" w:eastAsia="Calibri" w:hAnsi="Times New Roman" w:cs="Times New Roman"/>
                <w:bCs/>
                <w:sz w:val="16"/>
                <w:szCs w:val="16"/>
                <w:lang w:eastAsia="en-US"/>
              </w:rPr>
              <w:t xml:space="preserve">Животный организм </w:t>
            </w:r>
          </w:p>
        </w:tc>
        <w:tc>
          <w:tcPr>
            <w:tcW w:w="1417"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4</w:t>
            </w: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2.</w:t>
            </w:r>
          </w:p>
        </w:tc>
        <w:tc>
          <w:tcPr>
            <w:tcW w:w="4530"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Строение и жизне-деятельностьорга-низма животного</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а)Опора и движение животных </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б)Питание и пищеварение у животных </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в)Дыхание животных </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г)Транспорт веществ у животных </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д)Выделение у животных </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е)Покровы тела у животных </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ж)Координация и регуляция жизнеде-ятельности у животных </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з)Поведение животных </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и)Размножение и развитие животных</w:t>
            </w:r>
          </w:p>
        </w:tc>
        <w:tc>
          <w:tcPr>
            <w:tcW w:w="1417"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12</w:t>
            </w:r>
          </w:p>
          <w:p w:rsidR="00534715" w:rsidRPr="001F6E40" w:rsidRDefault="00534715" w:rsidP="007241C3">
            <w:pPr>
              <w:rPr>
                <w:rFonts w:ascii="Times New Roman" w:eastAsia="Calibri" w:hAnsi="Times New Roman" w:cs="Times New Roman"/>
                <w:sz w:val="16"/>
                <w:szCs w:val="16"/>
                <w:lang w:eastAsia="en-US"/>
              </w:rPr>
            </w:pPr>
            <w:r w:rsidRPr="001F6E40">
              <w:rPr>
                <w:rFonts w:ascii="Times New Roman" w:eastAsia="Calibri" w:hAnsi="Times New Roman" w:cs="Times New Roman"/>
                <w:sz w:val="16"/>
                <w:szCs w:val="16"/>
                <w:lang w:eastAsia="en-US"/>
              </w:rPr>
              <w:t xml:space="preserve">          1</w:t>
            </w:r>
          </w:p>
          <w:p w:rsidR="00534715" w:rsidRPr="001F6E40" w:rsidRDefault="00534715" w:rsidP="007241C3">
            <w:pPr>
              <w:rPr>
                <w:rFonts w:ascii="Times New Roman" w:eastAsia="Calibri" w:hAnsi="Times New Roman" w:cs="Times New Roman"/>
                <w:sz w:val="16"/>
                <w:szCs w:val="16"/>
                <w:lang w:eastAsia="en-US"/>
              </w:rPr>
            </w:pPr>
            <w:r w:rsidRPr="001F6E40">
              <w:rPr>
                <w:rFonts w:ascii="Times New Roman" w:eastAsia="Calibri" w:hAnsi="Times New Roman" w:cs="Times New Roman"/>
                <w:sz w:val="16"/>
                <w:szCs w:val="16"/>
                <w:lang w:eastAsia="en-US"/>
              </w:rPr>
              <w:t xml:space="preserve">           2</w:t>
            </w:r>
          </w:p>
          <w:p w:rsidR="00534715" w:rsidRPr="001F6E40" w:rsidRDefault="00534715" w:rsidP="007241C3">
            <w:pPr>
              <w:rPr>
                <w:rFonts w:ascii="Times New Roman" w:eastAsia="Calibri" w:hAnsi="Times New Roman" w:cs="Times New Roman"/>
                <w:sz w:val="16"/>
                <w:szCs w:val="16"/>
                <w:lang w:eastAsia="en-US"/>
              </w:rPr>
            </w:pPr>
            <w:r w:rsidRPr="001F6E40">
              <w:rPr>
                <w:rFonts w:ascii="Times New Roman" w:eastAsia="Calibri" w:hAnsi="Times New Roman" w:cs="Times New Roman"/>
                <w:sz w:val="16"/>
                <w:szCs w:val="16"/>
                <w:lang w:eastAsia="en-US"/>
              </w:rPr>
              <w:t xml:space="preserve">           1</w:t>
            </w:r>
          </w:p>
          <w:p w:rsidR="00534715" w:rsidRPr="001F6E40" w:rsidRDefault="00534715" w:rsidP="007241C3">
            <w:pPr>
              <w:rPr>
                <w:rFonts w:ascii="Times New Roman" w:eastAsia="Calibri" w:hAnsi="Times New Roman" w:cs="Times New Roman"/>
                <w:sz w:val="16"/>
                <w:szCs w:val="16"/>
                <w:lang w:eastAsia="en-US"/>
              </w:rPr>
            </w:pPr>
            <w:r w:rsidRPr="001F6E40">
              <w:rPr>
                <w:rFonts w:ascii="Times New Roman" w:eastAsia="Calibri" w:hAnsi="Times New Roman" w:cs="Times New Roman"/>
                <w:sz w:val="16"/>
                <w:szCs w:val="16"/>
                <w:lang w:eastAsia="en-US"/>
              </w:rPr>
              <w:t xml:space="preserve">           2</w:t>
            </w:r>
          </w:p>
          <w:p w:rsidR="00534715" w:rsidRPr="001F6E40" w:rsidRDefault="00534715" w:rsidP="007241C3">
            <w:pPr>
              <w:rPr>
                <w:rFonts w:ascii="Times New Roman" w:eastAsia="Calibri" w:hAnsi="Times New Roman" w:cs="Times New Roman"/>
                <w:sz w:val="16"/>
                <w:szCs w:val="16"/>
                <w:lang w:eastAsia="en-US"/>
              </w:rPr>
            </w:pPr>
            <w:r w:rsidRPr="001F6E40">
              <w:rPr>
                <w:rFonts w:ascii="Times New Roman" w:eastAsia="Calibri" w:hAnsi="Times New Roman" w:cs="Times New Roman"/>
                <w:sz w:val="16"/>
                <w:szCs w:val="16"/>
                <w:lang w:eastAsia="en-US"/>
              </w:rPr>
              <w:t xml:space="preserve">            1</w:t>
            </w:r>
          </w:p>
          <w:p w:rsidR="00534715" w:rsidRPr="001F6E40" w:rsidRDefault="00534715" w:rsidP="007241C3">
            <w:pPr>
              <w:rPr>
                <w:rFonts w:ascii="Times New Roman" w:eastAsia="Calibri" w:hAnsi="Times New Roman" w:cs="Times New Roman"/>
                <w:sz w:val="16"/>
                <w:szCs w:val="16"/>
                <w:lang w:eastAsia="en-US"/>
              </w:rPr>
            </w:pPr>
            <w:r w:rsidRPr="001F6E40">
              <w:rPr>
                <w:rFonts w:ascii="Times New Roman" w:eastAsia="Calibri" w:hAnsi="Times New Roman" w:cs="Times New Roman"/>
                <w:sz w:val="16"/>
                <w:szCs w:val="16"/>
                <w:lang w:eastAsia="en-US"/>
              </w:rPr>
              <w:t xml:space="preserve">           1</w:t>
            </w:r>
          </w:p>
          <w:p w:rsidR="00534715" w:rsidRPr="001F6E40" w:rsidRDefault="00534715" w:rsidP="007241C3">
            <w:pPr>
              <w:rPr>
                <w:rFonts w:ascii="Times New Roman" w:eastAsia="Calibri" w:hAnsi="Times New Roman" w:cs="Times New Roman"/>
                <w:sz w:val="16"/>
                <w:szCs w:val="16"/>
                <w:lang w:eastAsia="en-US"/>
              </w:rPr>
            </w:pPr>
            <w:r w:rsidRPr="001F6E40">
              <w:rPr>
                <w:rFonts w:ascii="Times New Roman" w:eastAsia="Calibri" w:hAnsi="Times New Roman" w:cs="Times New Roman"/>
                <w:sz w:val="16"/>
                <w:szCs w:val="16"/>
                <w:lang w:eastAsia="en-US"/>
              </w:rPr>
              <w:t xml:space="preserve">           2</w:t>
            </w:r>
          </w:p>
          <w:p w:rsidR="00534715" w:rsidRPr="001F6E40" w:rsidRDefault="00534715" w:rsidP="007241C3">
            <w:pPr>
              <w:rPr>
                <w:rFonts w:ascii="Times New Roman" w:eastAsia="Calibri" w:hAnsi="Times New Roman" w:cs="Times New Roman"/>
                <w:sz w:val="16"/>
                <w:szCs w:val="16"/>
                <w:lang w:eastAsia="en-US"/>
              </w:rPr>
            </w:pPr>
            <w:r w:rsidRPr="001F6E40">
              <w:rPr>
                <w:rFonts w:ascii="Times New Roman" w:eastAsia="Calibri" w:hAnsi="Times New Roman" w:cs="Times New Roman"/>
                <w:sz w:val="16"/>
                <w:szCs w:val="16"/>
                <w:lang w:eastAsia="en-US"/>
              </w:rPr>
              <w:t xml:space="preserve">          1</w:t>
            </w:r>
          </w:p>
          <w:p w:rsidR="00534715" w:rsidRPr="001F6E40" w:rsidRDefault="00534715" w:rsidP="007241C3">
            <w:pPr>
              <w:rPr>
                <w:rFonts w:ascii="Times New Roman" w:eastAsia="Calibri" w:hAnsi="Times New Roman" w:cs="Times New Roman"/>
                <w:sz w:val="16"/>
                <w:szCs w:val="16"/>
                <w:lang w:eastAsia="en-US"/>
              </w:rPr>
            </w:pPr>
            <w:r w:rsidRPr="001F6E40">
              <w:rPr>
                <w:rFonts w:ascii="Times New Roman" w:eastAsia="Calibri" w:hAnsi="Times New Roman" w:cs="Times New Roman"/>
                <w:sz w:val="16"/>
                <w:szCs w:val="16"/>
                <w:lang w:eastAsia="en-US"/>
              </w:rPr>
              <w:t xml:space="preserve">          1</w:t>
            </w: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3.</w:t>
            </w:r>
          </w:p>
        </w:tc>
        <w:tc>
          <w:tcPr>
            <w:tcW w:w="4530"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Систематические </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группы животных</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а)Основные катего-рии систематики </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животных </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б)Одноклеточные животные  — простейшие </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в)Многоклеточные </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животные. Кишеч-нополостные</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г)Плоские, круглые, </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кольчатые черви</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д)Членистоногие </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е)Моллюски </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ж)Хордовые </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з)Рыбы </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и)Земноводные </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к)Пресмыкающиеся</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л)Птицы </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м)Млекопитающие</w:t>
            </w:r>
          </w:p>
        </w:tc>
        <w:tc>
          <w:tcPr>
            <w:tcW w:w="1417"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40</w:t>
            </w:r>
          </w:p>
          <w:p w:rsidR="00534715" w:rsidRPr="001F6E40" w:rsidRDefault="00534715" w:rsidP="007241C3">
            <w:pPr>
              <w:jc w:val="center"/>
              <w:rPr>
                <w:rFonts w:ascii="Times New Roman" w:hAnsi="Times New Roman" w:cs="Times New Roman"/>
                <w:sz w:val="16"/>
                <w:szCs w:val="16"/>
                <w:lang w:eastAsia="en-US"/>
              </w:rPr>
            </w:pPr>
          </w:p>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1</w:t>
            </w:r>
          </w:p>
          <w:p w:rsidR="00534715" w:rsidRPr="001F6E40" w:rsidRDefault="00534715" w:rsidP="007241C3">
            <w:pPr>
              <w:jc w:val="center"/>
              <w:rPr>
                <w:rFonts w:ascii="Times New Roman" w:hAnsi="Times New Roman" w:cs="Times New Roman"/>
                <w:sz w:val="16"/>
                <w:szCs w:val="16"/>
                <w:lang w:eastAsia="en-US"/>
              </w:rPr>
            </w:pPr>
          </w:p>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2</w:t>
            </w:r>
          </w:p>
          <w:p w:rsidR="00534715" w:rsidRPr="001F6E40" w:rsidRDefault="00534715" w:rsidP="007241C3">
            <w:pPr>
              <w:jc w:val="center"/>
              <w:rPr>
                <w:rFonts w:ascii="Times New Roman" w:hAnsi="Times New Roman" w:cs="Times New Roman"/>
                <w:sz w:val="16"/>
                <w:szCs w:val="16"/>
                <w:lang w:eastAsia="en-US"/>
              </w:rPr>
            </w:pPr>
          </w:p>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2</w:t>
            </w:r>
          </w:p>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4</w:t>
            </w:r>
          </w:p>
          <w:p w:rsidR="00534715" w:rsidRPr="001F6E40" w:rsidRDefault="00534715" w:rsidP="007241C3">
            <w:pPr>
              <w:jc w:val="center"/>
              <w:rPr>
                <w:rFonts w:ascii="Times New Roman" w:hAnsi="Times New Roman" w:cs="Times New Roman"/>
                <w:sz w:val="16"/>
                <w:szCs w:val="16"/>
                <w:lang w:eastAsia="en-US"/>
              </w:rPr>
            </w:pPr>
          </w:p>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5</w:t>
            </w:r>
          </w:p>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2</w:t>
            </w:r>
          </w:p>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1</w:t>
            </w:r>
          </w:p>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4</w:t>
            </w:r>
          </w:p>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3</w:t>
            </w:r>
          </w:p>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4</w:t>
            </w:r>
          </w:p>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5</w:t>
            </w:r>
          </w:p>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7</w:t>
            </w: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4.</w:t>
            </w:r>
          </w:p>
        </w:tc>
        <w:tc>
          <w:tcPr>
            <w:tcW w:w="4530"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Развитие животного </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мира на Земле</w:t>
            </w:r>
          </w:p>
        </w:tc>
        <w:tc>
          <w:tcPr>
            <w:tcW w:w="1417"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4</w:t>
            </w: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5.</w:t>
            </w:r>
          </w:p>
        </w:tc>
        <w:tc>
          <w:tcPr>
            <w:tcW w:w="453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Животные в при-родных сообществах</w:t>
            </w:r>
          </w:p>
        </w:tc>
        <w:tc>
          <w:tcPr>
            <w:tcW w:w="1417"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3</w:t>
            </w: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6.</w:t>
            </w:r>
          </w:p>
        </w:tc>
        <w:tc>
          <w:tcPr>
            <w:tcW w:w="453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Животные и человек </w:t>
            </w:r>
          </w:p>
        </w:tc>
        <w:tc>
          <w:tcPr>
            <w:tcW w:w="1417"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3</w:t>
            </w: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7.</w:t>
            </w:r>
          </w:p>
        </w:tc>
        <w:tc>
          <w:tcPr>
            <w:tcW w:w="453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Резерв</w:t>
            </w:r>
          </w:p>
        </w:tc>
        <w:tc>
          <w:tcPr>
            <w:tcW w:w="1417"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2</w:t>
            </w: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p>
        </w:tc>
        <w:tc>
          <w:tcPr>
            <w:tcW w:w="453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Итого</w:t>
            </w:r>
          </w:p>
        </w:tc>
        <w:tc>
          <w:tcPr>
            <w:tcW w:w="1417"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68</w:t>
            </w:r>
          </w:p>
        </w:tc>
      </w:tr>
    </w:tbl>
    <w:p w:rsidR="0025450C" w:rsidRPr="003E1185" w:rsidRDefault="0025450C" w:rsidP="007241C3">
      <w:pPr>
        <w:pStyle w:val="a0"/>
        <w:numPr>
          <w:ilvl w:val="0"/>
          <w:numId w:val="0"/>
        </w:numPr>
        <w:spacing w:line="240" w:lineRule="auto"/>
        <w:ind w:left="567"/>
        <w:rPr>
          <w:rFonts w:cs="Times New Roman"/>
          <w:b/>
          <w:color w:val="auto"/>
          <w:sz w:val="16"/>
          <w:szCs w:val="16"/>
        </w:rPr>
      </w:pPr>
      <w:r w:rsidRPr="003E1185">
        <w:rPr>
          <w:rFonts w:cs="Times New Roman"/>
          <w:b/>
          <w:color w:val="auto"/>
          <w:sz w:val="16"/>
          <w:szCs w:val="16"/>
        </w:rPr>
        <w:t>9 класс (68 ч, из них 2ч — резервное время)</w:t>
      </w:r>
    </w:p>
    <w:tbl>
      <w:tblPr>
        <w:tblStyle w:val="aff4"/>
        <w:tblW w:w="6487" w:type="dxa"/>
        <w:tblLook w:val="04A0" w:firstRow="1" w:lastRow="0" w:firstColumn="1" w:lastColumn="0" w:noHBand="0" w:noVBand="1"/>
      </w:tblPr>
      <w:tblGrid>
        <w:gridCol w:w="540"/>
        <w:gridCol w:w="4530"/>
        <w:gridCol w:w="1417"/>
      </w:tblGrid>
      <w:tr w:rsidR="00534715" w:rsidRPr="001F6E40" w:rsidTr="00534715">
        <w:trPr>
          <w:trHeight w:val="516"/>
        </w:trPr>
        <w:tc>
          <w:tcPr>
            <w:tcW w:w="540" w:type="dxa"/>
            <w:vMerge w:val="restart"/>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right"/>
              <w:rPr>
                <w:rFonts w:ascii="Times New Roman" w:hAnsi="Times New Roman" w:cs="Times New Roman"/>
                <w:sz w:val="16"/>
                <w:szCs w:val="16"/>
                <w:lang w:eastAsia="en-US"/>
              </w:rPr>
            </w:pPr>
            <w:r w:rsidRPr="001F6E40">
              <w:rPr>
                <w:rFonts w:ascii="Times New Roman" w:hAnsi="Times New Roman" w:cs="Times New Roman"/>
                <w:sz w:val="16"/>
                <w:szCs w:val="16"/>
                <w:lang w:eastAsia="en-US"/>
              </w:rPr>
              <w:t>№</w:t>
            </w:r>
          </w:p>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п</w:t>
            </w:r>
            <w:r w:rsidRPr="001F6E40">
              <w:rPr>
                <w:rFonts w:ascii="Times New Roman" w:hAnsi="Times New Roman" w:cs="Times New Roman"/>
                <w:sz w:val="16"/>
                <w:szCs w:val="16"/>
                <w:lang w:val="en-US" w:eastAsia="en-US"/>
              </w:rPr>
              <w:t>/</w:t>
            </w:r>
            <w:r w:rsidRPr="001F6E40">
              <w:rPr>
                <w:rFonts w:ascii="Times New Roman" w:hAnsi="Times New Roman" w:cs="Times New Roman"/>
                <w:sz w:val="16"/>
                <w:szCs w:val="16"/>
                <w:lang w:eastAsia="en-US"/>
              </w:rPr>
              <w:t>п</w:t>
            </w:r>
          </w:p>
        </w:tc>
        <w:tc>
          <w:tcPr>
            <w:tcW w:w="4530" w:type="dxa"/>
            <w:vMerge w:val="restart"/>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Наименование </w:t>
            </w:r>
          </w:p>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Тем, часов.</w:t>
            </w:r>
          </w:p>
        </w:tc>
        <w:tc>
          <w:tcPr>
            <w:tcW w:w="1417" w:type="dxa"/>
            <w:vMerge w:val="restart"/>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Количество часов </w:t>
            </w:r>
          </w:p>
        </w:tc>
      </w:tr>
      <w:tr w:rsidR="00534715" w:rsidRPr="001F6E40" w:rsidTr="003E1185">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4715" w:rsidRPr="001F6E40" w:rsidRDefault="00534715" w:rsidP="007241C3">
            <w:pPr>
              <w:rPr>
                <w:rFonts w:ascii="Times New Roman" w:hAnsi="Times New Roman" w:cs="Times New Roman"/>
                <w:sz w:val="16"/>
                <w:szCs w:val="16"/>
                <w:lang w:eastAsia="en-US"/>
              </w:rPr>
            </w:pPr>
          </w:p>
        </w:tc>
        <w:tc>
          <w:tcPr>
            <w:tcW w:w="4530" w:type="dxa"/>
            <w:vMerge/>
            <w:tcBorders>
              <w:top w:val="single" w:sz="4" w:space="0" w:color="auto"/>
              <w:left w:val="single" w:sz="4" w:space="0" w:color="auto"/>
              <w:bottom w:val="single" w:sz="4" w:space="0" w:color="auto"/>
              <w:right w:val="single" w:sz="4" w:space="0" w:color="auto"/>
            </w:tcBorders>
            <w:vAlign w:val="center"/>
            <w:hideMark/>
          </w:tcPr>
          <w:p w:rsidR="00534715" w:rsidRPr="001F6E40" w:rsidRDefault="00534715" w:rsidP="007241C3">
            <w:pPr>
              <w:rPr>
                <w:rFonts w:ascii="Times New Roman" w:hAnsi="Times New Roman" w:cs="Times New Roman"/>
                <w:sz w:val="16"/>
                <w:szCs w:val="16"/>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34715" w:rsidRPr="001F6E40" w:rsidRDefault="00534715" w:rsidP="007241C3">
            <w:pPr>
              <w:rPr>
                <w:rFonts w:ascii="Times New Roman" w:hAnsi="Times New Roman" w:cs="Times New Roman"/>
                <w:sz w:val="16"/>
                <w:szCs w:val="16"/>
                <w:lang w:eastAsia="en-US"/>
              </w:rPr>
            </w:pP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1.</w:t>
            </w:r>
          </w:p>
        </w:tc>
        <w:tc>
          <w:tcPr>
            <w:tcW w:w="4530"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rPr>
                <w:rFonts w:ascii="Times New Roman" w:hAnsi="Times New Roman" w:cs="Times New Roman"/>
                <w:sz w:val="16"/>
                <w:szCs w:val="16"/>
                <w:lang w:eastAsia="en-US"/>
              </w:rPr>
            </w:pPr>
            <w:r w:rsidRPr="001F6E40">
              <w:rPr>
                <w:rFonts w:ascii="Times New Roman" w:eastAsia="Calibri" w:hAnsi="Times New Roman" w:cs="Times New Roman"/>
                <w:bCs/>
                <w:sz w:val="16"/>
                <w:szCs w:val="16"/>
                <w:lang w:eastAsia="en-US"/>
              </w:rPr>
              <w:t xml:space="preserve">Человек  — биосоциальный вид </w:t>
            </w:r>
          </w:p>
        </w:tc>
        <w:tc>
          <w:tcPr>
            <w:tcW w:w="1417"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1</w:t>
            </w: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2.</w:t>
            </w:r>
          </w:p>
        </w:tc>
        <w:tc>
          <w:tcPr>
            <w:tcW w:w="4530"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Структураорганиз-ма человека</w:t>
            </w:r>
          </w:p>
        </w:tc>
        <w:tc>
          <w:tcPr>
            <w:tcW w:w="1417"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3</w:t>
            </w:r>
          </w:p>
          <w:p w:rsidR="00534715" w:rsidRPr="001F6E40" w:rsidRDefault="00534715" w:rsidP="007241C3">
            <w:pPr>
              <w:rPr>
                <w:rFonts w:ascii="Times New Roman" w:eastAsia="Calibri" w:hAnsi="Times New Roman" w:cs="Times New Roman"/>
                <w:sz w:val="16"/>
                <w:szCs w:val="16"/>
                <w:lang w:eastAsia="en-US"/>
              </w:rPr>
            </w:pP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3.</w:t>
            </w:r>
          </w:p>
        </w:tc>
        <w:tc>
          <w:tcPr>
            <w:tcW w:w="4530"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Нейрогуморальная </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регуляция </w:t>
            </w:r>
          </w:p>
        </w:tc>
        <w:tc>
          <w:tcPr>
            <w:tcW w:w="1417"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9</w:t>
            </w: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p>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4.</w:t>
            </w:r>
          </w:p>
        </w:tc>
        <w:tc>
          <w:tcPr>
            <w:tcW w:w="453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Опора и движение</w:t>
            </w:r>
          </w:p>
        </w:tc>
        <w:tc>
          <w:tcPr>
            <w:tcW w:w="1417"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5</w:t>
            </w: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5.</w:t>
            </w:r>
          </w:p>
        </w:tc>
        <w:tc>
          <w:tcPr>
            <w:tcW w:w="4530"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Внутренняя среда </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организма </w:t>
            </w:r>
          </w:p>
        </w:tc>
        <w:tc>
          <w:tcPr>
            <w:tcW w:w="1417" w:type="dxa"/>
            <w:tcBorders>
              <w:top w:val="single" w:sz="4" w:space="0" w:color="auto"/>
              <w:left w:val="single" w:sz="4" w:space="0" w:color="auto"/>
              <w:bottom w:val="single" w:sz="4" w:space="0" w:color="auto"/>
              <w:right w:val="single" w:sz="4" w:space="0" w:color="auto"/>
            </w:tcBorders>
            <w:hideMark/>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4</w:t>
            </w: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p>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6.</w:t>
            </w:r>
          </w:p>
        </w:tc>
        <w:tc>
          <w:tcPr>
            <w:tcW w:w="453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Кровообращение</w:t>
            </w:r>
          </w:p>
        </w:tc>
        <w:tc>
          <w:tcPr>
            <w:tcW w:w="1417"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5</w:t>
            </w: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7.</w:t>
            </w:r>
          </w:p>
        </w:tc>
        <w:tc>
          <w:tcPr>
            <w:tcW w:w="453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Дыхание </w:t>
            </w:r>
          </w:p>
        </w:tc>
        <w:tc>
          <w:tcPr>
            <w:tcW w:w="1417"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5</w:t>
            </w: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8.</w:t>
            </w:r>
          </w:p>
        </w:tc>
        <w:tc>
          <w:tcPr>
            <w:tcW w:w="453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Питание и пищева-рение</w:t>
            </w:r>
          </w:p>
        </w:tc>
        <w:tc>
          <w:tcPr>
            <w:tcW w:w="1417"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6</w:t>
            </w: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9.</w:t>
            </w:r>
          </w:p>
        </w:tc>
        <w:tc>
          <w:tcPr>
            <w:tcW w:w="453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Обмен веществ и </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превращение энер-гии</w:t>
            </w:r>
          </w:p>
          <w:p w:rsidR="00534715" w:rsidRPr="001F6E40" w:rsidRDefault="00534715" w:rsidP="007241C3">
            <w:pPr>
              <w:rPr>
                <w:rFonts w:ascii="Times New Roman" w:hAnsi="Times New Roman" w:cs="Times New Roman"/>
                <w:sz w:val="16"/>
                <w:szCs w:val="16"/>
                <w:lang w:eastAsia="en-US"/>
              </w:rPr>
            </w:pPr>
          </w:p>
        </w:tc>
        <w:tc>
          <w:tcPr>
            <w:tcW w:w="1417"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5</w:t>
            </w: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10.</w:t>
            </w:r>
          </w:p>
        </w:tc>
        <w:tc>
          <w:tcPr>
            <w:tcW w:w="453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Кожа </w:t>
            </w:r>
          </w:p>
        </w:tc>
        <w:tc>
          <w:tcPr>
            <w:tcW w:w="1417"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4</w:t>
            </w: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11.</w:t>
            </w:r>
          </w:p>
        </w:tc>
        <w:tc>
          <w:tcPr>
            <w:tcW w:w="453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Выделение </w:t>
            </w:r>
          </w:p>
        </w:tc>
        <w:tc>
          <w:tcPr>
            <w:tcW w:w="1417"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4</w:t>
            </w: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12.</w:t>
            </w:r>
          </w:p>
        </w:tc>
        <w:tc>
          <w:tcPr>
            <w:tcW w:w="453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Размножение и раз-витие</w:t>
            </w:r>
          </w:p>
          <w:p w:rsidR="00534715" w:rsidRPr="001F6E40" w:rsidRDefault="00534715" w:rsidP="007241C3">
            <w:pPr>
              <w:rPr>
                <w:rFonts w:ascii="Times New Roman" w:hAnsi="Times New Roman" w:cs="Times New Roman"/>
                <w:sz w:val="16"/>
                <w:szCs w:val="16"/>
                <w:lang w:eastAsia="en-US"/>
              </w:rPr>
            </w:pPr>
          </w:p>
        </w:tc>
        <w:tc>
          <w:tcPr>
            <w:tcW w:w="1417"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3</w:t>
            </w: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13.</w:t>
            </w:r>
          </w:p>
        </w:tc>
        <w:tc>
          <w:tcPr>
            <w:tcW w:w="453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Органы чувств и </w:t>
            </w:r>
          </w:p>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сенсорные системы </w:t>
            </w:r>
          </w:p>
        </w:tc>
        <w:tc>
          <w:tcPr>
            <w:tcW w:w="1417"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5</w:t>
            </w: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14.</w:t>
            </w:r>
          </w:p>
        </w:tc>
        <w:tc>
          <w:tcPr>
            <w:tcW w:w="453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Поведение и психи-ка</w:t>
            </w:r>
          </w:p>
        </w:tc>
        <w:tc>
          <w:tcPr>
            <w:tcW w:w="1417"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5</w:t>
            </w: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15.</w:t>
            </w:r>
          </w:p>
        </w:tc>
        <w:tc>
          <w:tcPr>
            <w:tcW w:w="453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Человек и окружаю-щая среда</w:t>
            </w:r>
          </w:p>
        </w:tc>
        <w:tc>
          <w:tcPr>
            <w:tcW w:w="1417"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2</w:t>
            </w: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16</w:t>
            </w:r>
          </w:p>
        </w:tc>
        <w:tc>
          <w:tcPr>
            <w:tcW w:w="453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Резерв</w:t>
            </w:r>
          </w:p>
        </w:tc>
        <w:tc>
          <w:tcPr>
            <w:tcW w:w="1417"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2</w:t>
            </w:r>
          </w:p>
        </w:tc>
      </w:tr>
      <w:tr w:rsidR="00534715" w:rsidRPr="001F6E40" w:rsidTr="00534715">
        <w:tc>
          <w:tcPr>
            <w:tcW w:w="54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p>
        </w:tc>
        <w:tc>
          <w:tcPr>
            <w:tcW w:w="4530"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Итого</w:t>
            </w:r>
          </w:p>
        </w:tc>
        <w:tc>
          <w:tcPr>
            <w:tcW w:w="1417" w:type="dxa"/>
            <w:tcBorders>
              <w:top w:val="single" w:sz="4" w:space="0" w:color="auto"/>
              <w:left w:val="single" w:sz="4" w:space="0" w:color="auto"/>
              <w:bottom w:val="single" w:sz="4" w:space="0" w:color="auto"/>
              <w:right w:val="single" w:sz="4" w:space="0" w:color="auto"/>
            </w:tcBorders>
          </w:tcPr>
          <w:p w:rsidR="00534715" w:rsidRPr="001F6E40" w:rsidRDefault="00534715" w:rsidP="007241C3">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68</w:t>
            </w:r>
          </w:p>
        </w:tc>
      </w:tr>
    </w:tbl>
    <w:p w:rsidR="0025450C" w:rsidRPr="001F6E40" w:rsidRDefault="0025450C" w:rsidP="007241C3">
      <w:pPr>
        <w:pStyle w:val="Bull"/>
        <w:numPr>
          <w:ilvl w:val="0"/>
          <w:numId w:val="0"/>
        </w:numPr>
        <w:spacing w:line="240" w:lineRule="auto"/>
        <w:ind w:left="567"/>
        <w:rPr>
          <w:rFonts w:cs="Times New Roman"/>
          <w:color w:val="auto"/>
          <w:sz w:val="16"/>
          <w:szCs w:val="16"/>
        </w:rPr>
      </w:pPr>
    </w:p>
    <w:p w:rsidR="002425A3" w:rsidRPr="007241C3" w:rsidRDefault="003E1185" w:rsidP="007241C3">
      <w:pPr>
        <w:pStyle w:val="Header1"/>
        <w:spacing w:before="0" w:after="0" w:line="240" w:lineRule="auto"/>
        <w:rPr>
          <w:rFonts w:cs="Times New Roman"/>
          <w:color w:val="auto"/>
        </w:rPr>
      </w:pPr>
      <w:r>
        <w:rPr>
          <w:rFonts w:cs="Times New Roman"/>
          <w:color w:val="auto"/>
        </w:rPr>
        <w:t>2.12.</w:t>
      </w:r>
      <w:r w:rsidR="001F6E40">
        <w:rPr>
          <w:rFonts w:cs="Times New Roman"/>
          <w:color w:val="auto"/>
        </w:rPr>
        <w:t xml:space="preserve"> </w:t>
      </w:r>
      <w:r w:rsidR="002425A3" w:rsidRPr="007241C3">
        <w:rPr>
          <w:rFonts w:cs="Times New Roman"/>
          <w:color w:val="auto"/>
        </w:rPr>
        <w:t>ХИМИЯ</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2425A3" w:rsidRPr="007241C3" w:rsidRDefault="002425A3" w:rsidP="007241C3">
      <w:pPr>
        <w:pStyle w:val="Header1"/>
        <w:pageBreakBefore w:val="0"/>
        <w:spacing w:before="0" w:after="0" w:line="240" w:lineRule="auto"/>
        <w:rPr>
          <w:rFonts w:cs="Times New Roman"/>
          <w:color w:val="auto"/>
        </w:rPr>
      </w:pPr>
      <w:r w:rsidRPr="007241C3">
        <w:rPr>
          <w:rFonts w:cs="Times New Roman"/>
          <w:color w:val="auto"/>
        </w:rPr>
        <w:t>ПОЯСНИТЕЛЬНАЯ ЗАПИСКА</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2425A3" w:rsidRPr="007241C3" w:rsidRDefault="002425A3" w:rsidP="007241C3">
      <w:pPr>
        <w:pStyle w:val="Header2"/>
        <w:spacing w:before="0" w:line="240" w:lineRule="auto"/>
        <w:rPr>
          <w:rFonts w:cs="Times New Roman"/>
          <w:color w:val="auto"/>
          <w:sz w:val="24"/>
          <w:szCs w:val="24"/>
        </w:rPr>
      </w:pPr>
      <w:r w:rsidRPr="007241C3">
        <w:rPr>
          <w:rFonts w:cs="Times New Roman"/>
          <w:color w:val="auto"/>
          <w:sz w:val="24"/>
          <w:szCs w:val="24"/>
        </w:rPr>
        <w:t>Общая характеристика учебного предмета «Химия»</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Химия как элемент системы естественных наук распространила своё вли</w:t>
      </w:r>
      <w:r w:rsidRPr="007241C3">
        <w:rPr>
          <w:rFonts w:cs="Times New Roman"/>
          <w:color w:val="auto"/>
          <w:spacing w:val="-2"/>
          <w:sz w:val="24"/>
          <w:szCs w:val="24"/>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7241C3">
        <w:rPr>
          <w:rFonts w:cs="Times New Roman"/>
          <w:color w:val="auto"/>
          <w:sz w:val="24"/>
          <w:szCs w:val="24"/>
        </w:rPr>
        <w:t>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2425A3" w:rsidRPr="007241C3" w:rsidRDefault="002425A3" w:rsidP="007241C3">
      <w:pPr>
        <w:pStyle w:val="Header2"/>
        <w:spacing w:before="0" w:line="240" w:lineRule="auto"/>
        <w:rPr>
          <w:rFonts w:cs="Times New Roman"/>
          <w:color w:val="auto"/>
          <w:sz w:val="24"/>
          <w:szCs w:val="24"/>
        </w:rPr>
      </w:pPr>
      <w:r w:rsidRPr="007241C3">
        <w:rPr>
          <w:rFonts w:cs="Times New Roman"/>
          <w:color w:val="auto"/>
          <w:sz w:val="24"/>
          <w:szCs w:val="24"/>
        </w:rPr>
        <w:t>Цели изучения учебного предмета «Химия»</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В связи с этим при изучении предмета в основной школе доминирующее значение приобрели такие цели, как:</w:t>
      </w:r>
    </w:p>
    <w:p w:rsidR="002425A3" w:rsidRPr="007241C3" w:rsidRDefault="002425A3" w:rsidP="007241C3">
      <w:pPr>
        <w:pStyle w:val="Bodybullet0"/>
        <w:numPr>
          <w:ilvl w:val="0"/>
          <w:numId w:val="119"/>
        </w:numPr>
        <w:spacing w:line="240" w:lineRule="auto"/>
        <w:ind w:left="0" w:firstLine="0"/>
        <w:rPr>
          <w:rFonts w:cs="Times New Roman"/>
          <w:color w:val="auto"/>
          <w:sz w:val="24"/>
          <w:szCs w:val="24"/>
        </w:rPr>
      </w:pPr>
      <w:r w:rsidRPr="007241C3">
        <w:rPr>
          <w:rFonts w:cs="Times New Roman"/>
          <w:color w:val="auto"/>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2425A3" w:rsidRPr="007241C3" w:rsidRDefault="002425A3" w:rsidP="007241C3">
      <w:pPr>
        <w:pStyle w:val="Bodybullet0"/>
        <w:numPr>
          <w:ilvl w:val="0"/>
          <w:numId w:val="119"/>
        </w:numPr>
        <w:spacing w:line="240" w:lineRule="auto"/>
        <w:ind w:left="0" w:firstLine="0"/>
        <w:rPr>
          <w:rFonts w:cs="Times New Roman"/>
          <w:color w:val="auto"/>
          <w:sz w:val="24"/>
          <w:szCs w:val="24"/>
        </w:rPr>
      </w:pPr>
      <w:r w:rsidRPr="007241C3">
        <w:rPr>
          <w:rFonts w:cs="Times New Roman"/>
          <w:color w:val="auto"/>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2425A3" w:rsidRPr="007241C3" w:rsidRDefault="002425A3" w:rsidP="007241C3">
      <w:pPr>
        <w:pStyle w:val="Bodybullet0"/>
        <w:numPr>
          <w:ilvl w:val="0"/>
          <w:numId w:val="119"/>
        </w:numPr>
        <w:spacing w:line="240" w:lineRule="auto"/>
        <w:ind w:left="0" w:firstLine="0"/>
        <w:rPr>
          <w:rFonts w:cs="Times New Roman"/>
          <w:color w:val="auto"/>
          <w:sz w:val="24"/>
          <w:szCs w:val="24"/>
        </w:rPr>
      </w:pPr>
      <w:r w:rsidRPr="007241C3">
        <w:rPr>
          <w:rFonts w:cs="Times New Roman"/>
          <w:color w:val="auto"/>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2425A3" w:rsidRPr="007241C3" w:rsidRDefault="002425A3" w:rsidP="007241C3">
      <w:pPr>
        <w:pStyle w:val="Bodybullet0"/>
        <w:numPr>
          <w:ilvl w:val="0"/>
          <w:numId w:val="119"/>
        </w:numPr>
        <w:spacing w:line="240" w:lineRule="auto"/>
        <w:ind w:left="0" w:firstLine="0"/>
        <w:rPr>
          <w:rFonts w:cs="Times New Roman"/>
          <w:color w:val="auto"/>
          <w:sz w:val="24"/>
          <w:szCs w:val="24"/>
        </w:rPr>
      </w:pPr>
      <w:r w:rsidRPr="007241C3">
        <w:rPr>
          <w:rFonts w:cs="Times New Roman"/>
          <w:color w:val="auto"/>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2425A3" w:rsidRPr="007241C3" w:rsidRDefault="002425A3" w:rsidP="007241C3">
      <w:pPr>
        <w:pStyle w:val="Bodybullet0"/>
        <w:numPr>
          <w:ilvl w:val="0"/>
          <w:numId w:val="119"/>
        </w:numPr>
        <w:spacing w:line="240" w:lineRule="auto"/>
        <w:ind w:left="0" w:firstLine="0"/>
        <w:rPr>
          <w:rFonts w:cs="Times New Roman"/>
          <w:color w:val="auto"/>
          <w:sz w:val="24"/>
          <w:szCs w:val="24"/>
        </w:rPr>
      </w:pPr>
      <w:r w:rsidRPr="007241C3">
        <w:rPr>
          <w:rFonts w:cs="Times New Roman"/>
          <w:color w:val="auto"/>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2425A3" w:rsidRPr="007241C3" w:rsidRDefault="002425A3" w:rsidP="007241C3">
      <w:pPr>
        <w:pStyle w:val="Bodybullet0"/>
        <w:numPr>
          <w:ilvl w:val="0"/>
          <w:numId w:val="119"/>
        </w:numPr>
        <w:spacing w:line="240" w:lineRule="auto"/>
        <w:ind w:left="0" w:firstLine="0"/>
        <w:rPr>
          <w:rFonts w:cs="Times New Roman"/>
          <w:color w:val="auto"/>
          <w:sz w:val="24"/>
          <w:szCs w:val="24"/>
        </w:rPr>
      </w:pPr>
      <w:r w:rsidRPr="007241C3">
        <w:rPr>
          <w:rFonts w:cs="Times New Roman"/>
          <w:color w:val="auto"/>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2425A3" w:rsidRPr="007241C3" w:rsidRDefault="002425A3" w:rsidP="007241C3">
      <w:pPr>
        <w:pStyle w:val="Header2"/>
        <w:spacing w:before="0" w:line="240" w:lineRule="auto"/>
        <w:rPr>
          <w:rFonts w:cs="Times New Roman"/>
          <w:color w:val="auto"/>
          <w:position w:val="0"/>
          <w:sz w:val="24"/>
          <w:szCs w:val="24"/>
        </w:rPr>
      </w:pPr>
      <w:r w:rsidRPr="007241C3">
        <w:rPr>
          <w:rFonts w:cs="Times New Roman"/>
          <w:color w:val="auto"/>
          <w:position w:val="0"/>
          <w:sz w:val="24"/>
          <w:szCs w:val="24"/>
        </w:rPr>
        <w:t>Место учебного предмета «Химия» в учебном плане</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Учебным планом на её изучение отведено 136 учебных часов — по 2 ч в неделю в 8 и 9 классах соответственно.</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2425A3" w:rsidRPr="007241C3" w:rsidRDefault="002425A3" w:rsidP="007241C3">
      <w:pPr>
        <w:pStyle w:val="Body0"/>
        <w:numPr>
          <w:ilvl w:val="0"/>
          <w:numId w:val="120"/>
        </w:numPr>
        <w:spacing w:line="240" w:lineRule="auto"/>
        <w:ind w:left="0" w:firstLine="0"/>
        <w:rPr>
          <w:rFonts w:cs="Times New Roman"/>
          <w:color w:val="auto"/>
          <w:sz w:val="24"/>
          <w:szCs w:val="24"/>
        </w:rPr>
      </w:pPr>
      <w:r w:rsidRPr="007241C3">
        <w:rPr>
          <w:rFonts w:cs="Times New Roman"/>
          <w:color w:val="auto"/>
          <w:sz w:val="24"/>
          <w:szCs w:val="24"/>
        </w:rPr>
        <w:t>В структуре примерной рабочей программы наряду с пояснительной запиской выделены следующие разделы:</w:t>
      </w:r>
    </w:p>
    <w:p w:rsidR="002425A3" w:rsidRPr="007241C3" w:rsidRDefault="002425A3" w:rsidP="007241C3">
      <w:pPr>
        <w:pStyle w:val="Bodybullet0"/>
        <w:numPr>
          <w:ilvl w:val="0"/>
          <w:numId w:val="120"/>
        </w:numPr>
        <w:spacing w:line="240" w:lineRule="auto"/>
        <w:ind w:left="0" w:firstLine="0"/>
        <w:rPr>
          <w:rFonts w:cs="Times New Roman"/>
          <w:color w:val="auto"/>
          <w:sz w:val="24"/>
          <w:szCs w:val="24"/>
        </w:rPr>
      </w:pPr>
      <w:r w:rsidRPr="007241C3">
        <w:rPr>
          <w:rFonts w:cs="Times New Roman"/>
          <w:color w:val="auto"/>
          <w:sz w:val="24"/>
          <w:szCs w:val="24"/>
        </w:rPr>
        <w:t>планируемые результаты освое</w:t>
      </w:r>
      <w:r w:rsidR="00534715" w:rsidRPr="007241C3">
        <w:rPr>
          <w:rFonts w:cs="Times New Roman"/>
          <w:color w:val="auto"/>
          <w:sz w:val="24"/>
          <w:szCs w:val="24"/>
        </w:rPr>
        <w:t xml:space="preserve">ния учебного предмета «Химия» </w:t>
      </w:r>
      <w:r w:rsidRPr="007241C3">
        <w:rPr>
          <w:rFonts w:cs="Times New Roman"/>
          <w:color w:val="auto"/>
          <w:sz w:val="24"/>
          <w:szCs w:val="24"/>
        </w:rPr>
        <w:t>личностные, метапредметные, предметные;</w:t>
      </w:r>
    </w:p>
    <w:p w:rsidR="002425A3" w:rsidRPr="007241C3" w:rsidRDefault="002425A3" w:rsidP="007241C3">
      <w:pPr>
        <w:pStyle w:val="Bodybullet0"/>
        <w:numPr>
          <w:ilvl w:val="0"/>
          <w:numId w:val="120"/>
        </w:numPr>
        <w:spacing w:line="240" w:lineRule="auto"/>
        <w:ind w:left="0" w:firstLine="0"/>
        <w:rPr>
          <w:rFonts w:cs="Times New Roman"/>
          <w:color w:val="auto"/>
          <w:sz w:val="24"/>
          <w:szCs w:val="24"/>
        </w:rPr>
      </w:pPr>
      <w:r w:rsidRPr="007241C3">
        <w:rPr>
          <w:rFonts w:cs="Times New Roman"/>
          <w:color w:val="auto"/>
          <w:sz w:val="24"/>
          <w:szCs w:val="24"/>
        </w:rPr>
        <w:t>содержание учебного предмета «Химия» по годам обучения;</w:t>
      </w:r>
    </w:p>
    <w:p w:rsidR="0025450C" w:rsidRPr="007241C3" w:rsidRDefault="002425A3" w:rsidP="007241C3">
      <w:pPr>
        <w:pStyle w:val="Bodybullet0"/>
        <w:numPr>
          <w:ilvl w:val="0"/>
          <w:numId w:val="120"/>
        </w:numPr>
        <w:spacing w:line="240" w:lineRule="auto"/>
        <w:ind w:left="0" w:firstLine="0"/>
        <w:rPr>
          <w:rFonts w:cs="Times New Roman"/>
          <w:color w:val="auto"/>
          <w:sz w:val="24"/>
          <w:szCs w:val="24"/>
        </w:rPr>
      </w:pPr>
      <w:r w:rsidRPr="007241C3">
        <w:rPr>
          <w:rFonts w:cs="Times New Roman"/>
          <w:color w:val="auto"/>
          <w:sz w:val="24"/>
          <w:szCs w:val="24"/>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2425A3" w:rsidRPr="007241C3" w:rsidRDefault="002425A3" w:rsidP="007241C3">
      <w:pPr>
        <w:pStyle w:val="Bodybullet0"/>
        <w:numPr>
          <w:ilvl w:val="0"/>
          <w:numId w:val="0"/>
        </w:numPr>
        <w:spacing w:line="240" w:lineRule="auto"/>
        <w:ind w:left="567"/>
        <w:rPr>
          <w:rFonts w:cs="Times New Roman"/>
          <w:color w:val="auto"/>
          <w:sz w:val="24"/>
          <w:szCs w:val="24"/>
        </w:rPr>
      </w:pPr>
      <w:r w:rsidRPr="007241C3">
        <w:rPr>
          <w:rFonts w:cs="Times New Roman"/>
          <w:b/>
          <w:color w:val="auto"/>
          <w:sz w:val="24"/>
          <w:szCs w:val="24"/>
        </w:rPr>
        <w:t xml:space="preserve">СОДЕРЖАНИЕ УЧЕБНОГО ПРЕДМЕТА </w:t>
      </w:r>
      <w:r w:rsidR="003E1185">
        <w:rPr>
          <w:rFonts w:cs="Times New Roman"/>
          <w:b/>
          <w:color w:val="auto"/>
          <w:sz w:val="24"/>
          <w:szCs w:val="24"/>
        </w:rPr>
        <w:t xml:space="preserve"> </w:t>
      </w:r>
    </w:p>
    <w:p w:rsidR="002425A3" w:rsidRPr="007241C3" w:rsidRDefault="002425A3" w:rsidP="007241C3">
      <w:pPr>
        <w:pStyle w:val="Header2first"/>
        <w:spacing w:line="240" w:lineRule="auto"/>
        <w:rPr>
          <w:rFonts w:cs="Times New Roman"/>
          <w:color w:val="auto"/>
          <w:sz w:val="24"/>
          <w:szCs w:val="24"/>
        </w:rPr>
      </w:pPr>
      <w:r w:rsidRPr="007241C3">
        <w:rPr>
          <w:rFonts w:cs="Times New Roman"/>
          <w:color w:val="auto"/>
          <w:sz w:val="24"/>
          <w:szCs w:val="24"/>
        </w:rPr>
        <w:t xml:space="preserve">8 КЛАСС </w:t>
      </w:r>
    </w:p>
    <w:p w:rsidR="002425A3" w:rsidRPr="007241C3" w:rsidRDefault="002425A3" w:rsidP="007241C3">
      <w:pPr>
        <w:pStyle w:val="Header4first"/>
        <w:spacing w:before="0" w:line="240" w:lineRule="auto"/>
        <w:rPr>
          <w:rFonts w:cs="Times New Roman"/>
          <w:color w:val="auto"/>
          <w:sz w:val="24"/>
          <w:szCs w:val="24"/>
        </w:rPr>
      </w:pPr>
      <w:r w:rsidRPr="007241C3">
        <w:rPr>
          <w:rFonts w:cs="Times New Roman"/>
          <w:color w:val="auto"/>
          <w:sz w:val="24"/>
          <w:szCs w:val="24"/>
        </w:rPr>
        <w:t xml:space="preserve">Первоначальные химические понятия </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Атомы и молекулы. Химические элементы. Символы химических элементов. Простые и сложные вещества. Атомно-молекулярное учение.</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2425A3" w:rsidRPr="007241C3" w:rsidRDefault="002425A3" w:rsidP="007241C3">
      <w:pPr>
        <w:pStyle w:val="Body0"/>
        <w:spacing w:line="240" w:lineRule="auto"/>
        <w:rPr>
          <w:rFonts w:cs="Times New Roman"/>
          <w:color w:val="auto"/>
          <w:spacing w:val="-2"/>
          <w:sz w:val="24"/>
          <w:szCs w:val="24"/>
        </w:rPr>
      </w:pPr>
      <w:r w:rsidRPr="007241C3">
        <w:rPr>
          <w:rFonts w:cs="Times New Roman"/>
          <w:color w:val="auto"/>
          <w:spacing w:val="-2"/>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2425A3" w:rsidRPr="007241C3" w:rsidRDefault="002425A3" w:rsidP="007241C3">
      <w:pPr>
        <w:pStyle w:val="Header4"/>
        <w:spacing w:before="0" w:line="240" w:lineRule="auto"/>
        <w:rPr>
          <w:rFonts w:cs="Times New Roman"/>
          <w:color w:val="auto"/>
          <w:sz w:val="24"/>
          <w:szCs w:val="24"/>
        </w:rPr>
      </w:pPr>
      <w:r w:rsidRPr="007241C3">
        <w:rPr>
          <w:rFonts w:cs="Times New Roman"/>
          <w:color w:val="auto"/>
          <w:sz w:val="24"/>
          <w:szCs w:val="24"/>
        </w:rPr>
        <w:t>Важнейшие представители неорганических веществ</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2425A3" w:rsidRPr="007241C3" w:rsidRDefault="002425A3" w:rsidP="007241C3">
      <w:pPr>
        <w:pStyle w:val="Body0"/>
        <w:spacing w:line="240" w:lineRule="auto"/>
        <w:rPr>
          <w:rFonts w:cs="Times New Roman"/>
          <w:color w:val="auto"/>
          <w:spacing w:val="-3"/>
          <w:sz w:val="24"/>
          <w:szCs w:val="24"/>
        </w:rPr>
      </w:pPr>
      <w:r w:rsidRPr="007241C3">
        <w:rPr>
          <w:rFonts w:cs="Times New Roman"/>
          <w:color w:val="auto"/>
          <w:spacing w:val="-3"/>
          <w:sz w:val="24"/>
          <w:szCs w:val="24"/>
        </w:rPr>
        <w:t>Количество вещества. Моль. Молярная масса. Закон Авогадро. Молярный объём газов. Расчёты по химическим уравнениям.</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Физические свойства воды. Вода как растворитель. Растворы. Насыщенные и ненасыщенные растворы.</w:t>
      </w:r>
      <w:r w:rsidRPr="007241C3">
        <w:rPr>
          <w:rStyle w:val="Italic"/>
          <w:rFonts w:cs="Times New Roman"/>
          <w:iCs w:val="0"/>
          <w:color w:val="auto"/>
          <w:sz w:val="24"/>
          <w:szCs w:val="24"/>
        </w:rPr>
        <w:t>Растворимость веществ в воде.</w:t>
      </w:r>
      <w:r w:rsidRPr="007241C3">
        <w:rPr>
          <w:rFonts w:cs="Times New Roman"/>
          <w:color w:val="auto"/>
          <w:sz w:val="24"/>
          <w:szCs w:val="24"/>
        </w:rPr>
        <w:t xml:space="preserve">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Соли. Номенклатура солей (международная и тривиальная). Физические и химические свойства солей. Получение солей.</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Генетическая связь между классами неорганических соединений.</w:t>
      </w:r>
    </w:p>
    <w:p w:rsidR="002425A3" w:rsidRPr="003E1185"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w:t>
      </w:r>
      <w:r w:rsidRPr="003E1185">
        <w:rPr>
          <w:rFonts w:cs="Times New Roman"/>
          <w:color w:val="auto"/>
          <w:sz w:val="24"/>
          <w:szCs w:val="24"/>
        </w:rPr>
        <w:t>«Важнейшие классы неорганических соединений».</w:t>
      </w:r>
    </w:p>
    <w:p w:rsidR="002425A3" w:rsidRPr="003E1185" w:rsidRDefault="002425A3" w:rsidP="007241C3">
      <w:pPr>
        <w:pStyle w:val="Header4"/>
        <w:spacing w:before="0" w:line="240" w:lineRule="auto"/>
        <w:rPr>
          <w:rFonts w:cs="Times New Roman"/>
          <w:b w:val="0"/>
          <w:color w:val="auto"/>
          <w:sz w:val="24"/>
          <w:szCs w:val="24"/>
        </w:rPr>
      </w:pPr>
      <w:r w:rsidRPr="003E1185">
        <w:rPr>
          <w:rFonts w:cs="Times New Roman"/>
          <w:b w:val="0"/>
          <w:color w:val="auto"/>
          <w:sz w:val="24"/>
          <w:szCs w:val="24"/>
        </w:rPr>
        <w:t xml:space="preserve">Периодический закон и Периодическая система </w:t>
      </w:r>
      <w:r w:rsidRPr="003E1185">
        <w:rPr>
          <w:rFonts w:cs="Times New Roman"/>
          <w:b w:val="0"/>
          <w:color w:val="auto"/>
          <w:sz w:val="24"/>
          <w:szCs w:val="24"/>
        </w:rPr>
        <w:br/>
        <w:t xml:space="preserve">химических элементов Д. И. Менделеева. Строение атомов. </w:t>
      </w:r>
      <w:r w:rsidRPr="003E1185">
        <w:rPr>
          <w:rFonts w:cs="Times New Roman"/>
          <w:b w:val="0"/>
          <w:color w:val="auto"/>
          <w:sz w:val="24"/>
          <w:szCs w:val="24"/>
        </w:rPr>
        <w:br/>
        <w:t xml:space="preserve">Химическая связь. Окислительно-восстановительные реакции </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Химическая связь. Ковалентная (полярная и неполярная) связь. Электроотрицательность химических элементов. Ионная связь.</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425A3" w:rsidRPr="007241C3" w:rsidRDefault="002425A3" w:rsidP="007241C3">
      <w:pPr>
        <w:pStyle w:val="Header3"/>
        <w:spacing w:before="0" w:line="240" w:lineRule="auto"/>
        <w:rPr>
          <w:rFonts w:cs="Times New Roman"/>
          <w:color w:val="auto"/>
          <w:sz w:val="24"/>
          <w:szCs w:val="24"/>
        </w:rPr>
      </w:pPr>
      <w:r w:rsidRPr="007241C3">
        <w:rPr>
          <w:rFonts w:cs="Times New Roman"/>
          <w:color w:val="auto"/>
          <w:sz w:val="24"/>
          <w:szCs w:val="24"/>
        </w:rPr>
        <w:t xml:space="preserve">Межпредметные связи </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Биология: фотосинтез, дыхание, биосфера.</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География: атмосфера, гидросфера, минералы, горные породы, полезные ископаемые, топливо, водные ресурсы.</w:t>
      </w:r>
    </w:p>
    <w:p w:rsidR="002425A3" w:rsidRPr="007241C3" w:rsidRDefault="002425A3" w:rsidP="007241C3">
      <w:pPr>
        <w:pStyle w:val="Header2"/>
        <w:spacing w:before="0" w:line="240" w:lineRule="auto"/>
        <w:rPr>
          <w:rFonts w:cs="Times New Roman"/>
          <w:color w:val="auto"/>
          <w:sz w:val="24"/>
          <w:szCs w:val="24"/>
        </w:rPr>
      </w:pPr>
      <w:r w:rsidRPr="007241C3">
        <w:rPr>
          <w:rFonts w:cs="Times New Roman"/>
          <w:color w:val="auto"/>
          <w:sz w:val="24"/>
          <w:szCs w:val="24"/>
        </w:rPr>
        <w:t xml:space="preserve">9 КЛАСС </w:t>
      </w:r>
    </w:p>
    <w:p w:rsidR="002425A3" w:rsidRPr="007241C3" w:rsidRDefault="002425A3" w:rsidP="007241C3">
      <w:pPr>
        <w:pStyle w:val="Header4first"/>
        <w:spacing w:before="0" w:line="240" w:lineRule="auto"/>
        <w:rPr>
          <w:rFonts w:cs="Times New Roman"/>
          <w:color w:val="auto"/>
          <w:sz w:val="24"/>
          <w:szCs w:val="24"/>
        </w:rPr>
      </w:pPr>
      <w:r w:rsidRPr="007241C3">
        <w:rPr>
          <w:rFonts w:cs="Times New Roman"/>
          <w:color w:val="auto"/>
          <w:sz w:val="24"/>
          <w:szCs w:val="24"/>
        </w:rPr>
        <w:t xml:space="preserve">Вещество и химическая реакция </w:t>
      </w:r>
    </w:p>
    <w:p w:rsidR="002425A3" w:rsidRPr="007241C3" w:rsidRDefault="002425A3" w:rsidP="007241C3">
      <w:pPr>
        <w:pStyle w:val="Body0"/>
        <w:spacing w:line="240" w:lineRule="auto"/>
        <w:rPr>
          <w:rFonts w:cs="Times New Roman"/>
          <w:color w:val="auto"/>
          <w:spacing w:val="-2"/>
          <w:sz w:val="24"/>
          <w:szCs w:val="24"/>
        </w:rPr>
      </w:pPr>
      <w:r w:rsidRPr="007241C3">
        <w:rPr>
          <w:rFonts w:cs="Times New Roman"/>
          <w:color w:val="auto"/>
          <w:spacing w:val="-2"/>
          <w:sz w:val="24"/>
          <w:szCs w:val="24"/>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2425A3" w:rsidRPr="007241C3" w:rsidRDefault="002425A3" w:rsidP="007241C3">
      <w:pPr>
        <w:pStyle w:val="Body0"/>
        <w:spacing w:line="240" w:lineRule="auto"/>
        <w:rPr>
          <w:rStyle w:val="Italic"/>
          <w:rFonts w:cs="Times New Roman"/>
          <w:color w:val="auto"/>
          <w:sz w:val="24"/>
          <w:szCs w:val="24"/>
        </w:rPr>
      </w:pPr>
      <w:r w:rsidRPr="007241C3">
        <w:rPr>
          <w:rFonts w:cs="Times New Roman"/>
          <w:color w:val="auto"/>
          <w:sz w:val="24"/>
          <w:szCs w:val="24"/>
        </w:rPr>
        <w:t>Понятие о скорости химической реакции</w:t>
      </w:r>
      <w:r w:rsidRPr="007241C3">
        <w:rPr>
          <w:rStyle w:val="Italic"/>
          <w:rFonts w:cs="Times New Roman"/>
          <w:color w:val="auto"/>
          <w:sz w:val="24"/>
          <w:szCs w:val="24"/>
        </w:rPr>
        <w:t xml:space="preserve">. </w:t>
      </w:r>
      <w:r w:rsidRPr="007241C3">
        <w:rPr>
          <w:rFonts w:cs="Times New Roman"/>
          <w:color w:val="auto"/>
          <w:sz w:val="24"/>
          <w:szCs w:val="24"/>
        </w:rPr>
        <w:t>Понятие об обратимых и необратимых химических реакциях. Понятие о гомогенных и гетерогенных реакциях.</w:t>
      </w:r>
      <w:r w:rsidRPr="007241C3">
        <w:rPr>
          <w:rStyle w:val="Italic"/>
          <w:rFonts w:cs="Times New Roman"/>
          <w:color w:val="auto"/>
          <w:sz w:val="24"/>
          <w:szCs w:val="24"/>
        </w:rPr>
        <w:t xml:space="preserve"> Понятие о химическом равновесии. Факторы, влияющие на скорость химической реакции и положение химического равновесия.</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7241C3">
        <w:rPr>
          <w:rStyle w:val="Italic"/>
          <w:rFonts w:cs="Times New Roman"/>
          <w:color w:val="auto"/>
          <w:sz w:val="24"/>
          <w:szCs w:val="24"/>
        </w:rPr>
        <w:t>Понятие о гидролизе солей</w:t>
      </w:r>
      <w:r w:rsidRPr="007241C3">
        <w:rPr>
          <w:rFonts w:cs="Times New Roman"/>
          <w:color w:val="auto"/>
          <w:sz w:val="24"/>
          <w:szCs w:val="24"/>
        </w:rPr>
        <w:t xml:space="preserve">. </w:t>
      </w:r>
    </w:p>
    <w:p w:rsidR="002425A3" w:rsidRPr="007241C3" w:rsidRDefault="002425A3" w:rsidP="007241C3">
      <w:pPr>
        <w:pStyle w:val="Body0"/>
        <w:spacing w:line="240" w:lineRule="auto"/>
        <w:rPr>
          <w:rFonts w:cs="Times New Roman"/>
          <w:color w:val="auto"/>
          <w:spacing w:val="-1"/>
          <w:sz w:val="24"/>
          <w:szCs w:val="24"/>
        </w:rPr>
      </w:pPr>
      <w:r w:rsidRPr="007241C3">
        <w:rPr>
          <w:rFonts w:cs="Times New Roman"/>
          <w:color w:val="auto"/>
          <w:spacing w:val="-1"/>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425A3" w:rsidRPr="007241C3" w:rsidRDefault="002425A3" w:rsidP="007241C3">
      <w:pPr>
        <w:pStyle w:val="Header4"/>
        <w:spacing w:before="0" w:line="240" w:lineRule="auto"/>
        <w:rPr>
          <w:rFonts w:cs="Times New Roman"/>
          <w:color w:val="auto"/>
          <w:sz w:val="24"/>
          <w:szCs w:val="24"/>
        </w:rPr>
      </w:pPr>
      <w:r w:rsidRPr="007241C3">
        <w:rPr>
          <w:rFonts w:cs="Times New Roman"/>
          <w:color w:val="auto"/>
          <w:sz w:val="24"/>
          <w:szCs w:val="24"/>
        </w:rPr>
        <w:t xml:space="preserve">Неметаллы и их соединения </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Общая характеристика элементов VIА-группы. Особенности строения атомов, характерные степени окисления. </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Общая характеристика элементов VА-группы. Особенности строения атомов, характерные степени окисления. </w:t>
      </w:r>
    </w:p>
    <w:p w:rsidR="002425A3" w:rsidRPr="007241C3" w:rsidRDefault="002425A3" w:rsidP="007241C3">
      <w:pPr>
        <w:pStyle w:val="Body0"/>
        <w:spacing w:line="240" w:lineRule="auto"/>
        <w:rPr>
          <w:rFonts w:cs="Times New Roman"/>
          <w:color w:val="auto"/>
          <w:spacing w:val="-2"/>
          <w:sz w:val="24"/>
          <w:szCs w:val="24"/>
        </w:rPr>
      </w:pPr>
      <w:r w:rsidRPr="007241C3">
        <w:rPr>
          <w:rFonts w:cs="Times New Roman"/>
          <w:color w:val="auto"/>
          <w:spacing w:val="-2"/>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Общая характеристика элементов IVА-группы. Особенности строения атомов, характерные степени окисления. </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2425A3" w:rsidRPr="007241C3" w:rsidRDefault="002425A3" w:rsidP="007241C3">
      <w:pPr>
        <w:pStyle w:val="Body0"/>
        <w:spacing w:line="240" w:lineRule="auto"/>
        <w:rPr>
          <w:rStyle w:val="Italic"/>
          <w:rFonts w:cs="Times New Roman"/>
          <w:color w:val="auto"/>
          <w:sz w:val="24"/>
          <w:szCs w:val="24"/>
        </w:rPr>
      </w:pPr>
      <w:r w:rsidRPr="007241C3">
        <w:rPr>
          <w:rFonts w:cs="Times New Roman"/>
          <w:color w:val="auto"/>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7241C3">
        <w:rPr>
          <w:rStyle w:val="Italic"/>
          <w:rFonts w:cs="Times New Roman"/>
          <w:color w:val="auto"/>
          <w:sz w:val="24"/>
          <w:szCs w:val="24"/>
        </w:rPr>
        <w:t xml:space="preserve"> Их состав и химическое строение. </w:t>
      </w:r>
      <w:r w:rsidRPr="007241C3">
        <w:rPr>
          <w:rFonts w:cs="Times New Roman"/>
          <w:color w:val="auto"/>
          <w:sz w:val="24"/>
          <w:szCs w:val="24"/>
        </w:rPr>
        <w:t xml:space="preserve">Понятие о биологически важных веществах: жирах, белках, углеводах — и их роли в жизни человека. </w:t>
      </w:r>
      <w:r w:rsidRPr="007241C3">
        <w:rPr>
          <w:rStyle w:val="Italic"/>
          <w:rFonts w:cs="Times New Roman"/>
          <w:color w:val="auto"/>
          <w:sz w:val="24"/>
          <w:szCs w:val="24"/>
        </w:rPr>
        <w:t>Материальное единство органических и неорганических соединений.</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7241C3">
        <w:rPr>
          <w:rStyle w:val="Italic"/>
          <w:rFonts w:cs="Times New Roman"/>
          <w:color w:val="auto"/>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425A3" w:rsidRPr="007241C3" w:rsidRDefault="002425A3" w:rsidP="007241C3">
      <w:pPr>
        <w:pStyle w:val="Header4"/>
        <w:spacing w:before="0" w:line="240" w:lineRule="auto"/>
        <w:rPr>
          <w:rFonts w:cs="Times New Roman"/>
          <w:color w:val="auto"/>
          <w:sz w:val="24"/>
          <w:szCs w:val="24"/>
        </w:rPr>
      </w:pPr>
      <w:r w:rsidRPr="007241C3">
        <w:rPr>
          <w:rFonts w:cs="Times New Roman"/>
          <w:color w:val="auto"/>
          <w:sz w:val="24"/>
          <w:szCs w:val="24"/>
        </w:rPr>
        <w:t xml:space="preserve">Металлы и их соединения </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425A3" w:rsidRPr="007241C3" w:rsidRDefault="002425A3" w:rsidP="007241C3">
      <w:pPr>
        <w:pStyle w:val="Header4"/>
        <w:spacing w:before="0" w:line="240" w:lineRule="auto"/>
        <w:rPr>
          <w:rFonts w:cs="Times New Roman"/>
          <w:color w:val="auto"/>
          <w:sz w:val="24"/>
          <w:szCs w:val="24"/>
        </w:rPr>
      </w:pPr>
      <w:r w:rsidRPr="007241C3">
        <w:rPr>
          <w:rFonts w:cs="Times New Roman"/>
          <w:color w:val="auto"/>
          <w:sz w:val="24"/>
          <w:szCs w:val="24"/>
        </w:rPr>
        <w:t xml:space="preserve">Химия и окружающая среда </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Природные источники углеводородов (уголь, природный газ, нефть), продукты их переработки, их роль в быту и промышленности.</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Химический эксперимент: изучение образцов материалов (стекло, сплавы металлов, полимерные материалы).</w:t>
      </w:r>
    </w:p>
    <w:p w:rsidR="002425A3" w:rsidRPr="007241C3" w:rsidRDefault="002425A3" w:rsidP="007241C3">
      <w:pPr>
        <w:pStyle w:val="Header4"/>
        <w:spacing w:before="0" w:line="240" w:lineRule="auto"/>
        <w:rPr>
          <w:rFonts w:cs="Times New Roman"/>
          <w:color w:val="auto"/>
          <w:sz w:val="24"/>
          <w:szCs w:val="24"/>
        </w:rPr>
      </w:pPr>
      <w:r w:rsidRPr="007241C3">
        <w:rPr>
          <w:rFonts w:cs="Times New Roman"/>
          <w:color w:val="auto"/>
          <w:sz w:val="24"/>
          <w:szCs w:val="24"/>
        </w:rPr>
        <w:t xml:space="preserve">Межпредметные связи </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Биология: фотосинтез, дыхание, биосфера, экосистема, минеральные удобрения, микроэлементы, макроэлементы, питательные вещества.</w:t>
      </w:r>
    </w:p>
    <w:p w:rsidR="0025450C"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География: атмосфера, гидросфера, минералы, горные породы, полезные ископаемые, топливо, водные ресурсы.</w:t>
      </w:r>
    </w:p>
    <w:p w:rsidR="002425A3" w:rsidRPr="007241C3" w:rsidRDefault="002425A3" w:rsidP="007241C3">
      <w:pPr>
        <w:pStyle w:val="Body0"/>
        <w:spacing w:line="240" w:lineRule="auto"/>
        <w:jc w:val="center"/>
        <w:rPr>
          <w:rFonts w:cs="Times New Roman"/>
          <w:color w:val="auto"/>
          <w:sz w:val="24"/>
          <w:szCs w:val="24"/>
        </w:rPr>
      </w:pPr>
      <w:r w:rsidRPr="007241C3">
        <w:rPr>
          <w:rFonts w:cs="Times New Roman"/>
          <w:b/>
          <w:color w:val="auto"/>
          <w:sz w:val="24"/>
          <w:szCs w:val="24"/>
        </w:rPr>
        <w:t xml:space="preserve">ПЛАНИРУЕМЫЕ РЕЗУЛЬТАТЫ ОСВОЕНИЯ </w:t>
      </w:r>
      <w:r w:rsidRPr="007241C3">
        <w:rPr>
          <w:rFonts w:cs="Times New Roman"/>
          <w:b/>
          <w:color w:val="auto"/>
          <w:sz w:val="24"/>
          <w:szCs w:val="24"/>
        </w:rPr>
        <w:br/>
        <w:t xml:space="preserve">УЧЕБНОГО ПРЕДМЕТА </w:t>
      </w:r>
      <w:r w:rsidR="003E1185">
        <w:rPr>
          <w:rFonts w:cs="Times New Roman"/>
          <w:b/>
          <w:color w:val="auto"/>
          <w:sz w:val="24"/>
          <w:szCs w:val="24"/>
        </w:rPr>
        <w:t xml:space="preserve"> </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2425A3" w:rsidRPr="007241C3" w:rsidRDefault="002425A3" w:rsidP="007241C3">
      <w:pPr>
        <w:pStyle w:val="Header3"/>
        <w:spacing w:before="0" w:line="240" w:lineRule="auto"/>
        <w:rPr>
          <w:rFonts w:cs="Times New Roman"/>
          <w:color w:val="auto"/>
          <w:sz w:val="24"/>
          <w:szCs w:val="24"/>
        </w:rPr>
      </w:pPr>
      <w:r w:rsidRPr="007241C3">
        <w:rPr>
          <w:rFonts w:cs="Times New Roman"/>
          <w:color w:val="auto"/>
          <w:sz w:val="24"/>
          <w:szCs w:val="24"/>
        </w:rPr>
        <w:t>Личностные результаты</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Личностные результаты отражают сформированность, в том числе в части: </w:t>
      </w:r>
    </w:p>
    <w:p w:rsidR="002425A3" w:rsidRPr="007241C3" w:rsidRDefault="002425A3" w:rsidP="007241C3">
      <w:pPr>
        <w:pStyle w:val="Header4"/>
        <w:spacing w:before="0" w:line="240" w:lineRule="auto"/>
        <w:rPr>
          <w:rFonts w:cs="Times New Roman"/>
          <w:color w:val="auto"/>
          <w:sz w:val="24"/>
          <w:szCs w:val="24"/>
        </w:rPr>
      </w:pPr>
      <w:r w:rsidRPr="007241C3">
        <w:rPr>
          <w:rFonts w:cs="Times New Roman"/>
          <w:color w:val="auto"/>
          <w:sz w:val="24"/>
          <w:szCs w:val="24"/>
        </w:rPr>
        <w:t xml:space="preserve">Патриотического воспитания </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2425A3" w:rsidRPr="007241C3" w:rsidRDefault="002425A3" w:rsidP="007241C3">
      <w:pPr>
        <w:pStyle w:val="Header4"/>
        <w:spacing w:before="0" w:line="240" w:lineRule="auto"/>
        <w:rPr>
          <w:rFonts w:cs="Times New Roman"/>
          <w:color w:val="auto"/>
          <w:sz w:val="24"/>
          <w:szCs w:val="24"/>
        </w:rPr>
      </w:pPr>
      <w:r w:rsidRPr="007241C3">
        <w:rPr>
          <w:rFonts w:cs="Times New Roman"/>
          <w:color w:val="auto"/>
          <w:sz w:val="24"/>
          <w:szCs w:val="24"/>
        </w:rPr>
        <w:t xml:space="preserve">Гражданского воспитания </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2425A3" w:rsidRPr="007241C3" w:rsidRDefault="002425A3" w:rsidP="007241C3">
      <w:pPr>
        <w:pStyle w:val="Header4"/>
        <w:spacing w:before="0" w:line="240" w:lineRule="auto"/>
        <w:rPr>
          <w:rFonts w:cs="Times New Roman"/>
          <w:color w:val="auto"/>
          <w:sz w:val="24"/>
          <w:szCs w:val="24"/>
        </w:rPr>
      </w:pPr>
      <w:r w:rsidRPr="007241C3">
        <w:rPr>
          <w:rFonts w:cs="Times New Roman"/>
          <w:color w:val="auto"/>
          <w:sz w:val="24"/>
          <w:szCs w:val="24"/>
        </w:rPr>
        <w:t xml:space="preserve">Ценности научного познания </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4) познавательных мотивов, направленных на получение новых знаний по химии, необходимых для объяснения наблюдаемых процессов и явлений;</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2425A3" w:rsidRPr="007241C3" w:rsidRDefault="002425A3" w:rsidP="007241C3">
      <w:pPr>
        <w:pStyle w:val="Header4"/>
        <w:spacing w:before="0" w:line="240" w:lineRule="auto"/>
        <w:rPr>
          <w:rFonts w:cs="Times New Roman"/>
          <w:color w:val="auto"/>
          <w:sz w:val="24"/>
          <w:szCs w:val="24"/>
        </w:rPr>
      </w:pPr>
      <w:r w:rsidRPr="007241C3">
        <w:rPr>
          <w:rFonts w:cs="Times New Roman"/>
          <w:color w:val="auto"/>
          <w:sz w:val="24"/>
          <w:szCs w:val="24"/>
        </w:rPr>
        <w:t xml:space="preserve">Формирования культуры здоровья </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2425A3" w:rsidRPr="007241C3" w:rsidRDefault="002425A3" w:rsidP="007241C3">
      <w:pPr>
        <w:pStyle w:val="Header4"/>
        <w:spacing w:before="0" w:line="240" w:lineRule="auto"/>
        <w:rPr>
          <w:rFonts w:cs="Times New Roman"/>
          <w:color w:val="auto"/>
          <w:sz w:val="24"/>
          <w:szCs w:val="24"/>
        </w:rPr>
      </w:pPr>
      <w:r w:rsidRPr="007241C3">
        <w:rPr>
          <w:rFonts w:cs="Times New Roman"/>
          <w:color w:val="auto"/>
          <w:sz w:val="24"/>
          <w:szCs w:val="24"/>
        </w:rPr>
        <w:t xml:space="preserve">Трудового воспитания </w:t>
      </w:r>
    </w:p>
    <w:p w:rsidR="002425A3" w:rsidRPr="007241C3" w:rsidRDefault="002425A3" w:rsidP="007241C3">
      <w:pPr>
        <w:pStyle w:val="Body0"/>
        <w:spacing w:line="240" w:lineRule="auto"/>
        <w:rPr>
          <w:rFonts w:cs="Times New Roman"/>
          <w:color w:val="auto"/>
          <w:spacing w:val="-2"/>
          <w:sz w:val="24"/>
          <w:szCs w:val="24"/>
        </w:rPr>
      </w:pPr>
      <w:r w:rsidRPr="007241C3">
        <w:rPr>
          <w:rFonts w:cs="Times New Roman"/>
          <w:color w:val="auto"/>
          <w:spacing w:val="-2"/>
          <w:sz w:val="24"/>
          <w:szCs w:val="24"/>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2425A3" w:rsidRPr="007241C3" w:rsidRDefault="002425A3" w:rsidP="007241C3">
      <w:pPr>
        <w:pStyle w:val="Header4"/>
        <w:spacing w:before="0" w:line="240" w:lineRule="auto"/>
        <w:rPr>
          <w:rFonts w:cs="Times New Roman"/>
          <w:color w:val="auto"/>
          <w:sz w:val="24"/>
          <w:szCs w:val="24"/>
        </w:rPr>
      </w:pPr>
      <w:r w:rsidRPr="007241C3">
        <w:rPr>
          <w:rFonts w:cs="Times New Roman"/>
          <w:color w:val="auto"/>
          <w:sz w:val="24"/>
          <w:szCs w:val="24"/>
        </w:rPr>
        <w:t>Экологического воспитания</w:t>
      </w:r>
    </w:p>
    <w:p w:rsidR="002425A3" w:rsidRPr="007241C3" w:rsidRDefault="002425A3" w:rsidP="007241C3">
      <w:pPr>
        <w:pStyle w:val="Body0"/>
        <w:spacing w:line="240" w:lineRule="auto"/>
        <w:rPr>
          <w:rFonts w:cs="Times New Roman"/>
          <w:color w:val="auto"/>
          <w:spacing w:val="-1"/>
          <w:sz w:val="24"/>
          <w:szCs w:val="24"/>
        </w:rPr>
      </w:pPr>
      <w:r w:rsidRPr="007241C3">
        <w:rPr>
          <w:rFonts w:cs="Times New Roman"/>
          <w:color w:val="auto"/>
          <w:spacing w:val="-1"/>
          <w:sz w:val="24"/>
          <w:szCs w:val="24"/>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11) экологического мышления, умения руководствоваться им в познавательной, коммуникативной и социальной практике.</w:t>
      </w:r>
    </w:p>
    <w:p w:rsidR="002425A3" w:rsidRPr="007241C3" w:rsidRDefault="002425A3" w:rsidP="007241C3">
      <w:pPr>
        <w:pStyle w:val="Header3"/>
        <w:spacing w:before="0" w:line="240" w:lineRule="auto"/>
        <w:rPr>
          <w:rFonts w:cs="Times New Roman"/>
          <w:color w:val="auto"/>
          <w:sz w:val="24"/>
          <w:szCs w:val="24"/>
        </w:rPr>
      </w:pPr>
      <w:r w:rsidRPr="007241C3">
        <w:rPr>
          <w:rFonts w:cs="Times New Roman"/>
          <w:color w:val="auto"/>
          <w:sz w:val="24"/>
          <w:szCs w:val="24"/>
        </w:rPr>
        <w:t>Метапредметные результаты</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2425A3" w:rsidRPr="007241C3" w:rsidRDefault="002425A3" w:rsidP="007241C3">
      <w:pPr>
        <w:pStyle w:val="Header4"/>
        <w:spacing w:before="0" w:line="240" w:lineRule="auto"/>
        <w:rPr>
          <w:rFonts w:cs="Times New Roman"/>
          <w:color w:val="auto"/>
          <w:sz w:val="24"/>
          <w:szCs w:val="24"/>
        </w:rPr>
      </w:pPr>
      <w:r w:rsidRPr="007241C3">
        <w:rPr>
          <w:rFonts w:cs="Times New Roman"/>
          <w:color w:val="auto"/>
          <w:sz w:val="24"/>
          <w:szCs w:val="24"/>
        </w:rPr>
        <w:t>Базовыми логическими действиями</w:t>
      </w:r>
    </w:p>
    <w:p w:rsidR="002425A3" w:rsidRPr="007241C3" w:rsidRDefault="002425A3" w:rsidP="007241C3">
      <w:pPr>
        <w:pStyle w:val="Body0"/>
        <w:spacing w:line="240" w:lineRule="auto"/>
        <w:rPr>
          <w:rFonts w:cs="Times New Roman"/>
          <w:color w:val="auto"/>
          <w:spacing w:val="1"/>
          <w:sz w:val="24"/>
          <w:szCs w:val="24"/>
        </w:rPr>
      </w:pPr>
      <w:r w:rsidRPr="007241C3">
        <w:rPr>
          <w:rFonts w:cs="Times New Roman"/>
          <w:color w:val="auto"/>
          <w:spacing w:val="1"/>
          <w:sz w:val="24"/>
          <w:szCs w:val="24"/>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425A3" w:rsidRPr="007241C3" w:rsidRDefault="002425A3" w:rsidP="007241C3">
      <w:pPr>
        <w:pStyle w:val="Header4"/>
        <w:spacing w:before="0" w:line="240" w:lineRule="auto"/>
        <w:rPr>
          <w:rFonts w:cs="Times New Roman"/>
          <w:color w:val="auto"/>
          <w:sz w:val="24"/>
          <w:szCs w:val="24"/>
        </w:rPr>
      </w:pPr>
      <w:r w:rsidRPr="007241C3">
        <w:rPr>
          <w:rFonts w:cs="Times New Roman"/>
          <w:color w:val="auto"/>
          <w:sz w:val="24"/>
          <w:szCs w:val="24"/>
        </w:rPr>
        <w:t>Базовыми исследовательскими действиями</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2425A3" w:rsidRPr="007241C3" w:rsidRDefault="002425A3" w:rsidP="007241C3">
      <w:pPr>
        <w:pStyle w:val="Header4"/>
        <w:spacing w:before="0" w:line="240" w:lineRule="auto"/>
        <w:rPr>
          <w:rFonts w:cs="Times New Roman"/>
          <w:color w:val="auto"/>
          <w:sz w:val="24"/>
          <w:szCs w:val="24"/>
        </w:rPr>
      </w:pPr>
      <w:r w:rsidRPr="007241C3">
        <w:rPr>
          <w:rFonts w:cs="Times New Roman"/>
          <w:color w:val="auto"/>
          <w:sz w:val="24"/>
          <w:szCs w:val="24"/>
        </w:rPr>
        <w:t>Работой с информацией</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2425A3" w:rsidRPr="007241C3" w:rsidRDefault="002425A3" w:rsidP="007241C3">
      <w:pPr>
        <w:pStyle w:val="Header4"/>
        <w:spacing w:before="0" w:line="240" w:lineRule="auto"/>
        <w:rPr>
          <w:rFonts w:cs="Times New Roman"/>
          <w:color w:val="auto"/>
          <w:sz w:val="24"/>
          <w:szCs w:val="24"/>
        </w:rPr>
      </w:pPr>
      <w:r w:rsidRPr="007241C3">
        <w:rPr>
          <w:rFonts w:cs="Times New Roman"/>
          <w:color w:val="auto"/>
          <w:sz w:val="24"/>
          <w:szCs w:val="24"/>
        </w:rPr>
        <w:t>Универсальными коммуникативными действиями</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2425A3" w:rsidRPr="007241C3" w:rsidRDefault="002425A3" w:rsidP="007241C3">
      <w:pPr>
        <w:pStyle w:val="Header4"/>
        <w:spacing w:before="0" w:line="240" w:lineRule="auto"/>
        <w:rPr>
          <w:rFonts w:cs="Times New Roman"/>
          <w:color w:val="auto"/>
          <w:sz w:val="24"/>
          <w:szCs w:val="24"/>
        </w:rPr>
      </w:pPr>
      <w:r w:rsidRPr="007241C3">
        <w:rPr>
          <w:rFonts w:cs="Times New Roman"/>
          <w:color w:val="auto"/>
          <w:sz w:val="24"/>
          <w:szCs w:val="24"/>
        </w:rPr>
        <w:t>Универсальными регулятивными действиями</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12) умением использовать и анализировать контексты, предлагаемые в условии заданий. </w:t>
      </w:r>
    </w:p>
    <w:p w:rsidR="002425A3" w:rsidRPr="007241C3" w:rsidRDefault="002425A3" w:rsidP="007241C3">
      <w:pPr>
        <w:pStyle w:val="Header3"/>
        <w:spacing w:before="0" w:line="240" w:lineRule="auto"/>
        <w:rPr>
          <w:rFonts w:cs="Times New Roman"/>
          <w:color w:val="auto"/>
          <w:sz w:val="24"/>
          <w:szCs w:val="24"/>
        </w:rPr>
      </w:pPr>
      <w:r w:rsidRPr="007241C3">
        <w:rPr>
          <w:rFonts w:cs="Times New Roman"/>
          <w:color w:val="auto"/>
          <w:sz w:val="24"/>
          <w:szCs w:val="24"/>
        </w:rPr>
        <w:t>Предметные результаты</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Предметные результаты представлены по годам обучения и отражают сформированность у обучающихся следующих умений:</w:t>
      </w:r>
    </w:p>
    <w:p w:rsidR="002425A3" w:rsidRPr="007241C3" w:rsidRDefault="002425A3" w:rsidP="007241C3">
      <w:pPr>
        <w:pStyle w:val="Header2"/>
        <w:spacing w:before="0" w:line="240" w:lineRule="auto"/>
        <w:rPr>
          <w:rFonts w:cs="Times New Roman"/>
          <w:color w:val="auto"/>
          <w:sz w:val="24"/>
          <w:szCs w:val="24"/>
        </w:rPr>
      </w:pPr>
      <w:r w:rsidRPr="007241C3">
        <w:rPr>
          <w:rFonts w:cs="Times New Roman"/>
          <w:color w:val="auto"/>
          <w:sz w:val="24"/>
          <w:szCs w:val="24"/>
        </w:rPr>
        <w:t>8 КЛАСС</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1) </w:t>
      </w:r>
      <w:r w:rsidRPr="007241C3">
        <w:rPr>
          <w:rStyle w:val="Italic"/>
          <w:rFonts w:cs="Times New Roman"/>
          <w:color w:val="auto"/>
          <w:sz w:val="24"/>
          <w:szCs w:val="24"/>
        </w:rPr>
        <w:t>раскрыватьсмысл</w:t>
      </w:r>
      <w:r w:rsidRPr="007241C3">
        <w:rPr>
          <w:rFonts w:cs="Times New Roman"/>
          <w:color w:val="auto"/>
          <w:sz w:val="24"/>
          <w:szCs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2) </w:t>
      </w:r>
      <w:r w:rsidRPr="007241C3">
        <w:rPr>
          <w:rStyle w:val="Italic"/>
          <w:rFonts w:cs="Times New Roman"/>
          <w:color w:val="auto"/>
          <w:sz w:val="24"/>
          <w:szCs w:val="24"/>
        </w:rPr>
        <w:t>иллюстрировать</w:t>
      </w:r>
      <w:r w:rsidRPr="007241C3">
        <w:rPr>
          <w:rFonts w:cs="Times New Roman"/>
          <w:color w:val="auto"/>
          <w:sz w:val="24"/>
          <w:szCs w:val="24"/>
        </w:rPr>
        <w:t xml:space="preserve"> взаимосвязь основных химических понятий (см. п. 1) и применять эти понятия при описании веществ и их превращений;</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3) </w:t>
      </w:r>
      <w:r w:rsidRPr="007241C3">
        <w:rPr>
          <w:rStyle w:val="Italic"/>
          <w:rFonts w:cs="Times New Roman"/>
          <w:color w:val="auto"/>
          <w:sz w:val="24"/>
          <w:szCs w:val="24"/>
        </w:rPr>
        <w:t>использовать</w:t>
      </w:r>
      <w:r w:rsidRPr="007241C3">
        <w:rPr>
          <w:rFonts w:cs="Times New Roman"/>
          <w:color w:val="auto"/>
          <w:sz w:val="24"/>
          <w:szCs w:val="24"/>
        </w:rPr>
        <w:t xml:space="preserve"> химическую символику для составления формул веществ и уравнений химических реакций;</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4) </w:t>
      </w:r>
      <w:r w:rsidRPr="007241C3">
        <w:rPr>
          <w:rStyle w:val="Italic"/>
          <w:rFonts w:cs="Times New Roman"/>
          <w:color w:val="auto"/>
          <w:sz w:val="24"/>
          <w:szCs w:val="24"/>
        </w:rPr>
        <w:t xml:space="preserve">определять </w:t>
      </w:r>
      <w:r w:rsidRPr="007241C3">
        <w:rPr>
          <w:rFonts w:cs="Times New Roman"/>
          <w:color w:val="auto"/>
          <w:sz w:val="24"/>
          <w:szCs w:val="24"/>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5) </w:t>
      </w:r>
      <w:r w:rsidRPr="007241C3">
        <w:rPr>
          <w:rStyle w:val="Italic"/>
          <w:rFonts w:cs="Times New Roman"/>
          <w:color w:val="auto"/>
          <w:sz w:val="24"/>
          <w:szCs w:val="24"/>
        </w:rPr>
        <w:t>раскрывать смысл</w:t>
      </w:r>
      <w:r w:rsidRPr="007241C3">
        <w:rPr>
          <w:rFonts w:cs="Times New Roman"/>
          <w:color w:val="auto"/>
          <w:sz w:val="24"/>
          <w:szCs w:val="24"/>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7241C3">
        <w:rPr>
          <w:rStyle w:val="Italic"/>
          <w:rFonts w:cs="Times New Roman"/>
          <w:color w:val="auto"/>
          <w:sz w:val="24"/>
          <w:szCs w:val="24"/>
        </w:rPr>
        <w:t>описывать и характеризовать</w:t>
      </w:r>
      <w:r w:rsidRPr="007241C3">
        <w:rPr>
          <w:rFonts w:cs="Times New Roman"/>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7241C3">
        <w:rPr>
          <w:rStyle w:val="Italic"/>
          <w:rFonts w:cs="Times New Roman"/>
          <w:color w:val="auto"/>
          <w:sz w:val="24"/>
          <w:szCs w:val="24"/>
        </w:rPr>
        <w:t>соотносить</w:t>
      </w:r>
      <w:r w:rsidRPr="007241C3">
        <w:rPr>
          <w:rFonts w:cs="Times New Roman"/>
          <w:color w:val="auto"/>
          <w:sz w:val="24"/>
          <w:szCs w:val="24"/>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6) </w:t>
      </w:r>
      <w:r w:rsidRPr="007241C3">
        <w:rPr>
          <w:rStyle w:val="Italic"/>
          <w:rFonts w:cs="Times New Roman"/>
          <w:color w:val="auto"/>
          <w:sz w:val="24"/>
          <w:szCs w:val="24"/>
        </w:rPr>
        <w:t xml:space="preserve">классифицировать </w:t>
      </w:r>
      <w:r w:rsidRPr="007241C3">
        <w:rPr>
          <w:rFonts w:cs="Times New Roman"/>
          <w:color w:val="auto"/>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7) </w:t>
      </w:r>
      <w:r w:rsidRPr="007241C3">
        <w:rPr>
          <w:rStyle w:val="Italic"/>
          <w:rFonts w:cs="Times New Roman"/>
          <w:color w:val="auto"/>
          <w:sz w:val="24"/>
          <w:szCs w:val="24"/>
        </w:rPr>
        <w:t>характеризовать (описывать)</w:t>
      </w:r>
      <w:r w:rsidRPr="007241C3">
        <w:rPr>
          <w:rFonts w:cs="Times New Roman"/>
          <w:color w:val="auto"/>
          <w:sz w:val="24"/>
          <w:szCs w:val="24"/>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8) </w:t>
      </w:r>
      <w:r w:rsidRPr="007241C3">
        <w:rPr>
          <w:rStyle w:val="Italic"/>
          <w:rFonts w:cs="Times New Roman"/>
          <w:color w:val="auto"/>
          <w:sz w:val="24"/>
          <w:szCs w:val="24"/>
        </w:rPr>
        <w:t xml:space="preserve">прогнозировать </w:t>
      </w:r>
      <w:r w:rsidRPr="007241C3">
        <w:rPr>
          <w:rFonts w:cs="Times New Roman"/>
          <w:color w:val="auto"/>
          <w:sz w:val="24"/>
          <w:szCs w:val="24"/>
        </w:rPr>
        <w:t>свойства веществ в зависимости от их качественного состава; возможности протекания химических превращений в различных условиях;</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9) </w:t>
      </w:r>
      <w:r w:rsidRPr="007241C3">
        <w:rPr>
          <w:rStyle w:val="Italic"/>
          <w:rFonts w:cs="Times New Roman"/>
          <w:color w:val="auto"/>
          <w:sz w:val="24"/>
          <w:szCs w:val="24"/>
        </w:rPr>
        <w:t>вычислять</w:t>
      </w:r>
      <w:r w:rsidRPr="007241C3">
        <w:rPr>
          <w:rFonts w:cs="Times New Roman"/>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10) </w:t>
      </w:r>
      <w:r w:rsidRPr="007241C3">
        <w:rPr>
          <w:rStyle w:val="Italic"/>
          <w:rFonts w:cs="Times New Roman"/>
          <w:color w:val="auto"/>
          <w:sz w:val="24"/>
          <w:szCs w:val="24"/>
        </w:rPr>
        <w:t xml:space="preserve">применять </w:t>
      </w:r>
      <w:r w:rsidRPr="007241C3">
        <w:rPr>
          <w:rFonts w:cs="Times New Roman"/>
          <w:color w:val="auto"/>
          <w:sz w:val="24"/>
          <w:szCs w:val="24"/>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11)</w:t>
      </w:r>
      <w:r w:rsidRPr="007241C3">
        <w:rPr>
          <w:rStyle w:val="Italic"/>
          <w:rFonts w:cs="Times New Roman"/>
          <w:color w:val="auto"/>
          <w:sz w:val="24"/>
          <w:szCs w:val="24"/>
        </w:rPr>
        <w:t> следовать</w:t>
      </w:r>
      <w:r w:rsidRPr="007241C3">
        <w:rPr>
          <w:rFonts w:cs="Times New Roman"/>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2425A3" w:rsidRPr="007241C3" w:rsidRDefault="002425A3" w:rsidP="007241C3">
      <w:pPr>
        <w:pStyle w:val="Header2"/>
        <w:spacing w:before="0" w:line="240" w:lineRule="auto"/>
        <w:rPr>
          <w:rFonts w:cs="Times New Roman"/>
          <w:color w:val="auto"/>
          <w:sz w:val="24"/>
          <w:szCs w:val="24"/>
        </w:rPr>
      </w:pPr>
      <w:r w:rsidRPr="007241C3">
        <w:rPr>
          <w:rFonts w:cs="Times New Roman"/>
          <w:color w:val="auto"/>
          <w:sz w:val="24"/>
          <w:szCs w:val="24"/>
        </w:rPr>
        <w:t>9 КЛАСС</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1) </w:t>
      </w:r>
      <w:r w:rsidRPr="007241C3">
        <w:rPr>
          <w:rStyle w:val="Italic"/>
          <w:rFonts w:cs="Times New Roman"/>
          <w:color w:val="auto"/>
          <w:sz w:val="24"/>
          <w:szCs w:val="24"/>
        </w:rPr>
        <w:t>раскрыватьсмысл</w:t>
      </w:r>
      <w:r w:rsidRPr="007241C3">
        <w:rPr>
          <w:rFonts w:cs="Times New Roman"/>
          <w:color w:val="auto"/>
          <w:sz w:val="24"/>
          <w:szCs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2) </w:t>
      </w:r>
      <w:r w:rsidRPr="007241C3">
        <w:rPr>
          <w:rStyle w:val="Italic"/>
          <w:rFonts w:cs="Times New Roman"/>
          <w:color w:val="auto"/>
          <w:sz w:val="24"/>
          <w:szCs w:val="24"/>
        </w:rPr>
        <w:t>иллюстрировать</w:t>
      </w:r>
      <w:r w:rsidRPr="007241C3">
        <w:rPr>
          <w:rFonts w:cs="Times New Roman"/>
          <w:color w:val="auto"/>
          <w:sz w:val="24"/>
          <w:szCs w:val="24"/>
        </w:rPr>
        <w:t xml:space="preserve"> взаимосвязь основных химических понятий (см. п. 1) и применять эти понятия при описании веществ и их превращений;</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3) </w:t>
      </w:r>
      <w:r w:rsidRPr="007241C3">
        <w:rPr>
          <w:rStyle w:val="Italic"/>
          <w:rFonts w:cs="Times New Roman"/>
          <w:color w:val="auto"/>
          <w:sz w:val="24"/>
          <w:szCs w:val="24"/>
        </w:rPr>
        <w:t>использовать</w:t>
      </w:r>
      <w:r w:rsidRPr="007241C3">
        <w:rPr>
          <w:rFonts w:cs="Times New Roman"/>
          <w:color w:val="auto"/>
          <w:sz w:val="24"/>
          <w:szCs w:val="24"/>
        </w:rPr>
        <w:t xml:space="preserve"> химическую символику для составления формул веществ и уравнений химических реакций;</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4) </w:t>
      </w:r>
      <w:r w:rsidRPr="007241C3">
        <w:rPr>
          <w:rStyle w:val="Italic"/>
          <w:rFonts w:cs="Times New Roman"/>
          <w:color w:val="auto"/>
          <w:sz w:val="24"/>
          <w:szCs w:val="24"/>
        </w:rPr>
        <w:t xml:space="preserve">определять </w:t>
      </w:r>
      <w:r w:rsidRPr="007241C3">
        <w:rPr>
          <w:rFonts w:cs="Times New Roman"/>
          <w:color w:val="auto"/>
          <w:sz w:val="24"/>
          <w:szCs w:val="24"/>
        </w:rP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5) </w:t>
      </w:r>
      <w:r w:rsidRPr="007241C3">
        <w:rPr>
          <w:rStyle w:val="Italic"/>
          <w:rFonts w:cs="Times New Roman"/>
          <w:color w:val="auto"/>
          <w:sz w:val="24"/>
          <w:szCs w:val="24"/>
        </w:rPr>
        <w:t>раскрывать смысл</w:t>
      </w:r>
      <w:r w:rsidRPr="007241C3">
        <w:rPr>
          <w:rFonts w:cs="Times New Roman"/>
          <w:color w:val="auto"/>
          <w:sz w:val="24"/>
          <w:szCs w:val="24"/>
        </w:rPr>
        <w:t xml:space="preserve"> Периодического закона Д. И. Менделеева и демонстрировать его понимание: </w:t>
      </w:r>
      <w:r w:rsidRPr="007241C3">
        <w:rPr>
          <w:rStyle w:val="Italic"/>
          <w:rFonts w:cs="Times New Roman"/>
          <w:color w:val="auto"/>
          <w:sz w:val="24"/>
          <w:szCs w:val="24"/>
        </w:rPr>
        <w:t>описывать и характеризовать</w:t>
      </w:r>
      <w:r w:rsidRPr="007241C3">
        <w:rPr>
          <w:rFonts w:cs="Times New Roman"/>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7241C3">
        <w:rPr>
          <w:rStyle w:val="Italic"/>
          <w:rFonts w:cs="Times New Roman"/>
          <w:color w:val="auto"/>
          <w:sz w:val="24"/>
          <w:szCs w:val="24"/>
        </w:rPr>
        <w:t>соотносить</w:t>
      </w:r>
      <w:r w:rsidRPr="007241C3">
        <w:rPr>
          <w:rFonts w:cs="Times New Roman"/>
          <w:color w:val="auto"/>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7241C3">
        <w:rPr>
          <w:rStyle w:val="Italic"/>
          <w:rFonts w:cs="Times New Roman"/>
          <w:color w:val="auto"/>
          <w:sz w:val="24"/>
          <w:szCs w:val="24"/>
        </w:rPr>
        <w:t>объяснять</w:t>
      </w:r>
      <w:r w:rsidRPr="007241C3">
        <w:rPr>
          <w:rFonts w:cs="Times New Roman"/>
          <w:color w:val="auto"/>
          <w:sz w:val="24"/>
          <w:szCs w:val="24"/>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6) </w:t>
      </w:r>
      <w:r w:rsidRPr="007241C3">
        <w:rPr>
          <w:rStyle w:val="Italic"/>
          <w:rFonts w:cs="Times New Roman"/>
          <w:color w:val="auto"/>
          <w:sz w:val="24"/>
          <w:szCs w:val="24"/>
        </w:rPr>
        <w:t xml:space="preserve">классифицировать </w:t>
      </w:r>
      <w:r w:rsidRPr="007241C3">
        <w:rPr>
          <w:rFonts w:cs="Times New Roman"/>
          <w:color w:val="auto"/>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7) </w:t>
      </w:r>
      <w:r w:rsidRPr="007241C3">
        <w:rPr>
          <w:rStyle w:val="Italic"/>
          <w:rFonts w:cs="Times New Roman"/>
          <w:color w:val="auto"/>
          <w:sz w:val="24"/>
          <w:szCs w:val="24"/>
        </w:rPr>
        <w:t>характеризовать (описывать)</w:t>
      </w:r>
      <w:r w:rsidRPr="007241C3">
        <w:rPr>
          <w:rFonts w:cs="Times New Roman"/>
          <w:color w:val="auto"/>
          <w:sz w:val="24"/>
          <w:szCs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8) </w:t>
      </w:r>
      <w:r w:rsidRPr="007241C3">
        <w:rPr>
          <w:rStyle w:val="Italic"/>
          <w:rFonts w:cs="Times New Roman"/>
          <w:color w:val="auto"/>
          <w:sz w:val="24"/>
          <w:szCs w:val="24"/>
        </w:rPr>
        <w:t>составлять</w:t>
      </w:r>
      <w:r w:rsidRPr="007241C3">
        <w:rPr>
          <w:rFonts w:cs="Times New Roman"/>
          <w:color w:val="auto"/>
          <w:sz w:val="24"/>
          <w:szCs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9) </w:t>
      </w:r>
      <w:r w:rsidRPr="007241C3">
        <w:rPr>
          <w:rStyle w:val="Italic"/>
          <w:rFonts w:cs="Times New Roman"/>
          <w:color w:val="auto"/>
          <w:sz w:val="24"/>
          <w:szCs w:val="24"/>
        </w:rPr>
        <w:t>раскрывать</w:t>
      </w:r>
      <w:r w:rsidRPr="007241C3">
        <w:rPr>
          <w:rFonts w:cs="Times New Roman"/>
          <w:color w:val="auto"/>
          <w:sz w:val="24"/>
          <w:szCs w:val="24"/>
        </w:rPr>
        <w:t xml:space="preserve"> сущность окислительно-восстановительных реакций посредством составления электронного баланса этих реакций;</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10)</w:t>
      </w:r>
      <w:r w:rsidRPr="007241C3">
        <w:rPr>
          <w:rStyle w:val="Italic"/>
          <w:rFonts w:cs="Times New Roman"/>
          <w:color w:val="auto"/>
          <w:sz w:val="24"/>
          <w:szCs w:val="24"/>
        </w:rPr>
        <w:t xml:space="preserve"> прогнозировать </w:t>
      </w:r>
      <w:r w:rsidRPr="007241C3">
        <w:rPr>
          <w:rFonts w:cs="Times New Roman"/>
          <w:color w:val="auto"/>
          <w:sz w:val="24"/>
          <w:szCs w:val="24"/>
        </w:rPr>
        <w:t>свойства веществ в зависимости от их строения; возможности протекания химических превращений в различных условиях;</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11)</w:t>
      </w:r>
      <w:r w:rsidRPr="007241C3">
        <w:rPr>
          <w:rStyle w:val="Italic"/>
          <w:rFonts w:cs="Times New Roman"/>
          <w:color w:val="auto"/>
          <w:sz w:val="24"/>
          <w:szCs w:val="24"/>
        </w:rPr>
        <w:t> вычислять</w:t>
      </w:r>
      <w:r w:rsidRPr="007241C3">
        <w:rPr>
          <w:rFonts w:cs="Times New Roman"/>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12) </w:t>
      </w:r>
      <w:r w:rsidRPr="007241C3">
        <w:rPr>
          <w:rStyle w:val="Italic"/>
          <w:rFonts w:cs="Times New Roman"/>
          <w:color w:val="auto"/>
          <w:sz w:val="24"/>
          <w:szCs w:val="24"/>
        </w:rPr>
        <w:t xml:space="preserve">следовать </w:t>
      </w:r>
      <w:r w:rsidRPr="007241C3">
        <w:rPr>
          <w:rFonts w:cs="Times New Roman"/>
          <w:color w:val="auto"/>
          <w:sz w:val="24"/>
          <w:szCs w:val="24"/>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13)</w:t>
      </w:r>
      <w:r w:rsidRPr="007241C3">
        <w:rPr>
          <w:rStyle w:val="Italic"/>
          <w:rFonts w:cs="Times New Roman"/>
          <w:color w:val="auto"/>
          <w:sz w:val="24"/>
          <w:szCs w:val="24"/>
        </w:rPr>
        <w:t> проводить</w:t>
      </w:r>
      <w:r w:rsidRPr="007241C3">
        <w:rPr>
          <w:rFonts w:cs="Times New Roman"/>
          <w:color w:val="auto"/>
          <w:sz w:val="24"/>
          <w:szCs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2425A3" w:rsidRPr="007241C3" w:rsidRDefault="002425A3" w:rsidP="007241C3">
      <w:pPr>
        <w:pStyle w:val="Body0"/>
        <w:spacing w:line="240" w:lineRule="auto"/>
        <w:rPr>
          <w:rFonts w:cs="Times New Roman"/>
          <w:color w:val="auto"/>
          <w:sz w:val="24"/>
          <w:szCs w:val="24"/>
        </w:rPr>
      </w:pPr>
      <w:r w:rsidRPr="007241C3">
        <w:rPr>
          <w:rFonts w:cs="Times New Roman"/>
          <w:color w:val="auto"/>
          <w:sz w:val="24"/>
          <w:szCs w:val="24"/>
        </w:rPr>
        <w:t xml:space="preserve">14) </w:t>
      </w:r>
      <w:r w:rsidRPr="007241C3">
        <w:rPr>
          <w:rStyle w:val="Italic"/>
          <w:rFonts w:cs="Times New Roman"/>
          <w:color w:val="auto"/>
          <w:sz w:val="24"/>
          <w:szCs w:val="24"/>
        </w:rPr>
        <w:t xml:space="preserve">применять </w:t>
      </w:r>
      <w:r w:rsidRPr="007241C3">
        <w:rPr>
          <w:rFonts w:cs="Times New Roman"/>
          <w:color w:val="auto"/>
          <w:sz w:val="24"/>
          <w:szCs w:val="24"/>
        </w:rPr>
        <w:t>основные операции мыслительной деятельности — анализ и синт</w:t>
      </w:r>
      <w:r w:rsidRPr="007241C3">
        <w:rPr>
          <w:rFonts w:cs="Times New Roman"/>
          <w:color w:val="auto"/>
          <w:spacing w:val="-2"/>
          <w:sz w:val="24"/>
          <w:szCs w:val="24"/>
        </w:rPr>
        <w:t>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w:t>
      </w:r>
      <w:r w:rsidRPr="007241C3">
        <w:rPr>
          <w:rFonts w:cs="Times New Roman"/>
          <w:color w:val="auto"/>
          <w:sz w:val="24"/>
          <w:szCs w:val="24"/>
        </w:rPr>
        <w:t>ент (реальный и мысленный).</w:t>
      </w:r>
    </w:p>
    <w:p w:rsidR="0025450C" w:rsidRPr="001F6E40" w:rsidRDefault="0025450C" w:rsidP="001F6E40">
      <w:pPr>
        <w:spacing w:after="0" w:line="240" w:lineRule="auto"/>
        <w:jc w:val="center"/>
        <w:rPr>
          <w:rFonts w:ascii="Times New Roman" w:hAnsi="Times New Roman" w:cs="Times New Roman"/>
          <w:b/>
          <w:sz w:val="16"/>
          <w:szCs w:val="16"/>
        </w:rPr>
      </w:pPr>
      <w:r w:rsidRPr="001F6E40">
        <w:rPr>
          <w:rFonts w:ascii="Times New Roman" w:hAnsi="Times New Roman" w:cs="Times New Roman"/>
          <w:b/>
          <w:sz w:val="16"/>
          <w:szCs w:val="16"/>
        </w:rPr>
        <w:t xml:space="preserve">Тематическое планирование </w:t>
      </w:r>
      <w:r w:rsidR="001F6E40">
        <w:rPr>
          <w:rFonts w:ascii="Times New Roman" w:hAnsi="Times New Roman" w:cs="Times New Roman"/>
          <w:b/>
          <w:sz w:val="16"/>
          <w:szCs w:val="16"/>
        </w:rPr>
        <w:t xml:space="preserve"> </w:t>
      </w:r>
      <w:r w:rsidRPr="001F6E40">
        <w:rPr>
          <w:rFonts w:ascii="Times New Roman" w:hAnsi="Times New Roman" w:cs="Times New Roman"/>
          <w:b/>
          <w:sz w:val="16"/>
          <w:szCs w:val="16"/>
        </w:rPr>
        <w:t>8 класс (68 ч, из них 3ч — резервное время)</w:t>
      </w:r>
    </w:p>
    <w:tbl>
      <w:tblPr>
        <w:tblStyle w:val="aff4"/>
        <w:tblW w:w="6089" w:type="dxa"/>
        <w:tblLayout w:type="fixed"/>
        <w:tblLook w:val="04A0" w:firstRow="1" w:lastRow="0" w:firstColumn="1" w:lastColumn="0" w:noHBand="0" w:noVBand="1"/>
      </w:tblPr>
      <w:tblGrid>
        <w:gridCol w:w="4077"/>
        <w:gridCol w:w="1020"/>
        <w:gridCol w:w="992"/>
      </w:tblGrid>
      <w:tr w:rsidR="00736B7B" w:rsidRPr="001F6E40" w:rsidTr="003E1185">
        <w:trPr>
          <w:gridAfter w:val="1"/>
          <w:wAfter w:w="992" w:type="dxa"/>
          <w:trHeight w:val="288"/>
        </w:trPr>
        <w:tc>
          <w:tcPr>
            <w:tcW w:w="4077" w:type="dxa"/>
            <w:vMerge w:val="restart"/>
            <w:tcBorders>
              <w:top w:val="single" w:sz="4" w:space="0" w:color="auto"/>
              <w:left w:val="single" w:sz="4" w:space="0" w:color="auto"/>
              <w:bottom w:val="single" w:sz="4" w:space="0" w:color="auto"/>
              <w:right w:val="single" w:sz="4" w:space="0" w:color="auto"/>
            </w:tcBorders>
            <w:hideMark/>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Наименование </w:t>
            </w:r>
          </w:p>
          <w:p w:rsidR="00736B7B" w:rsidRPr="001F6E40" w:rsidRDefault="00736B7B" w:rsidP="001F6E40">
            <w:pPr>
              <w:jc w:val="center"/>
              <w:rPr>
                <w:rFonts w:ascii="Times New Roman" w:hAnsi="Times New Roman" w:cs="Times New Roman"/>
                <w:sz w:val="16"/>
                <w:szCs w:val="16"/>
                <w:lang w:eastAsia="en-US"/>
              </w:rPr>
            </w:pPr>
          </w:p>
        </w:tc>
        <w:tc>
          <w:tcPr>
            <w:tcW w:w="1020" w:type="dxa"/>
            <w:vMerge w:val="restart"/>
            <w:tcBorders>
              <w:top w:val="single" w:sz="4" w:space="0" w:color="auto"/>
              <w:left w:val="single" w:sz="4" w:space="0" w:color="auto"/>
              <w:bottom w:val="single" w:sz="4" w:space="0" w:color="auto"/>
              <w:right w:val="single" w:sz="4" w:space="0" w:color="auto"/>
            </w:tcBorders>
            <w:hideMark/>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Количество часов </w:t>
            </w:r>
          </w:p>
        </w:tc>
      </w:tr>
      <w:tr w:rsidR="00736B7B" w:rsidRPr="001F6E40" w:rsidTr="003E1185">
        <w:tc>
          <w:tcPr>
            <w:tcW w:w="4077" w:type="dxa"/>
            <w:vMerge/>
            <w:tcBorders>
              <w:top w:val="single" w:sz="4" w:space="0" w:color="auto"/>
              <w:left w:val="single" w:sz="4" w:space="0" w:color="auto"/>
              <w:bottom w:val="single" w:sz="4" w:space="0" w:color="auto"/>
              <w:right w:val="single" w:sz="4" w:space="0" w:color="auto"/>
            </w:tcBorders>
            <w:vAlign w:val="center"/>
            <w:hideMark/>
          </w:tcPr>
          <w:p w:rsidR="00736B7B" w:rsidRPr="001F6E40" w:rsidRDefault="00736B7B" w:rsidP="001F6E40">
            <w:pPr>
              <w:rPr>
                <w:rFonts w:ascii="Times New Roman" w:hAnsi="Times New Roman" w:cs="Times New Roman"/>
                <w:sz w:val="16"/>
                <w:szCs w:val="16"/>
                <w:lang w:eastAsia="en-US"/>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736B7B" w:rsidRPr="001F6E40" w:rsidRDefault="00736B7B" w:rsidP="001F6E40">
            <w:pPr>
              <w:rPr>
                <w:rFonts w:ascii="Times New Roman" w:hAnsi="Times New Roman" w:cs="Times New Roman"/>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Прак</w:t>
            </w:r>
            <w:r w:rsidR="001F6E40">
              <w:rPr>
                <w:rFonts w:ascii="Times New Roman" w:hAnsi="Times New Roman" w:cs="Times New Roman"/>
                <w:sz w:val="16"/>
                <w:szCs w:val="16"/>
                <w:lang w:eastAsia="en-US"/>
              </w:rPr>
              <w:t xml:space="preserve"> </w:t>
            </w:r>
            <w:r w:rsidRPr="001F6E40">
              <w:rPr>
                <w:rFonts w:ascii="Times New Roman" w:hAnsi="Times New Roman" w:cs="Times New Roman"/>
                <w:sz w:val="16"/>
                <w:szCs w:val="16"/>
                <w:lang w:eastAsia="en-US"/>
              </w:rPr>
              <w:t xml:space="preserve"> и лабор.  </w:t>
            </w:r>
          </w:p>
        </w:tc>
      </w:tr>
      <w:tr w:rsidR="00736B7B" w:rsidRPr="001F6E40" w:rsidTr="003E1185">
        <w:tc>
          <w:tcPr>
            <w:tcW w:w="4077" w:type="dxa"/>
            <w:tcBorders>
              <w:top w:val="single" w:sz="4" w:space="0" w:color="auto"/>
              <w:left w:val="single" w:sz="4" w:space="0" w:color="auto"/>
              <w:bottom w:val="single" w:sz="4" w:space="0" w:color="auto"/>
              <w:right w:val="single" w:sz="4" w:space="0" w:color="auto"/>
            </w:tcBorders>
            <w:hideMark/>
          </w:tcPr>
          <w:p w:rsidR="00736B7B" w:rsidRPr="001F6E40" w:rsidRDefault="00736B7B" w:rsidP="001F6E40">
            <w:pPr>
              <w:rPr>
                <w:rFonts w:ascii="Times New Roman" w:eastAsia="Calibri" w:hAnsi="Times New Roman" w:cs="Times New Roman"/>
                <w:b/>
                <w:bCs/>
                <w:sz w:val="16"/>
                <w:szCs w:val="16"/>
                <w:lang w:eastAsia="en-US"/>
              </w:rPr>
            </w:pPr>
            <w:r w:rsidRPr="001F6E40">
              <w:rPr>
                <w:rFonts w:ascii="Times New Roman" w:eastAsia="Calibri" w:hAnsi="Times New Roman" w:cs="Times New Roman"/>
                <w:b/>
                <w:bCs/>
                <w:sz w:val="16"/>
                <w:szCs w:val="16"/>
                <w:lang w:eastAsia="en-US"/>
              </w:rPr>
              <w:t>Раздел 1. Первоначальные химические понятия (20 ч)</w:t>
            </w:r>
          </w:p>
          <w:p w:rsidR="00736B7B" w:rsidRPr="001F6E40" w:rsidRDefault="00736B7B" w:rsidP="001F6E40">
            <w:pPr>
              <w:rPr>
                <w:rFonts w:ascii="Times New Roman" w:eastAsia="Calibri" w:hAnsi="Times New Roman" w:cs="Times New Roman"/>
                <w:b/>
                <w:bCs/>
                <w:sz w:val="16"/>
                <w:szCs w:val="16"/>
                <w:lang w:eastAsia="en-US"/>
              </w:rPr>
            </w:pPr>
          </w:p>
          <w:p w:rsidR="00736B7B" w:rsidRPr="001F6E40" w:rsidRDefault="00736B7B" w:rsidP="001F6E40">
            <w:pPr>
              <w:rPr>
                <w:rFonts w:ascii="Times New Roman" w:eastAsia="Calibri" w:hAnsi="Times New Roman" w:cs="Times New Roman"/>
                <w:bCs/>
                <w:sz w:val="16"/>
                <w:szCs w:val="16"/>
                <w:lang w:eastAsia="en-US"/>
              </w:rPr>
            </w:pPr>
            <w:r w:rsidRPr="001F6E40">
              <w:rPr>
                <w:rFonts w:ascii="Times New Roman" w:eastAsia="Calibri" w:hAnsi="Times New Roman" w:cs="Times New Roman"/>
                <w:b/>
                <w:bCs/>
                <w:sz w:val="16"/>
                <w:szCs w:val="16"/>
                <w:lang w:eastAsia="en-US"/>
              </w:rPr>
              <w:t>Тема 1</w:t>
            </w:r>
            <w:r w:rsidRPr="001F6E40">
              <w:rPr>
                <w:rFonts w:ascii="Times New Roman" w:eastAsia="Calibri" w:hAnsi="Times New Roman" w:cs="Times New Roman"/>
                <w:bCs/>
                <w:sz w:val="16"/>
                <w:szCs w:val="16"/>
                <w:lang w:eastAsia="en-US"/>
              </w:rPr>
              <w:t xml:space="preserve">. Химия — важная область естествознания и </w:t>
            </w:r>
          </w:p>
          <w:p w:rsidR="00736B7B" w:rsidRPr="001F6E40" w:rsidRDefault="00736B7B" w:rsidP="001F6E40">
            <w:pPr>
              <w:rPr>
                <w:rFonts w:ascii="Times New Roman" w:eastAsia="Calibri" w:hAnsi="Times New Roman" w:cs="Times New Roman"/>
                <w:bCs/>
                <w:sz w:val="16"/>
                <w:szCs w:val="16"/>
                <w:lang w:eastAsia="en-US"/>
              </w:rPr>
            </w:pPr>
            <w:r w:rsidRPr="001F6E40">
              <w:rPr>
                <w:rFonts w:ascii="Times New Roman" w:eastAsia="Calibri" w:hAnsi="Times New Roman" w:cs="Times New Roman"/>
                <w:bCs/>
                <w:sz w:val="16"/>
                <w:szCs w:val="16"/>
                <w:lang w:eastAsia="en-US"/>
              </w:rPr>
              <w:t>практической деятельности человека</w:t>
            </w:r>
          </w:p>
        </w:tc>
        <w:tc>
          <w:tcPr>
            <w:tcW w:w="1020" w:type="dxa"/>
            <w:tcBorders>
              <w:top w:val="single" w:sz="4" w:space="0" w:color="auto"/>
              <w:left w:val="single" w:sz="4" w:space="0" w:color="auto"/>
              <w:bottom w:val="single" w:sz="4" w:space="0" w:color="auto"/>
              <w:right w:val="single" w:sz="4" w:space="0" w:color="auto"/>
            </w:tcBorders>
            <w:hideMark/>
          </w:tcPr>
          <w:p w:rsidR="00736B7B" w:rsidRPr="001F6E40" w:rsidRDefault="00736B7B" w:rsidP="001F6E40">
            <w:pPr>
              <w:jc w:val="center"/>
              <w:rPr>
                <w:rFonts w:ascii="Times New Roman" w:hAnsi="Times New Roman" w:cs="Times New Roman"/>
                <w:sz w:val="16"/>
                <w:szCs w:val="16"/>
                <w:lang w:eastAsia="en-US"/>
              </w:rPr>
            </w:pPr>
          </w:p>
          <w:p w:rsidR="00736B7B" w:rsidRPr="001F6E40" w:rsidRDefault="00736B7B" w:rsidP="001F6E40">
            <w:pPr>
              <w:jc w:val="center"/>
              <w:rPr>
                <w:rFonts w:ascii="Times New Roman" w:hAnsi="Times New Roman" w:cs="Times New Roman"/>
                <w:sz w:val="16"/>
                <w:szCs w:val="16"/>
                <w:lang w:eastAsia="en-US"/>
              </w:rPr>
            </w:pPr>
          </w:p>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20</w:t>
            </w:r>
          </w:p>
          <w:p w:rsidR="00736B7B" w:rsidRPr="001F6E40" w:rsidRDefault="00736B7B" w:rsidP="001F6E40">
            <w:pPr>
              <w:jc w:val="center"/>
              <w:rPr>
                <w:rFonts w:ascii="Times New Roman" w:hAnsi="Times New Roman" w:cs="Times New Roman"/>
                <w:sz w:val="16"/>
                <w:szCs w:val="16"/>
                <w:lang w:eastAsia="en-US"/>
              </w:rPr>
            </w:pPr>
          </w:p>
          <w:p w:rsidR="00736B7B" w:rsidRPr="001F6E40" w:rsidRDefault="00736B7B" w:rsidP="001F6E40">
            <w:pPr>
              <w:jc w:val="center"/>
              <w:rPr>
                <w:rFonts w:ascii="Times New Roman" w:hAnsi="Times New Roman" w:cs="Times New Roman"/>
                <w:sz w:val="16"/>
                <w:szCs w:val="16"/>
                <w:lang w:eastAsia="en-US"/>
              </w:rPr>
            </w:pPr>
          </w:p>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5</w:t>
            </w:r>
          </w:p>
          <w:p w:rsidR="00736B7B" w:rsidRPr="001F6E40" w:rsidRDefault="00736B7B" w:rsidP="001F6E40">
            <w:pPr>
              <w:rPr>
                <w:rFonts w:ascii="Times New Roman" w:hAnsi="Times New Roman" w:cs="Times New Roman"/>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p>
          <w:p w:rsidR="00736B7B" w:rsidRPr="001F6E40" w:rsidRDefault="00736B7B" w:rsidP="001F6E40">
            <w:pPr>
              <w:jc w:val="center"/>
              <w:rPr>
                <w:rFonts w:ascii="Times New Roman" w:hAnsi="Times New Roman" w:cs="Times New Roman"/>
                <w:sz w:val="16"/>
                <w:szCs w:val="16"/>
                <w:lang w:eastAsia="en-US"/>
              </w:rPr>
            </w:pPr>
          </w:p>
          <w:p w:rsidR="00736B7B" w:rsidRPr="001F6E40" w:rsidRDefault="00736B7B" w:rsidP="001F6E40">
            <w:pPr>
              <w:rPr>
                <w:rFonts w:ascii="Times New Roman" w:hAnsi="Times New Roman" w:cs="Times New Roman"/>
                <w:sz w:val="16"/>
                <w:szCs w:val="16"/>
                <w:lang w:eastAsia="en-US"/>
              </w:rPr>
            </w:pPr>
          </w:p>
          <w:p w:rsidR="00736B7B" w:rsidRPr="001F6E40" w:rsidRDefault="00736B7B" w:rsidP="001F6E40">
            <w:pPr>
              <w:jc w:val="center"/>
              <w:rPr>
                <w:rFonts w:ascii="Times New Roman" w:hAnsi="Times New Roman" w:cs="Times New Roman"/>
                <w:sz w:val="16"/>
                <w:szCs w:val="16"/>
                <w:lang w:eastAsia="en-US"/>
              </w:rPr>
            </w:pPr>
          </w:p>
          <w:p w:rsidR="00736B7B" w:rsidRPr="001F6E40" w:rsidRDefault="00736B7B" w:rsidP="001F6E40">
            <w:pPr>
              <w:jc w:val="center"/>
              <w:rPr>
                <w:rFonts w:ascii="Times New Roman" w:hAnsi="Times New Roman" w:cs="Times New Roman"/>
                <w:sz w:val="16"/>
                <w:szCs w:val="16"/>
                <w:lang w:eastAsia="en-US"/>
              </w:rPr>
            </w:pPr>
          </w:p>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2</w:t>
            </w:r>
          </w:p>
        </w:tc>
      </w:tr>
      <w:tr w:rsidR="00736B7B" w:rsidRPr="001F6E40" w:rsidTr="003E1185">
        <w:tc>
          <w:tcPr>
            <w:tcW w:w="4077" w:type="dxa"/>
            <w:tcBorders>
              <w:top w:val="single" w:sz="4" w:space="0" w:color="auto"/>
              <w:left w:val="single" w:sz="4" w:space="0" w:color="auto"/>
              <w:bottom w:val="single" w:sz="4" w:space="0" w:color="auto"/>
              <w:right w:val="single" w:sz="4" w:space="0" w:color="auto"/>
            </w:tcBorders>
            <w:hideMark/>
          </w:tcPr>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b/>
                <w:sz w:val="16"/>
                <w:szCs w:val="16"/>
                <w:lang w:eastAsia="en-US"/>
              </w:rPr>
              <w:t>Тема 2</w:t>
            </w:r>
            <w:r w:rsidRPr="001F6E40">
              <w:rPr>
                <w:rFonts w:ascii="Times New Roman" w:hAnsi="Times New Roman" w:cs="Times New Roman"/>
                <w:sz w:val="16"/>
                <w:szCs w:val="16"/>
                <w:lang w:eastAsia="en-US"/>
              </w:rPr>
              <w:t xml:space="preserve">. Вещества </w:t>
            </w:r>
          </w:p>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и химические реакции</w:t>
            </w:r>
          </w:p>
        </w:tc>
        <w:tc>
          <w:tcPr>
            <w:tcW w:w="1020" w:type="dxa"/>
            <w:tcBorders>
              <w:top w:val="single" w:sz="4" w:space="0" w:color="auto"/>
              <w:left w:val="single" w:sz="4" w:space="0" w:color="auto"/>
              <w:bottom w:val="single" w:sz="4" w:space="0" w:color="auto"/>
              <w:right w:val="single" w:sz="4" w:space="0" w:color="auto"/>
            </w:tcBorders>
            <w:hideMark/>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15</w:t>
            </w:r>
          </w:p>
          <w:p w:rsidR="00736B7B" w:rsidRPr="001F6E40" w:rsidRDefault="00736B7B" w:rsidP="001F6E40">
            <w:pPr>
              <w:rPr>
                <w:rFonts w:ascii="Times New Roman" w:eastAsia="Calibri" w:hAnsi="Times New Roman" w:cs="Times New Roman"/>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736B7B" w:rsidRPr="001F6E40" w:rsidRDefault="00736B7B" w:rsidP="001F6E40">
            <w:pPr>
              <w:jc w:val="center"/>
              <w:rPr>
                <w:rFonts w:ascii="Times New Roman" w:hAnsi="Times New Roman" w:cs="Times New Roman"/>
                <w:sz w:val="16"/>
                <w:szCs w:val="16"/>
                <w:lang w:eastAsia="en-US"/>
              </w:rPr>
            </w:pPr>
          </w:p>
        </w:tc>
      </w:tr>
      <w:tr w:rsidR="00736B7B" w:rsidRPr="001F6E40" w:rsidTr="003E1185">
        <w:tc>
          <w:tcPr>
            <w:tcW w:w="4077" w:type="dxa"/>
            <w:tcBorders>
              <w:top w:val="single" w:sz="4" w:space="0" w:color="auto"/>
              <w:left w:val="single" w:sz="4" w:space="0" w:color="auto"/>
              <w:bottom w:val="single" w:sz="4" w:space="0" w:color="auto"/>
              <w:right w:val="single" w:sz="4" w:space="0" w:color="auto"/>
            </w:tcBorders>
            <w:hideMark/>
          </w:tcPr>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b/>
                <w:sz w:val="16"/>
                <w:szCs w:val="16"/>
                <w:lang w:eastAsia="en-US"/>
              </w:rPr>
              <w:t>Раздел 2</w:t>
            </w:r>
            <w:r w:rsidRPr="001F6E40">
              <w:rPr>
                <w:rFonts w:ascii="Times New Roman" w:hAnsi="Times New Roman" w:cs="Times New Roman"/>
                <w:sz w:val="16"/>
                <w:szCs w:val="16"/>
                <w:lang w:eastAsia="en-US"/>
              </w:rPr>
              <w:t xml:space="preserve">. Важнейшие представители неорганических веществ </w:t>
            </w:r>
          </w:p>
        </w:tc>
        <w:tc>
          <w:tcPr>
            <w:tcW w:w="1020" w:type="dxa"/>
            <w:tcBorders>
              <w:top w:val="single" w:sz="4" w:space="0" w:color="auto"/>
              <w:left w:val="single" w:sz="4" w:space="0" w:color="auto"/>
              <w:bottom w:val="single" w:sz="4" w:space="0" w:color="auto"/>
              <w:right w:val="single" w:sz="4" w:space="0" w:color="auto"/>
            </w:tcBorders>
            <w:hideMark/>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30</w:t>
            </w:r>
          </w:p>
        </w:tc>
        <w:tc>
          <w:tcPr>
            <w:tcW w:w="992" w:type="dxa"/>
            <w:tcBorders>
              <w:top w:val="single" w:sz="4" w:space="0" w:color="auto"/>
              <w:left w:val="single" w:sz="4" w:space="0" w:color="auto"/>
              <w:bottom w:val="single" w:sz="4" w:space="0" w:color="auto"/>
              <w:right w:val="single" w:sz="4" w:space="0" w:color="auto"/>
            </w:tcBorders>
            <w:hideMark/>
          </w:tcPr>
          <w:p w:rsidR="00736B7B" w:rsidRPr="001F6E40" w:rsidRDefault="00736B7B" w:rsidP="001F6E40">
            <w:pPr>
              <w:jc w:val="center"/>
              <w:rPr>
                <w:rFonts w:ascii="Times New Roman" w:hAnsi="Times New Roman" w:cs="Times New Roman"/>
                <w:sz w:val="16"/>
                <w:szCs w:val="16"/>
                <w:lang w:eastAsia="en-US"/>
              </w:rPr>
            </w:pPr>
          </w:p>
        </w:tc>
      </w:tr>
      <w:tr w:rsidR="00736B7B" w:rsidRPr="001F6E40" w:rsidTr="003E1185">
        <w:tc>
          <w:tcPr>
            <w:tcW w:w="4077"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b/>
                <w:sz w:val="16"/>
                <w:szCs w:val="16"/>
                <w:lang w:eastAsia="en-US"/>
              </w:rPr>
              <w:t>Тема 3</w:t>
            </w:r>
            <w:r w:rsidRPr="001F6E40">
              <w:rPr>
                <w:rFonts w:ascii="Times New Roman" w:hAnsi="Times New Roman" w:cs="Times New Roman"/>
                <w:sz w:val="16"/>
                <w:szCs w:val="16"/>
                <w:lang w:eastAsia="en-US"/>
              </w:rPr>
              <w:t xml:space="preserve">. Воздух. Кислород. </w:t>
            </w:r>
          </w:p>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Понятие об оксидах.</w:t>
            </w:r>
          </w:p>
        </w:tc>
        <w:tc>
          <w:tcPr>
            <w:tcW w:w="1020"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5</w:t>
            </w:r>
          </w:p>
        </w:tc>
        <w:tc>
          <w:tcPr>
            <w:tcW w:w="992"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1</w:t>
            </w:r>
          </w:p>
        </w:tc>
      </w:tr>
      <w:tr w:rsidR="00736B7B" w:rsidRPr="001F6E40" w:rsidTr="003E1185">
        <w:tc>
          <w:tcPr>
            <w:tcW w:w="4077" w:type="dxa"/>
            <w:tcBorders>
              <w:top w:val="single" w:sz="4" w:space="0" w:color="auto"/>
              <w:left w:val="single" w:sz="4" w:space="0" w:color="auto"/>
              <w:bottom w:val="single" w:sz="4" w:space="0" w:color="auto"/>
              <w:right w:val="single" w:sz="4" w:space="0" w:color="auto"/>
            </w:tcBorders>
            <w:hideMark/>
          </w:tcPr>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b/>
                <w:sz w:val="16"/>
                <w:szCs w:val="16"/>
                <w:lang w:eastAsia="en-US"/>
              </w:rPr>
              <w:t>Тема 4</w:t>
            </w:r>
            <w:r w:rsidRPr="001F6E40">
              <w:rPr>
                <w:rFonts w:ascii="Times New Roman" w:hAnsi="Times New Roman" w:cs="Times New Roman"/>
                <w:sz w:val="16"/>
                <w:szCs w:val="16"/>
                <w:lang w:eastAsia="en-US"/>
              </w:rPr>
              <w:t xml:space="preserve">. Водород. </w:t>
            </w:r>
          </w:p>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Понятие о кислотах  и солях</w:t>
            </w:r>
          </w:p>
        </w:tc>
        <w:tc>
          <w:tcPr>
            <w:tcW w:w="1020" w:type="dxa"/>
            <w:tcBorders>
              <w:top w:val="single" w:sz="4" w:space="0" w:color="auto"/>
              <w:left w:val="single" w:sz="4" w:space="0" w:color="auto"/>
              <w:bottom w:val="single" w:sz="4" w:space="0" w:color="auto"/>
              <w:right w:val="single" w:sz="4" w:space="0" w:color="auto"/>
            </w:tcBorders>
            <w:hideMark/>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5</w:t>
            </w:r>
          </w:p>
        </w:tc>
        <w:tc>
          <w:tcPr>
            <w:tcW w:w="992"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1</w:t>
            </w:r>
          </w:p>
        </w:tc>
      </w:tr>
      <w:tr w:rsidR="00736B7B" w:rsidRPr="001F6E40" w:rsidTr="003E1185">
        <w:tc>
          <w:tcPr>
            <w:tcW w:w="4077"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b/>
                <w:sz w:val="16"/>
                <w:szCs w:val="16"/>
                <w:lang w:eastAsia="en-US"/>
              </w:rPr>
              <w:t>Тема 5.</w:t>
            </w:r>
            <w:r w:rsidRPr="001F6E40">
              <w:rPr>
                <w:rFonts w:ascii="Times New Roman" w:hAnsi="Times New Roman" w:cs="Times New Roman"/>
                <w:sz w:val="16"/>
                <w:szCs w:val="16"/>
                <w:lang w:eastAsia="en-US"/>
              </w:rPr>
              <w:t xml:space="preserve"> Количественные </w:t>
            </w:r>
          </w:p>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отношения в химии</w:t>
            </w:r>
          </w:p>
        </w:tc>
        <w:tc>
          <w:tcPr>
            <w:tcW w:w="1020"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4</w:t>
            </w:r>
          </w:p>
        </w:tc>
        <w:tc>
          <w:tcPr>
            <w:tcW w:w="992"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p>
        </w:tc>
      </w:tr>
      <w:tr w:rsidR="00736B7B" w:rsidRPr="001F6E40" w:rsidTr="003E1185">
        <w:tc>
          <w:tcPr>
            <w:tcW w:w="4077"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b/>
                <w:sz w:val="16"/>
                <w:szCs w:val="16"/>
                <w:lang w:eastAsia="en-US"/>
              </w:rPr>
              <w:t>Тема 6</w:t>
            </w:r>
            <w:r w:rsidRPr="001F6E40">
              <w:rPr>
                <w:rFonts w:ascii="Times New Roman" w:hAnsi="Times New Roman" w:cs="Times New Roman"/>
                <w:sz w:val="16"/>
                <w:szCs w:val="16"/>
                <w:lang w:eastAsia="en-US"/>
              </w:rPr>
              <w:t>. Вода. Растворы. Понятие об основаниях</w:t>
            </w:r>
          </w:p>
        </w:tc>
        <w:tc>
          <w:tcPr>
            <w:tcW w:w="1020"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5</w:t>
            </w:r>
          </w:p>
        </w:tc>
        <w:tc>
          <w:tcPr>
            <w:tcW w:w="992"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1</w:t>
            </w:r>
          </w:p>
        </w:tc>
      </w:tr>
      <w:tr w:rsidR="00736B7B" w:rsidRPr="001F6E40" w:rsidTr="003E1185">
        <w:tc>
          <w:tcPr>
            <w:tcW w:w="4077"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b/>
                <w:sz w:val="16"/>
                <w:szCs w:val="16"/>
                <w:lang w:eastAsia="en-US"/>
              </w:rPr>
              <w:t>Тема 7.</w:t>
            </w:r>
            <w:r w:rsidRPr="001F6E40">
              <w:rPr>
                <w:rFonts w:ascii="Times New Roman" w:hAnsi="Times New Roman" w:cs="Times New Roman"/>
                <w:sz w:val="16"/>
                <w:szCs w:val="16"/>
                <w:lang w:eastAsia="en-US"/>
              </w:rPr>
              <w:t xml:space="preserve"> Основные классы неорганических</w:t>
            </w:r>
          </w:p>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соединений </w:t>
            </w:r>
          </w:p>
        </w:tc>
        <w:tc>
          <w:tcPr>
            <w:tcW w:w="1020"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11</w:t>
            </w:r>
          </w:p>
        </w:tc>
        <w:tc>
          <w:tcPr>
            <w:tcW w:w="992"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1</w:t>
            </w:r>
          </w:p>
        </w:tc>
      </w:tr>
      <w:tr w:rsidR="00736B7B" w:rsidRPr="001F6E40" w:rsidTr="003E1185">
        <w:tc>
          <w:tcPr>
            <w:tcW w:w="4077"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b/>
                <w:sz w:val="16"/>
                <w:szCs w:val="16"/>
                <w:lang w:eastAsia="en-US"/>
              </w:rPr>
              <w:t>Раздел 3.</w:t>
            </w:r>
            <w:r w:rsidRPr="001F6E40">
              <w:rPr>
                <w:rFonts w:ascii="Times New Roman" w:hAnsi="Times New Roman" w:cs="Times New Roman"/>
                <w:sz w:val="16"/>
                <w:szCs w:val="16"/>
                <w:lang w:eastAsia="en-US"/>
              </w:rPr>
              <w:t xml:space="preserve"> Периодический закон и Периодическая система химических элементов Д. И. Менделеева. </w:t>
            </w:r>
          </w:p>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Строение атомов. Химическая связь. Окислительно-восстановительные реакции.</w:t>
            </w:r>
          </w:p>
        </w:tc>
        <w:tc>
          <w:tcPr>
            <w:tcW w:w="1020"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15</w:t>
            </w:r>
          </w:p>
        </w:tc>
        <w:tc>
          <w:tcPr>
            <w:tcW w:w="992"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p>
        </w:tc>
      </w:tr>
      <w:tr w:rsidR="00736B7B" w:rsidRPr="001F6E40" w:rsidTr="003E1185">
        <w:tc>
          <w:tcPr>
            <w:tcW w:w="4077"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b/>
                <w:sz w:val="16"/>
                <w:szCs w:val="16"/>
                <w:lang w:eastAsia="en-US"/>
              </w:rPr>
              <w:t>Тема 8.</w:t>
            </w:r>
            <w:r w:rsidRPr="001F6E40">
              <w:rPr>
                <w:rFonts w:ascii="Times New Roman" w:hAnsi="Times New Roman" w:cs="Times New Roman"/>
                <w:sz w:val="16"/>
                <w:szCs w:val="16"/>
                <w:lang w:eastAsia="en-US"/>
              </w:rPr>
              <w:t xml:space="preserve"> Периодический </w:t>
            </w:r>
          </w:p>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закон и Периодическая</w:t>
            </w:r>
          </w:p>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система химических</w:t>
            </w:r>
          </w:p>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элементов Д. И. Менделе-ева. Строение атома </w:t>
            </w:r>
          </w:p>
        </w:tc>
        <w:tc>
          <w:tcPr>
            <w:tcW w:w="1020"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7</w:t>
            </w:r>
          </w:p>
        </w:tc>
        <w:tc>
          <w:tcPr>
            <w:tcW w:w="992"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p>
        </w:tc>
      </w:tr>
      <w:tr w:rsidR="00736B7B" w:rsidRPr="001F6E40" w:rsidTr="003E1185">
        <w:tc>
          <w:tcPr>
            <w:tcW w:w="4077"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b/>
                <w:sz w:val="16"/>
                <w:szCs w:val="16"/>
                <w:lang w:eastAsia="en-US"/>
              </w:rPr>
              <w:t>Тема 9</w:t>
            </w:r>
            <w:r w:rsidRPr="001F6E40">
              <w:rPr>
                <w:rFonts w:ascii="Times New Roman" w:hAnsi="Times New Roman" w:cs="Times New Roman"/>
                <w:sz w:val="16"/>
                <w:szCs w:val="16"/>
                <w:lang w:eastAsia="en-US"/>
              </w:rPr>
              <w:t xml:space="preserve">. Химическая связь. </w:t>
            </w:r>
          </w:p>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Окислительно-восстанови-тельные реакции</w:t>
            </w:r>
          </w:p>
        </w:tc>
        <w:tc>
          <w:tcPr>
            <w:tcW w:w="1020"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8</w:t>
            </w:r>
          </w:p>
        </w:tc>
        <w:tc>
          <w:tcPr>
            <w:tcW w:w="992"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p>
        </w:tc>
      </w:tr>
      <w:tr w:rsidR="00736B7B" w:rsidRPr="001F6E40" w:rsidTr="003E1185">
        <w:tc>
          <w:tcPr>
            <w:tcW w:w="4077"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Резерв</w:t>
            </w:r>
          </w:p>
        </w:tc>
        <w:tc>
          <w:tcPr>
            <w:tcW w:w="1020"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3</w:t>
            </w:r>
          </w:p>
        </w:tc>
        <w:tc>
          <w:tcPr>
            <w:tcW w:w="992"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p>
        </w:tc>
      </w:tr>
      <w:tr w:rsidR="00736B7B" w:rsidRPr="001F6E40" w:rsidTr="003E1185">
        <w:tc>
          <w:tcPr>
            <w:tcW w:w="4077"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Итого</w:t>
            </w:r>
          </w:p>
        </w:tc>
        <w:tc>
          <w:tcPr>
            <w:tcW w:w="1020"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68</w:t>
            </w:r>
          </w:p>
        </w:tc>
        <w:tc>
          <w:tcPr>
            <w:tcW w:w="992"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6</w:t>
            </w:r>
          </w:p>
        </w:tc>
      </w:tr>
    </w:tbl>
    <w:p w:rsidR="0025450C" w:rsidRPr="001F6E40" w:rsidRDefault="0025450C" w:rsidP="001F6E40">
      <w:pPr>
        <w:spacing w:after="0" w:line="240" w:lineRule="auto"/>
        <w:jc w:val="center"/>
        <w:rPr>
          <w:rFonts w:ascii="Times New Roman" w:hAnsi="Times New Roman" w:cs="Times New Roman"/>
          <w:b/>
          <w:sz w:val="16"/>
          <w:szCs w:val="16"/>
        </w:rPr>
      </w:pPr>
      <w:r w:rsidRPr="001F6E40">
        <w:rPr>
          <w:rFonts w:ascii="Times New Roman" w:hAnsi="Times New Roman" w:cs="Times New Roman"/>
          <w:b/>
          <w:sz w:val="16"/>
          <w:szCs w:val="16"/>
        </w:rPr>
        <w:t>9 класс (68 ч, из них 4ч — резервное время)</w:t>
      </w:r>
    </w:p>
    <w:tbl>
      <w:tblPr>
        <w:tblStyle w:val="aff4"/>
        <w:tblW w:w="6089" w:type="dxa"/>
        <w:tblLayout w:type="fixed"/>
        <w:tblLook w:val="04A0" w:firstRow="1" w:lastRow="0" w:firstColumn="1" w:lastColumn="0" w:noHBand="0" w:noVBand="1"/>
      </w:tblPr>
      <w:tblGrid>
        <w:gridCol w:w="3963"/>
        <w:gridCol w:w="1134"/>
        <w:gridCol w:w="992"/>
      </w:tblGrid>
      <w:tr w:rsidR="00736B7B" w:rsidRPr="001F6E40" w:rsidTr="001F6E40">
        <w:trPr>
          <w:gridAfter w:val="1"/>
          <w:wAfter w:w="992" w:type="dxa"/>
          <w:trHeight w:val="184"/>
        </w:trPr>
        <w:tc>
          <w:tcPr>
            <w:tcW w:w="3963" w:type="dxa"/>
            <w:vMerge w:val="restart"/>
            <w:tcBorders>
              <w:top w:val="single" w:sz="4" w:space="0" w:color="auto"/>
              <w:left w:val="single" w:sz="4" w:space="0" w:color="auto"/>
              <w:bottom w:val="single" w:sz="4" w:space="0" w:color="auto"/>
              <w:right w:val="single" w:sz="4" w:space="0" w:color="auto"/>
            </w:tcBorders>
            <w:hideMark/>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Наименование </w:t>
            </w:r>
          </w:p>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Тем, часов.</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Количество часов </w:t>
            </w:r>
          </w:p>
        </w:tc>
      </w:tr>
      <w:tr w:rsidR="00736B7B" w:rsidRPr="001F6E40" w:rsidTr="00736B7B">
        <w:tc>
          <w:tcPr>
            <w:tcW w:w="3963" w:type="dxa"/>
            <w:vMerge/>
            <w:tcBorders>
              <w:top w:val="single" w:sz="4" w:space="0" w:color="auto"/>
              <w:left w:val="single" w:sz="4" w:space="0" w:color="auto"/>
              <w:bottom w:val="single" w:sz="4" w:space="0" w:color="auto"/>
              <w:right w:val="single" w:sz="4" w:space="0" w:color="auto"/>
            </w:tcBorders>
            <w:vAlign w:val="center"/>
            <w:hideMark/>
          </w:tcPr>
          <w:p w:rsidR="00736B7B" w:rsidRPr="001F6E40" w:rsidRDefault="00736B7B" w:rsidP="001F6E40">
            <w:pPr>
              <w:rPr>
                <w:rFonts w:ascii="Times New Roman" w:hAnsi="Times New Roman" w:cs="Times New Roman"/>
                <w:sz w:val="16"/>
                <w:szCs w:val="16"/>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36B7B" w:rsidRPr="001F6E40" w:rsidRDefault="00736B7B" w:rsidP="001F6E40">
            <w:pPr>
              <w:rPr>
                <w:rFonts w:ascii="Times New Roman" w:hAnsi="Times New Roman" w:cs="Times New Roman"/>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Прак</w:t>
            </w:r>
            <w:r w:rsidR="001F6E40">
              <w:rPr>
                <w:rFonts w:ascii="Times New Roman" w:hAnsi="Times New Roman" w:cs="Times New Roman"/>
                <w:sz w:val="16"/>
                <w:szCs w:val="16"/>
                <w:lang w:eastAsia="en-US"/>
              </w:rPr>
              <w:t xml:space="preserve">  </w:t>
            </w:r>
            <w:r w:rsidRPr="001F6E40">
              <w:rPr>
                <w:rFonts w:ascii="Times New Roman" w:hAnsi="Times New Roman" w:cs="Times New Roman"/>
                <w:sz w:val="16"/>
                <w:szCs w:val="16"/>
                <w:lang w:eastAsia="en-US"/>
              </w:rPr>
              <w:t xml:space="preserve">и лабор.  </w:t>
            </w:r>
          </w:p>
        </w:tc>
      </w:tr>
      <w:tr w:rsidR="00736B7B" w:rsidRPr="001F6E40" w:rsidTr="00736B7B">
        <w:tc>
          <w:tcPr>
            <w:tcW w:w="3963" w:type="dxa"/>
            <w:tcBorders>
              <w:top w:val="single" w:sz="4" w:space="0" w:color="auto"/>
              <w:left w:val="single" w:sz="4" w:space="0" w:color="auto"/>
              <w:bottom w:val="single" w:sz="4" w:space="0" w:color="auto"/>
              <w:right w:val="single" w:sz="4" w:space="0" w:color="auto"/>
            </w:tcBorders>
            <w:hideMark/>
          </w:tcPr>
          <w:p w:rsidR="00736B7B" w:rsidRPr="001F6E40" w:rsidRDefault="00736B7B" w:rsidP="001F6E40">
            <w:pPr>
              <w:rPr>
                <w:rFonts w:ascii="Times New Roman" w:hAnsi="Times New Roman" w:cs="Times New Roman"/>
                <w:sz w:val="16"/>
                <w:szCs w:val="16"/>
                <w:lang w:eastAsia="en-US"/>
              </w:rPr>
            </w:pPr>
            <w:r w:rsidRPr="001F6E40">
              <w:rPr>
                <w:rFonts w:ascii="Times New Roman" w:eastAsia="Calibri" w:hAnsi="Times New Roman" w:cs="Times New Roman"/>
                <w:b/>
                <w:bCs/>
                <w:sz w:val="16"/>
                <w:szCs w:val="16"/>
                <w:lang w:eastAsia="en-US"/>
              </w:rPr>
              <w:t>Раздел 1</w:t>
            </w:r>
            <w:r w:rsidRPr="001F6E40">
              <w:rPr>
                <w:rFonts w:ascii="Times New Roman" w:eastAsia="Calibri" w:hAnsi="Times New Roman" w:cs="Times New Roman"/>
                <w:bCs/>
                <w:sz w:val="16"/>
                <w:szCs w:val="16"/>
                <w:lang w:eastAsia="en-US"/>
              </w:rPr>
              <w:t>. Вещество и химические реакции</w:t>
            </w:r>
          </w:p>
        </w:tc>
        <w:tc>
          <w:tcPr>
            <w:tcW w:w="1134" w:type="dxa"/>
            <w:tcBorders>
              <w:top w:val="single" w:sz="4" w:space="0" w:color="auto"/>
              <w:left w:val="single" w:sz="4" w:space="0" w:color="auto"/>
              <w:bottom w:val="single" w:sz="4" w:space="0" w:color="auto"/>
              <w:right w:val="single" w:sz="4" w:space="0" w:color="auto"/>
            </w:tcBorders>
            <w:hideMark/>
          </w:tcPr>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17</w:t>
            </w:r>
          </w:p>
        </w:tc>
        <w:tc>
          <w:tcPr>
            <w:tcW w:w="992"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p>
          <w:p w:rsidR="00736B7B" w:rsidRPr="001F6E40" w:rsidRDefault="00736B7B" w:rsidP="001F6E40">
            <w:pPr>
              <w:rPr>
                <w:rFonts w:ascii="Times New Roman" w:hAnsi="Times New Roman" w:cs="Times New Roman"/>
                <w:sz w:val="16"/>
                <w:szCs w:val="16"/>
                <w:lang w:eastAsia="en-US"/>
              </w:rPr>
            </w:pPr>
          </w:p>
        </w:tc>
      </w:tr>
      <w:tr w:rsidR="00736B7B" w:rsidRPr="001F6E40" w:rsidTr="00736B7B">
        <w:tc>
          <w:tcPr>
            <w:tcW w:w="3963" w:type="dxa"/>
            <w:tcBorders>
              <w:top w:val="single" w:sz="4" w:space="0" w:color="auto"/>
              <w:left w:val="single" w:sz="4" w:space="0" w:color="auto"/>
              <w:bottom w:val="single" w:sz="4" w:space="0" w:color="auto"/>
              <w:right w:val="single" w:sz="4" w:space="0" w:color="auto"/>
            </w:tcBorders>
            <w:hideMark/>
          </w:tcPr>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Повторение и углубление </w:t>
            </w:r>
            <w:r w:rsidR="001F6E40">
              <w:rPr>
                <w:rFonts w:ascii="Times New Roman" w:hAnsi="Times New Roman" w:cs="Times New Roman"/>
                <w:sz w:val="16"/>
                <w:szCs w:val="16"/>
                <w:lang w:eastAsia="en-US"/>
              </w:rPr>
              <w:t xml:space="preserve"> </w:t>
            </w:r>
            <w:r w:rsidRPr="001F6E40">
              <w:rPr>
                <w:rFonts w:ascii="Times New Roman" w:hAnsi="Times New Roman" w:cs="Times New Roman"/>
                <w:sz w:val="16"/>
                <w:szCs w:val="16"/>
                <w:lang w:eastAsia="en-US"/>
              </w:rPr>
              <w:t xml:space="preserve">знаний основных разделов </w:t>
            </w:r>
          </w:p>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курса 8 класса</w:t>
            </w:r>
          </w:p>
        </w:tc>
        <w:tc>
          <w:tcPr>
            <w:tcW w:w="1134" w:type="dxa"/>
            <w:tcBorders>
              <w:top w:val="single" w:sz="4" w:space="0" w:color="auto"/>
              <w:left w:val="single" w:sz="4" w:space="0" w:color="auto"/>
              <w:bottom w:val="single" w:sz="4" w:space="0" w:color="auto"/>
              <w:right w:val="single" w:sz="4" w:space="0" w:color="auto"/>
            </w:tcBorders>
            <w:hideMark/>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5</w:t>
            </w:r>
          </w:p>
          <w:p w:rsidR="00736B7B" w:rsidRPr="001F6E40" w:rsidRDefault="00736B7B" w:rsidP="001F6E40">
            <w:pPr>
              <w:rPr>
                <w:rFonts w:ascii="Times New Roman" w:eastAsia="Calibri" w:hAnsi="Times New Roman" w:cs="Times New Roman"/>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736B7B" w:rsidRPr="001F6E40" w:rsidRDefault="00736B7B" w:rsidP="001F6E40">
            <w:pPr>
              <w:jc w:val="center"/>
              <w:rPr>
                <w:rFonts w:ascii="Times New Roman" w:hAnsi="Times New Roman" w:cs="Times New Roman"/>
                <w:sz w:val="16"/>
                <w:szCs w:val="16"/>
                <w:lang w:eastAsia="en-US"/>
              </w:rPr>
            </w:pPr>
          </w:p>
        </w:tc>
      </w:tr>
      <w:tr w:rsidR="00736B7B" w:rsidRPr="001F6E40" w:rsidTr="00736B7B">
        <w:tc>
          <w:tcPr>
            <w:tcW w:w="3963" w:type="dxa"/>
            <w:tcBorders>
              <w:top w:val="single" w:sz="4" w:space="0" w:color="auto"/>
              <w:left w:val="single" w:sz="4" w:space="0" w:color="auto"/>
              <w:bottom w:val="single" w:sz="4" w:space="0" w:color="auto"/>
              <w:right w:val="single" w:sz="4" w:space="0" w:color="auto"/>
            </w:tcBorders>
            <w:hideMark/>
          </w:tcPr>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b/>
                <w:sz w:val="16"/>
                <w:szCs w:val="16"/>
                <w:lang w:eastAsia="en-US"/>
              </w:rPr>
              <w:t xml:space="preserve">Тема 1. </w:t>
            </w:r>
            <w:r w:rsidRPr="001F6E40">
              <w:rPr>
                <w:rFonts w:ascii="Times New Roman" w:hAnsi="Times New Roman" w:cs="Times New Roman"/>
                <w:sz w:val="16"/>
                <w:szCs w:val="16"/>
                <w:lang w:eastAsia="en-US"/>
              </w:rPr>
              <w:t>Основные закономерности химических реакций</w:t>
            </w:r>
          </w:p>
        </w:tc>
        <w:tc>
          <w:tcPr>
            <w:tcW w:w="1134" w:type="dxa"/>
            <w:tcBorders>
              <w:top w:val="single" w:sz="4" w:space="0" w:color="auto"/>
              <w:left w:val="single" w:sz="4" w:space="0" w:color="auto"/>
              <w:bottom w:val="single" w:sz="4" w:space="0" w:color="auto"/>
              <w:right w:val="single" w:sz="4" w:space="0" w:color="auto"/>
            </w:tcBorders>
            <w:hideMark/>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736B7B" w:rsidRPr="001F6E40" w:rsidRDefault="00736B7B" w:rsidP="001F6E40">
            <w:pPr>
              <w:jc w:val="center"/>
              <w:rPr>
                <w:rFonts w:ascii="Times New Roman" w:hAnsi="Times New Roman" w:cs="Times New Roman"/>
                <w:sz w:val="16"/>
                <w:szCs w:val="16"/>
                <w:lang w:eastAsia="en-US"/>
              </w:rPr>
            </w:pPr>
          </w:p>
        </w:tc>
      </w:tr>
      <w:tr w:rsidR="00736B7B" w:rsidRPr="001F6E40" w:rsidTr="00736B7B">
        <w:tc>
          <w:tcPr>
            <w:tcW w:w="3963"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b/>
                <w:sz w:val="16"/>
                <w:szCs w:val="16"/>
                <w:lang w:eastAsia="en-US"/>
              </w:rPr>
              <w:t xml:space="preserve">Тема 2. </w:t>
            </w:r>
            <w:r w:rsidRPr="001F6E40">
              <w:rPr>
                <w:rFonts w:ascii="Times New Roman" w:hAnsi="Times New Roman" w:cs="Times New Roman"/>
                <w:sz w:val="16"/>
                <w:szCs w:val="16"/>
                <w:lang w:eastAsia="en-US"/>
              </w:rPr>
              <w:t xml:space="preserve">Электролитическая </w:t>
            </w:r>
            <w:r w:rsidR="001F6E40">
              <w:rPr>
                <w:rFonts w:ascii="Times New Roman" w:hAnsi="Times New Roman" w:cs="Times New Roman"/>
                <w:sz w:val="16"/>
                <w:szCs w:val="16"/>
                <w:lang w:eastAsia="en-US"/>
              </w:rPr>
              <w:t xml:space="preserve"> </w:t>
            </w:r>
            <w:r w:rsidRPr="001F6E40">
              <w:rPr>
                <w:rFonts w:ascii="Times New Roman" w:hAnsi="Times New Roman" w:cs="Times New Roman"/>
                <w:sz w:val="16"/>
                <w:szCs w:val="16"/>
                <w:lang w:eastAsia="en-US"/>
              </w:rPr>
              <w:t xml:space="preserve">диссоциация. Химические </w:t>
            </w:r>
          </w:p>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реакции в растворах </w:t>
            </w:r>
          </w:p>
        </w:tc>
        <w:tc>
          <w:tcPr>
            <w:tcW w:w="1134"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8</w:t>
            </w:r>
          </w:p>
        </w:tc>
        <w:tc>
          <w:tcPr>
            <w:tcW w:w="992"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1</w:t>
            </w:r>
          </w:p>
        </w:tc>
      </w:tr>
      <w:tr w:rsidR="00736B7B" w:rsidRPr="001F6E40" w:rsidTr="00736B7B">
        <w:tc>
          <w:tcPr>
            <w:tcW w:w="3963" w:type="dxa"/>
            <w:tcBorders>
              <w:top w:val="single" w:sz="4" w:space="0" w:color="auto"/>
              <w:left w:val="single" w:sz="4" w:space="0" w:color="auto"/>
              <w:bottom w:val="single" w:sz="4" w:space="0" w:color="auto"/>
              <w:right w:val="single" w:sz="4" w:space="0" w:color="auto"/>
            </w:tcBorders>
            <w:hideMark/>
          </w:tcPr>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b/>
                <w:sz w:val="16"/>
                <w:szCs w:val="16"/>
                <w:lang w:eastAsia="en-US"/>
              </w:rPr>
              <w:t xml:space="preserve">Раздел 2. Неметаллы и их соединения </w:t>
            </w:r>
          </w:p>
        </w:tc>
        <w:tc>
          <w:tcPr>
            <w:tcW w:w="1134" w:type="dxa"/>
            <w:tcBorders>
              <w:top w:val="single" w:sz="4" w:space="0" w:color="auto"/>
              <w:left w:val="single" w:sz="4" w:space="0" w:color="auto"/>
              <w:bottom w:val="single" w:sz="4" w:space="0" w:color="auto"/>
              <w:right w:val="single" w:sz="4" w:space="0" w:color="auto"/>
            </w:tcBorders>
            <w:hideMark/>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24</w:t>
            </w:r>
          </w:p>
        </w:tc>
        <w:tc>
          <w:tcPr>
            <w:tcW w:w="992"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p>
        </w:tc>
      </w:tr>
      <w:tr w:rsidR="00736B7B" w:rsidRPr="001F6E40" w:rsidTr="00736B7B">
        <w:tc>
          <w:tcPr>
            <w:tcW w:w="3963"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b/>
                <w:sz w:val="16"/>
                <w:szCs w:val="16"/>
                <w:lang w:eastAsia="en-US"/>
              </w:rPr>
              <w:t xml:space="preserve">Тема 3. </w:t>
            </w:r>
            <w:r w:rsidRPr="001F6E40">
              <w:rPr>
                <w:rFonts w:ascii="Times New Roman" w:hAnsi="Times New Roman" w:cs="Times New Roman"/>
                <w:sz w:val="16"/>
                <w:szCs w:val="16"/>
                <w:lang w:eastAsia="en-US"/>
              </w:rPr>
              <w:t>Общая характеристика химическихэлемен-тов VIIА-группы. Галогены.</w:t>
            </w:r>
          </w:p>
        </w:tc>
        <w:tc>
          <w:tcPr>
            <w:tcW w:w="1134"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4</w:t>
            </w:r>
          </w:p>
        </w:tc>
        <w:tc>
          <w:tcPr>
            <w:tcW w:w="992"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1</w:t>
            </w:r>
          </w:p>
        </w:tc>
      </w:tr>
      <w:tr w:rsidR="00736B7B" w:rsidRPr="001F6E40" w:rsidTr="00736B7B">
        <w:tc>
          <w:tcPr>
            <w:tcW w:w="3963"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b/>
                <w:sz w:val="16"/>
                <w:szCs w:val="16"/>
                <w:lang w:eastAsia="en-US"/>
              </w:rPr>
              <w:t xml:space="preserve">Тема 4. </w:t>
            </w:r>
            <w:r w:rsidRPr="001F6E40">
              <w:rPr>
                <w:rFonts w:ascii="Times New Roman" w:hAnsi="Times New Roman" w:cs="Times New Roman"/>
                <w:sz w:val="16"/>
                <w:szCs w:val="16"/>
                <w:lang w:eastAsia="en-US"/>
              </w:rPr>
              <w:t xml:space="preserve">Общая характеристика химическихэлемен-тов VIА-группы. Сера и её </w:t>
            </w:r>
          </w:p>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 xml:space="preserve">соединения </w:t>
            </w:r>
          </w:p>
        </w:tc>
        <w:tc>
          <w:tcPr>
            <w:tcW w:w="1134"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5</w:t>
            </w:r>
          </w:p>
        </w:tc>
        <w:tc>
          <w:tcPr>
            <w:tcW w:w="992"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1</w:t>
            </w:r>
          </w:p>
        </w:tc>
      </w:tr>
      <w:tr w:rsidR="00736B7B" w:rsidRPr="001F6E40" w:rsidTr="00736B7B">
        <w:tc>
          <w:tcPr>
            <w:tcW w:w="3963"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rPr>
                <w:rFonts w:ascii="Times New Roman" w:hAnsi="Times New Roman" w:cs="Times New Roman"/>
                <w:b/>
                <w:sz w:val="16"/>
                <w:szCs w:val="16"/>
                <w:lang w:eastAsia="en-US"/>
              </w:rPr>
            </w:pPr>
            <w:r w:rsidRPr="001F6E40">
              <w:rPr>
                <w:rFonts w:ascii="Times New Roman" w:hAnsi="Times New Roman" w:cs="Times New Roman"/>
                <w:b/>
                <w:sz w:val="16"/>
                <w:szCs w:val="16"/>
                <w:lang w:eastAsia="en-US"/>
              </w:rPr>
              <w:t xml:space="preserve">Тема 5. </w:t>
            </w:r>
            <w:r w:rsidRPr="001F6E40">
              <w:rPr>
                <w:rFonts w:ascii="Times New Roman" w:hAnsi="Times New Roman" w:cs="Times New Roman"/>
                <w:sz w:val="16"/>
                <w:szCs w:val="16"/>
                <w:lang w:eastAsia="en-US"/>
              </w:rPr>
              <w:t>Общая характеристика химическихэлемен-тов VА-группы. Азот, фосфор и их соединения</w:t>
            </w:r>
          </w:p>
        </w:tc>
        <w:tc>
          <w:tcPr>
            <w:tcW w:w="1134"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7</w:t>
            </w:r>
          </w:p>
        </w:tc>
        <w:tc>
          <w:tcPr>
            <w:tcW w:w="992"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1</w:t>
            </w:r>
          </w:p>
        </w:tc>
      </w:tr>
      <w:tr w:rsidR="00736B7B" w:rsidRPr="001F6E40" w:rsidTr="00736B7B">
        <w:tc>
          <w:tcPr>
            <w:tcW w:w="3963"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b/>
                <w:sz w:val="16"/>
                <w:szCs w:val="16"/>
                <w:lang w:eastAsia="en-US"/>
              </w:rPr>
              <w:t xml:space="preserve">Тема 6. </w:t>
            </w:r>
            <w:r w:rsidRPr="001F6E40">
              <w:rPr>
                <w:rFonts w:ascii="Times New Roman" w:hAnsi="Times New Roman" w:cs="Times New Roman"/>
                <w:sz w:val="16"/>
                <w:szCs w:val="16"/>
                <w:lang w:eastAsia="en-US"/>
              </w:rPr>
              <w:t>Общая характеристика химическихэлемен-тов IVА-группы.</w:t>
            </w:r>
            <w:r w:rsidR="001F6E40">
              <w:rPr>
                <w:rFonts w:ascii="Times New Roman" w:hAnsi="Times New Roman" w:cs="Times New Roman"/>
                <w:sz w:val="16"/>
                <w:szCs w:val="16"/>
                <w:lang w:eastAsia="en-US"/>
              </w:rPr>
              <w:t xml:space="preserve"> </w:t>
            </w:r>
            <w:r w:rsidRPr="001F6E40">
              <w:rPr>
                <w:rFonts w:ascii="Times New Roman" w:hAnsi="Times New Roman" w:cs="Times New Roman"/>
                <w:sz w:val="16"/>
                <w:szCs w:val="16"/>
                <w:lang w:eastAsia="en-US"/>
              </w:rPr>
              <w:t xml:space="preserve">Углерод и кремний и их соединения </w:t>
            </w:r>
          </w:p>
        </w:tc>
        <w:tc>
          <w:tcPr>
            <w:tcW w:w="1134"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8</w:t>
            </w:r>
          </w:p>
        </w:tc>
        <w:tc>
          <w:tcPr>
            <w:tcW w:w="992"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1</w:t>
            </w:r>
          </w:p>
        </w:tc>
      </w:tr>
      <w:tr w:rsidR="00736B7B" w:rsidRPr="001F6E40" w:rsidTr="00736B7B">
        <w:tc>
          <w:tcPr>
            <w:tcW w:w="3963"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b/>
                <w:sz w:val="16"/>
                <w:szCs w:val="16"/>
                <w:lang w:eastAsia="en-US"/>
              </w:rPr>
              <w:t xml:space="preserve">Раздел 3. </w:t>
            </w:r>
            <w:r w:rsidRPr="001F6E40">
              <w:rPr>
                <w:rFonts w:ascii="Times New Roman" w:hAnsi="Times New Roman" w:cs="Times New Roman"/>
                <w:sz w:val="16"/>
                <w:szCs w:val="16"/>
                <w:lang w:eastAsia="en-US"/>
              </w:rPr>
              <w:t>Металлы и их соединения</w:t>
            </w:r>
          </w:p>
        </w:tc>
        <w:tc>
          <w:tcPr>
            <w:tcW w:w="1134"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20</w:t>
            </w:r>
          </w:p>
        </w:tc>
        <w:tc>
          <w:tcPr>
            <w:tcW w:w="992"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p>
        </w:tc>
      </w:tr>
      <w:tr w:rsidR="00736B7B" w:rsidRPr="001F6E40" w:rsidTr="00736B7B">
        <w:tc>
          <w:tcPr>
            <w:tcW w:w="3963"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b/>
                <w:sz w:val="16"/>
                <w:szCs w:val="16"/>
                <w:lang w:eastAsia="en-US"/>
              </w:rPr>
              <w:t xml:space="preserve">Тема 7. </w:t>
            </w:r>
            <w:r w:rsidRPr="001F6E40">
              <w:rPr>
                <w:rFonts w:ascii="Times New Roman" w:hAnsi="Times New Roman" w:cs="Times New Roman"/>
                <w:sz w:val="16"/>
                <w:szCs w:val="16"/>
                <w:lang w:eastAsia="en-US"/>
              </w:rPr>
              <w:t>Общие свойства металлов</w:t>
            </w:r>
          </w:p>
        </w:tc>
        <w:tc>
          <w:tcPr>
            <w:tcW w:w="1134"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4</w:t>
            </w:r>
          </w:p>
        </w:tc>
        <w:tc>
          <w:tcPr>
            <w:tcW w:w="992"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p>
        </w:tc>
      </w:tr>
      <w:tr w:rsidR="00736B7B" w:rsidRPr="001F6E40" w:rsidTr="00736B7B">
        <w:tc>
          <w:tcPr>
            <w:tcW w:w="3963"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b/>
                <w:sz w:val="16"/>
                <w:szCs w:val="16"/>
                <w:lang w:eastAsia="en-US"/>
              </w:rPr>
              <w:t>Тема 8</w:t>
            </w:r>
            <w:r w:rsidRPr="001F6E40">
              <w:rPr>
                <w:rFonts w:ascii="Times New Roman" w:hAnsi="Times New Roman" w:cs="Times New Roman"/>
                <w:sz w:val="16"/>
                <w:szCs w:val="16"/>
                <w:lang w:eastAsia="en-US"/>
              </w:rPr>
              <w:t xml:space="preserve">. Важнейшие металлы и их соединения </w:t>
            </w:r>
          </w:p>
        </w:tc>
        <w:tc>
          <w:tcPr>
            <w:tcW w:w="1134"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16</w:t>
            </w:r>
          </w:p>
        </w:tc>
        <w:tc>
          <w:tcPr>
            <w:tcW w:w="992"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2</w:t>
            </w:r>
          </w:p>
        </w:tc>
      </w:tr>
      <w:tr w:rsidR="00736B7B" w:rsidRPr="001F6E40" w:rsidTr="00736B7B">
        <w:tc>
          <w:tcPr>
            <w:tcW w:w="3963"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b/>
                <w:sz w:val="16"/>
                <w:szCs w:val="16"/>
                <w:lang w:eastAsia="en-US"/>
              </w:rPr>
              <w:t>Раздел 4</w:t>
            </w:r>
            <w:r w:rsidRPr="001F6E40">
              <w:rPr>
                <w:rFonts w:ascii="Times New Roman" w:hAnsi="Times New Roman" w:cs="Times New Roman"/>
                <w:sz w:val="16"/>
                <w:szCs w:val="16"/>
                <w:lang w:eastAsia="en-US"/>
              </w:rPr>
              <w:t xml:space="preserve">. Химия и окружающая среда </w:t>
            </w:r>
          </w:p>
        </w:tc>
        <w:tc>
          <w:tcPr>
            <w:tcW w:w="1134"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3</w:t>
            </w:r>
          </w:p>
        </w:tc>
        <w:tc>
          <w:tcPr>
            <w:tcW w:w="992"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p>
        </w:tc>
      </w:tr>
      <w:tr w:rsidR="00736B7B" w:rsidRPr="001F6E40" w:rsidTr="00736B7B">
        <w:tc>
          <w:tcPr>
            <w:tcW w:w="3963"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b/>
                <w:sz w:val="16"/>
                <w:szCs w:val="16"/>
                <w:lang w:eastAsia="en-US"/>
              </w:rPr>
              <w:t>Тема 9</w:t>
            </w:r>
            <w:r w:rsidRPr="001F6E40">
              <w:rPr>
                <w:rFonts w:ascii="Times New Roman" w:hAnsi="Times New Roman" w:cs="Times New Roman"/>
                <w:sz w:val="16"/>
                <w:szCs w:val="16"/>
                <w:lang w:eastAsia="en-US"/>
              </w:rPr>
              <w:t xml:space="preserve">. Вещества и материалы в жизни человека </w:t>
            </w:r>
          </w:p>
        </w:tc>
        <w:tc>
          <w:tcPr>
            <w:tcW w:w="1134"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3</w:t>
            </w:r>
          </w:p>
        </w:tc>
        <w:tc>
          <w:tcPr>
            <w:tcW w:w="992"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p>
        </w:tc>
      </w:tr>
      <w:tr w:rsidR="00736B7B" w:rsidRPr="001F6E40" w:rsidTr="00736B7B">
        <w:tc>
          <w:tcPr>
            <w:tcW w:w="3963"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Резерв</w:t>
            </w:r>
          </w:p>
        </w:tc>
        <w:tc>
          <w:tcPr>
            <w:tcW w:w="1134"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4</w:t>
            </w:r>
          </w:p>
        </w:tc>
        <w:tc>
          <w:tcPr>
            <w:tcW w:w="992"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p>
        </w:tc>
      </w:tr>
      <w:tr w:rsidR="00736B7B" w:rsidRPr="001F6E40" w:rsidTr="00736B7B">
        <w:tc>
          <w:tcPr>
            <w:tcW w:w="3963"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rPr>
                <w:rFonts w:ascii="Times New Roman" w:hAnsi="Times New Roman" w:cs="Times New Roman"/>
                <w:sz w:val="16"/>
                <w:szCs w:val="16"/>
                <w:lang w:eastAsia="en-US"/>
              </w:rPr>
            </w:pPr>
            <w:r w:rsidRPr="001F6E40">
              <w:rPr>
                <w:rFonts w:ascii="Times New Roman" w:hAnsi="Times New Roman" w:cs="Times New Roman"/>
                <w:sz w:val="16"/>
                <w:szCs w:val="16"/>
                <w:lang w:eastAsia="en-US"/>
              </w:rPr>
              <w:t>Итого</w:t>
            </w:r>
          </w:p>
        </w:tc>
        <w:tc>
          <w:tcPr>
            <w:tcW w:w="1134"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68</w:t>
            </w:r>
          </w:p>
        </w:tc>
        <w:tc>
          <w:tcPr>
            <w:tcW w:w="992" w:type="dxa"/>
            <w:tcBorders>
              <w:top w:val="single" w:sz="4" w:space="0" w:color="auto"/>
              <w:left w:val="single" w:sz="4" w:space="0" w:color="auto"/>
              <w:bottom w:val="single" w:sz="4" w:space="0" w:color="auto"/>
              <w:right w:val="single" w:sz="4" w:space="0" w:color="auto"/>
            </w:tcBorders>
          </w:tcPr>
          <w:p w:rsidR="00736B7B" w:rsidRPr="001F6E40" w:rsidRDefault="00736B7B" w:rsidP="001F6E40">
            <w:pPr>
              <w:jc w:val="center"/>
              <w:rPr>
                <w:rFonts w:ascii="Times New Roman" w:hAnsi="Times New Roman" w:cs="Times New Roman"/>
                <w:sz w:val="16"/>
                <w:szCs w:val="16"/>
                <w:lang w:eastAsia="en-US"/>
              </w:rPr>
            </w:pPr>
            <w:r w:rsidRPr="001F6E40">
              <w:rPr>
                <w:rFonts w:ascii="Times New Roman" w:hAnsi="Times New Roman" w:cs="Times New Roman"/>
                <w:sz w:val="16"/>
                <w:szCs w:val="16"/>
                <w:lang w:eastAsia="en-US"/>
              </w:rPr>
              <w:t>7</w:t>
            </w:r>
          </w:p>
        </w:tc>
      </w:tr>
    </w:tbl>
    <w:p w:rsidR="002425A3" w:rsidRPr="007241C3" w:rsidRDefault="003E1185" w:rsidP="001F6E40">
      <w:pPr>
        <w:pStyle w:val="14"/>
        <w:spacing w:after="0" w:line="240" w:lineRule="auto"/>
        <w:rPr>
          <w:rFonts w:cs="Times New Roman"/>
          <w:color w:val="auto"/>
        </w:rPr>
      </w:pPr>
      <w:r>
        <w:rPr>
          <w:rFonts w:cs="Times New Roman"/>
          <w:color w:val="auto"/>
        </w:rPr>
        <w:t>2.13</w:t>
      </w:r>
      <w:r w:rsidR="001F6E40">
        <w:rPr>
          <w:rFonts w:cs="Times New Roman"/>
          <w:color w:val="auto"/>
        </w:rPr>
        <w:t xml:space="preserve"> </w:t>
      </w:r>
      <w:r w:rsidR="00395089" w:rsidRPr="007241C3">
        <w:rPr>
          <w:rFonts w:cs="Times New Roman"/>
          <w:color w:val="auto"/>
        </w:rPr>
        <w:t>.</w:t>
      </w:r>
      <w:r w:rsidR="002425A3" w:rsidRPr="007241C3">
        <w:rPr>
          <w:rFonts w:cs="Times New Roman"/>
          <w:color w:val="auto"/>
        </w:rPr>
        <w:t> </w:t>
      </w:r>
      <w:r w:rsidR="002425A3" w:rsidRPr="007241C3">
        <w:rPr>
          <w:rFonts w:cs="Times New Roman"/>
          <w:color w:val="auto"/>
        </w:rPr>
        <w:t>ИЗОБРАЗИТЕЛЬНОЕ ИСКУССТВО</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социализацииобучающихся, представленных в Примерной программе воспитания.</w:t>
      </w:r>
    </w:p>
    <w:p w:rsidR="002425A3" w:rsidRPr="007241C3" w:rsidRDefault="002425A3" w:rsidP="007241C3">
      <w:pPr>
        <w:pStyle w:val="14"/>
        <w:pageBreakBefore w:val="0"/>
        <w:spacing w:after="0" w:line="240" w:lineRule="auto"/>
        <w:rPr>
          <w:rFonts w:cs="Times New Roman"/>
          <w:color w:val="auto"/>
        </w:rPr>
      </w:pPr>
      <w:r w:rsidRPr="007241C3">
        <w:rPr>
          <w:rFonts w:cs="Times New Roman"/>
          <w:color w:val="auto"/>
        </w:rPr>
        <w:t>Пояснительная записка</w:t>
      </w:r>
    </w:p>
    <w:p w:rsidR="002425A3" w:rsidRPr="007241C3" w:rsidRDefault="002425A3" w:rsidP="007241C3">
      <w:pPr>
        <w:pStyle w:val="22"/>
        <w:spacing w:before="0" w:after="0" w:line="240" w:lineRule="auto"/>
        <w:rPr>
          <w:rFonts w:cs="Times New Roman"/>
          <w:color w:val="auto"/>
          <w:sz w:val="24"/>
          <w:szCs w:val="24"/>
        </w:rPr>
      </w:pPr>
      <w:r w:rsidRPr="007241C3">
        <w:rPr>
          <w:rFonts w:cs="Times New Roman"/>
          <w:color w:val="auto"/>
          <w:sz w:val="24"/>
          <w:szCs w:val="24"/>
        </w:rPr>
        <w:t>Общая характеристика учебного предмета</w:t>
      </w:r>
      <w:r w:rsidR="003E1185">
        <w:rPr>
          <w:rFonts w:cs="Times New Roman"/>
          <w:color w:val="auto"/>
          <w:sz w:val="24"/>
          <w:szCs w:val="24"/>
        </w:rPr>
        <w:t xml:space="preserve"> </w:t>
      </w:r>
      <w:r w:rsidRPr="007241C3">
        <w:rPr>
          <w:rFonts w:cs="Times New Roman"/>
          <w:color w:val="auto"/>
          <w:sz w:val="24"/>
          <w:szCs w:val="24"/>
        </w:rPr>
        <w:t>«Изобразительное искусство»</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2425A3" w:rsidRPr="007241C3" w:rsidRDefault="002425A3" w:rsidP="007241C3">
      <w:pPr>
        <w:pStyle w:val="a9"/>
        <w:spacing w:line="240" w:lineRule="auto"/>
        <w:rPr>
          <w:rFonts w:cs="Times New Roman"/>
          <w:color w:val="auto"/>
          <w:spacing w:val="-1"/>
          <w:sz w:val="24"/>
          <w:szCs w:val="24"/>
        </w:rPr>
      </w:pPr>
      <w:r w:rsidRPr="007241C3">
        <w:rPr>
          <w:rFonts w:cs="Times New Roman"/>
          <w:color w:val="auto"/>
          <w:spacing w:val="-1"/>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2425A3" w:rsidRPr="007241C3" w:rsidRDefault="002425A3" w:rsidP="007241C3">
      <w:pPr>
        <w:pStyle w:val="a9"/>
        <w:spacing w:line="240" w:lineRule="auto"/>
        <w:rPr>
          <w:rFonts w:cs="Times New Roman"/>
          <w:color w:val="auto"/>
          <w:spacing w:val="3"/>
          <w:sz w:val="24"/>
          <w:szCs w:val="24"/>
        </w:rPr>
      </w:pPr>
      <w:r w:rsidRPr="007241C3">
        <w:rPr>
          <w:rFonts w:cs="Times New Roman"/>
          <w:color w:val="auto"/>
          <w:spacing w:val="3"/>
          <w:sz w:val="24"/>
          <w:szCs w:val="24"/>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425A3" w:rsidRPr="007241C3" w:rsidRDefault="002425A3" w:rsidP="007241C3">
      <w:pPr>
        <w:pStyle w:val="22"/>
        <w:keepNext/>
        <w:spacing w:before="0" w:after="0" w:line="240" w:lineRule="auto"/>
        <w:rPr>
          <w:rFonts w:cs="Times New Roman"/>
          <w:color w:val="auto"/>
          <w:sz w:val="24"/>
          <w:szCs w:val="24"/>
        </w:rPr>
      </w:pPr>
      <w:r w:rsidRPr="007241C3">
        <w:rPr>
          <w:rFonts w:cs="Times New Roman"/>
          <w:color w:val="auto"/>
          <w:sz w:val="24"/>
          <w:szCs w:val="24"/>
        </w:rPr>
        <w:t>Цель изучения учебного предмета</w:t>
      </w:r>
      <w:r w:rsidRPr="007241C3">
        <w:rPr>
          <w:rFonts w:cs="Times New Roman"/>
          <w:color w:val="auto"/>
          <w:sz w:val="24"/>
          <w:szCs w:val="24"/>
        </w:rPr>
        <w:br/>
        <w:t>«Изобразительное искусство»</w:t>
      </w:r>
    </w:p>
    <w:p w:rsidR="002425A3" w:rsidRPr="007241C3" w:rsidRDefault="002425A3" w:rsidP="007241C3">
      <w:pPr>
        <w:pStyle w:val="a9"/>
        <w:spacing w:line="240" w:lineRule="auto"/>
        <w:rPr>
          <w:rFonts w:cs="Times New Roman"/>
          <w:color w:val="auto"/>
          <w:spacing w:val="-2"/>
          <w:sz w:val="24"/>
          <w:szCs w:val="24"/>
        </w:rPr>
      </w:pPr>
      <w:r w:rsidRPr="007241C3">
        <w:rPr>
          <w:rFonts w:cs="Times New Roman"/>
          <w:color w:val="auto"/>
          <w:spacing w:val="-2"/>
          <w:sz w:val="24"/>
          <w:szCs w:val="24"/>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7241C3">
        <w:rPr>
          <w:rStyle w:val="ab"/>
          <w:rFonts w:cs="Times New Roman"/>
          <w:color w:val="auto"/>
          <w:spacing w:val="-2"/>
          <w:sz w:val="24"/>
          <w:szCs w:val="24"/>
        </w:rPr>
        <w:t>вариативно</w:t>
      </w:r>
      <w:r w:rsidRPr="007241C3">
        <w:rPr>
          <w:rFonts w:cs="Times New Roman"/>
          <w:color w:val="auto"/>
          <w:spacing w:val="-2"/>
          <w:sz w:val="24"/>
          <w:szCs w:val="24"/>
        </w:rPr>
        <w:t>).</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Задачами учебного предмета</w:t>
      </w:r>
      <w:r w:rsidRPr="007241C3">
        <w:rPr>
          <w:rFonts w:cs="Times New Roman"/>
          <w:color w:val="auto"/>
          <w:sz w:val="24"/>
          <w:szCs w:val="24"/>
        </w:rPr>
        <w:br/>
        <w:t>«Изобразительное искусство» являются:</w:t>
      </w:r>
    </w:p>
    <w:p w:rsidR="002425A3" w:rsidRPr="007241C3" w:rsidRDefault="002425A3" w:rsidP="007241C3">
      <w:pPr>
        <w:pStyle w:val="a"/>
        <w:numPr>
          <w:ilvl w:val="0"/>
          <w:numId w:val="121"/>
        </w:numPr>
        <w:spacing w:line="240" w:lineRule="auto"/>
        <w:ind w:left="0" w:firstLine="0"/>
        <w:rPr>
          <w:rFonts w:cs="Times New Roman"/>
          <w:color w:val="auto"/>
          <w:sz w:val="24"/>
          <w:szCs w:val="24"/>
        </w:rPr>
      </w:pPr>
      <w:r w:rsidRPr="007241C3">
        <w:rPr>
          <w:rFonts w:cs="Times New Roman"/>
          <w:color w:val="auto"/>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2425A3" w:rsidRPr="007241C3" w:rsidRDefault="002425A3" w:rsidP="007241C3">
      <w:pPr>
        <w:pStyle w:val="a"/>
        <w:numPr>
          <w:ilvl w:val="0"/>
          <w:numId w:val="121"/>
        </w:numPr>
        <w:spacing w:line="240" w:lineRule="auto"/>
        <w:ind w:left="0" w:firstLine="0"/>
        <w:rPr>
          <w:rFonts w:cs="Times New Roman"/>
          <w:color w:val="auto"/>
          <w:sz w:val="24"/>
          <w:szCs w:val="24"/>
        </w:rPr>
      </w:pPr>
      <w:r w:rsidRPr="007241C3">
        <w:rPr>
          <w:rFonts w:cs="Times New Roman"/>
          <w:color w:val="auto"/>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2425A3" w:rsidRPr="007241C3" w:rsidRDefault="002425A3" w:rsidP="007241C3">
      <w:pPr>
        <w:pStyle w:val="a"/>
        <w:numPr>
          <w:ilvl w:val="0"/>
          <w:numId w:val="121"/>
        </w:numPr>
        <w:spacing w:line="240" w:lineRule="auto"/>
        <w:ind w:left="0" w:firstLine="0"/>
        <w:rPr>
          <w:rFonts w:cs="Times New Roman"/>
          <w:color w:val="auto"/>
          <w:sz w:val="24"/>
          <w:szCs w:val="24"/>
        </w:rPr>
      </w:pPr>
      <w:r w:rsidRPr="007241C3">
        <w:rPr>
          <w:rFonts w:cs="Times New Roman"/>
          <w:color w:val="auto"/>
          <w:sz w:val="24"/>
          <w:szCs w:val="24"/>
        </w:rPr>
        <w:t>формирование у обучающихся навыков эстетического видения и преобразования мира;</w:t>
      </w:r>
    </w:p>
    <w:p w:rsidR="002425A3" w:rsidRPr="007241C3" w:rsidRDefault="002425A3" w:rsidP="007241C3">
      <w:pPr>
        <w:pStyle w:val="a"/>
        <w:numPr>
          <w:ilvl w:val="0"/>
          <w:numId w:val="121"/>
        </w:numPr>
        <w:spacing w:line="240" w:lineRule="auto"/>
        <w:ind w:left="0" w:firstLine="0"/>
        <w:rPr>
          <w:rFonts w:cs="Times New Roman"/>
          <w:color w:val="auto"/>
          <w:sz w:val="24"/>
          <w:szCs w:val="24"/>
        </w:rPr>
      </w:pPr>
      <w:r w:rsidRPr="007241C3">
        <w:rPr>
          <w:rFonts w:cs="Times New Roman"/>
          <w:color w:val="auto"/>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7241C3">
        <w:rPr>
          <w:rStyle w:val="ab"/>
          <w:rFonts w:cs="Times New Roman"/>
          <w:color w:val="auto"/>
          <w:sz w:val="24"/>
          <w:szCs w:val="24"/>
        </w:rPr>
        <w:t>вариативно</w:t>
      </w:r>
      <w:r w:rsidRPr="007241C3">
        <w:rPr>
          <w:rFonts w:cs="Times New Roman"/>
          <w:color w:val="auto"/>
          <w:sz w:val="24"/>
          <w:szCs w:val="24"/>
        </w:rPr>
        <w:t>);</w:t>
      </w:r>
    </w:p>
    <w:p w:rsidR="002425A3" w:rsidRPr="007241C3" w:rsidRDefault="002425A3" w:rsidP="007241C3">
      <w:pPr>
        <w:pStyle w:val="a"/>
        <w:numPr>
          <w:ilvl w:val="0"/>
          <w:numId w:val="121"/>
        </w:numPr>
        <w:spacing w:line="240" w:lineRule="auto"/>
        <w:ind w:left="0" w:firstLine="0"/>
        <w:rPr>
          <w:rFonts w:cs="Times New Roman"/>
          <w:color w:val="auto"/>
          <w:sz w:val="24"/>
          <w:szCs w:val="24"/>
        </w:rPr>
      </w:pPr>
      <w:r w:rsidRPr="007241C3">
        <w:rPr>
          <w:rFonts w:cs="Times New Roman"/>
          <w:color w:val="auto"/>
          <w:sz w:val="24"/>
          <w:szCs w:val="24"/>
        </w:rPr>
        <w:t>формирование пространственного мышления и аналитических визуальных способностей;</w:t>
      </w:r>
    </w:p>
    <w:p w:rsidR="002425A3" w:rsidRPr="007241C3" w:rsidRDefault="002425A3" w:rsidP="007241C3">
      <w:pPr>
        <w:pStyle w:val="a"/>
        <w:numPr>
          <w:ilvl w:val="0"/>
          <w:numId w:val="121"/>
        </w:numPr>
        <w:spacing w:line="240" w:lineRule="auto"/>
        <w:ind w:left="0" w:firstLine="0"/>
        <w:rPr>
          <w:rFonts w:cs="Times New Roman"/>
          <w:color w:val="auto"/>
          <w:sz w:val="24"/>
          <w:szCs w:val="24"/>
        </w:rPr>
      </w:pPr>
      <w:r w:rsidRPr="007241C3">
        <w:rPr>
          <w:rFonts w:cs="Times New Roman"/>
          <w:color w:val="auto"/>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2425A3" w:rsidRPr="007241C3" w:rsidRDefault="002425A3" w:rsidP="007241C3">
      <w:pPr>
        <w:pStyle w:val="a"/>
        <w:numPr>
          <w:ilvl w:val="0"/>
          <w:numId w:val="121"/>
        </w:numPr>
        <w:spacing w:line="240" w:lineRule="auto"/>
        <w:ind w:left="0" w:firstLine="0"/>
        <w:rPr>
          <w:rFonts w:cs="Times New Roman"/>
          <w:color w:val="auto"/>
          <w:sz w:val="24"/>
          <w:szCs w:val="24"/>
        </w:rPr>
      </w:pPr>
      <w:r w:rsidRPr="007241C3">
        <w:rPr>
          <w:rFonts w:cs="Times New Roman"/>
          <w:color w:val="auto"/>
          <w:sz w:val="24"/>
          <w:szCs w:val="24"/>
        </w:rPr>
        <w:t>развитие наблюдательности, ассоциативного мышления и творческого воображения;</w:t>
      </w:r>
    </w:p>
    <w:p w:rsidR="002425A3" w:rsidRPr="007241C3" w:rsidRDefault="002425A3" w:rsidP="007241C3">
      <w:pPr>
        <w:pStyle w:val="a"/>
        <w:numPr>
          <w:ilvl w:val="0"/>
          <w:numId w:val="121"/>
        </w:numPr>
        <w:spacing w:line="240" w:lineRule="auto"/>
        <w:ind w:left="0" w:firstLine="0"/>
        <w:rPr>
          <w:rFonts w:cs="Times New Roman"/>
          <w:color w:val="auto"/>
          <w:sz w:val="24"/>
          <w:szCs w:val="24"/>
        </w:rPr>
      </w:pPr>
      <w:r w:rsidRPr="007241C3">
        <w:rPr>
          <w:rFonts w:cs="Times New Roman"/>
          <w:color w:val="auto"/>
          <w:sz w:val="24"/>
          <w:szCs w:val="24"/>
        </w:rPr>
        <w:t>воспитание уважения и любви к цивилизационному наследию России через освоение отечественной художественной культуры;</w:t>
      </w:r>
    </w:p>
    <w:p w:rsidR="002425A3" w:rsidRPr="007241C3" w:rsidRDefault="002425A3" w:rsidP="007241C3">
      <w:pPr>
        <w:pStyle w:val="a"/>
        <w:numPr>
          <w:ilvl w:val="0"/>
          <w:numId w:val="121"/>
        </w:numPr>
        <w:spacing w:line="240" w:lineRule="auto"/>
        <w:ind w:left="0" w:firstLine="0"/>
        <w:rPr>
          <w:rFonts w:cs="Times New Roman"/>
          <w:color w:val="auto"/>
          <w:sz w:val="24"/>
          <w:szCs w:val="24"/>
        </w:rPr>
      </w:pPr>
      <w:r w:rsidRPr="007241C3">
        <w:rPr>
          <w:rFonts w:cs="Times New Roman"/>
          <w:color w:val="auto"/>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425A3" w:rsidRPr="007241C3" w:rsidRDefault="002425A3" w:rsidP="007241C3">
      <w:pPr>
        <w:pStyle w:val="22"/>
        <w:spacing w:before="0" w:after="0" w:line="240" w:lineRule="auto"/>
        <w:rPr>
          <w:rFonts w:cs="Times New Roman"/>
          <w:color w:val="auto"/>
          <w:sz w:val="24"/>
          <w:szCs w:val="24"/>
        </w:rPr>
      </w:pPr>
      <w:r w:rsidRPr="007241C3">
        <w:rPr>
          <w:rFonts w:cs="Times New Roman"/>
          <w:color w:val="auto"/>
          <w:sz w:val="24"/>
          <w:szCs w:val="24"/>
        </w:rPr>
        <w:t xml:space="preserve">Место предмета «Изобразительное искусство» </w:t>
      </w:r>
      <w:r w:rsidR="003E1185">
        <w:rPr>
          <w:rFonts w:cs="Times New Roman"/>
          <w:color w:val="auto"/>
          <w:sz w:val="24"/>
          <w:szCs w:val="24"/>
        </w:rPr>
        <w:t xml:space="preserve"> </w:t>
      </w:r>
      <w:r w:rsidRPr="007241C3">
        <w:rPr>
          <w:rFonts w:cs="Times New Roman"/>
          <w:color w:val="auto"/>
          <w:sz w:val="24"/>
          <w:szCs w:val="24"/>
        </w:rPr>
        <w:t>в учебном плане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 xml:space="preserve">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68064C"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425A3" w:rsidRPr="007241C3" w:rsidRDefault="003E1185" w:rsidP="007241C3">
      <w:pPr>
        <w:pStyle w:val="a9"/>
        <w:spacing w:line="240" w:lineRule="auto"/>
        <w:jc w:val="center"/>
        <w:rPr>
          <w:rFonts w:cs="Times New Roman"/>
          <w:b/>
          <w:color w:val="auto"/>
          <w:sz w:val="24"/>
          <w:szCs w:val="24"/>
        </w:rPr>
      </w:pPr>
      <w:r>
        <w:rPr>
          <w:rFonts w:cs="Times New Roman"/>
          <w:b/>
          <w:color w:val="auto"/>
          <w:sz w:val="24"/>
          <w:szCs w:val="24"/>
        </w:rPr>
        <w:t>Содержание учебного предмета</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Модуль № 1 «Декоративно-прикладное и народное искусство»</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Общие сведения о декоративно-прикладном искусстве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Декоративно-прикладное искусство и его виды.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Декоративно-прикладное искусство и предметная среда жизни людей.</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Древние корни народного искусства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Истоки образного языка декоративно-прикладного искусства.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Традиционные образы народного (крестьянского) прикладного искусства.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Связь народного искусства с природой, бытом, трудом, верованиями и эпосом.</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Роль природных материалов в строительстве и изготовлении предметов быта, их значение в характере труда и жизненного уклада.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Образно-символический язык народного прикладного искусства.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Знаки-символы традиционного крестьянского прикладного искусства.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Убранство русской избы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Конструкция избы, единство красоты и пользы — функционального и символического — в её постройке и украшении.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Выполнение рисунков — эскизов орнаментального декора крестьянского дома.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Устройство внутреннего пространства крестьянского дома. Декоративные элементы жилой среды.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Народный праздничный костюм</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Образный строй народного праздничного костюма — женского и мужского.</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Традиционная конструкция русского женского костюма — северорусский (сарафан) и южнорусский (понёва) варианты.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Разнообразие форм и украшений народного праздничного костюма для различных регионов страны.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Народные праздники и праздничные обряды как синтез всех видов народного творчества.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Выполнение сюжетной композиции или участие в работе по созданию коллективного панно на тему традиций народных праздников.</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Народные художественные промыслы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Многообразие видов традиционных ремёсел и происхождение художественных промыслов народов России.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Создание эскиза игрушки по мотивам избранного промысла.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425A3" w:rsidRPr="007241C3" w:rsidRDefault="002425A3" w:rsidP="007241C3">
      <w:pPr>
        <w:pStyle w:val="a9"/>
        <w:spacing w:line="240" w:lineRule="auto"/>
        <w:rPr>
          <w:rFonts w:cs="Times New Roman"/>
          <w:color w:val="auto"/>
          <w:spacing w:val="-4"/>
          <w:sz w:val="24"/>
          <w:szCs w:val="24"/>
        </w:rPr>
      </w:pPr>
      <w:r w:rsidRPr="007241C3">
        <w:rPr>
          <w:rFonts w:cs="Times New Roman"/>
          <w:color w:val="auto"/>
          <w:spacing w:val="-4"/>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Мир сказок и легенд, примет и оберегов в творчестве мастеров художественных промыслов.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Отражение в изделиях народных промыслов многообразия исторических, духовных и культурных традиций.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Декоративно-прикладное искусство в культуре разных эпох и народов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Роль декоративно-прикладного искусства в культуре древних цивилизаций.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Отражение в декоре мировоззрения эпохи, организации общества, традиций быта и ремесла, уклада жизни людей.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Украшение жизненного пространства: построений, интерьеров, предметов быта — в культуре разных эпох.</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Декоративно-прикладное искусство в жизни современного человека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Символический знак в современной жизни: эмблема, логотип, указующий или декоративный знак.</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Государственная символика и традиции геральдики.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Декоративные украшения предметов нашего быта и одежды.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Значение украшений в проявлении образа человека, его характера, самопонимания, установок и намерений.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Декор на улицах и декор помещений.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Декор праздничный и повседневный.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Праздничное оформление школы.</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Модуль № 2 «Живопись, графика, скульптура»</w:t>
      </w:r>
    </w:p>
    <w:p w:rsidR="002425A3" w:rsidRPr="007241C3" w:rsidRDefault="002425A3" w:rsidP="007241C3">
      <w:pPr>
        <w:pStyle w:val="a9"/>
        <w:spacing w:line="240" w:lineRule="auto"/>
        <w:rPr>
          <w:rStyle w:val="ab"/>
          <w:rFonts w:cs="Times New Roman"/>
          <w:color w:val="auto"/>
          <w:sz w:val="24"/>
          <w:szCs w:val="24"/>
        </w:rPr>
      </w:pPr>
      <w:r w:rsidRPr="007241C3">
        <w:rPr>
          <w:rStyle w:val="ab"/>
          <w:rFonts w:cs="Times New Roman"/>
          <w:color w:val="auto"/>
          <w:sz w:val="24"/>
          <w:szCs w:val="24"/>
        </w:rPr>
        <w:t>Общие сведения о видах искусства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Пространственные и временны</w:t>
      </w:r>
      <w:r w:rsidRPr="007241C3">
        <w:rPr>
          <w:rFonts w:ascii="MingLiU_HKSCS" w:eastAsia="MingLiU_HKSCS" w:hAnsi="MingLiU_HKSCS" w:cs="MingLiU_HKSCS" w:hint="eastAsia"/>
          <w:color w:val="auto"/>
          <w:sz w:val="24"/>
          <w:szCs w:val="24"/>
        </w:rPr>
        <w:t></w:t>
      </w:r>
      <w:r w:rsidRPr="007241C3">
        <w:rPr>
          <w:rFonts w:cs="Times New Roman"/>
          <w:color w:val="auto"/>
          <w:sz w:val="24"/>
          <w:szCs w:val="24"/>
        </w:rPr>
        <w:t>е виды искусства.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Изобразительные, конструктивные и декоративные виды пространственных искусств, их место и назначение в жизни людей.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Основные виды живописи, графики и скульптуры.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Художник и зритель: зрительские умения, знания и творчество зрителя.</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Язык изобразительного искусства и его выразительные средства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Живописные, графические и скульптурные художественные материалы, их особые свойства.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Рисунок — основа изобразительного искусства и мастерства художника.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Виды рисунка: зарисовка, набросок, учебный рисунок и творческий рисунок.</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Навыки размещения рисунка в листе, выбор формата.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Начальные умения рисунка с натуры. Зарисовки простых предметов.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Линейные графические рисунки и наброски.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Тон и тональные отношения: тёмное — светлое.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Ритм и ритмическая организация плоскости листа.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2425A3" w:rsidRPr="007241C3" w:rsidRDefault="002425A3" w:rsidP="007241C3">
      <w:pPr>
        <w:pStyle w:val="a9"/>
        <w:spacing w:line="240" w:lineRule="auto"/>
        <w:rPr>
          <w:rFonts w:cs="Times New Roman"/>
          <w:color w:val="auto"/>
          <w:spacing w:val="-4"/>
          <w:sz w:val="24"/>
          <w:szCs w:val="24"/>
        </w:rPr>
      </w:pPr>
      <w:r w:rsidRPr="007241C3">
        <w:rPr>
          <w:rFonts w:cs="Times New Roman"/>
          <w:color w:val="auto"/>
          <w:sz w:val="24"/>
          <w:szCs w:val="24"/>
        </w:rPr>
        <w:t>Виды скульптуры и характер материала в скульптуре. Скуль</w:t>
      </w:r>
      <w:r w:rsidRPr="007241C3">
        <w:rPr>
          <w:rFonts w:cs="Times New Roman"/>
          <w:color w:val="auto"/>
          <w:spacing w:val="-4"/>
          <w:sz w:val="24"/>
          <w:szCs w:val="24"/>
        </w:rPr>
        <w:t>птурные памятники, парковая скульптура, камерная скульптура.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Статика и движение в скульптуре. Круглая скульптура. Произведения мелкой пластики. Виды рельефа.</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Жанры изобразительного искусства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Предмет изображения, сюжет и содержание произведения изобразительного искусства.</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Натюрморт</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Основы графической грамоты: правила объёмного изображения предметов на плоскости.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Линейное построение предмета в пространстве: линия горизонта, точка зрения и точка схода, правила перспективных сокращений.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Изображение окружности в перспективе.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Рисование геометрических тел на основе правил линейной перспективы.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Сложная пространственная форма и выявление её конструкции.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Рисунок сложной формы предмета как соотношение простых геометрических фигур.</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Линейный рисунок конструкции из нескольких геометрических тел.</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Рисунок натюрморта графическими материалами с натуры или по представлению.</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Творческий натюрморт в графике. Произведения художников-графиков. Особенности графических техник. Печатная графика.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Портрет</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Великие портретисты в европейском искусстве.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Особенности развития портретного жанра в отечественном искусстве. Великие портретисты в русской живописи.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Парадный и камерный портрет в живописи.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Особенности развития жанра портрета в искусстве ХХ в. —отечественном и европейском.</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Построение головы человека, основные пропорции лица, соотношение лицевой и черепной частей головы.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Графический портрет в работах известных художников. Разнообразие графических средств в изображении образа человека.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Графический портретный рисунок с натуры или по памяти.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Роль освещения головы при создании портретного образа. Свет и тень в изображении головы человека.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Портрет в скульптуре.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Выражение характера человека, его социального положения и образа эпохи в скульптурном портрете.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Значение свойств художественных материалов в создании скульптурного портрета.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Живописное изображение портрета. Роль цвета в живописном портретном образе в произведениях выдающихся живописцев.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Опыт работы над созданием живописного портрета.</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Пейзаж</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Особенности изображения пространства в эпоху Древнего мира, в средневековом искусстве и в эпоху Возрождения.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Правила построения линейной перспективы в изображении пространства.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Правила воздушной перспективы, построения переднего, среднего и дальнего планов при изображении пейзажа.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Особенности изображения разных состояний природы и её освещения. Романтический пейзаж. Морские пейзажи И. Айвазовского.</w:t>
      </w:r>
    </w:p>
    <w:p w:rsidR="002425A3" w:rsidRPr="007241C3" w:rsidRDefault="002425A3" w:rsidP="007241C3">
      <w:pPr>
        <w:pStyle w:val="a9"/>
        <w:spacing w:line="240" w:lineRule="auto"/>
        <w:rPr>
          <w:rFonts w:cs="Times New Roman"/>
          <w:color w:val="auto"/>
          <w:spacing w:val="-2"/>
          <w:sz w:val="24"/>
          <w:szCs w:val="24"/>
        </w:rPr>
      </w:pPr>
      <w:r w:rsidRPr="007241C3">
        <w:rPr>
          <w:rFonts w:cs="Times New Roman"/>
          <w:color w:val="auto"/>
          <w:sz w:val="24"/>
          <w:szCs w:val="24"/>
        </w:rPr>
        <w:t xml:space="preserve">Особенности изображения природы в творчестве импрессионистов и постимпрессионистов. Представления о пленэрной </w:t>
      </w:r>
      <w:r w:rsidRPr="007241C3">
        <w:rPr>
          <w:rFonts w:cs="Times New Roman"/>
          <w:color w:val="auto"/>
          <w:spacing w:val="-2"/>
          <w:sz w:val="24"/>
          <w:szCs w:val="24"/>
        </w:rPr>
        <w:t>живописи и колористической изменчивости состояний природы.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Живописное изображение различных состояний природы.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Творческий опыт в создании композиционного живописного пейзажа своей Родины.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Графический образ пейзажа в работах выдающихся мастеров.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Средства выразительности в графическом рисунке и многообразие графических техник.</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Графические зарисовки и графическая композиция на темы окружающей природы.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Городской пейзаж в творчестве мастеров искусства. Многообразие в понимании образа города.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Опыт изображения городского пейзажа. Наблюдательная перспектива и ритмическая организация плоскости изображения.</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Бытовой жанр в изобразительном искусстве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Исторический жанр в изобразительном искусстве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Историческая тема в искусстве как изображение наиболее значительных событий в жизни общества.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Историческая картина в русском искусстве XIX в. и её особое место в развитии отечественной культуры.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Картина К. Брюллова «Последний день Помпеи», исторические картины в творчестве В. Сурикова и др. Исторический образ России в картинах ХХ 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Разработка эскизов композиции на историческую тему с опорой на собранный материал по задуманному сюжету.</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Библейские темы в изобразительном искусстве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Исторические картины на библейские темы: место и значение сюжетов Священной истории в европейской культуре.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Произведения на библейские темы Леонардо да Винчи, Рафаэля, Рембрандта, в скульптуре «Пьета» Микеланджело и др.</w:t>
      </w:r>
    </w:p>
    <w:p w:rsidR="002425A3" w:rsidRPr="007241C3" w:rsidRDefault="002425A3" w:rsidP="007241C3">
      <w:pPr>
        <w:pStyle w:val="a9"/>
        <w:spacing w:line="240" w:lineRule="auto"/>
        <w:rPr>
          <w:rFonts w:cs="Times New Roman"/>
          <w:color w:val="auto"/>
          <w:spacing w:val="-2"/>
          <w:sz w:val="24"/>
          <w:szCs w:val="24"/>
        </w:rPr>
      </w:pPr>
      <w:r w:rsidRPr="007241C3">
        <w:rPr>
          <w:rFonts w:cs="Times New Roman"/>
          <w:color w:val="auto"/>
          <w:sz w:val="24"/>
          <w:szCs w:val="24"/>
        </w:rPr>
        <w:t>Библейские темы в отечественных картинах XIX в. (А. Ива</w:t>
      </w:r>
      <w:r w:rsidRPr="007241C3">
        <w:rPr>
          <w:rFonts w:cs="Times New Roman"/>
          <w:color w:val="auto"/>
          <w:spacing w:val="-4"/>
          <w:sz w:val="24"/>
          <w:szCs w:val="24"/>
        </w:rPr>
        <w:t>нов. «Явление Христа народу», И. Крамской. «Христос в пустыне», Н. Ге. «Тайная вечеря», В. Поленов. «Христос и грешница»).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Иконопись как великое проявление русской культуры. Язык изображения в иконе — его религиозный и символический смысл.</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Великие русские иконописцы: духовный свет икон Андрея Рублёва, Феофана Грека, Дионисия.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Работа над эскизом сюжетной композиции.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Роль и значение изобразительного искусства в жизни людей: образ мира в изобразительном искусстве.</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Модуль № 3 «Архитектура и дизайн»</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Архитектура и дизайн — искусства художественной постройки — конструктивные искусства.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Дизайн и архитектура как создатели «второй природы» — предметно-пространственной среды жизни людей.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Функциональность предметно-пространственной среды и выражение в ней мировосприятия, духовно-ценностных позиций общества.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Материальная культура человечества как уникальная информация о жизни людей в разные исторические эпохи.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Роль архитектуры в понимании человеком своей идентичности. Задачи сохранения культурного наследия и природного ландшафта.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2425A3" w:rsidRPr="007241C3" w:rsidRDefault="002425A3" w:rsidP="007241C3">
      <w:pPr>
        <w:pStyle w:val="41"/>
        <w:keepNext/>
        <w:spacing w:before="0" w:after="0" w:line="240" w:lineRule="auto"/>
        <w:rPr>
          <w:rFonts w:cs="Times New Roman"/>
          <w:color w:val="auto"/>
          <w:sz w:val="24"/>
          <w:szCs w:val="24"/>
        </w:rPr>
      </w:pPr>
      <w:r w:rsidRPr="007241C3">
        <w:rPr>
          <w:rFonts w:cs="Times New Roman"/>
          <w:color w:val="auto"/>
          <w:sz w:val="24"/>
          <w:szCs w:val="24"/>
        </w:rPr>
        <w:t>Графический дизайн</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Элементы композиции в графическом дизайне: пятно, линия, цвет, буква, текст и изображение.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Формальная композиция как композиционное построение на основе сочетания геометрических фигур, без предметного содержания.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Основные свойства композиции: целостность и соподчинённость элементов.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Роль цвета в организации композиционного пространства.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Шрифты и шрифтовая композиция в графическом дизайне.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Форма буквы как изобразительно-смысловой символ.</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Шрифт и содержание текста. Стилизация шрифта.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Типографика. Понимание типографской строки как элемента плоскостной композиции.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Выполнение аналитических и практических работ по теме «Буква — изобразительный элемент композиции».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Композиционные основы макетирования в графическом дизайне при соединении текста и изображения.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Макет разворота книги или журнала по выбранной теме в виде коллажа или на основе компьютерных программ.</w:t>
      </w:r>
    </w:p>
    <w:p w:rsidR="002425A3" w:rsidRPr="007241C3" w:rsidRDefault="002425A3" w:rsidP="007241C3">
      <w:pPr>
        <w:pStyle w:val="41"/>
        <w:keepNext/>
        <w:spacing w:before="0" w:after="0" w:line="240" w:lineRule="auto"/>
        <w:rPr>
          <w:rFonts w:cs="Times New Roman"/>
          <w:color w:val="auto"/>
          <w:sz w:val="24"/>
          <w:szCs w:val="24"/>
        </w:rPr>
      </w:pPr>
      <w:r w:rsidRPr="007241C3">
        <w:rPr>
          <w:rFonts w:cs="Times New Roman"/>
          <w:color w:val="auto"/>
          <w:sz w:val="24"/>
          <w:szCs w:val="24"/>
        </w:rPr>
        <w:t>Макетирование объёмно-пространственных композиций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Макетирование. Введение в макет понятия рельефа местности и способы его обозначения на макете.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Выполнение аналитических зарисовок форм бытовых предметов.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Творческое проектирование предметов быта с определением их функций и материала изготовления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Конструирование объектов дизайна или архитектурное макетирование с использованием цвета.</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Социальное значение дизайна и архитектуры как среды жизни человека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Архитектура народного жилища, храмовая архитектура, частный дом в предметно-пространственной среде жизни разных народов.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Пути развития современной архитектуры и дизайна: город сегодня и завтра.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Пространство городской среды. Исторические формы планировки городской среды и их связь с образом жизни людей.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Роль цвета в формировании пространства. Схема-планировка и реальность.</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Современные поиски новой эстетики в градостроительстве.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Образно-стилевое единство материальной культуры каждой эпохи. Интерьер как отражение стиля жизни его хозяев.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Интерьеры общественных зданий (театр, кафе, вокзал, офис, школа).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Организация архитектурно-ландшафтного пространства. Город в единстве с ландшафтно-парковой средой.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Выполнение дизайн-проекта территории парка или приусадебного участка в виде схемы-чертежа.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Единство эстетического и функционального в объёмно-пространственной организации среды жизнедеятельности людей.</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Образ человека и индивидуальное проектирование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2425A3" w:rsidRPr="007241C3" w:rsidRDefault="002425A3" w:rsidP="007241C3">
      <w:pPr>
        <w:pStyle w:val="a9"/>
        <w:spacing w:line="240" w:lineRule="auto"/>
        <w:rPr>
          <w:rFonts w:cs="Times New Roman"/>
          <w:color w:val="auto"/>
          <w:spacing w:val="-2"/>
          <w:sz w:val="24"/>
          <w:szCs w:val="24"/>
        </w:rPr>
      </w:pPr>
      <w:r w:rsidRPr="007241C3">
        <w:rPr>
          <w:rFonts w:cs="Times New Roman"/>
          <w:color w:val="auto"/>
          <w:spacing w:val="-2"/>
          <w:sz w:val="24"/>
          <w:szCs w:val="24"/>
        </w:rPr>
        <w:t>Проектные работы по созданию облика частного дома, комнаты и сада. Дизайн предметной среды в интерьере частного дома.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Мода и культура как параметры создания собственного костюма или комплекта одежды.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Выполнение практических творческих эскизов по теме «Дизайн современной одежды».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Искусство грима и причёски. Форма лица и причёска. Макияж дневной, вечерний и карнавальный. Грим бытовой и сценический.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Имидж-дизайн и его связь с публичностью, технологией социального поведения, рекламой, общественной деятельностью.</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Дизайн и архитектура — средства организации среды жизни людей и строительства нового мира.</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Модуль № 4 «Изображение в синтетических,</w:t>
      </w:r>
      <w:r w:rsidRPr="007241C3">
        <w:rPr>
          <w:rFonts w:cs="Times New Roman"/>
          <w:color w:val="auto"/>
          <w:sz w:val="24"/>
          <w:szCs w:val="24"/>
        </w:rPr>
        <w:br/>
        <w:t>экранных видах искусства и художественная фотография»</w:t>
      </w:r>
      <w:r w:rsidR="003E1185">
        <w:rPr>
          <w:rFonts w:cs="Times New Roman"/>
          <w:color w:val="auto"/>
          <w:sz w:val="24"/>
          <w:szCs w:val="24"/>
        </w:rPr>
        <w:t xml:space="preserve"> </w:t>
      </w:r>
      <w:r w:rsidRPr="007241C3">
        <w:rPr>
          <w:rFonts w:cs="Times New Roman"/>
          <w:color w:val="auto"/>
          <w:sz w:val="24"/>
          <w:szCs w:val="24"/>
        </w:rPr>
        <w:t>(</w:t>
      </w:r>
      <w:r w:rsidRPr="007241C3">
        <w:rPr>
          <w:rStyle w:val="ac"/>
          <w:rFonts w:cs="Times New Roman"/>
          <w:b/>
          <w:bCs/>
          <w:color w:val="auto"/>
          <w:sz w:val="24"/>
          <w:szCs w:val="24"/>
        </w:rPr>
        <w:t>вариативный</w:t>
      </w:r>
      <w:r w:rsidRPr="007241C3">
        <w:rPr>
          <w:rFonts w:cs="Times New Roman"/>
          <w:color w:val="auto"/>
          <w:sz w:val="24"/>
          <w:szCs w:val="24"/>
        </w:rPr>
        <w:t>)</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Значение развития технологий в становлении новых видов искусства.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Мультимедиа и объединение множества воспринимаемых человеком информационных средств на экране цифрового искусства.</w:t>
      </w:r>
    </w:p>
    <w:p w:rsidR="002425A3" w:rsidRPr="007241C3" w:rsidRDefault="002425A3" w:rsidP="007241C3">
      <w:pPr>
        <w:pStyle w:val="41"/>
        <w:keepNext/>
        <w:spacing w:before="0" w:after="0" w:line="240" w:lineRule="auto"/>
        <w:rPr>
          <w:rFonts w:cs="Times New Roman"/>
          <w:color w:val="auto"/>
          <w:sz w:val="24"/>
          <w:szCs w:val="24"/>
        </w:rPr>
      </w:pPr>
      <w:r w:rsidRPr="007241C3">
        <w:rPr>
          <w:rFonts w:cs="Times New Roman"/>
          <w:color w:val="auto"/>
          <w:sz w:val="24"/>
          <w:szCs w:val="24"/>
        </w:rPr>
        <w:t>Художник и искусство театра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Рождение театра в древнейших обрядах. История развития искусства театра.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Жанровое многообразие театральных представлений, шоу, праздников и их визуальный облик.</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Роль художника и виды профессиональной деятельности художника в современном театре.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Сценография и создание сценического образа. Сотворчество художника-постановщика с драматургом, режиссёром и актёрами.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Роль освещения в визуальном облике театрального действия. Бутафорские, пошивочные, декорационные и иные цеха в театре.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2425A3" w:rsidRPr="007241C3" w:rsidRDefault="002425A3" w:rsidP="007241C3">
      <w:pPr>
        <w:pStyle w:val="a9"/>
        <w:spacing w:line="240" w:lineRule="auto"/>
        <w:rPr>
          <w:rFonts w:cs="Times New Roman"/>
          <w:color w:val="auto"/>
          <w:spacing w:val="-2"/>
          <w:sz w:val="24"/>
          <w:szCs w:val="24"/>
        </w:rPr>
      </w:pPr>
      <w:r w:rsidRPr="007241C3">
        <w:rPr>
          <w:rFonts w:cs="Times New Roman"/>
          <w:color w:val="auto"/>
          <w:sz w:val="24"/>
          <w:szCs w:val="24"/>
        </w:rPr>
        <w:t>Творчество художников-постановщиков в истории отече</w:t>
      </w:r>
      <w:r w:rsidRPr="007241C3">
        <w:rPr>
          <w:rFonts w:cs="Times New Roman"/>
          <w:color w:val="auto"/>
          <w:spacing w:val="-2"/>
          <w:sz w:val="24"/>
          <w:szCs w:val="24"/>
        </w:rPr>
        <w:t>ственного искусства (К. Коровин, И. Билибин, А. Головин и др.).</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Школьный спектакль и работа художника по его подготовке.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Художник в театре кукол и его ведущая роль как соавтора режиссёра и актёра в процессе создания образа персонажа.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Условность и метафора в театральной постановке как образная и авторская интерпретация реальности.</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Художественная фотография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Современные возможности художественной обработки цифровой фотографии.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Композиция кадра, ракурс, плановость, графический ритм.</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Умения наблюдать и выявлять выразительность и красоту окружающей жизни с помощью фотографии.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Фотопейзаж в творчестве профессиональных фотографов.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Образные возможности чёрно-белой и цветной фотографии. Роль тональных контрастов и роль цвета в эмоционально-образном восприятии пейзажа.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Роль освещения в портретном образе. Фотография постановочная и документальная.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Фотопортрет в истории профессиональной фотографии и его связь с направлениями в изобразительном искусстве.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Фоторепортаж. Образ события в кадре. Репортажный снимок — свидетельство истории и его значение в сохранении памяти о событии.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«Работать для жизни…» — фотографии Александра Родченко, их значение и влияние на стиль эпохи.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Возможности компьютерной обработки фотографий, задачи преобразования фотографий и границы достоверности.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Коллаж как жанр художественного творчества с помощью различных компьютерных программ.</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Художественная фотография как авторское видение мира, как образ времени и влияние фотообраза на жизнь людей.</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Изображение и искусство кино</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Ожившее изображение. История кино и его эволюция как искусства.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Монтаж композиционно построенных кадров — основа языка киноискусства.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Использование электронно-цифровых технологий в современном игровом кинематографе.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Этапы создания анимационного фильма. Требования и критерии художественности.</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Изобразительное искусство на телевидении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Искусство и технология. Создатель телевидения — русский инженер Владимир Козьмич Зворыкин.</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Деятельность художника на телевидении: художники по свету, костюму, гриму; сценографический дизайн и компьютерная графика.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Школьное телевидение и студия мультимедиа. Построение видеоряда и художественного оформления.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Художнические роли каждого человека в реальной бытийной жизни.</w:t>
      </w:r>
    </w:p>
    <w:p w:rsidR="0025450C"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Роль искусства в жизни общества и его влияние на жизнь каждого человека.</w:t>
      </w:r>
    </w:p>
    <w:p w:rsidR="002425A3" w:rsidRPr="007241C3" w:rsidRDefault="002425A3" w:rsidP="003E1185">
      <w:pPr>
        <w:pStyle w:val="a9"/>
        <w:spacing w:line="240" w:lineRule="auto"/>
        <w:jc w:val="center"/>
        <w:rPr>
          <w:rFonts w:cs="Times New Roman"/>
          <w:color w:val="auto"/>
          <w:sz w:val="24"/>
          <w:szCs w:val="24"/>
        </w:rPr>
      </w:pPr>
      <w:r w:rsidRPr="007241C3">
        <w:rPr>
          <w:rFonts w:cs="Times New Roman"/>
          <w:b/>
          <w:color w:val="auto"/>
          <w:sz w:val="24"/>
          <w:szCs w:val="24"/>
        </w:rPr>
        <w:t>Планируемые результаты освоения учебного предмета</w:t>
      </w:r>
    </w:p>
    <w:p w:rsidR="002425A3" w:rsidRPr="007241C3" w:rsidRDefault="002425A3" w:rsidP="007241C3">
      <w:pPr>
        <w:pStyle w:val="22"/>
        <w:spacing w:before="0" w:after="0" w:line="240" w:lineRule="auto"/>
        <w:rPr>
          <w:rFonts w:cs="Times New Roman"/>
          <w:color w:val="auto"/>
          <w:sz w:val="24"/>
          <w:szCs w:val="24"/>
        </w:rPr>
      </w:pPr>
      <w:r w:rsidRPr="007241C3">
        <w:rPr>
          <w:rFonts w:cs="Times New Roman"/>
          <w:color w:val="auto"/>
          <w:sz w:val="24"/>
          <w:szCs w:val="24"/>
        </w:rPr>
        <w:t>Личностные результаты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1. Патриотическое воспитание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2. Гражданское воспитание</w:t>
      </w:r>
    </w:p>
    <w:p w:rsidR="002425A3" w:rsidRPr="007241C3" w:rsidRDefault="002425A3" w:rsidP="007241C3">
      <w:pPr>
        <w:pStyle w:val="a9"/>
        <w:spacing w:line="240" w:lineRule="auto"/>
        <w:rPr>
          <w:rFonts w:cs="Times New Roman"/>
          <w:color w:val="auto"/>
          <w:spacing w:val="-2"/>
          <w:sz w:val="24"/>
          <w:szCs w:val="24"/>
        </w:rPr>
      </w:pPr>
      <w:r w:rsidRPr="007241C3">
        <w:rPr>
          <w:rFonts w:cs="Times New Roman"/>
          <w:color w:val="auto"/>
          <w:spacing w:val="-2"/>
          <w:sz w:val="24"/>
          <w:szCs w:val="24"/>
        </w:rPr>
        <w:t>Программа по изобразительному искусству направлена на активное приобщение обучающихся к ценностям мировой иотечественной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3. Духовно-нравственное воспитание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 искусствевоплощена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4. Эстетическое воспитание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5. Ценности познавательной деятельности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6. Экологическое воспитание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7. Трудовое воспитание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8. Воспитывающая предметно-эстетическая среда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2425A3" w:rsidRPr="007241C3" w:rsidRDefault="002425A3" w:rsidP="007241C3">
      <w:pPr>
        <w:pStyle w:val="22"/>
        <w:spacing w:before="0" w:after="0" w:line="240" w:lineRule="auto"/>
        <w:rPr>
          <w:rFonts w:cs="Times New Roman"/>
          <w:color w:val="auto"/>
          <w:sz w:val="24"/>
          <w:szCs w:val="24"/>
        </w:rPr>
      </w:pPr>
      <w:r w:rsidRPr="007241C3">
        <w:rPr>
          <w:rFonts w:cs="Times New Roman"/>
          <w:color w:val="auto"/>
          <w:sz w:val="24"/>
          <w:szCs w:val="24"/>
        </w:rPr>
        <w:t>Метапредметные результаты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Метапредметные результаты освоения основной образовательной программы, формируемые при изучении предмета «Изобразительное искусство»:</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1. Овладение универсальными познавательными действиями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Формирование пространственных представлений и сенсорных способностей:</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сравнивать предметные и пространственные объекты по заданным основаниям;</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характеризовать форму предмета, конструкции;</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выявлять положение предметной формы в пространстве;</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обобщать форму составной конструкции;</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анализировать структуру предмета, конструкции, пространства, зрительного образа;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структурировать предметно-пространственные явления;</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сопоставлять пропорциональное соотношение частей внутри целого и предметов между собой;</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абстрагировать образ реальности в построении плоской или пространственной композиции.</w:t>
      </w:r>
    </w:p>
    <w:p w:rsidR="002425A3" w:rsidRPr="007241C3" w:rsidRDefault="002425A3" w:rsidP="007241C3">
      <w:pPr>
        <w:pStyle w:val="a9"/>
        <w:spacing w:line="240" w:lineRule="auto"/>
        <w:ind w:firstLine="0"/>
        <w:rPr>
          <w:rFonts w:cs="Times New Roman"/>
          <w:color w:val="auto"/>
          <w:sz w:val="24"/>
          <w:szCs w:val="24"/>
        </w:rPr>
      </w:pPr>
      <w:r w:rsidRPr="007241C3">
        <w:rPr>
          <w:rFonts w:cs="Times New Roman"/>
          <w:color w:val="auto"/>
          <w:sz w:val="24"/>
          <w:szCs w:val="24"/>
        </w:rPr>
        <w:t>Базовые логические и исследовательские действия:</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выявлять и характеризовать существенные признаки явлений художественной культуры;</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сопоставлять, анализировать, сравнивать и оценивать с позиций эстетических категорий явления искусства и действительности;</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классифицировать произведения искусства по видам и, соответственно, по назначению в жизни людей;</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ставить и использовать вопросы как исследовательский инструмент познания;</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вести исследовательскую работу по сбору информационного материала по установленной или выбранной теме;</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2425A3" w:rsidRPr="007241C3" w:rsidRDefault="002425A3" w:rsidP="007241C3">
      <w:pPr>
        <w:pStyle w:val="a9"/>
        <w:keepNext/>
        <w:spacing w:line="240" w:lineRule="auto"/>
        <w:ind w:firstLine="0"/>
        <w:rPr>
          <w:rFonts w:cs="Times New Roman"/>
          <w:color w:val="auto"/>
          <w:sz w:val="24"/>
          <w:szCs w:val="24"/>
        </w:rPr>
      </w:pPr>
      <w:r w:rsidRPr="007241C3">
        <w:rPr>
          <w:rFonts w:cs="Times New Roman"/>
          <w:color w:val="auto"/>
          <w:sz w:val="24"/>
          <w:szCs w:val="24"/>
        </w:rPr>
        <w:t>Работа с информацией:</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использовать электронные образовательные ресурсы;</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уметь работать с электронными учебными пособиями и учебниками;</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2425A3" w:rsidRPr="007241C3" w:rsidRDefault="003E1185" w:rsidP="007241C3">
      <w:pPr>
        <w:pStyle w:val="31"/>
        <w:spacing w:before="0" w:after="0" w:line="240" w:lineRule="auto"/>
        <w:rPr>
          <w:rFonts w:cs="Times New Roman"/>
          <w:color w:val="auto"/>
          <w:sz w:val="24"/>
          <w:szCs w:val="24"/>
        </w:rPr>
      </w:pPr>
      <w:r>
        <w:rPr>
          <w:rFonts w:cs="Times New Roman"/>
          <w:color w:val="auto"/>
          <w:sz w:val="24"/>
          <w:szCs w:val="24"/>
        </w:rPr>
        <w:t xml:space="preserve"> </w:t>
      </w:r>
      <w:r w:rsidR="002425A3" w:rsidRPr="007241C3">
        <w:rPr>
          <w:rFonts w:cs="Times New Roman"/>
          <w:color w:val="auto"/>
          <w:sz w:val="24"/>
          <w:szCs w:val="24"/>
        </w:rPr>
        <w:t> Овладение универсальными коммуникативными действиями</w:t>
      </w:r>
    </w:p>
    <w:p w:rsidR="002425A3" w:rsidRPr="007241C3" w:rsidRDefault="002425A3" w:rsidP="007241C3">
      <w:pPr>
        <w:pStyle w:val="a9"/>
        <w:spacing w:line="240" w:lineRule="auto"/>
        <w:ind w:firstLine="0"/>
        <w:rPr>
          <w:rFonts w:cs="Times New Roman"/>
          <w:color w:val="auto"/>
          <w:sz w:val="24"/>
          <w:szCs w:val="24"/>
        </w:rPr>
      </w:pPr>
      <w:r w:rsidRPr="007241C3">
        <w:rPr>
          <w:rFonts w:cs="Times New Roman"/>
          <w:color w:val="auto"/>
          <w:sz w:val="24"/>
          <w:szCs w:val="24"/>
        </w:rPr>
        <w:t>Понимать искусство в качестве особого языка общения — межличностного (автор — зритель), между поколениями, между народами;</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публично представлять и объяснять результаты своего творческого, художественного или исследовательского опыта;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2425A3" w:rsidRPr="007241C3" w:rsidRDefault="003E1185" w:rsidP="007241C3">
      <w:pPr>
        <w:pStyle w:val="31"/>
        <w:spacing w:before="0" w:after="0" w:line="240" w:lineRule="auto"/>
        <w:rPr>
          <w:rFonts w:cs="Times New Roman"/>
          <w:color w:val="auto"/>
          <w:sz w:val="24"/>
          <w:szCs w:val="24"/>
        </w:rPr>
      </w:pPr>
      <w:r>
        <w:rPr>
          <w:rFonts w:cs="Times New Roman"/>
          <w:color w:val="auto"/>
          <w:sz w:val="24"/>
          <w:szCs w:val="24"/>
        </w:rPr>
        <w:t xml:space="preserve"> </w:t>
      </w:r>
      <w:r w:rsidR="002425A3" w:rsidRPr="007241C3">
        <w:rPr>
          <w:rFonts w:cs="Times New Roman"/>
          <w:color w:val="auto"/>
          <w:sz w:val="24"/>
          <w:szCs w:val="24"/>
        </w:rPr>
        <w:t> Овладение универсальными регулятивными действиями</w:t>
      </w:r>
    </w:p>
    <w:p w:rsidR="002425A3" w:rsidRPr="007241C3" w:rsidRDefault="002425A3" w:rsidP="007241C3">
      <w:pPr>
        <w:pStyle w:val="a9"/>
        <w:spacing w:line="240" w:lineRule="auto"/>
        <w:ind w:firstLine="0"/>
        <w:rPr>
          <w:rFonts w:cs="Times New Roman"/>
          <w:color w:val="auto"/>
          <w:sz w:val="24"/>
          <w:szCs w:val="24"/>
        </w:rPr>
      </w:pPr>
      <w:r w:rsidRPr="007241C3">
        <w:rPr>
          <w:rFonts w:cs="Times New Roman"/>
          <w:color w:val="auto"/>
          <w:sz w:val="24"/>
          <w:szCs w:val="24"/>
        </w:rPr>
        <w:t>Самоорганизация:</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2425A3" w:rsidRPr="007241C3" w:rsidRDefault="002425A3" w:rsidP="007241C3">
      <w:pPr>
        <w:pStyle w:val="a9"/>
        <w:spacing w:line="240" w:lineRule="auto"/>
        <w:ind w:firstLine="0"/>
        <w:rPr>
          <w:rFonts w:cs="Times New Roman"/>
          <w:color w:val="auto"/>
          <w:sz w:val="24"/>
          <w:szCs w:val="24"/>
        </w:rPr>
      </w:pPr>
      <w:r w:rsidRPr="007241C3">
        <w:rPr>
          <w:rFonts w:cs="Times New Roman"/>
          <w:color w:val="auto"/>
          <w:sz w:val="24"/>
          <w:szCs w:val="24"/>
        </w:rPr>
        <w:t>Самоконтроль:</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владеть основами самоконтроля, рефлексии, самооценки на основе соответствующих целям критериев.</w:t>
      </w:r>
    </w:p>
    <w:p w:rsidR="002425A3" w:rsidRPr="007241C3" w:rsidRDefault="002425A3" w:rsidP="007241C3">
      <w:pPr>
        <w:pStyle w:val="a9"/>
        <w:spacing w:line="240" w:lineRule="auto"/>
        <w:ind w:firstLine="0"/>
        <w:rPr>
          <w:rFonts w:cs="Times New Roman"/>
          <w:color w:val="auto"/>
          <w:sz w:val="24"/>
          <w:szCs w:val="24"/>
        </w:rPr>
      </w:pPr>
      <w:r w:rsidRPr="007241C3">
        <w:rPr>
          <w:rFonts w:cs="Times New Roman"/>
          <w:color w:val="auto"/>
          <w:sz w:val="24"/>
          <w:szCs w:val="24"/>
        </w:rPr>
        <w:t>Эмоциональный интеллект:</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развивать способность управлять собственными эмоциями, стремиться к пониманию эмоций других;</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2425A3" w:rsidRPr="007241C3" w:rsidRDefault="002425A3" w:rsidP="007241C3">
      <w:pPr>
        <w:pStyle w:val="a"/>
        <w:numPr>
          <w:ilvl w:val="0"/>
          <w:numId w:val="122"/>
        </w:numPr>
        <w:spacing w:line="240" w:lineRule="auto"/>
        <w:ind w:left="0" w:firstLine="0"/>
        <w:rPr>
          <w:rFonts w:cs="Times New Roman"/>
          <w:color w:val="auto"/>
          <w:spacing w:val="-2"/>
          <w:sz w:val="24"/>
          <w:szCs w:val="24"/>
        </w:rPr>
      </w:pPr>
      <w:r w:rsidRPr="007241C3">
        <w:rPr>
          <w:rFonts w:cs="Times New Roman"/>
          <w:color w:val="auto"/>
          <w:spacing w:val="-2"/>
          <w:sz w:val="24"/>
          <w:szCs w:val="24"/>
        </w:rPr>
        <w:t>развивать свои эмпатические способности, способность сопереживать, понимать намерения и переживания свои и других;</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признавать своё и чужое право на ошибку;</w:t>
      </w:r>
    </w:p>
    <w:p w:rsidR="002425A3" w:rsidRPr="007241C3" w:rsidRDefault="002425A3" w:rsidP="007241C3">
      <w:pPr>
        <w:pStyle w:val="a"/>
        <w:numPr>
          <w:ilvl w:val="0"/>
          <w:numId w:val="122"/>
        </w:numPr>
        <w:spacing w:line="240" w:lineRule="auto"/>
        <w:ind w:left="0" w:firstLine="0"/>
        <w:rPr>
          <w:rFonts w:cs="Times New Roman"/>
          <w:color w:val="auto"/>
          <w:spacing w:val="-2"/>
          <w:sz w:val="24"/>
          <w:szCs w:val="24"/>
        </w:rPr>
      </w:pPr>
      <w:r w:rsidRPr="007241C3">
        <w:rPr>
          <w:rFonts w:cs="Times New Roman"/>
          <w:color w:val="auto"/>
          <w:spacing w:val="-2"/>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2425A3" w:rsidRPr="007241C3" w:rsidRDefault="002425A3" w:rsidP="007241C3">
      <w:pPr>
        <w:pStyle w:val="22"/>
        <w:spacing w:before="0" w:after="0" w:line="240" w:lineRule="auto"/>
        <w:rPr>
          <w:rFonts w:cs="Times New Roman"/>
          <w:color w:val="auto"/>
          <w:sz w:val="24"/>
          <w:szCs w:val="24"/>
        </w:rPr>
      </w:pPr>
      <w:r w:rsidRPr="007241C3">
        <w:rPr>
          <w:rFonts w:cs="Times New Roman"/>
          <w:color w:val="auto"/>
          <w:sz w:val="24"/>
          <w:szCs w:val="24"/>
        </w:rPr>
        <w:t>Предметные результаты</w:t>
      </w:r>
    </w:p>
    <w:p w:rsidR="002425A3" w:rsidRPr="007241C3" w:rsidRDefault="002425A3" w:rsidP="007241C3">
      <w:pPr>
        <w:pStyle w:val="a9"/>
        <w:spacing w:line="240" w:lineRule="auto"/>
        <w:ind w:firstLine="0"/>
        <w:rPr>
          <w:rFonts w:cs="Times New Roman"/>
          <w:color w:val="auto"/>
          <w:sz w:val="24"/>
          <w:szCs w:val="24"/>
        </w:rPr>
      </w:pPr>
      <w:r w:rsidRPr="007241C3">
        <w:rPr>
          <w:rFonts w:cs="Times New Roman"/>
          <w:color w:val="auto"/>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2425A3" w:rsidRPr="007241C3" w:rsidRDefault="002425A3" w:rsidP="007241C3">
      <w:pPr>
        <w:pStyle w:val="31"/>
        <w:spacing w:before="0" w:after="0" w:line="240" w:lineRule="auto"/>
        <w:rPr>
          <w:rFonts w:cs="Times New Roman"/>
          <w:color w:val="auto"/>
          <w:spacing w:val="-2"/>
          <w:sz w:val="24"/>
          <w:szCs w:val="24"/>
        </w:rPr>
      </w:pPr>
      <w:r w:rsidRPr="007241C3">
        <w:rPr>
          <w:rFonts w:cs="Times New Roman"/>
          <w:color w:val="auto"/>
          <w:spacing w:val="-2"/>
          <w:sz w:val="24"/>
          <w:szCs w:val="24"/>
        </w:rPr>
        <w:t>Модуль № 1 «Декоративно-прикладное и народное искусство»:</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характеризовать коммуникативные, познавательные и культовые функции декоративно-прикладного искусства;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распознавать произведения декоративно-прикладного искус</w:t>
      </w:r>
      <w:r w:rsidRPr="007241C3">
        <w:rPr>
          <w:rFonts w:cs="Times New Roman"/>
          <w:color w:val="auto"/>
          <w:spacing w:val="-4"/>
          <w:sz w:val="24"/>
          <w:szCs w:val="24"/>
        </w:rPr>
        <w:t>ства по материалу (дерево, металл, керамика, текстиль, стекло</w:t>
      </w:r>
      <w:r w:rsidRPr="007241C3">
        <w:rPr>
          <w:rFonts w:cs="Times New Roman"/>
          <w:color w:val="auto"/>
          <w:sz w:val="24"/>
          <w:szCs w:val="24"/>
        </w:rPr>
        <w:t>, камень, кость, др.); уметь характеризовать неразрывную связь декора и материала;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знать специфику образного языка декоративного искусства — его знаковую природу, орнаментальность, стилизацию изображения;</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различать разные виды орнамента по сюжетной основе: геометрический, растительный, зооморфный, антропоморфный;</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владеть практическими навыками самостоятельного творческого создания орнаментов ленточных, сетчатых, центрических;</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2425A3" w:rsidRPr="007241C3" w:rsidRDefault="002425A3" w:rsidP="007241C3">
      <w:pPr>
        <w:pStyle w:val="a"/>
        <w:numPr>
          <w:ilvl w:val="0"/>
          <w:numId w:val="122"/>
        </w:numPr>
        <w:spacing w:line="240" w:lineRule="auto"/>
        <w:ind w:left="0" w:firstLine="0"/>
        <w:rPr>
          <w:rFonts w:cs="Times New Roman"/>
          <w:color w:val="auto"/>
          <w:spacing w:val="-2"/>
          <w:sz w:val="24"/>
          <w:szCs w:val="24"/>
        </w:rPr>
      </w:pPr>
      <w:r w:rsidRPr="007241C3">
        <w:rPr>
          <w:rFonts w:cs="Times New Roman"/>
          <w:color w:val="auto"/>
          <w:spacing w:val="-2"/>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практический опыт изображения характерных традиционных предметов крестьянского быта;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объяснять значение народных промыслов и традиций художественного ремесла в современной жизни;</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рассказывать о происхождении народных художественных промыслов; о соотношении ремесла и искусства;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называть характерные черты орнаментов и изделий рядаотечественных народных художественных промыслов;</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характеризовать древние образы народного искусства в произведениях современных народных промыслов;</w:t>
      </w:r>
    </w:p>
    <w:p w:rsidR="002425A3" w:rsidRPr="007241C3" w:rsidRDefault="002425A3" w:rsidP="007241C3">
      <w:pPr>
        <w:pStyle w:val="a"/>
        <w:numPr>
          <w:ilvl w:val="0"/>
          <w:numId w:val="122"/>
        </w:numPr>
        <w:spacing w:line="240" w:lineRule="auto"/>
        <w:ind w:left="0" w:firstLine="0"/>
        <w:rPr>
          <w:rFonts w:cs="Times New Roman"/>
          <w:color w:val="auto"/>
          <w:spacing w:val="-2"/>
          <w:sz w:val="24"/>
          <w:szCs w:val="24"/>
        </w:rPr>
      </w:pPr>
      <w:r w:rsidRPr="007241C3">
        <w:rPr>
          <w:rFonts w:cs="Times New Roman"/>
          <w:color w:val="auto"/>
          <w:spacing w:val="-2"/>
          <w:sz w:val="24"/>
          <w:szCs w:val="24"/>
        </w:rPr>
        <w:t>уметь перечислять материалы, используемые в народных художественных промыслах: дерево, глина, металл, стекло, др.;</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различать изделия народных художественных промыслов по материалу изготовления и технике декора;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объяснять связь между материалом, формой и техникой декора в произведениях народных промыслов;</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о приёмах и последовательности работы при создании изделий некоторых художественных промыслов;</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понимать и объяснять значение государственной символики, иметь представление о значении и содержании геральдики;</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 xml:space="preserve">ориентироваться в широком разнообразии современного декоративно-прикладного искусства; различать по материалам, </w:t>
      </w:r>
      <w:r w:rsidRPr="007241C3">
        <w:rPr>
          <w:rFonts w:cs="Times New Roman"/>
          <w:color w:val="auto"/>
          <w:spacing w:val="-2"/>
          <w:sz w:val="24"/>
          <w:szCs w:val="24"/>
        </w:rPr>
        <w:t>технике исполнения художественное стекло, керамику, ковку</w:t>
      </w:r>
      <w:r w:rsidRPr="007241C3">
        <w:rPr>
          <w:rFonts w:cs="Times New Roman"/>
          <w:color w:val="auto"/>
          <w:sz w:val="24"/>
          <w:szCs w:val="24"/>
        </w:rPr>
        <w:t>, литьё, гобелен и т. д.;</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овладевать навыками коллективной практической творческой работы по оформлению пространства школы и школьных праздников.</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Модуль № 2 «Живопись, графика, скульптура»: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характеризовать различия между пространственными и временными видами искусства и их значение в жизни людей;</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объяснять причины деления пространственных искусств на виды;</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знать основные виды живописи, графики и скульптуры, объяснять их назначение в жизни людей.</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Язык изобразительного искусства и его выразительные средства: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различать и характеризовать традиционные художественные материалы для графики, живописи, скульптуры;</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о различных художественных техниках в использовании художественных материалов;</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понимать роль рисунка как основы изобразительной деятельности;</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опыт учебного рисунка — светотеневого изображения объёмных форм;</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знать основы линейной перспективы и уметь изображать объёмные геометрические тела на двухмерной плоскости;</w:t>
      </w:r>
    </w:p>
    <w:p w:rsidR="002425A3" w:rsidRPr="007241C3" w:rsidRDefault="002425A3" w:rsidP="007241C3">
      <w:pPr>
        <w:pStyle w:val="a"/>
        <w:numPr>
          <w:ilvl w:val="0"/>
          <w:numId w:val="122"/>
        </w:numPr>
        <w:spacing w:line="240" w:lineRule="auto"/>
        <w:ind w:left="0" w:firstLine="0"/>
        <w:rPr>
          <w:rFonts w:cs="Times New Roman"/>
          <w:color w:val="auto"/>
          <w:spacing w:val="-2"/>
          <w:sz w:val="24"/>
          <w:szCs w:val="24"/>
        </w:rPr>
      </w:pPr>
      <w:r w:rsidRPr="007241C3">
        <w:rPr>
          <w:rFonts w:cs="Times New Roman"/>
          <w:color w:val="auto"/>
          <w:spacing w:val="-2"/>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понимать содержание понятий «тон», «тональные отношения» и иметь опыт их визуального анализа;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опыт линейного рисунка, понимать выразительные возможности линии;</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Жанры изобразительного искусства: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объяснять понятие «жанры в изобразительном искусстве», перечислять жанры;</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объяснять разницу между предметом изображения, сюжетом и содержанием произведения искусства.</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Натюрморт:</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2425A3" w:rsidRPr="007241C3" w:rsidRDefault="002425A3" w:rsidP="007241C3">
      <w:pPr>
        <w:pStyle w:val="a"/>
        <w:numPr>
          <w:ilvl w:val="0"/>
          <w:numId w:val="122"/>
        </w:numPr>
        <w:spacing w:line="240" w:lineRule="auto"/>
        <w:ind w:left="0" w:firstLine="0"/>
        <w:rPr>
          <w:rFonts w:cs="Times New Roman"/>
          <w:color w:val="auto"/>
          <w:spacing w:val="-2"/>
          <w:sz w:val="24"/>
          <w:szCs w:val="24"/>
        </w:rPr>
      </w:pPr>
      <w:r w:rsidRPr="007241C3">
        <w:rPr>
          <w:rFonts w:cs="Times New Roman"/>
          <w:color w:val="auto"/>
          <w:spacing w:val="-2"/>
          <w:sz w:val="24"/>
          <w:szCs w:val="24"/>
        </w:rPr>
        <w:t>знать об освещении как средстве выявления объёма предмета;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опыт создания графического натюрморта;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опыт создания натюрморта средствами живописи.</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Портрет:</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сравнивать содержание портретного образа в искусстве Древнего Рима, эпохи Возрождения и Нового времени;</w:t>
      </w:r>
    </w:p>
    <w:p w:rsidR="002425A3" w:rsidRPr="007241C3" w:rsidRDefault="002425A3" w:rsidP="007241C3">
      <w:pPr>
        <w:pStyle w:val="a"/>
        <w:numPr>
          <w:ilvl w:val="0"/>
          <w:numId w:val="122"/>
        </w:numPr>
        <w:spacing w:line="240" w:lineRule="auto"/>
        <w:ind w:left="0" w:firstLine="0"/>
        <w:rPr>
          <w:rFonts w:cs="Times New Roman"/>
          <w:color w:val="auto"/>
          <w:spacing w:val="-2"/>
          <w:sz w:val="24"/>
          <w:szCs w:val="24"/>
        </w:rPr>
      </w:pPr>
      <w:r w:rsidRPr="007241C3">
        <w:rPr>
          <w:rFonts w:cs="Times New Roman"/>
          <w:color w:val="auto"/>
          <w:spacing w:val="-2"/>
          <w:sz w:val="24"/>
          <w:szCs w:val="24"/>
        </w:rPr>
        <w:t>понимать, что в художественном портрете присутствует также выражение идеалов эпохи и авторская позиция художника;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узнавать произведения и называть имена нескольких вели</w:t>
      </w:r>
      <w:r w:rsidRPr="007241C3">
        <w:rPr>
          <w:rFonts w:cs="Times New Roman"/>
          <w:color w:val="auto"/>
          <w:spacing w:val="-2"/>
          <w:sz w:val="24"/>
          <w:szCs w:val="24"/>
        </w:rPr>
        <w:t>ких портретистов европейского искусства (Леонардо да Винчи,</w:t>
      </w:r>
      <w:r w:rsidRPr="007241C3">
        <w:rPr>
          <w:rFonts w:cs="Times New Roman"/>
          <w:color w:val="auto"/>
          <w:sz w:val="24"/>
          <w:szCs w:val="24"/>
        </w:rPr>
        <w:t xml:space="preserve"> Рафаэль, Микеланджело, Рембрандт и др.);</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2425A3" w:rsidRPr="007241C3" w:rsidRDefault="002425A3" w:rsidP="007241C3">
      <w:pPr>
        <w:pStyle w:val="a"/>
        <w:numPr>
          <w:ilvl w:val="0"/>
          <w:numId w:val="122"/>
        </w:numPr>
        <w:spacing w:line="240" w:lineRule="auto"/>
        <w:ind w:left="0" w:firstLine="0"/>
        <w:rPr>
          <w:rFonts w:cs="Times New Roman"/>
          <w:color w:val="auto"/>
          <w:spacing w:val="-4"/>
          <w:sz w:val="24"/>
          <w:szCs w:val="24"/>
        </w:rPr>
      </w:pPr>
      <w:r w:rsidRPr="007241C3">
        <w:rPr>
          <w:rFonts w:cs="Times New Roman"/>
          <w:color w:val="auto"/>
          <w:sz w:val="24"/>
          <w:szCs w:val="24"/>
        </w:rPr>
        <w:t>иметь представление о способах объёмного изображения го</w:t>
      </w:r>
      <w:r w:rsidRPr="007241C3">
        <w:rPr>
          <w:rFonts w:cs="Times New Roman"/>
          <w:color w:val="auto"/>
          <w:spacing w:val="-4"/>
          <w:sz w:val="24"/>
          <w:szCs w:val="24"/>
        </w:rPr>
        <w:t>ловы человека, создавать зарисовки объёмной конструкции головы; понимать термин «ракурс» и определять его на практике;</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начальный опыт лепки головы человека;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приобретать опыт графического портретного изображения как нового для себя видения индивидуальности человека;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уметь характеризовать роль освещения как выразительного средства при создании художественного образа;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о жанре портрета в искусстве ХХ в. — западном и отечественном.</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Пейзаж:</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знать правила построения линейной перспективы и уметь применять их в рисунке;</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знать правила воздушной перспективы и уметь их применять на практике;</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о морских пейзажах И. Айвазовского;</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об особенностях пленэрной живописи и колористической изменчивости состояний природы;</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опыт живописного изображения различных активно выраженных состояний природы;</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опыт пейзажных зарисовок, графического изображения природы по памяти и представлению;</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опыт изображения городского пейзажа — по памяти или представлению;</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обрести навыки восприятия образности городского пространства как выражения самобытного лица культуры и истории народа;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понимать и объяснять роль культурного наследия в городском пространстве, задачи его охраны и сохранения.</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Бытовой жанр:</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характеризовать роль изобразительного искусства в формировании представлений о жизни людей разных эпох и народов;</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уметь объяснять понятия «тематическая картина», «станко</w:t>
      </w:r>
      <w:r w:rsidRPr="007241C3">
        <w:rPr>
          <w:rFonts w:ascii="MingLiU_HKSCS" w:eastAsia="MingLiU_HKSCS" w:hAnsi="MingLiU_HKSCS" w:cs="MingLiU_HKSCS" w:hint="eastAsia"/>
          <w:color w:val="auto"/>
          <w:sz w:val="24"/>
          <w:szCs w:val="24"/>
        </w:rPr>
        <w:t></w:t>
      </w:r>
      <w:r w:rsidRPr="007241C3">
        <w:rPr>
          <w:rFonts w:cs="Times New Roman"/>
          <w:color w:val="auto"/>
          <w:sz w:val="24"/>
          <w:szCs w:val="24"/>
        </w:rPr>
        <w:t>вая живопись», «монументальная живопись»; перечислять основные жанры тематической картины;</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различать тему, сюжет и содержание в жанровой картине; выявлять образ нравственных и ценностных смыслов в жанровой картине;</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объяснять значение художественного изображения бытовой жизни людей в понимании истории человечества и современной жизни;</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осознавать многообразие форм организации бытовой жизни и одновременно единство мира людей;</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опыт изображения бытовой жизни разных народов в контексте традиций их искусства;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2425A3" w:rsidRPr="007241C3" w:rsidRDefault="002425A3" w:rsidP="007241C3">
      <w:pPr>
        <w:pStyle w:val="41"/>
        <w:keepNext/>
        <w:spacing w:before="0" w:after="0" w:line="240" w:lineRule="auto"/>
        <w:rPr>
          <w:rFonts w:cs="Times New Roman"/>
          <w:color w:val="auto"/>
          <w:sz w:val="24"/>
          <w:szCs w:val="24"/>
        </w:rPr>
      </w:pPr>
      <w:r w:rsidRPr="007241C3">
        <w:rPr>
          <w:rFonts w:cs="Times New Roman"/>
          <w:color w:val="auto"/>
          <w:sz w:val="24"/>
          <w:szCs w:val="24"/>
        </w:rPr>
        <w:t>Исторический жанр:</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о развитии исторического жанра в творчестве отечественных художников ХХ в.;</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узнавать и называть авторов таких произведений, как«Давид» Микеланджело, «Весна» С. Боттичелли;</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Библейские темы в изобразительном искусстве:</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знать о значении библейских сюжетов в истории культуры и узнавать сюжеты Священной истории в произведениях искусства;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2425A3" w:rsidRPr="007241C3" w:rsidRDefault="002425A3" w:rsidP="007241C3">
      <w:pPr>
        <w:pStyle w:val="a"/>
        <w:numPr>
          <w:ilvl w:val="0"/>
          <w:numId w:val="122"/>
        </w:numPr>
        <w:spacing w:line="240" w:lineRule="auto"/>
        <w:ind w:left="0" w:firstLine="0"/>
        <w:rPr>
          <w:rFonts w:cs="Times New Roman"/>
          <w:color w:val="auto"/>
          <w:spacing w:val="-4"/>
          <w:sz w:val="24"/>
          <w:szCs w:val="24"/>
        </w:rPr>
      </w:pPr>
      <w:r w:rsidRPr="007241C3">
        <w:rPr>
          <w:rFonts w:cs="Times New Roman"/>
          <w:color w:val="auto"/>
          <w:sz w:val="24"/>
          <w:szCs w:val="24"/>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7241C3">
        <w:rPr>
          <w:rFonts w:cs="Times New Roman"/>
          <w:color w:val="auto"/>
          <w:spacing w:val="-4"/>
          <w:sz w:val="24"/>
          <w:szCs w:val="24"/>
        </w:rPr>
        <w:t>да Винчи, «Возвращение блудного сына» и «Святое семейство» Рембрандта и др.; в скульптуре «Пьета» Микеланджело и др.;</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знать о картинах на библейские темы в истории русского искусства;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о смысловом различии между иконой и картиной на библейские темы;</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знания о русской иконописи, о великих русских иконописцах: Андрее Рублёве, Феофане Греке, Дионисии;</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восприниматьискусство древнерусской иконописи как уникальное и высокое достижение отечественной культуры;</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объяснять творческий и деятельный характер восприятия произведений искусства на основе художественной культуры зрителя;</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уметь рассуждать о месте и значении изобразительного искусства в культуре, в жизни общества, в жизни человека.</w:t>
      </w:r>
    </w:p>
    <w:p w:rsidR="002425A3" w:rsidRPr="007241C3" w:rsidRDefault="002425A3" w:rsidP="007241C3">
      <w:pPr>
        <w:pStyle w:val="31"/>
        <w:keepNext/>
        <w:spacing w:before="0" w:after="0" w:line="240" w:lineRule="auto"/>
        <w:rPr>
          <w:rFonts w:cs="Times New Roman"/>
          <w:color w:val="auto"/>
          <w:sz w:val="24"/>
          <w:szCs w:val="24"/>
        </w:rPr>
      </w:pPr>
      <w:r w:rsidRPr="007241C3">
        <w:rPr>
          <w:rFonts w:cs="Times New Roman"/>
          <w:color w:val="auto"/>
          <w:sz w:val="24"/>
          <w:szCs w:val="24"/>
        </w:rPr>
        <w:t>Модуль № 3 «Архитектура и дизайн»:</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объяснять роль архитектуры и дизайна в построении предметно-пространственной среды жизнедеятельности человека;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рассуждать о влиянии предметно-пространственной среды на чувства, установки и поведение человека;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рассуждать о том, как предметно-пространственная среда организует деятельность человека и представления о самом себе;</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объяснять ценность сохранения культурного наследия, выраженного в архитектуре, предметах труда и быта разных эпох.</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Графический дизайн:</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объяснять понятие формальной композиции и её значение как основы языка конструктивных искусств;</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объяснять основные средства — требования к композиции;</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уметь перечислять и объяснять основные типы формальной композиции;</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составлять различные формальные композиции на плоскости в зависимости от поставленных задач;</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выделять при творческом построении композиции листа композиционную доминанту;</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составлять формальные композиции на выражение в них движения и статики;</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осваивать навыки вариативности в ритмической организации листа;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объяснять роль цвета в конструктивных искусствах;</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различать технологию использования цвета в живописи и в конструктивных искусствах;</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объяснять выражение «цветовой образ»;</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применять цвет в графических композициях как акцент или доминанту, объединённые одним стилем;</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применять печатное слово, типографскую строку в качестве элементов графической композиции;</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Социальное значение дизайна и архитектуры как среды жизни человека: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опыт построения объёмно-пространственной композиции как макета архитектурного пространства в реальной жизни;</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выполнять построение макета пространственно-объёмной композиции по его чертежу;</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знать о роли строительного материала в эволюции архитектурных конструкций и изменении облика архитектурных сооружений;</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определять понятие «городская среда»; рассматривать и объяснять планировку города как способ организации образа жизни людей;</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опыт творческого проектирования интерьерного пространства для конкретных задач жизнедеятельности человека;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о конструкции костюма и применении законов композиции в проектировании одежды, ансамбле в костюме;</w:t>
      </w:r>
    </w:p>
    <w:p w:rsidR="002425A3" w:rsidRPr="007241C3" w:rsidRDefault="002425A3" w:rsidP="007241C3">
      <w:pPr>
        <w:pStyle w:val="a"/>
        <w:numPr>
          <w:ilvl w:val="0"/>
          <w:numId w:val="122"/>
        </w:numPr>
        <w:spacing w:line="240" w:lineRule="auto"/>
        <w:ind w:left="0" w:firstLine="0"/>
        <w:rPr>
          <w:rFonts w:cs="Times New Roman"/>
          <w:color w:val="auto"/>
          <w:spacing w:val="-2"/>
          <w:sz w:val="24"/>
          <w:szCs w:val="24"/>
        </w:rPr>
      </w:pPr>
      <w:r w:rsidRPr="007241C3">
        <w:rPr>
          <w:rFonts w:cs="Times New Roman"/>
          <w:color w:val="auto"/>
          <w:spacing w:val="-2"/>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2425A3" w:rsidRPr="007241C3" w:rsidRDefault="002425A3" w:rsidP="007241C3">
      <w:pPr>
        <w:pStyle w:val="31"/>
        <w:spacing w:before="0" w:after="0" w:line="240" w:lineRule="auto"/>
        <w:rPr>
          <w:rFonts w:cs="Times New Roman"/>
          <w:color w:val="auto"/>
          <w:sz w:val="24"/>
          <w:szCs w:val="24"/>
        </w:rPr>
      </w:pPr>
      <w:r w:rsidRPr="007241C3">
        <w:rPr>
          <w:rFonts w:cs="Times New Roman"/>
          <w:color w:val="auto"/>
          <w:sz w:val="24"/>
          <w:szCs w:val="24"/>
        </w:rPr>
        <w:t>Модуль № 4 «Изображение в синтетических,</w:t>
      </w:r>
      <w:r w:rsidRPr="007241C3">
        <w:rPr>
          <w:rFonts w:cs="Times New Roman"/>
          <w:color w:val="auto"/>
          <w:sz w:val="24"/>
          <w:szCs w:val="24"/>
        </w:rPr>
        <w:br/>
        <w:t>экранных видах искусства и художественная фотография» (</w:t>
      </w:r>
      <w:r w:rsidRPr="007241C3">
        <w:rPr>
          <w:rStyle w:val="ac"/>
          <w:rFonts w:cs="Times New Roman"/>
          <w:b/>
          <w:bCs/>
          <w:color w:val="auto"/>
          <w:sz w:val="24"/>
          <w:szCs w:val="24"/>
        </w:rPr>
        <w:t>вариативный</w:t>
      </w:r>
      <w:r w:rsidRPr="007241C3">
        <w:rPr>
          <w:rFonts w:cs="Times New Roman"/>
          <w:color w:val="auto"/>
          <w:sz w:val="24"/>
          <w:szCs w:val="24"/>
        </w:rPr>
        <w:t>):</w:t>
      </w:r>
    </w:p>
    <w:p w:rsidR="002425A3" w:rsidRPr="007241C3" w:rsidRDefault="002425A3" w:rsidP="007241C3">
      <w:pPr>
        <w:pStyle w:val="a"/>
        <w:numPr>
          <w:ilvl w:val="0"/>
          <w:numId w:val="122"/>
        </w:numPr>
        <w:spacing w:line="240" w:lineRule="auto"/>
        <w:ind w:left="0" w:firstLine="0"/>
        <w:rPr>
          <w:rFonts w:cs="Times New Roman"/>
          <w:color w:val="auto"/>
          <w:spacing w:val="-3"/>
          <w:sz w:val="24"/>
          <w:szCs w:val="24"/>
        </w:rPr>
      </w:pPr>
      <w:r w:rsidRPr="007241C3">
        <w:rPr>
          <w:rFonts w:cs="Times New Roman"/>
          <w:color w:val="auto"/>
          <w:spacing w:val="-3"/>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понимать и характеризовать роль визуального образа в синтетических искусствах;</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Художник и искусство театра: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об истории развития театра и жанровом многообразии театральных представлений;</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знать о роли художника и видах профессиональной художнической деятельности в современном театре;</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о сценографии и символическом характере сценического образа;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практический навык игрового одушевления куклы из простых бытовых предметов;</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2425A3" w:rsidRPr="007241C3" w:rsidRDefault="002425A3" w:rsidP="007241C3">
      <w:pPr>
        <w:pStyle w:val="41"/>
        <w:keepNext/>
        <w:spacing w:before="0" w:after="0" w:line="240" w:lineRule="auto"/>
        <w:rPr>
          <w:rFonts w:cs="Times New Roman"/>
          <w:color w:val="auto"/>
          <w:sz w:val="24"/>
          <w:szCs w:val="24"/>
        </w:rPr>
      </w:pPr>
      <w:r w:rsidRPr="007241C3">
        <w:rPr>
          <w:rFonts w:cs="Times New Roman"/>
          <w:color w:val="auto"/>
          <w:sz w:val="24"/>
          <w:szCs w:val="24"/>
        </w:rPr>
        <w:t>Художественная фотография:</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уметь объяснять понятия «длительность экспозиции», «выдержка», «диафрагма»;</w:t>
      </w:r>
    </w:p>
    <w:p w:rsidR="002425A3" w:rsidRPr="007241C3" w:rsidRDefault="002425A3" w:rsidP="007241C3">
      <w:pPr>
        <w:pStyle w:val="a"/>
        <w:numPr>
          <w:ilvl w:val="0"/>
          <w:numId w:val="122"/>
        </w:numPr>
        <w:spacing w:line="240" w:lineRule="auto"/>
        <w:ind w:left="0" w:firstLine="0"/>
        <w:rPr>
          <w:rFonts w:cs="Times New Roman"/>
          <w:color w:val="auto"/>
          <w:spacing w:val="-2"/>
          <w:sz w:val="24"/>
          <w:szCs w:val="24"/>
        </w:rPr>
      </w:pPr>
      <w:r w:rsidRPr="007241C3">
        <w:rPr>
          <w:rFonts w:cs="Times New Roman"/>
          <w:color w:val="auto"/>
          <w:spacing w:val="-2"/>
          <w:sz w:val="24"/>
          <w:szCs w:val="24"/>
        </w:rPr>
        <w:t>иметь навыки фотографирования и обработки цифровых фотографий с помощью компьютерных графических редакторов;</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различать и характеризовать различные жанры художественной фотографии;</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объяснять роль света как художественного средства в искусстве фотографии;</w:t>
      </w:r>
    </w:p>
    <w:p w:rsidR="002425A3" w:rsidRPr="007241C3" w:rsidRDefault="002425A3" w:rsidP="007241C3">
      <w:pPr>
        <w:pStyle w:val="a"/>
        <w:numPr>
          <w:ilvl w:val="0"/>
          <w:numId w:val="122"/>
        </w:numPr>
        <w:spacing w:line="240" w:lineRule="auto"/>
        <w:ind w:left="0" w:firstLine="0"/>
        <w:rPr>
          <w:rFonts w:cs="Times New Roman"/>
          <w:color w:val="auto"/>
          <w:spacing w:val="-2"/>
          <w:sz w:val="24"/>
          <w:szCs w:val="24"/>
        </w:rPr>
      </w:pPr>
      <w:r w:rsidRPr="007241C3">
        <w:rPr>
          <w:rFonts w:cs="Times New Roman"/>
          <w:color w:val="auto"/>
          <w:spacing w:val="-2"/>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обретать опыт художественного наблюдения жизни, развивая познавательный интерес и внимание к окружающему миру, к людям;</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понимать значение репортажного жанра, роли журналистов-фотографов в истории ХХ в. и современном мире;</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навыки компьютерной обработки и преобразования фотографий.</w:t>
      </w:r>
    </w:p>
    <w:p w:rsidR="002425A3" w:rsidRPr="007241C3" w:rsidRDefault="002425A3" w:rsidP="007241C3">
      <w:pPr>
        <w:pStyle w:val="41"/>
        <w:keepNext/>
        <w:spacing w:before="0" w:after="0" w:line="240" w:lineRule="auto"/>
        <w:rPr>
          <w:rFonts w:cs="Times New Roman"/>
          <w:color w:val="auto"/>
          <w:sz w:val="24"/>
          <w:szCs w:val="24"/>
        </w:rPr>
      </w:pPr>
      <w:r w:rsidRPr="007241C3">
        <w:rPr>
          <w:rFonts w:cs="Times New Roman"/>
          <w:color w:val="auto"/>
          <w:sz w:val="24"/>
          <w:szCs w:val="24"/>
        </w:rPr>
        <w:t>Изображение и искусство кино:</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об этапах в истории кино и его эволюции как искусства;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об экранных искусствах как монтаже композиционно построенных кадров;</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объяснять роль видео в современной бытовой культуре;</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2425A3" w:rsidRPr="007241C3" w:rsidRDefault="002425A3" w:rsidP="007241C3">
      <w:pPr>
        <w:pStyle w:val="a"/>
        <w:numPr>
          <w:ilvl w:val="0"/>
          <w:numId w:val="122"/>
        </w:numPr>
        <w:spacing w:line="240" w:lineRule="auto"/>
        <w:ind w:left="0" w:firstLine="0"/>
        <w:rPr>
          <w:rFonts w:cs="Times New Roman"/>
          <w:color w:val="auto"/>
          <w:spacing w:val="-3"/>
          <w:sz w:val="24"/>
          <w:szCs w:val="24"/>
        </w:rPr>
      </w:pPr>
      <w:r w:rsidRPr="007241C3">
        <w:rPr>
          <w:rFonts w:cs="Times New Roman"/>
          <w:color w:val="auto"/>
          <w:spacing w:val="-3"/>
          <w:sz w:val="24"/>
          <w:szCs w:val="24"/>
        </w:rPr>
        <w:t>осваивать начальные навыки практической работы по видеомонтажу на основе соответствующих компьютерных программ;</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обрести навык критического осмысления качества снятых роликов;</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осваивать опыт создания компьютерной анимации в выбранной технике и в соответствующей компьютерной программе;</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опыт совместной творческой коллективной работы по созданию анимационного фильма.</w:t>
      </w:r>
    </w:p>
    <w:p w:rsidR="002425A3" w:rsidRPr="007241C3" w:rsidRDefault="002425A3" w:rsidP="007241C3">
      <w:pPr>
        <w:pStyle w:val="41"/>
        <w:spacing w:before="0" w:after="0" w:line="240" w:lineRule="auto"/>
        <w:rPr>
          <w:rFonts w:cs="Times New Roman"/>
          <w:color w:val="auto"/>
          <w:sz w:val="24"/>
          <w:szCs w:val="24"/>
        </w:rPr>
      </w:pPr>
      <w:r w:rsidRPr="007241C3">
        <w:rPr>
          <w:rFonts w:cs="Times New Roman"/>
          <w:color w:val="auto"/>
          <w:sz w:val="24"/>
          <w:szCs w:val="24"/>
        </w:rPr>
        <w:t>Изобразительное искусство на телевидении:</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знать о создателе телевидения — русском инженере Владимире Зворыкине;</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осознавать роль телевидения в превращении мира в единое информационное пространство;</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иметь представление о многих направлениях деятельности и профессиях художника на телевидении;</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применять полученные знания и опыт творчества в работе школьного телевидения и студии мультимедиа;</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понимать образовательные задачи зрительской культуры и необходимость зрительских умений;</w:t>
      </w:r>
    </w:p>
    <w:p w:rsidR="002425A3" w:rsidRPr="007241C3" w:rsidRDefault="002425A3" w:rsidP="007241C3">
      <w:pPr>
        <w:pStyle w:val="a"/>
        <w:numPr>
          <w:ilvl w:val="0"/>
          <w:numId w:val="122"/>
        </w:numPr>
        <w:spacing w:line="240" w:lineRule="auto"/>
        <w:ind w:left="0" w:firstLine="0"/>
        <w:rPr>
          <w:rFonts w:cs="Times New Roman"/>
          <w:color w:val="auto"/>
          <w:sz w:val="24"/>
          <w:szCs w:val="24"/>
        </w:rPr>
      </w:pPr>
      <w:r w:rsidRPr="007241C3">
        <w:rPr>
          <w:rFonts w:cs="Times New Roman"/>
          <w:color w:val="auto"/>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F2601D" w:rsidRPr="001F6E40" w:rsidRDefault="00F2601D" w:rsidP="007241C3">
      <w:pPr>
        <w:spacing w:after="0" w:line="240" w:lineRule="auto"/>
        <w:jc w:val="center"/>
        <w:rPr>
          <w:rFonts w:ascii="Times New Roman" w:hAnsi="Times New Roman" w:cs="Times New Roman"/>
          <w:sz w:val="16"/>
          <w:szCs w:val="16"/>
        </w:rPr>
      </w:pPr>
      <w:r w:rsidRPr="001F6E40">
        <w:rPr>
          <w:rFonts w:ascii="Times New Roman" w:hAnsi="Times New Roman" w:cs="Times New Roman"/>
          <w:sz w:val="16"/>
          <w:szCs w:val="16"/>
        </w:rPr>
        <w:t>Тематическое планирование ИЗО 5 класс</w:t>
      </w:r>
    </w:p>
    <w:p w:rsidR="00F2601D" w:rsidRPr="001F6E40" w:rsidRDefault="00F2601D" w:rsidP="007241C3">
      <w:pPr>
        <w:spacing w:after="0" w:line="240" w:lineRule="auto"/>
        <w:jc w:val="center"/>
        <w:rPr>
          <w:rFonts w:ascii="Times New Roman" w:hAnsi="Times New Roman" w:cs="Times New Roman"/>
          <w:sz w:val="16"/>
          <w:szCs w:val="16"/>
        </w:rPr>
      </w:pPr>
      <w:r w:rsidRPr="001F6E40">
        <w:rPr>
          <w:rStyle w:val="fontstyle01"/>
          <w:color w:val="auto"/>
          <w:sz w:val="16"/>
          <w:szCs w:val="16"/>
        </w:rPr>
        <w:t>МОДУЛЯ «ДЕКОРАТИВНО-ПРИКЛАДНОЕ И НАРОДНОЕ ИСКУССТВО»</w:t>
      </w:r>
    </w:p>
    <w:tbl>
      <w:tblPr>
        <w:tblStyle w:val="aff4"/>
        <w:tblW w:w="7244" w:type="dxa"/>
        <w:tblInd w:w="-459" w:type="dxa"/>
        <w:tblLook w:val="04A0" w:firstRow="1" w:lastRow="0" w:firstColumn="1" w:lastColumn="0" w:noHBand="0" w:noVBand="1"/>
      </w:tblPr>
      <w:tblGrid>
        <w:gridCol w:w="633"/>
        <w:gridCol w:w="4274"/>
        <w:gridCol w:w="2337"/>
      </w:tblGrid>
      <w:tr w:rsidR="00F2601D" w:rsidRPr="001F6E40" w:rsidTr="00F2601D">
        <w:tc>
          <w:tcPr>
            <w:tcW w:w="633"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w:t>
            </w:r>
          </w:p>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п/п</w:t>
            </w:r>
          </w:p>
        </w:tc>
        <w:tc>
          <w:tcPr>
            <w:tcW w:w="4274"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Наименование раздела</w:t>
            </w:r>
          </w:p>
        </w:tc>
        <w:tc>
          <w:tcPr>
            <w:tcW w:w="2337"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Количество часов</w:t>
            </w:r>
          </w:p>
        </w:tc>
      </w:tr>
      <w:tr w:rsidR="00F2601D" w:rsidRPr="001F6E40" w:rsidTr="00F2601D">
        <w:tc>
          <w:tcPr>
            <w:tcW w:w="633"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1</w:t>
            </w:r>
          </w:p>
        </w:tc>
        <w:tc>
          <w:tcPr>
            <w:tcW w:w="4274" w:type="dxa"/>
          </w:tcPr>
          <w:p w:rsidR="00F2601D" w:rsidRPr="001F6E40" w:rsidRDefault="00F2601D" w:rsidP="007241C3">
            <w:pPr>
              <w:rPr>
                <w:rFonts w:ascii="Times New Roman" w:hAnsi="Times New Roman" w:cs="Times New Roman"/>
                <w:sz w:val="16"/>
                <w:szCs w:val="16"/>
              </w:rPr>
            </w:pPr>
            <w:r w:rsidRPr="001F6E40">
              <w:rPr>
                <w:rFonts w:ascii="Times New Roman" w:hAnsi="Times New Roman" w:cs="Times New Roman"/>
                <w:sz w:val="16"/>
                <w:szCs w:val="16"/>
              </w:rPr>
              <w:t>Общие сведения о декоративно-прикладном искусстве</w:t>
            </w:r>
          </w:p>
        </w:tc>
        <w:tc>
          <w:tcPr>
            <w:tcW w:w="2337"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1</w:t>
            </w:r>
          </w:p>
        </w:tc>
      </w:tr>
      <w:tr w:rsidR="00F2601D" w:rsidRPr="001F6E40" w:rsidTr="00F2601D">
        <w:tc>
          <w:tcPr>
            <w:tcW w:w="633"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2</w:t>
            </w:r>
          </w:p>
        </w:tc>
        <w:tc>
          <w:tcPr>
            <w:tcW w:w="4274" w:type="dxa"/>
          </w:tcPr>
          <w:p w:rsidR="00F2601D" w:rsidRPr="001F6E40" w:rsidRDefault="00F2601D" w:rsidP="007241C3">
            <w:pPr>
              <w:rPr>
                <w:rFonts w:ascii="Times New Roman" w:hAnsi="Times New Roman" w:cs="Times New Roman"/>
                <w:sz w:val="16"/>
                <w:szCs w:val="16"/>
              </w:rPr>
            </w:pPr>
            <w:r w:rsidRPr="001F6E40">
              <w:rPr>
                <w:rFonts w:ascii="Times New Roman" w:hAnsi="Times New Roman" w:cs="Times New Roman"/>
                <w:sz w:val="16"/>
                <w:szCs w:val="16"/>
              </w:rPr>
              <w:t>Древние корни народного искусства</w:t>
            </w:r>
          </w:p>
        </w:tc>
        <w:tc>
          <w:tcPr>
            <w:tcW w:w="2337"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16</w:t>
            </w:r>
          </w:p>
        </w:tc>
      </w:tr>
      <w:tr w:rsidR="00F2601D" w:rsidRPr="001F6E40" w:rsidTr="00F2601D">
        <w:tc>
          <w:tcPr>
            <w:tcW w:w="633"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3</w:t>
            </w:r>
          </w:p>
        </w:tc>
        <w:tc>
          <w:tcPr>
            <w:tcW w:w="4274" w:type="dxa"/>
          </w:tcPr>
          <w:p w:rsidR="00F2601D" w:rsidRPr="001F6E40" w:rsidRDefault="00F2601D" w:rsidP="007241C3">
            <w:pPr>
              <w:rPr>
                <w:rFonts w:ascii="Times New Roman" w:hAnsi="Times New Roman" w:cs="Times New Roman"/>
                <w:sz w:val="16"/>
                <w:szCs w:val="16"/>
              </w:rPr>
            </w:pPr>
            <w:r w:rsidRPr="001F6E40">
              <w:rPr>
                <w:rFonts w:ascii="Times New Roman" w:hAnsi="Times New Roman" w:cs="Times New Roman"/>
                <w:sz w:val="16"/>
                <w:szCs w:val="16"/>
              </w:rPr>
              <w:t>Народные художественные промыслы</w:t>
            </w:r>
          </w:p>
        </w:tc>
        <w:tc>
          <w:tcPr>
            <w:tcW w:w="2337"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9</w:t>
            </w:r>
          </w:p>
        </w:tc>
      </w:tr>
      <w:tr w:rsidR="00F2601D" w:rsidRPr="001F6E40" w:rsidTr="00F2601D">
        <w:tc>
          <w:tcPr>
            <w:tcW w:w="633"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4</w:t>
            </w:r>
          </w:p>
        </w:tc>
        <w:tc>
          <w:tcPr>
            <w:tcW w:w="4274" w:type="dxa"/>
          </w:tcPr>
          <w:p w:rsidR="00F2601D" w:rsidRPr="001F6E40" w:rsidRDefault="00F2601D" w:rsidP="007241C3">
            <w:pPr>
              <w:rPr>
                <w:rFonts w:ascii="Times New Roman" w:hAnsi="Times New Roman" w:cs="Times New Roman"/>
                <w:sz w:val="16"/>
                <w:szCs w:val="16"/>
              </w:rPr>
            </w:pPr>
            <w:r w:rsidRPr="001F6E40">
              <w:rPr>
                <w:rFonts w:ascii="Times New Roman" w:hAnsi="Times New Roman" w:cs="Times New Roman"/>
                <w:sz w:val="16"/>
                <w:szCs w:val="16"/>
              </w:rPr>
              <w:t>Декоративно-прикладное искусство в культуре разных эпох и народов</w:t>
            </w:r>
          </w:p>
        </w:tc>
        <w:tc>
          <w:tcPr>
            <w:tcW w:w="2337"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4</w:t>
            </w:r>
          </w:p>
        </w:tc>
      </w:tr>
      <w:tr w:rsidR="00F2601D" w:rsidRPr="001F6E40" w:rsidTr="00F2601D">
        <w:tc>
          <w:tcPr>
            <w:tcW w:w="633"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5</w:t>
            </w:r>
          </w:p>
        </w:tc>
        <w:tc>
          <w:tcPr>
            <w:tcW w:w="4274" w:type="dxa"/>
          </w:tcPr>
          <w:p w:rsidR="00F2601D" w:rsidRPr="001F6E40" w:rsidRDefault="00F2601D" w:rsidP="007241C3">
            <w:pPr>
              <w:rPr>
                <w:rFonts w:ascii="Times New Roman" w:hAnsi="Times New Roman" w:cs="Times New Roman"/>
                <w:sz w:val="16"/>
                <w:szCs w:val="16"/>
              </w:rPr>
            </w:pPr>
            <w:r w:rsidRPr="001F6E40">
              <w:rPr>
                <w:rFonts w:ascii="Times New Roman" w:hAnsi="Times New Roman" w:cs="Times New Roman"/>
                <w:sz w:val="16"/>
                <w:szCs w:val="16"/>
              </w:rPr>
              <w:t>Декоративно-прикладное искусство в жизни современного человека</w:t>
            </w:r>
          </w:p>
        </w:tc>
        <w:tc>
          <w:tcPr>
            <w:tcW w:w="2337"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4</w:t>
            </w:r>
          </w:p>
        </w:tc>
      </w:tr>
      <w:tr w:rsidR="00F2601D" w:rsidRPr="001F6E40" w:rsidTr="00F2601D">
        <w:tc>
          <w:tcPr>
            <w:tcW w:w="633" w:type="dxa"/>
          </w:tcPr>
          <w:p w:rsidR="00F2601D" w:rsidRPr="001F6E40" w:rsidRDefault="00F2601D" w:rsidP="007241C3">
            <w:pPr>
              <w:jc w:val="center"/>
              <w:rPr>
                <w:rFonts w:ascii="Times New Roman" w:hAnsi="Times New Roman" w:cs="Times New Roman"/>
                <w:sz w:val="16"/>
                <w:szCs w:val="16"/>
              </w:rPr>
            </w:pPr>
          </w:p>
        </w:tc>
        <w:tc>
          <w:tcPr>
            <w:tcW w:w="4274" w:type="dxa"/>
          </w:tcPr>
          <w:p w:rsidR="00F2601D" w:rsidRPr="001F6E40" w:rsidRDefault="00F2601D" w:rsidP="007241C3">
            <w:pPr>
              <w:rPr>
                <w:rFonts w:ascii="Times New Roman" w:hAnsi="Times New Roman" w:cs="Times New Roman"/>
                <w:sz w:val="16"/>
                <w:szCs w:val="16"/>
              </w:rPr>
            </w:pPr>
            <w:r w:rsidRPr="001F6E40">
              <w:rPr>
                <w:rFonts w:ascii="Times New Roman" w:hAnsi="Times New Roman" w:cs="Times New Roman"/>
                <w:sz w:val="16"/>
                <w:szCs w:val="16"/>
              </w:rPr>
              <w:t>Итого</w:t>
            </w:r>
          </w:p>
        </w:tc>
        <w:tc>
          <w:tcPr>
            <w:tcW w:w="2337"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34</w:t>
            </w:r>
          </w:p>
        </w:tc>
      </w:tr>
    </w:tbl>
    <w:p w:rsidR="00F2601D" w:rsidRPr="001F6E40" w:rsidRDefault="00F2601D" w:rsidP="007241C3">
      <w:pPr>
        <w:spacing w:after="0" w:line="240" w:lineRule="auto"/>
        <w:jc w:val="center"/>
        <w:rPr>
          <w:rFonts w:ascii="Times New Roman" w:hAnsi="Times New Roman" w:cs="Times New Roman"/>
          <w:sz w:val="16"/>
          <w:szCs w:val="16"/>
        </w:rPr>
      </w:pPr>
    </w:p>
    <w:p w:rsidR="00F2601D" w:rsidRPr="001F6E40" w:rsidRDefault="00F2601D" w:rsidP="007241C3">
      <w:pPr>
        <w:spacing w:after="0" w:line="240" w:lineRule="auto"/>
        <w:jc w:val="center"/>
        <w:rPr>
          <w:rFonts w:ascii="Times New Roman" w:hAnsi="Times New Roman" w:cs="Times New Roman"/>
          <w:sz w:val="16"/>
          <w:szCs w:val="16"/>
        </w:rPr>
      </w:pPr>
      <w:r w:rsidRPr="001F6E40">
        <w:rPr>
          <w:rFonts w:ascii="Times New Roman" w:hAnsi="Times New Roman" w:cs="Times New Roman"/>
          <w:sz w:val="16"/>
          <w:szCs w:val="16"/>
        </w:rPr>
        <w:t>Тематическое планирование ИЗО 6 класс</w:t>
      </w:r>
    </w:p>
    <w:p w:rsidR="00F2601D" w:rsidRPr="001F6E40" w:rsidRDefault="00F2601D" w:rsidP="007241C3">
      <w:pPr>
        <w:spacing w:after="0" w:line="240" w:lineRule="auto"/>
        <w:jc w:val="center"/>
        <w:rPr>
          <w:rFonts w:ascii="Times New Roman" w:hAnsi="Times New Roman" w:cs="Times New Roman"/>
          <w:sz w:val="16"/>
          <w:szCs w:val="16"/>
        </w:rPr>
      </w:pPr>
      <w:r w:rsidRPr="001F6E40">
        <w:rPr>
          <w:rStyle w:val="fontstyle01"/>
          <w:color w:val="auto"/>
          <w:sz w:val="16"/>
          <w:szCs w:val="16"/>
        </w:rPr>
        <w:t>МОДУЛЯ «ЖИВОПИСЬ, ГРАФИКА,  СКУЛЬПТУРА»</w:t>
      </w:r>
    </w:p>
    <w:tbl>
      <w:tblPr>
        <w:tblStyle w:val="aff4"/>
        <w:tblW w:w="7244" w:type="dxa"/>
        <w:tblInd w:w="-318" w:type="dxa"/>
        <w:tblLook w:val="04A0" w:firstRow="1" w:lastRow="0" w:firstColumn="1" w:lastColumn="0" w:noHBand="0" w:noVBand="1"/>
      </w:tblPr>
      <w:tblGrid>
        <w:gridCol w:w="632"/>
        <w:gridCol w:w="4290"/>
        <w:gridCol w:w="2322"/>
      </w:tblGrid>
      <w:tr w:rsidR="00F2601D" w:rsidRPr="001F6E40" w:rsidTr="00F2601D">
        <w:tc>
          <w:tcPr>
            <w:tcW w:w="632"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w:t>
            </w:r>
          </w:p>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п/п</w:t>
            </w:r>
          </w:p>
        </w:tc>
        <w:tc>
          <w:tcPr>
            <w:tcW w:w="4290"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Наименование раздела</w:t>
            </w:r>
          </w:p>
        </w:tc>
        <w:tc>
          <w:tcPr>
            <w:tcW w:w="2322"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Количество часов</w:t>
            </w:r>
          </w:p>
        </w:tc>
      </w:tr>
      <w:tr w:rsidR="00F2601D" w:rsidRPr="001F6E40" w:rsidTr="00F2601D">
        <w:tc>
          <w:tcPr>
            <w:tcW w:w="632"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1</w:t>
            </w:r>
          </w:p>
        </w:tc>
        <w:tc>
          <w:tcPr>
            <w:tcW w:w="4290" w:type="dxa"/>
          </w:tcPr>
          <w:p w:rsidR="00F2601D" w:rsidRPr="001F6E40" w:rsidRDefault="00F2601D" w:rsidP="007241C3">
            <w:pPr>
              <w:rPr>
                <w:rFonts w:ascii="Times New Roman" w:hAnsi="Times New Roman" w:cs="Times New Roman"/>
                <w:sz w:val="16"/>
                <w:szCs w:val="16"/>
              </w:rPr>
            </w:pPr>
            <w:r w:rsidRPr="001F6E40">
              <w:rPr>
                <w:rFonts w:ascii="Times New Roman" w:hAnsi="Times New Roman" w:cs="Times New Roman"/>
                <w:sz w:val="16"/>
                <w:szCs w:val="16"/>
              </w:rPr>
              <w:t>Общие сведения о видах искусства</w:t>
            </w:r>
          </w:p>
        </w:tc>
        <w:tc>
          <w:tcPr>
            <w:tcW w:w="2322"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1</w:t>
            </w:r>
          </w:p>
        </w:tc>
      </w:tr>
      <w:tr w:rsidR="00F2601D" w:rsidRPr="001F6E40" w:rsidTr="00F2601D">
        <w:tc>
          <w:tcPr>
            <w:tcW w:w="632"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2</w:t>
            </w:r>
          </w:p>
        </w:tc>
        <w:tc>
          <w:tcPr>
            <w:tcW w:w="4290" w:type="dxa"/>
          </w:tcPr>
          <w:p w:rsidR="00F2601D" w:rsidRPr="001F6E40" w:rsidRDefault="00F2601D" w:rsidP="007241C3">
            <w:pPr>
              <w:rPr>
                <w:rFonts w:ascii="Times New Roman" w:hAnsi="Times New Roman" w:cs="Times New Roman"/>
                <w:sz w:val="16"/>
                <w:szCs w:val="16"/>
              </w:rPr>
            </w:pPr>
            <w:r w:rsidRPr="001F6E40">
              <w:rPr>
                <w:rFonts w:ascii="Times New Roman" w:hAnsi="Times New Roman" w:cs="Times New Roman"/>
                <w:sz w:val="16"/>
                <w:szCs w:val="16"/>
              </w:rPr>
              <w:t>Язык изобразительного искусства и его выразительные средства</w:t>
            </w:r>
          </w:p>
        </w:tc>
        <w:tc>
          <w:tcPr>
            <w:tcW w:w="2322"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7</w:t>
            </w:r>
          </w:p>
        </w:tc>
      </w:tr>
      <w:tr w:rsidR="00F2601D" w:rsidRPr="001F6E40" w:rsidTr="00F2601D">
        <w:tc>
          <w:tcPr>
            <w:tcW w:w="632"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3</w:t>
            </w:r>
          </w:p>
        </w:tc>
        <w:tc>
          <w:tcPr>
            <w:tcW w:w="4290" w:type="dxa"/>
          </w:tcPr>
          <w:p w:rsidR="00F2601D" w:rsidRPr="001F6E40" w:rsidRDefault="00F2601D" w:rsidP="007241C3">
            <w:pPr>
              <w:rPr>
                <w:rFonts w:ascii="Times New Roman" w:hAnsi="Times New Roman" w:cs="Times New Roman"/>
                <w:sz w:val="16"/>
                <w:szCs w:val="16"/>
              </w:rPr>
            </w:pPr>
            <w:r w:rsidRPr="001F6E40">
              <w:rPr>
                <w:rFonts w:ascii="Times New Roman" w:hAnsi="Times New Roman" w:cs="Times New Roman"/>
                <w:sz w:val="16"/>
                <w:szCs w:val="16"/>
              </w:rPr>
              <w:t>Жанры изобразительного искусства</w:t>
            </w:r>
          </w:p>
        </w:tc>
        <w:tc>
          <w:tcPr>
            <w:tcW w:w="2322"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1</w:t>
            </w:r>
          </w:p>
        </w:tc>
      </w:tr>
      <w:tr w:rsidR="00F2601D" w:rsidRPr="001F6E40" w:rsidTr="00F2601D">
        <w:tc>
          <w:tcPr>
            <w:tcW w:w="632"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4</w:t>
            </w:r>
          </w:p>
        </w:tc>
        <w:tc>
          <w:tcPr>
            <w:tcW w:w="4290" w:type="dxa"/>
          </w:tcPr>
          <w:p w:rsidR="00F2601D" w:rsidRPr="001F6E40" w:rsidRDefault="00F2601D" w:rsidP="007241C3">
            <w:pPr>
              <w:rPr>
                <w:rFonts w:ascii="Times New Roman" w:hAnsi="Times New Roman" w:cs="Times New Roman"/>
                <w:sz w:val="16"/>
                <w:szCs w:val="16"/>
              </w:rPr>
            </w:pPr>
            <w:r w:rsidRPr="001F6E40">
              <w:rPr>
                <w:rFonts w:ascii="Times New Roman" w:hAnsi="Times New Roman" w:cs="Times New Roman"/>
                <w:sz w:val="16"/>
                <w:szCs w:val="16"/>
              </w:rPr>
              <w:t>Натюрморт</w:t>
            </w:r>
          </w:p>
        </w:tc>
        <w:tc>
          <w:tcPr>
            <w:tcW w:w="2322"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5</w:t>
            </w:r>
          </w:p>
        </w:tc>
      </w:tr>
      <w:tr w:rsidR="00F2601D" w:rsidRPr="001F6E40" w:rsidTr="00F2601D">
        <w:tc>
          <w:tcPr>
            <w:tcW w:w="632"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5</w:t>
            </w:r>
          </w:p>
        </w:tc>
        <w:tc>
          <w:tcPr>
            <w:tcW w:w="4290" w:type="dxa"/>
          </w:tcPr>
          <w:p w:rsidR="00F2601D" w:rsidRPr="001F6E40" w:rsidRDefault="00F2601D" w:rsidP="007241C3">
            <w:pPr>
              <w:rPr>
                <w:rFonts w:ascii="Times New Roman" w:hAnsi="Times New Roman" w:cs="Times New Roman"/>
                <w:sz w:val="16"/>
                <w:szCs w:val="16"/>
              </w:rPr>
            </w:pPr>
            <w:r w:rsidRPr="001F6E40">
              <w:rPr>
                <w:rFonts w:ascii="Times New Roman" w:hAnsi="Times New Roman" w:cs="Times New Roman"/>
                <w:sz w:val="16"/>
                <w:szCs w:val="16"/>
              </w:rPr>
              <w:t>Портрет</w:t>
            </w:r>
          </w:p>
        </w:tc>
        <w:tc>
          <w:tcPr>
            <w:tcW w:w="2322"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6</w:t>
            </w:r>
          </w:p>
        </w:tc>
      </w:tr>
      <w:tr w:rsidR="00F2601D" w:rsidRPr="001F6E40" w:rsidTr="00F2601D">
        <w:tc>
          <w:tcPr>
            <w:tcW w:w="632"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6</w:t>
            </w:r>
          </w:p>
        </w:tc>
        <w:tc>
          <w:tcPr>
            <w:tcW w:w="4290" w:type="dxa"/>
          </w:tcPr>
          <w:p w:rsidR="00F2601D" w:rsidRPr="001F6E40" w:rsidRDefault="00F2601D" w:rsidP="007241C3">
            <w:pPr>
              <w:rPr>
                <w:rFonts w:ascii="Times New Roman" w:hAnsi="Times New Roman" w:cs="Times New Roman"/>
                <w:sz w:val="16"/>
                <w:szCs w:val="16"/>
              </w:rPr>
            </w:pPr>
            <w:r w:rsidRPr="001F6E40">
              <w:rPr>
                <w:rFonts w:ascii="Times New Roman" w:hAnsi="Times New Roman" w:cs="Times New Roman"/>
                <w:sz w:val="16"/>
                <w:szCs w:val="16"/>
              </w:rPr>
              <w:t>Пейзаж</w:t>
            </w:r>
          </w:p>
        </w:tc>
        <w:tc>
          <w:tcPr>
            <w:tcW w:w="2322"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6</w:t>
            </w:r>
          </w:p>
        </w:tc>
      </w:tr>
      <w:tr w:rsidR="00F2601D" w:rsidRPr="001F6E40" w:rsidTr="00F2601D">
        <w:tc>
          <w:tcPr>
            <w:tcW w:w="632"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7</w:t>
            </w:r>
          </w:p>
        </w:tc>
        <w:tc>
          <w:tcPr>
            <w:tcW w:w="4290" w:type="dxa"/>
          </w:tcPr>
          <w:p w:rsidR="00F2601D" w:rsidRPr="001F6E40" w:rsidRDefault="00F2601D" w:rsidP="007241C3">
            <w:pPr>
              <w:rPr>
                <w:rFonts w:ascii="Times New Roman" w:hAnsi="Times New Roman" w:cs="Times New Roman"/>
                <w:sz w:val="16"/>
                <w:szCs w:val="16"/>
              </w:rPr>
            </w:pPr>
            <w:r w:rsidRPr="001F6E40">
              <w:rPr>
                <w:rFonts w:ascii="Times New Roman" w:hAnsi="Times New Roman" w:cs="Times New Roman"/>
                <w:sz w:val="16"/>
                <w:szCs w:val="16"/>
              </w:rPr>
              <w:t>Бытовой жанр в изобразительном искусстве</w:t>
            </w:r>
          </w:p>
        </w:tc>
        <w:tc>
          <w:tcPr>
            <w:tcW w:w="2322"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2</w:t>
            </w:r>
          </w:p>
        </w:tc>
      </w:tr>
      <w:tr w:rsidR="00F2601D" w:rsidRPr="001F6E40" w:rsidTr="00F2601D">
        <w:tc>
          <w:tcPr>
            <w:tcW w:w="632"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8</w:t>
            </w:r>
          </w:p>
        </w:tc>
        <w:tc>
          <w:tcPr>
            <w:tcW w:w="4290" w:type="dxa"/>
          </w:tcPr>
          <w:p w:rsidR="00F2601D" w:rsidRPr="001F6E40" w:rsidRDefault="00F2601D" w:rsidP="007241C3">
            <w:pPr>
              <w:rPr>
                <w:rFonts w:ascii="Times New Roman" w:hAnsi="Times New Roman" w:cs="Times New Roman"/>
                <w:sz w:val="16"/>
                <w:szCs w:val="16"/>
              </w:rPr>
            </w:pPr>
            <w:r w:rsidRPr="001F6E40">
              <w:rPr>
                <w:rFonts w:ascii="Times New Roman" w:hAnsi="Times New Roman" w:cs="Times New Roman"/>
                <w:sz w:val="16"/>
                <w:szCs w:val="16"/>
              </w:rPr>
              <w:t>Исторический жанр в изобразительном искусстве</w:t>
            </w:r>
          </w:p>
        </w:tc>
        <w:tc>
          <w:tcPr>
            <w:tcW w:w="2322"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3</w:t>
            </w:r>
          </w:p>
        </w:tc>
      </w:tr>
      <w:tr w:rsidR="00F2601D" w:rsidRPr="001F6E40" w:rsidTr="00F2601D">
        <w:tc>
          <w:tcPr>
            <w:tcW w:w="632"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9</w:t>
            </w:r>
          </w:p>
        </w:tc>
        <w:tc>
          <w:tcPr>
            <w:tcW w:w="4290" w:type="dxa"/>
          </w:tcPr>
          <w:p w:rsidR="00F2601D" w:rsidRPr="001F6E40" w:rsidRDefault="00F2601D" w:rsidP="007241C3">
            <w:pPr>
              <w:rPr>
                <w:rFonts w:ascii="Times New Roman" w:hAnsi="Times New Roman" w:cs="Times New Roman"/>
                <w:sz w:val="16"/>
                <w:szCs w:val="16"/>
              </w:rPr>
            </w:pPr>
            <w:r w:rsidRPr="001F6E40">
              <w:rPr>
                <w:rFonts w:ascii="Times New Roman" w:hAnsi="Times New Roman" w:cs="Times New Roman"/>
                <w:sz w:val="16"/>
                <w:szCs w:val="16"/>
              </w:rPr>
              <w:t>Библейские темы в изобразительном искусстве</w:t>
            </w:r>
          </w:p>
        </w:tc>
        <w:tc>
          <w:tcPr>
            <w:tcW w:w="2322"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3</w:t>
            </w:r>
          </w:p>
        </w:tc>
      </w:tr>
      <w:tr w:rsidR="00F2601D" w:rsidRPr="001F6E40" w:rsidTr="00F2601D">
        <w:tc>
          <w:tcPr>
            <w:tcW w:w="632" w:type="dxa"/>
          </w:tcPr>
          <w:p w:rsidR="00F2601D" w:rsidRPr="001F6E40" w:rsidRDefault="00F2601D" w:rsidP="007241C3">
            <w:pPr>
              <w:jc w:val="center"/>
              <w:rPr>
                <w:rFonts w:ascii="Times New Roman" w:hAnsi="Times New Roman" w:cs="Times New Roman"/>
                <w:sz w:val="16"/>
                <w:szCs w:val="16"/>
              </w:rPr>
            </w:pPr>
          </w:p>
        </w:tc>
        <w:tc>
          <w:tcPr>
            <w:tcW w:w="4290" w:type="dxa"/>
          </w:tcPr>
          <w:p w:rsidR="00F2601D" w:rsidRPr="001F6E40" w:rsidRDefault="00F2601D" w:rsidP="007241C3">
            <w:pPr>
              <w:rPr>
                <w:rFonts w:ascii="Times New Roman" w:hAnsi="Times New Roman" w:cs="Times New Roman"/>
                <w:sz w:val="16"/>
                <w:szCs w:val="16"/>
              </w:rPr>
            </w:pPr>
            <w:r w:rsidRPr="001F6E40">
              <w:rPr>
                <w:rFonts w:ascii="Times New Roman" w:hAnsi="Times New Roman" w:cs="Times New Roman"/>
                <w:sz w:val="16"/>
                <w:szCs w:val="16"/>
              </w:rPr>
              <w:t>Итого</w:t>
            </w:r>
          </w:p>
        </w:tc>
        <w:tc>
          <w:tcPr>
            <w:tcW w:w="2322"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34</w:t>
            </w:r>
          </w:p>
        </w:tc>
      </w:tr>
    </w:tbl>
    <w:p w:rsidR="00F2601D" w:rsidRPr="001F6E40" w:rsidRDefault="00F2601D" w:rsidP="007241C3">
      <w:pPr>
        <w:spacing w:after="0" w:line="240" w:lineRule="auto"/>
        <w:jc w:val="center"/>
        <w:rPr>
          <w:rFonts w:ascii="Times New Roman" w:hAnsi="Times New Roman" w:cs="Times New Roman"/>
          <w:sz w:val="16"/>
          <w:szCs w:val="16"/>
        </w:rPr>
      </w:pPr>
    </w:p>
    <w:p w:rsidR="00F2601D" w:rsidRPr="001F6E40" w:rsidRDefault="00F2601D" w:rsidP="007241C3">
      <w:pPr>
        <w:spacing w:after="0" w:line="240" w:lineRule="auto"/>
        <w:jc w:val="center"/>
        <w:rPr>
          <w:rFonts w:ascii="Times New Roman" w:hAnsi="Times New Roman" w:cs="Times New Roman"/>
          <w:sz w:val="16"/>
          <w:szCs w:val="16"/>
        </w:rPr>
      </w:pPr>
      <w:r w:rsidRPr="001F6E40">
        <w:rPr>
          <w:rFonts w:ascii="Times New Roman" w:hAnsi="Times New Roman" w:cs="Times New Roman"/>
          <w:sz w:val="16"/>
          <w:szCs w:val="16"/>
        </w:rPr>
        <w:t>Тематическое планирование ИЗО 7 класс</w:t>
      </w:r>
    </w:p>
    <w:p w:rsidR="00F2601D" w:rsidRPr="001F6E40" w:rsidRDefault="00F2601D" w:rsidP="007241C3">
      <w:pPr>
        <w:spacing w:after="0" w:line="240" w:lineRule="auto"/>
        <w:jc w:val="center"/>
        <w:rPr>
          <w:rFonts w:ascii="Times New Roman" w:hAnsi="Times New Roman" w:cs="Times New Roman"/>
          <w:sz w:val="16"/>
          <w:szCs w:val="16"/>
        </w:rPr>
      </w:pPr>
      <w:r w:rsidRPr="001F6E40">
        <w:rPr>
          <w:rStyle w:val="fontstyle01"/>
          <w:color w:val="auto"/>
          <w:sz w:val="16"/>
          <w:szCs w:val="16"/>
        </w:rPr>
        <w:t>МОДУЛЯ «АРХИТЕКТУРА И ДИЗАЙН»</w:t>
      </w:r>
    </w:p>
    <w:tbl>
      <w:tblPr>
        <w:tblStyle w:val="aff4"/>
        <w:tblW w:w="7244" w:type="dxa"/>
        <w:tblInd w:w="-318" w:type="dxa"/>
        <w:tblLook w:val="04A0" w:firstRow="1" w:lastRow="0" w:firstColumn="1" w:lastColumn="0" w:noHBand="0" w:noVBand="1"/>
      </w:tblPr>
      <w:tblGrid>
        <w:gridCol w:w="610"/>
        <w:gridCol w:w="4526"/>
        <w:gridCol w:w="2108"/>
      </w:tblGrid>
      <w:tr w:rsidR="00F2601D" w:rsidRPr="001F6E40" w:rsidTr="00F2601D">
        <w:tc>
          <w:tcPr>
            <w:tcW w:w="610"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w:t>
            </w:r>
          </w:p>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п/п</w:t>
            </w:r>
          </w:p>
        </w:tc>
        <w:tc>
          <w:tcPr>
            <w:tcW w:w="4526"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Наименование раздела</w:t>
            </w:r>
          </w:p>
        </w:tc>
        <w:tc>
          <w:tcPr>
            <w:tcW w:w="2108"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Количество часов</w:t>
            </w:r>
          </w:p>
        </w:tc>
      </w:tr>
      <w:tr w:rsidR="00F2601D" w:rsidRPr="001F6E40" w:rsidTr="00F2601D">
        <w:trPr>
          <w:trHeight w:val="422"/>
        </w:trPr>
        <w:tc>
          <w:tcPr>
            <w:tcW w:w="610"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1</w:t>
            </w:r>
          </w:p>
        </w:tc>
        <w:tc>
          <w:tcPr>
            <w:tcW w:w="4526" w:type="dxa"/>
          </w:tcPr>
          <w:p w:rsidR="00F2601D" w:rsidRPr="001F6E40" w:rsidRDefault="00F2601D" w:rsidP="007241C3">
            <w:pPr>
              <w:rPr>
                <w:rFonts w:ascii="Times New Roman" w:hAnsi="Times New Roman" w:cs="Times New Roman"/>
                <w:sz w:val="16"/>
                <w:szCs w:val="16"/>
              </w:rPr>
            </w:pPr>
            <w:r w:rsidRPr="001F6E40">
              <w:rPr>
                <w:rFonts w:ascii="Times New Roman" w:hAnsi="Times New Roman" w:cs="Times New Roman"/>
                <w:sz w:val="16"/>
                <w:szCs w:val="16"/>
              </w:rPr>
              <w:t>Архитектура и дизайн — искусства художественной постройки предметно‒пространственной среды жизни человека</w:t>
            </w:r>
          </w:p>
        </w:tc>
        <w:tc>
          <w:tcPr>
            <w:tcW w:w="2108"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9</w:t>
            </w:r>
          </w:p>
        </w:tc>
      </w:tr>
      <w:tr w:rsidR="00F2601D" w:rsidRPr="001F6E40" w:rsidTr="00F2601D">
        <w:tc>
          <w:tcPr>
            <w:tcW w:w="610"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2</w:t>
            </w:r>
          </w:p>
        </w:tc>
        <w:tc>
          <w:tcPr>
            <w:tcW w:w="4526" w:type="dxa"/>
          </w:tcPr>
          <w:p w:rsidR="00F2601D" w:rsidRPr="001F6E40" w:rsidRDefault="00F2601D" w:rsidP="007241C3">
            <w:pPr>
              <w:rPr>
                <w:rFonts w:ascii="Times New Roman" w:hAnsi="Times New Roman" w:cs="Times New Roman"/>
                <w:sz w:val="16"/>
                <w:szCs w:val="16"/>
              </w:rPr>
            </w:pPr>
            <w:r w:rsidRPr="001F6E40">
              <w:rPr>
                <w:rFonts w:ascii="Times New Roman" w:hAnsi="Times New Roman" w:cs="Times New Roman"/>
                <w:sz w:val="16"/>
                <w:szCs w:val="16"/>
              </w:rPr>
              <w:t>Макетирование объёмно-пространственных композиций</w:t>
            </w:r>
          </w:p>
        </w:tc>
        <w:tc>
          <w:tcPr>
            <w:tcW w:w="2108"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7</w:t>
            </w:r>
          </w:p>
        </w:tc>
      </w:tr>
      <w:tr w:rsidR="00F2601D" w:rsidRPr="001F6E40" w:rsidTr="00F2601D">
        <w:tc>
          <w:tcPr>
            <w:tcW w:w="610"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3</w:t>
            </w:r>
          </w:p>
        </w:tc>
        <w:tc>
          <w:tcPr>
            <w:tcW w:w="4526" w:type="dxa"/>
          </w:tcPr>
          <w:p w:rsidR="00F2601D" w:rsidRPr="001F6E40" w:rsidRDefault="00F2601D" w:rsidP="007241C3">
            <w:pPr>
              <w:rPr>
                <w:rFonts w:ascii="Times New Roman" w:hAnsi="Times New Roman" w:cs="Times New Roman"/>
                <w:sz w:val="16"/>
                <w:szCs w:val="16"/>
              </w:rPr>
            </w:pPr>
            <w:r w:rsidRPr="001F6E40">
              <w:rPr>
                <w:rFonts w:ascii="Times New Roman" w:hAnsi="Times New Roman" w:cs="Times New Roman"/>
                <w:sz w:val="16"/>
                <w:szCs w:val="16"/>
              </w:rPr>
              <w:t>Социальное значение дизайна и архитектуры как среды жизни человека</w:t>
            </w:r>
          </w:p>
        </w:tc>
        <w:tc>
          <w:tcPr>
            <w:tcW w:w="2108"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10</w:t>
            </w:r>
          </w:p>
        </w:tc>
      </w:tr>
      <w:tr w:rsidR="00F2601D" w:rsidRPr="001F6E40" w:rsidTr="00F2601D">
        <w:tc>
          <w:tcPr>
            <w:tcW w:w="610"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4</w:t>
            </w:r>
          </w:p>
        </w:tc>
        <w:tc>
          <w:tcPr>
            <w:tcW w:w="4526" w:type="dxa"/>
          </w:tcPr>
          <w:p w:rsidR="00F2601D" w:rsidRPr="001F6E40" w:rsidRDefault="00F2601D" w:rsidP="007241C3">
            <w:pPr>
              <w:rPr>
                <w:rFonts w:ascii="Times New Roman" w:hAnsi="Times New Roman" w:cs="Times New Roman"/>
                <w:sz w:val="16"/>
                <w:szCs w:val="16"/>
              </w:rPr>
            </w:pPr>
            <w:r w:rsidRPr="001F6E40">
              <w:rPr>
                <w:rFonts w:ascii="Times New Roman" w:hAnsi="Times New Roman" w:cs="Times New Roman"/>
                <w:sz w:val="16"/>
                <w:szCs w:val="16"/>
              </w:rPr>
              <w:t>Образ человека и индивидуальное проектирование</w:t>
            </w:r>
          </w:p>
        </w:tc>
        <w:tc>
          <w:tcPr>
            <w:tcW w:w="2108"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8</w:t>
            </w:r>
          </w:p>
        </w:tc>
      </w:tr>
      <w:tr w:rsidR="00F2601D" w:rsidRPr="001F6E40" w:rsidTr="00F2601D">
        <w:tc>
          <w:tcPr>
            <w:tcW w:w="610" w:type="dxa"/>
          </w:tcPr>
          <w:p w:rsidR="00F2601D" w:rsidRPr="001F6E40" w:rsidRDefault="00F2601D" w:rsidP="007241C3">
            <w:pPr>
              <w:jc w:val="center"/>
              <w:rPr>
                <w:rFonts w:ascii="Times New Roman" w:hAnsi="Times New Roman" w:cs="Times New Roman"/>
                <w:sz w:val="16"/>
                <w:szCs w:val="16"/>
              </w:rPr>
            </w:pPr>
          </w:p>
        </w:tc>
        <w:tc>
          <w:tcPr>
            <w:tcW w:w="4526" w:type="dxa"/>
          </w:tcPr>
          <w:p w:rsidR="00F2601D" w:rsidRPr="001F6E40" w:rsidRDefault="00F2601D" w:rsidP="007241C3">
            <w:pPr>
              <w:rPr>
                <w:rFonts w:ascii="Times New Roman" w:hAnsi="Times New Roman" w:cs="Times New Roman"/>
                <w:sz w:val="16"/>
                <w:szCs w:val="16"/>
              </w:rPr>
            </w:pPr>
            <w:r w:rsidRPr="001F6E40">
              <w:rPr>
                <w:rFonts w:ascii="Times New Roman" w:hAnsi="Times New Roman" w:cs="Times New Roman"/>
                <w:sz w:val="16"/>
                <w:szCs w:val="16"/>
              </w:rPr>
              <w:t>Итого</w:t>
            </w:r>
          </w:p>
        </w:tc>
        <w:tc>
          <w:tcPr>
            <w:tcW w:w="2108" w:type="dxa"/>
          </w:tcPr>
          <w:p w:rsidR="00F2601D" w:rsidRPr="001F6E40" w:rsidRDefault="00F2601D" w:rsidP="007241C3">
            <w:pPr>
              <w:jc w:val="center"/>
              <w:rPr>
                <w:rFonts w:ascii="Times New Roman" w:hAnsi="Times New Roman" w:cs="Times New Roman"/>
                <w:sz w:val="16"/>
                <w:szCs w:val="16"/>
              </w:rPr>
            </w:pPr>
            <w:r w:rsidRPr="001F6E40">
              <w:rPr>
                <w:rFonts w:ascii="Times New Roman" w:hAnsi="Times New Roman" w:cs="Times New Roman"/>
                <w:sz w:val="16"/>
                <w:szCs w:val="16"/>
              </w:rPr>
              <w:t>34</w:t>
            </w:r>
          </w:p>
        </w:tc>
      </w:tr>
    </w:tbl>
    <w:p w:rsidR="00F2601D" w:rsidRPr="001F6E40" w:rsidRDefault="00F2601D" w:rsidP="007241C3">
      <w:pPr>
        <w:spacing w:after="0" w:line="240" w:lineRule="auto"/>
        <w:rPr>
          <w:rFonts w:ascii="Times New Roman" w:hAnsi="Times New Roman" w:cs="Times New Roman"/>
          <w:sz w:val="16"/>
          <w:szCs w:val="16"/>
        </w:rPr>
      </w:pPr>
    </w:p>
    <w:p w:rsidR="00F2601D" w:rsidRPr="001F6E40" w:rsidRDefault="001F6E40" w:rsidP="007241C3">
      <w:pPr>
        <w:pStyle w:val="a"/>
        <w:numPr>
          <w:ilvl w:val="0"/>
          <w:numId w:val="0"/>
        </w:numPr>
        <w:spacing w:line="240" w:lineRule="auto"/>
        <w:rPr>
          <w:rFonts w:cs="Times New Roman"/>
          <w:color w:val="auto"/>
          <w:sz w:val="16"/>
          <w:szCs w:val="16"/>
        </w:rPr>
      </w:pPr>
      <w:r>
        <w:rPr>
          <w:rFonts w:cs="Times New Roman"/>
          <w:color w:val="auto"/>
          <w:sz w:val="16"/>
          <w:szCs w:val="16"/>
        </w:rPr>
        <w:t xml:space="preserve"> </w:t>
      </w:r>
    </w:p>
    <w:p w:rsidR="002425A3" w:rsidRPr="007241C3" w:rsidRDefault="00291B11" w:rsidP="007241C3">
      <w:pPr>
        <w:pStyle w:val="12"/>
        <w:spacing w:before="0" w:after="0" w:line="240" w:lineRule="auto"/>
        <w:rPr>
          <w:rFonts w:cs="Times New Roman"/>
          <w:color w:val="auto"/>
        </w:rPr>
      </w:pPr>
      <w:r>
        <w:rPr>
          <w:rFonts w:cs="Times New Roman"/>
          <w:color w:val="auto"/>
        </w:rPr>
        <w:t>2.</w:t>
      </w:r>
      <w:r w:rsidR="00395089" w:rsidRPr="007241C3">
        <w:rPr>
          <w:rFonts w:cs="Times New Roman"/>
          <w:color w:val="auto"/>
        </w:rPr>
        <w:t>14.</w:t>
      </w:r>
      <w:r w:rsidR="002425A3" w:rsidRPr="007241C3">
        <w:rPr>
          <w:rFonts w:cs="Times New Roman"/>
          <w:color w:val="auto"/>
        </w:rPr>
        <w:t> </w:t>
      </w:r>
      <w:r w:rsidR="002425A3" w:rsidRPr="007241C3">
        <w:rPr>
          <w:rFonts w:cs="Times New Roman"/>
          <w:color w:val="auto"/>
        </w:rPr>
        <w:t>МУЗЫКА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2425A3" w:rsidRPr="007241C3" w:rsidRDefault="002425A3" w:rsidP="007241C3">
      <w:pPr>
        <w:pStyle w:val="list-bullet"/>
        <w:spacing w:line="240" w:lineRule="auto"/>
        <w:rPr>
          <w:rFonts w:cs="Times New Roman"/>
          <w:color w:val="auto"/>
          <w:sz w:val="24"/>
          <w:szCs w:val="24"/>
        </w:rPr>
      </w:pPr>
      <w:r w:rsidRPr="007241C3">
        <w:rPr>
          <w:rFonts w:cs="Times New Roman"/>
          <w:color w:val="auto"/>
          <w:sz w:val="24"/>
          <w:szCs w:val="24"/>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2425A3" w:rsidRPr="007241C3" w:rsidRDefault="002425A3" w:rsidP="007241C3">
      <w:pPr>
        <w:pStyle w:val="list-bullet"/>
        <w:spacing w:line="240" w:lineRule="auto"/>
        <w:rPr>
          <w:rFonts w:cs="Times New Roman"/>
          <w:color w:val="auto"/>
          <w:sz w:val="24"/>
          <w:szCs w:val="24"/>
        </w:rPr>
      </w:pPr>
      <w:r w:rsidRPr="007241C3">
        <w:rPr>
          <w:rFonts w:cs="Times New Roman"/>
          <w:color w:val="auto"/>
          <w:sz w:val="24"/>
          <w:szCs w:val="24"/>
        </w:rPr>
        <w:t>Примерной программы воспитания.</w:t>
      </w:r>
    </w:p>
    <w:p w:rsidR="002425A3" w:rsidRPr="007241C3" w:rsidRDefault="002425A3" w:rsidP="007241C3">
      <w:pPr>
        <w:pStyle w:val="h1"/>
        <w:pageBreakBefore w:val="0"/>
        <w:spacing w:before="0" w:after="0" w:line="240" w:lineRule="auto"/>
        <w:rPr>
          <w:rFonts w:cs="Times New Roman"/>
          <w:color w:val="auto"/>
        </w:rPr>
      </w:pPr>
      <w:r w:rsidRPr="007241C3">
        <w:rPr>
          <w:rFonts w:cs="Times New Roman"/>
          <w:color w:val="auto"/>
        </w:rPr>
        <w:t>Пояснительная записка</w:t>
      </w:r>
    </w:p>
    <w:p w:rsidR="002425A3" w:rsidRPr="007241C3" w:rsidRDefault="002425A3" w:rsidP="007241C3">
      <w:pPr>
        <w:pStyle w:val="22"/>
        <w:spacing w:before="0" w:after="0" w:line="240" w:lineRule="auto"/>
        <w:rPr>
          <w:rFonts w:cs="Times New Roman"/>
          <w:color w:val="auto"/>
          <w:sz w:val="24"/>
          <w:szCs w:val="24"/>
        </w:rPr>
      </w:pPr>
      <w:r w:rsidRPr="007241C3">
        <w:rPr>
          <w:rFonts w:cs="Times New Roman"/>
          <w:color w:val="auto"/>
          <w:sz w:val="24"/>
          <w:szCs w:val="24"/>
        </w:rPr>
        <w:t xml:space="preserve">Общая характеристика учебного предмета «Музыка» </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2425A3" w:rsidRPr="007241C3" w:rsidRDefault="002425A3" w:rsidP="007241C3">
      <w:pPr>
        <w:pStyle w:val="a9"/>
        <w:spacing w:line="240" w:lineRule="auto"/>
        <w:rPr>
          <w:rFonts w:cs="Times New Roman"/>
          <w:color w:val="auto"/>
          <w:spacing w:val="-3"/>
          <w:sz w:val="24"/>
          <w:szCs w:val="24"/>
        </w:rPr>
      </w:pPr>
      <w:r w:rsidRPr="007241C3">
        <w:rPr>
          <w:rFonts w:cs="Times New Roman"/>
          <w:color w:val="auto"/>
          <w:spacing w:val="-3"/>
          <w:sz w:val="24"/>
          <w:szCs w:val="24"/>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2425A3" w:rsidRPr="007241C3" w:rsidRDefault="002425A3" w:rsidP="007241C3">
      <w:pPr>
        <w:pStyle w:val="22"/>
        <w:keepNext/>
        <w:spacing w:before="0" w:after="0" w:line="240" w:lineRule="auto"/>
        <w:rPr>
          <w:rFonts w:cs="Times New Roman"/>
          <w:color w:val="auto"/>
          <w:sz w:val="24"/>
          <w:szCs w:val="24"/>
        </w:rPr>
      </w:pPr>
      <w:r w:rsidRPr="007241C3">
        <w:rPr>
          <w:rFonts w:cs="Times New Roman"/>
          <w:color w:val="auto"/>
          <w:sz w:val="24"/>
          <w:szCs w:val="24"/>
        </w:rPr>
        <w:t>Цель изучения учебного предмета «Музыка»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 процессе конкретизации учебных целей их реализация осуществляется по следующим направлениям:</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становление системы ценностей обучающихся, развитие целостного миропонимания в единстве эмоциональной и познавательной сферы;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3) формирование творческих способностей ребёнка, развитие внутренней мотивации к интонационно-содержательной деятельности.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Важнейшими задачами изучения предмета «Музыка» в основной школе являются: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Приобщение к общечеловеческим духовным ценностям через личный психологический опыт эмоционально-эстетического переживания.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5. Развитие общих и специальных музыкальных способностей, совершенствование в предметных умениях и навыках, в том числе: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г) музыкальное движение (пластическое интонирование, инсценировка, танец, двигательное моделирование и др.);</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д) творческие проекты, музыкально-театральная деятельность (концерты, фестивали, представления);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е) исследовательская деятельность на материале музыкального искусства.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модуль № 1 «Музыка моего края»;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модуль № 2 «Народное музыкальное творчество России»;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модуль № 3 «Музыка народов мира»;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модуль № 4 «Европейская классическая музыка»;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модуль № 5 «Русская классическая музыка»;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модуль № 6 «Истоки и образы русской и европейской духовной музыки»;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модуль № 7 «Современная музыка: основные жанры и направления»;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модуль № 8 «Связь музыки с другими видами искусства»;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модуль № 9 «Жанры музыкального искусства».</w:t>
      </w:r>
    </w:p>
    <w:p w:rsidR="002425A3" w:rsidRPr="007241C3" w:rsidRDefault="002425A3" w:rsidP="007241C3">
      <w:pPr>
        <w:pStyle w:val="22"/>
        <w:spacing w:before="0" w:after="0" w:line="240" w:lineRule="auto"/>
        <w:rPr>
          <w:rFonts w:cs="Times New Roman"/>
          <w:color w:val="auto"/>
          <w:sz w:val="24"/>
          <w:szCs w:val="24"/>
        </w:rPr>
      </w:pPr>
      <w:r w:rsidRPr="007241C3">
        <w:rPr>
          <w:rFonts w:cs="Times New Roman"/>
          <w:color w:val="auto"/>
          <w:sz w:val="24"/>
          <w:szCs w:val="24"/>
        </w:rPr>
        <w:t>Место предмета в учебном плане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291B11" w:rsidRDefault="002425A3" w:rsidP="00291B11">
      <w:pPr>
        <w:pStyle w:val="a9"/>
        <w:spacing w:line="240" w:lineRule="auto"/>
        <w:rPr>
          <w:rFonts w:cs="Times New Roman"/>
          <w:color w:val="auto"/>
          <w:sz w:val="24"/>
          <w:szCs w:val="24"/>
        </w:rPr>
      </w:pPr>
      <w:r w:rsidRPr="007241C3">
        <w:rPr>
          <w:rFonts w:cs="Times New Roman"/>
          <w:color w:val="auto"/>
          <w:sz w:val="24"/>
          <w:szCs w:val="24"/>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2425A3" w:rsidRPr="00291B11" w:rsidRDefault="002425A3" w:rsidP="00291B11">
      <w:pPr>
        <w:pStyle w:val="a9"/>
        <w:spacing w:line="240" w:lineRule="auto"/>
        <w:rPr>
          <w:rFonts w:cs="Times New Roman"/>
          <w:b/>
          <w:color w:val="auto"/>
          <w:sz w:val="24"/>
          <w:szCs w:val="24"/>
        </w:rPr>
      </w:pPr>
      <w:r w:rsidRPr="00291B11">
        <w:rPr>
          <w:rFonts w:cs="Times New Roman"/>
          <w:b/>
          <w:color w:val="auto"/>
          <w:sz w:val="24"/>
          <w:szCs w:val="24"/>
        </w:rPr>
        <w:t>Содержание учебного предмета «Музыка»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2425A3" w:rsidRPr="007241C3" w:rsidRDefault="002425A3" w:rsidP="007241C3">
      <w:pPr>
        <w:pStyle w:val="a9"/>
        <w:spacing w:line="240" w:lineRule="auto"/>
        <w:rPr>
          <w:rFonts w:cs="Times New Roman"/>
          <w:color w:val="auto"/>
          <w:sz w:val="24"/>
          <w:szCs w:val="24"/>
        </w:rPr>
        <w:sectPr w:rsidR="002425A3" w:rsidRPr="007241C3" w:rsidSect="00DE59D8">
          <w:footerReference w:type="default" r:id="rId52"/>
          <w:footnotePr>
            <w:numRestart w:val="eachPage"/>
          </w:footnotePr>
          <w:pgSz w:w="7824" w:h="12019"/>
          <w:pgMar w:top="426" w:right="1020" w:bottom="993" w:left="794" w:header="720" w:footer="510" w:gutter="0"/>
          <w:cols w:space="720"/>
          <w:noEndnote/>
          <w:titlePg/>
          <w:docGrid w:linePitch="272"/>
        </w:sectPr>
      </w:pPr>
    </w:p>
    <w:p w:rsidR="002425A3" w:rsidRPr="001F6E40" w:rsidRDefault="002425A3" w:rsidP="007241C3">
      <w:pPr>
        <w:pStyle w:val="3a"/>
        <w:spacing w:before="0" w:after="0" w:line="240" w:lineRule="auto"/>
        <w:rPr>
          <w:rFonts w:cs="Times New Roman"/>
          <w:color w:val="auto"/>
          <w:sz w:val="18"/>
          <w:szCs w:val="18"/>
        </w:rPr>
      </w:pPr>
      <w:r w:rsidRPr="001F6E40">
        <w:rPr>
          <w:rFonts w:cs="Times New Roman"/>
          <w:color w:val="auto"/>
          <w:sz w:val="18"/>
          <w:szCs w:val="18"/>
        </w:rPr>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2425A3" w:rsidRPr="001F6E40" w:rsidTr="002425A3">
        <w:trPr>
          <w:trHeight w:val="59"/>
          <w:tblHeader/>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rPr>
              <w:t>Виды деятельности обучающихся</w:t>
            </w:r>
          </w:p>
        </w:tc>
      </w:tr>
      <w:tr w:rsidR="002425A3" w:rsidRPr="001F6E40" w:rsidTr="002425A3">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А)</w:t>
            </w:r>
          </w:p>
          <w:p w:rsidR="002425A3" w:rsidRPr="001F6E40" w:rsidRDefault="002425A3" w:rsidP="007241C3">
            <w:pPr>
              <w:pStyle w:val="af8"/>
              <w:spacing w:line="240" w:lineRule="auto"/>
              <w:rPr>
                <w:rFonts w:cs="Times New Roman"/>
                <w:color w:val="auto"/>
              </w:rPr>
            </w:pPr>
            <w:r w:rsidRPr="001F6E40">
              <w:rPr>
                <w:rFonts w:cs="Times New Roman"/>
                <w:color w:val="auto"/>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Фольклор — народное творчество</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Традиционная музыка —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2425A3" w:rsidRPr="001F6E40" w:rsidRDefault="002425A3" w:rsidP="007241C3">
            <w:pPr>
              <w:pStyle w:val="af8"/>
              <w:spacing w:line="240" w:lineRule="auto"/>
              <w:rPr>
                <w:rFonts w:cs="Times New Roman"/>
                <w:color w:val="auto"/>
                <w:spacing w:val="-4"/>
              </w:rPr>
            </w:pPr>
            <w:r w:rsidRPr="001F6E40">
              <w:rPr>
                <w:rFonts w:cs="Times New Roman"/>
                <w:color w:val="auto"/>
              </w:rPr>
              <w:t>З</w:t>
            </w:r>
            <w:r w:rsidRPr="001F6E40">
              <w:rPr>
                <w:rFonts w:cs="Times New Roman"/>
                <w:color w:val="auto"/>
                <w:spacing w:val="-4"/>
              </w:rPr>
              <w:t>накомство со звучанием фольклорных образцов в аудио- и видеозаписи. Определение на слух: </w:t>
            </w:r>
          </w:p>
          <w:p w:rsidR="002425A3" w:rsidRPr="001F6E40" w:rsidRDefault="002425A3" w:rsidP="007241C3">
            <w:pPr>
              <w:pStyle w:val="af8"/>
              <w:spacing w:line="240" w:lineRule="auto"/>
              <w:rPr>
                <w:rFonts w:cs="Times New Roman"/>
                <w:color w:val="auto"/>
                <w:spacing w:val="-4"/>
              </w:rPr>
            </w:pPr>
            <w:r w:rsidRPr="001F6E40">
              <w:rPr>
                <w:rFonts w:cs="Times New Roman"/>
                <w:color w:val="auto"/>
                <w:spacing w:val="-4"/>
              </w:rPr>
              <w:t>— принадлежности к народной или композиторской музыке; </w:t>
            </w:r>
          </w:p>
          <w:p w:rsidR="002425A3" w:rsidRPr="001F6E40" w:rsidRDefault="002425A3" w:rsidP="007241C3">
            <w:pPr>
              <w:pStyle w:val="af8"/>
              <w:spacing w:line="240" w:lineRule="auto"/>
              <w:rPr>
                <w:rFonts w:cs="Times New Roman"/>
                <w:color w:val="auto"/>
                <w:spacing w:val="-4"/>
              </w:rPr>
            </w:pPr>
            <w:r w:rsidRPr="001F6E40">
              <w:rPr>
                <w:rFonts w:cs="Times New Roman"/>
                <w:color w:val="auto"/>
                <w:spacing w:val="-4"/>
              </w:rPr>
              <w:t>— исполнительского состава (вокального, инструментального, смешанного); </w:t>
            </w:r>
          </w:p>
          <w:p w:rsidR="002425A3" w:rsidRPr="001F6E40" w:rsidRDefault="002425A3" w:rsidP="007241C3">
            <w:pPr>
              <w:pStyle w:val="af8"/>
              <w:spacing w:line="240" w:lineRule="auto"/>
              <w:rPr>
                <w:rFonts w:cs="Times New Roman"/>
                <w:color w:val="auto"/>
                <w:spacing w:val="-4"/>
              </w:rPr>
            </w:pPr>
            <w:r w:rsidRPr="001F6E40">
              <w:rPr>
                <w:rFonts w:cs="Times New Roman"/>
                <w:color w:val="auto"/>
                <w:spacing w:val="-4"/>
              </w:rPr>
              <w:t>— жанра, основного настроения, характера музыки.</w:t>
            </w:r>
          </w:p>
          <w:p w:rsidR="002425A3" w:rsidRPr="001F6E40" w:rsidRDefault="002425A3" w:rsidP="007241C3">
            <w:pPr>
              <w:pStyle w:val="af8"/>
              <w:spacing w:line="240" w:lineRule="auto"/>
              <w:rPr>
                <w:rFonts w:cs="Times New Roman"/>
                <w:color w:val="auto"/>
              </w:rPr>
            </w:pPr>
            <w:r w:rsidRPr="001F6E40">
              <w:rPr>
                <w:rFonts w:cs="Times New Roman"/>
                <w:color w:val="auto"/>
                <w:spacing w:val="-4"/>
              </w:rPr>
              <w:t>Разучивание и исполнение народных песен, танцев, инструментальных наигрышей, фольклорных игр</w:t>
            </w:r>
          </w:p>
        </w:tc>
      </w:tr>
      <w:tr w:rsidR="002425A3" w:rsidRPr="001F6E40" w:rsidTr="002425A3">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Б)</w:t>
            </w:r>
          </w:p>
          <w:p w:rsidR="002425A3" w:rsidRPr="001F6E40" w:rsidRDefault="002425A3" w:rsidP="007241C3">
            <w:pPr>
              <w:pStyle w:val="af8"/>
              <w:spacing w:line="240" w:lineRule="auto"/>
              <w:rPr>
                <w:rFonts w:cs="Times New Roman"/>
                <w:color w:val="auto"/>
              </w:rPr>
            </w:pPr>
            <w:r w:rsidRPr="001F6E40">
              <w:rPr>
                <w:rFonts w:cs="Times New Roman"/>
                <w:color w:val="auto"/>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Календарный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Календарные обряды, традиционные для данной местности (осенние, зимние, весенние —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Знакомство с символикой календарных обрядов, поиск информации о соответствующих фольклорных традициях.</w:t>
            </w:r>
          </w:p>
          <w:p w:rsidR="002425A3" w:rsidRPr="001F6E40" w:rsidRDefault="002425A3" w:rsidP="007241C3">
            <w:pPr>
              <w:pStyle w:val="af8"/>
              <w:spacing w:line="240" w:lineRule="auto"/>
              <w:rPr>
                <w:rFonts w:cs="Times New Roman"/>
                <w:color w:val="auto"/>
              </w:rPr>
            </w:pPr>
            <w:r w:rsidRPr="001F6E40">
              <w:rPr>
                <w:rFonts w:cs="Times New Roman"/>
                <w:color w:val="auto"/>
              </w:rPr>
              <w:t>Разучивание и исполнение народных песен, танцев.</w:t>
            </w:r>
          </w:p>
          <w:p w:rsidR="002425A3" w:rsidRPr="001F6E40" w:rsidRDefault="002425A3" w:rsidP="007241C3">
            <w:pPr>
              <w:pStyle w:val="af8"/>
              <w:spacing w:line="240" w:lineRule="auto"/>
              <w:rPr>
                <w:rFonts w:cs="Times New Roman"/>
                <w:color w:val="auto"/>
              </w:rPr>
            </w:pPr>
            <w:r w:rsidRPr="001F6E40">
              <w:rPr>
                <w:rFonts w:cs="Times New Roman"/>
                <w:i/>
                <w:iCs/>
                <w:color w:val="auto"/>
              </w:rPr>
              <w:t>На выбор или факультативно</w:t>
            </w:r>
          </w:p>
          <w:p w:rsidR="002425A3" w:rsidRPr="001F6E40" w:rsidRDefault="002425A3" w:rsidP="007241C3">
            <w:pPr>
              <w:pStyle w:val="af8"/>
              <w:spacing w:line="240" w:lineRule="auto"/>
              <w:rPr>
                <w:rFonts w:cs="Times New Roman"/>
                <w:color w:val="auto"/>
              </w:rPr>
            </w:pPr>
            <w:r w:rsidRPr="001F6E40">
              <w:rPr>
                <w:rFonts w:cs="Times New Roman"/>
                <w:color w:val="auto"/>
              </w:rPr>
              <w:t>Реконструкция фольклорного обряда или его фрагмента. Участие в народном гулянии, празднике на улицах своего города, посёлка</w:t>
            </w:r>
          </w:p>
        </w:tc>
      </w:tr>
      <w:tr w:rsidR="002425A3" w:rsidRPr="001F6E40" w:rsidTr="002425A3">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В)</w:t>
            </w:r>
          </w:p>
          <w:p w:rsidR="002425A3" w:rsidRPr="001F6E40" w:rsidRDefault="002425A3" w:rsidP="007241C3">
            <w:pPr>
              <w:pStyle w:val="af8"/>
              <w:spacing w:line="240" w:lineRule="auto"/>
              <w:rPr>
                <w:rFonts w:cs="Times New Roman"/>
                <w:color w:val="auto"/>
              </w:rPr>
            </w:pPr>
            <w:r w:rsidRPr="001F6E40">
              <w:rPr>
                <w:rFonts w:cs="Times New Roman"/>
                <w:color w:val="auto"/>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2425A3" w:rsidRPr="001F6E40" w:rsidRDefault="002425A3" w:rsidP="007241C3">
            <w:pPr>
              <w:pStyle w:val="af8"/>
              <w:spacing w:line="240" w:lineRule="auto"/>
              <w:rPr>
                <w:rFonts w:cs="Times New Roman"/>
                <w:color w:val="auto"/>
                <w:spacing w:val="-2"/>
              </w:rPr>
            </w:pPr>
            <w:r w:rsidRPr="001F6E40">
              <w:rPr>
                <w:rFonts w:cs="Times New Roman"/>
                <w:color w:val="auto"/>
              </w:rPr>
              <w:t>З</w:t>
            </w:r>
            <w:r w:rsidRPr="001F6E40">
              <w:rPr>
                <w:rFonts w:cs="Times New Roman"/>
                <w:color w:val="auto"/>
                <w:spacing w:val="-2"/>
              </w:rPr>
              <w:t>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p w:rsidR="002425A3" w:rsidRPr="001F6E40" w:rsidRDefault="002425A3" w:rsidP="007241C3">
            <w:pPr>
              <w:pStyle w:val="af8"/>
              <w:spacing w:line="240" w:lineRule="auto"/>
              <w:rPr>
                <w:rFonts w:cs="Times New Roman"/>
                <w:color w:val="auto"/>
              </w:rPr>
            </w:pPr>
            <w:r w:rsidRPr="001F6E40">
              <w:rPr>
                <w:rFonts w:cs="Times New Roman"/>
                <w:color w:val="auto"/>
              </w:rPr>
              <w:t>Разучивание и исполнение отдельных песен, фрагментов обрядов (по выбору учителя).</w:t>
            </w:r>
          </w:p>
          <w:p w:rsidR="002425A3" w:rsidRPr="001F6E40" w:rsidRDefault="002425A3" w:rsidP="007241C3">
            <w:pPr>
              <w:pStyle w:val="af8"/>
              <w:spacing w:line="240" w:lineRule="auto"/>
              <w:rPr>
                <w:rFonts w:cs="Times New Roman"/>
                <w:color w:val="auto"/>
              </w:rPr>
            </w:pPr>
            <w:r w:rsidRPr="001F6E40">
              <w:rPr>
                <w:rFonts w:cs="Times New Roman"/>
                <w:i/>
                <w:iCs/>
                <w:color w:val="auto"/>
              </w:rPr>
              <w:t>На выбор или факультативно</w:t>
            </w:r>
          </w:p>
          <w:p w:rsidR="002425A3" w:rsidRPr="001F6E40" w:rsidRDefault="002425A3" w:rsidP="007241C3">
            <w:pPr>
              <w:pStyle w:val="af8"/>
              <w:spacing w:line="240" w:lineRule="auto"/>
              <w:rPr>
                <w:rFonts w:cs="Times New Roman"/>
                <w:color w:val="auto"/>
              </w:rPr>
            </w:pPr>
            <w:r w:rsidRPr="001F6E40">
              <w:rPr>
                <w:rFonts w:cs="Times New Roman"/>
                <w:color w:val="auto"/>
              </w:rPr>
              <w:t>Реконструкция фольклорного обряда или его фрагмента. Исследовательские проекты по теме «Жанры семейного фольклора»</w:t>
            </w:r>
          </w:p>
        </w:tc>
      </w:tr>
      <w:tr w:rsidR="002425A3" w:rsidRPr="001F6E40" w:rsidTr="002425A3">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Г)</w:t>
            </w:r>
          </w:p>
          <w:p w:rsidR="002425A3" w:rsidRPr="001F6E40" w:rsidRDefault="002425A3" w:rsidP="007241C3">
            <w:pPr>
              <w:pStyle w:val="af8"/>
              <w:spacing w:line="240" w:lineRule="auto"/>
              <w:rPr>
                <w:rFonts w:cs="Times New Roman"/>
                <w:color w:val="auto"/>
              </w:rPr>
            </w:pPr>
            <w:r w:rsidRPr="001F6E40">
              <w:rPr>
                <w:rFonts w:cs="Times New Roman"/>
                <w:color w:val="auto"/>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Современная музыкальная культура родного края.</w:t>
            </w:r>
          </w:p>
          <w:p w:rsidR="002425A3" w:rsidRPr="001F6E40" w:rsidRDefault="002425A3" w:rsidP="007241C3">
            <w:pPr>
              <w:pStyle w:val="af8"/>
              <w:spacing w:line="240" w:lineRule="auto"/>
              <w:rPr>
                <w:rFonts w:cs="Times New Roman"/>
                <w:color w:val="auto"/>
              </w:rPr>
            </w:pPr>
            <w:r w:rsidRPr="001F6E40">
              <w:rPr>
                <w:rFonts w:cs="Times New Roman"/>
                <w:color w:val="auto"/>
              </w:rPr>
              <w:t>Гимн республики, города (при наличии). Земляки —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Разучивание и исполнение гимна республики, города; песен местных композиторов.</w:t>
            </w:r>
          </w:p>
          <w:p w:rsidR="002425A3" w:rsidRPr="001F6E40" w:rsidRDefault="002425A3" w:rsidP="007241C3">
            <w:pPr>
              <w:pStyle w:val="af8"/>
              <w:spacing w:line="240" w:lineRule="auto"/>
              <w:rPr>
                <w:rFonts w:cs="Times New Roman"/>
                <w:color w:val="auto"/>
              </w:rPr>
            </w:pPr>
            <w:r w:rsidRPr="001F6E40">
              <w:rPr>
                <w:rFonts w:cs="Times New Roman"/>
                <w:color w:val="auto"/>
              </w:rPr>
              <w:t>Знакомство с творческой биографией, деятельностью местных мастеров культуры и искусства.</w:t>
            </w:r>
          </w:p>
          <w:p w:rsidR="002425A3" w:rsidRPr="001F6E40" w:rsidRDefault="002425A3" w:rsidP="007241C3">
            <w:pPr>
              <w:pStyle w:val="af8"/>
              <w:spacing w:line="240" w:lineRule="auto"/>
              <w:rPr>
                <w:rFonts w:cs="Times New Roman"/>
                <w:color w:val="auto"/>
              </w:rPr>
            </w:pPr>
            <w:r w:rsidRPr="001F6E40">
              <w:rPr>
                <w:rFonts w:cs="Times New Roman"/>
                <w:i/>
                <w:iCs/>
                <w:color w:val="auto"/>
              </w:rPr>
              <w:t>На выбор или факультативно</w:t>
            </w:r>
          </w:p>
          <w:p w:rsidR="002425A3" w:rsidRPr="001F6E40" w:rsidRDefault="002425A3" w:rsidP="007241C3">
            <w:pPr>
              <w:pStyle w:val="af8"/>
              <w:spacing w:line="240" w:lineRule="auto"/>
              <w:rPr>
                <w:rFonts w:cs="Times New Roman"/>
                <w:color w:val="auto"/>
              </w:rPr>
            </w:pPr>
            <w:r w:rsidRPr="001F6E40">
              <w:rPr>
                <w:rFonts w:cs="Times New Roman"/>
                <w:color w:val="auto"/>
              </w:rPr>
              <w:t>Посещение местных музыкальных театров, музеев, концертов; написание отзыва с анализом спектакля, концерта, экскурсии.</w:t>
            </w:r>
          </w:p>
          <w:p w:rsidR="002425A3" w:rsidRPr="001F6E40" w:rsidRDefault="002425A3" w:rsidP="007241C3">
            <w:pPr>
              <w:pStyle w:val="af8"/>
              <w:spacing w:line="240" w:lineRule="auto"/>
              <w:rPr>
                <w:rFonts w:cs="Times New Roman"/>
                <w:color w:val="auto"/>
              </w:rPr>
            </w:pPr>
            <w:r w:rsidRPr="001F6E40">
              <w:rPr>
                <w:rFonts w:cs="Times New Roman"/>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2425A3" w:rsidRPr="001F6E40" w:rsidRDefault="002425A3" w:rsidP="007241C3">
            <w:pPr>
              <w:pStyle w:val="af8"/>
              <w:spacing w:line="240" w:lineRule="auto"/>
              <w:rPr>
                <w:rFonts w:cs="Times New Roman"/>
                <w:color w:val="auto"/>
              </w:rPr>
            </w:pPr>
            <w:r w:rsidRPr="001F6E40">
              <w:rPr>
                <w:rFonts w:cs="Times New Roman"/>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2425A3" w:rsidRPr="001F6E40" w:rsidRDefault="002425A3" w:rsidP="007241C3">
      <w:pPr>
        <w:pStyle w:val="3a"/>
        <w:pageBreakBefore/>
        <w:spacing w:before="0" w:after="0" w:line="240" w:lineRule="auto"/>
        <w:rPr>
          <w:rFonts w:cs="Times New Roman"/>
          <w:color w:val="auto"/>
          <w:sz w:val="18"/>
          <w:szCs w:val="18"/>
        </w:rPr>
      </w:pPr>
      <w:r w:rsidRPr="001F6E40">
        <w:rPr>
          <w:rFonts w:cs="Times New Roman"/>
          <w:color w:val="auto"/>
          <w:sz w:val="18"/>
          <w:szCs w:val="18"/>
        </w:rPr>
        <w:t>Модуль № 2 «Народное музыкальное творчество России»</w:t>
      </w:r>
    </w:p>
    <w:tbl>
      <w:tblPr>
        <w:tblW w:w="10149" w:type="dxa"/>
        <w:tblInd w:w="57" w:type="dxa"/>
        <w:tblLayout w:type="fixed"/>
        <w:tblCellMar>
          <w:left w:w="0" w:type="dxa"/>
          <w:right w:w="0" w:type="dxa"/>
        </w:tblCellMar>
        <w:tblLook w:val="0000" w:firstRow="0" w:lastRow="0" w:firstColumn="0" w:lastColumn="0" w:noHBand="0" w:noVBand="0"/>
      </w:tblPr>
      <w:tblGrid>
        <w:gridCol w:w="1267"/>
        <w:gridCol w:w="1336"/>
        <w:gridCol w:w="2052"/>
        <w:gridCol w:w="5494"/>
      </w:tblGrid>
      <w:tr w:rsidR="002425A3" w:rsidRPr="001F6E40" w:rsidTr="002425A3">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rPr>
              <w:t>Содержание</w:t>
            </w:r>
          </w:p>
        </w:tc>
        <w:tc>
          <w:tcPr>
            <w:tcW w:w="549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rPr>
              <w:t>Виды деятельности обучающихся</w:t>
            </w:r>
          </w:p>
        </w:tc>
      </w:tr>
      <w:tr w:rsidR="002425A3" w:rsidRPr="001F6E40" w:rsidTr="002425A3">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А)</w:t>
            </w:r>
          </w:p>
          <w:p w:rsidR="002425A3" w:rsidRPr="001F6E40" w:rsidRDefault="002425A3" w:rsidP="007241C3">
            <w:pPr>
              <w:pStyle w:val="af8"/>
              <w:spacing w:line="240" w:lineRule="auto"/>
              <w:rPr>
                <w:rFonts w:cs="Times New Roman"/>
                <w:color w:val="auto"/>
              </w:rPr>
            </w:pPr>
            <w:r w:rsidRPr="001F6E40">
              <w:rPr>
                <w:rFonts w:cs="Times New Roman"/>
                <w:color w:val="auto"/>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Россия — наш общий дом</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Богатство и разнообразие фольклорных традиций народов нашей страны. Музыка наших соседей, музыка других регионов</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Знакомство со звучанием фольклорных образцов близких и далёких регионов в аудио- и видеозаписи. Определение на слух:</w:t>
            </w:r>
          </w:p>
          <w:p w:rsidR="002425A3" w:rsidRPr="001F6E40" w:rsidRDefault="002425A3" w:rsidP="007241C3">
            <w:pPr>
              <w:pStyle w:val="af8"/>
              <w:spacing w:line="240" w:lineRule="auto"/>
              <w:rPr>
                <w:rFonts w:cs="Times New Roman"/>
                <w:color w:val="auto"/>
              </w:rPr>
            </w:pPr>
            <w:r w:rsidRPr="001F6E40">
              <w:rPr>
                <w:rFonts w:cs="Times New Roman"/>
                <w:color w:val="auto"/>
              </w:rPr>
              <w:t>— принадлежности к народной или композиторской музыке;</w:t>
            </w:r>
          </w:p>
          <w:p w:rsidR="002425A3" w:rsidRPr="001F6E40" w:rsidRDefault="002425A3" w:rsidP="007241C3">
            <w:pPr>
              <w:pStyle w:val="af8"/>
              <w:spacing w:line="240" w:lineRule="auto"/>
              <w:rPr>
                <w:rFonts w:cs="Times New Roman"/>
                <w:color w:val="auto"/>
              </w:rPr>
            </w:pPr>
            <w:r w:rsidRPr="001F6E40">
              <w:rPr>
                <w:rFonts w:cs="Times New Roman"/>
                <w:color w:val="auto"/>
              </w:rPr>
              <w:t>— исполнительского состава (вокального, инструментального, смешанного);</w:t>
            </w:r>
          </w:p>
          <w:p w:rsidR="002425A3" w:rsidRPr="001F6E40" w:rsidRDefault="002425A3" w:rsidP="007241C3">
            <w:pPr>
              <w:pStyle w:val="af8"/>
              <w:spacing w:line="240" w:lineRule="auto"/>
              <w:rPr>
                <w:rFonts w:cs="Times New Roman"/>
                <w:color w:val="auto"/>
              </w:rPr>
            </w:pPr>
            <w:r w:rsidRPr="001F6E40">
              <w:rPr>
                <w:rFonts w:cs="Times New Roman"/>
                <w:color w:val="auto"/>
              </w:rPr>
              <w:t>— жанра, характера музыки.</w:t>
            </w:r>
          </w:p>
          <w:p w:rsidR="002425A3" w:rsidRPr="001F6E40" w:rsidRDefault="002425A3" w:rsidP="007241C3">
            <w:pPr>
              <w:pStyle w:val="af8"/>
              <w:spacing w:line="240" w:lineRule="auto"/>
              <w:rPr>
                <w:rFonts w:cs="Times New Roman"/>
                <w:color w:val="auto"/>
              </w:rPr>
            </w:pPr>
            <w:r w:rsidRPr="001F6E40">
              <w:rPr>
                <w:rFonts w:cs="Times New Roman"/>
                <w:color w:val="auto"/>
              </w:rPr>
              <w:t>Разучивание и исполнение народных песен, танцев, инструментальных наигрышей, фольклорных игр разных народов России</w:t>
            </w:r>
          </w:p>
        </w:tc>
      </w:tr>
      <w:tr w:rsidR="002425A3" w:rsidRPr="001F6E40" w:rsidTr="002425A3">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Б)</w:t>
            </w:r>
          </w:p>
          <w:p w:rsidR="002425A3" w:rsidRPr="001F6E40" w:rsidRDefault="002425A3" w:rsidP="007241C3">
            <w:pPr>
              <w:pStyle w:val="af8"/>
              <w:spacing w:line="240" w:lineRule="auto"/>
              <w:rPr>
                <w:rFonts w:cs="Times New Roman"/>
                <w:color w:val="auto"/>
              </w:rPr>
            </w:pPr>
            <w:r w:rsidRPr="001F6E40">
              <w:rPr>
                <w:rFonts w:cs="Times New Roman"/>
                <w:color w:val="auto"/>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Фольклорные жанры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Общее и особенное в фольклоре народов России: лирика, эпос, танец</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2425A3" w:rsidRPr="001F6E40" w:rsidRDefault="002425A3" w:rsidP="007241C3">
            <w:pPr>
              <w:pStyle w:val="af8"/>
              <w:spacing w:line="240" w:lineRule="auto"/>
              <w:rPr>
                <w:rFonts w:cs="Times New Roman"/>
                <w:color w:val="auto"/>
              </w:rPr>
            </w:pPr>
            <w:r w:rsidRPr="001F6E40">
              <w:rPr>
                <w:rFonts w:cs="Times New Roman"/>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2425A3" w:rsidRPr="001F6E40" w:rsidRDefault="002425A3" w:rsidP="007241C3">
            <w:pPr>
              <w:pStyle w:val="af8"/>
              <w:spacing w:line="240" w:lineRule="auto"/>
              <w:rPr>
                <w:rFonts w:cs="Times New Roman"/>
                <w:color w:val="auto"/>
              </w:rPr>
            </w:pPr>
            <w:r w:rsidRPr="001F6E40">
              <w:rPr>
                <w:rFonts w:cs="Times New Roman"/>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2425A3" w:rsidRPr="001F6E40" w:rsidRDefault="002425A3" w:rsidP="007241C3">
            <w:pPr>
              <w:pStyle w:val="af8"/>
              <w:keepNext/>
              <w:spacing w:line="240" w:lineRule="auto"/>
              <w:rPr>
                <w:rFonts w:cs="Times New Roman"/>
                <w:color w:val="auto"/>
              </w:rPr>
            </w:pPr>
            <w:r w:rsidRPr="001F6E40">
              <w:rPr>
                <w:rFonts w:cs="Times New Roman"/>
                <w:i/>
                <w:iCs/>
                <w:color w:val="auto"/>
              </w:rPr>
              <w:t>На выбор или факультативно</w:t>
            </w:r>
          </w:p>
          <w:p w:rsidR="002425A3" w:rsidRPr="001F6E40" w:rsidRDefault="002425A3" w:rsidP="007241C3">
            <w:pPr>
              <w:pStyle w:val="af8"/>
              <w:spacing w:line="240" w:lineRule="auto"/>
              <w:rPr>
                <w:rFonts w:cs="Times New Roman"/>
                <w:color w:val="auto"/>
              </w:rPr>
            </w:pPr>
            <w:r w:rsidRPr="001F6E40">
              <w:rPr>
                <w:rFonts w:cs="Times New Roman"/>
                <w:color w:val="auto"/>
              </w:rPr>
              <w:t>Исследовательские проекты, посвящённые музыке разных народов России. Музыкальный фестиваль «Народы России»</w:t>
            </w:r>
          </w:p>
        </w:tc>
      </w:tr>
      <w:tr w:rsidR="002425A3" w:rsidRPr="001F6E40" w:rsidTr="002425A3">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В)</w:t>
            </w:r>
          </w:p>
          <w:p w:rsidR="002425A3" w:rsidRPr="001F6E40" w:rsidRDefault="002425A3" w:rsidP="007241C3">
            <w:pPr>
              <w:pStyle w:val="af8"/>
              <w:spacing w:line="240" w:lineRule="auto"/>
              <w:rPr>
                <w:rFonts w:cs="Times New Roman"/>
                <w:color w:val="auto"/>
              </w:rPr>
            </w:pPr>
            <w:r w:rsidRPr="001F6E40">
              <w:rPr>
                <w:rFonts w:cs="Times New Roman"/>
                <w:color w:val="auto"/>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Фольклор в творчестве профессиональных композиторов</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spacing w:val="-4"/>
              </w:rPr>
            </w:pPr>
            <w:r w:rsidRPr="001F6E40">
              <w:rPr>
                <w:rFonts w:cs="Times New Roman"/>
                <w:color w:val="auto"/>
                <w:spacing w:val="-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2425A3" w:rsidRPr="001F6E40" w:rsidRDefault="002425A3" w:rsidP="007241C3">
            <w:pPr>
              <w:pStyle w:val="af8"/>
              <w:spacing w:line="240" w:lineRule="auto"/>
              <w:rPr>
                <w:rFonts w:cs="Times New Roman"/>
                <w:color w:val="auto"/>
              </w:rPr>
            </w:pPr>
            <w:r w:rsidRPr="001F6E40">
              <w:rPr>
                <w:rFonts w:cs="Times New Roman"/>
                <w:color w:val="auto"/>
              </w:rPr>
              <w:t>Внутреннее родство композиторского и народного творчества на интонационном уровне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2425A3" w:rsidRPr="001F6E40" w:rsidRDefault="002425A3" w:rsidP="007241C3">
            <w:pPr>
              <w:pStyle w:val="af8"/>
              <w:spacing w:line="240" w:lineRule="auto"/>
              <w:rPr>
                <w:rFonts w:cs="Times New Roman"/>
                <w:color w:val="auto"/>
              </w:rPr>
            </w:pPr>
            <w:r w:rsidRPr="001F6E40">
              <w:rPr>
                <w:rFonts w:cs="Times New Roman"/>
                <w:color w:val="auto"/>
              </w:rPr>
              <w:t>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2425A3" w:rsidRPr="001F6E40" w:rsidRDefault="002425A3" w:rsidP="007241C3">
            <w:pPr>
              <w:pStyle w:val="af8"/>
              <w:spacing w:line="240" w:lineRule="auto"/>
              <w:rPr>
                <w:rFonts w:cs="Times New Roman"/>
                <w:color w:val="auto"/>
              </w:rPr>
            </w:pPr>
            <w:r w:rsidRPr="001F6E40">
              <w:rPr>
                <w:rFonts w:cs="Times New Roman"/>
                <w:i/>
                <w:iCs/>
                <w:color w:val="auto"/>
              </w:rPr>
              <w:t>На выбор или факультативно</w:t>
            </w:r>
          </w:p>
          <w:p w:rsidR="002425A3" w:rsidRPr="001F6E40" w:rsidRDefault="002425A3" w:rsidP="007241C3">
            <w:pPr>
              <w:pStyle w:val="af8"/>
              <w:spacing w:line="240" w:lineRule="auto"/>
              <w:rPr>
                <w:rFonts w:cs="Times New Roman"/>
                <w:color w:val="auto"/>
              </w:rPr>
            </w:pPr>
            <w:r w:rsidRPr="001F6E40">
              <w:rPr>
                <w:rFonts w:cs="Times New Roman"/>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2425A3" w:rsidRPr="001F6E40" w:rsidRDefault="002425A3" w:rsidP="007241C3">
            <w:pPr>
              <w:pStyle w:val="af8"/>
              <w:spacing w:line="240" w:lineRule="auto"/>
              <w:rPr>
                <w:rFonts w:cs="Times New Roman"/>
                <w:color w:val="auto"/>
              </w:rPr>
            </w:pPr>
            <w:r w:rsidRPr="001F6E40">
              <w:rPr>
                <w:rFonts w:cs="Times New Roman"/>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2425A3" w:rsidRPr="001F6E40" w:rsidTr="002425A3">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Г)</w:t>
            </w:r>
          </w:p>
          <w:p w:rsidR="002425A3" w:rsidRPr="001F6E40" w:rsidRDefault="002425A3" w:rsidP="007241C3">
            <w:pPr>
              <w:pStyle w:val="af8"/>
              <w:spacing w:line="240" w:lineRule="auto"/>
              <w:rPr>
                <w:rFonts w:cs="Times New Roman"/>
                <w:color w:val="auto"/>
              </w:rPr>
            </w:pPr>
            <w:r w:rsidRPr="001F6E40">
              <w:rPr>
                <w:rFonts w:cs="Times New Roman"/>
                <w:color w:val="auto"/>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На рубежах культур</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Взаимное влияние фольклорных традиций друг на друга.</w:t>
            </w:r>
          </w:p>
          <w:p w:rsidR="002425A3" w:rsidRPr="001F6E40" w:rsidRDefault="002425A3" w:rsidP="007241C3">
            <w:pPr>
              <w:pStyle w:val="af8"/>
              <w:spacing w:line="240" w:lineRule="auto"/>
              <w:rPr>
                <w:rFonts w:cs="Times New Roman"/>
                <w:color w:val="auto"/>
              </w:rPr>
            </w:pPr>
            <w:r w:rsidRPr="001F6E40">
              <w:rPr>
                <w:rFonts w:cs="Times New Roman"/>
                <w:color w:val="auto"/>
              </w:rPr>
              <w:t>Этнографические экспедиции и фестивали.</w:t>
            </w:r>
          </w:p>
          <w:p w:rsidR="002425A3" w:rsidRPr="001F6E40" w:rsidRDefault="002425A3" w:rsidP="007241C3">
            <w:pPr>
              <w:pStyle w:val="af8"/>
              <w:spacing w:line="240" w:lineRule="auto"/>
              <w:rPr>
                <w:rFonts w:cs="Times New Roman"/>
                <w:color w:val="auto"/>
              </w:rPr>
            </w:pPr>
            <w:r w:rsidRPr="001F6E40">
              <w:rPr>
                <w:rFonts w:cs="Times New Roman"/>
                <w:color w:val="auto"/>
              </w:rPr>
              <w:t>Современная жизнь фольклора</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Знакомство с примерами смешения культурных традиций в пограничных территориях. Выявление причинно-следственных связей такого смешения.</w:t>
            </w:r>
          </w:p>
          <w:p w:rsidR="002425A3" w:rsidRPr="001F6E40" w:rsidRDefault="002425A3" w:rsidP="007241C3">
            <w:pPr>
              <w:pStyle w:val="af8"/>
              <w:spacing w:line="240" w:lineRule="auto"/>
              <w:rPr>
                <w:rFonts w:cs="Times New Roman"/>
                <w:color w:val="auto"/>
              </w:rPr>
            </w:pPr>
            <w:r w:rsidRPr="001F6E40">
              <w:rPr>
                <w:rFonts w:cs="Times New Roman"/>
                <w:color w:val="auto"/>
              </w:rPr>
              <w:t>Изучение творчества и вклада в развитие культуры современных этно-исполнителей, исследователей традиционного фольклора.</w:t>
            </w:r>
          </w:p>
          <w:p w:rsidR="002425A3" w:rsidRPr="001F6E40" w:rsidRDefault="002425A3" w:rsidP="007241C3">
            <w:pPr>
              <w:pStyle w:val="af8"/>
              <w:spacing w:line="240" w:lineRule="auto"/>
              <w:rPr>
                <w:rFonts w:cs="Times New Roman"/>
                <w:color w:val="auto"/>
              </w:rPr>
            </w:pPr>
            <w:r w:rsidRPr="001F6E40">
              <w:rPr>
                <w:rFonts w:cs="Times New Roman"/>
                <w:i/>
                <w:iCs/>
                <w:color w:val="auto"/>
              </w:rPr>
              <w:t>На выбор или факультативно</w:t>
            </w:r>
          </w:p>
          <w:p w:rsidR="002425A3" w:rsidRPr="001F6E40" w:rsidRDefault="002425A3" w:rsidP="007241C3">
            <w:pPr>
              <w:pStyle w:val="af8"/>
              <w:spacing w:line="240" w:lineRule="auto"/>
              <w:rPr>
                <w:rFonts w:cs="Times New Roman"/>
                <w:color w:val="auto"/>
              </w:rPr>
            </w:pPr>
            <w:r w:rsidRPr="001F6E40">
              <w:rPr>
                <w:rFonts w:cs="Times New Roman"/>
                <w:color w:val="auto"/>
              </w:rPr>
              <w:t>Участие в этнографической экспедиции, посещение/ участие в фестивале традиционной культуры</w:t>
            </w:r>
          </w:p>
        </w:tc>
      </w:tr>
    </w:tbl>
    <w:p w:rsidR="002425A3" w:rsidRPr="001F6E40" w:rsidRDefault="002425A3" w:rsidP="007241C3">
      <w:pPr>
        <w:pStyle w:val="3a"/>
        <w:pageBreakBefore/>
        <w:spacing w:before="0" w:after="0" w:line="240" w:lineRule="auto"/>
        <w:rPr>
          <w:rFonts w:cs="Times New Roman"/>
          <w:color w:val="auto"/>
          <w:sz w:val="18"/>
          <w:szCs w:val="18"/>
        </w:rPr>
      </w:pPr>
      <w:r w:rsidRPr="001F6E40">
        <w:rPr>
          <w:rFonts w:cs="Times New Roman"/>
          <w:color w:val="auto"/>
          <w:sz w:val="18"/>
          <w:szCs w:val="18"/>
        </w:rPr>
        <w:t>Модуль № 3 «Музыка народов мира»</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029"/>
        <w:gridCol w:w="5540"/>
      </w:tblGrid>
      <w:tr w:rsidR="002425A3" w:rsidRPr="001F6E40" w:rsidTr="002425A3">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spacing w:val="-4"/>
              </w:rPr>
              <w:t>№ блока, кол-во часов</w:t>
            </w:r>
          </w:p>
        </w:tc>
        <w:tc>
          <w:tcPr>
            <w:tcW w:w="1302"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rPr>
              <w:t>Темы</w:t>
            </w:r>
          </w:p>
        </w:tc>
        <w:tc>
          <w:tcPr>
            <w:tcW w:w="20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rPr>
              <w:t>Содержание</w:t>
            </w:r>
          </w:p>
        </w:tc>
        <w:tc>
          <w:tcPr>
            <w:tcW w:w="554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rPr>
              <w:t>Виды деятельности обучающихся</w:t>
            </w:r>
          </w:p>
        </w:tc>
      </w:tr>
      <w:tr w:rsidR="002425A3" w:rsidRPr="001F6E40" w:rsidTr="002425A3">
        <w:trPr>
          <w:trHeight w:val="2203"/>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А)</w:t>
            </w:r>
          </w:p>
          <w:p w:rsidR="002425A3" w:rsidRPr="001F6E40" w:rsidRDefault="002425A3" w:rsidP="007241C3">
            <w:pPr>
              <w:pStyle w:val="af8"/>
              <w:spacing w:line="240" w:lineRule="auto"/>
              <w:rPr>
                <w:rFonts w:cs="Times New Roman"/>
                <w:color w:val="auto"/>
              </w:rPr>
            </w:pPr>
            <w:r w:rsidRPr="001F6E40">
              <w:rPr>
                <w:rFonts w:cs="Times New Roman"/>
                <w:color w:val="auto"/>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Музыка — древнейший язык человечества</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Археологические находки, легенды и сказания о музыке древних.</w:t>
            </w:r>
          </w:p>
          <w:p w:rsidR="002425A3" w:rsidRPr="001F6E40" w:rsidRDefault="002425A3" w:rsidP="007241C3">
            <w:pPr>
              <w:pStyle w:val="af8"/>
              <w:spacing w:line="240" w:lineRule="auto"/>
              <w:rPr>
                <w:rFonts w:cs="Times New Roman"/>
                <w:color w:val="auto"/>
              </w:rPr>
            </w:pPr>
            <w:r w:rsidRPr="001F6E40">
              <w:rPr>
                <w:rFonts w:cs="Times New Roman"/>
                <w:color w:val="auto"/>
              </w:rPr>
              <w:t>Древняя Греция — колыбель европейской культуры (театр, хор, оркестр, лады, учение о гармонии и др.)</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Экскурсия в музей (реальный или виртуальный) с экспозицией музыкальных артефактов древности, последующий пересказ полученной информации.</w:t>
            </w:r>
          </w:p>
          <w:p w:rsidR="002425A3" w:rsidRPr="001F6E40" w:rsidRDefault="002425A3" w:rsidP="007241C3">
            <w:pPr>
              <w:pStyle w:val="af8"/>
              <w:spacing w:line="240" w:lineRule="auto"/>
              <w:rPr>
                <w:rFonts w:cs="Times New Roman"/>
                <w:color w:val="auto"/>
              </w:rPr>
            </w:pPr>
            <w:r w:rsidRPr="001F6E40">
              <w:rPr>
                <w:rFonts w:cs="Times New Roman"/>
                <w:color w:val="auto"/>
              </w:rPr>
              <w:t>Импровизация в духе древнего обряда (вызывание дождя, поклонение тотемному животному и т. п.).</w:t>
            </w:r>
          </w:p>
          <w:p w:rsidR="002425A3" w:rsidRPr="001F6E40" w:rsidRDefault="002425A3" w:rsidP="007241C3">
            <w:pPr>
              <w:pStyle w:val="af8"/>
              <w:spacing w:line="240" w:lineRule="auto"/>
              <w:rPr>
                <w:rFonts w:cs="Times New Roman"/>
                <w:color w:val="auto"/>
              </w:rPr>
            </w:pPr>
            <w:r w:rsidRPr="001F6E40">
              <w:rPr>
                <w:rFonts w:cs="Times New Roman"/>
                <w:color w:val="auto"/>
              </w:rPr>
              <w:t>Озвучивание, театрализация легенды/мифа о музыке.</w:t>
            </w:r>
          </w:p>
          <w:p w:rsidR="002425A3" w:rsidRPr="001F6E40" w:rsidRDefault="002425A3" w:rsidP="007241C3">
            <w:pPr>
              <w:pStyle w:val="af8"/>
              <w:spacing w:line="240" w:lineRule="auto"/>
              <w:rPr>
                <w:rFonts w:cs="Times New Roman"/>
                <w:color w:val="auto"/>
              </w:rPr>
            </w:pPr>
            <w:r w:rsidRPr="001F6E40">
              <w:rPr>
                <w:rFonts w:cs="Times New Roman"/>
                <w:i/>
                <w:iCs/>
                <w:color w:val="auto"/>
              </w:rPr>
              <w:t>На выбор или факультативно</w:t>
            </w:r>
          </w:p>
          <w:p w:rsidR="002425A3" w:rsidRPr="001F6E40" w:rsidRDefault="002425A3" w:rsidP="007241C3">
            <w:pPr>
              <w:pStyle w:val="af8"/>
              <w:spacing w:line="240" w:lineRule="auto"/>
              <w:rPr>
                <w:rFonts w:cs="Times New Roman"/>
                <w:color w:val="auto"/>
              </w:rPr>
            </w:pPr>
            <w:r w:rsidRPr="001F6E40">
              <w:rPr>
                <w:rFonts w:cs="Times New Roman"/>
                <w:color w:val="auto"/>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2425A3" w:rsidRPr="001F6E40" w:rsidTr="002425A3">
        <w:trPr>
          <w:trHeight w:val="578"/>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Б)</w:t>
            </w:r>
          </w:p>
          <w:p w:rsidR="002425A3" w:rsidRPr="001F6E40" w:rsidRDefault="002425A3" w:rsidP="007241C3">
            <w:pPr>
              <w:pStyle w:val="af8"/>
              <w:spacing w:line="240" w:lineRule="auto"/>
              <w:rPr>
                <w:rFonts w:cs="Times New Roman"/>
                <w:color w:val="auto"/>
              </w:rPr>
            </w:pPr>
            <w:r w:rsidRPr="001F6E40">
              <w:rPr>
                <w:rFonts w:cs="Times New Roman"/>
                <w:color w:val="auto"/>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Музыкальный фольклор народов Европы</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2425A3" w:rsidRPr="001F6E40" w:rsidRDefault="002425A3" w:rsidP="007241C3">
            <w:pPr>
              <w:pStyle w:val="af8"/>
              <w:spacing w:line="240" w:lineRule="auto"/>
              <w:rPr>
                <w:rFonts w:cs="Times New Roman"/>
                <w:color w:val="auto"/>
                <w:vertAlign w:val="superscript"/>
              </w:rPr>
            </w:pPr>
            <w:r w:rsidRPr="001F6E40">
              <w:rPr>
                <w:rFonts w:cs="Times New Roman"/>
                <w:color w:val="auto"/>
              </w:rPr>
              <w:t>Интонации и ритмы, формы и жанры европейского фольклора</w:t>
            </w:r>
          </w:p>
          <w:p w:rsidR="002425A3" w:rsidRPr="001F6E40" w:rsidRDefault="002425A3" w:rsidP="007241C3">
            <w:pPr>
              <w:pStyle w:val="af8"/>
              <w:spacing w:line="240" w:lineRule="auto"/>
              <w:rPr>
                <w:rFonts w:cs="Times New Roman"/>
                <w:color w:val="auto"/>
              </w:rPr>
            </w:pPr>
            <w:r w:rsidRPr="001F6E40">
              <w:rPr>
                <w:rFonts w:cs="Times New Roman"/>
                <w:color w:val="auto"/>
              </w:rPr>
              <w:t>Отражение европейского фольклора в творчестве профессиональных композиторов</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Выявление характерных интонаций и ритмов в звучании традиционной музыки народов Европы.</w:t>
            </w:r>
          </w:p>
          <w:p w:rsidR="002425A3" w:rsidRPr="001F6E40" w:rsidRDefault="002425A3" w:rsidP="007241C3">
            <w:pPr>
              <w:pStyle w:val="af8"/>
              <w:spacing w:line="240" w:lineRule="auto"/>
              <w:rPr>
                <w:rFonts w:cs="Times New Roman"/>
                <w:color w:val="auto"/>
              </w:rPr>
            </w:pPr>
            <w:r w:rsidRPr="001F6E40">
              <w:rPr>
                <w:rFonts w:cs="Times New Roman"/>
                <w:color w:val="auto"/>
              </w:rPr>
              <w:t>Выявление общего и особенного при сравнении изучаемых образцов европейского фольклора и фольклора народов России.</w:t>
            </w:r>
          </w:p>
          <w:p w:rsidR="002425A3" w:rsidRPr="001F6E40" w:rsidRDefault="002425A3" w:rsidP="007241C3">
            <w:pPr>
              <w:pStyle w:val="af8"/>
              <w:spacing w:line="240" w:lineRule="auto"/>
              <w:rPr>
                <w:rFonts w:cs="Times New Roman"/>
                <w:color w:val="auto"/>
              </w:rPr>
            </w:pPr>
            <w:r w:rsidRPr="001F6E40">
              <w:rPr>
                <w:rFonts w:cs="Times New Roman"/>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2425A3" w:rsidRPr="001F6E40" w:rsidTr="002425A3">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В)</w:t>
            </w:r>
          </w:p>
          <w:p w:rsidR="002425A3" w:rsidRPr="001F6E40" w:rsidRDefault="002425A3" w:rsidP="007241C3">
            <w:pPr>
              <w:pStyle w:val="af8"/>
              <w:spacing w:line="240" w:lineRule="auto"/>
              <w:rPr>
                <w:rFonts w:cs="Times New Roman"/>
                <w:color w:val="auto"/>
              </w:rPr>
            </w:pPr>
            <w:r w:rsidRPr="001F6E40">
              <w:rPr>
                <w:rFonts w:cs="Times New Roman"/>
                <w:color w:val="auto"/>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Музыкальный фольклор народов Азии и Африки</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Африканская музыка — стихия ритма.</w:t>
            </w:r>
          </w:p>
          <w:p w:rsidR="002425A3" w:rsidRPr="001F6E40" w:rsidRDefault="002425A3" w:rsidP="007241C3">
            <w:pPr>
              <w:pStyle w:val="af8"/>
              <w:spacing w:line="240" w:lineRule="auto"/>
              <w:rPr>
                <w:rFonts w:cs="Times New Roman"/>
                <w:color w:val="auto"/>
              </w:rPr>
            </w:pPr>
            <w:r w:rsidRPr="001F6E40">
              <w:rPr>
                <w:rFonts w:cs="Times New Roman"/>
                <w:color w:val="auto"/>
              </w:rPr>
              <w:t>Интонационно-ладовая основа музыки стран Азии, уникальные традиции, музыкальные инструменты. Представления о роли музыки в жизни людей</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Выявление характерных интонаций и ритмов в звучании традиционной музыки народов Африки и Азии.</w:t>
            </w:r>
          </w:p>
          <w:p w:rsidR="002425A3" w:rsidRPr="001F6E40" w:rsidRDefault="002425A3" w:rsidP="007241C3">
            <w:pPr>
              <w:pStyle w:val="af8"/>
              <w:spacing w:line="240" w:lineRule="auto"/>
              <w:rPr>
                <w:rFonts w:cs="Times New Roman"/>
                <w:color w:val="auto"/>
              </w:rPr>
            </w:pPr>
            <w:r w:rsidRPr="001F6E40">
              <w:rPr>
                <w:rFonts w:cs="Times New Roman"/>
                <w:color w:val="auto"/>
              </w:rPr>
              <w:t>Выявление общего и особенного при сравнении изучаемых образцов азиатского фольклора и фольклора народов России.</w:t>
            </w:r>
          </w:p>
          <w:p w:rsidR="002425A3" w:rsidRPr="001F6E40" w:rsidRDefault="002425A3" w:rsidP="007241C3">
            <w:pPr>
              <w:pStyle w:val="af8"/>
              <w:spacing w:line="240" w:lineRule="auto"/>
              <w:rPr>
                <w:rFonts w:cs="Times New Roman"/>
                <w:color w:val="auto"/>
              </w:rPr>
            </w:pPr>
            <w:r w:rsidRPr="001F6E40">
              <w:rPr>
                <w:rFonts w:cs="Times New Roman"/>
                <w:color w:val="auto"/>
              </w:rPr>
              <w:t>Разучивание и исполнение народных песен, танцев.</w:t>
            </w:r>
          </w:p>
          <w:p w:rsidR="002425A3" w:rsidRPr="001F6E40" w:rsidRDefault="002425A3" w:rsidP="007241C3">
            <w:pPr>
              <w:pStyle w:val="af8"/>
              <w:spacing w:line="240" w:lineRule="auto"/>
              <w:rPr>
                <w:rFonts w:cs="Times New Roman"/>
                <w:color w:val="auto"/>
              </w:rPr>
            </w:pPr>
            <w:r w:rsidRPr="001F6E40">
              <w:rPr>
                <w:rFonts w:cs="Times New Roman"/>
                <w:color w:val="auto"/>
              </w:rPr>
              <w:t>Коллективные ритмические импровизации на шумовых и ударных инструментах.</w:t>
            </w:r>
          </w:p>
          <w:p w:rsidR="002425A3" w:rsidRPr="001F6E40" w:rsidRDefault="002425A3" w:rsidP="007241C3">
            <w:pPr>
              <w:pStyle w:val="af8"/>
              <w:spacing w:line="240" w:lineRule="auto"/>
              <w:rPr>
                <w:rFonts w:cs="Times New Roman"/>
                <w:i/>
                <w:iCs/>
                <w:color w:val="auto"/>
              </w:rPr>
            </w:pPr>
            <w:r w:rsidRPr="001F6E40">
              <w:rPr>
                <w:rFonts w:cs="Times New Roman"/>
                <w:i/>
                <w:iCs/>
                <w:color w:val="auto"/>
              </w:rPr>
              <w:t>На выбор или факультативно</w:t>
            </w:r>
          </w:p>
          <w:p w:rsidR="002425A3" w:rsidRPr="001F6E40" w:rsidRDefault="002425A3" w:rsidP="007241C3">
            <w:pPr>
              <w:pStyle w:val="af8"/>
              <w:spacing w:line="240" w:lineRule="auto"/>
              <w:rPr>
                <w:rFonts w:cs="Times New Roman"/>
                <w:color w:val="auto"/>
              </w:rPr>
            </w:pPr>
            <w:r w:rsidRPr="001F6E40">
              <w:rPr>
                <w:rFonts w:cs="Times New Roman"/>
                <w:color w:val="auto"/>
              </w:rPr>
              <w:t>Исследовательские проекты по теме «Музыка стран Азии и Африки»</w:t>
            </w:r>
          </w:p>
        </w:tc>
      </w:tr>
      <w:tr w:rsidR="002425A3" w:rsidRPr="001F6E40" w:rsidTr="002425A3">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Г)</w:t>
            </w:r>
          </w:p>
          <w:p w:rsidR="002425A3" w:rsidRPr="001F6E40" w:rsidRDefault="002425A3" w:rsidP="007241C3">
            <w:pPr>
              <w:pStyle w:val="af8"/>
              <w:spacing w:line="240" w:lineRule="auto"/>
              <w:rPr>
                <w:rFonts w:cs="Times New Roman"/>
                <w:color w:val="auto"/>
              </w:rPr>
            </w:pPr>
            <w:r w:rsidRPr="001F6E40">
              <w:rPr>
                <w:rFonts w:cs="Times New Roman"/>
                <w:color w:val="auto"/>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Народная музыка Американского континента</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Стили и жанры американской музыки (кантри, блюз, спиричуэлс, самба, боссанова и др.). Смешение интонаций и ритмов различного происхождения</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2425A3" w:rsidRPr="001F6E40" w:rsidRDefault="002425A3" w:rsidP="007241C3">
            <w:pPr>
              <w:pStyle w:val="af8"/>
              <w:spacing w:line="240" w:lineRule="auto"/>
              <w:rPr>
                <w:rFonts w:cs="Times New Roman"/>
                <w:color w:val="auto"/>
              </w:rPr>
            </w:pPr>
            <w:r w:rsidRPr="001F6E40">
              <w:rPr>
                <w:rFonts w:cs="Times New Roman"/>
                <w:color w:val="auto"/>
              </w:rPr>
              <w:t>Разучивание и исполнение народных песен, танцев.</w:t>
            </w:r>
          </w:p>
          <w:p w:rsidR="002425A3" w:rsidRPr="001F6E40" w:rsidRDefault="002425A3" w:rsidP="007241C3">
            <w:pPr>
              <w:pStyle w:val="af8"/>
              <w:spacing w:line="240" w:lineRule="auto"/>
              <w:rPr>
                <w:rFonts w:cs="Times New Roman"/>
                <w:color w:val="auto"/>
              </w:rPr>
            </w:pPr>
            <w:r w:rsidRPr="001F6E40">
              <w:rPr>
                <w:rFonts w:cs="Times New Roman"/>
                <w:color w:val="auto"/>
              </w:rPr>
              <w:t>Индивидуальные и коллективные ритмические и мелодические импровизации в стиле (жанре) изучаемой традиции</w:t>
            </w:r>
          </w:p>
        </w:tc>
      </w:tr>
    </w:tbl>
    <w:p w:rsidR="002425A3" w:rsidRPr="001F6E40" w:rsidRDefault="002425A3" w:rsidP="007241C3">
      <w:pPr>
        <w:pStyle w:val="3a"/>
        <w:pageBreakBefore/>
        <w:spacing w:before="0" w:after="0" w:line="240" w:lineRule="auto"/>
        <w:rPr>
          <w:rFonts w:cs="Times New Roman"/>
          <w:color w:val="auto"/>
          <w:sz w:val="18"/>
          <w:szCs w:val="18"/>
        </w:rPr>
      </w:pPr>
      <w:r w:rsidRPr="001F6E40">
        <w:rPr>
          <w:rFonts w:cs="Times New Roman"/>
          <w:color w:val="auto"/>
          <w:sz w:val="18"/>
          <w:szCs w:val="18"/>
        </w:rPr>
        <w:t>Модуль № 4 «Европейская классическая музыка»</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13"/>
        <w:gridCol w:w="2030"/>
        <w:gridCol w:w="5528"/>
      </w:tblGrid>
      <w:tr w:rsidR="002425A3" w:rsidRPr="001F6E40" w:rsidTr="002425A3">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spacing w:val="-4"/>
              </w:rPr>
              <w:t>№ блока, кол-во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rPr>
              <w:t>Виды деятельности обучающихся</w:t>
            </w:r>
          </w:p>
        </w:tc>
      </w:tr>
      <w:tr w:rsidR="002425A3" w:rsidRPr="001F6E40" w:rsidTr="002425A3">
        <w:trPr>
          <w:trHeight w:val="131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А)</w:t>
            </w:r>
          </w:p>
          <w:p w:rsidR="002425A3" w:rsidRPr="001F6E40" w:rsidRDefault="002425A3" w:rsidP="007241C3">
            <w:pPr>
              <w:pStyle w:val="af8"/>
              <w:spacing w:line="240" w:lineRule="auto"/>
              <w:rPr>
                <w:rFonts w:cs="Times New Roman"/>
                <w:color w:val="auto"/>
              </w:rPr>
            </w:pPr>
            <w:r w:rsidRPr="001F6E40">
              <w:rPr>
                <w:rFonts w:cs="Times New Roman"/>
                <w:color w:val="auto"/>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Национальные истоки классической музыки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Национальный музыкальный стиль на примере творчества Ф. Шопена, Э. Грига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2425A3" w:rsidRPr="001F6E40" w:rsidRDefault="002425A3" w:rsidP="007241C3">
            <w:pPr>
              <w:pStyle w:val="af8"/>
              <w:spacing w:line="240" w:lineRule="auto"/>
              <w:rPr>
                <w:rFonts w:cs="Times New Roman"/>
                <w:color w:val="auto"/>
              </w:rPr>
            </w:pPr>
            <w:r w:rsidRPr="001F6E40">
              <w:rPr>
                <w:rFonts w:cs="Times New Roman"/>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r w:rsidR="002425A3" w:rsidRPr="001F6E40" w:rsidTr="002425A3">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NoParagraphStyle"/>
              <w:spacing w:line="240" w:lineRule="auto"/>
              <w:textAlignment w:val="auto"/>
              <w:rPr>
                <w:rFonts w:ascii="Times New Roman" w:hAnsi="Times New Roman" w:cs="Times New Roman"/>
                <w:color w:val="auto"/>
                <w:sz w:val="18"/>
                <w:szCs w:val="18"/>
                <w:lang w:val="ru-RU"/>
              </w:rPr>
            </w:pP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NoParagraphStyle"/>
              <w:spacing w:line="240" w:lineRule="auto"/>
              <w:textAlignment w:val="auto"/>
              <w:rPr>
                <w:rFonts w:ascii="Times New Roman" w:hAnsi="Times New Roman" w:cs="Times New Roman"/>
                <w:color w:val="auto"/>
                <w:sz w:val="18"/>
                <w:szCs w:val="18"/>
                <w:lang w:val="ru-RU"/>
              </w:rPr>
            </w:pP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Значение и роль композитора — основоположника национальной классической музыки.</w:t>
            </w:r>
          </w:p>
          <w:p w:rsidR="002425A3" w:rsidRPr="001F6E40" w:rsidRDefault="002425A3" w:rsidP="007241C3">
            <w:pPr>
              <w:pStyle w:val="af8"/>
              <w:spacing w:line="240" w:lineRule="auto"/>
              <w:rPr>
                <w:rFonts w:cs="Times New Roman"/>
                <w:color w:val="auto"/>
              </w:rPr>
            </w:pPr>
            <w:r w:rsidRPr="001F6E40">
              <w:rPr>
                <w:rFonts w:cs="Times New Roman"/>
                <w:color w:val="auto"/>
              </w:rPr>
              <w:t>Характерные жанры, образы, элементы музыкального языка</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2425A3" w:rsidRPr="001F6E40" w:rsidRDefault="002425A3" w:rsidP="007241C3">
            <w:pPr>
              <w:pStyle w:val="af8"/>
              <w:spacing w:line="240" w:lineRule="auto"/>
              <w:rPr>
                <w:rFonts w:cs="Times New Roman"/>
                <w:color w:val="auto"/>
              </w:rPr>
            </w:pPr>
            <w:r w:rsidRPr="001F6E40">
              <w:rPr>
                <w:rFonts w:cs="Times New Roman"/>
                <w:color w:val="auto"/>
              </w:rPr>
              <w:t>Музыкальная викторина на знание музыки, названий и авторов изученных произведений.</w:t>
            </w:r>
          </w:p>
          <w:p w:rsidR="002425A3" w:rsidRPr="001F6E40" w:rsidRDefault="002425A3" w:rsidP="007241C3">
            <w:pPr>
              <w:pStyle w:val="af8"/>
              <w:spacing w:line="240" w:lineRule="auto"/>
              <w:rPr>
                <w:rFonts w:cs="Times New Roman"/>
                <w:i/>
                <w:iCs/>
                <w:color w:val="auto"/>
              </w:rPr>
            </w:pPr>
            <w:r w:rsidRPr="001F6E40">
              <w:rPr>
                <w:rFonts w:cs="Times New Roman"/>
                <w:i/>
                <w:iCs/>
                <w:color w:val="auto"/>
              </w:rPr>
              <w:t>На выбор или факультативно</w:t>
            </w:r>
          </w:p>
          <w:p w:rsidR="002425A3" w:rsidRPr="001F6E40" w:rsidRDefault="002425A3" w:rsidP="007241C3">
            <w:pPr>
              <w:pStyle w:val="af8"/>
              <w:spacing w:line="240" w:lineRule="auto"/>
              <w:rPr>
                <w:rFonts w:cs="Times New Roman"/>
                <w:color w:val="auto"/>
              </w:rPr>
            </w:pPr>
            <w:r w:rsidRPr="001F6E40">
              <w:rPr>
                <w:rFonts w:cs="Times New Roman"/>
                <w:color w:val="auto"/>
              </w:rPr>
              <w:t>Исследовательские проекты о творчестве европейских композиторов-классиков, представителей национальных школ.</w:t>
            </w:r>
          </w:p>
          <w:p w:rsidR="002425A3" w:rsidRPr="001F6E40" w:rsidRDefault="002425A3" w:rsidP="007241C3">
            <w:pPr>
              <w:pStyle w:val="af8"/>
              <w:spacing w:line="240" w:lineRule="auto"/>
              <w:rPr>
                <w:rFonts w:cs="Times New Roman"/>
                <w:color w:val="auto"/>
              </w:rPr>
            </w:pPr>
            <w:r w:rsidRPr="001F6E40">
              <w:rPr>
                <w:rFonts w:cs="Times New Roman"/>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2425A3" w:rsidRPr="001F6E40" w:rsidRDefault="002425A3" w:rsidP="007241C3">
            <w:pPr>
              <w:pStyle w:val="af8"/>
              <w:spacing w:line="240" w:lineRule="auto"/>
              <w:rPr>
                <w:rFonts w:cs="Times New Roman"/>
                <w:color w:val="auto"/>
              </w:rPr>
            </w:pPr>
            <w:r w:rsidRPr="001F6E40">
              <w:rPr>
                <w:rFonts w:cs="Times New Roman"/>
                <w:color w:val="auto"/>
              </w:rPr>
              <w:t>Посещение концерта классической музыки, балета, драматического спектакля</w:t>
            </w:r>
          </w:p>
        </w:tc>
      </w:tr>
      <w:tr w:rsidR="002425A3" w:rsidRPr="001F6E40" w:rsidTr="002425A3">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Б)</w:t>
            </w:r>
          </w:p>
          <w:p w:rsidR="002425A3" w:rsidRPr="001F6E40" w:rsidRDefault="002425A3" w:rsidP="007241C3">
            <w:pPr>
              <w:pStyle w:val="af8"/>
              <w:spacing w:line="240" w:lineRule="auto"/>
              <w:rPr>
                <w:rFonts w:cs="Times New Roman"/>
                <w:color w:val="auto"/>
              </w:rPr>
            </w:pPr>
            <w:r w:rsidRPr="001F6E40">
              <w:rPr>
                <w:rFonts w:cs="Times New Roman"/>
                <w:color w:val="auto"/>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Музыкант и публика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Знакомство с образцами виртуозной музыки. Размышление над фактами биографий великих музыкантов — как любимцев публики, так и непóнятых современниками.</w:t>
            </w:r>
          </w:p>
          <w:p w:rsidR="002425A3" w:rsidRPr="001F6E40" w:rsidRDefault="002425A3" w:rsidP="007241C3">
            <w:pPr>
              <w:pStyle w:val="af8"/>
              <w:spacing w:line="240" w:lineRule="auto"/>
              <w:rPr>
                <w:rFonts w:cs="Times New Roman"/>
                <w:color w:val="auto"/>
              </w:rPr>
            </w:pPr>
            <w:r w:rsidRPr="001F6E40">
              <w:rPr>
                <w:rFonts w:cs="Times New Roman"/>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2425A3" w:rsidRPr="001F6E40" w:rsidRDefault="002425A3" w:rsidP="007241C3">
            <w:pPr>
              <w:pStyle w:val="af8"/>
              <w:spacing w:line="240" w:lineRule="auto"/>
              <w:rPr>
                <w:rFonts w:cs="Times New Roman"/>
                <w:color w:val="auto"/>
              </w:rPr>
            </w:pPr>
            <w:r w:rsidRPr="001F6E40">
              <w:rPr>
                <w:rFonts w:cs="Times New Roman"/>
                <w:color w:val="auto"/>
              </w:rPr>
              <w:t>Музыкальная викторина на знание музыки, названий и авторов изученных произведений.</w:t>
            </w:r>
          </w:p>
          <w:p w:rsidR="002425A3" w:rsidRPr="001F6E40" w:rsidRDefault="002425A3" w:rsidP="007241C3">
            <w:pPr>
              <w:pStyle w:val="af8"/>
              <w:spacing w:line="240" w:lineRule="auto"/>
              <w:rPr>
                <w:rFonts w:cs="Times New Roman"/>
                <w:color w:val="auto"/>
              </w:rPr>
            </w:pPr>
            <w:r w:rsidRPr="001F6E40">
              <w:rPr>
                <w:rFonts w:cs="Times New Roman"/>
                <w:color w:val="auto"/>
              </w:rPr>
              <w:t>Знание и соблюдение общепринятых норм слушания музыки, правил поведения в концертном зале, театре оперы и балета.</w:t>
            </w:r>
          </w:p>
          <w:p w:rsidR="002425A3" w:rsidRPr="001F6E40" w:rsidRDefault="002425A3" w:rsidP="007241C3">
            <w:pPr>
              <w:pStyle w:val="af8"/>
              <w:spacing w:line="240" w:lineRule="auto"/>
              <w:rPr>
                <w:rFonts w:cs="Times New Roman"/>
                <w:color w:val="auto"/>
              </w:rPr>
            </w:pPr>
            <w:r w:rsidRPr="001F6E40">
              <w:rPr>
                <w:rFonts w:cs="Times New Roman"/>
                <w:i/>
                <w:iCs/>
                <w:color w:val="auto"/>
              </w:rPr>
              <w:t>На выбор или факультативно</w:t>
            </w:r>
          </w:p>
          <w:p w:rsidR="002425A3" w:rsidRPr="001F6E40" w:rsidRDefault="002425A3" w:rsidP="007241C3">
            <w:pPr>
              <w:pStyle w:val="af8"/>
              <w:spacing w:line="240" w:lineRule="auto"/>
              <w:rPr>
                <w:rFonts w:cs="Times New Roman"/>
                <w:color w:val="auto"/>
                <w:spacing w:val="-2"/>
              </w:rPr>
            </w:pPr>
            <w:r w:rsidRPr="001F6E40">
              <w:rPr>
                <w:rFonts w:cs="Times New Roman"/>
                <w:color w:val="auto"/>
                <w:spacing w:val="-2"/>
              </w:rPr>
              <w:t xml:space="preserve">Работа с интерактивной картой (география путешествий, гастролей), лентой времени (имена, факты, явления, </w:t>
            </w:r>
            <w:r w:rsidRPr="001F6E40">
              <w:rPr>
                <w:rFonts w:cs="Times New Roman"/>
                <w:color w:val="auto"/>
                <w:spacing w:val="-2"/>
              </w:rPr>
              <w:br/>
              <w:t>музыкальные произведения).</w:t>
            </w:r>
          </w:p>
          <w:p w:rsidR="002425A3" w:rsidRPr="001F6E40" w:rsidRDefault="002425A3" w:rsidP="007241C3">
            <w:pPr>
              <w:pStyle w:val="af8"/>
              <w:spacing w:line="240" w:lineRule="auto"/>
              <w:rPr>
                <w:rFonts w:cs="Times New Roman"/>
                <w:color w:val="auto"/>
              </w:rPr>
            </w:pPr>
            <w:r w:rsidRPr="001F6E40">
              <w:rPr>
                <w:rFonts w:cs="Times New Roman"/>
                <w:color w:val="auto"/>
              </w:rPr>
              <w:t>Посещение концерта классической музыки с последующим обсуждением в классе.</w:t>
            </w:r>
          </w:p>
          <w:p w:rsidR="002425A3" w:rsidRPr="001F6E40" w:rsidRDefault="002425A3" w:rsidP="007241C3">
            <w:pPr>
              <w:pStyle w:val="af8"/>
              <w:spacing w:line="240" w:lineRule="auto"/>
              <w:rPr>
                <w:rFonts w:cs="Times New Roman"/>
                <w:color w:val="auto"/>
              </w:rPr>
            </w:pPr>
            <w:r w:rsidRPr="001F6E40">
              <w:rPr>
                <w:rFonts w:cs="Times New Roman"/>
                <w:color w:val="auto"/>
              </w:rPr>
              <w:t>Создание тематической подборки музыкальных произведений для домашнего прослушивания</w:t>
            </w:r>
          </w:p>
        </w:tc>
      </w:tr>
      <w:tr w:rsidR="002425A3" w:rsidRPr="001F6E40" w:rsidTr="002425A3">
        <w:trPr>
          <w:trHeight w:val="59"/>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В)</w:t>
            </w:r>
          </w:p>
          <w:p w:rsidR="002425A3" w:rsidRPr="001F6E40" w:rsidRDefault="002425A3" w:rsidP="007241C3">
            <w:pPr>
              <w:pStyle w:val="af8"/>
              <w:spacing w:line="240" w:lineRule="auto"/>
              <w:rPr>
                <w:rFonts w:cs="Times New Roman"/>
                <w:color w:val="auto"/>
              </w:rPr>
            </w:pPr>
            <w:r w:rsidRPr="001F6E40">
              <w:rPr>
                <w:rFonts w:cs="Times New Roman"/>
                <w:color w:val="auto"/>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Музыка — зеркало эпохи</w:t>
            </w:r>
          </w:p>
        </w:tc>
        <w:tc>
          <w:tcPr>
            <w:tcW w:w="203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2425A3" w:rsidRPr="001F6E40" w:rsidRDefault="002425A3" w:rsidP="007241C3">
            <w:pPr>
              <w:pStyle w:val="af8"/>
              <w:spacing w:line="240" w:lineRule="auto"/>
              <w:rPr>
                <w:rFonts w:cs="Times New Roman"/>
                <w:color w:val="auto"/>
                <w:spacing w:val="-4"/>
              </w:rPr>
            </w:pPr>
            <w:r w:rsidRPr="001F6E40">
              <w:rPr>
                <w:rFonts w:cs="Times New Roman"/>
                <w:color w:val="auto"/>
                <w:spacing w:val="-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p>
          <w:p w:rsidR="002425A3" w:rsidRPr="001F6E40" w:rsidRDefault="002425A3" w:rsidP="007241C3">
            <w:pPr>
              <w:pStyle w:val="af8"/>
              <w:spacing w:line="240" w:lineRule="auto"/>
              <w:rPr>
                <w:rFonts w:cs="Times New Roman"/>
                <w:color w:val="auto"/>
              </w:rPr>
            </w:pPr>
            <w:r w:rsidRPr="001F6E40">
              <w:rPr>
                <w:rFonts w:cs="Times New Roman"/>
                <w:color w:val="auto"/>
              </w:rPr>
              <w:t>Полифонический и гомофонно-гармонический склад на примере творчества И. С. Баха и Л. ван Бетховена</w:t>
            </w:r>
          </w:p>
        </w:tc>
        <w:tc>
          <w:tcPr>
            <w:tcW w:w="552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Знакомство с образцами полифонической и гомофонно-гармонической музыки.</w:t>
            </w:r>
          </w:p>
          <w:p w:rsidR="002425A3" w:rsidRPr="001F6E40" w:rsidRDefault="002425A3" w:rsidP="007241C3">
            <w:pPr>
              <w:pStyle w:val="af8"/>
              <w:spacing w:line="240" w:lineRule="auto"/>
              <w:rPr>
                <w:rFonts w:cs="Times New Roman"/>
                <w:color w:val="auto"/>
              </w:rPr>
            </w:pPr>
            <w:r w:rsidRPr="001F6E40">
              <w:rPr>
                <w:rFonts w:cs="Times New Roman"/>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2425A3" w:rsidRPr="001F6E40" w:rsidRDefault="002425A3" w:rsidP="007241C3">
            <w:pPr>
              <w:pStyle w:val="af8"/>
              <w:spacing w:line="240" w:lineRule="auto"/>
              <w:rPr>
                <w:rFonts w:cs="Times New Roman"/>
                <w:color w:val="auto"/>
              </w:rPr>
            </w:pPr>
            <w:r w:rsidRPr="001F6E40">
              <w:rPr>
                <w:rFonts w:cs="Times New Roman"/>
                <w:color w:val="auto"/>
              </w:rPr>
              <w:t>Исполнение вокальных, ритмических, речевых канонов.</w:t>
            </w:r>
          </w:p>
          <w:p w:rsidR="002425A3" w:rsidRPr="001F6E40" w:rsidRDefault="002425A3" w:rsidP="007241C3">
            <w:pPr>
              <w:pStyle w:val="af8"/>
              <w:spacing w:line="240" w:lineRule="auto"/>
              <w:rPr>
                <w:rFonts w:cs="Times New Roman"/>
                <w:color w:val="auto"/>
              </w:rPr>
            </w:pPr>
            <w:r w:rsidRPr="001F6E40">
              <w:rPr>
                <w:rFonts w:cs="Times New Roman"/>
                <w:color w:val="auto"/>
              </w:rPr>
              <w:t>Музыкальная викторина на знание музыки, названий и авторов изученных произведений.</w:t>
            </w:r>
          </w:p>
          <w:p w:rsidR="002425A3" w:rsidRPr="001F6E40" w:rsidRDefault="002425A3" w:rsidP="007241C3">
            <w:pPr>
              <w:pStyle w:val="af8"/>
              <w:spacing w:line="240" w:lineRule="auto"/>
              <w:rPr>
                <w:rFonts w:cs="Times New Roman"/>
                <w:color w:val="auto"/>
              </w:rPr>
            </w:pPr>
            <w:r w:rsidRPr="001F6E40">
              <w:rPr>
                <w:rFonts w:cs="Times New Roman"/>
                <w:i/>
                <w:iCs/>
                <w:color w:val="auto"/>
              </w:rPr>
              <w:t>На выбор или факультативно</w:t>
            </w:r>
          </w:p>
          <w:p w:rsidR="002425A3" w:rsidRPr="001F6E40" w:rsidRDefault="002425A3" w:rsidP="007241C3">
            <w:pPr>
              <w:pStyle w:val="af8"/>
              <w:spacing w:line="240" w:lineRule="auto"/>
              <w:rPr>
                <w:rFonts w:cs="Times New Roman"/>
                <w:color w:val="auto"/>
              </w:rPr>
            </w:pPr>
            <w:r w:rsidRPr="001F6E40">
              <w:rPr>
                <w:rFonts w:cs="Times New Roman"/>
                <w:color w:val="auto"/>
              </w:rPr>
              <w:t>Составление сравнительной таблицы стилей барокко и классицизм (на примере музыкального искусства, либомузыки и живописи, музыки и архитектуры).</w:t>
            </w:r>
          </w:p>
          <w:p w:rsidR="002425A3" w:rsidRPr="001F6E40" w:rsidRDefault="002425A3" w:rsidP="007241C3">
            <w:pPr>
              <w:pStyle w:val="af8"/>
              <w:spacing w:line="240" w:lineRule="auto"/>
              <w:rPr>
                <w:rFonts w:cs="Times New Roman"/>
                <w:color w:val="auto"/>
              </w:rPr>
            </w:pPr>
            <w:r w:rsidRPr="001F6E40">
              <w:rPr>
                <w:rFonts w:cs="Times New Roman"/>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r w:rsidR="002425A3" w:rsidRPr="001F6E40" w:rsidTr="002425A3">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Г)</w:t>
            </w:r>
          </w:p>
          <w:p w:rsidR="002425A3" w:rsidRPr="001F6E40" w:rsidRDefault="002425A3" w:rsidP="007241C3">
            <w:pPr>
              <w:pStyle w:val="af8"/>
              <w:spacing w:line="240" w:lineRule="auto"/>
              <w:rPr>
                <w:rFonts w:cs="Times New Roman"/>
                <w:color w:val="auto"/>
              </w:rPr>
            </w:pPr>
            <w:r w:rsidRPr="001F6E40">
              <w:rPr>
                <w:rFonts w:cs="Times New Roman"/>
                <w:color w:val="auto"/>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Музыкальный образ</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 xml:space="preserve">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2425A3" w:rsidRPr="001F6E40" w:rsidRDefault="002425A3" w:rsidP="007241C3">
            <w:pPr>
              <w:pStyle w:val="af8"/>
              <w:spacing w:line="240" w:lineRule="auto"/>
              <w:rPr>
                <w:rFonts w:cs="Times New Roman"/>
                <w:color w:val="auto"/>
              </w:rPr>
            </w:pPr>
            <w:r w:rsidRPr="001F6E40">
              <w:rPr>
                <w:rFonts w:cs="Times New Roman"/>
                <w:color w:val="auto"/>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p>
          <w:p w:rsidR="002425A3" w:rsidRPr="001F6E40" w:rsidRDefault="002425A3" w:rsidP="007241C3">
            <w:pPr>
              <w:pStyle w:val="af8"/>
              <w:spacing w:line="240" w:lineRule="auto"/>
              <w:rPr>
                <w:rFonts w:cs="Times New Roman"/>
                <w:color w:val="auto"/>
              </w:rPr>
            </w:pPr>
            <w:r w:rsidRPr="001F6E40">
              <w:rPr>
                <w:rFonts w:cs="Times New Roman"/>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2425A3" w:rsidRPr="001F6E40" w:rsidRDefault="002425A3" w:rsidP="007241C3">
            <w:pPr>
              <w:pStyle w:val="af8"/>
              <w:spacing w:line="240" w:lineRule="auto"/>
              <w:rPr>
                <w:rFonts w:cs="Times New Roman"/>
                <w:color w:val="auto"/>
              </w:rPr>
            </w:pPr>
            <w:r w:rsidRPr="001F6E40">
              <w:rPr>
                <w:rFonts w:cs="Times New Roman"/>
                <w:color w:val="auto"/>
              </w:rPr>
              <w:t>Музыкальная викторина на знание музыки, названий и авторов изученных произведений.</w:t>
            </w:r>
          </w:p>
          <w:p w:rsidR="002425A3" w:rsidRPr="001F6E40" w:rsidRDefault="002425A3" w:rsidP="007241C3">
            <w:pPr>
              <w:pStyle w:val="af8"/>
              <w:spacing w:line="240" w:lineRule="auto"/>
              <w:rPr>
                <w:rFonts w:cs="Times New Roman"/>
                <w:color w:val="auto"/>
              </w:rPr>
            </w:pPr>
            <w:r w:rsidRPr="001F6E40">
              <w:rPr>
                <w:rFonts w:cs="Times New Roman"/>
                <w:i/>
                <w:iCs/>
                <w:color w:val="auto"/>
              </w:rPr>
              <w:t>На выбор или факультативно</w:t>
            </w:r>
          </w:p>
          <w:p w:rsidR="002425A3" w:rsidRPr="001F6E40" w:rsidRDefault="002425A3" w:rsidP="007241C3">
            <w:pPr>
              <w:pStyle w:val="af8"/>
              <w:spacing w:line="240" w:lineRule="auto"/>
              <w:rPr>
                <w:rFonts w:cs="Times New Roman"/>
                <w:color w:val="auto"/>
              </w:rPr>
            </w:pPr>
            <w:r w:rsidRPr="001F6E40">
              <w:rPr>
                <w:rFonts w:cs="Times New Roman"/>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2425A3" w:rsidRPr="001F6E40" w:rsidTr="002425A3">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Д)</w:t>
            </w:r>
          </w:p>
          <w:p w:rsidR="002425A3" w:rsidRPr="001F6E40" w:rsidRDefault="002425A3" w:rsidP="007241C3">
            <w:pPr>
              <w:pStyle w:val="af8"/>
              <w:spacing w:line="240" w:lineRule="auto"/>
              <w:rPr>
                <w:rFonts w:cs="Times New Roman"/>
                <w:color w:val="auto"/>
              </w:rPr>
            </w:pPr>
            <w:r w:rsidRPr="001F6E40">
              <w:rPr>
                <w:rFonts w:cs="Times New Roman"/>
                <w:color w:val="auto"/>
              </w:rPr>
              <w:t>3—4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Музыкальная драматургия</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Развитие музыкальных образов. Музыкальная тема. Принципы музыкального развития: повтор, контраст, разработка.</w:t>
            </w:r>
          </w:p>
          <w:p w:rsidR="002425A3" w:rsidRPr="001F6E40" w:rsidRDefault="002425A3" w:rsidP="007241C3">
            <w:pPr>
              <w:pStyle w:val="af8"/>
              <w:spacing w:line="240" w:lineRule="auto"/>
              <w:rPr>
                <w:rFonts w:cs="Times New Roman"/>
                <w:color w:val="auto"/>
              </w:rPr>
            </w:pPr>
            <w:r w:rsidRPr="001F6E40">
              <w:rPr>
                <w:rFonts w:cs="Times New Roman"/>
                <w:color w:val="auto"/>
              </w:rPr>
              <w:t>Музыкальная форма — строение музыкального произведения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2425A3" w:rsidRPr="001F6E40" w:rsidRDefault="002425A3" w:rsidP="007241C3">
            <w:pPr>
              <w:pStyle w:val="af8"/>
              <w:spacing w:line="240" w:lineRule="auto"/>
              <w:rPr>
                <w:rFonts w:cs="Times New Roman"/>
                <w:color w:val="auto"/>
              </w:rPr>
            </w:pPr>
            <w:r w:rsidRPr="001F6E40">
              <w:rPr>
                <w:rFonts w:cs="Times New Roman"/>
                <w:color w:val="auto"/>
              </w:rPr>
              <w:t>Составление наглядной (буквенной, цифровой) схемы строения музыкального произведения.</w:t>
            </w:r>
          </w:p>
          <w:p w:rsidR="002425A3" w:rsidRPr="001F6E40" w:rsidRDefault="002425A3" w:rsidP="007241C3">
            <w:pPr>
              <w:pStyle w:val="af8"/>
              <w:spacing w:line="240" w:lineRule="auto"/>
              <w:rPr>
                <w:rFonts w:cs="Times New Roman"/>
                <w:color w:val="auto"/>
              </w:rPr>
            </w:pPr>
            <w:r w:rsidRPr="001F6E40">
              <w:rPr>
                <w:rFonts w:cs="Times New Roman"/>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2425A3" w:rsidRPr="001F6E40" w:rsidRDefault="002425A3" w:rsidP="007241C3">
            <w:pPr>
              <w:pStyle w:val="af8"/>
              <w:spacing w:line="240" w:lineRule="auto"/>
              <w:rPr>
                <w:rFonts w:cs="Times New Roman"/>
                <w:color w:val="auto"/>
              </w:rPr>
            </w:pPr>
            <w:r w:rsidRPr="001F6E40">
              <w:rPr>
                <w:rFonts w:cs="Times New Roman"/>
                <w:color w:val="auto"/>
              </w:rPr>
              <w:t>Музыкальная викторина на знание музыки, названий и авторов изученных произведений.</w:t>
            </w:r>
          </w:p>
          <w:p w:rsidR="002425A3" w:rsidRPr="001F6E40" w:rsidRDefault="002425A3" w:rsidP="007241C3">
            <w:pPr>
              <w:pStyle w:val="af8"/>
              <w:spacing w:line="240" w:lineRule="auto"/>
              <w:rPr>
                <w:rFonts w:cs="Times New Roman"/>
                <w:i/>
                <w:iCs/>
                <w:color w:val="auto"/>
              </w:rPr>
            </w:pPr>
            <w:r w:rsidRPr="001F6E40">
              <w:rPr>
                <w:rFonts w:cs="Times New Roman"/>
                <w:i/>
                <w:iCs/>
                <w:color w:val="auto"/>
              </w:rPr>
              <w:t>На выбор или факультативно</w:t>
            </w:r>
          </w:p>
          <w:p w:rsidR="002425A3" w:rsidRPr="001F6E40" w:rsidRDefault="002425A3" w:rsidP="007241C3">
            <w:pPr>
              <w:pStyle w:val="af8"/>
              <w:spacing w:line="240" w:lineRule="auto"/>
              <w:rPr>
                <w:rFonts w:cs="Times New Roman"/>
                <w:color w:val="auto"/>
              </w:rPr>
            </w:pPr>
            <w:r w:rsidRPr="001F6E40">
              <w:rPr>
                <w:rFonts w:cs="Times New Roman"/>
                <w:color w:val="auto"/>
              </w:rPr>
              <w:t>Посещение концерта классической музыки, в программе которого присутствуют крупные симфонические произведения.</w:t>
            </w:r>
          </w:p>
          <w:p w:rsidR="002425A3" w:rsidRPr="001F6E40" w:rsidRDefault="002425A3" w:rsidP="007241C3">
            <w:pPr>
              <w:pStyle w:val="af8"/>
              <w:spacing w:line="240" w:lineRule="auto"/>
              <w:rPr>
                <w:rFonts w:cs="Times New Roman"/>
                <w:color w:val="auto"/>
              </w:rPr>
            </w:pPr>
            <w:r w:rsidRPr="001F6E40">
              <w:rPr>
                <w:rFonts w:cs="Times New Roman"/>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2425A3" w:rsidRPr="001F6E40" w:rsidTr="002425A3">
        <w:trPr>
          <w:trHeight w:val="110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Е)</w:t>
            </w:r>
          </w:p>
          <w:p w:rsidR="002425A3" w:rsidRPr="001F6E40" w:rsidRDefault="002425A3" w:rsidP="007241C3">
            <w:pPr>
              <w:pStyle w:val="af8"/>
              <w:spacing w:line="240" w:lineRule="auto"/>
              <w:rPr>
                <w:rFonts w:cs="Times New Roman"/>
                <w:color w:val="auto"/>
              </w:rPr>
            </w:pPr>
            <w:r w:rsidRPr="001F6E40">
              <w:rPr>
                <w:rFonts w:cs="Times New Roman"/>
                <w:color w:val="auto"/>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Музыкальный стиль</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2425A3" w:rsidRPr="001F6E40" w:rsidRDefault="002425A3" w:rsidP="007241C3">
            <w:pPr>
              <w:pStyle w:val="af8"/>
              <w:spacing w:line="240" w:lineRule="auto"/>
              <w:rPr>
                <w:rFonts w:cs="Times New Roman"/>
                <w:color w:val="auto"/>
              </w:rPr>
            </w:pPr>
            <w:r w:rsidRPr="001F6E40">
              <w:rPr>
                <w:rFonts w:cs="Times New Roman"/>
                <w:color w:val="auto"/>
              </w:rPr>
              <w:t>Исполнение 2—3 вокальных произведений — образцов барокко, классицизма, романтизма, импрессионизма (подлинных или стилизованных).</w:t>
            </w:r>
          </w:p>
          <w:p w:rsidR="002425A3" w:rsidRPr="001F6E40" w:rsidRDefault="002425A3" w:rsidP="007241C3">
            <w:pPr>
              <w:pStyle w:val="af8"/>
              <w:spacing w:line="240" w:lineRule="auto"/>
              <w:rPr>
                <w:rFonts w:cs="Times New Roman"/>
                <w:color w:val="auto"/>
              </w:rPr>
            </w:pPr>
            <w:r w:rsidRPr="001F6E40">
              <w:rPr>
                <w:rFonts w:cs="Times New Roman"/>
                <w:color w:val="auto"/>
              </w:rPr>
              <w:t>Определение на слух в звучании незнакомого произведения: </w:t>
            </w:r>
          </w:p>
          <w:p w:rsidR="002425A3" w:rsidRPr="001F6E40" w:rsidRDefault="002425A3" w:rsidP="007241C3">
            <w:pPr>
              <w:pStyle w:val="af8"/>
              <w:spacing w:line="240" w:lineRule="auto"/>
              <w:rPr>
                <w:rFonts w:cs="Times New Roman"/>
                <w:color w:val="auto"/>
              </w:rPr>
            </w:pPr>
            <w:r w:rsidRPr="001F6E40">
              <w:rPr>
                <w:rFonts w:cs="Times New Roman"/>
                <w:color w:val="auto"/>
              </w:rPr>
              <w:t>— принадлежности к одному из изученных стилей; </w:t>
            </w:r>
          </w:p>
          <w:p w:rsidR="002425A3" w:rsidRPr="001F6E40" w:rsidRDefault="002425A3" w:rsidP="007241C3">
            <w:pPr>
              <w:pStyle w:val="af8"/>
              <w:spacing w:line="240" w:lineRule="auto"/>
              <w:rPr>
                <w:rFonts w:cs="Times New Roman"/>
                <w:color w:val="auto"/>
              </w:rPr>
            </w:pPr>
            <w:r w:rsidRPr="001F6E40">
              <w:rPr>
                <w:rFonts w:cs="Times New Roman"/>
                <w:color w:val="auto"/>
              </w:rPr>
              <w:t>— исполнительского состава (количество и состав исполнителей, музыкальных инструментов); </w:t>
            </w:r>
          </w:p>
          <w:p w:rsidR="002425A3" w:rsidRPr="001F6E40" w:rsidRDefault="002425A3" w:rsidP="007241C3">
            <w:pPr>
              <w:pStyle w:val="af8"/>
              <w:spacing w:line="240" w:lineRule="auto"/>
              <w:rPr>
                <w:rFonts w:cs="Times New Roman"/>
                <w:color w:val="auto"/>
              </w:rPr>
            </w:pPr>
            <w:r w:rsidRPr="001F6E40">
              <w:rPr>
                <w:rFonts w:cs="Times New Roman"/>
                <w:color w:val="auto"/>
              </w:rPr>
              <w:t>— жанра, круга образов;</w:t>
            </w:r>
          </w:p>
          <w:p w:rsidR="002425A3" w:rsidRPr="001F6E40" w:rsidRDefault="002425A3" w:rsidP="007241C3">
            <w:pPr>
              <w:pStyle w:val="af8"/>
              <w:spacing w:line="240" w:lineRule="auto"/>
              <w:rPr>
                <w:rFonts w:cs="Times New Roman"/>
                <w:color w:val="auto"/>
              </w:rPr>
            </w:pPr>
            <w:r w:rsidRPr="001F6E40">
              <w:rPr>
                <w:rFonts w:cs="Times New Roman"/>
                <w:color w:val="auto"/>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2425A3" w:rsidRPr="001F6E40" w:rsidRDefault="002425A3" w:rsidP="007241C3">
            <w:pPr>
              <w:pStyle w:val="af8"/>
              <w:spacing w:line="240" w:lineRule="auto"/>
              <w:rPr>
                <w:rFonts w:cs="Times New Roman"/>
                <w:color w:val="auto"/>
              </w:rPr>
            </w:pPr>
            <w:r w:rsidRPr="001F6E40">
              <w:rPr>
                <w:rFonts w:cs="Times New Roman"/>
                <w:color w:val="auto"/>
              </w:rPr>
              <w:t>Музыкальная викторина на знание музыки, названий и авторов изученных произведений.</w:t>
            </w:r>
          </w:p>
          <w:p w:rsidR="002425A3" w:rsidRPr="001F6E40" w:rsidRDefault="002425A3" w:rsidP="007241C3">
            <w:pPr>
              <w:pStyle w:val="af8"/>
              <w:spacing w:line="240" w:lineRule="auto"/>
              <w:rPr>
                <w:rFonts w:cs="Times New Roman"/>
                <w:color w:val="auto"/>
              </w:rPr>
            </w:pPr>
            <w:r w:rsidRPr="001F6E40">
              <w:rPr>
                <w:rFonts w:cs="Times New Roman"/>
                <w:i/>
                <w:iCs/>
                <w:color w:val="auto"/>
              </w:rPr>
              <w:t>На выбор или факультативно</w:t>
            </w:r>
          </w:p>
          <w:p w:rsidR="002425A3" w:rsidRPr="001F6E40" w:rsidRDefault="002425A3" w:rsidP="007241C3">
            <w:pPr>
              <w:pStyle w:val="af8"/>
              <w:spacing w:line="240" w:lineRule="auto"/>
              <w:rPr>
                <w:rFonts w:cs="Times New Roman"/>
                <w:color w:val="auto"/>
              </w:rPr>
            </w:pPr>
            <w:r w:rsidRPr="001F6E40">
              <w:rPr>
                <w:rFonts w:cs="Times New Roman"/>
                <w:color w:val="auto"/>
              </w:rPr>
              <w:t>Исследовательские проекты, посвящённые эстетике и особенностям музыкального искусства различных стилей XX века</w:t>
            </w:r>
          </w:p>
        </w:tc>
      </w:tr>
    </w:tbl>
    <w:p w:rsidR="002425A3" w:rsidRPr="001F6E40" w:rsidRDefault="002425A3" w:rsidP="007241C3">
      <w:pPr>
        <w:pStyle w:val="3a"/>
        <w:pageBreakBefore/>
        <w:spacing w:before="0" w:after="0" w:line="240" w:lineRule="auto"/>
        <w:rPr>
          <w:rFonts w:cs="Times New Roman"/>
          <w:color w:val="auto"/>
          <w:sz w:val="18"/>
          <w:szCs w:val="18"/>
        </w:rPr>
      </w:pPr>
      <w:r w:rsidRPr="001F6E40">
        <w:rPr>
          <w:rFonts w:cs="Times New Roman"/>
          <w:color w:val="auto"/>
          <w:sz w:val="18"/>
          <w:szCs w:val="18"/>
        </w:rPr>
        <w:t>Модуль № 5 «Русская классическая музыка»</w:t>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030"/>
        <w:gridCol w:w="5528"/>
      </w:tblGrid>
      <w:tr w:rsidR="002425A3" w:rsidRPr="001F6E40" w:rsidTr="002425A3">
        <w:trPr>
          <w:trHeight w:val="59"/>
          <w:tblHeader/>
        </w:trPr>
        <w:tc>
          <w:tcPr>
            <w:tcW w:w="125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spacing w:val="-4"/>
              </w:rPr>
              <w:t>№ блока, кол-во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rPr>
              <w:t>Виды деятельности обучающихся</w:t>
            </w:r>
          </w:p>
        </w:tc>
      </w:tr>
      <w:tr w:rsidR="002425A3" w:rsidRPr="001F6E40" w:rsidTr="002425A3">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А)</w:t>
            </w:r>
          </w:p>
          <w:p w:rsidR="002425A3" w:rsidRPr="001F6E40" w:rsidRDefault="002425A3" w:rsidP="007241C3">
            <w:pPr>
              <w:pStyle w:val="af8"/>
              <w:spacing w:line="240" w:lineRule="auto"/>
              <w:rPr>
                <w:rFonts w:cs="Times New Roman"/>
                <w:color w:val="auto"/>
              </w:rPr>
            </w:pPr>
            <w:r w:rsidRPr="001F6E40">
              <w:rPr>
                <w:rFonts w:cs="Times New Roman"/>
                <w:color w:val="auto"/>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Образы родной земли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 xml:space="preserve">Повторение, обобщение опыта слушания, проживания, анализа музыки русских композиторов, полученного </w:t>
            </w:r>
            <w:r w:rsidRPr="001F6E40">
              <w:rPr>
                <w:rFonts w:cs="Times New Roman"/>
                <w:color w:val="auto"/>
              </w:rPr>
              <w:br/>
              <w:t>в начальных классах. Выявление мелодичности, широты дыхания, интонационной близости русскому фольклору.</w:t>
            </w:r>
          </w:p>
          <w:p w:rsidR="002425A3" w:rsidRPr="001F6E40" w:rsidRDefault="002425A3" w:rsidP="007241C3">
            <w:pPr>
              <w:pStyle w:val="af8"/>
              <w:spacing w:line="240" w:lineRule="auto"/>
              <w:rPr>
                <w:rFonts w:cs="Times New Roman"/>
                <w:color w:val="auto"/>
              </w:rPr>
            </w:pPr>
            <w:r w:rsidRPr="001F6E40">
              <w:rPr>
                <w:rFonts w:cs="Times New Roman"/>
                <w:color w:val="auto"/>
              </w:rPr>
              <w:t>Разучивание, исполнение не менее одного вокального произведения, сочинённого русским композитором-классиком.</w:t>
            </w:r>
          </w:p>
          <w:p w:rsidR="002425A3" w:rsidRPr="001F6E40" w:rsidRDefault="002425A3" w:rsidP="007241C3">
            <w:pPr>
              <w:pStyle w:val="af8"/>
              <w:spacing w:line="240" w:lineRule="auto"/>
              <w:rPr>
                <w:rFonts w:cs="Times New Roman"/>
                <w:color w:val="auto"/>
              </w:rPr>
            </w:pPr>
            <w:r w:rsidRPr="001F6E40">
              <w:rPr>
                <w:rFonts w:cs="Times New Roman"/>
                <w:color w:val="auto"/>
              </w:rPr>
              <w:t>Музыкальная викторина на знание музыки, названий и авторов изученных произведений.</w:t>
            </w:r>
          </w:p>
          <w:p w:rsidR="002425A3" w:rsidRPr="001F6E40" w:rsidRDefault="002425A3" w:rsidP="007241C3">
            <w:pPr>
              <w:pStyle w:val="af8"/>
              <w:spacing w:line="240" w:lineRule="auto"/>
              <w:rPr>
                <w:rFonts w:cs="Times New Roman"/>
                <w:color w:val="auto"/>
              </w:rPr>
            </w:pPr>
            <w:r w:rsidRPr="001F6E40">
              <w:rPr>
                <w:rFonts w:cs="Times New Roman"/>
                <w:i/>
                <w:iCs/>
                <w:color w:val="auto"/>
              </w:rPr>
              <w:t>На выбор или факультативно</w:t>
            </w:r>
          </w:p>
          <w:p w:rsidR="002425A3" w:rsidRPr="001F6E40" w:rsidRDefault="002425A3" w:rsidP="007241C3">
            <w:pPr>
              <w:pStyle w:val="af8"/>
              <w:spacing w:line="240" w:lineRule="auto"/>
              <w:rPr>
                <w:rFonts w:cs="Times New Roman"/>
                <w:color w:val="auto"/>
              </w:rPr>
            </w:pPr>
            <w:r w:rsidRPr="001F6E40">
              <w:rPr>
                <w:rFonts w:cs="Times New Roman"/>
                <w:color w:val="auto"/>
              </w:rPr>
              <w:t>Рисование по мотивам прослушанных музыкальных произведений.</w:t>
            </w:r>
          </w:p>
          <w:p w:rsidR="002425A3" w:rsidRPr="001F6E40" w:rsidRDefault="002425A3" w:rsidP="007241C3">
            <w:pPr>
              <w:pStyle w:val="af8"/>
              <w:spacing w:line="240" w:lineRule="auto"/>
              <w:rPr>
                <w:rFonts w:cs="Times New Roman"/>
                <w:color w:val="auto"/>
              </w:rPr>
            </w:pPr>
            <w:r w:rsidRPr="001F6E40">
              <w:rPr>
                <w:rFonts w:cs="Times New Roman"/>
                <w:color w:val="auto"/>
              </w:rPr>
              <w:t>Посещение концерта классической музыки, в программу которого входят произведения русских композиторов</w:t>
            </w:r>
          </w:p>
        </w:tc>
      </w:tr>
      <w:tr w:rsidR="002425A3" w:rsidRPr="001F6E40" w:rsidTr="002425A3">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Б)</w:t>
            </w:r>
          </w:p>
          <w:p w:rsidR="002425A3" w:rsidRPr="001F6E40" w:rsidRDefault="002425A3" w:rsidP="007241C3">
            <w:pPr>
              <w:pStyle w:val="af8"/>
              <w:spacing w:line="240" w:lineRule="auto"/>
              <w:rPr>
                <w:rFonts w:cs="Times New Roman"/>
                <w:color w:val="auto"/>
              </w:rPr>
            </w:pPr>
            <w:r w:rsidRPr="001F6E40">
              <w:rPr>
                <w:rFonts w:cs="Times New Roman"/>
                <w:color w:val="auto"/>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Золотой век русской культуры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Знакомство с шедеврами русской музыки XIX века, анализ художественного содержания, выразительных средств.</w:t>
            </w:r>
          </w:p>
          <w:p w:rsidR="002425A3" w:rsidRPr="001F6E40" w:rsidRDefault="002425A3" w:rsidP="007241C3">
            <w:pPr>
              <w:pStyle w:val="af8"/>
              <w:spacing w:line="240" w:lineRule="auto"/>
              <w:rPr>
                <w:rFonts w:cs="Times New Roman"/>
                <w:color w:val="auto"/>
              </w:rPr>
            </w:pPr>
            <w:r w:rsidRPr="001F6E40">
              <w:rPr>
                <w:rFonts w:cs="Times New Roman"/>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2425A3" w:rsidRPr="001F6E40" w:rsidRDefault="002425A3" w:rsidP="007241C3">
            <w:pPr>
              <w:pStyle w:val="af8"/>
              <w:spacing w:line="240" w:lineRule="auto"/>
              <w:rPr>
                <w:rFonts w:cs="Times New Roman"/>
                <w:color w:val="auto"/>
              </w:rPr>
            </w:pPr>
            <w:r w:rsidRPr="001F6E40">
              <w:rPr>
                <w:rFonts w:cs="Times New Roman"/>
                <w:color w:val="auto"/>
              </w:rPr>
              <w:t>Музыкальная викторина на знание музыки, названий и авторов изученных произведений.</w:t>
            </w:r>
          </w:p>
          <w:p w:rsidR="002425A3" w:rsidRPr="001F6E40" w:rsidRDefault="002425A3" w:rsidP="007241C3">
            <w:pPr>
              <w:pStyle w:val="af8"/>
              <w:spacing w:line="240" w:lineRule="auto"/>
              <w:rPr>
                <w:rFonts w:cs="Times New Roman"/>
                <w:color w:val="auto"/>
              </w:rPr>
            </w:pPr>
            <w:r w:rsidRPr="001F6E40">
              <w:rPr>
                <w:rFonts w:cs="Times New Roman"/>
                <w:i/>
                <w:iCs/>
                <w:color w:val="auto"/>
              </w:rPr>
              <w:t>На выбор или факультативно</w:t>
            </w:r>
          </w:p>
          <w:p w:rsidR="002425A3" w:rsidRPr="001F6E40" w:rsidRDefault="002425A3" w:rsidP="007241C3">
            <w:pPr>
              <w:pStyle w:val="af8"/>
              <w:spacing w:line="240" w:lineRule="auto"/>
              <w:rPr>
                <w:rFonts w:cs="Times New Roman"/>
                <w:color w:val="auto"/>
              </w:rPr>
            </w:pPr>
            <w:r w:rsidRPr="001F6E40">
              <w:rPr>
                <w:rFonts w:cs="Times New Roman"/>
                <w:color w:val="auto"/>
              </w:rPr>
              <w:t>Просмотр художественных фильмов, телепередач, посвящённых русской культуре XIX века.</w:t>
            </w:r>
          </w:p>
          <w:p w:rsidR="002425A3" w:rsidRPr="001F6E40" w:rsidRDefault="002425A3" w:rsidP="007241C3">
            <w:pPr>
              <w:pStyle w:val="af8"/>
              <w:spacing w:line="240" w:lineRule="auto"/>
              <w:rPr>
                <w:rFonts w:cs="Times New Roman"/>
                <w:color w:val="auto"/>
              </w:rPr>
            </w:pPr>
            <w:r w:rsidRPr="001F6E40">
              <w:rPr>
                <w:rFonts w:cs="Times New Roman"/>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2425A3" w:rsidRPr="001F6E40" w:rsidRDefault="002425A3" w:rsidP="007241C3">
            <w:pPr>
              <w:pStyle w:val="af8"/>
              <w:spacing w:line="240" w:lineRule="auto"/>
              <w:rPr>
                <w:rFonts w:cs="Times New Roman"/>
                <w:color w:val="auto"/>
              </w:rPr>
            </w:pPr>
            <w:r w:rsidRPr="001F6E40">
              <w:rPr>
                <w:rFonts w:cs="Times New Roman"/>
                <w:color w:val="auto"/>
              </w:rPr>
              <w:t>Реконструкция костюмированного бала, музыкального салона</w:t>
            </w:r>
          </w:p>
        </w:tc>
      </w:tr>
      <w:tr w:rsidR="002425A3" w:rsidRPr="001F6E40" w:rsidTr="002425A3">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В)</w:t>
            </w:r>
          </w:p>
          <w:p w:rsidR="002425A3" w:rsidRPr="001F6E40" w:rsidRDefault="002425A3" w:rsidP="007241C3">
            <w:pPr>
              <w:pStyle w:val="af8"/>
              <w:spacing w:line="240" w:lineRule="auto"/>
              <w:rPr>
                <w:rFonts w:cs="Times New Roman"/>
                <w:color w:val="auto"/>
              </w:rPr>
            </w:pPr>
            <w:r w:rsidRPr="001F6E40">
              <w:rPr>
                <w:rFonts w:cs="Times New Roman"/>
                <w:color w:val="auto"/>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История страны и народа в музыке русских композиторов</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 xml:space="preserve">Образы народных героев, тема служения Отечеству в крупных театральных и симфонических </w:t>
            </w:r>
            <w:r w:rsidRPr="001F6E40">
              <w:rPr>
                <w:rFonts w:cs="Times New Roman"/>
                <w:color w:val="auto"/>
              </w:rPr>
              <w:br/>
              <w:t>произведениях русских композиторов (на примере сочинений композиторов — членов «Могучей кучки», С. С. Прокофьева, Г. В. Свиридова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spacing w:val="-2"/>
              </w:rPr>
            </w:pPr>
            <w:r w:rsidRPr="001F6E40">
              <w:rPr>
                <w:rFonts w:cs="Times New Roman"/>
                <w:color w:val="auto"/>
                <w:spacing w:val="-2"/>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2425A3" w:rsidRPr="001F6E40" w:rsidRDefault="002425A3" w:rsidP="007241C3">
            <w:pPr>
              <w:pStyle w:val="af8"/>
              <w:spacing w:line="240" w:lineRule="auto"/>
              <w:rPr>
                <w:rFonts w:cs="Times New Roman"/>
                <w:color w:val="auto"/>
              </w:rPr>
            </w:pPr>
            <w:r w:rsidRPr="001F6E40">
              <w:rPr>
                <w:rFonts w:cs="Times New Roman"/>
                <w:color w:val="auto"/>
              </w:rPr>
              <w:t>Разучивание, исполнение не менее одного вокального произведения патриотического содержания, сочинённого русским композитором-классиком.</w:t>
            </w:r>
          </w:p>
          <w:p w:rsidR="002425A3" w:rsidRPr="001F6E40" w:rsidRDefault="002425A3" w:rsidP="007241C3">
            <w:pPr>
              <w:pStyle w:val="af8"/>
              <w:spacing w:line="240" w:lineRule="auto"/>
              <w:rPr>
                <w:rFonts w:cs="Times New Roman"/>
                <w:color w:val="auto"/>
              </w:rPr>
            </w:pPr>
            <w:r w:rsidRPr="001F6E40">
              <w:rPr>
                <w:rFonts w:cs="Times New Roman"/>
                <w:color w:val="auto"/>
              </w:rPr>
              <w:t>Исполнение Гимна Российской Федерации.</w:t>
            </w:r>
          </w:p>
          <w:p w:rsidR="002425A3" w:rsidRPr="001F6E40" w:rsidRDefault="002425A3" w:rsidP="007241C3">
            <w:pPr>
              <w:pStyle w:val="af8"/>
              <w:spacing w:line="240" w:lineRule="auto"/>
              <w:rPr>
                <w:rFonts w:cs="Times New Roman"/>
                <w:color w:val="auto"/>
              </w:rPr>
            </w:pPr>
            <w:r w:rsidRPr="001F6E40">
              <w:rPr>
                <w:rFonts w:cs="Times New Roman"/>
                <w:color w:val="auto"/>
              </w:rPr>
              <w:t>Музыкальная викторина на знание музыки, названий и авторов изученных произведений.</w:t>
            </w:r>
          </w:p>
          <w:p w:rsidR="002425A3" w:rsidRPr="001F6E40" w:rsidRDefault="002425A3" w:rsidP="007241C3">
            <w:pPr>
              <w:pStyle w:val="af8"/>
              <w:spacing w:line="240" w:lineRule="auto"/>
              <w:rPr>
                <w:rFonts w:cs="Times New Roman"/>
                <w:color w:val="auto"/>
              </w:rPr>
            </w:pPr>
            <w:r w:rsidRPr="001F6E40">
              <w:rPr>
                <w:rFonts w:cs="Times New Roman"/>
                <w:i/>
                <w:iCs/>
                <w:color w:val="auto"/>
              </w:rPr>
              <w:t>На выбор или факультативно</w:t>
            </w:r>
          </w:p>
          <w:p w:rsidR="002425A3" w:rsidRPr="001F6E40" w:rsidRDefault="002425A3" w:rsidP="007241C3">
            <w:pPr>
              <w:pStyle w:val="af8"/>
              <w:spacing w:line="240" w:lineRule="auto"/>
              <w:rPr>
                <w:rFonts w:cs="Times New Roman"/>
                <w:color w:val="auto"/>
              </w:rPr>
            </w:pPr>
            <w:r w:rsidRPr="001F6E40">
              <w:rPr>
                <w:rFonts w:cs="Times New Roman"/>
                <w:color w:val="auto"/>
              </w:rPr>
              <w:t>Просмотр художественных фильмов, телепередач, посвящённых творчеству композиторов — членов кружка «Могучая кучка».</w:t>
            </w:r>
          </w:p>
          <w:p w:rsidR="002425A3" w:rsidRPr="001F6E40" w:rsidRDefault="002425A3" w:rsidP="007241C3">
            <w:pPr>
              <w:pStyle w:val="af8"/>
              <w:spacing w:line="240" w:lineRule="auto"/>
              <w:rPr>
                <w:rFonts w:cs="Times New Roman"/>
                <w:color w:val="auto"/>
              </w:rPr>
            </w:pPr>
            <w:r w:rsidRPr="001F6E40">
              <w:rPr>
                <w:rFonts w:cs="Times New Roman"/>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2425A3" w:rsidRPr="001F6E40" w:rsidTr="00F2601D">
        <w:trPr>
          <w:trHeight w:val="316"/>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Г)</w:t>
            </w:r>
          </w:p>
          <w:p w:rsidR="002425A3" w:rsidRPr="001F6E40" w:rsidRDefault="002425A3" w:rsidP="007241C3">
            <w:pPr>
              <w:pStyle w:val="af8"/>
              <w:spacing w:line="240" w:lineRule="auto"/>
              <w:rPr>
                <w:rFonts w:cs="Times New Roman"/>
                <w:color w:val="auto"/>
              </w:rPr>
            </w:pPr>
            <w:r w:rsidRPr="001F6E40">
              <w:rPr>
                <w:rFonts w:cs="Times New Roman"/>
                <w:color w:val="auto"/>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Русский балет</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2425A3" w:rsidRPr="001F6E40" w:rsidRDefault="002425A3" w:rsidP="007241C3">
            <w:pPr>
              <w:pStyle w:val="af8"/>
              <w:spacing w:line="240" w:lineRule="auto"/>
              <w:rPr>
                <w:rFonts w:cs="Times New Roman"/>
                <w:color w:val="auto"/>
                <w:spacing w:val="-2"/>
              </w:rPr>
            </w:pPr>
            <w:r w:rsidRPr="001F6E40">
              <w:rPr>
                <w:rFonts w:cs="Times New Roman"/>
                <w:color w:val="auto"/>
              </w:rPr>
              <w:t>З</w:t>
            </w:r>
            <w:r w:rsidRPr="001F6E40">
              <w:rPr>
                <w:rFonts w:cs="Times New Roman"/>
                <w:color w:val="auto"/>
                <w:spacing w:val="-2"/>
              </w:rPr>
              <w:t>накомство с шедеврами русской балетной музыки.</w:t>
            </w:r>
          </w:p>
          <w:p w:rsidR="002425A3" w:rsidRPr="001F6E40" w:rsidRDefault="002425A3" w:rsidP="007241C3">
            <w:pPr>
              <w:pStyle w:val="af8"/>
              <w:spacing w:line="240" w:lineRule="auto"/>
              <w:rPr>
                <w:rFonts w:cs="Times New Roman"/>
                <w:color w:val="auto"/>
              </w:rPr>
            </w:pPr>
            <w:r w:rsidRPr="001F6E40">
              <w:rPr>
                <w:rFonts w:cs="Times New Roman"/>
                <w:color w:val="auto"/>
                <w:spacing w:val="-2"/>
              </w:rPr>
              <w:t>Поиск информации о постановках балетных спектаклей, гастролях российских балетных трупп за рубежом</w:t>
            </w:r>
            <w:r w:rsidRPr="001F6E40">
              <w:rPr>
                <w:rFonts w:cs="Times New Roman"/>
                <w:color w:val="auto"/>
              </w:rPr>
              <w:t>.</w:t>
            </w:r>
          </w:p>
          <w:p w:rsidR="002425A3" w:rsidRPr="001F6E40" w:rsidRDefault="002425A3" w:rsidP="007241C3">
            <w:pPr>
              <w:pStyle w:val="af8"/>
              <w:spacing w:line="240" w:lineRule="auto"/>
              <w:rPr>
                <w:rFonts w:cs="Times New Roman"/>
                <w:color w:val="auto"/>
              </w:rPr>
            </w:pPr>
            <w:r w:rsidRPr="001F6E40">
              <w:rPr>
                <w:rFonts w:cs="Times New Roman"/>
                <w:color w:val="auto"/>
              </w:rPr>
              <w:t>Посещение балетного спектакля (просмотр в видеозаписи). Характеристика отдельных музыкальных номеров и спектакля в целом.</w:t>
            </w:r>
          </w:p>
          <w:p w:rsidR="002425A3" w:rsidRPr="001F6E40" w:rsidRDefault="002425A3" w:rsidP="007241C3">
            <w:pPr>
              <w:pStyle w:val="af8"/>
              <w:spacing w:line="240" w:lineRule="auto"/>
              <w:rPr>
                <w:rFonts w:cs="Times New Roman"/>
                <w:color w:val="auto"/>
              </w:rPr>
            </w:pPr>
            <w:r w:rsidRPr="001F6E40">
              <w:rPr>
                <w:rFonts w:cs="Times New Roman"/>
                <w:i/>
                <w:iCs/>
                <w:color w:val="auto"/>
              </w:rPr>
              <w:t>На выбор или факультативно</w:t>
            </w:r>
          </w:p>
          <w:p w:rsidR="002425A3" w:rsidRPr="001F6E40" w:rsidRDefault="002425A3" w:rsidP="007241C3">
            <w:pPr>
              <w:pStyle w:val="af8"/>
              <w:spacing w:line="240" w:lineRule="auto"/>
              <w:rPr>
                <w:rFonts w:cs="Times New Roman"/>
                <w:color w:val="auto"/>
              </w:rPr>
            </w:pPr>
            <w:r w:rsidRPr="001F6E40">
              <w:rPr>
                <w:rFonts w:cs="Times New Roman"/>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p w:rsidR="002425A3" w:rsidRPr="001F6E40" w:rsidRDefault="002425A3" w:rsidP="007241C3">
            <w:pPr>
              <w:pStyle w:val="af8"/>
              <w:spacing w:line="240" w:lineRule="auto"/>
              <w:rPr>
                <w:rFonts w:cs="Times New Roman"/>
                <w:color w:val="auto"/>
              </w:rPr>
            </w:pPr>
            <w:r w:rsidRPr="001F6E40">
              <w:rPr>
                <w:rFonts w:cs="Times New Roman"/>
                <w:color w:val="auto"/>
              </w:rPr>
              <w:t>Съёмки любительского фильма (в технике теневого, кукольного театра, мультипликации и т. п.) на музыку какого-либо балета (фрагменты)</w:t>
            </w:r>
          </w:p>
        </w:tc>
      </w:tr>
      <w:tr w:rsidR="002425A3" w:rsidRPr="001F6E40" w:rsidTr="002425A3">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Д)</w:t>
            </w:r>
          </w:p>
          <w:p w:rsidR="002425A3" w:rsidRPr="001F6E40" w:rsidRDefault="002425A3" w:rsidP="007241C3">
            <w:pPr>
              <w:pStyle w:val="af8"/>
              <w:spacing w:line="240" w:lineRule="auto"/>
              <w:rPr>
                <w:rFonts w:cs="Times New Roman"/>
                <w:color w:val="auto"/>
              </w:rPr>
            </w:pPr>
            <w:r w:rsidRPr="001F6E40">
              <w:rPr>
                <w:rFonts w:cs="Times New Roman"/>
                <w:color w:val="auto"/>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Русская исполнительская школа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2425A3" w:rsidRPr="001F6E40" w:rsidRDefault="002425A3" w:rsidP="007241C3">
            <w:pPr>
              <w:pStyle w:val="af8"/>
              <w:spacing w:line="240" w:lineRule="auto"/>
              <w:rPr>
                <w:rFonts w:cs="Times New Roman"/>
                <w:color w:val="auto"/>
              </w:rPr>
            </w:pPr>
            <w:r w:rsidRPr="001F6E40">
              <w:rPr>
                <w:rFonts w:cs="Times New Roman"/>
                <w:color w:val="auto"/>
                <w:spacing w:val="-2"/>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spacing w:val="-4"/>
              </w:rPr>
            </w:pPr>
            <w:r w:rsidRPr="001F6E40">
              <w:rPr>
                <w:rFonts w:cs="Times New Roman"/>
                <w:color w:val="auto"/>
                <w:spacing w:val="-4"/>
              </w:rPr>
              <w:t>Слушание одних и тех же произведений в исполнении разных музыкантов, оценка особенностей интерпретации.</w:t>
            </w:r>
          </w:p>
          <w:p w:rsidR="002425A3" w:rsidRPr="001F6E40" w:rsidRDefault="002425A3" w:rsidP="007241C3">
            <w:pPr>
              <w:pStyle w:val="af8"/>
              <w:spacing w:line="240" w:lineRule="auto"/>
              <w:rPr>
                <w:rFonts w:cs="Times New Roman"/>
                <w:color w:val="auto"/>
              </w:rPr>
            </w:pPr>
            <w:r w:rsidRPr="001F6E40">
              <w:rPr>
                <w:rFonts w:cs="Times New Roman"/>
                <w:color w:val="auto"/>
              </w:rPr>
              <w:t>Создание домашней фоно- и видеотеки из понравившихся произведений.</w:t>
            </w:r>
          </w:p>
          <w:p w:rsidR="002425A3" w:rsidRPr="001F6E40" w:rsidRDefault="002425A3" w:rsidP="007241C3">
            <w:pPr>
              <w:pStyle w:val="af8"/>
              <w:spacing w:line="240" w:lineRule="auto"/>
              <w:rPr>
                <w:rFonts w:cs="Times New Roman"/>
                <w:color w:val="auto"/>
              </w:rPr>
            </w:pPr>
            <w:r w:rsidRPr="001F6E40">
              <w:rPr>
                <w:rFonts w:cs="Times New Roman"/>
                <w:color w:val="auto"/>
              </w:rPr>
              <w:t>Дискуссия на тему «Исполнитель — соавтор композитора».</w:t>
            </w:r>
          </w:p>
          <w:p w:rsidR="002425A3" w:rsidRPr="001F6E40" w:rsidRDefault="002425A3" w:rsidP="007241C3">
            <w:pPr>
              <w:pStyle w:val="af8"/>
              <w:spacing w:line="240" w:lineRule="auto"/>
              <w:rPr>
                <w:rFonts w:cs="Times New Roman"/>
                <w:color w:val="auto"/>
              </w:rPr>
            </w:pPr>
            <w:r w:rsidRPr="001F6E40">
              <w:rPr>
                <w:rFonts w:cs="Times New Roman"/>
                <w:i/>
                <w:iCs/>
                <w:color w:val="auto"/>
              </w:rPr>
              <w:t>На выбор или факультативно</w:t>
            </w:r>
          </w:p>
          <w:p w:rsidR="002425A3" w:rsidRPr="001F6E40" w:rsidRDefault="002425A3" w:rsidP="007241C3">
            <w:pPr>
              <w:pStyle w:val="af8"/>
              <w:spacing w:line="240" w:lineRule="auto"/>
              <w:rPr>
                <w:rFonts w:cs="Times New Roman"/>
                <w:color w:val="auto"/>
              </w:rPr>
            </w:pPr>
            <w:r w:rsidRPr="001F6E40">
              <w:rPr>
                <w:rFonts w:cs="Times New Roman"/>
                <w:color w:val="auto"/>
              </w:rPr>
              <w:t>Исследовательские проекты, посвящённые биографиям известных отечественных исполнителей классической музыки</w:t>
            </w:r>
          </w:p>
        </w:tc>
      </w:tr>
      <w:tr w:rsidR="002425A3" w:rsidRPr="001F6E40" w:rsidTr="00F2601D">
        <w:trPr>
          <w:trHeight w:val="1024"/>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Е)</w:t>
            </w:r>
          </w:p>
          <w:p w:rsidR="002425A3" w:rsidRPr="001F6E40" w:rsidRDefault="002425A3" w:rsidP="007241C3">
            <w:pPr>
              <w:pStyle w:val="af8"/>
              <w:spacing w:line="240" w:lineRule="auto"/>
              <w:rPr>
                <w:rFonts w:cs="Times New Roman"/>
                <w:color w:val="auto"/>
              </w:rPr>
            </w:pPr>
            <w:r w:rsidRPr="001F6E40">
              <w:rPr>
                <w:rFonts w:cs="Times New Roman"/>
                <w:color w:val="auto"/>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Русская музыка — взгляд в будущее</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2425A3" w:rsidRPr="001F6E40" w:rsidRDefault="002425A3" w:rsidP="007241C3">
            <w:pPr>
              <w:pStyle w:val="af8"/>
              <w:spacing w:line="240" w:lineRule="auto"/>
              <w:rPr>
                <w:rFonts w:cs="Times New Roman"/>
                <w:color w:val="auto"/>
              </w:rPr>
            </w:pPr>
            <w:r w:rsidRPr="001F6E40">
              <w:rPr>
                <w:rFonts w:cs="Times New Roman"/>
                <w:color w:val="auto"/>
              </w:rPr>
              <w:t>Слушание образцов электронной музыки. Дискуссия о значении технических средств в создании современной музыки.</w:t>
            </w:r>
          </w:p>
          <w:p w:rsidR="002425A3" w:rsidRPr="001F6E40" w:rsidRDefault="002425A3" w:rsidP="007241C3">
            <w:pPr>
              <w:pStyle w:val="af8"/>
              <w:spacing w:line="240" w:lineRule="auto"/>
              <w:rPr>
                <w:rFonts w:cs="Times New Roman"/>
                <w:color w:val="auto"/>
              </w:rPr>
            </w:pPr>
            <w:r w:rsidRPr="001F6E40">
              <w:rPr>
                <w:rFonts w:cs="Times New Roman"/>
                <w:i/>
                <w:iCs/>
                <w:color w:val="auto"/>
              </w:rPr>
              <w:t>На выбор или факультативно</w:t>
            </w:r>
          </w:p>
          <w:p w:rsidR="002425A3" w:rsidRPr="001F6E40" w:rsidRDefault="002425A3" w:rsidP="007241C3">
            <w:pPr>
              <w:pStyle w:val="af8"/>
              <w:spacing w:line="240" w:lineRule="auto"/>
              <w:rPr>
                <w:rFonts w:cs="Times New Roman"/>
                <w:color w:val="auto"/>
              </w:rPr>
            </w:pPr>
            <w:r w:rsidRPr="001F6E40">
              <w:rPr>
                <w:rFonts w:cs="Times New Roman"/>
                <w:color w:val="auto"/>
              </w:rPr>
              <w:t>Исследовательские проекты, посвящённые развитию музыкальной электроники в России.</w:t>
            </w:r>
          </w:p>
          <w:p w:rsidR="002425A3" w:rsidRPr="001F6E40" w:rsidRDefault="002425A3" w:rsidP="007241C3">
            <w:pPr>
              <w:pStyle w:val="af8"/>
              <w:spacing w:line="240" w:lineRule="auto"/>
              <w:rPr>
                <w:rFonts w:cs="Times New Roman"/>
                <w:color w:val="auto"/>
              </w:rPr>
            </w:pPr>
            <w:r w:rsidRPr="001F6E40">
              <w:rPr>
                <w:rFonts w:cs="Times New Roman"/>
                <w:color w:val="auto"/>
              </w:rPr>
              <w:t>Импровизация, сочинение музыки с помощью цифровых устройств, программных продуктов и электронных гаджетов</w:t>
            </w:r>
          </w:p>
        </w:tc>
      </w:tr>
    </w:tbl>
    <w:p w:rsidR="002425A3" w:rsidRPr="001F6E40" w:rsidRDefault="002425A3" w:rsidP="007241C3">
      <w:pPr>
        <w:pStyle w:val="a9"/>
        <w:spacing w:line="240" w:lineRule="auto"/>
        <w:rPr>
          <w:rFonts w:cs="Times New Roman"/>
          <w:color w:val="auto"/>
          <w:sz w:val="18"/>
          <w:szCs w:val="18"/>
        </w:rPr>
      </w:pPr>
    </w:p>
    <w:p w:rsidR="002425A3" w:rsidRPr="001F6E40" w:rsidRDefault="002425A3" w:rsidP="007241C3">
      <w:pPr>
        <w:pStyle w:val="3a"/>
        <w:pageBreakBefore/>
        <w:spacing w:before="0" w:after="0" w:line="240" w:lineRule="auto"/>
        <w:rPr>
          <w:rFonts w:cs="Times New Roman"/>
          <w:color w:val="auto"/>
          <w:sz w:val="18"/>
          <w:szCs w:val="18"/>
        </w:rPr>
      </w:pPr>
      <w:r w:rsidRPr="001F6E40">
        <w:rPr>
          <w:rFonts w:cs="Times New Roman"/>
          <w:color w:val="auto"/>
          <w:sz w:val="18"/>
          <w:szCs w:val="18"/>
        </w:rPr>
        <w:t>Модуль № 6 «Образы русской и европейской духовной музыки»</w:t>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052"/>
        <w:gridCol w:w="5517"/>
      </w:tblGrid>
      <w:tr w:rsidR="002425A3" w:rsidRPr="001F6E40" w:rsidTr="002425A3">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spacing w:val="-4"/>
              </w:rPr>
              <w:t>№ блока, кол-во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rPr>
              <w:t>Содержание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rPr>
              <w:t>Виды деятельности обучающихся</w:t>
            </w:r>
          </w:p>
        </w:tc>
      </w:tr>
      <w:tr w:rsidR="002425A3" w:rsidRPr="001F6E40" w:rsidTr="002425A3">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А)</w:t>
            </w:r>
          </w:p>
          <w:p w:rsidR="002425A3" w:rsidRPr="001F6E40" w:rsidRDefault="002425A3" w:rsidP="007241C3">
            <w:pPr>
              <w:pStyle w:val="af8"/>
              <w:spacing w:line="240" w:lineRule="auto"/>
              <w:rPr>
                <w:rFonts w:cs="Times New Roman"/>
                <w:color w:val="auto"/>
              </w:rPr>
            </w:pPr>
            <w:r w:rsidRPr="001F6E40">
              <w:rPr>
                <w:rFonts w:cs="Times New Roman"/>
                <w:color w:val="auto"/>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 xml:space="preserve">Храмовый синтез искусств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Музыка православного и католическогобогослужения (колокола, пение a capella / пение в сопровождении органа). Основные жанры, традиции. Образы Христа, Богородицы, Рождества, Воскресения</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2425A3" w:rsidRPr="001F6E40" w:rsidRDefault="002425A3" w:rsidP="007241C3">
            <w:pPr>
              <w:pStyle w:val="af8"/>
              <w:spacing w:line="240" w:lineRule="auto"/>
              <w:rPr>
                <w:rFonts w:cs="Times New Roman"/>
                <w:color w:val="auto"/>
              </w:rPr>
            </w:pPr>
            <w:r w:rsidRPr="001F6E40">
              <w:rPr>
                <w:rFonts w:cs="Times New Roman"/>
                <w:color w:val="auto"/>
              </w:rPr>
              <w:t>Определение сходства и различия элементов разных видов искусства (музыки, живописи, архитектуры), относящихся:</w:t>
            </w:r>
          </w:p>
          <w:p w:rsidR="002425A3" w:rsidRPr="001F6E40" w:rsidRDefault="002425A3" w:rsidP="007241C3">
            <w:pPr>
              <w:pStyle w:val="af8"/>
              <w:spacing w:line="240" w:lineRule="auto"/>
              <w:rPr>
                <w:rFonts w:cs="Times New Roman"/>
                <w:color w:val="auto"/>
              </w:rPr>
            </w:pPr>
            <w:r w:rsidRPr="001F6E40">
              <w:rPr>
                <w:rFonts w:cs="Times New Roman"/>
                <w:color w:val="auto"/>
              </w:rPr>
              <w:t>— к русской православной традиции;</w:t>
            </w:r>
          </w:p>
          <w:p w:rsidR="002425A3" w:rsidRPr="001F6E40" w:rsidRDefault="002425A3" w:rsidP="007241C3">
            <w:pPr>
              <w:pStyle w:val="af8"/>
              <w:spacing w:line="240" w:lineRule="auto"/>
              <w:rPr>
                <w:rFonts w:cs="Times New Roman"/>
                <w:color w:val="auto"/>
              </w:rPr>
            </w:pPr>
            <w:r w:rsidRPr="001F6E40">
              <w:rPr>
                <w:rFonts w:cs="Times New Roman"/>
                <w:color w:val="auto"/>
              </w:rPr>
              <w:t>— западноевропейской христианской традиции;</w:t>
            </w:r>
          </w:p>
          <w:p w:rsidR="002425A3" w:rsidRPr="001F6E40" w:rsidRDefault="002425A3" w:rsidP="007241C3">
            <w:pPr>
              <w:pStyle w:val="af8"/>
              <w:spacing w:line="240" w:lineRule="auto"/>
              <w:rPr>
                <w:rFonts w:cs="Times New Roman"/>
                <w:color w:val="auto"/>
              </w:rPr>
            </w:pPr>
            <w:r w:rsidRPr="001F6E40">
              <w:rPr>
                <w:rFonts w:cs="Times New Roman"/>
                <w:color w:val="auto"/>
              </w:rPr>
              <w:t>— другим конфессиям (по выбору учителя).</w:t>
            </w:r>
          </w:p>
          <w:p w:rsidR="002425A3" w:rsidRPr="001F6E40" w:rsidRDefault="002425A3" w:rsidP="007241C3">
            <w:pPr>
              <w:pStyle w:val="af8"/>
              <w:spacing w:line="240" w:lineRule="auto"/>
              <w:rPr>
                <w:rFonts w:cs="Times New Roman"/>
                <w:color w:val="auto"/>
              </w:rPr>
            </w:pPr>
            <w:r w:rsidRPr="001F6E40">
              <w:rPr>
                <w:rFonts w:cs="Times New Roman"/>
                <w:color w:val="auto"/>
              </w:rPr>
              <w:t>Исполнение вокальных произведений, связанных с религиозной традицией, перекликающихся с ней по тематике.</w:t>
            </w:r>
          </w:p>
          <w:p w:rsidR="002425A3" w:rsidRPr="001F6E40" w:rsidRDefault="002425A3" w:rsidP="007241C3">
            <w:pPr>
              <w:pStyle w:val="af8"/>
              <w:spacing w:line="240" w:lineRule="auto"/>
              <w:rPr>
                <w:rFonts w:cs="Times New Roman"/>
                <w:color w:val="auto"/>
              </w:rPr>
            </w:pPr>
            <w:r w:rsidRPr="001F6E40">
              <w:rPr>
                <w:rFonts w:cs="Times New Roman"/>
                <w:i/>
                <w:iCs/>
                <w:color w:val="auto"/>
              </w:rPr>
              <w:t>На выбор или факультативно</w:t>
            </w:r>
          </w:p>
          <w:p w:rsidR="002425A3" w:rsidRPr="001F6E40" w:rsidRDefault="002425A3" w:rsidP="007241C3">
            <w:pPr>
              <w:pStyle w:val="af8"/>
              <w:spacing w:line="240" w:lineRule="auto"/>
              <w:rPr>
                <w:rFonts w:cs="Times New Roman"/>
                <w:color w:val="auto"/>
              </w:rPr>
            </w:pPr>
            <w:r w:rsidRPr="001F6E40">
              <w:rPr>
                <w:rFonts w:cs="Times New Roman"/>
                <w:color w:val="auto"/>
              </w:rPr>
              <w:t>Посещение концерта духовной музыки</w:t>
            </w:r>
          </w:p>
        </w:tc>
      </w:tr>
      <w:tr w:rsidR="002425A3" w:rsidRPr="001F6E40" w:rsidTr="002425A3">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Б)</w:t>
            </w:r>
          </w:p>
          <w:p w:rsidR="002425A3" w:rsidRPr="001F6E40" w:rsidRDefault="002425A3" w:rsidP="007241C3">
            <w:pPr>
              <w:pStyle w:val="af8"/>
              <w:spacing w:line="240" w:lineRule="auto"/>
              <w:rPr>
                <w:rFonts w:cs="Times New Roman"/>
                <w:color w:val="auto"/>
              </w:rPr>
            </w:pPr>
            <w:r w:rsidRPr="001F6E40">
              <w:rPr>
                <w:rFonts w:cs="Times New Roman"/>
                <w:color w:val="auto"/>
              </w:rPr>
              <w:t>4—6 учебных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 xml:space="preserve">Развитие церковной музыки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Европейская музыка религиозной традиции (григорианский хорал, изобретение нотной записи Гвидо д’Ареццо, протестантский хорал).</w:t>
            </w:r>
          </w:p>
          <w:p w:rsidR="002425A3" w:rsidRPr="001F6E40" w:rsidRDefault="002425A3" w:rsidP="007241C3">
            <w:pPr>
              <w:pStyle w:val="af8"/>
              <w:spacing w:line="240" w:lineRule="auto"/>
              <w:rPr>
                <w:rFonts w:cs="Times New Roman"/>
                <w:color w:val="auto"/>
              </w:rPr>
            </w:pPr>
            <w:r w:rsidRPr="001F6E40">
              <w:rPr>
                <w:rFonts w:cs="Times New Roman"/>
                <w:color w:val="auto"/>
              </w:rPr>
              <w:t>Русская музыка религиозной традиции (знаменный распев, крюковая запись, партесное пение).</w:t>
            </w:r>
          </w:p>
          <w:p w:rsidR="002425A3" w:rsidRPr="001F6E40" w:rsidRDefault="002425A3" w:rsidP="007241C3">
            <w:pPr>
              <w:pStyle w:val="af8"/>
              <w:spacing w:line="240" w:lineRule="auto"/>
              <w:rPr>
                <w:rFonts w:cs="Times New Roman"/>
                <w:color w:val="auto"/>
              </w:rPr>
            </w:pPr>
            <w:r w:rsidRPr="001F6E40">
              <w:rPr>
                <w:rFonts w:cs="Times New Roman"/>
                <w:color w:val="auto"/>
              </w:rPr>
              <w:t>Полифония в западной и русской духовной музыке. Жанры: кантата, духовный концерт, реквием</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2425A3" w:rsidRPr="001F6E40" w:rsidRDefault="002425A3" w:rsidP="007241C3">
            <w:pPr>
              <w:pStyle w:val="af8"/>
              <w:spacing w:line="240" w:lineRule="auto"/>
              <w:rPr>
                <w:rFonts w:cs="Times New Roman"/>
                <w:color w:val="auto"/>
              </w:rPr>
            </w:pPr>
            <w:r w:rsidRPr="001F6E40">
              <w:rPr>
                <w:rFonts w:cs="Times New Roman"/>
                <w:color w:val="auto"/>
              </w:rPr>
              <w:t>Знакомство с образцами (фрагментами) средневековых церковных распевов (одноголосие).</w:t>
            </w:r>
          </w:p>
          <w:p w:rsidR="002425A3" w:rsidRPr="001F6E40" w:rsidRDefault="002425A3" w:rsidP="007241C3">
            <w:pPr>
              <w:pStyle w:val="af8"/>
              <w:spacing w:line="240" w:lineRule="auto"/>
              <w:rPr>
                <w:rFonts w:cs="Times New Roman"/>
                <w:color w:val="auto"/>
              </w:rPr>
            </w:pPr>
            <w:r w:rsidRPr="001F6E40">
              <w:rPr>
                <w:rFonts w:cs="Times New Roman"/>
                <w:color w:val="auto"/>
              </w:rPr>
              <w:t>Слушание духовной музыки. Определение на слух:</w:t>
            </w:r>
          </w:p>
          <w:p w:rsidR="002425A3" w:rsidRPr="001F6E40" w:rsidRDefault="002425A3" w:rsidP="007241C3">
            <w:pPr>
              <w:pStyle w:val="af8"/>
              <w:spacing w:line="240" w:lineRule="auto"/>
              <w:rPr>
                <w:rFonts w:cs="Times New Roman"/>
                <w:color w:val="auto"/>
              </w:rPr>
            </w:pPr>
            <w:r w:rsidRPr="001F6E40">
              <w:rPr>
                <w:rFonts w:cs="Times New Roman"/>
                <w:color w:val="auto"/>
              </w:rPr>
              <w:t>— состава исполнителей;</w:t>
            </w:r>
          </w:p>
          <w:p w:rsidR="002425A3" w:rsidRPr="001F6E40" w:rsidRDefault="002425A3" w:rsidP="007241C3">
            <w:pPr>
              <w:pStyle w:val="af8"/>
              <w:spacing w:line="240" w:lineRule="auto"/>
              <w:rPr>
                <w:rFonts w:cs="Times New Roman"/>
                <w:color w:val="auto"/>
              </w:rPr>
            </w:pPr>
            <w:r w:rsidRPr="001F6E40">
              <w:rPr>
                <w:rFonts w:cs="Times New Roman"/>
                <w:color w:val="auto"/>
              </w:rPr>
              <w:t>— типа фактуры (хоральный склад, полифония);</w:t>
            </w:r>
          </w:p>
          <w:p w:rsidR="002425A3" w:rsidRPr="001F6E40" w:rsidRDefault="002425A3" w:rsidP="007241C3">
            <w:pPr>
              <w:pStyle w:val="af8"/>
              <w:spacing w:line="240" w:lineRule="auto"/>
              <w:rPr>
                <w:rFonts w:cs="Times New Roman"/>
                <w:color w:val="auto"/>
              </w:rPr>
            </w:pPr>
            <w:r w:rsidRPr="001F6E40">
              <w:rPr>
                <w:rFonts w:cs="Times New Roman"/>
                <w:color w:val="auto"/>
              </w:rPr>
              <w:t>— принадлежности к русской или западноевропейской религиозной традиции.</w:t>
            </w:r>
          </w:p>
          <w:p w:rsidR="002425A3" w:rsidRPr="001F6E40" w:rsidRDefault="002425A3" w:rsidP="007241C3">
            <w:pPr>
              <w:pStyle w:val="af8"/>
              <w:spacing w:line="240" w:lineRule="auto"/>
              <w:rPr>
                <w:rFonts w:cs="Times New Roman"/>
                <w:color w:val="auto"/>
              </w:rPr>
            </w:pPr>
            <w:r w:rsidRPr="001F6E40">
              <w:rPr>
                <w:rFonts w:cs="Times New Roman"/>
                <w:i/>
                <w:iCs/>
                <w:color w:val="auto"/>
              </w:rPr>
              <w:t>На выбор или факультативно</w:t>
            </w:r>
          </w:p>
          <w:p w:rsidR="002425A3" w:rsidRPr="001F6E40" w:rsidRDefault="002425A3" w:rsidP="007241C3">
            <w:pPr>
              <w:pStyle w:val="af8"/>
              <w:spacing w:line="240" w:lineRule="auto"/>
              <w:rPr>
                <w:rFonts w:cs="Times New Roman"/>
                <w:color w:val="auto"/>
              </w:rPr>
            </w:pPr>
            <w:r w:rsidRPr="001F6E40">
              <w:rPr>
                <w:rFonts w:cs="Times New Roman"/>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2425A3" w:rsidRPr="001F6E40" w:rsidRDefault="002425A3" w:rsidP="007241C3">
            <w:pPr>
              <w:pStyle w:val="af8"/>
              <w:spacing w:line="240" w:lineRule="auto"/>
              <w:rPr>
                <w:rFonts w:cs="Times New Roman"/>
                <w:color w:val="auto"/>
              </w:rPr>
            </w:pPr>
            <w:r w:rsidRPr="001F6E40">
              <w:rPr>
                <w:rFonts w:cs="Times New Roman"/>
                <w:color w:val="auto"/>
              </w:rPr>
              <w:t>Исследовательские и творческие проекты, посвящённые отдельным произведениям духовной музыки</w:t>
            </w:r>
          </w:p>
        </w:tc>
      </w:tr>
      <w:tr w:rsidR="002425A3" w:rsidRPr="001F6E40" w:rsidTr="002425A3">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В)</w:t>
            </w:r>
          </w:p>
          <w:p w:rsidR="002425A3" w:rsidRPr="001F6E40" w:rsidRDefault="002425A3" w:rsidP="007241C3">
            <w:pPr>
              <w:pStyle w:val="af8"/>
              <w:spacing w:line="240" w:lineRule="auto"/>
              <w:rPr>
                <w:rFonts w:cs="Times New Roman"/>
                <w:color w:val="auto"/>
              </w:rPr>
            </w:pPr>
            <w:r w:rsidRPr="001F6E40">
              <w:rPr>
                <w:rFonts w:cs="Times New Roman"/>
                <w:color w:val="auto"/>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Музыкальные жанры богослужения</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2425A3" w:rsidRPr="001F6E40" w:rsidRDefault="002425A3" w:rsidP="007241C3">
            <w:pPr>
              <w:pStyle w:val="af8"/>
              <w:spacing w:line="240" w:lineRule="auto"/>
              <w:rPr>
                <w:rFonts w:cs="Times New Roman"/>
                <w:color w:val="auto"/>
              </w:rPr>
            </w:pPr>
            <w:r w:rsidRPr="001F6E40">
              <w:rPr>
                <w:rFonts w:cs="Times New Roman"/>
                <w:color w:val="auto"/>
              </w:rPr>
              <w:t>Вокализация музыкальных тем изучаемых духовных произведений.</w:t>
            </w:r>
          </w:p>
          <w:p w:rsidR="002425A3" w:rsidRPr="001F6E40" w:rsidRDefault="002425A3" w:rsidP="007241C3">
            <w:pPr>
              <w:pStyle w:val="af8"/>
              <w:spacing w:line="240" w:lineRule="auto"/>
              <w:rPr>
                <w:rFonts w:cs="Times New Roman"/>
                <w:color w:val="auto"/>
              </w:rPr>
            </w:pPr>
            <w:r w:rsidRPr="001F6E40">
              <w:rPr>
                <w:rFonts w:cs="Times New Roman"/>
                <w:color w:val="auto"/>
              </w:rPr>
              <w:t>Определение на слух изученных произведений и их авторов. Иметь представление об особенностях их построения и образов.</w:t>
            </w:r>
          </w:p>
          <w:p w:rsidR="002425A3" w:rsidRPr="001F6E40" w:rsidRDefault="002425A3" w:rsidP="007241C3">
            <w:pPr>
              <w:pStyle w:val="af8"/>
              <w:spacing w:line="240" w:lineRule="auto"/>
              <w:rPr>
                <w:rFonts w:cs="Times New Roman"/>
                <w:color w:val="auto"/>
              </w:rPr>
            </w:pPr>
            <w:r w:rsidRPr="001F6E40">
              <w:rPr>
                <w:rFonts w:cs="Times New Roman"/>
                <w:color w:val="auto"/>
              </w:rPr>
              <w:t xml:space="preserve">Устный или письменный рассказ о духовной музыке </w:t>
            </w:r>
            <w:r w:rsidRPr="001F6E40">
              <w:rPr>
                <w:rFonts w:cs="Times New Roman"/>
                <w:color w:val="auto"/>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2425A3" w:rsidRPr="001F6E40" w:rsidTr="002425A3">
        <w:trPr>
          <w:trHeight w:val="1030"/>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Г)</w:t>
            </w:r>
          </w:p>
          <w:p w:rsidR="002425A3" w:rsidRPr="001F6E40" w:rsidRDefault="002425A3" w:rsidP="007241C3">
            <w:pPr>
              <w:pStyle w:val="af8"/>
              <w:spacing w:line="240" w:lineRule="auto"/>
              <w:rPr>
                <w:rFonts w:cs="Times New Roman"/>
                <w:color w:val="auto"/>
              </w:rPr>
            </w:pPr>
            <w:r w:rsidRPr="001F6E40">
              <w:rPr>
                <w:rFonts w:cs="Times New Roman"/>
                <w:color w:val="auto"/>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Религиозные темы и образы в современной музыке</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spacing w:val="-2"/>
              </w:rPr>
              <w:t xml:space="preserve">Сохранение традиций духовной музыки сегодня. </w:t>
            </w:r>
            <w:r w:rsidRPr="001F6E40">
              <w:rPr>
                <w:rFonts w:cs="Times New Roman"/>
                <w:color w:val="auto"/>
                <w:spacing w:val="-2"/>
              </w:rPr>
              <w:br/>
              <w:t xml:space="preserve">Переосмысление </w:t>
            </w:r>
            <w:r w:rsidRPr="001F6E40">
              <w:rPr>
                <w:rFonts w:cs="Times New Roman"/>
                <w:color w:val="auto"/>
              </w:rPr>
              <w:t xml:space="preserve">религиозной темы в творчестве композиторов XX—XXI веков. Религиозная тематика в контексте </w:t>
            </w:r>
            <w:r w:rsidRPr="001F6E40">
              <w:rPr>
                <w:rFonts w:cs="Times New Roman"/>
                <w:color w:val="auto"/>
              </w:rPr>
              <w:br/>
              <w:t>поп-культуры</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Сопоставление тенденций сохранения и переосмысления религиозной традиции в культуре XX—XXI веков.</w:t>
            </w:r>
          </w:p>
          <w:p w:rsidR="002425A3" w:rsidRPr="001F6E40" w:rsidRDefault="002425A3" w:rsidP="007241C3">
            <w:pPr>
              <w:pStyle w:val="af8"/>
              <w:spacing w:line="240" w:lineRule="auto"/>
              <w:rPr>
                <w:rFonts w:cs="Times New Roman"/>
                <w:color w:val="auto"/>
              </w:rPr>
            </w:pPr>
            <w:r w:rsidRPr="001F6E40">
              <w:rPr>
                <w:rFonts w:cs="Times New Roman"/>
                <w:color w:val="auto"/>
              </w:rPr>
              <w:t>Исполнение музыки духовного содержания, сочинённой современными композиторами.</w:t>
            </w:r>
          </w:p>
          <w:p w:rsidR="002425A3" w:rsidRPr="001F6E40" w:rsidRDefault="002425A3" w:rsidP="007241C3">
            <w:pPr>
              <w:pStyle w:val="af8"/>
              <w:spacing w:line="240" w:lineRule="auto"/>
              <w:rPr>
                <w:rFonts w:cs="Times New Roman"/>
                <w:color w:val="auto"/>
              </w:rPr>
            </w:pPr>
            <w:r w:rsidRPr="001F6E40">
              <w:rPr>
                <w:rFonts w:cs="Times New Roman"/>
                <w:i/>
                <w:iCs/>
                <w:color w:val="auto"/>
              </w:rPr>
              <w:t>На выбор или факультативно</w:t>
            </w:r>
          </w:p>
          <w:p w:rsidR="002425A3" w:rsidRPr="001F6E40" w:rsidRDefault="002425A3" w:rsidP="007241C3">
            <w:pPr>
              <w:pStyle w:val="af8"/>
              <w:spacing w:line="240" w:lineRule="auto"/>
              <w:rPr>
                <w:rFonts w:cs="Times New Roman"/>
                <w:color w:val="auto"/>
              </w:rPr>
            </w:pPr>
            <w:r w:rsidRPr="001F6E40">
              <w:rPr>
                <w:rFonts w:cs="Times New Roman"/>
                <w:color w:val="auto"/>
              </w:rPr>
              <w:t>Исследовательские и творческие проекты по теме «Музыка и религия в наше время».</w:t>
            </w:r>
          </w:p>
          <w:p w:rsidR="002425A3" w:rsidRPr="001F6E40" w:rsidRDefault="002425A3" w:rsidP="007241C3">
            <w:pPr>
              <w:pStyle w:val="af8"/>
              <w:spacing w:line="240" w:lineRule="auto"/>
              <w:rPr>
                <w:rFonts w:cs="Times New Roman"/>
                <w:color w:val="auto"/>
              </w:rPr>
            </w:pPr>
            <w:r w:rsidRPr="001F6E40">
              <w:rPr>
                <w:rFonts w:cs="Times New Roman"/>
                <w:color w:val="auto"/>
              </w:rPr>
              <w:t>Посещение концерта духовной музыки</w:t>
            </w:r>
          </w:p>
        </w:tc>
      </w:tr>
    </w:tbl>
    <w:p w:rsidR="002425A3" w:rsidRPr="001F6E40" w:rsidRDefault="002425A3" w:rsidP="007241C3">
      <w:pPr>
        <w:pStyle w:val="a9"/>
        <w:spacing w:line="240" w:lineRule="auto"/>
        <w:rPr>
          <w:rFonts w:cs="Times New Roman"/>
          <w:color w:val="auto"/>
          <w:sz w:val="18"/>
          <w:szCs w:val="18"/>
        </w:rPr>
      </w:pPr>
    </w:p>
    <w:p w:rsidR="002425A3" w:rsidRPr="001F6E40" w:rsidRDefault="002425A3" w:rsidP="007241C3">
      <w:pPr>
        <w:pStyle w:val="3a"/>
        <w:pageBreakBefore/>
        <w:spacing w:before="0" w:after="0" w:line="240" w:lineRule="auto"/>
        <w:rPr>
          <w:rFonts w:cs="Times New Roman"/>
          <w:color w:val="auto"/>
          <w:sz w:val="18"/>
          <w:szCs w:val="18"/>
        </w:rPr>
      </w:pPr>
      <w:r w:rsidRPr="001F6E40">
        <w:rPr>
          <w:rFonts w:cs="Times New Roman"/>
          <w:color w:val="auto"/>
          <w:sz w:val="18"/>
          <w:szCs w:val="18"/>
        </w:rPr>
        <w:t>Модуль № 7 «Жанры музыкального искусства»</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63"/>
        <w:gridCol w:w="5472"/>
      </w:tblGrid>
      <w:tr w:rsidR="002425A3" w:rsidRPr="001F6E40" w:rsidTr="002425A3">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rPr>
              <w:t>Темы</w:t>
            </w:r>
          </w:p>
        </w:tc>
        <w:tc>
          <w:tcPr>
            <w:tcW w:w="2063"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rPr>
              <w:t>Содержание</w:t>
            </w:r>
          </w:p>
        </w:tc>
        <w:tc>
          <w:tcPr>
            <w:tcW w:w="547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rPr>
              <w:t>Виды деятельности обучающихся</w:t>
            </w:r>
          </w:p>
        </w:tc>
      </w:tr>
      <w:tr w:rsidR="002425A3" w:rsidRPr="001F6E40" w:rsidTr="002425A3">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А)</w:t>
            </w:r>
          </w:p>
          <w:p w:rsidR="002425A3" w:rsidRPr="001F6E40" w:rsidRDefault="002425A3" w:rsidP="007241C3">
            <w:pPr>
              <w:pStyle w:val="af8"/>
              <w:spacing w:line="240" w:lineRule="auto"/>
              <w:rPr>
                <w:rFonts w:cs="Times New Roman"/>
                <w:color w:val="auto"/>
              </w:rPr>
            </w:pPr>
            <w:r w:rsidRPr="001F6E40">
              <w:rPr>
                <w:rFonts w:cs="Times New Roman"/>
                <w:color w:val="auto"/>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Камерная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Жанры камерной вокальной музыки (песня, романс, вокализ и др.). Инструментальная миниатюра (вальс, ноктюрн, прелюдия, каприс и др.).</w:t>
            </w:r>
          </w:p>
          <w:p w:rsidR="002425A3" w:rsidRPr="001F6E40" w:rsidRDefault="002425A3" w:rsidP="007241C3">
            <w:pPr>
              <w:pStyle w:val="af8"/>
              <w:spacing w:line="240" w:lineRule="auto"/>
              <w:rPr>
                <w:rFonts w:cs="Times New Roman"/>
                <w:color w:val="auto"/>
              </w:rPr>
            </w:pPr>
            <w:r w:rsidRPr="001F6E40">
              <w:rPr>
                <w:rFonts w:cs="Times New Roman"/>
                <w:color w:val="auto"/>
              </w:rPr>
              <w:t>Одночастная, двухчастная, трёхчастная репризная форма. Куплетная форма</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2425A3" w:rsidRPr="001F6E40" w:rsidRDefault="002425A3" w:rsidP="007241C3">
            <w:pPr>
              <w:pStyle w:val="af8"/>
              <w:spacing w:line="240" w:lineRule="auto"/>
              <w:rPr>
                <w:rFonts w:cs="Times New Roman"/>
                <w:color w:val="auto"/>
              </w:rPr>
            </w:pPr>
            <w:r w:rsidRPr="001F6E40">
              <w:rPr>
                <w:rFonts w:cs="Times New Roman"/>
                <w:color w:val="auto"/>
              </w:rPr>
              <w:t>Определение на слух музыкальной формы и составление её буквенной наглядной схемы.</w:t>
            </w:r>
          </w:p>
          <w:p w:rsidR="002425A3" w:rsidRPr="001F6E40" w:rsidRDefault="002425A3" w:rsidP="007241C3">
            <w:pPr>
              <w:pStyle w:val="af8"/>
              <w:spacing w:line="240" w:lineRule="auto"/>
              <w:rPr>
                <w:rFonts w:cs="Times New Roman"/>
                <w:color w:val="auto"/>
              </w:rPr>
            </w:pPr>
            <w:r w:rsidRPr="001F6E40">
              <w:rPr>
                <w:rFonts w:cs="Times New Roman"/>
                <w:color w:val="auto"/>
              </w:rPr>
              <w:t>Разучивание и исполнение произведений вокальных и инструментальных жанров.</w:t>
            </w:r>
          </w:p>
          <w:p w:rsidR="002425A3" w:rsidRPr="001F6E40" w:rsidRDefault="002425A3" w:rsidP="007241C3">
            <w:pPr>
              <w:pStyle w:val="af8"/>
              <w:spacing w:line="240" w:lineRule="auto"/>
              <w:rPr>
                <w:rFonts w:cs="Times New Roman"/>
                <w:color w:val="auto"/>
              </w:rPr>
            </w:pPr>
            <w:r w:rsidRPr="001F6E40">
              <w:rPr>
                <w:rFonts w:cs="Times New Roman"/>
                <w:i/>
                <w:iCs/>
                <w:color w:val="auto"/>
              </w:rPr>
              <w:t>На выбор или факультативно</w:t>
            </w:r>
          </w:p>
          <w:p w:rsidR="002425A3" w:rsidRPr="001F6E40" w:rsidRDefault="002425A3" w:rsidP="007241C3">
            <w:pPr>
              <w:pStyle w:val="af8"/>
              <w:spacing w:line="240" w:lineRule="auto"/>
              <w:rPr>
                <w:rFonts w:cs="Times New Roman"/>
                <w:color w:val="auto"/>
              </w:rPr>
            </w:pPr>
            <w:r w:rsidRPr="001F6E40">
              <w:rPr>
                <w:rFonts w:cs="Times New Roman"/>
                <w:color w:val="auto"/>
              </w:rPr>
              <w:t>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rsidR="002425A3" w:rsidRPr="001F6E40" w:rsidRDefault="002425A3" w:rsidP="007241C3">
            <w:pPr>
              <w:pStyle w:val="af8"/>
              <w:spacing w:line="240" w:lineRule="auto"/>
              <w:rPr>
                <w:rFonts w:cs="Times New Roman"/>
                <w:color w:val="auto"/>
              </w:rPr>
            </w:pPr>
            <w:r w:rsidRPr="001F6E40">
              <w:rPr>
                <w:rFonts w:cs="Times New Roman"/>
                <w:color w:val="auto"/>
              </w:rPr>
              <w:t>Выражение музыкального образа камерной миниатюры через устный или письменный текст, рисунок, пластический этюд</w:t>
            </w:r>
          </w:p>
        </w:tc>
      </w:tr>
      <w:tr w:rsidR="002425A3" w:rsidRPr="001F6E40" w:rsidTr="002425A3">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Б)</w:t>
            </w:r>
          </w:p>
          <w:p w:rsidR="002425A3" w:rsidRPr="001F6E40" w:rsidRDefault="002425A3" w:rsidP="007241C3">
            <w:pPr>
              <w:pStyle w:val="af8"/>
              <w:spacing w:line="240" w:lineRule="auto"/>
              <w:rPr>
                <w:rFonts w:cs="Times New Roman"/>
                <w:color w:val="auto"/>
              </w:rPr>
            </w:pPr>
            <w:r w:rsidRPr="001F6E40">
              <w:rPr>
                <w:rFonts w:cs="Times New Roman"/>
                <w:color w:val="auto"/>
              </w:rPr>
              <w:t>4—6 учебных часаов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Циклические формы и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Сюита, цикл миниатюр (вокальных, инструментальных).</w:t>
            </w:r>
          </w:p>
          <w:p w:rsidR="002425A3" w:rsidRPr="001F6E40" w:rsidRDefault="002425A3" w:rsidP="007241C3">
            <w:pPr>
              <w:pStyle w:val="af8"/>
              <w:spacing w:line="240" w:lineRule="auto"/>
              <w:rPr>
                <w:rFonts w:cs="Times New Roman"/>
                <w:color w:val="auto"/>
              </w:rPr>
            </w:pPr>
            <w:r w:rsidRPr="001F6E40">
              <w:rPr>
                <w:rFonts w:cs="Times New Roman"/>
                <w:color w:val="auto"/>
              </w:rPr>
              <w:t>Принцип контраста.</w:t>
            </w:r>
          </w:p>
          <w:p w:rsidR="002425A3" w:rsidRPr="001F6E40" w:rsidRDefault="002425A3" w:rsidP="007241C3">
            <w:pPr>
              <w:pStyle w:val="af8"/>
              <w:spacing w:line="240" w:lineRule="auto"/>
              <w:rPr>
                <w:rFonts w:cs="Times New Roman"/>
                <w:color w:val="auto"/>
              </w:rPr>
            </w:pPr>
            <w:r w:rsidRPr="001F6E40">
              <w:rPr>
                <w:rFonts w:cs="Times New Roman"/>
                <w:color w:val="auto"/>
              </w:rPr>
              <w:t>Прелюдия и фуга.</w:t>
            </w:r>
          </w:p>
          <w:p w:rsidR="002425A3" w:rsidRPr="001F6E40" w:rsidRDefault="002425A3" w:rsidP="007241C3">
            <w:pPr>
              <w:pStyle w:val="af8"/>
              <w:spacing w:line="240" w:lineRule="auto"/>
              <w:rPr>
                <w:rFonts w:cs="Times New Roman"/>
                <w:color w:val="auto"/>
              </w:rPr>
            </w:pPr>
            <w:r w:rsidRPr="001F6E40">
              <w:rPr>
                <w:rFonts w:cs="Times New Roman"/>
                <w:color w:val="auto"/>
              </w:rPr>
              <w:t xml:space="preserve">Соната, концерт: трёхчастная форма, контраст основных тем, разработочный принцип развития </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Знакомство с циклом миниатюр. Определение принципа, основного художественного замысла цикла.</w:t>
            </w:r>
          </w:p>
          <w:p w:rsidR="002425A3" w:rsidRPr="001F6E40" w:rsidRDefault="002425A3" w:rsidP="007241C3">
            <w:pPr>
              <w:pStyle w:val="af8"/>
              <w:spacing w:line="240" w:lineRule="auto"/>
              <w:rPr>
                <w:rFonts w:cs="Times New Roman"/>
                <w:color w:val="auto"/>
              </w:rPr>
            </w:pPr>
            <w:r w:rsidRPr="001F6E40">
              <w:rPr>
                <w:rFonts w:cs="Times New Roman"/>
                <w:color w:val="auto"/>
              </w:rPr>
              <w:t>Разучивание и исполнение небольшого вокального цикла.</w:t>
            </w:r>
          </w:p>
          <w:p w:rsidR="002425A3" w:rsidRPr="001F6E40" w:rsidRDefault="002425A3" w:rsidP="007241C3">
            <w:pPr>
              <w:pStyle w:val="af8"/>
              <w:spacing w:line="240" w:lineRule="auto"/>
              <w:rPr>
                <w:rFonts w:cs="Times New Roman"/>
                <w:color w:val="auto"/>
              </w:rPr>
            </w:pPr>
            <w:r w:rsidRPr="001F6E40">
              <w:rPr>
                <w:rFonts w:cs="Times New Roman"/>
                <w:color w:val="auto"/>
              </w:rPr>
              <w:t>Знакомство со строением сонатной формы. Определение на слух основных партий-тем в одной из классических сонат.</w:t>
            </w:r>
          </w:p>
          <w:p w:rsidR="002425A3" w:rsidRPr="001F6E40" w:rsidRDefault="002425A3" w:rsidP="007241C3">
            <w:pPr>
              <w:pStyle w:val="af8"/>
              <w:spacing w:line="240" w:lineRule="auto"/>
              <w:rPr>
                <w:rFonts w:cs="Times New Roman"/>
                <w:color w:val="auto"/>
              </w:rPr>
            </w:pPr>
            <w:r w:rsidRPr="001F6E40">
              <w:rPr>
                <w:rFonts w:cs="Times New Roman"/>
                <w:i/>
                <w:iCs/>
                <w:color w:val="auto"/>
              </w:rPr>
              <w:t>На выбор или факультативно</w:t>
            </w:r>
          </w:p>
          <w:p w:rsidR="002425A3" w:rsidRPr="001F6E40" w:rsidRDefault="002425A3" w:rsidP="007241C3">
            <w:pPr>
              <w:pStyle w:val="af8"/>
              <w:spacing w:line="240" w:lineRule="auto"/>
              <w:rPr>
                <w:rFonts w:cs="Times New Roman"/>
                <w:color w:val="auto"/>
              </w:rPr>
            </w:pPr>
            <w:r w:rsidRPr="001F6E40">
              <w:rPr>
                <w:rFonts w:cs="Times New Roman"/>
                <w:color w:val="auto"/>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2425A3" w:rsidRPr="001F6E40" w:rsidTr="002425A3">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В)</w:t>
            </w:r>
          </w:p>
          <w:p w:rsidR="002425A3" w:rsidRPr="001F6E40" w:rsidRDefault="002425A3" w:rsidP="007241C3">
            <w:pPr>
              <w:pStyle w:val="af8"/>
              <w:spacing w:line="240" w:lineRule="auto"/>
              <w:rPr>
                <w:rFonts w:cs="Times New Roman"/>
                <w:color w:val="auto"/>
              </w:rPr>
            </w:pPr>
            <w:r w:rsidRPr="001F6E40">
              <w:rPr>
                <w:rFonts w:cs="Times New Roman"/>
                <w:color w:val="auto"/>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Симфоническая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Одночастные симфонические жанры (увертюра, картина). Симфония</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2425A3" w:rsidRPr="001F6E40" w:rsidRDefault="002425A3" w:rsidP="007241C3">
            <w:pPr>
              <w:pStyle w:val="af8"/>
              <w:spacing w:line="240" w:lineRule="auto"/>
              <w:rPr>
                <w:rFonts w:cs="Times New Roman"/>
                <w:color w:val="auto"/>
                <w:spacing w:val="-2"/>
              </w:rPr>
            </w:pPr>
            <w:r w:rsidRPr="001F6E40">
              <w:rPr>
                <w:rFonts w:cs="Times New Roman"/>
                <w:color w:val="auto"/>
                <w:spacing w:val="-2"/>
              </w:rPr>
              <w:t>Знакомство с образцами симфонической музыки: программной увертюры, классической 4-частной симфонии.</w:t>
            </w:r>
          </w:p>
          <w:p w:rsidR="002425A3" w:rsidRPr="001F6E40" w:rsidRDefault="002425A3" w:rsidP="007241C3">
            <w:pPr>
              <w:pStyle w:val="af8"/>
              <w:spacing w:line="240" w:lineRule="auto"/>
              <w:rPr>
                <w:rFonts w:cs="Times New Roman"/>
                <w:color w:val="auto"/>
              </w:rPr>
            </w:pPr>
            <w:r w:rsidRPr="001F6E40">
              <w:rPr>
                <w:rFonts w:cs="Times New Roman"/>
                <w:color w:val="auto"/>
              </w:rPr>
              <w:t>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2425A3" w:rsidRPr="001F6E40" w:rsidRDefault="002425A3" w:rsidP="007241C3">
            <w:pPr>
              <w:pStyle w:val="af8"/>
              <w:spacing w:line="240" w:lineRule="auto"/>
              <w:rPr>
                <w:rFonts w:cs="Times New Roman"/>
                <w:color w:val="auto"/>
              </w:rPr>
            </w:pPr>
            <w:r w:rsidRPr="001F6E40">
              <w:rPr>
                <w:rFonts w:cs="Times New Roman"/>
                <w:color w:val="auto"/>
              </w:rPr>
              <w:t xml:space="preserve">Исполнение (вокализация, пластическое интонирование, графическое моделирование, инструментальное </w:t>
            </w:r>
            <w:r w:rsidRPr="001F6E40">
              <w:rPr>
                <w:rFonts w:cs="Times New Roman"/>
                <w:color w:val="auto"/>
              </w:rPr>
              <w:br/>
              <w:t>музицирование) фрагментов симфонической музыки.</w:t>
            </w:r>
          </w:p>
          <w:p w:rsidR="002425A3" w:rsidRPr="001F6E40" w:rsidRDefault="002425A3" w:rsidP="007241C3">
            <w:pPr>
              <w:pStyle w:val="af8"/>
              <w:spacing w:line="240" w:lineRule="auto"/>
              <w:rPr>
                <w:rFonts w:cs="Times New Roman"/>
                <w:color w:val="auto"/>
              </w:rPr>
            </w:pPr>
            <w:r w:rsidRPr="001F6E40">
              <w:rPr>
                <w:rFonts w:cs="Times New Roman"/>
                <w:color w:val="auto"/>
              </w:rPr>
              <w:t>Слушание целиком не менее одного симфонического произведения.</w:t>
            </w:r>
          </w:p>
          <w:p w:rsidR="002425A3" w:rsidRPr="001F6E40" w:rsidRDefault="002425A3" w:rsidP="007241C3">
            <w:pPr>
              <w:pStyle w:val="af8"/>
              <w:spacing w:line="240" w:lineRule="auto"/>
              <w:rPr>
                <w:rFonts w:cs="Times New Roman"/>
                <w:color w:val="auto"/>
              </w:rPr>
            </w:pPr>
            <w:r w:rsidRPr="001F6E40">
              <w:rPr>
                <w:rFonts w:cs="Times New Roman"/>
                <w:i/>
                <w:iCs/>
                <w:color w:val="auto"/>
              </w:rPr>
              <w:t>На выбор или факультативно</w:t>
            </w:r>
          </w:p>
          <w:p w:rsidR="002425A3" w:rsidRPr="001F6E40" w:rsidRDefault="002425A3" w:rsidP="007241C3">
            <w:pPr>
              <w:pStyle w:val="af8"/>
              <w:spacing w:line="240" w:lineRule="auto"/>
              <w:rPr>
                <w:rFonts w:cs="Times New Roman"/>
                <w:color w:val="auto"/>
              </w:rPr>
            </w:pPr>
            <w:r w:rsidRPr="001F6E40">
              <w:rPr>
                <w:rFonts w:cs="Times New Roman"/>
                <w:color w:val="auto"/>
                <w:spacing w:val="-2"/>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2425A3" w:rsidRPr="001F6E40" w:rsidTr="002425A3">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Г)</w:t>
            </w:r>
          </w:p>
          <w:p w:rsidR="002425A3" w:rsidRPr="001F6E40" w:rsidRDefault="002425A3" w:rsidP="007241C3">
            <w:pPr>
              <w:pStyle w:val="af8"/>
              <w:spacing w:line="240" w:lineRule="auto"/>
              <w:rPr>
                <w:rFonts w:cs="Times New Roman"/>
                <w:color w:val="auto"/>
              </w:rPr>
            </w:pPr>
            <w:r w:rsidRPr="001F6E40">
              <w:rPr>
                <w:rFonts w:cs="Times New Roman"/>
                <w:color w:val="auto"/>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Театральные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w:t>
            </w:r>
          </w:p>
          <w:p w:rsidR="002425A3" w:rsidRPr="001F6E40" w:rsidRDefault="002425A3" w:rsidP="007241C3">
            <w:pPr>
              <w:pStyle w:val="af8"/>
              <w:spacing w:line="240" w:lineRule="auto"/>
              <w:rPr>
                <w:rFonts w:cs="Times New Roman"/>
                <w:color w:val="auto"/>
              </w:rPr>
            </w:pPr>
            <w:r w:rsidRPr="001F6E40">
              <w:rPr>
                <w:rFonts w:cs="Times New Roman"/>
                <w:color w:val="auto"/>
              </w:rPr>
              <w:t>Роль оркестра в музыкальном спектакле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Знакомство с отдельными номерами из известных опер, балетов.</w:t>
            </w:r>
          </w:p>
          <w:p w:rsidR="002425A3" w:rsidRPr="001F6E40" w:rsidRDefault="002425A3" w:rsidP="007241C3">
            <w:pPr>
              <w:pStyle w:val="af8"/>
              <w:spacing w:line="240" w:lineRule="auto"/>
              <w:rPr>
                <w:rFonts w:cs="Times New Roman"/>
                <w:color w:val="auto"/>
              </w:rPr>
            </w:pPr>
            <w:r w:rsidRPr="001F6E40">
              <w:rPr>
                <w:rFonts w:cs="Times New Roman"/>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 Различение, определение на слух:</w:t>
            </w:r>
          </w:p>
          <w:p w:rsidR="002425A3" w:rsidRPr="001F6E40" w:rsidRDefault="002425A3" w:rsidP="007241C3">
            <w:pPr>
              <w:pStyle w:val="af8"/>
              <w:spacing w:line="240" w:lineRule="auto"/>
              <w:rPr>
                <w:rFonts w:cs="Times New Roman"/>
                <w:color w:val="auto"/>
              </w:rPr>
            </w:pPr>
            <w:r w:rsidRPr="001F6E40">
              <w:rPr>
                <w:rFonts w:cs="Times New Roman"/>
                <w:color w:val="auto"/>
              </w:rPr>
              <w:t>— тембров голосов оперных певцов;</w:t>
            </w:r>
          </w:p>
          <w:p w:rsidR="002425A3" w:rsidRPr="001F6E40" w:rsidRDefault="002425A3" w:rsidP="007241C3">
            <w:pPr>
              <w:pStyle w:val="af8"/>
              <w:spacing w:line="240" w:lineRule="auto"/>
              <w:rPr>
                <w:rFonts w:cs="Times New Roman"/>
                <w:color w:val="auto"/>
              </w:rPr>
            </w:pPr>
            <w:r w:rsidRPr="001F6E40">
              <w:rPr>
                <w:rFonts w:cs="Times New Roman"/>
                <w:color w:val="auto"/>
              </w:rPr>
              <w:t>— оркестровых групп, тембров инструментов;</w:t>
            </w:r>
          </w:p>
          <w:p w:rsidR="002425A3" w:rsidRPr="001F6E40" w:rsidRDefault="002425A3" w:rsidP="007241C3">
            <w:pPr>
              <w:pStyle w:val="af8"/>
              <w:spacing w:line="240" w:lineRule="auto"/>
              <w:rPr>
                <w:rFonts w:cs="Times New Roman"/>
                <w:color w:val="auto"/>
              </w:rPr>
            </w:pPr>
            <w:r w:rsidRPr="001F6E40">
              <w:rPr>
                <w:rFonts w:cs="Times New Roman"/>
                <w:color w:val="auto"/>
              </w:rPr>
              <w:t>— типа номера (соло, дуэт, хор и т. д.).</w:t>
            </w:r>
          </w:p>
          <w:p w:rsidR="002425A3" w:rsidRPr="001F6E40" w:rsidRDefault="002425A3" w:rsidP="007241C3">
            <w:pPr>
              <w:pStyle w:val="af8"/>
              <w:spacing w:line="240" w:lineRule="auto"/>
              <w:rPr>
                <w:rFonts w:cs="Times New Roman"/>
                <w:color w:val="auto"/>
              </w:rPr>
            </w:pPr>
            <w:r w:rsidRPr="001F6E40">
              <w:rPr>
                <w:rFonts w:cs="Times New Roman"/>
                <w:color w:val="auto"/>
              </w:rPr>
              <w:t>Музыкальная викторина на материале изученных фрагментов музыкальных спектаклей.</w:t>
            </w:r>
          </w:p>
          <w:p w:rsidR="002425A3" w:rsidRPr="001F6E40" w:rsidRDefault="002425A3" w:rsidP="007241C3">
            <w:pPr>
              <w:pStyle w:val="af8"/>
              <w:spacing w:line="240" w:lineRule="auto"/>
              <w:rPr>
                <w:rFonts w:cs="Times New Roman"/>
                <w:color w:val="auto"/>
              </w:rPr>
            </w:pPr>
            <w:r w:rsidRPr="001F6E40">
              <w:rPr>
                <w:rFonts w:cs="Times New Roman"/>
                <w:i/>
                <w:iCs/>
                <w:color w:val="auto"/>
              </w:rPr>
              <w:t>На выбор или факультативно</w:t>
            </w:r>
          </w:p>
          <w:p w:rsidR="002425A3" w:rsidRPr="001F6E40" w:rsidRDefault="002425A3" w:rsidP="007241C3">
            <w:pPr>
              <w:pStyle w:val="af8"/>
              <w:spacing w:line="240" w:lineRule="auto"/>
              <w:rPr>
                <w:rFonts w:cs="Times New Roman"/>
                <w:color w:val="auto"/>
              </w:rPr>
            </w:pPr>
            <w:r w:rsidRPr="001F6E40">
              <w:rPr>
                <w:rFonts w:cs="Times New Roman"/>
                <w:color w:val="auto"/>
              </w:rPr>
              <w:t xml:space="preserve">Посещение театра оперы и балета (в том числе виртуального). Предварительное изучение информации </w:t>
            </w:r>
            <w:r w:rsidRPr="001F6E40">
              <w:rPr>
                <w:rFonts w:cs="Times New Roman"/>
                <w:color w:val="auto"/>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2425A3" w:rsidRPr="001F6E40" w:rsidRDefault="002425A3" w:rsidP="007241C3">
      <w:pPr>
        <w:pStyle w:val="a9"/>
        <w:spacing w:line="240" w:lineRule="auto"/>
        <w:rPr>
          <w:rFonts w:cs="Times New Roman"/>
          <w:color w:val="auto"/>
          <w:sz w:val="18"/>
          <w:szCs w:val="18"/>
        </w:rPr>
      </w:pPr>
    </w:p>
    <w:p w:rsidR="002425A3" w:rsidRPr="001F6E40" w:rsidRDefault="002425A3" w:rsidP="007241C3">
      <w:pPr>
        <w:pStyle w:val="3a"/>
        <w:pageBreakBefore/>
        <w:spacing w:before="0" w:after="0" w:line="240" w:lineRule="auto"/>
        <w:rPr>
          <w:rFonts w:cs="Times New Roman"/>
          <w:color w:val="auto"/>
          <w:sz w:val="18"/>
          <w:szCs w:val="18"/>
        </w:rPr>
      </w:pPr>
      <w:r w:rsidRPr="001F6E40">
        <w:rPr>
          <w:rFonts w:cs="Times New Roman"/>
          <w:color w:val="auto"/>
          <w:sz w:val="18"/>
          <w:szCs w:val="18"/>
        </w:rPr>
        <w:t>Модуль № 8 «Связь музыки с другими видами искусства»</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86"/>
        <w:gridCol w:w="5449"/>
      </w:tblGrid>
      <w:tr w:rsidR="002425A3" w:rsidRPr="001F6E40" w:rsidTr="002425A3">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rPr>
              <w:t>Темы</w:t>
            </w:r>
          </w:p>
        </w:tc>
        <w:tc>
          <w:tcPr>
            <w:tcW w:w="2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rPr>
              <w:t>Содержание</w:t>
            </w:r>
          </w:p>
        </w:tc>
        <w:tc>
          <w:tcPr>
            <w:tcW w:w="5449"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rPr>
              <w:t>Виды деятельности обучающихся</w:t>
            </w:r>
          </w:p>
        </w:tc>
      </w:tr>
      <w:tr w:rsidR="002425A3" w:rsidRPr="001F6E40" w:rsidTr="002425A3">
        <w:trPr>
          <w:trHeight w:val="222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А)</w:t>
            </w:r>
          </w:p>
          <w:p w:rsidR="002425A3" w:rsidRPr="001F6E40" w:rsidRDefault="002425A3" w:rsidP="007241C3">
            <w:pPr>
              <w:pStyle w:val="af8"/>
              <w:spacing w:line="240" w:lineRule="auto"/>
              <w:rPr>
                <w:rFonts w:cs="Times New Roman"/>
                <w:color w:val="auto"/>
              </w:rPr>
            </w:pPr>
            <w:r w:rsidRPr="001F6E40">
              <w:rPr>
                <w:rFonts w:cs="Times New Roman"/>
                <w:color w:val="auto"/>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Музыка и литература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2425A3" w:rsidRPr="001F6E40" w:rsidRDefault="002425A3" w:rsidP="007241C3">
            <w:pPr>
              <w:pStyle w:val="af8"/>
              <w:spacing w:line="240" w:lineRule="auto"/>
              <w:rPr>
                <w:rFonts w:cs="Times New Roman"/>
                <w:color w:val="auto"/>
              </w:rPr>
            </w:pPr>
            <w:r w:rsidRPr="001F6E40">
              <w:rPr>
                <w:rFonts w:cs="Times New Roman"/>
                <w:color w:val="auto"/>
                <w:spacing w:val="-2"/>
              </w:rPr>
              <w:t>Единство слова и музыки в вокальных жанрах (песня, романс, кантата, ноктюрн, баркарола, былина и др.)</w:t>
            </w:r>
            <w:r w:rsidRPr="001F6E40">
              <w:rPr>
                <w:rFonts w:cs="Times New Roman"/>
                <w:color w:val="auto"/>
              </w:rPr>
              <w:t>.</w:t>
            </w:r>
          </w:p>
          <w:p w:rsidR="002425A3" w:rsidRPr="001F6E40" w:rsidRDefault="002425A3" w:rsidP="007241C3">
            <w:pPr>
              <w:pStyle w:val="af8"/>
              <w:spacing w:line="240" w:lineRule="auto"/>
              <w:rPr>
                <w:rFonts w:cs="Times New Roman"/>
                <w:color w:val="auto"/>
              </w:rPr>
            </w:pPr>
            <w:r w:rsidRPr="001F6E40">
              <w:rPr>
                <w:rFonts w:cs="Times New Roman"/>
                <w:color w:val="auto"/>
              </w:rPr>
              <w:t>Интонации рассказа, повествования в инструментальной музыке (поэма, баллада и др.).</w:t>
            </w:r>
          </w:p>
          <w:p w:rsidR="002425A3" w:rsidRPr="001F6E40" w:rsidRDefault="002425A3" w:rsidP="007241C3">
            <w:pPr>
              <w:pStyle w:val="af8"/>
              <w:spacing w:line="240" w:lineRule="auto"/>
              <w:rPr>
                <w:rFonts w:cs="Times New Roman"/>
                <w:color w:val="auto"/>
              </w:rPr>
            </w:pPr>
            <w:r w:rsidRPr="001F6E40">
              <w:rPr>
                <w:rFonts w:cs="Times New Roman"/>
                <w:color w:val="auto"/>
              </w:rPr>
              <w:t>Программная музыка</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Знакомство с образцами вокальной и инструментальной музыки.</w:t>
            </w:r>
          </w:p>
          <w:p w:rsidR="002425A3" w:rsidRPr="001F6E40" w:rsidRDefault="002425A3" w:rsidP="007241C3">
            <w:pPr>
              <w:pStyle w:val="af8"/>
              <w:spacing w:line="240" w:lineRule="auto"/>
              <w:rPr>
                <w:rFonts w:cs="Times New Roman"/>
                <w:color w:val="auto"/>
              </w:rPr>
            </w:pPr>
            <w:r w:rsidRPr="001F6E40">
              <w:rPr>
                <w:rFonts w:cs="Times New Roman"/>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2425A3" w:rsidRPr="001F6E40" w:rsidRDefault="002425A3" w:rsidP="007241C3">
            <w:pPr>
              <w:pStyle w:val="af8"/>
              <w:spacing w:line="240" w:lineRule="auto"/>
              <w:rPr>
                <w:rFonts w:cs="Times New Roman"/>
                <w:color w:val="auto"/>
              </w:rPr>
            </w:pPr>
            <w:r w:rsidRPr="001F6E40">
              <w:rPr>
                <w:rFonts w:cs="Times New Roman"/>
                <w:color w:val="auto"/>
              </w:rPr>
              <w:t>Сочинение рассказа, стихотворения под впечатлением от восприятия инструментального музыкального произведения.</w:t>
            </w:r>
          </w:p>
          <w:p w:rsidR="002425A3" w:rsidRPr="001F6E40" w:rsidRDefault="002425A3" w:rsidP="007241C3">
            <w:pPr>
              <w:pStyle w:val="af8"/>
              <w:spacing w:line="240" w:lineRule="auto"/>
              <w:rPr>
                <w:rFonts w:cs="Times New Roman"/>
                <w:color w:val="auto"/>
              </w:rPr>
            </w:pPr>
            <w:r w:rsidRPr="001F6E40">
              <w:rPr>
                <w:rFonts w:cs="Times New Roman"/>
                <w:color w:val="auto"/>
              </w:rPr>
              <w:t>Рисование образов программной музыки.</w:t>
            </w:r>
          </w:p>
          <w:p w:rsidR="002425A3" w:rsidRPr="001F6E40" w:rsidRDefault="002425A3" w:rsidP="007241C3">
            <w:pPr>
              <w:pStyle w:val="af8"/>
              <w:spacing w:line="240" w:lineRule="auto"/>
              <w:rPr>
                <w:rFonts w:cs="Times New Roman"/>
                <w:color w:val="auto"/>
              </w:rPr>
            </w:pPr>
            <w:r w:rsidRPr="001F6E40">
              <w:rPr>
                <w:rFonts w:cs="Times New Roman"/>
                <w:color w:val="auto"/>
              </w:rPr>
              <w:t>Музыкальная викторина на знание музыки, названий и авторов изученных произведений</w:t>
            </w:r>
          </w:p>
        </w:tc>
      </w:tr>
      <w:tr w:rsidR="002425A3" w:rsidRPr="001F6E40" w:rsidTr="002425A3">
        <w:trPr>
          <w:trHeight w:val="317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Б)</w:t>
            </w:r>
          </w:p>
          <w:p w:rsidR="002425A3" w:rsidRPr="001F6E40" w:rsidRDefault="002425A3" w:rsidP="007241C3">
            <w:pPr>
              <w:pStyle w:val="af8"/>
              <w:spacing w:line="240" w:lineRule="auto"/>
              <w:rPr>
                <w:rFonts w:cs="Times New Roman"/>
                <w:color w:val="auto"/>
              </w:rPr>
            </w:pPr>
            <w:r w:rsidRPr="001F6E40">
              <w:rPr>
                <w:rFonts w:cs="Times New Roman"/>
                <w:color w:val="auto"/>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Музыка и живопись</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w:t>
            </w:r>
          </w:p>
          <w:p w:rsidR="002425A3" w:rsidRPr="001F6E40" w:rsidRDefault="002425A3" w:rsidP="007241C3">
            <w:pPr>
              <w:pStyle w:val="af8"/>
              <w:spacing w:line="240" w:lineRule="auto"/>
              <w:rPr>
                <w:rFonts w:cs="Times New Roman"/>
                <w:color w:val="auto"/>
              </w:rPr>
            </w:pPr>
            <w:r w:rsidRPr="001F6E40">
              <w:rPr>
                <w:rFonts w:cs="Times New Roman"/>
                <w:color w:val="auto"/>
              </w:rPr>
              <w:t>Программная музыка. Импрессионизм (на примере творчества французских клавесинистов, К. Дебюсси, А. К. Лядова и др.)</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Знакомство с музыкальными произведениями программной музыки. Выявление интонаций изобразительного характера.</w:t>
            </w:r>
          </w:p>
          <w:p w:rsidR="002425A3" w:rsidRPr="001F6E40" w:rsidRDefault="002425A3" w:rsidP="007241C3">
            <w:pPr>
              <w:pStyle w:val="af8"/>
              <w:spacing w:line="240" w:lineRule="auto"/>
              <w:rPr>
                <w:rFonts w:cs="Times New Roman"/>
                <w:color w:val="auto"/>
              </w:rPr>
            </w:pPr>
            <w:r w:rsidRPr="001F6E40">
              <w:rPr>
                <w:rFonts w:cs="Times New Roman"/>
                <w:color w:val="auto"/>
              </w:rPr>
              <w:t>Музыкальная викторина на знание музыки, названий и авторов изученных произведений.</w:t>
            </w:r>
          </w:p>
          <w:p w:rsidR="002425A3" w:rsidRPr="001F6E40" w:rsidRDefault="002425A3" w:rsidP="007241C3">
            <w:pPr>
              <w:pStyle w:val="af8"/>
              <w:spacing w:line="240" w:lineRule="auto"/>
              <w:rPr>
                <w:rFonts w:cs="Times New Roman"/>
                <w:color w:val="auto"/>
              </w:rPr>
            </w:pPr>
            <w:r w:rsidRPr="001F6E40">
              <w:rPr>
                <w:rFonts w:cs="Times New Roman"/>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2425A3" w:rsidRPr="001F6E40" w:rsidRDefault="002425A3" w:rsidP="007241C3">
            <w:pPr>
              <w:pStyle w:val="af8"/>
              <w:spacing w:line="240" w:lineRule="auto"/>
              <w:rPr>
                <w:rFonts w:cs="Times New Roman"/>
                <w:color w:val="auto"/>
              </w:rPr>
            </w:pPr>
            <w:r w:rsidRPr="001F6E40">
              <w:rPr>
                <w:rFonts w:cs="Times New Roman"/>
                <w:i/>
                <w:iCs/>
                <w:color w:val="auto"/>
              </w:rPr>
              <w:t>На выбор или факультативно</w:t>
            </w:r>
          </w:p>
          <w:p w:rsidR="002425A3" w:rsidRPr="001F6E40" w:rsidRDefault="002425A3" w:rsidP="007241C3">
            <w:pPr>
              <w:pStyle w:val="af8"/>
              <w:spacing w:line="240" w:lineRule="auto"/>
              <w:rPr>
                <w:rFonts w:cs="Times New Roman"/>
                <w:color w:val="auto"/>
              </w:rPr>
            </w:pPr>
            <w:r w:rsidRPr="001F6E40">
              <w:rPr>
                <w:rFonts w:cs="Times New Roman"/>
                <w:color w:val="auto"/>
              </w:rPr>
              <w:t>Рисование под впечатлением от восприятия музыки программно-изобразительного характера.</w:t>
            </w:r>
          </w:p>
          <w:p w:rsidR="002425A3" w:rsidRPr="001F6E40" w:rsidRDefault="002425A3" w:rsidP="007241C3">
            <w:pPr>
              <w:pStyle w:val="af8"/>
              <w:spacing w:line="240" w:lineRule="auto"/>
              <w:rPr>
                <w:rFonts w:cs="Times New Roman"/>
                <w:color w:val="auto"/>
              </w:rPr>
            </w:pPr>
            <w:r w:rsidRPr="001F6E40">
              <w:rPr>
                <w:rFonts w:cs="Times New Roman"/>
                <w:color w:val="auto"/>
              </w:rPr>
              <w:t>Сочинение музыки, импровизация, озвучивание картин художников</w:t>
            </w:r>
          </w:p>
        </w:tc>
      </w:tr>
      <w:tr w:rsidR="002425A3" w:rsidRPr="001F6E40" w:rsidTr="002425A3">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В)</w:t>
            </w:r>
          </w:p>
          <w:p w:rsidR="002425A3" w:rsidRPr="001F6E40" w:rsidRDefault="002425A3" w:rsidP="007241C3">
            <w:pPr>
              <w:pStyle w:val="af8"/>
              <w:spacing w:line="240" w:lineRule="auto"/>
              <w:rPr>
                <w:rFonts w:cs="Times New Roman"/>
                <w:color w:val="auto"/>
              </w:rPr>
            </w:pPr>
            <w:r w:rsidRPr="001F6E40">
              <w:rPr>
                <w:rFonts w:cs="Times New Roman"/>
                <w:color w:val="auto"/>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Музыка и театр</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Музыка к драматическому спектаклю (на примере творчества Э. Грига, Л. ван Бетховена, А. Г. Шнитке, Д. Д. Шостаковича и др.).</w:t>
            </w:r>
          </w:p>
          <w:p w:rsidR="002425A3" w:rsidRPr="001F6E40" w:rsidRDefault="002425A3" w:rsidP="007241C3">
            <w:pPr>
              <w:pStyle w:val="af8"/>
              <w:spacing w:line="240" w:lineRule="auto"/>
              <w:rPr>
                <w:rFonts w:cs="Times New Roman"/>
                <w:color w:val="auto"/>
              </w:rPr>
            </w:pPr>
            <w:r w:rsidRPr="001F6E40">
              <w:rPr>
                <w:rFonts w:cs="Times New Roman"/>
                <w:color w:val="auto"/>
              </w:rPr>
              <w:t>Единство музыки, драматургии, сценической живописи, хореографии</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Знакомство с образцами музыки, созданной отечественными и зарубежными композиторами для драматического театра.</w:t>
            </w:r>
          </w:p>
          <w:p w:rsidR="002425A3" w:rsidRPr="001F6E40" w:rsidRDefault="002425A3" w:rsidP="007241C3">
            <w:pPr>
              <w:pStyle w:val="af8"/>
              <w:spacing w:line="240" w:lineRule="auto"/>
              <w:rPr>
                <w:rFonts w:cs="Times New Roman"/>
                <w:color w:val="auto"/>
              </w:rPr>
            </w:pPr>
            <w:r w:rsidRPr="001F6E40">
              <w:rPr>
                <w:rFonts w:cs="Times New Roman"/>
                <w:color w:val="auto"/>
              </w:rPr>
              <w:t>Разучивание, исполнение песни из театральной постановки. Просмотр видеозаписи спектакля, в котором звучит данная песня.</w:t>
            </w:r>
          </w:p>
          <w:p w:rsidR="002425A3" w:rsidRPr="001F6E40" w:rsidRDefault="002425A3" w:rsidP="007241C3">
            <w:pPr>
              <w:pStyle w:val="af8"/>
              <w:spacing w:line="240" w:lineRule="auto"/>
              <w:rPr>
                <w:rFonts w:cs="Times New Roman"/>
                <w:color w:val="auto"/>
              </w:rPr>
            </w:pPr>
            <w:r w:rsidRPr="001F6E40">
              <w:rPr>
                <w:rFonts w:cs="Times New Roman"/>
                <w:color w:val="auto"/>
              </w:rPr>
              <w:t>Музыкальная викторина на материале изученных фрагментов музыкальных спектаклей.</w:t>
            </w:r>
          </w:p>
          <w:p w:rsidR="002425A3" w:rsidRPr="001F6E40" w:rsidRDefault="002425A3" w:rsidP="007241C3">
            <w:pPr>
              <w:pStyle w:val="af8"/>
              <w:spacing w:line="240" w:lineRule="auto"/>
              <w:rPr>
                <w:rFonts w:cs="Times New Roman"/>
                <w:color w:val="auto"/>
              </w:rPr>
            </w:pPr>
            <w:r w:rsidRPr="001F6E40">
              <w:rPr>
                <w:rFonts w:cs="Times New Roman"/>
                <w:i/>
                <w:iCs/>
                <w:color w:val="auto"/>
              </w:rPr>
              <w:t>На выбор или факультативно</w:t>
            </w:r>
          </w:p>
          <w:p w:rsidR="002425A3" w:rsidRPr="001F6E40" w:rsidRDefault="002425A3" w:rsidP="007241C3">
            <w:pPr>
              <w:pStyle w:val="af8"/>
              <w:spacing w:line="240" w:lineRule="auto"/>
              <w:rPr>
                <w:rFonts w:cs="Times New Roman"/>
                <w:color w:val="auto"/>
              </w:rPr>
            </w:pPr>
            <w:r w:rsidRPr="001F6E40">
              <w:rPr>
                <w:rFonts w:cs="Times New Roman"/>
                <w:color w:val="auto"/>
              </w:rPr>
              <w:t>Постановка музыкального спектакля.</w:t>
            </w:r>
          </w:p>
          <w:p w:rsidR="002425A3" w:rsidRPr="001F6E40" w:rsidRDefault="002425A3" w:rsidP="007241C3">
            <w:pPr>
              <w:pStyle w:val="af8"/>
              <w:spacing w:line="240" w:lineRule="auto"/>
              <w:rPr>
                <w:rFonts w:cs="Times New Roman"/>
                <w:color w:val="auto"/>
              </w:rPr>
            </w:pPr>
            <w:r w:rsidRPr="001F6E40">
              <w:rPr>
                <w:rFonts w:cs="Times New Roman"/>
                <w:color w:val="auto"/>
              </w:rPr>
              <w:t>Посещение театра с последующим обсуждением (устно или письменно) роли музыки в данном спектакле.</w:t>
            </w:r>
          </w:p>
          <w:p w:rsidR="002425A3" w:rsidRPr="001F6E40" w:rsidRDefault="002425A3" w:rsidP="007241C3">
            <w:pPr>
              <w:pStyle w:val="af8"/>
              <w:spacing w:line="240" w:lineRule="auto"/>
              <w:rPr>
                <w:rFonts w:cs="Times New Roman"/>
                <w:color w:val="auto"/>
              </w:rPr>
            </w:pPr>
            <w:r w:rsidRPr="001F6E40">
              <w:rPr>
                <w:rFonts w:cs="Times New Roman"/>
                <w:color w:val="auto"/>
              </w:rPr>
              <w:t>Исследовательские проекты о музыке, созданной отечественными композиторами для театра</w:t>
            </w:r>
          </w:p>
        </w:tc>
      </w:tr>
      <w:tr w:rsidR="002425A3" w:rsidRPr="001F6E40" w:rsidTr="002425A3">
        <w:trPr>
          <w:trHeight w:val="236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Г)</w:t>
            </w:r>
          </w:p>
          <w:p w:rsidR="002425A3" w:rsidRPr="001F6E40" w:rsidRDefault="002425A3" w:rsidP="007241C3">
            <w:pPr>
              <w:pStyle w:val="af8"/>
              <w:spacing w:line="240" w:lineRule="auto"/>
              <w:rPr>
                <w:rFonts w:cs="Times New Roman"/>
                <w:color w:val="auto"/>
              </w:rPr>
            </w:pPr>
            <w:r w:rsidRPr="001F6E40">
              <w:rPr>
                <w:rFonts w:cs="Times New Roman"/>
                <w:color w:val="auto"/>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Музыка кино и телевидения</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Знакомство с образцами киномузыки отечественных и зарубежных композиторов.</w:t>
            </w:r>
          </w:p>
          <w:p w:rsidR="002425A3" w:rsidRPr="001F6E40" w:rsidRDefault="002425A3" w:rsidP="007241C3">
            <w:pPr>
              <w:pStyle w:val="af8"/>
              <w:spacing w:line="240" w:lineRule="auto"/>
              <w:rPr>
                <w:rFonts w:cs="Times New Roman"/>
                <w:color w:val="auto"/>
              </w:rPr>
            </w:pPr>
            <w:r w:rsidRPr="001F6E40">
              <w:rPr>
                <w:rFonts w:cs="Times New Roman"/>
                <w:color w:val="auto"/>
              </w:rPr>
              <w:t>Просмотр фильмов с целью анализа выразительного эффекта, создаваемого музыкой.</w:t>
            </w:r>
          </w:p>
          <w:p w:rsidR="002425A3" w:rsidRPr="001F6E40" w:rsidRDefault="002425A3" w:rsidP="007241C3">
            <w:pPr>
              <w:pStyle w:val="af8"/>
              <w:spacing w:line="240" w:lineRule="auto"/>
              <w:rPr>
                <w:rFonts w:cs="Times New Roman"/>
                <w:color w:val="auto"/>
              </w:rPr>
            </w:pPr>
            <w:r w:rsidRPr="001F6E40">
              <w:rPr>
                <w:rFonts w:cs="Times New Roman"/>
                <w:color w:val="auto"/>
              </w:rPr>
              <w:t>Разучивание, исполнение песни из фильма.</w:t>
            </w:r>
          </w:p>
          <w:p w:rsidR="002425A3" w:rsidRPr="001F6E40" w:rsidRDefault="002425A3" w:rsidP="007241C3">
            <w:pPr>
              <w:pStyle w:val="af8"/>
              <w:spacing w:line="240" w:lineRule="auto"/>
              <w:rPr>
                <w:rFonts w:cs="Times New Roman"/>
                <w:color w:val="auto"/>
              </w:rPr>
            </w:pPr>
            <w:r w:rsidRPr="001F6E40">
              <w:rPr>
                <w:rFonts w:cs="Times New Roman"/>
                <w:i/>
                <w:iCs/>
                <w:color w:val="auto"/>
              </w:rPr>
              <w:t>На выбор или факультативно</w:t>
            </w:r>
          </w:p>
          <w:p w:rsidR="002425A3" w:rsidRPr="001F6E40" w:rsidRDefault="002425A3" w:rsidP="007241C3">
            <w:pPr>
              <w:pStyle w:val="af8"/>
              <w:spacing w:line="240" w:lineRule="auto"/>
              <w:rPr>
                <w:rFonts w:cs="Times New Roman"/>
                <w:color w:val="auto"/>
              </w:rPr>
            </w:pPr>
            <w:r w:rsidRPr="001F6E40">
              <w:rPr>
                <w:rFonts w:cs="Times New Roman"/>
                <w:color w:val="auto"/>
              </w:rPr>
              <w:t>Создание любительского музыкального фильма.</w:t>
            </w:r>
          </w:p>
          <w:p w:rsidR="002425A3" w:rsidRPr="001F6E40" w:rsidRDefault="002425A3" w:rsidP="007241C3">
            <w:pPr>
              <w:pStyle w:val="af8"/>
              <w:spacing w:line="240" w:lineRule="auto"/>
              <w:rPr>
                <w:rFonts w:cs="Times New Roman"/>
                <w:color w:val="auto"/>
              </w:rPr>
            </w:pPr>
            <w:r w:rsidRPr="001F6E40">
              <w:rPr>
                <w:rFonts w:cs="Times New Roman"/>
                <w:color w:val="auto"/>
              </w:rPr>
              <w:t>Переозвучка фрагмента мультфильма.</w:t>
            </w:r>
          </w:p>
          <w:p w:rsidR="002425A3" w:rsidRPr="001F6E40" w:rsidRDefault="002425A3" w:rsidP="007241C3">
            <w:pPr>
              <w:pStyle w:val="af8"/>
              <w:spacing w:line="240" w:lineRule="auto"/>
              <w:rPr>
                <w:rFonts w:cs="Times New Roman"/>
                <w:color w:val="auto"/>
              </w:rPr>
            </w:pPr>
            <w:r w:rsidRPr="001F6E40">
              <w:rPr>
                <w:rFonts w:cs="Times New Roman"/>
                <w:color w:val="auto"/>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2425A3" w:rsidRPr="001F6E40" w:rsidRDefault="002425A3" w:rsidP="007241C3">
      <w:pPr>
        <w:pStyle w:val="3a"/>
        <w:pageBreakBefore/>
        <w:spacing w:before="0" w:after="0" w:line="240" w:lineRule="auto"/>
        <w:rPr>
          <w:rFonts w:cs="Times New Roman"/>
          <w:color w:val="auto"/>
          <w:sz w:val="18"/>
          <w:szCs w:val="18"/>
        </w:rPr>
      </w:pPr>
      <w:r w:rsidRPr="001F6E40">
        <w:rPr>
          <w:rFonts w:cs="Times New Roman"/>
          <w:color w:val="auto"/>
          <w:sz w:val="18"/>
          <w:szCs w:val="18"/>
        </w:rPr>
        <w:t>Модуль № 9 «Современная музыка: основные жанры и направления»</w:t>
      </w:r>
    </w:p>
    <w:tbl>
      <w:tblPr>
        <w:tblW w:w="10127" w:type="dxa"/>
        <w:tblInd w:w="57" w:type="dxa"/>
        <w:tblLayout w:type="fixed"/>
        <w:tblCellMar>
          <w:left w:w="0" w:type="dxa"/>
          <w:right w:w="0" w:type="dxa"/>
        </w:tblCellMar>
        <w:tblLook w:val="0000" w:firstRow="0" w:lastRow="0" w:firstColumn="0" w:lastColumn="0" w:noHBand="0" w:noVBand="0"/>
      </w:tblPr>
      <w:tblGrid>
        <w:gridCol w:w="1267"/>
        <w:gridCol w:w="1359"/>
        <w:gridCol w:w="2086"/>
        <w:gridCol w:w="5415"/>
      </w:tblGrid>
      <w:tr w:rsidR="002425A3" w:rsidRPr="001F6E40" w:rsidTr="002425A3">
        <w:trPr>
          <w:trHeight w:val="527"/>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spacing w:val="-4"/>
              </w:rPr>
              <w:t>№ блока, кол-во часов</w:t>
            </w:r>
          </w:p>
        </w:tc>
        <w:tc>
          <w:tcPr>
            <w:tcW w:w="135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rPr>
              <w:t>Темы</w:t>
            </w:r>
          </w:p>
        </w:tc>
        <w:tc>
          <w:tcPr>
            <w:tcW w:w="2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rPr>
              <w:t>Содержание</w:t>
            </w:r>
          </w:p>
        </w:tc>
        <w:tc>
          <w:tcPr>
            <w:tcW w:w="54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2425A3" w:rsidRPr="001F6E40" w:rsidRDefault="002425A3" w:rsidP="007241C3">
            <w:pPr>
              <w:pStyle w:val="af9"/>
              <w:spacing w:line="240" w:lineRule="auto"/>
              <w:rPr>
                <w:rFonts w:ascii="Times New Roman" w:hAnsi="Times New Roman" w:cs="Times New Roman"/>
                <w:color w:val="auto"/>
              </w:rPr>
            </w:pPr>
            <w:r w:rsidRPr="001F6E40">
              <w:rPr>
                <w:rFonts w:ascii="Times New Roman" w:hAnsi="Times New Roman" w:cs="Times New Roman"/>
                <w:color w:val="auto"/>
              </w:rPr>
              <w:t>Виды деятельности обучающихся</w:t>
            </w:r>
          </w:p>
        </w:tc>
      </w:tr>
      <w:tr w:rsidR="002425A3" w:rsidRPr="001F6E40" w:rsidTr="002425A3">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А)</w:t>
            </w:r>
          </w:p>
          <w:p w:rsidR="002425A3" w:rsidRPr="001F6E40" w:rsidRDefault="002425A3" w:rsidP="007241C3">
            <w:pPr>
              <w:pStyle w:val="af8"/>
              <w:spacing w:line="240" w:lineRule="auto"/>
              <w:rPr>
                <w:rFonts w:cs="Times New Roman"/>
                <w:color w:val="auto"/>
              </w:rPr>
            </w:pPr>
            <w:r w:rsidRPr="001F6E40">
              <w:rPr>
                <w:rFonts w:cs="Times New Roman"/>
                <w:color w:val="auto"/>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 xml:space="preserve">Джаз </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 xml:space="preserve">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 </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Знакомство с различными джазовыми музыкальными композициями и направлениями (регтайм, биг-бэнд, блюз).</w:t>
            </w:r>
          </w:p>
          <w:p w:rsidR="002425A3" w:rsidRPr="001F6E40" w:rsidRDefault="002425A3" w:rsidP="007241C3">
            <w:pPr>
              <w:pStyle w:val="af8"/>
              <w:spacing w:line="240" w:lineRule="auto"/>
              <w:rPr>
                <w:rFonts w:cs="Times New Roman"/>
                <w:color w:val="auto"/>
              </w:rPr>
            </w:pPr>
            <w:r w:rsidRPr="001F6E40">
              <w:rPr>
                <w:rFonts w:cs="Times New Roman"/>
                <w:color w:val="auto"/>
              </w:rPr>
              <w:t>Определение на слух: </w:t>
            </w:r>
          </w:p>
          <w:p w:rsidR="002425A3" w:rsidRPr="001F6E40" w:rsidRDefault="002425A3" w:rsidP="007241C3">
            <w:pPr>
              <w:pStyle w:val="af8"/>
              <w:spacing w:line="240" w:lineRule="auto"/>
              <w:rPr>
                <w:rFonts w:cs="Times New Roman"/>
                <w:color w:val="auto"/>
              </w:rPr>
            </w:pPr>
            <w:r w:rsidRPr="001F6E40">
              <w:rPr>
                <w:rFonts w:cs="Times New Roman"/>
                <w:color w:val="auto"/>
              </w:rPr>
              <w:t>— принадлежности к джазовой или классической музыке; </w:t>
            </w:r>
          </w:p>
          <w:p w:rsidR="002425A3" w:rsidRPr="001F6E40" w:rsidRDefault="002425A3" w:rsidP="007241C3">
            <w:pPr>
              <w:pStyle w:val="af8"/>
              <w:spacing w:line="240" w:lineRule="auto"/>
              <w:rPr>
                <w:rFonts w:cs="Times New Roman"/>
                <w:color w:val="auto"/>
              </w:rPr>
            </w:pPr>
            <w:r w:rsidRPr="001F6E40">
              <w:rPr>
                <w:rFonts w:cs="Times New Roman"/>
                <w:color w:val="auto"/>
              </w:rPr>
              <w:t xml:space="preserve">— исполнительского состава (манера пения, состав инструментов). </w:t>
            </w:r>
          </w:p>
          <w:p w:rsidR="002425A3" w:rsidRPr="001F6E40" w:rsidRDefault="002425A3" w:rsidP="007241C3">
            <w:pPr>
              <w:pStyle w:val="af8"/>
              <w:spacing w:line="240" w:lineRule="auto"/>
              <w:rPr>
                <w:rFonts w:cs="Times New Roman"/>
                <w:color w:val="auto"/>
              </w:rPr>
            </w:pPr>
            <w:r w:rsidRPr="001F6E40">
              <w:rPr>
                <w:rFonts w:cs="Times New Roman"/>
                <w:color w:val="auto"/>
              </w:rPr>
              <w:t>Разучивание, исполнение одной из «вечнозелёных» джазовых тем. Элементы ритмической и вокальной импровизации на её основе.</w:t>
            </w:r>
          </w:p>
          <w:p w:rsidR="002425A3" w:rsidRPr="001F6E40" w:rsidRDefault="002425A3" w:rsidP="007241C3">
            <w:pPr>
              <w:pStyle w:val="af8"/>
              <w:spacing w:line="240" w:lineRule="auto"/>
              <w:rPr>
                <w:rFonts w:cs="Times New Roman"/>
                <w:i/>
                <w:iCs/>
                <w:color w:val="auto"/>
              </w:rPr>
            </w:pPr>
            <w:r w:rsidRPr="001F6E40">
              <w:rPr>
                <w:rFonts w:cs="Times New Roman"/>
                <w:i/>
                <w:iCs/>
                <w:color w:val="auto"/>
              </w:rPr>
              <w:t>На выбор или факультативно</w:t>
            </w:r>
          </w:p>
          <w:p w:rsidR="002425A3" w:rsidRPr="001F6E40" w:rsidRDefault="002425A3" w:rsidP="007241C3">
            <w:pPr>
              <w:pStyle w:val="af8"/>
              <w:spacing w:line="240" w:lineRule="auto"/>
              <w:rPr>
                <w:rFonts w:cs="Times New Roman"/>
                <w:color w:val="auto"/>
              </w:rPr>
            </w:pPr>
            <w:r w:rsidRPr="001F6E40">
              <w:rPr>
                <w:rFonts w:cs="Times New Roman"/>
                <w:color w:val="auto"/>
              </w:rPr>
              <w:t>Сочинение блюза.</w:t>
            </w:r>
          </w:p>
          <w:p w:rsidR="002425A3" w:rsidRPr="001F6E40" w:rsidRDefault="002425A3" w:rsidP="007241C3">
            <w:pPr>
              <w:pStyle w:val="af8"/>
              <w:spacing w:line="240" w:lineRule="auto"/>
              <w:rPr>
                <w:rFonts w:cs="Times New Roman"/>
                <w:color w:val="auto"/>
              </w:rPr>
            </w:pPr>
            <w:r w:rsidRPr="001F6E40">
              <w:rPr>
                <w:rFonts w:cs="Times New Roman"/>
                <w:color w:val="auto"/>
              </w:rPr>
              <w:t>Посещение концерта джазовой музыки</w:t>
            </w:r>
          </w:p>
        </w:tc>
      </w:tr>
      <w:tr w:rsidR="002425A3" w:rsidRPr="001F6E40" w:rsidTr="001F6E40">
        <w:trPr>
          <w:trHeight w:val="2292"/>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a"/>
              <w:spacing w:line="240" w:lineRule="auto"/>
              <w:jc w:val="left"/>
              <w:rPr>
                <w:rFonts w:cs="Times New Roman"/>
                <w:color w:val="auto"/>
              </w:rPr>
            </w:pPr>
            <w:r w:rsidRPr="001F6E40">
              <w:rPr>
                <w:rFonts w:cs="Times New Roman"/>
                <w:color w:val="auto"/>
              </w:rPr>
              <w:t>Б)</w:t>
            </w:r>
          </w:p>
          <w:p w:rsidR="002425A3" w:rsidRPr="001F6E40" w:rsidRDefault="002425A3" w:rsidP="007241C3">
            <w:pPr>
              <w:pStyle w:val="afa"/>
              <w:spacing w:line="240" w:lineRule="auto"/>
              <w:jc w:val="left"/>
              <w:rPr>
                <w:rFonts w:cs="Times New Roman"/>
                <w:color w:val="auto"/>
              </w:rPr>
            </w:pPr>
            <w:r w:rsidRPr="001F6E40">
              <w:rPr>
                <w:rFonts w:cs="Times New Roman"/>
                <w:color w:val="auto"/>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Мюзикл</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Особенности жанра. Классика жанра — мюзиклы середины XX века (на примере творчества Ф. Лоу, Р. Роджерса, Э. Л. Уэббера и др.).</w:t>
            </w:r>
          </w:p>
          <w:p w:rsidR="002425A3" w:rsidRPr="001F6E40" w:rsidRDefault="002425A3" w:rsidP="007241C3">
            <w:pPr>
              <w:pStyle w:val="af8"/>
              <w:spacing w:line="240" w:lineRule="auto"/>
              <w:rPr>
                <w:rFonts w:cs="Times New Roman"/>
                <w:color w:val="auto"/>
              </w:rPr>
            </w:pPr>
            <w:r w:rsidRPr="001F6E40">
              <w:rPr>
                <w:rFonts w:cs="Times New Roman"/>
                <w:color w:val="auto"/>
              </w:rPr>
              <w:t>Современные постановки в жанре мюзикла на российской сцене</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2425A3" w:rsidRPr="001F6E40" w:rsidRDefault="002425A3" w:rsidP="007241C3">
            <w:pPr>
              <w:pStyle w:val="af8"/>
              <w:spacing w:line="240" w:lineRule="auto"/>
              <w:rPr>
                <w:rFonts w:cs="Times New Roman"/>
                <w:color w:val="auto"/>
              </w:rPr>
            </w:pPr>
            <w:r w:rsidRPr="001F6E40">
              <w:rPr>
                <w:rFonts w:cs="Times New Roman"/>
                <w:color w:val="auto"/>
              </w:rPr>
              <w:t>Анализ рекламных объявлений о премьерах мюзиклов в современных СМИ.</w:t>
            </w:r>
          </w:p>
          <w:p w:rsidR="002425A3" w:rsidRPr="001F6E40" w:rsidRDefault="002425A3" w:rsidP="007241C3">
            <w:pPr>
              <w:pStyle w:val="af8"/>
              <w:spacing w:line="240" w:lineRule="auto"/>
              <w:rPr>
                <w:rFonts w:cs="Times New Roman"/>
                <w:color w:val="auto"/>
              </w:rPr>
            </w:pPr>
            <w:r w:rsidRPr="001F6E40">
              <w:rPr>
                <w:rFonts w:cs="Times New Roman"/>
                <w:color w:val="auto"/>
              </w:rPr>
              <w:t>Просмотр видеозаписи одного из мюзиклов, написание собственного рекламного текста для данной постановки.</w:t>
            </w:r>
          </w:p>
          <w:p w:rsidR="002425A3" w:rsidRPr="001F6E40" w:rsidRDefault="002425A3" w:rsidP="007241C3">
            <w:pPr>
              <w:pStyle w:val="af8"/>
              <w:spacing w:line="240" w:lineRule="auto"/>
              <w:rPr>
                <w:rFonts w:cs="Times New Roman"/>
                <w:color w:val="auto"/>
              </w:rPr>
            </w:pPr>
            <w:r w:rsidRPr="001F6E40">
              <w:rPr>
                <w:rFonts w:cs="Times New Roman"/>
                <w:color w:val="auto"/>
              </w:rPr>
              <w:t>Разучивание и исполнение отдельных номеров из мюзиклов.</w:t>
            </w:r>
          </w:p>
        </w:tc>
      </w:tr>
      <w:tr w:rsidR="002425A3" w:rsidRPr="001F6E40" w:rsidTr="002425A3">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В)</w:t>
            </w:r>
          </w:p>
          <w:p w:rsidR="002425A3" w:rsidRPr="001F6E40" w:rsidRDefault="002425A3" w:rsidP="007241C3">
            <w:pPr>
              <w:pStyle w:val="af8"/>
              <w:spacing w:line="240" w:lineRule="auto"/>
              <w:rPr>
                <w:rFonts w:cs="Times New Roman"/>
                <w:color w:val="auto"/>
              </w:rPr>
            </w:pPr>
            <w:r w:rsidRPr="001F6E40">
              <w:rPr>
                <w:rFonts w:cs="Times New Roman"/>
                <w:color w:val="auto"/>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Молодёжная музыкальная культура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культуры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2425A3" w:rsidRPr="001F6E40" w:rsidRDefault="002425A3" w:rsidP="007241C3">
            <w:pPr>
              <w:pStyle w:val="af8"/>
              <w:spacing w:line="240" w:lineRule="auto"/>
              <w:rPr>
                <w:rFonts w:cs="Times New Roman"/>
                <w:color w:val="auto"/>
              </w:rPr>
            </w:pPr>
            <w:r w:rsidRPr="001F6E40">
              <w:rPr>
                <w:rFonts w:cs="Times New Roman"/>
                <w:color w:val="auto"/>
              </w:rPr>
              <w:t>Разучивание и исполнение песни, относящейся к одному из молодёжных музыкальных течений.</w:t>
            </w:r>
          </w:p>
          <w:p w:rsidR="002425A3" w:rsidRPr="001F6E40" w:rsidRDefault="002425A3" w:rsidP="007241C3">
            <w:pPr>
              <w:pStyle w:val="af8"/>
              <w:spacing w:line="240" w:lineRule="auto"/>
              <w:rPr>
                <w:rFonts w:cs="Times New Roman"/>
                <w:color w:val="auto"/>
              </w:rPr>
            </w:pPr>
            <w:r w:rsidRPr="001F6E40">
              <w:rPr>
                <w:rFonts w:cs="Times New Roman"/>
                <w:color w:val="auto"/>
              </w:rPr>
              <w:t>Дискуссия на тему «Современная музыка».</w:t>
            </w:r>
          </w:p>
          <w:p w:rsidR="002425A3" w:rsidRPr="001F6E40" w:rsidRDefault="002425A3" w:rsidP="007241C3">
            <w:pPr>
              <w:pStyle w:val="af8"/>
              <w:spacing w:line="240" w:lineRule="auto"/>
              <w:rPr>
                <w:rFonts w:cs="Times New Roman"/>
                <w:i/>
                <w:iCs/>
                <w:color w:val="auto"/>
              </w:rPr>
            </w:pPr>
            <w:r w:rsidRPr="001F6E40">
              <w:rPr>
                <w:rFonts w:cs="Times New Roman"/>
                <w:i/>
                <w:iCs/>
                <w:color w:val="auto"/>
              </w:rPr>
              <w:t>На выбор или факультативно</w:t>
            </w:r>
          </w:p>
          <w:p w:rsidR="002425A3" w:rsidRPr="001F6E40" w:rsidRDefault="002425A3" w:rsidP="007241C3">
            <w:pPr>
              <w:pStyle w:val="af8"/>
              <w:spacing w:line="240" w:lineRule="auto"/>
              <w:rPr>
                <w:rFonts w:cs="Times New Roman"/>
                <w:color w:val="auto"/>
              </w:rPr>
            </w:pPr>
            <w:r w:rsidRPr="001F6E40">
              <w:rPr>
                <w:rFonts w:cs="Times New Roman"/>
                <w:color w:val="auto"/>
              </w:rPr>
              <w:t>Презентация альбома своей любимой группы</w:t>
            </w:r>
          </w:p>
        </w:tc>
      </w:tr>
      <w:tr w:rsidR="002425A3" w:rsidRPr="001F6E40" w:rsidTr="002425A3">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Г)</w:t>
            </w:r>
          </w:p>
          <w:p w:rsidR="002425A3" w:rsidRPr="001F6E40" w:rsidRDefault="002425A3" w:rsidP="007241C3">
            <w:pPr>
              <w:pStyle w:val="af8"/>
              <w:spacing w:line="240" w:lineRule="auto"/>
              <w:rPr>
                <w:rFonts w:cs="Times New Roman"/>
                <w:color w:val="auto"/>
              </w:rPr>
            </w:pPr>
            <w:r w:rsidRPr="001F6E40">
              <w:rPr>
                <w:rFonts w:cs="Times New Roman"/>
                <w:color w:val="auto"/>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Музыка цифрового мира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425A3" w:rsidRPr="001F6E40" w:rsidRDefault="002425A3" w:rsidP="007241C3">
            <w:pPr>
              <w:pStyle w:val="af8"/>
              <w:spacing w:line="240" w:lineRule="auto"/>
              <w:rPr>
                <w:rFonts w:cs="Times New Roman"/>
                <w:color w:val="auto"/>
              </w:rPr>
            </w:pPr>
            <w:r w:rsidRPr="001F6E40">
              <w:rPr>
                <w:rFonts w:cs="Times New Roman"/>
                <w:color w:val="auto"/>
              </w:rPr>
              <w:t xml:space="preserve">Поиск информации о способах сохранения и передачи музыки прежде и сейчас. </w:t>
            </w:r>
          </w:p>
          <w:p w:rsidR="002425A3" w:rsidRPr="001F6E40" w:rsidRDefault="002425A3" w:rsidP="007241C3">
            <w:pPr>
              <w:pStyle w:val="af8"/>
              <w:spacing w:line="240" w:lineRule="auto"/>
              <w:rPr>
                <w:rFonts w:cs="Times New Roman"/>
                <w:color w:val="auto"/>
              </w:rPr>
            </w:pPr>
            <w:r w:rsidRPr="001F6E40">
              <w:rPr>
                <w:rFonts w:cs="Times New Roman"/>
                <w:color w:val="auto"/>
              </w:rPr>
              <w:t xml:space="preserve">Просмотр музыкального клипа популярного исполнителя. Анализ его художественного образа, стиля, выразительных средств. </w:t>
            </w:r>
          </w:p>
          <w:p w:rsidR="002425A3" w:rsidRPr="001F6E40" w:rsidRDefault="002425A3" w:rsidP="007241C3">
            <w:pPr>
              <w:pStyle w:val="af8"/>
              <w:spacing w:line="240" w:lineRule="auto"/>
              <w:rPr>
                <w:rFonts w:cs="Times New Roman"/>
                <w:color w:val="auto"/>
              </w:rPr>
            </w:pPr>
            <w:r w:rsidRPr="001F6E40">
              <w:rPr>
                <w:rFonts w:cs="Times New Roman"/>
                <w:color w:val="auto"/>
              </w:rPr>
              <w:t>Разучивание и исполнение популярной современной песни.</w:t>
            </w:r>
          </w:p>
          <w:p w:rsidR="002425A3" w:rsidRPr="001F6E40" w:rsidRDefault="002425A3" w:rsidP="007241C3">
            <w:pPr>
              <w:pStyle w:val="af8"/>
              <w:spacing w:line="240" w:lineRule="auto"/>
              <w:rPr>
                <w:rFonts w:cs="Times New Roman"/>
                <w:i/>
                <w:iCs/>
                <w:color w:val="auto"/>
              </w:rPr>
            </w:pPr>
            <w:r w:rsidRPr="001F6E40">
              <w:rPr>
                <w:rFonts w:cs="Times New Roman"/>
                <w:i/>
                <w:iCs/>
                <w:color w:val="auto"/>
              </w:rPr>
              <w:t>На выбор или факультативно</w:t>
            </w:r>
          </w:p>
          <w:p w:rsidR="002425A3" w:rsidRPr="001F6E40" w:rsidRDefault="002425A3" w:rsidP="007241C3">
            <w:pPr>
              <w:pStyle w:val="af8"/>
              <w:spacing w:line="240" w:lineRule="auto"/>
              <w:rPr>
                <w:rFonts w:cs="Times New Roman"/>
                <w:color w:val="auto"/>
              </w:rPr>
            </w:pPr>
            <w:r w:rsidRPr="001F6E40">
              <w:rPr>
                <w:rFonts w:cs="Times New Roman"/>
                <w:color w:val="auto"/>
              </w:rPr>
              <w:t>Проведение социального опроса о роли и месте музыки в жизни современного человека.</w:t>
            </w:r>
          </w:p>
          <w:p w:rsidR="002425A3" w:rsidRPr="001F6E40" w:rsidRDefault="002425A3" w:rsidP="007241C3">
            <w:pPr>
              <w:pStyle w:val="af8"/>
              <w:spacing w:line="240" w:lineRule="auto"/>
              <w:rPr>
                <w:rFonts w:cs="Times New Roman"/>
                <w:color w:val="auto"/>
              </w:rPr>
            </w:pPr>
            <w:r w:rsidRPr="001F6E40">
              <w:rPr>
                <w:rFonts w:cs="Times New Roman"/>
                <w:color w:val="auto"/>
              </w:rPr>
              <w:t>Создание собственного музыкального клипа</w:t>
            </w:r>
          </w:p>
        </w:tc>
      </w:tr>
    </w:tbl>
    <w:p w:rsidR="002425A3" w:rsidRPr="007241C3" w:rsidRDefault="002425A3" w:rsidP="007241C3">
      <w:pPr>
        <w:pStyle w:val="a9"/>
        <w:spacing w:line="240" w:lineRule="auto"/>
        <w:rPr>
          <w:rFonts w:cs="Times New Roman"/>
          <w:color w:val="auto"/>
          <w:sz w:val="24"/>
          <w:szCs w:val="24"/>
        </w:rPr>
      </w:pPr>
    </w:p>
    <w:p w:rsidR="002425A3" w:rsidRPr="007241C3" w:rsidRDefault="002425A3" w:rsidP="007241C3">
      <w:pPr>
        <w:pStyle w:val="a9"/>
        <w:spacing w:line="240" w:lineRule="auto"/>
        <w:rPr>
          <w:rFonts w:cs="Times New Roman"/>
          <w:color w:val="auto"/>
          <w:sz w:val="24"/>
          <w:szCs w:val="24"/>
        </w:rPr>
        <w:sectPr w:rsidR="002425A3" w:rsidRPr="007241C3" w:rsidSect="002425A3">
          <w:footnotePr>
            <w:numRestart w:val="eachPage"/>
          </w:footnotePr>
          <w:pgSz w:w="12019" w:h="7824" w:orient="landscape"/>
          <w:pgMar w:top="794" w:right="737" w:bottom="794" w:left="1134" w:header="720" w:footer="510" w:gutter="0"/>
          <w:cols w:space="720"/>
          <w:noEndnote/>
          <w:titlePg/>
          <w:docGrid w:linePitch="272"/>
        </w:sectPr>
      </w:pPr>
    </w:p>
    <w:p w:rsidR="002425A3" w:rsidRPr="007241C3" w:rsidRDefault="002425A3" w:rsidP="007241C3">
      <w:pPr>
        <w:pStyle w:val="h1"/>
        <w:spacing w:before="0" w:after="0" w:line="240" w:lineRule="auto"/>
        <w:rPr>
          <w:rFonts w:cs="Times New Roman"/>
          <w:color w:val="auto"/>
        </w:rPr>
      </w:pPr>
      <w:r w:rsidRPr="007241C3">
        <w:rPr>
          <w:rFonts w:cs="Times New Roman"/>
          <w:color w:val="auto"/>
        </w:rPr>
        <w:t xml:space="preserve">Планируемые результаты освоения </w:t>
      </w:r>
      <w:r w:rsidRPr="007241C3">
        <w:rPr>
          <w:rFonts w:cs="Times New Roman"/>
          <w:color w:val="auto"/>
        </w:rPr>
        <w:br/>
        <w:t xml:space="preserve">учебного предмета «музыка» </w:t>
      </w:r>
      <w:r w:rsidRPr="007241C3">
        <w:rPr>
          <w:rFonts w:cs="Times New Roman"/>
          <w:color w:val="auto"/>
        </w:rPr>
        <w:br/>
        <w:t>на уровне основного общего образования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2425A3" w:rsidRPr="007241C3" w:rsidRDefault="002425A3" w:rsidP="007241C3">
      <w:pPr>
        <w:pStyle w:val="22"/>
        <w:spacing w:before="0" w:after="0" w:line="240" w:lineRule="auto"/>
        <w:rPr>
          <w:rFonts w:cs="Times New Roman"/>
          <w:color w:val="auto"/>
          <w:sz w:val="24"/>
          <w:szCs w:val="24"/>
        </w:rPr>
      </w:pPr>
      <w:r w:rsidRPr="007241C3">
        <w:rPr>
          <w:rFonts w:cs="Times New Roman"/>
          <w:color w:val="auto"/>
          <w:sz w:val="24"/>
          <w:szCs w:val="24"/>
        </w:rPr>
        <w:t>Личностные результаты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Патриотического воспитания: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2. Гражданского воспитания: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3. Духовно-нравственного воспитания: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4. Эстетического воспитания: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5. Ценности научного познания: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6. Физического воспитания, формирования культуры здоровья и эмоционального благополучия: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7. Трудового воспитания: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8. Экологического воспитания: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2425A3" w:rsidRPr="007241C3" w:rsidRDefault="002425A3" w:rsidP="007241C3">
      <w:pPr>
        <w:pStyle w:val="22"/>
        <w:spacing w:before="0" w:after="0" w:line="240" w:lineRule="auto"/>
        <w:rPr>
          <w:rFonts w:cs="Times New Roman"/>
          <w:color w:val="auto"/>
          <w:sz w:val="24"/>
          <w:szCs w:val="24"/>
        </w:rPr>
      </w:pPr>
      <w:r w:rsidRPr="007241C3">
        <w:rPr>
          <w:rFonts w:cs="Times New Roman"/>
          <w:color w:val="auto"/>
          <w:sz w:val="24"/>
          <w:szCs w:val="24"/>
        </w:rPr>
        <w:t>Метапредметные результаты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Метапредметные результаты освоения основной образовательной программы, формируемые при изучении предмета «Музыка»: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1. Овладение универсальными познавательными действиями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Базовые логические действия: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обнаруживать взаимные влияния отдельных видов, жанров и стилей музыки друг на друга, формулировать гипотезы о взаимосвязях;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выявлять и характеризовать существенные признаки конкретного музыкального звучания;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самостоятельно обобщать и формулировать выводы по результатам проведённого слухового наблюдения-исследования.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Базовые исследовательские действия: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следовать внутренним слухом за развитием музыкального процесса, «наблюдать» звучание музыки;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использовать вопросы как исследовательский инструмент познания;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составлять алгоритм действий и использовать его для решения учебных, в том числе исполнительских и творческих задач;</w:t>
      </w:r>
    </w:p>
    <w:p w:rsidR="002425A3" w:rsidRPr="007241C3" w:rsidRDefault="002425A3" w:rsidP="007241C3">
      <w:pPr>
        <w:pStyle w:val="a9"/>
        <w:spacing w:line="240" w:lineRule="auto"/>
        <w:rPr>
          <w:rFonts w:cs="Times New Roman"/>
          <w:color w:val="auto"/>
          <w:spacing w:val="1"/>
          <w:sz w:val="24"/>
          <w:szCs w:val="24"/>
        </w:rPr>
      </w:pPr>
      <w:r w:rsidRPr="007241C3">
        <w:rPr>
          <w:rFonts w:cs="Times New Roman"/>
          <w:color w:val="auto"/>
          <w:spacing w:val="1"/>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самостоятельно формулировать обобщения и выводы по результатам проведённого наблюдения, слухового исследования.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Работа с информацией: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понимать специфику работы с аудиоинформацией, музыкальными записями;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использовать интонирование для запоминания звуковой информации, музыкальных произведений;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оценивать надёжность информации по критериям, предложенным учителем или сформулированным самостоятельно;</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pacing w:val="-2"/>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2425A3" w:rsidRPr="007241C3" w:rsidRDefault="00291B11" w:rsidP="007241C3">
      <w:pPr>
        <w:pStyle w:val="a9"/>
        <w:spacing w:line="240" w:lineRule="auto"/>
        <w:rPr>
          <w:rFonts w:cs="Times New Roman"/>
          <w:color w:val="auto"/>
          <w:sz w:val="24"/>
          <w:szCs w:val="24"/>
        </w:rPr>
      </w:pPr>
      <w:r>
        <w:rPr>
          <w:rFonts w:cs="Times New Roman"/>
          <w:color w:val="auto"/>
          <w:sz w:val="24"/>
          <w:szCs w:val="24"/>
        </w:rPr>
        <w:t xml:space="preserve"> </w:t>
      </w:r>
      <w:r w:rsidR="002425A3" w:rsidRPr="007241C3">
        <w:rPr>
          <w:rFonts w:cs="Times New Roman"/>
          <w:color w:val="auto"/>
          <w:sz w:val="24"/>
          <w:szCs w:val="24"/>
        </w:rPr>
        <w:t xml:space="preserve"> Овладение универсальными коммуникативными действиями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Невербальная коммуникация: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эффективно использовать интонационно-выразительные возможности в ситуации публичного выступления;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2425A3" w:rsidRPr="007241C3" w:rsidRDefault="002425A3" w:rsidP="007241C3">
      <w:pPr>
        <w:pStyle w:val="a9"/>
        <w:spacing w:line="240" w:lineRule="auto"/>
        <w:rPr>
          <w:rFonts w:cs="Times New Roman"/>
          <w:color w:val="auto"/>
          <w:sz w:val="24"/>
          <w:szCs w:val="24"/>
        </w:rPr>
      </w:pP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Вербальное общение: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воспринимать и формулировать суждения, выражать эмоции в соответствии с условиями и целями общения;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выражать своё мнение, в том числе впечатления от общения с музыкальным искусством в устных и письменных текстах;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вести диалог, дискуссию, задавать вопросы по существу обсуждаемой темы, поддерживать благожелательный тон диалога;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публично представлять результаты учебной и творческой деятельности.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Совместная деятельность (сотрудничество):</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425A3" w:rsidRPr="007241C3" w:rsidRDefault="00291B11" w:rsidP="007241C3">
      <w:pPr>
        <w:pStyle w:val="a9"/>
        <w:spacing w:line="240" w:lineRule="auto"/>
        <w:rPr>
          <w:rFonts w:cs="Times New Roman"/>
          <w:color w:val="auto"/>
          <w:sz w:val="24"/>
          <w:szCs w:val="24"/>
        </w:rPr>
      </w:pPr>
      <w:r>
        <w:rPr>
          <w:rFonts w:cs="Times New Roman"/>
          <w:color w:val="auto"/>
          <w:sz w:val="24"/>
          <w:szCs w:val="24"/>
        </w:rPr>
        <w:t xml:space="preserve"> </w:t>
      </w:r>
      <w:r w:rsidR="002425A3" w:rsidRPr="007241C3">
        <w:rPr>
          <w:rFonts w:cs="Times New Roman"/>
          <w:color w:val="auto"/>
          <w:sz w:val="24"/>
          <w:szCs w:val="24"/>
        </w:rPr>
        <w:t xml:space="preserve"> Овладение универсальными регулятивными действиями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Самоорганизация: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планировать достижение целей через решение ряда последовательных задач частного характера;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самостоятельно составлять план действий, вносить необходимые коррективы в ходе его реализации;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выявлять наиболее важные проблемы для решения в учебных и жизненных ситуациях;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делать выбор и брать за него ответственность на себя.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Самоконтроль (рефлексия):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владеть способами самоконтроля, самомотивации и рефлексии;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давать адекватную оценку учебной ситуации и предлагать план её изменения;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pacing w:val="-2"/>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2425A3" w:rsidRPr="007241C3" w:rsidRDefault="002425A3" w:rsidP="007241C3">
      <w:pPr>
        <w:pStyle w:val="a9"/>
        <w:spacing w:line="240" w:lineRule="auto"/>
        <w:rPr>
          <w:rFonts w:cs="Times New Roman"/>
          <w:color w:val="auto"/>
          <w:sz w:val="24"/>
          <w:szCs w:val="24"/>
        </w:rPr>
      </w:pP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Эмоциональный интеллект:</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Принятие себя и других:</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уважительно и осознанно относиться к другому человеку и его мнению, эстетическим предпочтениям и вкусам;</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принимать себя и других, не осуждая;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проявлять открытость;</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осознавать невозможность контролировать всё вокруг.</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2425A3" w:rsidRPr="007241C3" w:rsidRDefault="002425A3" w:rsidP="007241C3">
      <w:pPr>
        <w:pStyle w:val="22"/>
        <w:spacing w:before="0" w:after="0" w:line="240" w:lineRule="auto"/>
        <w:rPr>
          <w:rFonts w:cs="Times New Roman"/>
          <w:color w:val="auto"/>
          <w:sz w:val="24"/>
          <w:szCs w:val="24"/>
        </w:rPr>
      </w:pPr>
      <w:r w:rsidRPr="007241C3">
        <w:rPr>
          <w:rFonts w:cs="Times New Roman"/>
          <w:color w:val="auto"/>
          <w:sz w:val="24"/>
          <w:szCs w:val="24"/>
        </w:rPr>
        <w:t>Предметные результаты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Обучающиеся, освоившие основную образовательную программу по предмету «Музыка»:</w:t>
      </w:r>
    </w:p>
    <w:p w:rsidR="002425A3" w:rsidRPr="007241C3" w:rsidRDefault="002425A3" w:rsidP="007241C3">
      <w:pPr>
        <w:pStyle w:val="list-dash"/>
        <w:numPr>
          <w:ilvl w:val="0"/>
          <w:numId w:val="123"/>
        </w:numPr>
        <w:spacing w:line="240" w:lineRule="auto"/>
        <w:ind w:left="0" w:firstLine="0"/>
        <w:rPr>
          <w:rFonts w:cs="Times New Roman"/>
          <w:color w:val="auto"/>
          <w:sz w:val="24"/>
          <w:szCs w:val="24"/>
        </w:rPr>
      </w:pPr>
      <w:r w:rsidRPr="007241C3">
        <w:rPr>
          <w:rFonts w:cs="Times New Roman"/>
          <w:color w:val="auto"/>
          <w:sz w:val="24"/>
          <w:szCs w:val="24"/>
        </w:rPr>
        <w:t>осознают принципы универсальности и всеобщностимузыки как вида искусства, неразрывную связь музыки и жизни человека, всего человечества, могут рассуждать на эту тему;</w:t>
      </w:r>
    </w:p>
    <w:p w:rsidR="002425A3" w:rsidRPr="007241C3" w:rsidRDefault="002425A3" w:rsidP="007241C3">
      <w:pPr>
        <w:pStyle w:val="list-dash"/>
        <w:numPr>
          <w:ilvl w:val="0"/>
          <w:numId w:val="123"/>
        </w:numPr>
        <w:spacing w:line="240" w:lineRule="auto"/>
        <w:ind w:left="0" w:firstLine="0"/>
        <w:rPr>
          <w:rFonts w:cs="Times New Roman"/>
          <w:color w:val="auto"/>
          <w:sz w:val="24"/>
          <w:szCs w:val="24"/>
        </w:rPr>
      </w:pPr>
      <w:r w:rsidRPr="007241C3">
        <w:rPr>
          <w:rFonts w:cs="Times New Roman"/>
          <w:color w:val="auto"/>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2425A3" w:rsidRPr="007241C3" w:rsidRDefault="002425A3" w:rsidP="007241C3">
      <w:pPr>
        <w:pStyle w:val="list-dash"/>
        <w:numPr>
          <w:ilvl w:val="0"/>
          <w:numId w:val="123"/>
        </w:numPr>
        <w:spacing w:line="240" w:lineRule="auto"/>
        <w:ind w:left="0" w:firstLine="0"/>
        <w:rPr>
          <w:rFonts w:cs="Times New Roman"/>
          <w:color w:val="auto"/>
          <w:sz w:val="24"/>
          <w:szCs w:val="24"/>
        </w:rPr>
      </w:pPr>
      <w:r w:rsidRPr="007241C3">
        <w:rPr>
          <w:rFonts w:cs="Times New Roman"/>
          <w:color w:val="auto"/>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2425A3" w:rsidRPr="007241C3" w:rsidRDefault="002425A3" w:rsidP="007241C3">
      <w:pPr>
        <w:pStyle w:val="list-dash"/>
        <w:numPr>
          <w:ilvl w:val="0"/>
          <w:numId w:val="123"/>
        </w:numPr>
        <w:spacing w:line="240" w:lineRule="auto"/>
        <w:ind w:left="0" w:firstLine="0"/>
        <w:rPr>
          <w:rFonts w:cs="Times New Roman"/>
          <w:color w:val="auto"/>
          <w:sz w:val="24"/>
          <w:szCs w:val="24"/>
        </w:rPr>
      </w:pPr>
      <w:r w:rsidRPr="007241C3">
        <w:rPr>
          <w:rFonts w:cs="Times New Roman"/>
          <w:color w:val="auto"/>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2425A3" w:rsidRPr="007241C3" w:rsidRDefault="002425A3" w:rsidP="007241C3">
      <w:pPr>
        <w:pStyle w:val="3a"/>
        <w:spacing w:before="0" w:after="0" w:line="240" w:lineRule="auto"/>
        <w:rPr>
          <w:rFonts w:cs="Times New Roman"/>
          <w:color w:val="auto"/>
          <w:sz w:val="24"/>
          <w:szCs w:val="24"/>
        </w:rPr>
      </w:pPr>
      <w:r w:rsidRPr="007241C3">
        <w:rPr>
          <w:rFonts w:cs="Times New Roman"/>
          <w:color w:val="auto"/>
          <w:sz w:val="24"/>
          <w:szCs w:val="24"/>
        </w:rPr>
        <w:t>Модуль № 1 «Музыка моего края»: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знать музыкальные традиции своей республики, края, народа;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характеризовать особенности творчества народных и профессиональных музыкантов, творческих коллективов своего края;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исполнять и оценивать образцы музыкального фольклора и сочинения композиторов своей малой родины.</w:t>
      </w:r>
    </w:p>
    <w:p w:rsidR="002425A3" w:rsidRPr="007241C3" w:rsidRDefault="002425A3" w:rsidP="007241C3">
      <w:pPr>
        <w:pStyle w:val="3a"/>
        <w:spacing w:before="0" w:after="0" w:line="240" w:lineRule="auto"/>
        <w:rPr>
          <w:rFonts w:cs="Times New Roman"/>
          <w:color w:val="auto"/>
          <w:sz w:val="24"/>
          <w:szCs w:val="24"/>
        </w:rPr>
      </w:pPr>
      <w:r w:rsidRPr="007241C3">
        <w:rPr>
          <w:rFonts w:cs="Times New Roman"/>
          <w:color w:val="auto"/>
          <w:sz w:val="24"/>
          <w:szCs w:val="24"/>
        </w:rPr>
        <w:t>Модуль № 2 «Народное музыкальное творчество России»: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различать на слух и исполнять произведения различных жанров фольклорной музыки;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2425A3" w:rsidRPr="007241C3" w:rsidRDefault="002425A3" w:rsidP="007241C3">
      <w:pPr>
        <w:pStyle w:val="3a"/>
        <w:spacing w:before="0" w:after="0" w:line="240" w:lineRule="auto"/>
        <w:rPr>
          <w:rFonts w:cs="Times New Roman"/>
          <w:color w:val="auto"/>
          <w:sz w:val="24"/>
          <w:szCs w:val="24"/>
        </w:rPr>
      </w:pPr>
      <w:r w:rsidRPr="007241C3">
        <w:rPr>
          <w:rFonts w:cs="Times New Roman"/>
          <w:color w:val="auto"/>
          <w:sz w:val="24"/>
          <w:szCs w:val="24"/>
        </w:rPr>
        <w:t>Модуль № 3 «Музыка народов мира»: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7241C3">
        <w:rPr>
          <w:rFonts w:cs="Times New Roman"/>
          <w:color w:val="auto"/>
          <w:sz w:val="24"/>
          <w:szCs w:val="24"/>
          <w:vertAlign w:val="superscript"/>
        </w:rPr>
        <w:t>1</w:t>
      </w:r>
      <w:r w:rsidRPr="007241C3">
        <w:rPr>
          <w:rFonts w:cs="Times New Roman"/>
          <w:color w:val="auto"/>
          <w:sz w:val="24"/>
          <w:szCs w:val="24"/>
        </w:rPr>
        <w:t>;</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различать на слух и исполнять произведения различных жанров фольклорной музыки;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2425A3" w:rsidRPr="007241C3" w:rsidRDefault="002425A3" w:rsidP="007241C3">
      <w:pPr>
        <w:pStyle w:val="3a"/>
        <w:spacing w:before="0" w:after="0" w:line="240" w:lineRule="auto"/>
        <w:rPr>
          <w:rFonts w:cs="Times New Roman"/>
          <w:color w:val="auto"/>
          <w:sz w:val="24"/>
          <w:szCs w:val="24"/>
        </w:rPr>
      </w:pPr>
      <w:r w:rsidRPr="007241C3">
        <w:rPr>
          <w:rFonts w:cs="Times New Roman"/>
          <w:color w:val="auto"/>
          <w:sz w:val="24"/>
          <w:szCs w:val="24"/>
        </w:rPr>
        <w:t xml:space="preserve">Модуль № 4 «Европейская классическая </w:t>
      </w:r>
      <w:r w:rsidRPr="007241C3">
        <w:rPr>
          <w:rFonts w:cs="Times New Roman"/>
          <w:color w:val="auto"/>
          <w:sz w:val="24"/>
          <w:szCs w:val="24"/>
        </w:rPr>
        <w:br/>
        <w:t>музыка»: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различать на слух произведения европейских композиторов-классиков, называть автора, произведение, исполнительский состав;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исполнять (в том числе фрагментарно) сочинения композиторов-классиков;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характеризовать творчество не менее двух композиторов-классиков, приводить примеры наиболее известных сочинений.</w:t>
      </w:r>
    </w:p>
    <w:p w:rsidR="002425A3" w:rsidRPr="007241C3" w:rsidRDefault="002425A3" w:rsidP="007241C3">
      <w:pPr>
        <w:pStyle w:val="3a"/>
        <w:spacing w:before="0" w:after="0" w:line="240" w:lineRule="auto"/>
        <w:rPr>
          <w:rFonts w:cs="Times New Roman"/>
          <w:color w:val="auto"/>
          <w:sz w:val="24"/>
          <w:szCs w:val="24"/>
        </w:rPr>
      </w:pPr>
      <w:r w:rsidRPr="007241C3">
        <w:rPr>
          <w:rFonts w:cs="Times New Roman"/>
          <w:color w:val="auto"/>
          <w:sz w:val="24"/>
          <w:szCs w:val="24"/>
        </w:rPr>
        <w:t>Модуль № 5 «Русская классическая музыка»: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различать на слух произведения русских композиторов-классиков, называть автора, произведение, исполнительский состав;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исполнять (в том числе фрагментарно, отдельными темами) сочинения русских композиторов;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2425A3" w:rsidRPr="007241C3" w:rsidRDefault="002425A3" w:rsidP="007241C3">
      <w:pPr>
        <w:pStyle w:val="3a"/>
        <w:spacing w:before="0" w:after="0" w:line="240" w:lineRule="auto"/>
        <w:rPr>
          <w:rFonts w:cs="Times New Roman"/>
          <w:color w:val="auto"/>
          <w:sz w:val="24"/>
          <w:szCs w:val="24"/>
        </w:rPr>
      </w:pPr>
      <w:r w:rsidRPr="007241C3">
        <w:rPr>
          <w:rFonts w:cs="Times New Roman"/>
          <w:color w:val="auto"/>
          <w:sz w:val="24"/>
          <w:szCs w:val="24"/>
        </w:rPr>
        <w:t xml:space="preserve">Модуль № 6 «Образы русской и европейской </w:t>
      </w:r>
      <w:r w:rsidRPr="007241C3">
        <w:rPr>
          <w:rFonts w:cs="Times New Roman"/>
          <w:color w:val="auto"/>
          <w:sz w:val="24"/>
          <w:szCs w:val="24"/>
        </w:rPr>
        <w:br/>
        <w:t>духовной музыки»: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различать и характеризовать жанры и произведения русской и европейской духовной музыки;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исполнять произведения русской и европейской духовной музыки;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приводить примеры сочинений духовной музыки, называть их автора.</w:t>
      </w:r>
    </w:p>
    <w:p w:rsidR="002425A3" w:rsidRPr="007241C3" w:rsidRDefault="002425A3" w:rsidP="007241C3">
      <w:pPr>
        <w:pStyle w:val="3a"/>
        <w:spacing w:before="0" w:after="0" w:line="240" w:lineRule="auto"/>
        <w:rPr>
          <w:rFonts w:cs="Times New Roman"/>
          <w:color w:val="auto"/>
          <w:sz w:val="24"/>
          <w:szCs w:val="24"/>
        </w:rPr>
      </w:pPr>
      <w:r w:rsidRPr="007241C3">
        <w:rPr>
          <w:rFonts w:cs="Times New Roman"/>
          <w:color w:val="auto"/>
          <w:sz w:val="24"/>
          <w:szCs w:val="24"/>
        </w:rPr>
        <w:t xml:space="preserve">Модуль № 7 «Современная музыка: основные жанры </w:t>
      </w:r>
      <w:r w:rsidRPr="007241C3">
        <w:rPr>
          <w:rFonts w:cs="Times New Roman"/>
          <w:color w:val="auto"/>
          <w:sz w:val="24"/>
          <w:szCs w:val="24"/>
        </w:rPr>
        <w:br/>
        <w:t>и направления»:</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определять и характеризовать стили, направления и жанры современной музыки;</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различать и определять на слух виды оркестров, ансамблей, тембры музыкальных инструментов, входящих в их состав;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исполнять современные музыкальные произведения в разных видах деятельности.</w:t>
      </w:r>
    </w:p>
    <w:p w:rsidR="002425A3" w:rsidRPr="007241C3" w:rsidRDefault="002425A3" w:rsidP="007241C3">
      <w:pPr>
        <w:pStyle w:val="3a"/>
        <w:spacing w:before="0" w:after="0" w:line="240" w:lineRule="auto"/>
        <w:rPr>
          <w:rFonts w:cs="Times New Roman"/>
          <w:color w:val="auto"/>
          <w:sz w:val="24"/>
          <w:szCs w:val="24"/>
        </w:rPr>
      </w:pPr>
      <w:r w:rsidRPr="007241C3">
        <w:rPr>
          <w:rFonts w:cs="Times New Roman"/>
          <w:color w:val="auto"/>
          <w:sz w:val="24"/>
          <w:szCs w:val="24"/>
        </w:rPr>
        <w:t>Модуль № 8 «Связь музыки с другими видами искусства»: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определять стилевые и жанровые параллели между музыкой и другими видами искусств;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различать и анализировать средства выразительности разных видов искусств;</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2425A3" w:rsidRPr="007241C3" w:rsidRDefault="002425A3" w:rsidP="007241C3">
      <w:pPr>
        <w:pStyle w:val="3a"/>
        <w:spacing w:before="0" w:after="0" w:line="240" w:lineRule="auto"/>
        <w:rPr>
          <w:rFonts w:cs="Times New Roman"/>
          <w:color w:val="auto"/>
          <w:sz w:val="24"/>
          <w:szCs w:val="24"/>
        </w:rPr>
      </w:pPr>
      <w:r w:rsidRPr="007241C3">
        <w:rPr>
          <w:rFonts w:cs="Times New Roman"/>
          <w:color w:val="auto"/>
          <w:sz w:val="24"/>
          <w:szCs w:val="24"/>
        </w:rPr>
        <w:t>Модуль № 9 «Жанры музыкального искусства»: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z w:val="24"/>
          <w:szCs w:val="24"/>
        </w:rPr>
        <w:t>рассуждать о круге образов и средствах их воплощения, типичных для данного жанра;</w:t>
      </w:r>
    </w:p>
    <w:p w:rsidR="002425A3" w:rsidRPr="007241C3" w:rsidRDefault="002425A3" w:rsidP="007241C3">
      <w:pPr>
        <w:pStyle w:val="a9"/>
        <w:spacing w:line="240" w:lineRule="auto"/>
        <w:rPr>
          <w:rFonts w:cs="Times New Roman"/>
          <w:color w:val="auto"/>
          <w:sz w:val="24"/>
          <w:szCs w:val="24"/>
        </w:rPr>
      </w:pPr>
      <w:r w:rsidRPr="007241C3">
        <w:rPr>
          <w:rFonts w:cs="Times New Roman"/>
          <w:color w:val="auto"/>
          <w:spacing w:val="-2"/>
          <w:sz w:val="24"/>
          <w:szCs w:val="24"/>
        </w:rPr>
        <w:t>выразительно исполнять произведения (в том ч</w:t>
      </w:r>
      <w:r w:rsidRPr="007241C3">
        <w:rPr>
          <w:rFonts w:cs="Times New Roman"/>
          <w:color w:val="auto"/>
          <w:sz w:val="24"/>
          <w:szCs w:val="24"/>
        </w:rPr>
        <w:t>исле фрагменты) вокальных, инструментальных и музыкально-театральных жанров.</w:t>
      </w:r>
    </w:p>
    <w:p w:rsidR="005A26EB" w:rsidRPr="007241C3" w:rsidRDefault="005A26EB"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Тематическое планирование 5 – 8 классы</w:t>
      </w:r>
    </w:p>
    <w:p w:rsidR="005A26EB" w:rsidRPr="007241C3" w:rsidRDefault="005A26EB"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Модуль № 1 «Музыка моего края»А) 3—4 учебных часа</w:t>
      </w:r>
    </w:p>
    <w:p w:rsidR="005A26EB" w:rsidRPr="007241C3" w:rsidRDefault="005A26EB"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Модуль № 2 «Народное музыкальное творчество России»А) 3—4 учебных часа</w:t>
      </w:r>
    </w:p>
    <w:p w:rsidR="005A26EB" w:rsidRPr="007241C3" w:rsidRDefault="005A26EB"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Модуль № 3 «Музыка народов мира»А) 3—4 учебных часа</w:t>
      </w:r>
    </w:p>
    <w:p w:rsidR="005A26EB" w:rsidRPr="007241C3" w:rsidRDefault="005A26EB"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Модуль № 4 «Европейская классическая музыка»А) 2—3 учебных часа</w:t>
      </w:r>
    </w:p>
    <w:p w:rsidR="005A26EB" w:rsidRPr="007241C3" w:rsidRDefault="005A26EB"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Модуль № 5 «Русская классическая музыка»А) 3—4 учебных часа</w:t>
      </w:r>
    </w:p>
    <w:p w:rsidR="005A26EB" w:rsidRPr="007241C3" w:rsidRDefault="005A26EB"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Модуль № 6 «Образы русской и европейской духовной музыки»А) 3—4 учебных часа</w:t>
      </w:r>
    </w:p>
    <w:p w:rsidR="005A26EB" w:rsidRPr="007241C3" w:rsidRDefault="005A26EB"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Модуль № 7 «Жанры музыкального искусства»А) 3—4 учебных часа</w:t>
      </w:r>
    </w:p>
    <w:p w:rsidR="005A26EB" w:rsidRPr="007241C3" w:rsidRDefault="005A26EB"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Модуль № 8 «Связь музыки с другими видами искусства»А) 3—4 учебных часа</w:t>
      </w:r>
    </w:p>
    <w:p w:rsidR="005A26EB" w:rsidRPr="007241C3" w:rsidRDefault="005A26EB"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Модуль № 9 «Современная музыка: основные жанры и направления»А) 3—4 учебных часа</w:t>
      </w:r>
    </w:p>
    <w:p w:rsidR="005A26EB" w:rsidRPr="007241C3" w:rsidRDefault="005A26EB" w:rsidP="007241C3">
      <w:pPr>
        <w:spacing w:after="0" w:line="240" w:lineRule="auto"/>
        <w:rPr>
          <w:rFonts w:ascii="Times New Roman" w:hAnsi="Times New Roman" w:cs="Times New Roman"/>
          <w:sz w:val="24"/>
          <w:szCs w:val="24"/>
        </w:rPr>
      </w:pPr>
    </w:p>
    <w:p w:rsidR="005A26EB" w:rsidRPr="007241C3" w:rsidRDefault="005A26EB" w:rsidP="007241C3">
      <w:pPr>
        <w:pStyle w:val="a9"/>
        <w:spacing w:line="240" w:lineRule="auto"/>
        <w:rPr>
          <w:rFonts w:cs="Times New Roman"/>
          <w:color w:val="auto"/>
          <w:sz w:val="24"/>
          <w:szCs w:val="24"/>
        </w:rPr>
      </w:pPr>
    </w:p>
    <w:p w:rsidR="00B31ED8" w:rsidRPr="007241C3" w:rsidRDefault="00291B11" w:rsidP="007241C3">
      <w:pPr>
        <w:pStyle w:val="h1"/>
        <w:spacing w:before="0" w:after="0" w:line="240" w:lineRule="auto"/>
        <w:rPr>
          <w:rFonts w:cs="Times New Roman"/>
          <w:color w:val="auto"/>
        </w:rPr>
      </w:pPr>
      <w:r>
        <w:rPr>
          <w:rFonts w:cs="Times New Roman"/>
          <w:color w:val="auto"/>
        </w:rPr>
        <w:t>2</w:t>
      </w:r>
      <w:r w:rsidR="00B31ED8" w:rsidRPr="007241C3">
        <w:rPr>
          <w:rFonts w:cs="Times New Roman"/>
          <w:color w:val="auto"/>
        </w:rPr>
        <w:t>.</w:t>
      </w:r>
      <w:r>
        <w:rPr>
          <w:rFonts w:cs="Times New Roman"/>
          <w:color w:val="auto"/>
        </w:rPr>
        <w:t>15.</w:t>
      </w:r>
      <w:r w:rsidR="00B31ED8" w:rsidRPr="007241C3">
        <w:rPr>
          <w:rFonts w:cs="Times New Roman"/>
          <w:color w:val="auto"/>
        </w:rPr>
        <w:t> </w:t>
      </w:r>
      <w:r w:rsidR="00B31ED8" w:rsidRPr="007241C3">
        <w:rPr>
          <w:rFonts w:cs="Times New Roman"/>
          <w:color w:val="auto"/>
        </w:rPr>
        <w:t>ТЕХНОЛОГИЯ</w:t>
      </w:r>
    </w:p>
    <w:p w:rsidR="00B31ED8" w:rsidRPr="007241C3" w:rsidRDefault="00B31ED8" w:rsidP="007241C3">
      <w:pPr>
        <w:pStyle w:val="body"/>
        <w:spacing w:line="240" w:lineRule="auto"/>
        <w:rPr>
          <w:rStyle w:val="Bold"/>
          <w:rFonts w:cs="Times New Roman"/>
          <w:color w:val="auto"/>
          <w:sz w:val="24"/>
          <w:szCs w:val="24"/>
        </w:rPr>
      </w:pPr>
    </w:p>
    <w:p w:rsidR="00B31ED8" w:rsidRPr="007241C3" w:rsidRDefault="00B31ED8" w:rsidP="007241C3">
      <w:pPr>
        <w:pStyle w:val="h1"/>
        <w:pageBreakBefore w:val="0"/>
        <w:spacing w:before="0" w:after="0" w:line="240" w:lineRule="auto"/>
        <w:rPr>
          <w:rFonts w:cs="Times New Roman"/>
          <w:color w:val="auto"/>
        </w:rPr>
      </w:pPr>
      <w:r w:rsidRPr="007241C3">
        <w:rPr>
          <w:rFonts w:cs="Times New Roman"/>
          <w:color w:val="auto"/>
        </w:rPr>
        <w:t>ПОЯСНИТЕЛЬНАЯ ЗАПИСКА</w:t>
      </w:r>
    </w:p>
    <w:p w:rsidR="00B31ED8" w:rsidRPr="007241C3" w:rsidRDefault="00B31ED8" w:rsidP="007241C3">
      <w:pPr>
        <w:pStyle w:val="h2-first"/>
        <w:spacing w:before="0" w:after="0" w:line="240" w:lineRule="auto"/>
        <w:rPr>
          <w:rFonts w:cs="Times New Roman"/>
          <w:color w:val="auto"/>
          <w:sz w:val="24"/>
          <w:szCs w:val="24"/>
        </w:rPr>
      </w:pPr>
      <w:r w:rsidRPr="007241C3">
        <w:rPr>
          <w:rFonts w:cs="Times New Roman"/>
          <w:color w:val="auto"/>
          <w:sz w:val="24"/>
          <w:szCs w:val="24"/>
        </w:rPr>
        <w:t>Научный, общекультурный и образовательный контекст технологии</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Фундаментальной задачей общего образования являетсяосвоение учащимися наиболее значимых аспектов реальности. К таким аспектам, несомненно, относится и преобразовательная деятельность человека.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Стержнем названной концепции является технология как логическое развитие «метода» в следующих аспектах: </w:t>
      </w:r>
    </w:p>
    <w:p w:rsidR="00B31ED8" w:rsidRPr="007241C3" w:rsidRDefault="00B31ED8" w:rsidP="007241C3">
      <w:pPr>
        <w:pStyle w:val="list-dash"/>
        <w:numPr>
          <w:ilvl w:val="0"/>
          <w:numId w:val="124"/>
        </w:numPr>
        <w:spacing w:line="240" w:lineRule="auto"/>
        <w:ind w:left="0" w:firstLine="0"/>
        <w:rPr>
          <w:rFonts w:cs="Times New Roman"/>
          <w:color w:val="auto"/>
          <w:sz w:val="24"/>
          <w:szCs w:val="24"/>
        </w:rPr>
      </w:pPr>
      <w:r w:rsidRPr="007241C3">
        <w:rPr>
          <w:rFonts w:cs="Times New Roman"/>
          <w:color w:val="auto"/>
          <w:sz w:val="24"/>
          <w:szCs w:val="24"/>
        </w:rPr>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rsidR="00B31ED8" w:rsidRPr="007241C3" w:rsidRDefault="00B31ED8" w:rsidP="007241C3">
      <w:pPr>
        <w:pStyle w:val="list-dash"/>
        <w:numPr>
          <w:ilvl w:val="0"/>
          <w:numId w:val="124"/>
        </w:numPr>
        <w:spacing w:line="240" w:lineRule="auto"/>
        <w:ind w:left="0" w:firstLine="0"/>
        <w:rPr>
          <w:rFonts w:cs="Times New Roman"/>
          <w:color w:val="auto"/>
          <w:sz w:val="24"/>
          <w:szCs w:val="24"/>
        </w:rPr>
      </w:pPr>
      <w:r w:rsidRPr="007241C3">
        <w:rPr>
          <w:rFonts w:cs="Times New Roman"/>
          <w:color w:val="auto"/>
          <w:sz w:val="24"/>
          <w:szCs w:val="24"/>
        </w:rPr>
        <w:t xml:space="preserve">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В ХХ веке сущность технологии была осмыслена в различных плоскостях:</w:t>
      </w:r>
    </w:p>
    <w:p w:rsidR="00B31ED8" w:rsidRPr="007241C3" w:rsidRDefault="00B31ED8" w:rsidP="007241C3">
      <w:pPr>
        <w:pStyle w:val="list-bullet"/>
        <w:numPr>
          <w:ilvl w:val="0"/>
          <w:numId w:val="125"/>
        </w:numPr>
        <w:spacing w:line="240" w:lineRule="auto"/>
        <w:ind w:left="0" w:firstLine="0"/>
        <w:rPr>
          <w:rFonts w:cs="Times New Roman"/>
          <w:color w:val="auto"/>
          <w:sz w:val="24"/>
          <w:szCs w:val="24"/>
        </w:rPr>
      </w:pPr>
      <w:r w:rsidRPr="007241C3">
        <w:rPr>
          <w:rFonts w:cs="Times New Roman"/>
          <w:color w:val="auto"/>
          <w:sz w:val="24"/>
          <w:szCs w:val="24"/>
        </w:rPr>
        <w:t xml:space="preserve">были выделены структуры, родственные понятию технологии, прежде всего, понятие алгоритма; </w:t>
      </w:r>
    </w:p>
    <w:p w:rsidR="00B31ED8" w:rsidRPr="007241C3" w:rsidRDefault="00B31ED8" w:rsidP="007241C3">
      <w:pPr>
        <w:pStyle w:val="list-bullet"/>
        <w:numPr>
          <w:ilvl w:val="0"/>
          <w:numId w:val="125"/>
        </w:numPr>
        <w:spacing w:line="240" w:lineRule="auto"/>
        <w:ind w:left="0" w:firstLine="0"/>
        <w:rPr>
          <w:rFonts w:cs="Times New Roman"/>
          <w:color w:val="auto"/>
          <w:sz w:val="24"/>
          <w:szCs w:val="24"/>
        </w:rPr>
      </w:pPr>
      <w:r w:rsidRPr="007241C3">
        <w:rPr>
          <w:rFonts w:cs="Times New Roman"/>
          <w:color w:val="auto"/>
          <w:sz w:val="24"/>
          <w:szCs w:val="24"/>
        </w:rPr>
        <w:t>проанализирован феномен зарождающегося технологического общества;</w:t>
      </w:r>
    </w:p>
    <w:p w:rsidR="00B31ED8" w:rsidRPr="007241C3" w:rsidRDefault="00B31ED8" w:rsidP="007241C3">
      <w:pPr>
        <w:pStyle w:val="list-bullet"/>
        <w:numPr>
          <w:ilvl w:val="0"/>
          <w:numId w:val="125"/>
        </w:numPr>
        <w:spacing w:line="240" w:lineRule="auto"/>
        <w:ind w:left="0" w:firstLine="0"/>
        <w:rPr>
          <w:rFonts w:cs="Times New Roman"/>
          <w:color w:val="auto"/>
          <w:sz w:val="24"/>
          <w:szCs w:val="24"/>
        </w:rPr>
      </w:pPr>
      <w:r w:rsidRPr="007241C3">
        <w:rPr>
          <w:rFonts w:cs="Times New Roman"/>
          <w:color w:val="auto"/>
          <w:sz w:val="24"/>
          <w:szCs w:val="24"/>
        </w:rPr>
        <w:t>исследованы социальные аспекты технологии.</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B31ED8" w:rsidRPr="007241C3" w:rsidRDefault="00B31ED8" w:rsidP="007241C3">
      <w:pPr>
        <w:pStyle w:val="h2"/>
        <w:spacing w:before="0" w:after="0" w:line="240" w:lineRule="auto"/>
        <w:rPr>
          <w:rFonts w:cs="Times New Roman"/>
          <w:color w:val="auto"/>
          <w:sz w:val="24"/>
          <w:szCs w:val="24"/>
        </w:rPr>
      </w:pPr>
      <w:r w:rsidRPr="007241C3">
        <w:rPr>
          <w:rFonts w:cs="Times New Roman"/>
          <w:color w:val="auto"/>
          <w:sz w:val="24"/>
          <w:szCs w:val="24"/>
        </w:rPr>
        <w:t xml:space="preserve">Цели и задачи изучения предметной области «Технология» </w:t>
      </w:r>
      <w:r w:rsidR="00291B11">
        <w:rPr>
          <w:rFonts w:cs="Times New Roman"/>
          <w:color w:val="auto"/>
          <w:sz w:val="24"/>
          <w:szCs w:val="24"/>
        </w:rPr>
        <w:t xml:space="preserve">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Основной </w:t>
      </w:r>
      <w:r w:rsidRPr="007241C3">
        <w:rPr>
          <w:rStyle w:val="Bold"/>
          <w:rFonts w:cs="Times New Roman"/>
          <w:color w:val="auto"/>
          <w:sz w:val="24"/>
          <w:szCs w:val="24"/>
        </w:rPr>
        <w:t>целью</w:t>
      </w:r>
      <w:r w:rsidRPr="007241C3">
        <w:rPr>
          <w:rFonts w:cs="Times New Roman"/>
          <w:color w:val="auto"/>
          <w:sz w:val="24"/>
          <w:szCs w:val="24"/>
        </w:rPr>
        <w:t xml:space="preserve">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B31ED8" w:rsidRPr="007241C3" w:rsidRDefault="00B31ED8" w:rsidP="007241C3">
      <w:pPr>
        <w:pStyle w:val="body"/>
        <w:spacing w:line="240" w:lineRule="auto"/>
        <w:rPr>
          <w:rFonts w:cs="Times New Roman"/>
          <w:color w:val="auto"/>
          <w:sz w:val="24"/>
          <w:szCs w:val="24"/>
        </w:rPr>
      </w:pPr>
      <w:r w:rsidRPr="007241C3">
        <w:rPr>
          <w:rStyle w:val="Bold"/>
          <w:rFonts w:cs="Times New Roman"/>
          <w:color w:val="auto"/>
          <w:sz w:val="24"/>
          <w:szCs w:val="24"/>
        </w:rPr>
        <w:t>Задачами</w:t>
      </w:r>
      <w:r w:rsidRPr="007241C3">
        <w:rPr>
          <w:rFonts w:cs="Times New Roman"/>
          <w:color w:val="auto"/>
          <w:sz w:val="24"/>
          <w:szCs w:val="24"/>
        </w:rPr>
        <w:t xml:space="preserve"> курса технологии являются: </w:t>
      </w:r>
    </w:p>
    <w:p w:rsidR="00B31ED8" w:rsidRPr="007241C3" w:rsidRDefault="00B31ED8" w:rsidP="007241C3">
      <w:pPr>
        <w:pStyle w:val="list-bullet"/>
        <w:numPr>
          <w:ilvl w:val="0"/>
          <w:numId w:val="126"/>
        </w:numPr>
        <w:spacing w:line="240" w:lineRule="auto"/>
        <w:ind w:left="0" w:firstLine="0"/>
        <w:rPr>
          <w:rFonts w:cs="Times New Roman"/>
          <w:color w:val="auto"/>
          <w:sz w:val="24"/>
          <w:szCs w:val="24"/>
        </w:rPr>
      </w:pPr>
      <w:r w:rsidRPr="007241C3">
        <w:rPr>
          <w:rFonts w:cs="Times New Roman"/>
          <w:color w:val="auto"/>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B31ED8" w:rsidRPr="007241C3" w:rsidRDefault="00B31ED8" w:rsidP="007241C3">
      <w:pPr>
        <w:pStyle w:val="list-bullet"/>
        <w:numPr>
          <w:ilvl w:val="0"/>
          <w:numId w:val="126"/>
        </w:numPr>
        <w:spacing w:line="240" w:lineRule="auto"/>
        <w:ind w:left="0" w:firstLine="0"/>
        <w:rPr>
          <w:rFonts w:cs="Times New Roman"/>
          <w:color w:val="auto"/>
          <w:sz w:val="24"/>
          <w:szCs w:val="24"/>
        </w:rPr>
      </w:pPr>
      <w:r w:rsidRPr="007241C3">
        <w:rPr>
          <w:rFonts w:cs="Times New Roman"/>
          <w:color w:val="auto"/>
          <w:sz w:val="24"/>
          <w:szCs w:val="24"/>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B31ED8" w:rsidRPr="007241C3" w:rsidRDefault="00B31ED8" w:rsidP="007241C3">
      <w:pPr>
        <w:pStyle w:val="list-bullet"/>
        <w:numPr>
          <w:ilvl w:val="0"/>
          <w:numId w:val="126"/>
        </w:numPr>
        <w:spacing w:line="240" w:lineRule="auto"/>
        <w:ind w:left="0" w:firstLine="0"/>
        <w:rPr>
          <w:rFonts w:cs="Times New Roman"/>
          <w:color w:val="auto"/>
          <w:sz w:val="24"/>
          <w:szCs w:val="24"/>
        </w:rPr>
      </w:pPr>
      <w:r w:rsidRPr="007241C3">
        <w:rPr>
          <w:rFonts w:cs="Times New Roman"/>
          <w:color w:val="auto"/>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B31ED8" w:rsidRPr="007241C3" w:rsidRDefault="00B31ED8" w:rsidP="007241C3">
      <w:pPr>
        <w:pStyle w:val="list-bullet"/>
        <w:numPr>
          <w:ilvl w:val="0"/>
          <w:numId w:val="126"/>
        </w:numPr>
        <w:spacing w:line="240" w:lineRule="auto"/>
        <w:ind w:left="0" w:firstLine="0"/>
        <w:rPr>
          <w:rFonts w:cs="Times New Roman"/>
          <w:color w:val="auto"/>
          <w:spacing w:val="2"/>
          <w:sz w:val="24"/>
          <w:szCs w:val="24"/>
        </w:rPr>
      </w:pPr>
      <w:r w:rsidRPr="007241C3">
        <w:rPr>
          <w:rFonts w:cs="Times New Roman"/>
          <w:color w:val="auto"/>
          <w:spacing w:val="2"/>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B31ED8" w:rsidRPr="007241C3" w:rsidRDefault="00B31ED8" w:rsidP="007241C3">
      <w:pPr>
        <w:pStyle w:val="list-bullet"/>
        <w:numPr>
          <w:ilvl w:val="0"/>
          <w:numId w:val="126"/>
        </w:numPr>
        <w:spacing w:line="240" w:lineRule="auto"/>
        <w:ind w:left="0" w:firstLine="0"/>
        <w:rPr>
          <w:rFonts w:cs="Times New Roman"/>
          <w:color w:val="auto"/>
          <w:sz w:val="24"/>
          <w:szCs w:val="24"/>
        </w:rPr>
      </w:pPr>
      <w:r w:rsidRPr="007241C3">
        <w:rPr>
          <w:rFonts w:cs="Times New Roman"/>
          <w:color w:val="auto"/>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Важно подчеркнуть, что именно в технологии реализуются все аспекты фундаментальной для образования категории «знания», а именно: </w:t>
      </w:r>
    </w:p>
    <w:p w:rsidR="00B31ED8" w:rsidRPr="007241C3" w:rsidRDefault="00B31ED8" w:rsidP="007241C3">
      <w:pPr>
        <w:pStyle w:val="list-bullet"/>
        <w:spacing w:line="240" w:lineRule="auto"/>
        <w:rPr>
          <w:rFonts w:cs="Times New Roman"/>
          <w:color w:val="auto"/>
          <w:sz w:val="24"/>
          <w:szCs w:val="24"/>
        </w:rPr>
      </w:pPr>
      <w:r w:rsidRPr="007241C3">
        <w:rPr>
          <w:rFonts w:cs="Times New Roman"/>
          <w:color w:val="auto"/>
          <w:sz w:val="24"/>
          <w:szCs w:val="24"/>
        </w:rPr>
        <w:t xml:space="preserve">понятийное знание, которое складывается из набора понятий, характеризующих данную предметную область; </w:t>
      </w:r>
    </w:p>
    <w:p w:rsidR="00B31ED8" w:rsidRPr="007241C3" w:rsidRDefault="00B31ED8" w:rsidP="007241C3">
      <w:pPr>
        <w:pStyle w:val="list-bullet"/>
        <w:spacing w:line="240" w:lineRule="auto"/>
        <w:rPr>
          <w:rFonts w:cs="Times New Roman"/>
          <w:color w:val="auto"/>
          <w:sz w:val="24"/>
          <w:szCs w:val="24"/>
        </w:rPr>
      </w:pPr>
      <w:r w:rsidRPr="007241C3">
        <w:rPr>
          <w:rFonts w:cs="Times New Roman"/>
          <w:color w:val="auto"/>
          <w:sz w:val="24"/>
          <w:szCs w:val="24"/>
        </w:rPr>
        <w:t xml:space="preserve">алгоритмическое (технологическое) знание — знание методов, технологий, приводящих к желаемому результату при соблюдении определённых условий; </w:t>
      </w:r>
    </w:p>
    <w:p w:rsidR="00B31ED8" w:rsidRPr="007241C3" w:rsidRDefault="00B31ED8" w:rsidP="007241C3">
      <w:pPr>
        <w:pStyle w:val="list-bullet"/>
        <w:spacing w:line="240" w:lineRule="auto"/>
        <w:rPr>
          <w:rFonts w:cs="Times New Roman"/>
          <w:color w:val="auto"/>
          <w:sz w:val="24"/>
          <w:szCs w:val="24"/>
        </w:rPr>
      </w:pPr>
      <w:r w:rsidRPr="007241C3">
        <w:rPr>
          <w:rFonts w:cs="Times New Roman"/>
          <w:color w:val="auto"/>
          <w:sz w:val="24"/>
          <w:szCs w:val="24"/>
        </w:rPr>
        <w:t>предметное знание, складывающееся из знания и понимания сути законов и закономерностей, применяемых в той или иной предметной области;</w:t>
      </w:r>
    </w:p>
    <w:p w:rsidR="00B31ED8" w:rsidRPr="007241C3" w:rsidRDefault="00B31ED8" w:rsidP="007241C3">
      <w:pPr>
        <w:pStyle w:val="list-bullet"/>
        <w:spacing w:line="240" w:lineRule="auto"/>
        <w:rPr>
          <w:rFonts w:cs="Times New Roman"/>
          <w:color w:val="auto"/>
          <w:sz w:val="24"/>
          <w:szCs w:val="24"/>
        </w:rPr>
      </w:pPr>
      <w:r w:rsidRPr="007241C3">
        <w:rPr>
          <w:rFonts w:cs="Times New Roman"/>
          <w:color w:val="auto"/>
          <w:sz w:val="24"/>
          <w:szCs w:val="24"/>
        </w:rPr>
        <w:t>методологическое знание — знание общих закономерностей изучаемых явлений и процессов.</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Как и всякий общеобразовательный предмет, «Технология» отражает наиболее значимые аспекты действительности, которые состоят в следующем: </w:t>
      </w:r>
    </w:p>
    <w:p w:rsidR="00B31ED8" w:rsidRPr="007241C3" w:rsidRDefault="00B31ED8" w:rsidP="007241C3">
      <w:pPr>
        <w:pStyle w:val="list-bullet"/>
        <w:numPr>
          <w:ilvl w:val="0"/>
          <w:numId w:val="127"/>
        </w:numPr>
        <w:spacing w:line="240" w:lineRule="auto"/>
        <w:ind w:left="0" w:firstLine="0"/>
        <w:rPr>
          <w:rFonts w:cs="Times New Roman"/>
          <w:color w:val="auto"/>
          <w:sz w:val="24"/>
          <w:szCs w:val="24"/>
        </w:rPr>
      </w:pPr>
      <w:r w:rsidRPr="007241C3">
        <w:rPr>
          <w:rFonts w:cs="Times New Roman"/>
          <w:color w:val="auto"/>
          <w:sz w:val="24"/>
          <w:szCs w:val="24"/>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B31ED8" w:rsidRPr="007241C3" w:rsidRDefault="00B31ED8" w:rsidP="007241C3">
      <w:pPr>
        <w:pStyle w:val="list-dash"/>
        <w:numPr>
          <w:ilvl w:val="0"/>
          <w:numId w:val="127"/>
        </w:numPr>
        <w:spacing w:line="240" w:lineRule="auto"/>
        <w:ind w:left="0" w:firstLine="0"/>
        <w:rPr>
          <w:rFonts w:cs="Times New Roman"/>
          <w:color w:val="auto"/>
          <w:sz w:val="24"/>
          <w:szCs w:val="24"/>
        </w:rPr>
      </w:pPr>
      <w:r w:rsidRPr="007241C3">
        <w:rPr>
          <w:rFonts w:cs="Times New Roman"/>
          <w:color w:val="auto"/>
          <w:sz w:val="24"/>
          <w:szCs w:val="24"/>
        </w:rPr>
        <w:t>уровень представления;</w:t>
      </w:r>
    </w:p>
    <w:p w:rsidR="00B31ED8" w:rsidRPr="007241C3" w:rsidRDefault="00B31ED8" w:rsidP="007241C3">
      <w:pPr>
        <w:pStyle w:val="list-dash"/>
        <w:numPr>
          <w:ilvl w:val="0"/>
          <w:numId w:val="127"/>
        </w:numPr>
        <w:spacing w:line="240" w:lineRule="auto"/>
        <w:ind w:left="0" w:firstLine="0"/>
        <w:rPr>
          <w:rFonts w:cs="Times New Roman"/>
          <w:color w:val="auto"/>
          <w:sz w:val="24"/>
          <w:szCs w:val="24"/>
        </w:rPr>
      </w:pPr>
      <w:r w:rsidRPr="007241C3">
        <w:rPr>
          <w:rFonts w:cs="Times New Roman"/>
          <w:color w:val="auto"/>
          <w:sz w:val="24"/>
          <w:szCs w:val="24"/>
        </w:rPr>
        <w:t>уровень пользователя;</w:t>
      </w:r>
    </w:p>
    <w:p w:rsidR="00B31ED8" w:rsidRPr="007241C3" w:rsidRDefault="00B31ED8" w:rsidP="007241C3">
      <w:pPr>
        <w:pStyle w:val="list-dash"/>
        <w:numPr>
          <w:ilvl w:val="0"/>
          <w:numId w:val="127"/>
        </w:numPr>
        <w:spacing w:line="240" w:lineRule="auto"/>
        <w:ind w:left="0" w:firstLine="0"/>
        <w:rPr>
          <w:rFonts w:cs="Times New Roman"/>
          <w:color w:val="auto"/>
          <w:sz w:val="24"/>
          <w:szCs w:val="24"/>
        </w:rPr>
      </w:pPr>
      <w:r w:rsidRPr="007241C3">
        <w:rPr>
          <w:rFonts w:cs="Times New Roman"/>
          <w:color w:val="auto"/>
          <w:sz w:val="24"/>
          <w:szCs w:val="24"/>
        </w:rPr>
        <w:t xml:space="preserve">когнитивно-продуктивный уровень (создание технологий); </w:t>
      </w:r>
    </w:p>
    <w:p w:rsidR="00B31ED8" w:rsidRPr="007241C3" w:rsidRDefault="00B31ED8" w:rsidP="007241C3">
      <w:pPr>
        <w:pStyle w:val="list-bullet"/>
        <w:numPr>
          <w:ilvl w:val="0"/>
          <w:numId w:val="127"/>
        </w:numPr>
        <w:spacing w:line="240" w:lineRule="auto"/>
        <w:ind w:left="0" w:firstLine="0"/>
        <w:rPr>
          <w:rFonts w:cs="Times New Roman"/>
          <w:color w:val="auto"/>
          <w:sz w:val="24"/>
          <w:szCs w:val="24"/>
        </w:rPr>
      </w:pPr>
      <w:r w:rsidRPr="007241C3">
        <w:rPr>
          <w:rFonts w:cs="Times New Roman"/>
          <w:color w:val="auto"/>
          <w:sz w:val="24"/>
          <w:szCs w:val="24"/>
        </w:rPr>
        <w:t xml:space="preserve">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rsidR="00B31ED8" w:rsidRPr="007241C3" w:rsidRDefault="00B31ED8"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rsidR="00B31ED8" w:rsidRPr="007241C3" w:rsidRDefault="00B31ED8" w:rsidP="007241C3">
      <w:pPr>
        <w:pStyle w:val="h2"/>
        <w:spacing w:before="0" w:after="0" w:line="240" w:lineRule="auto"/>
        <w:rPr>
          <w:rFonts w:cs="Times New Roman"/>
          <w:color w:val="auto"/>
          <w:sz w:val="24"/>
          <w:szCs w:val="24"/>
        </w:rPr>
      </w:pPr>
      <w:r w:rsidRPr="007241C3">
        <w:rPr>
          <w:rFonts w:cs="Times New Roman"/>
          <w:color w:val="auto"/>
          <w:sz w:val="24"/>
          <w:szCs w:val="24"/>
        </w:rPr>
        <w:t xml:space="preserve">Общая характеристика учебного предмета «Технология» </w:t>
      </w:r>
    </w:p>
    <w:p w:rsidR="00B31ED8" w:rsidRPr="007241C3" w:rsidRDefault="00B31ED8" w:rsidP="007241C3">
      <w:pPr>
        <w:pStyle w:val="body"/>
        <w:spacing w:line="240" w:lineRule="auto"/>
        <w:rPr>
          <w:rFonts w:cs="Times New Roman"/>
          <w:color w:val="auto"/>
          <w:spacing w:val="-1"/>
          <w:sz w:val="24"/>
          <w:szCs w:val="24"/>
        </w:rPr>
      </w:pPr>
      <w:r w:rsidRPr="007241C3">
        <w:rPr>
          <w:rFonts w:cs="Times New Roman"/>
          <w:color w:val="auto"/>
          <w:spacing w:val="-1"/>
          <w:sz w:val="24"/>
          <w:szCs w:val="24"/>
        </w:rPr>
        <w:t xml:space="preserve">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анализаразнообразных моделей. В этом случае можно достичь когнитивно-продуктивного уровня освоения технологий.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Современный курс технологии построен по модульному принципу.</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Структура модульного курса технологии такова. </w:t>
      </w:r>
    </w:p>
    <w:p w:rsidR="00B31ED8" w:rsidRPr="007241C3" w:rsidRDefault="00B31ED8" w:rsidP="007241C3">
      <w:pPr>
        <w:pStyle w:val="h3"/>
        <w:spacing w:before="0" w:after="0" w:line="240" w:lineRule="auto"/>
        <w:rPr>
          <w:rFonts w:cs="Times New Roman"/>
          <w:color w:val="auto"/>
          <w:sz w:val="24"/>
          <w:szCs w:val="24"/>
        </w:rPr>
      </w:pPr>
      <w:r w:rsidRPr="007241C3">
        <w:rPr>
          <w:rFonts w:cs="Times New Roman"/>
          <w:color w:val="auto"/>
          <w:sz w:val="24"/>
          <w:szCs w:val="24"/>
        </w:rPr>
        <w:t>Инвариантные модули</w:t>
      </w:r>
    </w:p>
    <w:p w:rsidR="00B31ED8" w:rsidRPr="007241C3" w:rsidRDefault="00B31ED8" w:rsidP="007241C3">
      <w:pPr>
        <w:pStyle w:val="h4-first"/>
        <w:spacing w:before="0" w:line="240" w:lineRule="auto"/>
        <w:rPr>
          <w:rFonts w:cs="Times New Roman"/>
          <w:color w:val="auto"/>
          <w:sz w:val="24"/>
          <w:szCs w:val="24"/>
        </w:rPr>
      </w:pPr>
      <w:r w:rsidRPr="007241C3">
        <w:rPr>
          <w:rFonts w:cs="Times New Roman"/>
          <w:color w:val="auto"/>
          <w:sz w:val="24"/>
          <w:szCs w:val="24"/>
        </w:rPr>
        <w:t>Модуль «Производство и технология»</w:t>
      </w:r>
    </w:p>
    <w:p w:rsidR="00B31ED8" w:rsidRPr="007241C3" w:rsidRDefault="00B31ED8" w:rsidP="007241C3">
      <w:pPr>
        <w:pStyle w:val="body"/>
        <w:spacing w:line="240" w:lineRule="auto"/>
        <w:rPr>
          <w:rFonts w:cs="Times New Roman"/>
          <w:color w:val="auto"/>
          <w:spacing w:val="1"/>
          <w:sz w:val="24"/>
          <w:szCs w:val="24"/>
        </w:rPr>
      </w:pPr>
      <w:r w:rsidRPr="007241C3">
        <w:rPr>
          <w:rFonts w:cs="Times New Roman"/>
          <w:color w:val="auto"/>
          <w:spacing w:val="1"/>
          <w:sz w:val="24"/>
          <w:szCs w:val="24"/>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p>
    <w:p w:rsidR="00B31ED8" w:rsidRPr="007241C3" w:rsidRDefault="00B31ED8" w:rsidP="007241C3">
      <w:pPr>
        <w:pStyle w:val="h4"/>
        <w:spacing w:before="0" w:after="0" w:line="240" w:lineRule="auto"/>
        <w:rPr>
          <w:rFonts w:cs="Times New Roman"/>
          <w:color w:val="auto"/>
          <w:sz w:val="24"/>
          <w:szCs w:val="24"/>
        </w:rPr>
      </w:pPr>
      <w:r w:rsidRPr="007241C3">
        <w:rPr>
          <w:rFonts w:cs="Times New Roman"/>
          <w:color w:val="auto"/>
          <w:sz w:val="24"/>
          <w:szCs w:val="24"/>
        </w:rPr>
        <w:t xml:space="preserve">Модуль «Технологии обработки материалов </w:t>
      </w:r>
      <w:r w:rsidRPr="007241C3">
        <w:rPr>
          <w:rFonts w:cs="Times New Roman"/>
          <w:color w:val="auto"/>
          <w:sz w:val="24"/>
          <w:szCs w:val="24"/>
        </w:rPr>
        <w:br/>
        <w:t>и пищевых продуктов»</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B31ED8" w:rsidRPr="007241C3" w:rsidRDefault="00B31ED8" w:rsidP="007241C3">
      <w:pPr>
        <w:pStyle w:val="h3"/>
        <w:spacing w:before="0" w:after="0" w:line="240" w:lineRule="auto"/>
        <w:rPr>
          <w:rFonts w:cs="Times New Roman"/>
          <w:color w:val="auto"/>
          <w:sz w:val="24"/>
          <w:szCs w:val="24"/>
        </w:rPr>
      </w:pPr>
      <w:r w:rsidRPr="007241C3">
        <w:rPr>
          <w:rFonts w:cs="Times New Roman"/>
          <w:color w:val="auto"/>
          <w:sz w:val="24"/>
          <w:szCs w:val="24"/>
        </w:rPr>
        <w:t>Вариативные модули</w:t>
      </w:r>
    </w:p>
    <w:p w:rsidR="00B31ED8" w:rsidRPr="007241C3" w:rsidRDefault="00B31ED8" w:rsidP="007241C3">
      <w:pPr>
        <w:pStyle w:val="h4-first"/>
        <w:spacing w:before="0" w:line="240" w:lineRule="auto"/>
        <w:rPr>
          <w:rFonts w:cs="Times New Roman"/>
          <w:color w:val="auto"/>
          <w:sz w:val="24"/>
          <w:szCs w:val="24"/>
        </w:rPr>
      </w:pPr>
      <w:r w:rsidRPr="007241C3">
        <w:rPr>
          <w:rFonts w:cs="Times New Roman"/>
          <w:color w:val="auto"/>
          <w:sz w:val="24"/>
          <w:szCs w:val="24"/>
        </w:rPr>
        <w:t xml:space="preserve">Модуль «Робототехника»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B31ED8" w:rsidRPr="007241C3" w:rsidRDefault="00B31ED8" w:rsidP="007241C3">
      <w:pPr>
        <w:pStyle w:val="h4"/>
        <w:spacing w:before="0" w:after="0" w:line="240" w:lineRule="auto"/>
        <w:rPr>
          <w:rFonts w:cs="Times New Roman"/>
          <w:color w:val="auto"/>
          <w:sz w:val="24"/>
          <w:szCs w:val="24"/>
        </w:rPr>
      </w:pPr>
      <w:r w:rsidRPr="007241C3">
        <w:rPr>
          <w:rFonts w:cs="Times New Roman"/>
          <w:color w:val="auto"/>
          <w:sz w:val="24"/>
          <w:szCs w:val="24"/>
        </w:rPr>
        <w:t>Модуль «3D-моделирование, прототипирование, макетирование»</w:t>
      </w:r>
    </w:p>
    <w:p w:rsidR="00B31ED8" w:rsidRPr="007241C3" w:rsidRDefault="00B31ED8" w:rsidP="007241C3">
      <w:pPr>
        <w:pStyle w:val="body"/>
        <w:spacing w:line="240" w:lineRule="auto"/>
        <w:rPr>
          <w:rFonts w:cs="Times New Roman"/>
          <w:color w:val="auto"/>
          <w:spacing w:val="-1"/>
          <w:sz w:val="24"/>
          <w:szCs w:val="24"/>
        </w:rPr>
      </w:pPr>
      <w:r w:rsidRPr="007241C3">
        <w:rPr>
          <w:rFonts w:cs="Times New Roman"/>
          <w:color w:val="auto"/>
          <w:spacing w:val="-1"/>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B31ED8" w:rsidRPr="007241C3" w:rsidRDefault="00B31ED8" w:rsidP="007241C3">
      <w:pPr>
        <w:pStyle w:val="h4"/>
        <w:spacing w:before="0" w:after="0" w:line="240" w:lineRule="auto"/>
        <w:rPr>
          <w:rFonts w:cs="Times New Roman"/>
          <w:color w:val="auto"/>
          <w:sz w:val="24"/>
          <w:szCs w:val="24"/>
        </w:rPr>
      </w:pPr>
      <w:r w:rsidRPr="007241C3">
        <w:rPr>
          <w:rFonts w:cs="Times New Roman"/>
          <w:color w:val="auto"/>
          <w:sz w:val="24"/>
          <w:szCs w:val="24"/>
        </w:rPr>
        <w:t>Модуль «Компьютерная графика. Черчение»</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B31ED8" w:rsidRPr="007241C3" w:rsidRDefault="00B31ED8" w:rsidP="007241C3">
      <w:pPr>
        <w:pStyle w:val="h4"/>
        <w:spacing w:before="0" w:after="0" w:line="240" w:lineRule="auto"/>
        <w:rPr>
          <w:rFonts w:cs="Times New Roman"/>
          <w:color w:val="auto"/>
          <w:sz w:val="24"/>
          <w:szCs w:val="24"/>
        </w:rPr>
      </w:pPr>
      <w:r w:rsidRPr="007241C3">
        <w:rPr>
          <w:rFonts w:cs="Times New Roman"/>
          <w:color w:val="auto"/>
          <w:sz w:val="24"/>
          <w:szCs w:val="24"/>
        </w:rPr>
        <w:t>Модуль «Автоматизированные системы»</w:t>
      </w:r>
    </w:p>
    <w:p w:rsidR="00B31ED8" w:rsidRPr="007241C3" w:rsidRDefault="00B31ED8" w:rsidP="007241C3">
      <w:pPr>
        <w:pStyle w:val="body"/>
        <w:spacing w:line="240" w:lineRule="auto"/>
        <w:rPr>
          <w:rFonts w:cs="Times New Roman"/>
          <w:color w:val="auto"/>
          <w:spacing w:val="-1"/>
          <w:sz w:val="24"/>
          <w:szCs w:val="24"/>
        </w:rPr>
      </w:pPr>
      <w:r w:rsidRPr="007241C3">
        <w:rPr>
          <w:rFonts w:cs="Times New Roman"/>
          <w:color w:val="auto"/>
          <w:spacing w:val="-1"/>
          <w:sz w:val="24"/>
          <w:szCs w:val="24"/>
        </w:rP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B31ED8" w:rsidRPr="007241C3" w:rsidRDefault="00B31ED8" w:rsidP="007241C3">
      <w:pPr>
        <w:pStyle w:val="h4"/>
        <w:spacing w:before="0" w:after="0" w:line="240" w:lineRule="auto"/>
        <w:rPr>
          <w:rFonts w:cs="Times New Roman"/>
          <w:color w:val="auto"/>
          <w:sz w:val="24"/>
          <w:szCs w:val="24"/>
        </w:rPr>
      </w:pPr>
      <w:r w:rsidRPr="007241C3">
        <w:rPr>
          <w:rFonts w:cs="Times New Roman"/>
          <w:color w:val="auto"/>
          <w:sz w:val="24"/>
          <w:szCs w:val="24"/>
        </w:rPr>
        <w:t>Модули «Животноводство» и «Растениеводство»</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B31ED8" w:rsidRPr="007241C3" w:rsidRDefault="00B31ED8" w:rsidP="007241C3">
      <w:pPr>
        <w:pStyle w:val="body"/>
        <w:numPr>
          <w:ilvl w:val="0"/>
          <w:numId w:val="128"/>
        </w:numPr>
        <w:spacing w:line="240" w:lineRule="auto"/>
        <w:ind w:left="0" w:firstLine="0"/>
        <w:rPr>
          <w:rFonts w:cs="Times New Roman"/>
          <w:color w:val="auto"/>
          <w:sz w:val="24"/>
          <w:szCs w:val="24"/>
        </w:rPr>
      </w:pPr>
      <w:r w:rsidRPr="007241C3">
        <w:rPr>
          <w:rFonts w:cs="Times New Roman"/>
          <w:color w:val="auto"/>
          <w:sz w:val="24"/>
          <w:szCs w:val="24"/>
        </w:rPr>
        <w:t>Ведущими методическими принципами, которые реализуются в модульном курсе технологии, являются следующие принципы:</w:t>
      </w:r>
    </w:p>
    <w:p w:rsidR="00B31ED8" w:rsidRPr="007241C3" w:rsidRDefault="00B31ED8" w:rsidP="007241C3">
      <w:pPr>
        <w:pStyle w:val="list-bullet"/>
        <w:numPr>
          <w:ilvl w:val="0"/>
          <w:numId w:val="128"/>
        </w:numPr>
        <w:spacing w:line="240" w:lineRule="auto"/>
        <w:ind w:left="0" w:firstLine="0"/>
        <w:rPr>
          <w:rFonts w:cs="Times New Roman"/>
          <w:color w:val="auto"/>
          <w:sz w:val="24"/>
          <w:szCs w:val="24"/>
        </w:rPr>
      </w:pPr>
      <w:r w:rsidRPr="007241C3">
        <w:rPr>
          <w:rFonts w:cs="Times New Roman"/>
          <w:color w:val="auto"/>
          <w:sz w:val="24"/>
          <w:szCs w:val="24"/>
        </w:rPr>
        <w:t xml:space="preserve">«двойного вхождения» — вопросы, выделенные в отдельный вариативный модуль, фрагментарно присутствуют и в инвариантных модулях; </w:t>
      </w:r>
    </w:p>
    <w:p w:rsidR="00B31ED8" w:rsidRPr="007241C3" w:rsidRDefault="00B31ED8" w:rsidP="007241C3">
      <w:pPr>
        <w:pStyle w:val="list-bullet"/>
        <w:numPr>
          <w:ilvl w:val="0"/>
          <w:numId w:val="128"/>
        </w:numPr>
        <w:spacing w:line="240" w:lineRule="auto"/>
        <w:ind w:left="0" w:firstLine="0"/>
        <w:rPr>
          <w:rFonts w:cs="Times New Roman"/>
          <w:color w:val="auto"/>
          <w:sz w:val="24"/>
          <w:szCs w:val="24"/>
        </w:rPr>
      </w:pPr>
      <w:r w:rsidRPr="007241C3">
        <w:rPr>
          <w:rFonts w:cs="Times New Roman"/>
          <w:color w:val="auto"/>
          <w:sz w:val="24"/>
          <w:szCs w:val="24"/>
        </w:rPr>
        <w:t xml:space="preserve">цикличности — освоенное на начальном этапе содержание продолжает осваиваться и далее на более высоком уровне. </w:t>
      </w:r>
    </w:p>
    <w:p w:rsidR="00B31ED8" w:rsidRPr="007241C3" w:rsidRDefault="00B31ED8" w:rsidP="007241C3">
      <w:pPr>
        <w:pStyle w:val="body"/>
        <w:spacing w:line="240" w:lineRule="auto"/>
        <w:ind w:firstLine="0"/>
        <w:rPr>
          <w:rFonts w:cs="Times New Roman"/>
          <w:color w:val="auto"/>
          <w:sz w:val="24"/>
          <w:szCs w:val="24"/>
        </w:rPr>
      </w:pPr>
      <w:r w:rsidRPr="007241C3">
        <w:rPr>
          <w:rFonts w:cs="Times New Roman"/>
          <w:color w:val="auto"/>
          <w:sz w:val="24"/>
          <w:szCs w:val="24"/>
        </w:rPr>
        <w:t>В курсе технологии осуществляется реализация широкого спектра межпредметных связей:</w:t>
      </w:r>
    </w:p>
    <w:p w:rsidR="00B31ED8" w:rsidRPr="007241C3" w:rsidRDefault="00B31ED8" w:rsidP="007241C3">
      <w:pPr>
        <w:pStyle w:val="list-bullet"/>
        <w:numPr>
          <w:ilvl w:val="0"/>
          <w:numId w:val="128"/>
        </w:numPr>
        <w:spacing w:line="240" w:lineRule="auto"/>
        <w:ind w:left="0" w:firstLine="0"/>
        <w:rPr>
          <w:rFonts w:cs="Times New Roman"/>
          <w:color w:val="auto"/>
          <w:sz w:val="24"/>
          <w:szCs w:val="24"/>
        </w:rPr>
      </w:pPr>
      <w:r w:rsidRPr="007241C3">
        <w:rPr>
          <w:rFonts w:cs="Times New Roman"/>
          <w:color w:val="auto"/>
          <w:sz w:val="24"/>
          <w:szCs w:val="24"/>
        </w:rPr>
        <w:t xml:space="preserve">с </w:t>
      </w:r>
      <w:r w:rsidRPr="007241C3">
        <w:rPr>
          <w:rStyle w:val="Bold"/>
          <w:rFonts w:cs="Times New Roman"/>
          <w:color w:val="auto"/>
          <w:spacing w:val="3"/>
          <w:sz w:val="24"/>
          <w:szCs w:val="24"/>
        </w:rPr>
        <w:t>алгеброй</w:t>
      </w:r>
      <w:r w:rsidRPr="007241C3">
        <w:rPr>
          <w:rFonts w:cs="Times New Roman"/>
          <w:color w:val="auto"/>
          <w:sz w:val="24"/>
          <w:szCs w:val="24"/>
        </w:rPr>
        <w:t xml:space="preserve"> и </w:t>
      </w:r>
      <w:r w:rsidRPr="007241C3">
        <w:rPr>
          <w:rStyle w:val="Bold"/>
          <w:rFonts w:cs="Times New Roman"/>
          <w:color w:val="auto"/>
          <w:spacing w:val="3"/>
          <w:sz w:val="24"/>
          <w:szCs w:val="24"/>
        </w:rPr>
        <w:t>геометрией</w:t>
      </w:r>
      <w:r w:rsidRPr="007241C3">
        <w:rPr>
          <w:rFonts w:cs="Times New Roman"/>
          <w:color w:val="auto"/>
          <w:sz w:val="24"/>
          <w:szCs w:val="24"/>
        </w:rPr>
        <w:t xml:space="preserve"> при изучении модулей: «Компьютерная графика. Черчение», «3D-моделирование, макетирование, прототипирование», «Автоматизированные системы»;</w:t>
      </w:r>
    </w:p>
    <w:p w:rsidR="00B31ED8" w:rsidRPr="007241C3" w:rsidRDefault="00B31ED8" w:rsidP="007241C3">
      <w:pPr>
        <w:pStyle w:val="list-bullet"/>
        <w:numPr>
          <w:ilvl w:val="0"/>
          <w:numId w:val="128"/>
        </w:numPr>
        <w:spacing w:line="240" w:lineRule="auto"/>
        <w:ind w:left="0" w:firstLine="0"/>
        <w:rPr>
          <w:rFonts w:cs="Times New Roman"/>
          <w:color w:val="auto"/>
          <w:sz w:val="24"/>
          <w:szCs w:val="24"/>
        </w:rPr>
      </w:pPr>
      <w:r w:rsidRPr="007241C3">
        <w:rPr>
          <w:rFonts w:cs="Times New Roman"/>
          <w:color w:val="auto"/>
          <w:sz w:val="24"/>
          <w:szCs w:val="24"/>
        </w:rPr>
        <w:t xml:space="preserve">с </w:t>
      </w:r>
      <w:r w:rsidRPr="007241C3">
        <w:rPr>
          <w:rStyle w:val="Bold"/>
          <w:rFonts w:cs="Times New Roman"/>
          <w:color w:val="auto"/>
          <w:sz w:val="24"/>
          <w:szCs w:val="24"/>
        </w:rPr>
        <w:t>химией</w:t>
      </w:r>
      <w:r w:rsidRPr="007241C3">
        <w:rPr>
          <w:rFonts w:cs="Times New Roman"/>
          <w:color w:val="auto"/>
          <w:sz w:val="24"/>
          <w:szCs w:val="24"/>
        </w:rPr>
        <w:t xml:space="preserve"> при освоении разделов, связанных с технологиями химической промышленности в инвариантных модулях;</w:t>
      </w:r>
    </w:p>
    <w:p w:rsidR="00B31ED8" w:rsidRPr="007241C3" w:rsidRDefault="00B31ED8" w:rsidP="007241C3">
      <w:pPr>
        <w:pStyle w:val="list-bullet"/>
        <w:numPr>
          <w:ilvl w:val="0"/>
          <w:numId w:val="128"/>
        </w:numPr>
        <w:spacing w:line="240" w:lineRule="auto"/>
        <w:ind w:left="0" w:firstLine="0"/>
        <w:rPr>
          <w:rFonts w:cs="Times New Roman"/>
          <w:color w:val="auto"/>
          <w:sz w:val="24"/>
          <w:szCs w:val="24"/>
        </w:rPr>
      </w:pPr>
      <w:r w:rsidRPr="007241C3">
        <w:rPr>
          <w:rFonts w:cs="Times New Roman"/>
          <w:color w:val="auto"/>
          <w:sz w:val="24"/>
          <w:szCs w:val="24"/>
        </w:rPr>
        <w:t xml:space="preserve">с </w:t>
      </w:r>
      <w:r w:rsidRPr="007241C3">
        <w:rPr>
          <w:rStyle w:val="Bold"/>
          <w:rFonts w:cs="Times New Roman"/>
          <w:color w:val="auto"/>
          <w:sz w:val="24"/>
          <w:szCs w:val="24"/>
        </w:rPr>
        <w:t>биологией</w:t>
      </w:r>
      <w:r w:rsidRPr="007241C3">
        <w:rPr>
          <w:rFonts w:cs="Times New Roman"/>
          <w:color w:val="auto"/>
          <w:sz w:val="24"/>
          <w:szCs w:val="24"/>
        </w:rPr>
        <w:t xml:space="preserve"> при изучении современных биотехнологий в инвариантных модулях и при освоении вариативных модулей «Растениеводство» и «Животноводство»;</w:t>
      </w:r>
    </w:p>
    <w:p w:rsidR="00B31ED8" w:rsidRPr="007241C3" w:rsidRDefault="00B31ED8" w:rsidP="007241C3">
      <w:pPr>
        <w:pStyle w:val="list-bullet"/>
        <w:numPr>
          <w:ilvl w:val="0"/>
          <w:numId w:val="128"/>
        </w:numPr>
        <w:spacing w:line="240" w:lineRule="auto"/>
        <w:ind w:left="0" w:firstLine="0"/>
        <w:rPr>
          <w:rFonts w:cs="Times New Roman"/>
          <w:color w:val="auto"/>
          <w:sz w:val="24"/>
          <w:szCs w:val="24"/>
        </w:rPr>
      </w:pPr>
      <w:r w:rsidRPr="007241C3">
        <w:rPr>
          <w:rFonts w:cs="Times New Roman"/>
          <w:color w:val="auto"/>
          <w:sz w:val="24"/>
          <w:szCs w:val="24"/>
        </w:rPr>
        <w:t xml:space="preserve">с </w:t>
      </w:r>
      <w:r w:rsidRPr="007241C3">
        <w:rPr>
          <w:rStyle w:val="Bold"/>
          <w:rFonts w:cs="Times New Roman"/>
          <w:color w:val="auto"/>
          <w:sz w:val="24"/>
          <w:szCs w:val="24"/>
        </w:rPr>
        <w:t>физикой</w:t>
      </w:r>
      <w:r w:rsidRPr="007241C3">
        <w:rPr>
          <w:rFonts w:cs="Times New Roman"/>
          <w:color w:val="auto"/>
          <w:sz w:val="24"/>
          <w:szCs w:val="24"/>
        </w:rPr>
        <w:t xml:space="preserve"> при освоении моделей машин и механизмов, модуля «Робототехника», «3D-моделирование, макетирование, прототипирование», «Автоматизированные системы». </w:t>
      </w:r>
    </w:p>
    <w:p w:rsidR="00B31ED8" w:rsidRPr="007241C3" w:rsidRDefault="00B31ED8" w:rsidP="007241C3">
      <w:pPr>
        <w:pStyle w:val="list-bullet"/>
        <w:numPr>
          <w:ilvl w:val="0"/>
          <w:numId w:val="128"/>
        </w:numPr>
        <w:spacing w:line="240" w:lineRule="auto"/>
        <w:ind w:left="0" w:firstLine="0"/>
        <w:rPr>
          <w:rFonts w:cs="Times New Roman"/>
          <w:color w:val="auto"/>
          <w:sz w:val="24"/>
          <w:szCs w:val="24"/>
        </w:rPr>
      </w:pPr>
      <w:r w:rsidRPr="007241C3">
        <w:rPr>
          <w:rFonts w:cs="Times New Roman"/>
          <w:color w:val="auto"/>
          <w:sz w:val="24"/>
          <w:szCs w:val="24"/>
        </w:rPr>
        <w:t xml:space="preserve">с </w:t>
      </w:r>
      <w:r w:rsidRPr="007241C3">
        <w:rPr>
          <w:rStyle w:val="Bold"/>
          <w:rFonts w:cs="Times New Roman"/>
          <w:color w:val="auto"/>
          <w:sz w:val="24"/>
          <w:szCs w:val="24"/>
        </w:rPr>
        <w:t>информатикой и ИКТ</w:t>
      </w:r>
      <w:r w:rsidRPr="007241C3">
        <w:rPr>
          <w:rFonts w:cs="Times New Roman"/>
          <w:color w:val="auto"/>
          <w:sz w:val="24"/>
          <w:szCs w:val="24"/>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B31ED8" w:rsidRPr="007241C3" w:rsidRDefault="00B31ED8" w:rsidP="007241C3">
      <w:pPr>
        <w:pStyle w:val="list-bullet"/>
        <w:numPr>
          <w:ilvl w:val="0"/>
          <w:numId w:val="128"/>
        </w:numPr>
        <w:spacing w:line="240" w:lineRule="auto"/>
        <w:ind w:left="0" w:firstLine="0"/>
        <w:rPr>
          <w:rFonts w:cs="Times New Roman"/>
          <w:color w:val="auto"/>
          <w:sz w:val="24"/>
          <w:szCs w:val="24"/>
        </w:rPr>
      </w:pPr>
      <w:r w:rsidRPr="007241C3">
        <w:rPr>
          <w:rFonts w:cs="Times New Roman"/>
          <w:color w:val="auto"/>
          <w:sz w:val="24"/>
          <w:szCs w:val="24"/>
        </w:rPr>
        <w:t xml:space="preserve">с </w:t>
      </w:r>
      <w:r w:rsidRPr="007241C3">
        <w:rPr>
          <w:rStyle w:val="Bold"/>
          <w:rFonts w:cs="Times New Roman"/>
          <w:color w:val="auto"/>
          <w:sz w:val="24"/>
          <w:szCs w:val="24"/>
        </w:rPr>
        <w:t>историей</w:t>
      </w:r>
      <w:r w:rsidRPr="007241C3">
        <w:rPr>
          <w:rFonts w:cs="Times New Roman"/>
          <w:color w:val="auto"/>
          <w:sz w:val="24"/>
          <w:szCs w:val="24"/>
        </w:rPr>
        <w:t xml:space="preserve"> и </w:t>
      </w:r>
      <w:r w:rsidRPr="007241C3">
        <w:rPr>
          <w:rStyle w:val="Bold"/>
          <w:rFonts w:cs="Times New Roman"/>
          <w:color w:val="auto"/>
          <w:sz w:val="24"/>
          <w:szCs w:val="24"/>
        </w:rPr>
        <w:t>искусством</w:t>
      </w:r>
      <w:r w:rsidRPr="007241C3">
        <w:rPr>
          <w:rFonts w:cs="Times New Roman"/>
          <w:color w:val="auto"/>
          <w:sz w:val="24"/>
          <w:szCs w:val="24"/>
        </w:rPr>
        <w:t xml:space="preserve"> при освоении элементов промышленной эстетики, народных ремёсел в инвариантном модуле «Производство и технология»;</w:t>
      </w:r>
    </w:p>
    <w:p w:rsidR="00B31ED8" w:rsidRPr="007241C3" w:rsidRDefault="00B31ED8" w:rsidP="007241C3">
      <w:pPr>
        <w:pStyle w:val="list-bullet"/>
        <w:numPr>
          <w:ilvl w:val="0"/>
          <w:numId w:val="128"/>
        </w:numPr>
        <w:spacing w:line="240" w:lineRule="auto"/>
        <w:ind w:left="0" w:firstLine="0"/>
        <w:rPr>
          <w:rFonts w:cs="Times New Roman"/>
          <w:color w:val="auto"/>
          <w:sz w:val="24"/>
          <w:szCs w:val="24"/>
        </w:rPr>
      </w:pPr>
      <w:r w:rsidRPr="007241C3">
        <w:rPr>
          <w:rFonts w:cs="Times New Roman"/>
          <w:color w:val="auto"/>
          <w:sz w:val="24"/>
          <w:szCs w:val="24"/>
        </w:rPr>
        <w:t xml:space="preserve">с </w:t>
      </w:r>
      <w:r w:rsidRPr="007241C3">
        <w:rPr>
          <w:rStyle w:val="Bold"/>
          <w:rFonts w:cs="Times New Roman"/>
          <w:color w:val="auto"/>
          <w:sz w:val="24"/>
          <w:szCs w:val="24"/>
        </w:rPr>
        <w:t>обществознанием</w:t>
      </w:r>
      <w:r w:rsidRPr="007241C3">
        <w:rPr>
          <w:rFonts w:cs="Times New Roman"/>
          <w:color w:val="auto"/>
          <w:sz w:val="24"/>
          <w:szCs w:val="24"/>
        </w:rPr>
        <w:t xml:space="preserve"> при освоении темы «Технология и мир. Современная техносфера» в инвариантном модуле «Производство и технология»</w:t>
      </w:r>
    </w:p>
    <w:p w:rsidR="00B31ED8" w:rsidRPr="007241C3" w:rsidRDefault="00B31ED8" w:rsidP="007241C3">
      <w:pPr>
        <w:pStyle w:val="body"/>
        <w:spacing w:line="240" w:lineRule="auto"/>
        <w:rPr>
          <w:rFonts w:cs="Times New Roman"/>
          <w:color w:val="auto"/>
          <w:spacing w:val="1"/>
          <w:sz w:val="24"/>
          <w:szCs w:val="24"/>
        </w:rPr>
      </w:pPr>
      <w:r w:rsidRPr="007241C3">
        <w:rPr>
          <w:rFonts w:cs="Times New Roman"/>
          <w:color w:val="auto"/>
          <w:spacing w:val="1"/>
          <w:sz w:val="24"/>
          <w:szCs w:val="24"/>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rsidR="00B31ED8" w:rsidRPr="007241C3" w:rsidRDefault="00B31ED8" w:rsidP="007241C3">
      <w:pPr>
        <w:pStyle w:val="h2"/>
        <w:spacing w:before="0" w:after="0" w:line="240" w:lineRule="auto"/>
        <w:rPr>
          <w:rFonts w:cs="Times New Roman"/>
          <w:color w:val="auto"/>
          <w:sz w:val="24"/>
          <w:szCs w:val="24"/>
        </w:rPr>
      </w:pPr>
      <w:r w:rsidRPr="007241C3">
        <w:rPr>
          <w:rFonts w:cs="Times New Roman"/>
          <w:color w:val="auto"/>
          <w:sz w:val="24"/>
          <w:szCs w:val="24"/>
        </w:rPr>
        <w:t>Место учебного предмета «технология» в</w:t>
      </w:r>
      <w:r w:rsidRPr="007241C3">
        <w:rPr>
          <w:rFonts w:cs="Times New Roman"/>
          <w:color w:val="auto"/>
          <w:sz w:val="24"/>
          <w:szCs w:val="24"/>
          <w:lang w:val="en-US"/>
        </w:rPr>
        <w:t> </w:t>
      </w:r>
      <w:r w:rsidRPr="007241C3">
        <w:rPr>
          <w:rFonts w:cs="Times New Roman"/>
          <w:color w:val="auto"/>
          <w:sz w:val="24"/>
          <w:szCs w:val="24"/>
        </w:rPr>
        <w:t>учебном плане</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Освоение предметной области «Технология» в основной школе осуществляется в 5—9 классах из расчёта: в 5—7 классах — 2 часа в неделю, в 8—9 классах — 1 час. </w:t>
      </w:r>
    </w:p>
    <w:p w:rsidR="00706A9D"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Дополнительно рекомендуется выделить за счёт внеурочной деятельности в 8 классе — 1 час в неделю и в 9 классе — 2 часа.</w:t>
      </w:r>
    </w:p>
    <w:p w:rsidR="00B31ED8" w:rsidRPr="007241C3" w:rsidRDefault="00B31ED8" w:rsidP="001F6E40">
      <w:pPr>
        <w:pStyle w:val="body"/>
        <w:spacing w:line="240" w:lineRule="auto"/>
        <w:jc w:val="center"/>
        <w:rPr>
          <w:rFonts w:cs="Times New Roman"/>
          <w:b/>
          <w:color w:val="auto"/>
          <w:sz w:val="24"/>
          <w:szCs w:val="24"/>
        </w:rPr>
      </w:pPr>
      <w:r w:rsidRPr="007241C3">
        <w:rPr>
          <w:rFonts w:cs="Times New Roman"/>
          <w:b/>
          <w:color w:val="auto"/>
          <w:sz w:val="24"/>
          <w:szCs w:val="24"/>
        </w:rPr>
        <w:t>СОДЕРЖАНИЕ ОБУЧЕНИЯ</w:t>
      </w:r>
    </w:p>
    <w:p w:rsidR="00B31ED8" w:rsidRPr="007241C3" w:rsidRDefault="00B31ED8" w:rsidP="001F6E40">
      <w:pPr>
        <w:pStyle w:val="h2-first"/>
        <w:spacing w:before="0" w:after="0" w:line="240" w:lineRule="auto"/>
        <w:rPr>
          <w:rFonts w:cs="Times New Roman"/>
          <w:color w:val="auto"/>
          <w:sz w:val="24"/>
          <w:szCs w:val="24"/>
        </w:rPr>
      </w:pPr>
      <w:r w:rsidRPr="007241C3">
        <w:rPr>
          <w:rFonts w:cs="Times New Roman"/>
          <w:color w:val="auto"/>
          <w:sz w:val="24"/>
          <w:szCs w:val="24"/>
        </w:rPr>
        <w:t>Инвариантные модули</w:t>
      </w:r>
    </w:p>
    <w:p w:rsidR="00B31ED8" w:rsidRPr="007241C3" w:rsidRDefault="00B31ED8" w:rsidP="001F6E40">
      <w:pPr>
        <w:pStyle w:val="h4-first"/>
        <w:spacing w:before="0" w:line="240" w:lineRule="auto"/>
        <w:rPr>
          <w:rFonts w:cs="Times New Roman"/>
          <w:color w:val="auto"/>
          <w:sz w:val="24"/>
          <w:szCs w:val="24"/>
        </w:rPr>
      </w:pPr>
      <w:r w:rsidRPr="007241C3">
        <w:rPr>
          <w:rFonts w:cs="Times New Roman"/>
          <w:color w:val="auto"/>
          <w:sz w:val="24"/>
          <w:szCs w:val="24"/>
        </w:rPr>
        <w:t>Модуль «Производство и технология»</w:t>
      </w:r>
    </w:p>
    <w:p w:rsidR="00B31ED8" w:rsidRPr="007241C3" w:rsidRDefault="00B31ED8" w:rsidP="001F6E40">
      <w:pPr>
        <w:pStyle w:val="h2-first"/>
        <w:spacing w:before="0" w:after="0" w:line="240" w:lineRule="auto"/>
        <w:rPr>
          <w:rFonts w:cs="Times New Roman"/>
          <w:color w:val="auto"/>
          <w:sz w:val="24"/>
          <w:szCs w:val="24"/>
        </w:rPr>
      </w:pPr>
      <w:r w:rsidRPr="007241C3">
        <w:rPr>
          <w:rFonts w:cs="Times New Roman"/>
          <w:color w:val="auto"/>
          <w:sz w:val="24"/>
          <w:szCs w:val="24"/>
        </w:rPr>
        <w:t>5—6 классы</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1. Преобразовательная деятельность человека.</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2. Простейшие машины и механизмы.</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Двигатели машин. Виды двигателей. Передаточные механизмы. Виды и характеристики передаточных механизмов.</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3. Задачи и технологии их решения.</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Технология решения производственных задач в информационной среде как важнейшая технология 4-й промышленной революции.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 </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4. Основы проектной деятельности.</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5. Технология домашнего хозяйства.</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Порядок и хаос как фундаментальные характеристики окружающего мира.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Порядок в доме. Порядок на рабочем месте.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Создание интерьера квартиры с помощью компьютерных программ.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Электропроводка. Бытовые электрические приборы. Техника безопасности при работе с электричеством.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 xml:space="preserve">Раздел 6. Мир профессий.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Какие бывают профессии. Как выбрать профессию.</w:t>
      </w:r>
    </w:p>
    <w:p w:rsidR="00B31ED8" w:rsidRPr="007241C3" w:rsidRDefault="00B31ED8" w:rsidP="001F6E40">
      <w:pPr>
        <w:pStyle w:val="h2"/>
        <w:spacing w:before="0" w:after="0" w:line="240" w:lineRule="auto"/>
        <w:rPr>
          <w:rFonts w:cs="Times New Roman"/>
          <w:color w:val="auto"/>
          <w:sz w:val="24"/>
          <w:szCs w:val="24"/>
        </w:rPr>
      </w:pPr>
      <w:r w:rsidRPr="007241C3">
        <w:rPr>
          <w:rFonts w:cs="Times New Roman"/>
          <w:color w:val="auto"/>
          <w:sz w:val="24"/>
          <w:szCs w:val="24"/>
        </w:rPr>
        <w:t>7—9 классы</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7. Технологии и искусство.</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Эстетика в быту. Эстетика и экология жилища.</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Народные ремёсла. Народные ремёсла и промыслы России. </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8. Технологии и мир. Современная техносфера.</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Понятие высокотехнологичных отраслей. «Высокие технологии» двойного назначения.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Ресурсы, технологии и общество. Глобальные технологические проекты.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Современная техносфера. Проблема взаимодействия природы и техносферы.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Современный транспорт и перспективы его развития. </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9. Современные технологии.</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Биотехнологии. Лазерные технологии. Космические технологии. Представления о нанотехнологиях. </w:t>
      </w:r>
    </w:p>
    <w:p w:rsidR="00B31ED8" w:rsidRPr="007241C3" w:rsidRDefault="00B31ED8" w:rsidP="001F6E40">
      <w:pPr>
        <w:pStyle w:val="body"/>
        <w:spacing w:line="240" w:lineRule="auto"/>
        <w:rPr>
          <w:rFonts w:cs="Times New Roman"/>
          <w:color w:val="auto"/>
          <w:spacing w:val="-1"/>
          <w:sz w:val="24"/>
          <w:szCs w:val="24"/>
        </w:rPr>
      </w:pPr>
      <w:r w:rsidRPr="007241C3">
        <w:rPr>
          <w:rFonts w:cs="Times New Roman"/>
          <w:color w:val="auto"/>
          <w:spacing w:val="-1"/>
          <w:sz w:val="24"/>
          <w:szCs w:val="24"/>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B31ED8" w:rsidRPr="007241C3" w:rsidRDefault="00B31ED8" w:rsidP="001F6E40">
      <w:pPr>
        <w:pStyle w:val="body"/>
        <w:spacing w:line="240" w:lineRule="auto"/>
        <w:rPr>
          <w:rFonts w:cs="Times New Roman"/>
          <w:color w:val="auto"/>
          <w:spacing w:val="-2"/>
          <w:sz w:val="24"/>
          <w:szCs w:val="24"/>
        </w:rPr>
      </w:pPr>
      <w:r w:rsidRPr="007241C3">
        <w:rPr>
          <w:rFonts w:cs="Times New Roman"/>
          <w:color w:val="auto"/>
          <w:spacing w:val="-2"/>
          <w:sz w:val="24"/>
          <w:szCs w:val="24"/>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Сферы применения современных технологий. </w:t>
      </w:r>
    </w:p>
    <w:p w:rsidR="00B31ED8" w:rsidRPr="007241C3" w:rsidRDefault="00B31ED8" w:rsidP="001F6E40">
      <w:pPr>
        <w:pStyle w:val="body"/>
        <w:spacing w:line="240" w:lineRule="auto"/>
        <w:rPr>
          <w:rFonts w:cs="Times New Roman"/>
          <w:color w:val="auto"/>
          <w:spacing w:val="-2"/>
          <w:sz w:val="24"/>
          <w:szCs w:val="24"/>
        </w:rPr>
      </w:pPr>
      <w:r w:rsidRPr="007241C3">
        <w:rPr>
          <w:rStyle w:val="Bold"/>
          <w:rFonts w:cs="Times New Roman"/>
          <w:color w:val="auto"/>
          <w:spacing w:val="-2"/>
          <w:sz w:val="24"/>
          <w:szCs w:val="24"/>
        </w:rPr>
        <w:t>Раздел 10. Основы информационно-когнитивных технологий.</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Знание как фундаментальная производственная и экономическая категория.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Формализация и моделирование — основные инструменты познания окружающего мира. </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11. Элементы управления.</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Общие принципы управления. Общая схема управления.Условия реализации общей схемы управления. Начала кибернетики.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Самоуправляемые системы. Устойчивость систем управления. Виды равновесия. Устойчивость технических систем. </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12. Мир профессий.</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Профессии предметной области «Художественный образ».</w:t>
      </w:r>
    </w:p>
    <w:p w:rsidR="00B31ED8" w:rsidRPr="007241C3" w:rsidRDefault="00B31ED8" w:rsidP="001F6E40">
      <w:pPr>
        <w:pStyle w:val="h4"/>
        <w:spacing w:before="0" w:after="0" w:line="240" w:lineRule="auto"/>
        <w:rPr>
          <w:rFonts w:cs="Times New Roman"/>
          <w:color w:val="auto"/>
          <w:sz w:val="24"/>
          <w:szCs w:val="24"/>
        </w:rPr>
      </w:pPr>
      <w:r w:rsidRPr="007241C3">
        <w:rPr>
          <w:rFonts w:cs="Times New Roman"/>
          <w:color w:val="auto"/>
          <w:sz w:val="24"/>
          <w:szCs w:val="24"/>
        </w:rPr>
        <w:t xml:space="preserve">Модуль «Технология обработки материалов </w:t>
      </w:r>
      <w:r w:rsidRPr="007241C3">
        <w:rPr>
          <w:rFonts w:cs="Times New Roman"/>
          <w:color w:val="auto"/>
          <w:sz w:val="24"/>
          <w:szCs w:val="24"/>
        </w:rPr>
        <w:br/>
        <w:t>и пищевых продуктов»</w:t>
      </w:r>
    </w:p>
    <w:p w:rsidR="00B31ED8" w:rsidRPr="007241C3" w:rsidRDefault="00B31ED8" w:rsidP="001F6E40">
      <w:pPr>
        <w:pStyle w:val="h2-first"/>
        <w:spacing w:before="0" w:after="0" w:line="240" w:lineRule="auto"/>
        <w:rPr>
          <w:rFonts w:cs="Times New Roman"/>
          <w:color w:val="auto"/>
          <w:sz w:val="24"/>
          <w:szCs w:val="24"/>
        </w:rPr>
      </w:pPr>
      <w:r w:rsidRPr="007241C3">
        <w:rPr>
          <w:rFonts w:cs="Times New Roman"/>
          <w:color w:val="auto"/>
          <w:sz w:val="24"/>
          <w:szCs w:val="24"/>
        </w:rPr>
        <w:t>5—6 классы</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1. Структура технологии: от материала к изделию.</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Основные элементы структуры технологии: действия, операции, этапы. Технологическая карта.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Проектирование, моделирование, конструирование — основные составляющие технологии. Технологии и алгоритмы. </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2. Материалы и их свойства.</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Бумага и её свойства. Различные изделия из бумаги. Потребность человека в бумаге.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Ткань и её свойства. Изделия из ткани. Виды тканей.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Металлы и их свойства. Металлические части машин и механизмов. Тонколистовая сталь и проволока.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Пластические массы (пластмассы) и их свойства. Работа с пластмассами.</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Наноструктуры и их использование в различных технологиях. Природные и синтетические наноструктуры.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Композиты и нанокомпозиты, их применение. Умные материалы и их применение. Аллотропные соединения углерода.</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3. Основные ручные инструменты.</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Компьютерные инструменты. </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4. Трудовые действия как основные слагаемые технологии.</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Общность и различие действий с различными материалами и пищевыми продуктами. </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5. Технологии обработки конструкционных материалов.</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Разметка заготовок из древесины, металла, пластмасс. Приёмы ручной правки заготовок из проволоки и тонколистового металла.</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Резание заготовок.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Строгание заготовок из древесины.</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Сборка изделий из тонколистового металла, проволоки, искусственных материалов.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Зачистка и отделка поверхностей деталей из конструкционных материалов.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Изготовление цилиндрических и конических деталей из древесины ручным инструментом.</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Отделка изделий из конструкционных материалов.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Правила безопасной работы.</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6. Технология обработки текстильных материалов.</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Основы технологии изготовления изделий из текстильных материалов.</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w:t>
      </w:r>
    </w:p>
    <w:p w:rsidR="00B31ED8" w:rsidRPr="007241C3" w:rsidRDefault="00B31ED8" w:rsidP="001F6E40">
      <w:pPr>
        <w:pStyle w:val="body"/>
        <w:spacing w:line="240" w:lineRule="auto"/>
        <w:rPr>
          <w:rFonts w:cs="Times New Roman"/>
          <w:color w:val="auto"/>
          <w:spacing w:val="2"/>
          <w:sz w:val="24"/>
          <w:szCs w:val="24"/>
        </w:rPr>
      </w:pPr>
      <w:r w:rsidRPr="007241C3">
        <w:rPr>
          <w:rFonts w:cs="Times New Roman"/>
          <w:color w:val="auto"/>
          <w:spacing w:val="2"/>
          <w:sz w:val="24"/>
          <w:szCs w:val="24"/>
        </w:rPr>
        <w:t>Способы настила ткани. Раскладка выкройки на ткани. Технология выполнения соединительных швов. Обработка срезов. Обработка вытачки.</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Понятие о декоративно-прикладном творчестве. Технологии художественной обработки текстильных материалов: лоскутное шитьё, вышивка</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7. Технологии обработки пищевых продуктов.</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Приготовление пищи в походных условиях. Утилизация бытовых и пищевых отходов в походных условиях.</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B31ED8" w:rsidRPr="007241C3" w:rsidRDefault="00B31ED8" w:rsidP="001F6E40">
      <w:pPr>
        <w:pStyle w:val="h2"/>
        <w:spacing w:before="0" w:after="0" w:line="240" w:lineRule="auto"/>
        <w:rPr>
          <w:rFonts w:cs="Times New Roman"/>
          <w:color w:val="auto"/>
          <w:sz w:val="24"/>
          <w:szCs w:val="24"/>
        </w:rPr>
      </w:pPr>
      <w:r w:rsidRPr="007241C3">
        <w:rPr>
          <w:rFonts w:cs="Times New Roman"/>
          <w:color w:val="auto"/>
          <w:sz w:val="24"/>
          <w:szCs w:val="24"/>
        </w:rPr>
        <w:t>7—9 классы</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 xml:space="preserve">Раздел 8. Моделирование как основа познания и практической деятельности.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Модели человеческой деятельности. Алгоритмы и технологии как модели. </w:t>
      </w:r>
    </w:p>
    <w:p w:rsidR="00B31ED8" w:rsidRPr="007241C3" w:rsidRDefault="00B31ED8" w:rsidP="001F6E40">
      <w:pPr>
        <w:pStyle w:val="body"/>
        <w:keepNext/>
        <w:spacing w:line="240" w:lineRule="auto"/>
        <w:rPr>
          <w:rFonts w:cs="Times New Roman"/>
          <w:color w:val="auto"/>
          <w:sz w:val="24"/>
          <w:szCs w:val="24"/>
        </w:rPr>
      </w:pPr>
      <w:r w:rsidRPr="007241C3">
        <w:rPr>
          <w:rStyle w:val="Bold"/>
          <w:rFonts w:cs="Times New Roman"/>
          <w:color w:val="auto"/>
          <w:sz w:val="24"/>
          <w:szCs w:val="24"/>
        </w:rPr>
        <w:t>Раздел 9. Машины и их модели.</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Как устроены машины.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Конструирование машин. Действия при сборке модели машины при помощи деталей конструктора.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Простейшие механизмы как базовые элементы многообразия механизмов.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Физические законы, реализованные в простейших механизмах.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Модели механизмов и эксперименты с этими механизмами. </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 xml:space="preserve">Раздел 10. Традиционные производства и технологии.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B31ED8" w:rsidRPr="007241C3" w:rsidRDefault="00B31ED8" w:rsidP="001F6E40">
      <w:pPr>
        <w:pStyle w:val="body"/>
        <w:spacing w:line="240" w:lineRule="auto"/>
        <w:rPr>
          <w:rFonts w:cs="Times New Roman"/>
          <w:color w:val="auto"/>
          <w:spacing w:val="1"/>
          <w:sz w:val="24"/>
          <w:szCs w:val="24"/>
        </w:rPr>
      </w:pPr>
      <w:r w:rsidRPr="007241C3">
        <w:rPr>
          <w:rFonts w:cs="Times New Roman"/>
          <w:color w:val="auto"/>
          <w:spacing w:val="1"/>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B31ED8" w:rsidRPr="007241C3" w:rsidRDefault="00B31ED8" w:rsidP="001F6E40">
      <w:pPr>
        <w:pStyle w:val="body"/>
        <w:spacing w:line="240" w:lineRule="auto"/>
        <w:rPr>
          <w:rFonts w:cs="Times New Roman"/>
          <w:color w:val="auto"/>
          <w:spacing w:val="3"/>
          <w:sz w:val="24"/>
          <w:szCs w:val="24"/>
        </w:rPr>
      </w:pPr>
      <w:r w:rsidRPr="007241C3">
        <w:rPr>
          <w:rFonts w:cs="Times New Roman"/>
          <w:color w:val="auto"/>
          <w:spacing w:val="3"/>
          <w:sz w:val="24"/>
          <w:szCs w:val="24"/>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11. Технологии в когнитивной сфере.</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12. Технологии и человек.</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B31ED8" w:rsidRPr="007241C3" w:rsidRDefault="00B31ED8" w:rsidP="001F6E40">
      <w:pPr>
        <w:pStyle w:val="h2"/>
        <w:spacing w:before="0" w:after="0" w:line="240" w:lineRule="auto"/>
        <w:rPr>
          <w:rFonts w:cs="Times New Roman"/>
          <w:color w:val="auto"/>
          <w:sz w:val="24"/>
          <w:szCs w:val="24"/>
        </w:rPr>
      </w:pPr>
      <w:r w:rsidRPr="007241C3">
        <w:rPr>
          <w:rFonts w:cs="Times New Roman"/>
          <w:color w:val="auto"/>
          <w:sz w:val="24"/>
          <w:szCs w:val="24"/>
        </w:rPr>
        <w:t>Вариативные модули</w:t>
      </w:r>
    </w:p>
    <w:p w:rsidR="00B31ED8" w:rsidRPr="007241C3" w:rsidRDefault="00B31ED8" w:rsidP="001F6E40">
      <w:pPr>
        <w:pStyle w:val="h4-first"/>
        <w:spacing w:before="0" w:line="240" w:lineRule="auto"/>
        <w:rPr>
          <w:rFonts w:cs="Times New Roman"/>
          <w:color w:val="auto"/>
          <w:sz w:val="24"/>
          <w:szCs w:val="24"/>
        </w:rPr>
      </w:pPr>
      <w:r w:rsidRPr="007241C3">
        <w:rPr>
          <w:rFonts w:cs="Times New Roman"/>
          <w:color w:val="auto"/>
          <w:sz w:val="24"/>
          <w:szCs w:val="24"/>
        </w:rPr>
        <w:t>Модуль «Робототехника»</w:t>
      </w:r>
    </w:p>
    <w:p w:rsidR="00B31ED8" w:rsidRPr="007241C3" w:rsidRDefault="00B31ED8" w:rsidP="001F6E40">
      <w:pPr>
        <w:pStyle w:val="h2-first"/>
        <w:spacing w:before="0" w:after="0" w:line="240" w:lineRule="auto"/>
        <w:rPr>
          <w:rFonts w:cs="Times New Roman"/>
          <w:color w:val="auto"/>
          <w:sz w:val="24"/>
          <w:szCs w:val="24"/>
        </w:rPr>
      </w:pPr>
      <w:r w:rsidRPr="007241C3">
        <w:rPr>
          <w:rFonts w:cs="Times New Roman"/>
          <w:color w:val="auto"/>
          <w:sz w:val="24"/>
          <w:szCs w:val="24"/>
        </w:rPr>
        <w:t>5—9 классы</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1. Алгоритмы и исполнители. Роботы как исполнители.</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Компьютерный исполнитель. Робот. Система команд исполнителя.</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От роботов на экране компьютера к роботам-механизмам.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Система команд механического робота. Управление механическим роботом.</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Робототехнические комплексы и их возможности. Знакомство с составом робототехнического конструктора. </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2. Роботы: конструирование и управление.</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Общее устройство робота. Механическая часть. Принцип программного управления.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3. Роботы на производстве.</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Роботы-манипуляторы. Перемещение предмета. Лазерный гравёр. 3D-принтер.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Производственные линии. Взаимодействие роботов. Понятие о производстве 4.0. Модели производственных линий. </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4. Робототехнические проекты.</w:t>
      </w:r>
    </w:p>
    <w:p w:rsidR="00B31ED8" w:rsidRPr="007241C3" w:rsidRDefault="00B31ED8" w:rsidP="001F6E40">
      <w:pPr>
        <w:pStyle w:val="body"/>
        <w:spacing w:line="240" w:lineRule="auto"/>
        <w:rPr>
          <w:rFonts w:cs="Times New Roman"/>
          <w:color w:val="auto"/>
          <w:spacing w:val="-2"/>
          <w:sz w:val="24"/>
          <w:szCs w:val="24"/>
        </w:rPr>
      </w:pPr>
      <w:r w:rsidRPr="007241C3">
        <w:rPr>
          <w:rFonts w:cs="Times New Roman"/>
          <w:color w:val="auto"/>
          <w:spacing w:val="-2"/>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Примеры роботов из различных областей. Их возможности и ограничения. </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5. От робототехники к искусственному интеллекту.</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rsidR="00B31ED8" w:rsidRPr="007241C3" w:rsidRDefault="00B31ED8" w:rsidP="001F6E40">
      <w:pPr>
        <w:pStyle w:val="h4"/>
        <w:spacing w:before="0" w:after="0" w:line="240" w:lineRule="auto"/>
        <w:rPr>
          <w:rFonts w:cs="Times New Roman"/>
          <w:color w:val="auto"/>
          <w:sz w:val="24"/>
          <w:szCs w:val="24"/>
        </w:rPr>
      </w:pPr>
      <w:r w:rsidRPr="007241C3">
        <w:rPr>
          <w:rFonts w:cs="Times New Roman"/>
          <w:color w:val="auto"/>
          <w:sz w:val="24"/>
          <w:szCs w:val="24"/>
        </w:rPr>
        <w:t>Модуль «3D-моделирование, макетирование, прототипирование»</w:t>
      </w:r>
    </w:p>
    <w:p w:rsidR="00B31ED8" w:rsidRPr="007241C3" w:rsidRDefault="00B31ED8" w:rsidP="001F6E40">
      <w:pPr>
        <w:pStyle w:val="h2-first"/>
        <w:spacing w:before="0" w:after="0" w:line="240" w:lineRule="auto"/>
        <w:rPr>
          <w:rFonts w:cs="Times New Roman"/>
          <w:color w:val="auto"/>
          <w:sz w:val="24"/>
          <w:szCs w:val="24"/>
        </w:rPr>
      </w:pPr>
      <w:r w:rsidRPr="007241C3">
        <w:rPr>
          <w:rFonts w:cs="Times New Roman"/>
          <w:color w:val="auto"/>
          <w:sz w:val="24"/>
          <w:szCs w:val="24"/>
        </w:rPr>
        <w:t>7—9 классы</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 xml:space="preserve">Раздел 1. Модели и технологии.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Виды и свойства, назначение моделей. Адекватность модели моделируемому объекту и целям моделирования. </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2. Визуальные модели.</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3D-моделирование как технология создания визуальных моделей.</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Графические примитивы в 3D-моделировании. Куб и кубоид. Шар и многогранник. Цилиндр, призма, пирамида.</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Моделирование сложных объектов.</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3D-печать. Техника безопасности в 3D-печати. Аддитивные технологии. Экструдер и его устройство. Кинематика 3D-принтера.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Профессии, связанные с 3D-печатью.</w:t>
      </w:r>
    </w:p>
    <w:p w:rsidR="00B31ED8" w:rsidRPr="007241C3" w:rsidRDefault="00B31ED8" w:rsidP="001F6E40">
      <w:pPr>
        <w:pStyle w:val="body"/>
        <w:spacing w:line="240" w:lineRule="auto"/>
        <w:rPr>
          <w:rFonts w:cs="Times New Roman"/>
          <w:color w:val="auto"/>
          <w:spacing w:val="-2"/>
          <w:sz w:val="24"/>
          <w:szCs w:val="24"/>
        </w:rPr>
      </w:pPr>
      <w:r w:rsidRPr="007241C3">
        <w:rPr>
          <w:rStyle w:val="Bold"/>
          <w:rFonts w:cs="Times New Roman"/>
          <w:color w:val="auto"/>
          <w:spacing w:val="-2"/>
          <w:sz w:val="24"/>
          <w:szCs w:val="24"/>
        </w:rPr>
        <w:t>Раздел 3. Создание макетов с помощью программных средств.</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Компоненты технологии макетирования: выполнение развёртки, сборка деталей макета. Разработка графической документации.</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4. Технология создания и исследования прототипов.</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Создание прототипа. Исследование прототипа. Перенос выявленных свойств прототипа на реальные объекты. </w:t>
      </w:r>
    </w:p>
    <w:p w:rsidR="00B31ED8" w:rsidRPr="007241C3" w:rsidRDefault="00B31ED8" w:rsidP="001F6E40">
      <w:pPr>
        <w:pStyle w:val="h4"/>
        <w:spacing w:before="0" w:after="0" w:line="240" w:lineRule="auto"/>
        <w:rPr>
          <w:rFonts w:cs="Times New Roman"/>
          <w:color w:val="auto"/>
          <w:sz w:val="24"/>
          <w:szCs w:val="24"/>
        </w:rPr>
      </w:pPr>
      <w:r w:rsidRPr="007241C3">
        <w:rPr>
          <w:rFonts w:cs="Times New Roman"/>
          <w:color w:val="auto"/>
          <w:sz w:val="24"/>
          <w:szCs w:val="24"/>
        </w:rPr>
        <w:t>Модуль «Компьютерная графика. Черчение»</w:t>
      </w:r>
    </w:p>
    <w:p w:rsidR="00B31ED8" w:rsidRPr="007241C3" w:rsidRDefault="00B31ED8" w:rsidP="001F6E40">
      <w:pPr>
        <w:pStyle w:val="h2-first"/>
        <w:spacing w:before="0" w:after="0" w:line="240" w:lineRule="auto"/>
        <w:rPr>
          <w:rFonts w:cs="Times New Roman"/>
          <w:color w:val="auto"/>
          <w:sz w:val="24"/>
          <w:szCs w:val="24"/>
        </w:rPr>
      </w:pPr>
      <w:r w:rsidRPr="007241C3">
        <w:rPr>
          <w:rFonts w:cs="Times New Roman"/>
          <w:color w:val="auto"/>
          <w:sz w:val="24"/>
          <w:szCs w:val="24"/>
        </w:rPr>
        <w:t>8—9 классы</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1. Модели и их свойства.</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Понятие графической модели.</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2. Черчение как технология создания графической модели инженерного объекта.</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Практическая деятельность по созданию чертежей.</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3. Технология создания чертежей в программных средах.</w:t>
      </w:r>
    </w:p>
    <w:p w:rsidR="00B31ED8" w:rsidRPr="007241C3" w:rsidRDefault="00B31ED8" w:rsidP="001F6E40">
      <w:pPr>
        <w:pStyle w:val="body"/>
        <w:spacing w:line="240" w:lineRule="auto"/>
        <w:rPr>
          <w:rFonts w:cs="Times New Roman"/>
          <w:color w:val="auto"/>
          <w:spacing w:val="-1"/>
          <w:sz w:val="24"/>
          <w:szCs w:val="24"/>
        </w:rPr>
      </w:pPr>
      <w:r w:rsidRPr="007241C3">
        <w:rPr>
          <w:rFonts w:cs="Times New Roman"/>
          <w:color w:val="auto"/>
          <w:spacing w:val="-1"/>
          <w:sz w:val="24"/>
          <w:szCs w:val="24"/>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Изделия и их модели. Анализ формы объекта и синтез модели. План создания 3D-модели.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Создание моделей по различным заданиям: по чертежу; по описанию и размерам; по образцу, с натуры.</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4. Разработка проекта инженерного объекта.</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B31ED8" w:rsidRPr="007241C3" w:rsidRDefault="00B31ED8" w:rsidP="001F6E40">
      <w:pPr>
        <w:pStyle w:val="h4"/>
        <w:spacing w:before="0" w:after="0" w:line="240" w:lineRule="auto"/>
        <w:rPr>
          <w:rFonts w:cs="Times New Roman"/>
          <w:color w:val="auto"/>
          <w:sz w:val="24"/>
          <w:szCs w:val="24"/>
        </w:rPr>
      </w:pPr>
      <w:r w:rsidRPr="007241C3">
        <w:rPr>
          <w:rFonts w:cs="Times New Roman"/>
          <w:color w:val="auto"/>
          <w:sz w:val="24"/>
          <w:szCs w:val="24"/>
        </w:rPr>
        <w:t>Модуль «Автоматизированные системы»</w:t>
      </w:r>
    </w:p>
    <w:p w:rsidR="00B31ED8" w:rsidRPr="007241C3" w:rsidRDefault="00B31ED8" w:rsidP="001F6E40">
      <w:pPr>
        <w:pStyle w:val="h2-first"/>
        <w:spacing w:before="0" w:after="0" w:line="240" w:lineRule="auto"/>
        <w:rPr>
          <w:rFonts w:cs="Times New Roman"/>
          <w:color w:val="auto"/>
          <w:sz w:val="24"/>
          <w:szCs w:val="24"/>
        </w:rPr>
      </w:pPr>
      <w:r w:rsidRPr="007241C3">
        <w:rPr>
          <w:rFonts w:cs="Times New Roman"/>
          <w:color w:val="auto"/>
          <w:sz w:val="24"/>
          <w:szCs w:val="24"/>
        </w:rPr>
        <w:t>8—9 классы</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1. Управление. Общие представления</w:t>
      </w:r>
      <w:r w:rsidRPr="007241C3">
        <w:rPr>
          <w:rFonts w:cs="Times New Roman"/>
          <w:color w:val="auto"/>
          <w:sz w:val="24"/>
          <w:szCs w:val="24"/>
        </w:rPr>
        <w:t xml:space="preserve">.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2. Управление техническими системами.</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Механические устройства обратной связи. Регулятор Уатта. </w:t>
      </w:r>
    </w:p>
    <w:p w:rsidR="00B31ED8" w:rsidRPr="007241C3" w:rsidRDefault="00B31ED8" w:rsidP="001F6E40">
      <w:pPr>
        <w:pStyle w:val="body"/>
        <w:spacing w:line="240" w:lineRule="auto"/>
        <w:rPr>
          <w:rFonts w:cs="Times New Roman"/>
          <w:color w:val="auto"/>
          <w:spacing w:val="2"/>
          <w:sz w:val="24"/>
          <w:szCs w:val="24"/>
        </w:rPr>
      </w:pPr>
      <w:r w:rsidRPr="007241C3">
        <w:rPr>
          <w:rFonts w:cs="Times New Roman"/>
          <w:color w:val="auto"/>
          <w:spacing w:val="2"/>
          <w:sz w:val="24"/>
          <w:szCs w:val="24"/>
        </w:rPr>
        <w:t xml:space="preserve">Понятие системы. Замкнутые и открытые системы. Системы с положительной и отрицательной обратной связью. Примеры.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Динамические эффекты открытых систем: точки бифуркации, аттракторы.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Реализация данных эффектов в технических системах. Управление системами в условиях нестабильности.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3. Элементная база автоматизированных систем.</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 xml:space="preserve">Раздел 4. Управление социально-экономическими системами. Предпринимательство.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Программная поддержка предпринимательской деятельности. Программы для управления проектами. </w:t>
      </w:r>
    </w:p>
    <w:p w:rsidR="00B31ED8" w:rsidRPr="007241C3" w:rsidRDefault="00B31ED8" w:rsidP="001F6E40">
      <w:pPr>
        <w:pStyle w:val="h4"/>
        <w:spacing w:before="0" w:after="0" w:line="240" w:lineRule="auto"/>
        <w:rPr>
          <w:rFonts w:cs="Times New Roman"/>
          <w:color w:val="auto"/>
          <w:sz w:val="24"/>
          <w:szCs w:val="24"/>
        </w:rPr>
      </w:pPr>
      <w:r w:rsidRPr="007241C3">
        <w:rPr>
          <w:rFonts w:cs="Times New Roman"/>
          <w:color w:val="auto"/>
          <w:sz w:val="24"/>
          <w:szCs w:val="24"/>
        </w:rPr>
        <w:t>Модуль «Животноводство»</w:t>
      </w:r>
    </w:p>
    <w:p w:rsidR="00B31ED8" w:rsidRPr="007241C3" w:rsidRDefault="00B31ED8" w:rsidP="001F6E40">
      <w:pPr>
        <w:pStyle w:val="h2-first"/>
        <w:spacing w:before="0" w:after="0" w:line="240" w:lineRule="auto"/>
        <w:rPr>
          <w:rFonts w:cs="Times New Roman"/>
          <w:color w:val="auto"/>
          <w:sz w:val="24"/>
          <w:szCs w:val="24"/>
        </w:rPr>
      </w:pPr>
      <w:r w:rsidRPr="007241C3">
        <w:rPr>
          <w:rFonts w:cs="Times New Roman"/>
          <w:color w:val="auto"/>
          <w:sz w:val="24"/>
          <w:szCs w:val="24"/>
        </w:rPr>
        <w:t>7—8 классы</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1. Элементы технологий выращивания сельскохозяйственных животных.</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Домашние животные. Приручение животных как фактор развития человеческой цивилизации. Сельскохозяйственные животные.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Содержание сельскохозяйственных животных: помещение, оборудование, уход.</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Разведение животных. Породы животных, их создание.</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Лечение животных. Понятие о ветеринарии.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Заготовка кормов. Кормление животных. Питательность корма. Рацион.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Животные у нас дома. Забота о домашних и бездомных животных.</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Проблема клонирования живых организмов. Социальные и этические проблемы. </w:t>
      </w:r>
    </w:p>
    <w:p w:rsidR="00B31ED8" w:rsidRPr="007241C3" w:rsidRDefault="00B31ED8" w:rsidP="001F6E40">
      <w:pPr>
        <w:pStyle w:val="body"/>
        <w:spacing w:line="240" w:lineRule="auto"/>
        <w:rPr>
          <w:rStyle w:val="Bold"/>
          <w:rFonts w:cs="Times New Roman"/>
          <w:color w:val="auto"/>
          <w:sz w:val="24"/>
          <w:szCs w:val="24"/>
        </w:rPr>
      </w:pPr>
      <w:r w:rsidRPr="007241C3">
        <w:rPr>
          <w:rStyle w:val="Bold"/>
          <w:rFonts w:cs="Times New Roman"/>
          <w:color w:val="auto"/>
          <w:sz w:val="24"/>
          <w:szCs w:val="24"/>
        </w:rPr>
        <w:t xml:space="preserve">Раздел 2. Производство животноводческих продуктов.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Использование цифровых технологий в животноводстве.</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Цифровая ферма:</w:t>
      </w:r>
    </w:p>
    <w:p w:rsidR="00B31ED8" w:rsidRPr="007241C3" w:rsidRDefault="00B31ED8" w:rsidP="001F6E40">
      <w:pPr>
        <w:pStyle w:val="list-bullet"/>
        <w:spacing w:line="240" w:lineRule="auto"/>
        <w:rPr>
          <w:rFonts w:cs="Times New Roman"/>
          <w:color w:val="auto"/>
          <w:sz w:val="24"/>
          <w:szCs w:val="24"/>
        </w:rPr>
      </w:pPr>
      <w:r w:rsidRPr="007241C3">
        <w:rPr>
          <w:rFonts w:cs="Times New Roman"/>
          <w:color w:val="auto"/>
          <w:sz w:val="24"/>
          <w:szCs w:val="24"/>
        </w:rPr>
        <w:t>автоматическое кормление животных;</w:t>
      </w:r>
    </w:p>
    <w:p w:rsidR="00B31ED8" w:rsidRPr="007241C3" w:rsidRDefault="00B31ED8" w:rsidP="001F6E40">
      <w:pPr>
        <w:pStyle w:val="list-bullet"/>
        <w:spacing w:line="240" w:lineRule="auto"/>
        <w:rPr>
          <w:rFonts w:cs="Times New Roman"/>
          <w:color w:val="auto"/>
          <w:sz w:val="24"/>
          <w:szCs w:val="24"/>
        </w:rPr>
      </w:pPr>
      <w:r w:rsidRPr="007241C3">
        <w:rPr>
          <w:rFonts w:cs="Times New Roman"/>
          <w:color w:val="auto"/>
          <w:sz w:val="24"/>
          <w:szCs w:val="24"/>
        </w:rPr>
        <w:t>автоматическая дойка;</w:t>
      </w:r>
    </w:p>
    <w:p w:rsidR="00B31ED8" w:rsidRPr="007241C3" w:rsidRDefault="00B31ED8" w:rsidP="001F6E40">
      <w:pPr>
        <w:pStyle w:val="list-bullet"/>
        <w:spacing w:line="240" w:lineRule="auto"/>
        <w:rPr>
          <w:rFonts w:cs="Times New Roman"/>
          <w:color w:val="auto"/>
          <w:sz w:val="24"/>
          <w:szCs w:val="24"/>
        </w:rPr>
      </w:pPr>
      <w:r w:rsidRPr="007241C3">
        <w:rPr>
          <w:rFonts w:cs="Times New Roman"/>
          <w:color w:val="auto"/>
          <w:sz w:val="24"/>
          <w:szCs w:val="24"/>
        </w:rPr>
        <w:t>уборка помещения и др.</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Цифровая «умная» ферма — перспективное направление роботизации в животноводстве.</w:t>
      </w:r>
    </w:p>
    <w:p w:rsidR="00B31ED8" w:rsidRPr="007241C3" w:rsidRDefault="00B31ED8" w:rsidP="001F6E40">
      <w:pPr>
        <w:pStyle w:val="body"/>
        <w:keepNext/>
        <w:spacing w:line="240" w:lineRule="auto"/>
        <w:rPr>
          <w:rFonts w:cs="Times New Roman"/>
          <w:color w:val="auto"/>
          <w:sz w:val="24"/>
          <w:szCs w:val="24"/>
        </w:rPr>
      </w:pPr>
      <w:r w:rsidRPr="007241C3">
        <w:rPr>
          <w:rStyle w:val="Bold"/>
          <w:rFonts w:cs="Times New Roman"/>
          <w:color w:val="auto"/>
          <w:sz w:val="24"/>
          <w:szCs w:val="24"/>
        </w:rPr>
        <w:t>Раздел 3. Профессии, связанные с деятельностью животновода.</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B31ED8" w:rsidRPr="007241C3" w:rsidRDefault="00B31ED8" w:rsidP="001F6E40">
      <w:pPr>
        <w:pStyle w:val="h4"/>
        <w:spacing w:before="0" w:after="0" w:line="240" w:lineRule="auto"/>
        <w:rPr>
          <w:rFonts w:cs="Times New Roman"/>
          <w:color w:val="auto"/>
          <w:sz w:val="24"/>
          <w:szCs w:val="24"/>
        </w:rPr>
      </w:pPr>
      <w:r w:rsidRPr="007241C3">
        <w:rPr>
          <w:rFonts w:cs="Times New Roman"/>
          <w:color w:val="auto"/>
          <w:sz w:val="24"/>
          <w:szCs w:val="24"/>
        </w:rPr>
        <w:t>Модуль «Растениеводство»</w:t>
      </w:r>
    </w:p>
    <w:p w:rsidR="00B31ED8" w:rsidRPr="007241C3" w:rsidRDefault="00B31ED8" w:rsidP="001F6E40">
      <w:pPr>
        <w:pStyle w:val="h2-first"/>
        <w:spacing w:before="0" w:after="0" w:line="240" w:lineRule="auto"/>
        <w:rPr>
          <w:rFonts w:cs="Times New Roman"/>
          <w:color w:val="auto"/>
          <w:sz w:val="24"/>
          <w:szCs w:val="24"/>
        </w:rPr>
      </w:pPr>
      <w:r w:rsidRPr="007241C3">
        <w:rPr>
          <w:rFonts w:cs="Times New Roman"/>
          <w:color w:val="auto"/>
          <w:sz w:val="24"/>
          <w:szCs w:val="24"/>
        </w:rPr>
        <w:t>7—8 классы</w:t>
      </w:r>
    </w:p>
    <w:p w:rsidR="00B31ED8" w:rsidRPr="007241C3" w:rsidRDefault="00B31ED8" w:rsidP="001F6E40">
      <w:pPr>
        <w:pStyle w:val="body"/>
        <w:spacing w:line="240" w:lineRule="auto"/>
        <w:rPr>
          <w:rFonts w:cs="Times New Roman"/>
          <w:color w:val="auto"/>
          <w:sz w:val="24"/>
          <w:szCs w:val="24"/>
        </w:rPr>
      </w:pPr>
      <w:r w:rsidRPr="007241C3">
        <w:rPr>
          <w:rStyle w:val="Bold"/>
          <w:rFonts w:cs="Times New Roman"/>
          <w:color w:val="auto"/>
          <w:sz w:val="24"/>
          <w:szCs w:val="24"/>
        </w:rPr>
        <w:t>Раздел 1. Элементы технологий выращивания сельскохозяйственных культур.</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Почвы, виды почв. Плодородие почв.</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Инструменты обработки почвы: ручные и механизированные. Сельскохозяйственная техника.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Культурные растения и их классификация. </w:t>
      </w:r>
    </w:p>
    <w:p w:rsidR="00B31ED8" w:rsidRPr="007241C3" w:rsidRDefault="00B31ED8" w:rsidP="001F6E40">
      <w:pPr>
        <w:pStyle w:val="body"/>
        <w:spacing w:line="240" w:lineRule="auto"/>
        <w:rPr>
          <w:rFonts w:cs="Times New Roman"/>
          <w:color w:val="auto"/>
          <w:spacing w:val="-1"/>
          <w:sz w:val="24"/>
          <w:szCs w:val="24"/>
        </w:rPr>
      </w:pPr>
      <w:r w:rsidRPr="007241C3">
        <w:rPr>
          <w:rFonts w:cs="Times New Roman"/>
          <w:color w:val="auto"/>
          <w:spacing w:val="-1"/>
          <w:sz w:val="24"/>
          <w:szCs w:val="24"/>
        </w:rPr>
        <w:t xml:space="preserve">Выращивание растений на школьном/приусадебном участке.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Полезные для человека дикорастущие растения и их классификация.</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Сохранение природной среды. </w:t>
      </w:r>
    </w:p>
    <w:p w:rsidR="00B31ED8" w:rsidRPr="007241C3" w:rsidRDefault="00B31ED8" w:rsidP="001F6E40">
      <w:pPr>
        <w:pStyle w:val="body"/>
        <w:spacing w:line="240" w:lineRule="auto"/>
        <w:rPr>
          <w:rStyle w:val="Bold"/>
          <w:rFonts w:cs="Times New Roman"/>
          <w:color w:val="auto"/>
          <w:sz w:val="24"/>
          <w:szCs w:val="24"/>
        </w:rPr>
      </w:pPr>
      <w:r w:rsidRPr="007241C3">
        <w:rPr>
          <w:rStyle w:val="Bold"/>
          <w:rFonts w:cs="Times New Roman"/>
          <w:color w:val="auto"/>
          <w:sz w:val="24"/>
          <w:szCs w:val="24"/>
        </w:rPr>
        <w:t>Раздел 2. Сельскохозяйственное производство.</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Автоматизация и роботизация сельскохозяйственного производства:</w:t>
      </w:r>
    </w:p>
    <w:p w:rsidR="00B31ED8" w:rsidRPr="007241C3" w:rsidRDefault="00B31ED8" w:rsidP="001F6E40">
      <w:pPr>
        <w:pStyle w:val="list-bullet"/>
        <w:numPr>
          <w:ilvl w:val="0"/>
          <w:numId w:val="130"/>
        </w:numPr>
        <w:spacing w:line="240" w:lineRule="auto"/>
        <w:ind w:left="0" w:firstLine="0"/>
        <w:rPr>
          <w:rFonts w:cs="Times New Roman"/>
          <w:color w:val="auto"/>
          <w:sz w:val="24"/>
          <w:szCs w:val="24"/>
        </w:rPr>
      </w:pPr>
      <w:r w:rsidRPr="007241C3">
        <w:rPr>
          <w:rFonts w:cs="Times New Roman"/>
          <w:color w:val="auto"/>
          <w:sz w:val="24"/>
          <w:szCs w:val="24"/>
        </w:rPr>
        <w:t xml:space="preserve">анализаторы почвы c использованием спутниковой системы навигации; </w:t>
      </w:r>
    </w:p>
    <w:p w:rsidR="00B31ED8" w:rsidRPr="007241C3" w:rsidRDefault="00B31ED8" w:rsidP="001F6E40">
      <w:pPr>
        <w:pStyle w:val="list-bullet"/>
        <w:numPr>
          <w:ilvl w:val="0"/>
          <w:numId w:val="130"/>
        </w:numPr>
        <w:spacing w:line="240" w:lineRule="auto"/>
        <w:ind w:left="0" w:firstLine="0"/>
        <w:rPr>
          <w:rFonts w:cs="Times New Roman"/>
          <w:color w:val="auto"/>
          <w:sz w:val="24"/>
          <w:szCs w:val="24"/>
        </w:rPr>
      </w:pPr>
      <w:r w:rsidRPr="007241C3">
        <w:rPr>
          <w:rFonts w:cs="Times New Roman"/>
          <w:color w:val="auto"/>
          <w:sz w:val="24"/>
          <w:szCs w:val="24"/>
        </w:rPr>
        <w:t>автоматизация тепличного хозяйства;</w:t>
      </w:r>
    </w:p>
    <w:p w:rsidR="00B31ED8" w:rsidRPr="007241C3" w:rsidRDefault="00B31ED8" w:rsidP="001F6E40">
      <w:pPr>
        <w:pStyle w:val="list-bullet"/>
        <w:numPr>
          <w:ilvl w:val="0"/>
          <w:numId w:val="130"/>
        </w:numPr>
        <w:spacing w:line="240" w:lineRule="auto"/>
        <w:ind w:left="0" w:firstLine="0"/>
        <w:rPr>
          <w:rFonts w:cs="Times New Roman"/>
          <w:color w:val="auto"/>
          <w:sz w:val="24"/>
          <w:szCs w:val="24"/>
        </w:rPr>
      </w:pPr>
      <w:r w:rsidRPr="007241C3">
        <w:rPr>
          <w:rFonts w:cs="Times New Roman"/>
          <w:color w:val="auto"/>
          <w:sz w:val="24"/>
          <w:szCs w:val="24"/>
        </w:rPr>
        <w:t>применение роботов манипуляторов для уборки урожая;</w:t>
      </w:r>
    </w:p>
    <w:p w:rsidR="00B31ED8" w:rsidRPr="007241C3" w:rsidRDefault="00B31ED8" w:rsidP="001F6E40">
      <w:pPr>
        <w:pStyle w:val="list-bullet"/>
        <w:numPr>
          <w:ilvl w:val="0"/>
          <w:numId w:val="130"/>
        </w:numPr>
        <w:spacing w:line="240" w:lineRule="auto"/>
        <w:ind w:left="0" w:firstLine="0"/>
        <w:rPr>
          <w:rFonts w:cs="Times New Roman"/>
          <w:color w:val="auto"/>
          <w:sz w:val="24"/>
          <w:szCs w:val="24"/>
        </w:rPr>
      </w:pPr>
      <w:r w:rsidRPr="007241C3">
        <w:rPr>
          <w:rFonts w:cs="Times New Roman"/>
          <w:color w:val="auto"/>
          <w:sz w:val="24"/>
          <w:szCs w:val="24"/>
        </w:rPr>
        <w:t xml:space="preserve">внесение удобрение на основе данных от азотно-спектральных датчиков; </w:t>
      </w:r>
    </w:p>
    <w:p w:rsidR="00B31ED8" w:rsidRPr="007241C3" w:rsidRDefault="00B31ED8" w:rsidP="001F6E40">
      <w:pPr>
        <w:pStyle w:val="list-bullet"/>
        <w:numPr>
          <w:ilvl w:val="0"/>
          <w:numId w:val="130"/>
        </w:numPr>
        <w:spacing w:line="240" w:lineRule="auto"/>
        <w:ind w:left="0" w:firstLine="0"/>
        <w:rPr>
          <w:rFonts w:cs="Times New Roman"/>
          <w:color w:val="auto"/>
          <w:sz w:val="24"/>
          <w:szCs w:val="24"/>
        </w:rPr>
      </w:pPr>
      <w:r w:rsidRPr="007241C3">
        <w:rPr>
          <w:rFonts w:cs="Times New Roman"/>
          <w:color w:val="auto"/>
          <w:sz w:val="24"/>
          <w:szCs w:val="24"/>
        </w:rPr>
        <w:t>определение критических точек полей с помощью спутниковых снимков;</w:t>
      </w:r>
    </w:p>
    <w:p w:rsidR="00B31ED8" w:rsidRPr="007241C3" w:rsidRDefault="00B31ED8" w:rsidP="001F6E40">
      <w:pPr>
        <w:pStyle w:val="list-bullet"/>
        <w:numPr>
          <w:ilvl w:val="0"/>
          <w:numId w:val="130"/>
        </w:numPr>
        <w:spacing w:line="240" w:lineRule="auto"/>
        <w:ind w:left="0" w:firstLine="0"/>
        <w:rPr>
          <w:rFonts w:cs="Times New Roman"/>
          <w:color w:val="auto"/>
          <w:sz w:val="24"/>
          <w:szCs w:val="24"/>
        </w:rPr>
      </w:pPr>
      <w:r w:rsidRPr="007241C3">
        <w:rPr>
          <w:rFonts w:cs="Times New Roman"/>
          <w:color w:val="auto"/>
          <w:sz w:val="24"/>
          <w:szCs w:val="24"/>
        </w:rPr>
        <w:t>использование БПЛА и др.</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Генно-модифицированные растения: положительные и отрицательные аспекты. </w:t>
      </w:r>
    </w:p>
    <w:p w:rsidR="00B31ED8" w:rsidRPr="007241C3" w:rsidRDefault="00B31ED8" w:rsidP="001F6E40">
      <w:pPr>
        <w:pStyle w:val="body"/>
        <w:spacing w:line="240" w:lineRule="auto"/>
        <w:rPr>
          <w:rStyle w:val="Bold"/>
          <w:rFonts w:cs="Times New Roman"/>
          <w:color w:val="auto"/>
          <w:sz w:val="24"/>
          <w:szCs w:val="24"/>
        </w:rPr>
      </w:pPr>
      <w:r w:rsidRPr="007241C3">
        <w:rPr>
          <w:rStyle w:val="Bold"/>
          <w:rFonts w:cs="Times New Roman"/>
          <w:color w:val="auto"/>
          <w:sz w:val="24"/>
          <w:szCs w:val="24"/>
        </w:rPr>
        <w:t xml:space="preserve">Раздел 3. Сельскохозяйственные профессии. </w:t>
      </w:r>
    </w:p>
    <w:p w:rsidR="00706A9D"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B31ED8" w:rsidRPr="007241C3" w:rsidRDefault="00B31ED8" w:rsidP="001F6E40">
      <w:pPr>
        <w:pStyle w:val="body"/>
        <w:spacing w:line="240" w:lineRule="auto"/>
        <w:jc w:val="center"/>
        <w:rPr>
          <w:rFonts w:cs="Times New Roman"/>
          <w:b/>
          <w:color w:val="auto"/>
          <w:sz w:val="24"/>
          <w:szCs w:val="24"/>
        </w:rPr>
      </w:pPr>
      <w:r w:rsidRPr="007241C3">
        <w:rPr>
          <w:rFonts w:cs="Times New Roman"/>
          <w:b/>
          <w:color w:val="auto"/>
          <w:sz w:val="24"/>
          <w:szCs w:val="24"/>
        </w:rPr>
        <w:t xml:space="preserve">Планируемые результаты освоения </w:t>
      </w:r>
      <w:r w:rsidRPr="007241C3">
        <w:rPr>
          <w:rFonts w:cs="Times New Roman"/>
          <w:b/>
          <w:color w:val="auto"/>
          <w:sz w:val="24"/>
          <w:szCs w:val="24"/>
        </w:rPr>
        <w:br/>
        <w:t xml:space="preserve">учебного предмета «технология» на уровне </w:t>
      </w:r>
      <w:r w:rsidR="00706A9D" w:rsidRPr="007241C3">
        <w:rPr>
          <w:rFonts w:cs="Times New Roman"/>
          <w:b/>
          <w:color w:val="auto"/>
          <w:sz w:val="24"/>
          <w:szCs w:val="24"/>
        </w:rPr>
        <w:t>ООО</w:t>
      </w:r>
    </w:p>
    <w:p w:rsidR="00B31ED8" w:rsidRPr="007241C3" w:rsidRDefault="00B31ED8" w:rsidP="001F6E40">
      <w:pPr>
        <w:pStyle w:val="body"/>
        <w:spacing w:line="240" w:lineRule="auto"/>
        <w:rPr>
          <w:rFonts w:cs="Times New Roman"/>
          <w:color w:val="auto"/>
          <w:spacing w:val="-3"/>
          <w:sz w:val="24"/>
          <w:szCs w:val="24"/>
        </w:rPr>
      </w:pPr>
      <w:r w:rsidRPr="007241C3">
        <w:rPr>
          <w:rFonts w:cs="Times New Roman"/>
          <w:color w:val="auto"/>
          <w:spacing w:val="-3"/>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B31ED8" w:rsidRPr="007241C3" w:rsidRDefault="00B31ED8" w:rsidP="001F6E40">
      <w:pPr>
        <w:pStyle w:val="h2"/>
        <w:spacing w:before="0" w:after="0" w:line="240" w:lineRule="auto"/>
        <w:rPr>
          <w:rFonts w:cs="Times New Roman"/>
          <w:color w:val="auto"/>
          <w:sz w:val="24"/>
          <w:szCs w:val="24"/>
        </w:rPr>
      </w:pPr>
      <w:r w:rsidRPr="007241C3">
        <w:rPr>
          <w:rFonts w:cs="Times New Roman"/>
          <w:color w:val="auto"/>
          <w:sz w:val="24"/>
          <w:szCs w:val="24"/>
        </w:rPr>
        <w:t>Личностные результаты</w:t>
      </w:r>
    </w:p>
    <w:p w:rsidR="00B31ED8" w:rsidRPr="007241C3" w:rsidRDefault="00B31ED8" w:rsidP="001F6E40">
      <w:pPr>
        <w:pStyle w:val="body"/>
        <w:spacing w:line="240" w:lineRule="auto"/>
        <w:rPr>
          <w:rFonts w:cs="Times New Roman"/>
          <w:color w:val="auto"/>
          <w:sz w:val="24"/>
          <w:szCs w:val="24"/>
        </w:rPr>
      </w:pPr>
      <w:r w:rsidRPr="007241C3">
        <w:rPr>
          <w:rStyle w:val="Italic"/>
          <w:rFonts w:cs="Times New Roman"/>
          <w:color w:val="auto"/>
          <w:sz w:val="24"/>
          <w:szCs w:val="24"/>
        </w:rPr>
        <w:t>Патриотическое воспитание</w:t>
      </w:r>
      <w:r w:rsidRPr="007241C3">
        <w:rPr>
          <w:rFonts w:cs="Times New Roman"/>
          <w:color w:val="auto"/>
          <w:sz w:val="24"/>
          <w:szCs w:val="24"/>
        </w:rPr>
        <w:t>:</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проявление интереса к истории и современному состоянию российской науки и технологии;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ценностное отношение к достижениям российских инженеров и учёных.</w:t>
      </w:r>
    </w:p>
    <w:p w:rsidR="00B31ED8" w:rsidRPr="007241C3" w:rsidRDefault="00B31ED8" w:rsidP="001F6E40">
      <w:pPr>
        <w:pStyle w:val="body"/>
        <w:spacing w:line="240" w:lineRule="auto"/>
        <w:ind w:firstLine="0"/>
        <w:rPr>
          <w:rFonts w:cs="Times New Roman"/>
          <w:color w:val="auto"/>
          <w:sz w:val="24"/>
          <w:szCs w:val="24"/>
        </w:rPr>
      </w:pPr>
      <w:r w:rsidRPr="007241C3">
        <w:rPr>
          <w:rStyle w:val="Italic"/>
          <w:rFonts w:cs="Times New Roman"/>
          <w:color w:val="auto"/>
          <w:sz w:val="24"/>
          <w:szCs w:val="24"/>
        </w:rPr>
        <w:t>Гражданское и духовно-нравственное воспитание</w:t>
      </w:r>
      <w:r w:rsidRPr="007241C3">
        <w:rPr>
          <w:rFonts w:cs="Times New Roman"/>
          <w:color w:val="auto"/>
          <w:sz w:val="24"/>
          <w:szCs w:val="24"/>
        </w:rPr>
        <w:t>:</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осознание важности морально-этических принципов в деятельности, связанной с реализацией технологий;</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B31ED8" w:rsidRPr="007241C3" w:rsidRDefault="00B31ED8" w:rsidP="001F6E40">
      <w:pPr>
        <w:pStyle w:val="body"/>
        <w:spacing w:line="240" w:lineRule="auto"/>
        <w:ind w:firstLine="0"/>
        <w:rPr>
          <w:rFonts w:cs="Times New Roman"/>
          <w:color w:val="auto"/>
          <w:sz w:val="24"/>
          <w:szCs w:val="24"/>
        </w:rPr>
      </w:pPr>
      <w:r w:rsidRPr="007241C3">
        <w:rPr>
          <w:rStyle w:val="Italic"/>
          <w:rFonts w:cs="Times New Roman"/>
          <w:color w:val="auto"/>
          <w:sz w:val="24"/>
          <w:szCs w:val="24"/>
        </w:rPr>
        <w:t>Эстетическое воспитание</w:t>
      </w:r>
      <w:r w:rsidRPr="007241C3">
        <w:rPr>
          <w:rFonts w:cs="Times New Roman"/>
          <w:color w:val="auto"/>
          <w:sz w:val="24"/>
          <w:szCs w:val="24"/>
        </w:rPr>
        <w:t>:</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восприятие эстетических качеств предметов труда;</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умение создавать эстетически значимые изделия из различных материалов. </w:t>
      </w:r>
    </w:p>
    <w:p w:rsidR="00B31ED8" w:rsidRPr="007241C3" w:rsidRDefault="00B31ED8" w:rsidP="001F6E40">
      <w:pPr>
        <w:pStyle w:val="body"/>
        <w:spacing w:line="240" w:lineRule="auto"/>
        <w:ind w:firstLine="0"/>
        <w:rPr>
          <w:rFonts w:cs="Times New Roman"/>
          <w:color w:val="auto"/>
          <w:spacing w:val="-4"/>
          <w:sz w:val="24"/>
          <w:szCs w:val="24"/>
        </w:rPr>
      </w:pPr>
      <w:r w:rsidRPr="007241C3">
        <w:rPr>
          <w:rStyle w:val="Italic"/>
          <w:rFonts w:cs="Times New Roman"/>
          <w:color w:val="auto"/>
          <w:spacing w:val="-4"/>
          <w:sz w:val="24"/>
          <w:szCs w:val="24"/>
        </w:rPr>
        <w:t>Ценности научного познания и практической деятельности</w:t>
      </w:r>
      <w:r w:rsidRPr="007241C3">
        <w:rPr>
          <w:rFonts w:cs="Times New Roman"/>
          <w:color w:val="auto"/>
          <w:spacing w:val="-4"/>
          <w:sz w:val="24"/>
          <w:szCs w:val="24"/>
        </w:rPr>
        <w:t>:</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осознание ценности науки как фундамента технологий;</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развитие интереса к исследовательской деятельности, реализации на практике достижений науки.</w:t>
      </w:r>
    </w:p>
    <w:p w:rsidR="00B31ED8" w:rsidRPr="007241C3" w:rsidRDefault="00B31ED8" w:rsidP="001F6E40">
      <w:pPr>
        <w:pStyle w:val="body"/>
        <w:spacing w:line="240" w:lineRule="auto"/>
        <w:ind w:firstLine="0"/>
        <w:rPr>
          <w:rFonts w:cs="Times New Roman"/>
          <w:color w:val="auto"/>
          <w:sz w:val="24"/>
          <w:szCs w:val="24"/>
        </w:rPr>
      </w:pPr>
      <w:r w:rsidRPr="007241C3">
        <w:rPr>
          <w:rStyle w:val="Italic"/>
          <w:rFonts w:cs="Times New Roman"/>
          <w:color w:val="auto"/>
          <w:sz w:val="24"/>
          <w:szCs w:val="24"/>
        </w:rPr>
        <w:t>Формирование культуры здоровья и эмоционального благополучия</w:t>
      </w:r>
      <w:r w:rsidRPr="007241C3">
        <w:rPr>
          <w:rFonts w:cs="Times New Roman"/>
          <w:color w:val="auto"/>
          <w:sz w:val="24"/>
          <w:szCs w:val="24"/>
        </w:rPr>
        <w:t>:</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умение распознавать информационные угрозы и осуществлять защиту личности от этих угроз. </w:t>
      </w:r>
    </w:p>
    <w:p w:rsidR="00B31ED8" w:rsidRPr="007241C3" w:rsidRDefault="00B31ED8" w:rsidP="001F6E40">
      <w:pPr>
        <w:pStyle w:val="body"/>
        <w:keepNext/>
        <w:spacing w:line="240" w:lineRule="auto"/>
        <w:ind w:firstLine="0"/>
        <w:rPr>
          <w:rFonts w:cs="Times New Roman"/>
          <w:color w:val="auto"/>
          <w:sz w:val="24"/>
          <w:szCs w:val="24"/>
        </w:rPr>
      </w:pPr>
      <w:r w:rsidRPr="007241C3">
        <w:rPr>
          <w:rStyle w:val="Italic"/>
          <w:rFonts w:cs="Times New Roman"/>
          <w:color w:val="auto"/>
          <w:sz w:val="24"/>
          <w:szCs w:val="24"/>
        </w:rPr>
        <w:t>Трудовое воспитание</w:t>
      </w:r>
      <w:r w:rsidRPr="007241C3">
        <w:rPr>
          <w:rFonts w:cs="Times New Roman"/>
          <w:color w:val="auto"/>
          <w:sz w:val="24"/>
          <w:szCs w:val="24"/>
        </w:rPr>
        <w:t>:</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активное участие в решении возникающих практических задач из различных областей;</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умение ориентироваться в мире современных профессий.</w:t>
      </w:r>
    </w:p>
    <w:p w:rsidR="00B31ED8" w:rsidRPr="007241C3" w:rsidRDefault="00B31ED8" w:rsidP="001F6E40">
      <w:pPr>
        <w:pStyle w:val="body"/>
        <w:spacing w:line="240" w:lineRule="auto"/>
        <w:ind w:firstLine="0"/>
        <w:rPr>
          <w:rFonts w:cs="Times New Roman"/>
          <w:color w:val="auto"/>
          <w:sz w:val="24"/>
          <w:szCs w:val="24"/>
        </w:rPr>
      </w:pPr>
      <w:r w:rsidRPr="007241C3">
        <w:rPr>
          <w:rStyle w:val="Italic"/>
          <w:rFonts w:cs="Times New Roman"/>
          <w:color w:val="auto"/>
          <w:sz w:val="24"/>
          <w:szCs w:val="24"/>
        </w:rPr>
        <w:t>Экологическое воспитание</w:t>
      </w:r>
      <w:r w:rsidRPr="007241C3">
        <w:rPr>
          <w:rFonts w:cs="Times New Roman"/>
          <w:color w:val="auto"/>
          <w:sz w:val="24"/>
          <w:szCs w:val="24"/>
        </w:rPr>
        <w:t>:</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осознание пределов преобразовательной деятельности человека. </w:t>
      </w:r>
    </w:p>
    <w:p w:rsidR="00B31ED8" w:rsidRPr="007241C3" w:rsidRDefault="00B31ED8" w:rsidP="001F6E40">
      <w:pPr>
        <w:pStyle w:val="h2"/>
        <w:spacing w:before="0" w:after="0" w:line="240" w:lineRule="auto"/>
        <w:rPr>
          <w:rFonts w:cs="Times New Roman"/>
          <w:color w:val="auto"/>
          <w:sz w:val="24"/>
          <w:szCs w:val="24"/>
        </w:rPr>
      </w:pPr>
      <w:r w:rsidRPr="007241C3">
        <w:rPr>
          <w:rFonts w:cs="Times New Roman"/>
          <w:color w:val="auto"/>
          <w:sz w:val="24"/>
          <w:szCs w:val="24"/>
        </w:rPr>
        <w:t>Метапредметные результаты</w:t>
      </w:r>
    </w:p>
    <w:p w:rsidR="00B31ED8" w:rsidRPr="007241C3" w:rsidRDefault="00B31ED8" w:rsidP="001F6E40">
      <w:pPr>
        <w:pStyle w:val="body"/>
        <w:spacing w:line="240" w:lineRule="auto"/>
        <w:ind w:firstLine="0"/>
        <w:rPr>
          <w:rFonts w:cs="Times New Roman"/>
          <w:color w:val="auto"/>
          <w:sz w:val="24"/>
          <w:szCs w:val="24"/>
        </w:rPr>
      </w:pPr>
      <w:r w:rsidRPr="007241C3">
        <w:rPr>
          <w:rFonts w:cs="Times New Roman"/>
          <w:color w:val="auto"/>
          <w:sz w:val="24"/>
          <w:szCs w:val="24"/>
        </w:rPr>
        <w:t>Освоение содержания предмета «Технология» в основной школе способствует достижению метапредметных результатов, в том числе:</w:t>
      </w:r>
    </w:p>
    <w:p w:rsidR="00B31ED8" w:rsidRPr="007241C3" w:rsidRDefault="00B31ED8" w:rsidP="001F6E40">
      <w:pPr>
        <w:pStyle w:val="h3"/>
        <w:spacing w:before="0" w:after="0" w:line="240" w:lineRule="auto"/>
        <w:rPr>
          <w:rFonts w:cs="Times New Roman"/>
          <w:color w:val="auto"/>
          <w:sz w:val="24"/>
          <w:szCs w:val="24"/>
        </w:rPr>
      </w:pPr>
      <w:r w:rsidRPr="007241C3">
        <w:rPr>
          <w:rFonts w:cs="Times New Roman"/>
          <w:color w:val="auto"/>
          <w:sz w:val="24"/>
          <w:szCs w:val="24"/>
        </w:rPr>
        <w:t>Овладение универсальными познавательными действиями</w:t>
      </w:r>
    </w:p>
    <w:p w:rsidR="00B31ED8" w:rsidRPr="007241C3" w:rsidRDefault="00B31ED8" w:rsidP="001F6E40">
      <w:pPr>
        <w:pStyle w:val="body"/>
        <w:spacing w:line="240" w:lineRule="auto"/>
        <w:ind w:firstLine="0"/>
        <w:rPr>
          <w:rFonts w:cs="Times New Roman"/>
          <w:color w:val="auto"/>
          <w:sz w:val="24"/>
          <w:szCs w:val="24"/>
        </w:rPr>
      </w:pPr>
      <w:r w:rsidRPr="007241C3">
        <w:rPr>
          <w:rStyle w:val="Italic"/>
          <w:rFonts w:cs="Times New Roman"/>
          <w:color w:val="auto"/>
          <w:sz w:val="24"/>
          <w:szCs w:val="24"/>
        </w:rPr>
        <w:t>Базовые логические действия</w:t>
      </w:r>
      <w:r w:rsidRPr="007241C3">
        <w:rPr>
          <w:rFonts w:cs="Times New Roman"/>
          <w:color w:val="auto"/>
          <w:sz w:val="24"/>
          <w:szCs w:val="24"/>
        </w:rPr>
        <w:t xml:space="preserve">: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выявлять и характеризовать существенные признаки природных и рукотворных объектов;</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устанавливать существенный признак классификации, основание для обобщения и сравнения;</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выявлять закономерности и противоречия в рассматриваемых фактах, данных и наблюдениях, относящихся к внешнему миру;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B31ED8" w:rsidRPr="007241C3" w:rsidRDefault="00B31ED8" w:rsidP="001F6E40">
      <w:pPr>
        <w:pStyle w:val="body"/>
        <w:numPr>
          <w:ilvl w:val="0"/>
          <w:numId w:val="129"/>
        </w:numPr>
        <w:spacing w:line="240" w:lineRule="auto"/>
        <w:ind w:left="0" w:firstLine="0"/>
        <w:rPr>
          <w:rFonts w:cs="Times New Roman"/>
          <w:color w:val="auto"/>
          <w:sz w:val="24"/>
          <w:szCs w:val="24"/>
        </w:rPr>
      </w:pPr>
      <w:r w:rsidRPr="007241C3">
        <w:rPr>
          <w:rStyle w:val="Italic"/>
          <w:rFonts w:cs="Times New Roman"/>
          <w:color w:val="auto"/>
          <w:sz w:val="24"/>
          <w:szCs w:val="24"/>
        </w:rPr>
        <w:t>Базовые исследовательские действия</w:t>
      </w:r>
      <w:r w:rsidRPr="007241C3">
        <w:rPr>
          <w:rFonts w:cs="Times New Roman"/>
          <w:color w:val="auto"/>
          <w:sz w:val="24"/>
          <w:szCs w:val="24"/>
        </w:rPr>
        <w:t>:</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использовать вопросы как исследовательский инструмент познания;</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формировать запросы к информационной системе с целью получения необходимой информации;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оценивать полноту, достоверность и актуальность полученной информации;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опытным путём изучать свойства различных материалов;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строить и оценивать модели объектов, явлений и процессов;</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уметь создавать, применять и преобразовывать знаки и символы, модели и схемы для решения учебных и познавательных задач;</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уметь оценивать правильность выполнения учебной задачи, собственные возможности её решения;</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прогнозировать поведение технической системы, в том числе с учётом синергетических эффектов.</w:t>
      </w:r>
    </w:p>
    <w:p w:rsidR="00B31ED8" w:rsidRPr="007241C3" w:rsidRDefault="00B31ED8" w:rsidP="001F6E40">
      <w:pPr>
        <w:pStyle w:val="body"/>
        <w:numPr>
          <w:ilvl w:val="0"/>
          <w:numId w:val="129"/>
        </w:numPr>
        <w:spacing w:line="240" w:lineRule="auto"/>
        <w:ind w:left="0" w:firstLine="0"/>
        <w:rPr>
          <w:rFonts w:cs="Times New Roman"/>
          <w:color w:val="auto"/>
          <w:sz w:val="24"/>
          <w:szCs w:val="24"/>
        </w:rPr>
      </w:pPr>
      <w:r w:rsidRPr="007241C3">
        <w:rPr>
          <w:rStyle w:val="Italic"/>
          <w:rFonts w:cs="Times New Roman"/>
          <w:color w:val="auto"/>
          <w:sz w:val="24"/>
          <w:szCs w:val="24"/>
        </w:rPr>
        <w:t>Работа с информацией</w:t>
      </w:r>
      <w:r w:rsidRPr="007241C3">
        <w:rPr>
          <w:rFonts w:cs="Times New Roman"/>
          <w:color w:val="auto"/>
          <w:sz w:val="24"/>
          <w:szCs w:val="24"/>
        </w:rPr>
        <w:t>:</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выбирать форму представления информации в зависимости от поставленной задачи;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понимать различие между данными, информацией и знаниями;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владеть начальными навыками работы с «большими данными»;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владеть технологией трансформации данных в информацию, информации в знания.</w:t>
      </w:r>
    </w:p>
    <w:p w:rsidR="00B31ED8" w:rsidRPr="007241C3" w:rsidRDefault="00B31ED8" w:rsidP="001F6E40">
      <w:pPr>
        <w:pStyle w:val="h3"/>
        <w:spacing w:before="0" w:after="0" w:line="240" w:lineRule="auto"/>
        <w:rPr>
          <w:rFonts w:cs="Times New Roman"/>
          <w:color w:val="auto"/>
          <w:sz w:val="24"/>
          <w:szCs w:val="24"/>
        </w:rPr>
      </w:pPr>
      <w:r w:rsidRPr="007241C3">
        <w:rPr>
          <w:rFonts w:cs="Times New Roman"/>
          <w:color w:val="auto"/>
          <w:sz w:val="24"/>
          <w:szCs w:val="24"/>
        </w:rPr>
        <w:t>Овладение универсальными учебными регулятивными действиями</w:t>
      </w:r>
    </w:p>
    <w:p w:rsidR="00B31ED8" w:rsidRPr="007241C3" w:rsidRDefault="00B31ED8" w:rsidP="001F6E40">
      <w:pPr>
        <w:pStyle w:val="body"/>
        <w:spacing w:line="240" w:lineRule="auto"/>
        <w:ind w:firstLine="0"/>
        <w:rPr>
          <w:rFonts w:cs="Times New Roman"/>
          <w:color w:val="auto"/>
          <w:sz w:val="24"/>
          <w:szCs w:val="24"/>
        </w:rPr>
      </w:pPr>
      <w:r w:rsidRPr="007241C3">
        <w:rPr>
          <w:rStyle w:val="Italic"/>
          <w:rFonts w:cs="Times New Roman"/>
          <w:color w:val="auto"/>
          <w:sz w:val="24"/>
          <w:szCs w:val="24"/>
        </w:rPr>
        <w:t>Самоорганизация</w:t>
      </w:r>
      <w:r w:rsidRPr="007241C3">
        <w:rPr>
          <w:rFonts w:cs="Times New Roman"/>
          <w:color w:val="auto"/>
          <w:sz w:val="24"/>
          <w:szCs w:val="24"/>
        </w:rPr>
        <w:t xml:space="preserve">: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31ED8" w:rsidRPr="007241C3" w:rsidRDefault="00B31ED8" w:rsidP="001F6E40">
      <w:pPr>
        <w:pStyle w:val="list-bullet"/>
        <w:numPr>
          <w:ilvl w:val="0"/>
          <w:numId w:val="129"/>
        </w:numPr>
        <w:spacing w:line="240" w:lineRule="auto"/>
        <w:ind w:left="0" w:firstLine="0"/>
        <w:rPr>
          <w:rFonts w:cs="Times New Roman"/>
          <w:color w:val="auto"/>
          <w:spacing w:val="2"/>
          <w:sz w:val="24"/>
          <w:szCs w:val="24"/>
        </w:rPr>
      </w:pPr>
      <w:r w:rsidRPr="007241C3">
        <w:rPr>
          <w:rFonts w:cs="Times New Roman"/>
          <w:color w:val="auto"/>
          <w:spacing w:val="2"/>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делать выбор и брать ответственность за решение.</w:t>
      </w:r>
    </w:p>
    <w:p w:rsidR="00B31ED8" w:rsidRPr="007241C3" w:rsidRDefault="00B31ED8" w:rsidP="001F6E40">
      <w:pPr>
        <w:pStyle w:val="body"/>
        <w:spacing w:line="240" w:lineRule="auto"/>
        <w:ind w:firstLine="0"/>
        <w:rPr>
          <w:rFonts w:cs="Times New Roman"/>
          <w:color w:val="auto"/>
          <w:sz w:val="24"/>
          <w:szCs w:val="24"/>
        </w:rPr>
      </w:pPr>
      <w:r w:rsidRPr="007241C3">
        <w:rPr>
          <w:rStyle w:val="Italic"/>
          <w:rFonts w:cs="Times New Roman"/>
          <w:color w:val="auto"/>
          <w:sz w:val="24"/>
          <w:szCs w:val="24"/>
        </w:rPr>
        <w:t>Самоконтроль</w:t>
      </w:r>
      <w:r w:rsidRPr="007241C3">
        <w:rPr>
          <w:rFonts w:cs="Times New Roman"/>
          <w:color w:val="auto"/>
          <w:sz w:val="24"/>
          <w:szCs w:val="24"/>
        </w:rPr>
        <w:t xml:space="preserve"> (</w:t>
      </w:r>
      <w:r w:rsidRPr="007241C3">
        <w:rPr>
          <w:rStyle w:val="Italic"/>
          <w:rFonts w:cs="Times New Roman"/>
          <w:color w:val="auto"/>
          <w:sz w:val="24"/>
          <w:szCs w:val="24"/>
        </w:rPr>
        <w:t>рефлексия</w:t>
      </w:r>
      <w:r w:rsidRPr="007241C3">
        <w:rPr>
          <w:rFonts w:cs="Times New Roman"/>
          <w:color w:val="auto"/>
          <w:sz w:val="24"/>
          <w:szCs w:val="24"/>
        </w:rPr>
        <w:t>):</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давать адекватную оценку ситуации и предлагать план её изменения;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объяснять причины достижения (недостижения) результатов преобразовательной деятельности;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вносить необходимые коррективы в деятельность по решению задачи или по осуществлению проекта;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оценивать соответствие результата цели и условиям и при необходимости корректировать цель и процесс её достижения.</w:t>
      </w:r>
    </w:p>
    <w:p w:rsidR="00B31ED8" w:rsidRPr="007241C3" w:rsidRDefault="00B31ED8" w:rsidP="001F6E40">
      <w:pPr>
        <w:pStyle w:val="body"/>
        <w:spacing w:line="240" w:lineRule="auto"/>
        <w:ind w:firstLine="0"/>
        <w:rPr>
          <w:rFonts w:cs="Times New Roman"/>
          <w:color w:val="auto"/>
          <w:sz w:val="24"/>
          <w:szCs w:val="24"/>
        </w:rPr>
      </w:pPr>
      <w:r w:rsidRPr="007241C3">
        <w:rPr>
          <w:rStyle w:val="Italic"/>
          <w:rFonts w:cs="Times New Roman"/>
          <w:color w:val="auto"/>
          <w:sz w:val="24"/>
          <w:szCs w:val="24"/>
        </w:rPr>
        <w:t>Принятие себя и других</w:t>
      </w:r>
      <w:r w:rsidRPr="007241C3">
        <w:rPr>
          <w:rFonts w:cs="Times New Roman"/>
          <w:color w:val="auto"/>
          <w:sz w:val="24"/>
          <w:szCs w:val="24"/>
        </w:rPr>
        <w:t xml:space="preserve">: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признавать своё право на ошибку при решении задач или при реализации проекта, такое же право другого на подобные ошибки.</w:t>
      </w:r>
    </w:p>
    <w:p w:rsidR="00B31ED8" w:rsidRPr="007241C3" w:rsidRDefault="00B31ED8" w:rsidP="001F6E40">
      <w:pPr>
        <w:pStyle w:val="h3"/>
        <w:spacing w:before="0" w:after="0" w:line="240" w:lineRule="auto"/>
        <w:rPr>
          <w:rFonts w:cs="Times New Roman"/>
          <w:color w:val="auto"/>
          <w:sz w:val="24"/>
          <w:szCs w:val="24"/>
        </w:rPr>
      </w:pPr>
      <w:r w:rsidRPr="007241C3">
        <w:rPr>
          <w:rFonts w:cs="Times New Roman"/>
          <w:color w:val="auto"/>
          <w:sz w:val="24"/>
          <w:szCs w:val="24"/>
        </w:rPr>
        <w:t>Овладение универсальными коммуникативными действиями.</w:t>
      </w:r>
    </w:p>
    <w:p w:rsidR="00B31ED8" w:rsidRPr="007241C3" w:rsidRDefault="00B31ED8" w:rsidP="001F6E40">
      <w:pPr>
        <w:pStyle w:val="body"/>
        <w:spacing w:line="240" w:lineRule="auto"/>
        <w:ind w:firstLine="0"/>
        <w:rPr>
          <w:rFonts w:cs="Times New Roman"/>
          <w:color w:val="auto"/>
          <w:sz w:val="24"/>
          <w:szCs w:val="24"/>
        </w:rPr>
      </w:pPr>
      <w:r w:rsidRPr="007241C3">
        <w:rPr>
          <w:rStyle w:val="Italic"/>
          <w:rFonts w:cs="Times New Roman"/>
          <w:color w:val="auto"/>
          <w:sz w:val="24"/>
          <w:szCs w:val="24"/>
        </w:rPr>
        <w:t>Общение</w:t>
      </w:r>
      <w:r w:rsidRPr="007241C3">
        <w:rPr>
          <w:rFonts w:cs="Times New Roman"/>
          <w:color w:val="auto"/>
          <w:sz w:val="24"/>
          <w:szCs w:val="24"/>
        </w:rPr>
        <w:t xml:space="preserve">: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в ходе обсуждения учебного материала, планирования и осуществления учебного проекта;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в рамках публичного представления результатов проектной деятельности;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в ходе совместного решения задачи с использованием облачных сервисов;</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в ходе общения с представителями других культур, в частности в социальных сетях. </w:t>
      </w:r>
    </w:p>
    <w:p w:rsidR="00B31ED8" w:rsidRPr="007241C3" w:rsidRDefault="00B31ED8" w:rsidP="001F6E40">
      <w:pPr>
        <w:pStyle w:val="body"/>
        <w:spacing w:line="240" w:lineRule="auto"/>
        <w:ind w:firstLine="0"/>
        <w:rPr>
          <w:rFonts w:cs="Times New Roman"/>
          <w:color w:val="auto"/>
          <w:sz w:val="24"/>
          <w:szCs w:val="24"/>
        </w:rPr>
      </w:pPr>
      <w:r w:rsidRPr="007241C3">
        <w:rPr>
          <w:rStyle w:val="Italic"/>
          <w:rFonts w:cs="Times New Roman"/>
          <w:color w:val="auto"/>
          <w:sz w:val="24"/>
          <w:szCs w:val="24"/>
        </w:rPr>
        <w:t>Совместная деятельность</w:t>
      </w:r>
      <w:r w:rsidRPr="007241C3">
        <w:rPr>
          <w:rFonts w:cs="Times New Roman"/>
          <w:color w:val="auto"/>
          <w:sz w:val="24"/>
          <w:szCs w:val="24"/>
        </w:rPr>
        <w:t>:</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понимать и использовать преимущества командной работы при реализации учебного проекта;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понимать необходимость выработки знаково-символических средств как необходимого условия успешной проектной деятельности;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уметь адекватно интерпретировать высказывания собеседника — участника совместной деятельности;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владеть навыками отстаивания своей точки зрения, используя при этом законы логики;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уметь распознавать некорректную аргументацию. </w:t>
      </w:r>
    </w:p>
    <w:p w:rsidR="00B31ED8" w:rsidRPr="007241C3" w:rsidRDefault="00B31ED8" w:rsidP="001F6E40">
      <w:pPr>
        <w:pStyle w:val="h2"/>
        <w:spacing w:before="0" w:after="0" w:line="240" w:lineRule="auto"/>
        <w:rPr>
          <w:rFonts w:cs="Times New Roman"/>
          <w:color w:val="auto"/>
          <w:sz w:val="24"/>
          <w:szCs w:val="24"/>
        </w:rPr>
      </w:pPr>
      <w:r w:rsidRPr="007241C3">
        <w:rPr>
          <w:rFonts w:cs="Times New Roman"/>
          <w:color w:val="auto"/>
          <w:sz w:val="24"/>
          <w:szCs w:val="24"/>
        </w:rPr>
        <w:t>Предметные результаты</w:t>
      </w:r>
    </w:p>
    <w:p w:rsidR="00B31ED8" w:rsidRPr="007241C3" w:rsidRDefault="00B31ED8" w:rsidP="001F6E40">
      <w:pPr>
        <w:pStyle w:val="body"/>
        <w:spacing w:line="240" w:lineRule="auto"/>
        <w:ind w:firstLine="0"/>
        <w:rPr>
          <w:rFonts w:cs="Times New Roman"/>
          <w:color w:val="auto"/>
          <w:sz w:val="24"/>
          <w:szCs w:val="24"/>
        </w:rPr>
      </w:pPr>
      <w:r w:rsidRPr="007241C3">
        <w:rPr>
          <w:rFonts w:cs="Times New Roman"/>
          <w:color w:val="auto"/>
          <w:sz w:val="24"/>
          <w:szCs w:val="24"/>
        </w:rPr>
        <w:t xml:space="preserve">По завершении обучения учащийся должен иметь сформированные образовательные результаты, соотнесённые с каждым из модулей. </w:t>
      </w:r>
    </w:p>
    <w:p w:rsidR="00B31ED8" w:rsidRPr="007241C3" w:rsidRDefault="00B31ED8" w:rsidP="001F6E40">
      <w:pPr>
        <w:pStyle w:val="h4"/>
        <w:spacing w:before="0" w:after="0" w:line="240" w:lineRule="auto"/>
        <w:rPr>
          <w:rFonts w:cs="Times New Roman"/>
          <w:color w:val="auto"/>
          <w:sz w:val="24"/>
          <w:szCs w:val="24"/>
        </w:rPr>
      </w:pPr>
      <w:r w:rsidRPr="007241C3">
        <w:rPr>
          <w:rFonts w:cs="Times New Roman"/>
          <w:color w:val="auto"/>
          <w:sz w:val="24"/>
          <w:szCs w:val="24"/>
        </w:rPr>
        <w:t>Модуль «Производство и технология»</w:t>
      </w:r>
    </w:p>
    <w:p w:rsidR="00B31ED8" w:rsidRPr="007241C3" w:rsidRDefault="00B31ED8" w:rsidP="001F6E40">
      <w:pPr>
        <w:pStyle w:val="h2-first"/>
        <w:spacing w:before="0" w:after="0" w:line="240" w:lineRule="auto"/>
        <w:rPr>
          <w:rFonts w:cs="Times New Roman"/>
          <w:color w:val="auto"/>
          <w:sz w:val="24"/>
          <w:szCs w:val="24"/>
        </w:rPr>
      </w:pPr>
      <w:r w:rsidRPr="007241C3">
        <w:rPr>
          <w:rFonts w:cs="Times New Roman"/>
          <w:color w:val="auto"/>
          <w:sz w:val="24"/>
          <w:szCs w:val="24"/>
        </w:rPr>
        <w:t>5—6 классы:</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характеризовать роль техники и технологий для прогрессивного развития общества;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характеризовать роль техники и технологий в цифровом социуме;</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выявлять причины и последствия развития техники и технологий;</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характеризовать виды современных технологий и определять перспективы их развития;</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уметь строить учебную и практическую деятельность в соответствии со структурой технологии: этапами, операциями, действиями;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научиться конструировать, оценивать и использовать модели в познавательной и практической деятельности;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организовывать рабочее место в соответствии с требованиями безопасности;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соблюдать правила безопасности;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использовать различные материалы (древесина, металлы и сплавы, полимеры, текстиль, сельскохозяйственная продукция);</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уметь создавать, применять и преобразовывать знаки и символы, модели и схемы для решения учебных и производственных задач;</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получить возможность научиться коллективно решать задачи с использованием облачных сервисов;</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оперировать понятием «биотехнология»;</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классифицировать методы очистки воды, использовать фильтрование воды;</w:t>
      </w:r>
    </w:p>
    <w:p w:rsidR="00B31ED8" w:rsidRPr="007241C3" w:rsidRDefault="00B31ED8" w:rsidP="001F6E40">
      <w:pPr>
        <w:pStyle w:val="list-bullet"/>
        <w:numPr>
          <w:ilvl w:val="0"/>
          <w:numId w:val="129"/>
        </w:numPr>
        <w:spacing w:line="240" w:lineRule="auto"/>
        <w:ind w:left="0" w:firstLine="0"/>
        <w:rPr>
          <w:rFonts w:cs="Times New Roman"/>
          <w:color w:val="auto"/>
          <w:spacing w:val="1"/>
          <w:sz w:val="24"/>
          <w:szCs w:val="24"/>
        </w:rPr>
      </w:pPr>
      <w:r w:rsidRPr="007241C3">
        <w:rPr>
          <w:rFonts w:cs="Times New Roman"/>
          <w:color w:val="auto"/>
          <w:spacing w:val="1"/>
          <w:sz w:val="24"/>
          <w:szCs w:val="24"/>
        </w:rPr>
        <w:t>оперировать понятиями «биоэнергетика», «биометаногенез».</w:t>
      </w:r>
    </w:p>
    <w:p w:rsidR="00B31ED8" w:rsidRPr="007241C3" w:rsidRDefault="00B31ED8" w:rsidP="001F6E40">
      <w:pPr>
        <w:pStyle w:val="h2"/>
        <w:spacing w:before="0" w:after="0" w:line="240" w:lineRule="auto"/>
        <w:rPr>
          <w:rFonts w:cs="Times New Roman"/>
          <w:color w:val="auto"/>
          <w:sz w:val="24"/>
          <w:szCs w:val="24"/>
        </w:rPr>
      </w:pPr>
      <w:r w:rsidRPr="007241C3">
        <w:rPr>
          <w:rFonts w:cs="Times New Roman"/>
          <w:color w:val="auto"/>
          <w:sz w:val="24"/>
          <w:szCs w:val="24"/>
        </w:rPr>
        <w:t>7—9 классы:</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перечислять и характеризовать виды современных технологий;</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применять технологии для решения возникающих задач;</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приводить примеры не только функциональных, но и эстетичных промышленных изделий;</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овладеть информационно-когнитивными технологиями преобразования данных в информацию и информации в знание;</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оценивать области применения технологий, понимать их возможности и ограничения;</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оценивать условия применимости технологии с позиций экологической защищённости;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получить возможность научиться модернизировать и создавать технологии обработки известных материалов;</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анализировать значимые для конкретного человека потребности;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перечислять и характеризовать продукты питания;</w:t>
      </w:r>
    </w:p>
    <w:p w:rsidR="00B31ED8" w:rsidRPr="007241C3" w:rsidRDefault="00B31ED8" w:rsidP="001F6E40">
      <w:pPr>
        <w:pStyle w:val="list-bullet"/>
        <w:numPr>
          <w:ilvl w:val="0"/>
          <w:numId w:val="129"/>
        </w:numPr>
        <w:spacing w:line="240" w:lineRule="auto"/>
        <w:ind w:left="0" w:firstLine="0"/>
        <w:rPr>
          <w:rFonts w:cs="Times New Roman"/>
          <w:color w:val="auto"/>
          <w:spacing w:val="-2"/>
          <w:sz w:val="24"/>
          <w:szCs w:val="24"/>
        </w:rPr>
      </w:pPr>
      <w:r w:rsidRPr="007241C3">
        <w:rPr>
          <w:rFonts w:cs="Times New Roman"/>
          <w:color w:val="auto"/>
          <w:spacing w:val="-2"/>
          <w:sz w:val="24"/>
          <w:szCs w:val="24"/>
        </w:rPr>
        <w:t>перечислять виды и названия народных промыслов и ремёсел;</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анализировать использование нанотехнологий в различных областях;</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выявлять экологические проблемы;</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применять генеалогический метод;</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анализировать роль прививок;</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анализировать работу биодатчиков;</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анализировать микробиологические технологии, методы генной инженерии.</w:t>
      </w:r>
    </w:p>
    <w:p w:rsidR="00B31ED8" w:rsidRPr="007241C3" w:rsidRDefault="00B31ED8" w:rsidP="001F6E40">
      <w:pPr>
        <w:pStyle w:val="h4"/>
        <w:spacing w:before="0" w:after="0" w:line="240" w:lineRule="auto"/>
        <w:rPr>
          <w:rFonts w:cs="Times New Roman"/>
          <w:color w:val="auto"/>
          <w:sz w:val="24"/>
          <w:szCs w:val="24"/>
        </w:rPr>
      </w:pPr>
      <w:r w:rsidRPr="007241C3">
        <w:rPr>
          <w:rFonts w:cs="Times New Roman"/>
          <w:color w:val="auto"/>
          <w:sz w:val="24"/>
          <w:szCs w:val="24"/>
        </w:rPr>
        <w:t xml:space="preserve">Модуль «Технология обработки материалов </w:t>
      </w:r>
      <w:r w:rsidRPr="007241C3">
        <w:rPr>
          <w:rFonts w:cs="Times New Roman"/>
          <w:color w:val="auto"/>
          <w:sz w:val="24"/>
          <w:szCs w:val="24"/>
        </w:rPr>
        <w:br/>
        <w:t>и пищевых продуктов»</w:t>
      </w:r>
    </w:p>
    <w:p w:rsidR="00B31ED8" w:rsidRPr="007241C3" w:rsidRDefault="00B31ED8" w:rsidP="001F6E40">
      <w:pPr>
        <w:pStyle w:val="h2-first"/>
        <w:spacing w:before="0" w:after="0" w:line="240" w:lineRule="auto"/>
        <w:rPr>
          <w:rFonts w:cs="Times New Roman"/>
          <w:color w:val="auto"/>
          <w:sz w:val="24"/>
          <w:szCs w:val="24"/>
        </w:rPr>
      </w:pPr>
      <w:r w:rsidRPr="007241C3">
        <w:rPr>
          <w:rFonts w:cs="Times New Roman"/>
          <w:color w:val="auto"/>
          <w:sz w:val="24"/>
          <w:szCs w:val="24"/>
        </w:rPr>
        <w:t>5—6 классы:</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характеризовать познавательную и преобразовательную деятельность человека;</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соблюдать правила безопасности;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организовывать рабочее место в соответствии с требованиями безопасности;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классифицировать и характеризовать инструменты, приспособления и технологическое оборудование;</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активно использовать знания, полученные при изучении других учебных предметов, и сформированные универсальные учебные действия;</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использовать инструменты, приспособления и технологическое оборудование;</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выполнять технологические операции с использованием ручных инструментов, приспособлений, технологического оборудования;</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получить возможность научиться использовать цифровые инструменты при изготовлении предметов из различных материалов;</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характеризовать технологические операции ручной обработки конструкционных материалов;</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применять ручные технологии обработки конструкционных материалов;</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правильно хранить пищевые продукты;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осуществлять механическую и тепловую обработку пищевых продуктов, сохраняя их пищевую ценность;</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выбирать продукты, инструменты и оборудование для приготовления блюда;</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осуществлять доступными средствами контроль качества блюда;</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проектировать интерьер помещения с использованием программных сервисов;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составлять последовательность выполнения технологических операций для изготовления швейных изделий;</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строить чертежи простых швейных изделий;</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выбирать материалы, инструменты и оборудование для выполнения швейных работ;</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выполнять художественное оформление швейных изделий;</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выделять свойства наноструктур;</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приводить примеры наноструктур, их использования в технологиях;</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получить возможность познакомиться с физическимами основы нанотехнологий и их использованием для конструирования новых материалов.</w:t>
      </w:r>
    </w:p>
    <w:p w:rsidR="00B31ED8" w:rsidRPr="007241C3" w:rsidRDefault="00B31ED8" w:rsidP="001F6E40">
      <w:pPr>
        <w:pStyle w:val="h2"/>
        <w:spacing w:before="0" w:after="0" w:line="240" w:lineRule="auto"/>
        <w:rPr>
          <w:rFonts w:cs="Times New Roman"/>
          <w:color w:val="auto"/>
          <w:sz w:val="24"/>
          <w:szCs w:val="24"/>
        </w:rPr>
      </w:pPr>
      <w:r w:rsidRPr="007241C3">
        <w:rPr>
          <w:rFonts w:cs="Times New Roman"/>
          <w:color w:val="auto"/>
          <w:sz w:val="24"/>
          <w:szCs w:val="24"/>
        </w:rPr>
        <w:t>7—9 классы:</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освоить основные этапы создания проектов от идеи до презентации и использования полученных результатов;</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научиться использовать программные сервисы для поддержки проектной деятельности;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проводить необходимые опыты по исследованию свойств материалов;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выбирать инструменты и оборудование, необходимые для изготовления выбранного изделия по данной технологии;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применять технологии механической обработки конструкционных материалов;</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осуществлять доступными средствами контроль качества изготавливаемого изделия, находить и устранять допущенные дефекты;</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классифицировать виды и назначение методов получения и преобразования конструкционных и текстильных материалов;</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получить возможность научиться конструировать модели различных объектов и использовать их в практической деятельности;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конструировать модели машин и механизмов;</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изготавливать изделие из конструкционных или поделочных материалов;</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готовить кулинарные блюда в соответствии с известными технологиями;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выполнять декоративно-прикладную обработку материалов;</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выполнять художественное оформление изделий;</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создавать художественный образ и воплощать его в продукте;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строить чертежи швейных изделий;</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выбирать материалы, инструменты и оборудование для выполнения швейных работ;</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применять основные приёмы и навыки решения изобретательских задач;</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получить возможность научиться применять принципы ТРИЗ для решения технических задач;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презентовать изделие (продукт);</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называть и характеризовать современные и перспективные технологии производства и обработки материалов;</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получить возможность узнать о современных цифровых технологиях, их возможностях и ограничениях;</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выявлять потребности современной техники в умных материалах;</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различать аллотропные соединения углерода, приводить примеры использования аллотропных соединений углерода;</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характеризовать мир профессий, связанных с изучаемыми технологиями, их востребованность на рынке труда;</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осуществлять изготовление субъективно нового продукта, опираясь на общую технологическую схему;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оценивать пределы применимости данной технологии, в том числе с экономических и экологических позиций. </w:t>
      </w:r>
    </w:p>
    <w:p w:rsidR="00B31ED8" w:rsidRPr="007241C3" w:rsidRDefault="00B31ED8" w:rsidP="001F6E40">
      <w:pPr>
        <w:pStyle w:val="h4"/>
        <w:spacing w:before="0" w:after="0" w:line="240" w:lineRule="auto"/>
        <w:rPr>
          <w:rFonts w:cs="Times New Roman"/>
          <w:color w:val="auto"/>
          <w:sz w:val="24"/>
          <w:szCs w:val="24"/>
        </w:rPr>
      </w:pPr>
      <w:r w:rsidRPr="007241C3">
        <w:rPr>
          <w:rFonts w:cs="Times New Roman"/>
          <w:color w:val="auto"/>
          <w:sz w:val="24"/>
          <w:szCs w:val="24"/>
        </w:rPr>
        <w:t>Модуль «Робототехника»</w:t>
      </w:r>
    </w:p>
    <w:p w:rsidR="00B31ED8" w:rsidRPr="007241C3" w:rsidRDefault="00B31ED8" w:rsidP="001F6E40">
      <w:pPr>
        <w:pStyle w:val="h2-first"/>
        <w:spacing w:before="0" w:after="0" w:line="240" w:lineRule="auto"/>
        <w:rPr>
          <w:rFonts w:cs="Times New Roman"/>
          <w:color w:val="auto"/>
          <w:sz w:val="24"/>
          <w:szCs w:val="24"/>
        </w:rPr>
      </w:pPr>
      <w:r w:rsidRPr="007241C3">
        <w:rPr>
          <w:rFonts w:cs="Times New Roman"/>
          <w:color w:val="auto"/>
          <w:sz w:val="24"/>
          <w:szCs w:val="24"/>
        </w:rPr>
        <w:t>5—6 классы:</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соблюдать правила безопасности;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организовывать рабочее место в соответствии с требованиями безопасности;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классифицировать и характеризовать роботов по видам и назначению;</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знать и уметь применять основные законы робототехники;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конструировать и программировать движущиеся модели;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получить возможность сформировать навыки моделирования машин и механизмов с помощью робототехнического конструктора;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владеть навыками моделирования машин и механизмов с помощью робототехнического конструктора;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владеть навыками индивидуальной и коллективной деятельности, направленной на создание робототехнического продукта.</w:t>
      </w:r>
    </w:p>
    <w:p w:rsidR="00B31ED8" w:rsidRPr="007241C3" w:rsidRDefault="00B31ED8" w:rsidP="001F6E40">
      <w:pPr>
        <w:pStyle w:val="h2"/>
        <w:spacing w:before="0" w:after="0" w:line="240" w:lineRule="auto"/>
        <w:rPr>
          <w:rFonts w:cs="Times New Roman"/>
          <w:color w:val="auto"/>
          <w:sz w:val="24"/>
          <w:szCs w:val="24"/>
        </w:rPr>
      </w:pPr>
      <w:r w:rsidRPr="007241C3">
        <w:rPr>
          <w:rFonts w:cs="Times New Roman"/>
          <w:color w:val="auto"/>
          <w:sz w:val="24"/>
          <w:szCs w:val="24"/>
        </w:rPr>
        <w:t>7—8 классы:</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конструировать и моделировать робототехнические системы;</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уметь использовать визуальный язык программирования роботов;</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реализовывать полный цикл создания робота;</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программировать действие учебного робота-манипулятора со сменными модулями для обучения работе с производственным оборудованием;</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программировать работу модели роботизированной производственной линии;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управлять движущимися моделями в компьютерно-управляемых средах;</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получить возможность научиться управлять системой учебных роботов-манипуляторов;</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уметь осуществлять робототехнические проекты;</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презентовать изделие;</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характеризовать мир профессий, связанных с изучаемыми технологиями, их востребованность на рынке труда.</w:t>
      </w:r>
    </w:p>
    <w:p w:rsidR="00B31ED8" w:rsidRPr="007241C3" w:rsidRDefault="00B31ED8" w:rsidP="001F6E40">
      <w:pPr>
        <w:pStyle w:val="h4"/>
        <w:spacing w:before="0" w:after="0" w:line="240" w:lineRule="auto"/>
        <w:rPr>
          <w:rFonts w:cs="Times New Roman"/>
          <w:color w:val="auto"/>
          <w:sz w:val="24"/>
          <w:szCs w:val="24"/>
        </w:rPr>
      </w:pPr>
      <w:r w:rsidRPr="007241C3">
        <w:rPr>
          <w:rFonts w:cs="Times New Roman"/>
          <w:color w:val="auto"/>
          <w:sz w:val="24"/>
          <w:szCs w:val="24"/>
        </w:rPr>
        <w:t>Модуль «ЗD-моделирование, прототипирование и макетирование»</w:t>
      </w:r>
    </w:p>
    <w:p w:rsidR="00B31ED8" w:rsidRPr="007241C3" w:rsidRDefault="00B31ED8" w:rsidP="001F6E40">
      <w:pPr>
        <w:pStyle w:val="h2-first"/>
        <w:spacing w:before="0" w:after="0" w:line="240" w:lineRule="auto"/>
        <w:rPr>
          <w:rFonts w:cs="Times New Roman"/>
          <w:color w:val="auto"/>
          <w:sz w:val="24"/>
          <w:szCs w:val="24"/>
        </w:rPr>
      </w:pPr>
      <w:r w:rsidRPr="007241C3">
        <w:rPr>
          <w:rFonts w:cs="Times New Roman"/>
          <w:color w:val="auto"/>
          <w:sz w:val="24"/>
          <w:szCs w:val="24"/>
        </w:rPr>
        <w:t>7—9 классы:</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соблюдать правила безопасности;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организовывать рабочее место в соответствии с требованиями безопасности;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создавать 3D-модели, используя программное обеспечение;</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устанавливать адекватность модели объекту и целям моделирования;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проводить анализ и модернизацию компьютерной модели;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изготавливать прототипы с использованием ЗD-принтера;</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получить возможность изготавливать изделия с помощью лазерного гравера;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модернизировать прототип в соответствии с поставленной задачей;</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презентовать изделие;</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называть виды макетов и их назначение;</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создавать макеты различных видов;</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выполнять развёртку и соединять фрагменты макета;</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выполнять сборку деталей макета;</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получить возможность освоить программные сервисы создания макетов;</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разрабатывать графическую документацию;</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на основе анализа и испытания прототипа осуществлять модификацию механизмов для получения заданного результата;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характеризовать мир профессий, связанных с изучаемыми технологиями, их востребованность на рынке труда.</w:t>
      </w:r>
    </w:p>
    <w:p w:rsidR="00B31ED8" w:rsidRPr="007241C3" w:rsidRDefault="00B31ED8" w:rsidP="001F6E40">
      <w:pPr>
        <w:pStyle w:val="h4"/>
        <w:spacing w:before="0" w:after="0" w:line="240" w:lineRule="auto"/>
        <w:rPr>
          <w:rFonts w:cs="Times New Roman"/>
          <w:color w:val="auto"/>
          <w:sz w:val="24"/>
          <w:szCs w:val="24"/>
        </w:rPr>
      </w:pPr>
      <w:r w:rsidRPr="007241C3">
        <w:rPr>
          <w:rFonts w:cs="Times New Roman"/>
          <w:color w:val="auto"/>
          <w:sz w:val="24"/>
          <w:szCs w:val="24"/>
        </w:rPr>
        <w:t>Модуль «Компьютерная графика, черчение»</w:t>
      </w:r>
    </w:p>
    <w:p w:rsidR="00B31ED8" w:rsidRPr="007241C3" w:rsidRDefault="00B31ED8" w:rsidP="001F6E40">
      <w:pPr>
        <w:pStyle w:val="h2-first"/>
        <w:spacing w:before="0" w:after="0" w:line="240" w:lineRule="auto"/>
        <w:rPr>
          <w:rFonts w:cs="Times New Roman"/>
          <w:color w:val="auto"/>
          <w:sz w:val="24"/>
          <w:szCs w:val="24"/>
        </w:rPr>
      </w:pPr>
      <w:r w:rsidRPr="007241C3">
        <w:rPr>
          <w:rFonts w:cs="Times New Roman"/>
          <w:color w:val="auto"/>
          <w:sz w:val="24"/>
          <w:szCs w:val="24"/>
        </w:rPr>
        <w:t>8—9 классы:</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соблюдать правила безопасности;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организовывать рабочее место в соответствии с требованиями безопасности;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понимать смысл условных графических обозначений, создавать с их помощью графические тексты;</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владеть ручными способами вычерчивания чертежей, эскизов и технических рисунков деталей;</w:t>
      </w:r>
    </w:p>
    <w:p w:rsidR="00B31ED8" w:rsidRPr="007241C3" w:rsidRDefault="00B31ED8" w:rsidP="001F6E40">
      <w:pPr>
        <w:pStyle w:val="list-bullet"/>
        <w:numPr>
          <w:ilvl w:val="0"/>
          <w:numId w:val="129"/>
        </w:numPr>
        <w:spacing w:line="240" w:lineRule="auto"/>
        <w:ind w:left="0" w:firstLine="0"/>
        <w:rPr>
          <w:rFonts w:cs="Times New Roman"/>
          <w:color w:val="auto"/>
          <w:spacing w:val="-1"/>
          <w:sz w:val="24"/>
          <w:szCs w:val="24"/>
        </w:rPr>
      </w:pPr>
      <w:r w:rsidRPr="007241C3">
        <w:rPr>
          <w:rFonts w:cs="Times New Roman"/>
          <w:color w:val="auto"/>
          <w:spacing w:val="-1"/>
          <w:sz w:val="24"/>
          <w:szCs w:val="24"/>
        </w:rPr>
        <w:t>владеть автоматизированными способами вычерчивания чертежей, эскизов и технических рисунков;</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уметь читать чертежи деталей и осуществлять расчёты по чертежам;</w:t>
      </w:r>
    </w:p>
    <w:p w:rsidR="00B31ED8" w:rsidRPr="007241C3" w:rsidRDefault="00B31ED8" w:rsidP="001F6E40">
      <w:pPr>
        <w:pStyle w:val="list-bullet"/>
        <w:numPr>
          <w:ilvl w:val="0"/>
          <w:numId w:val="129"/>
        </w:numPr>
        <w:spacing w:line="240" w:lineRule="auto"/>
        <w:ind w:left="0" w:firstLine="0"/>
        <w:rPr>
          <w:rFonts w:cs="Times New Roman"/>
          <w:color w:val="auto"/>
          <w:spacing w:val="-1"/>
          <w:sz w:val="24"/>
          <w:szCs w:val="24"/>
        </w:rPr>
      </w:pPr>
      <w:r w:rsidRPr="007241C3">
        <w:rPr>
          <w:rFonts w:cs="Times New Roman"/>
          <w:color w:val="auto"/>
          <w:spacing w:val="-1"/>
          <w:sz w:val="24"/>
          <w:szCs w:val="24"/>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получить возможность научиться использовать технологию формообразования для конструирования 3D-модели;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оформлять конструкторскую документацию, в том числе с использованием систем автоматизированного проектирования (САПР);</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презентовать изделие;</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характеризовать мир профессий, связанных с изучаемыми технологиями, их востребованность на рынке труда.</w:t>
      </w:r>
    </w:p>
    <w:p w:rsidR="00B31ED8" w:rsidRPr="007241C3" w:rsidRDefault="00B31ED8" w:rsidP="001F6E40">
      <w:pPr>
        <w:pStyle w:val="h4"/>
        <w:spacing w:before="0" w:after="0" w:line="240" w:lineRule="auto"/>
        <w:rPr>
          <w:rFonts w:cs="Times New Roman"/>
          <w:color w:val="auto"/>
          <w:sz w:val="24"/>
          <w:szCs w:val="24"/>
        </w:rPr>
      </w:pPr>
      <w:r w:rsidRPr="007241C3">
        <w:rPr>
          <w:rFonts w:cs="Times New Roman"/>
          <w:color w:val="auto"/>
          <w:sz w:val="24"/>
          <w:szCs w:val="24"/>
        </w:rPr>
        <w:t>Модуль «Автоматизированные системы»</w:t>
      </w:r>
    </w:p>
    <w:p w:rsidR="00B31ED8" w:rsidRPr="007241C3" w:rsidRDefault="00B31ED8" w:rsidP="001F6E40">
      <w:pPr>
        <w:pStyle w:val="h2-first"/>
        <w:spacing w:before="0" w:after="0" w:line="240" w:lineRule="auto"/>
        <w:rPr>
          <w:rFonts w:cs="Times New Roman"/>
          <w:color w:val="auto"/>
          <w:sz w:val="24"/>
          <w:szCs w:val="24"/>
        </w:rPr>
      </w:pPr>
      <w:r w:rsidRPr="007241C3">
        <w:rPr>
          <w:rFonts w:cs="Times New Roman"/>
          <w:color w:val="auto"/>
          <w:sz w:val="24"/>
          <w:szCs w:val="24"/>
        </w:rPr>
        <w:t>7—9 классы:</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соблюдать правила безопасности;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организовывать рабочее место в соответствии с требованиями безопасности;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получить возможность научиться исследовать схему управления техническими системами;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осуществлять управление учебными техническими системами;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классифицировать автоматические и автоматизированные системы;</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проектировать автоматизированные системы;</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конструировать автоматизированные системы;</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пользоваться учебным роботом-манипулятором со сменными модулями для моделирования производственного процесса; </w:t>
      </w:r>
    </w:p>
    <w:p w:rsidR="00B31ED8" w:rsidRPr="007241C3" w:rsidRDefault="00B31ED8" w:rsidP="001F6E40">
      <w:pPr>
        <w:pStyle w:val="list-bullet"/>
        <w:numPr>
          <w:ilvl w:val="0"/>
          <w:numId w:val="129"/>
        </w:numPr>
        <w:spacing w:line="240" w:lineRule="auto"/>
        <w:ind w:left="0" w:firstLine="0"/>
        <w:rPr>
          <w:rFonts w:cs="Times New Roman"/>
          <w:color w:val="auto"/>
          <w:spacing w:val="-1"/>
          <w:sz w:val="24"/>
          <w:szCs w:val="24"/>
        </w:rPr>
      </w:pPr>
      <w:r w:rsidRPr="007241C3">
        <w:rPr>
          <w:rFonts w:cs="Times New Roman"/>
          <w:color w:val="auto"/>
          <w:spacing w:val="-1"/>
          <w:sz w:val="24"/>
          <w:szCs w:val="24"/>
        </w:rPr>
        <w:t>использовать мобильные приложения для управления устройствами;</w:t>
      </w:r>
    </w:p>
    <w:p w:rsidR="00B31ED8" w:rsidRPr="007241C3" w:rsidRDefault="00B31ED8" w:rsidP="001F6E40">
      <w:pPr>
        <w:pStyle w:val="list-bullet"/>
        <w:numPr>
          <w:ilvl w:val="0"/>
          <w:numId w:val="129"/>
        </w:numPr>
        <w:spacing w:line="240" w:lineRule="auto"/>
        <w:ind w:left="0" w:firstLine="0"/>
        <w:rPr>
          <w:rFonts w:cs="Times New Roman"/>
          <w:color w:val="auto"/>
          <w:spacing w:val="3"/>
          <w:sz w:val="24"/>
          <w:szCs w:val="24"/>
        </w:rPr>
      </w:pPr>
      <w:r w:rsidRPr="007241C3">
        <w:rPr>
          <w:rFonts w:cs="Times New Roman"/>
          <w:color w:val="auto"/>
          <w:spacing w:val="3"/>
          <w:sz w:val="24"/>
          <w:szCs w:val="24"/>
        </w:rPr>
        <w:t>осуществлять управление учебной социально-экономической системой (например, в рамках проекта «Школьная фирма»);</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презентовать изделие;</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характеризовать мир профессий, связанных с изучаемыми технологиями, их востребованность на рынке труда;</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распознавать способы хранения и производства электроэнергии;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классифицировать типы передачи электроэнергии;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понимать принцип сборки электрических схем;</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получить возможность научиться выполнять сборку электрических схем;</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определять результат работы электрической схемы при использовании различных элементов;</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понимать, как применяются элементы электрической цепи в бытовых приборах;</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различать последовательное и параллельное соединения резисторов;</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различать аналоговую и цифровую схемотехнику;</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программировать простое «умное» устройство с заданными характеристиками;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различать особенности современных датчиков, применять в реальных задачах;</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составлять несложные алгоритмы управления умного дома.</w:t>
      </w:r>
    </w:p>
    <w:p w:rsidR="00B31ED8" w:rsidRPr="007241C3" w:rsidRDefault="00B31ED8" w:rsidP="001F6E40">
      <w:pPr>
        <w:pStyle w:val="h4"/>
        <w:spacing w:before="0" w:after="0" w:line="240" w:lineRule="auto"/>
        <w:rPr>
          <w:rFonts w:cs="Times New Roman"/>
          <w:color w:val="auto"/>
          <w:sz w:val="24"/>
          <w:szCs w:val="24"/>
        </w:rPr>
      </w:pPr>
      <w:r w:rsidRPr="007241C3">
        <w:rPr>
          <w:rFonts w:cs="Times New Roman"/>
          <w:color w:val="auto"/>
          <w:sz w:val="24"/>
          <w:szCs w:val="24"/>
        </w:rPr>
        <w:t>Модуль «Животноводство»</w:t>
      </w:r>
    </w:p>
    <w:p w:rsidR="00B31ED8" w:rsidRPr="007241C3" w:rsidRDefault="00B31ED8" w:rsidP="001F6E40">
      <w:pPr>
        <w:pStyle w:val="h2-first"/>
        <w:spacing w:before="0" w:after="0" w:line="240" w:lineRule="auto"/>
        <w:rPr>
          <w:rFonts w:cs="Times New Roman"/>
          <w:color w:val="auto"/>
          <w:sz w:val="24"/>
          <w:szCs w:val="24"/>
        </w:rPr>
      </w:pPr>
      <w:r w:rsidRPr="007241C3">
        <w:rPr>
          <w:rFonts w:cs="Times New Roman"/>
          <w:color w:val="auto"/>
          <w:sz w:val="24"/>
          <w:szCs w:val="24"/>
        </w:rPr>
        <w:t>7—8 классы:</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соблюдать правила безопасности;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организовывать рабочее место в соответствии с требованиями безопасности;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характеризовать основные направления животноводства;</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характеризовать особенности основных видов сельскохозяйственных животных своего региона;</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описывать полный технологический цикл получения продукции животноводства своего региона;</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называть виды сельскохозяйственных животных, характерных для данного региона;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оценивать условия содержания животных в различных условиях;</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владеть навыками оказания первой помощи заболевшим или пораненным животным;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характеризовать способы переработки и хранения продукции животноводства;</w:t>
      </w:r>
    </w:p>
    <w:p w:rsidR="00B31ED8" w:rsidRPr="007241C3" w:rsidRDefault="00B31ED8" w:rsidP="001F6E40">
      <w:pPr>
        <w:pStyle w:val="list-bullet"/>
        <w:numPr>
          <w:ilvl w:val="0"/>
          <w:numId w:val="129"/>
        </w:numPr>
        <w:spacing w:line="240" w:lineRule="auto"/>
        <w:ind w:left="0" w:firstLine="0"/>
        <w:rPr>
          <w:rFonts w:cs="Times New Roman"/>
          <w:color w:val="auto"/>
          <w:spacing w:val="-2"/>
          <w:sz w:val="24"/>
          <w:szCs w:val="24"/>
        </w:rPr>
      </w:pPr>
      <w:r w:rsidRPr="007241C3">
        <w:rPr>
          <w:rFonts w:cs="Times New Roman"/>
          <w:color w:val="auto"/>
          <w:spacing w:val="-2"/>
          <w:sz w:val="24"/>
          <w:szCs w:val="24"/>
        </w:rPr>
        <w:t>характеризовать пути цифровизации животноводческого производства;</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получить возможность узнать особенности сельскохозяйственного производства;</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характеризовать мир профессий, связанных с животноводством, их востребованность на рынке труда.</w:t>
      </w:r>
    </w:p>
    <w:p w:rsidR="00B31ED8" w:rsidRPr="007241C3" w:rsidRDefault="00B31ED8" w:rsidP="001F6E40">
      <w:pPr>
        <w:pStyle w:val="h4"/>
        <w:spacing w:before="0" w:after="0" w:line="240" w:lineRule="auto"/>
        <w:rPr>
          <w:rFonts w:cs="Times New Roman"/>
          <w:color w:val="auto"/>
          <w:sz w:val="24"/>
          <w:szCs w:val="24"/>
        </w:rPr>
      </w:pPr>
      <w:r w:rsidRPr="007241C3">
        <w:rPr>
          <w:rFonts w:cs="Times New Roman"/>
          <w:color w:val="auto"/>
          <w:sz w:val="24"/>
          <w:szCs w:val="24"/>
        </w:rPr>
        <w:t>Модуль «Растениеводство»</w:t>
      </w:r>
    </w:p>
    <w:p w:rsidR="00B31ED8" w:rsidRPr="007241C3" w:rsidRDefault="00B31ED8" w:rsidP="001F6E40">
      <w:pPr>
        <w:pStyle w:val="h2-first"/>
        <w:spacing w:before="0" w:after="0" w:line="240" w:lineRule="auto"/>
        <w:rPr>
          <w:rFonts w:cs="Times New Roman"/>
          <w:color w:val="auto"/>
          <w:sz w:val="24"/>
          <w:szCs w:val="24"/>
        </w:rPr>
      </w:pPr>
      <w:r w:rsidRPr="007241C3">
        <w:rPr>
          <w:rFonts w:cs="Times New Roman"/>
          <w:color w:val="auto"/>
          <w:sz w:val="24"/>
          <w:szCs w:val="24"/>
        </w:rPr>
        <w:t>7—8 классы:</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соблюдать правила безопасности;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организовывать рабочее место в соответствии с требованиями безопасности;</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характеризовать основные направления растениеводства;</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описывать полный технологический цикл получения наиболее распространённой растениеводческой продукции своего региона;</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 xml:space="preserve">характеризовать виды и свойства почв данного региона; </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назвать ручные и механизированные инструменты обработки почвы;</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классифицировать культурные растения по различным основаниям;</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называть полезные дикорастущие растения и знать их свойства;</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назвать опасные для человека дикорастущие растения;</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называть полезные для человека грибы;</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называть опасные для человека грибы;</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владеть методами сбора, переработки и хранения полезных дикорастущих растений и их плодов;</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владеть методами сбора, переработки и хранения полезных для человека грибов;</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характеризовать основные направления цифровизации и роботизации в растениеводстве;</w:t>
      </w:r>
    </w:p>
    <w:p w:rsidR="00B31ED8"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получить возможность научиться использовать цифровые устройства и программные сервисы в технологии растениеводства;</w:t>
      </w:r>
    </w:p>
    <w:p w:rsidR="00706A9D" w:rsidRPr="007241C3" w:rsidRDefault="00B31ED8" w:rsidP="001F6E40">
      <w:pPr>
        <w:pStyle w:val="list-bullet"/>
        <w:numPr>
          <w:ilvl w:val="0"/>
          <w:numId w:val="129"/>
        </w:numPr>
        <w:spacing w:line="240" w:lineRule="auto"/>
        <w:ind w:left="0" w:firstLine="0"/>
        <w:rPr>
          <w:rFonts w:cs="Times New Roman"/>
          <w:color w:val="auto"/>
          <w:sz w:val="24"/>
          <w:szCs w:val="24"/>
        </w:rPr>
      </w:pPr>
      <w:r w:rsidRPr="007241C3">
        <w:rPr>
          <w:rFonts w:cs="Times New Roman"/>
          <w:color w:val="auto"/>
          <w:sz w:val="24"/>
          <w:szCs w:val="24"/>
        </w:rPr>
        <w:t>характеризовать мир профессий, связанных с растениеводством, их востребованность на рынке труда.</w:t>
      </w:r>
    </w:p>
    <w:p w:rsidR="00B31ED8" w:rsidRPr="007241C3" w:rsidRDefault="00B31ED8" w:rsidP="001F6E40">
      <w:pPr>
        <w:pStyle w:val="list-bullet"/>
        <w:numPr>
          <w:ilvl w:val="0"/>
          <w:numId w:val="0"/>
        </w:numPr>
        <w:spacing w:line="240" w:lineRule="auto"/>
        <w:jc w:val="center"/>
        <w:rPr>
          <w:rFonts w:cs="Times New Roman"/>
          <w:b/>
          <w:color w:val="auto"/>
          <w:sz w:val="24"/>
          <w:szCs w:val="24"/>
        </w:rPr>
      </w:pPr>
      <w:r w:rsidRPr="007241C3">
        <w:rPr>
          <w:rFonts w:cs="Times New Roman"/>
          <w:b/>
          <w:color w:val="auto"/>
          <w:sz w:val="24"/>
          <w:szCs w:val="24"/>
        </w:rPr>
        <w:t>Схемы построения учебного курса</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Схема «сборки» конкретного учебного курса, в общих чертах, такова.</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В курсе технологии, опирающемся на </w:t>
      </w:r>
      <w:r w:rsidRPr="007241C3">
        <w:rPr>
          <w:rStyle w:val="Bold"/>
          <w:rFonts w:cs="Times New Roman"/>
          <w:color w:val="auto"/>
          <w:sz w:val="24"/>
          <w:szCs w:val="24"/>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7241C3">
        <w:rPr>
          <w:rFonts w:cs="Times New Roman"/>
          <w:color w:val="auto"/>
          <w:sz w:val="24"/>
          <w:szCs w:val="24"/>
        </w:rPr>
        <w:t xml:space="preserve"> можно выделить четыре содержательные линии, суть которых раскрывается в определённых разделах модулей, входящих в инвариантный блок.</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Эти линии таковы.</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B31ED8" w:rsidRPr="007241C3" w:rsidRDefault="00B31ED8" w:rsidP="001F6E40">
      <w:pPr>
        <w:pStyle w:val="body"/>
        <w:spacing w:line="240" w:lineRule="auto"/>
        <w:rPr>
          <w:rFonts w:cs="Times New Roman"/>
          <w:color w:val="auto"/>
          <w:spacing w:val="1"/>
          <w:sz w:val="24"/>
          <w:szCs w:val="24"/>
        </w:rPr>
      </w:pPr>
      <w:r w:rsidRPr="007241C3">
        <w:rPr>
          <w:rFonts w:cs="Times New Roman"/>
          <w:color w:val="auto"/>
          <w:spacing w:val="1"/>
          <w:sz w:val="24"/>
          <w:szCs w:val="24"/>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технология»и разделе 12 модуля«Технологии обработки материалов и пищевых продуктов».</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видовтехнологий, в том числе обозначенных в Национальной технологической инициативе.</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Приведённые содержательные линии в рамках модульного курса могут быть раскрыты с различной полнотой и направленностью.</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(1) 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B31ED8" w:rsidRPr="007241C3" w:rsidRDefault="00B31ED8" w:rsidP="001F6E40">
      <w:pPr>
        <w:pStyle w:val="body"/>
        <w:spacing w:line="240" w:lineRule="auto"/>
        <w:rPr>
          <w:rFonts w:cs="Times New Roman"/>
          <w:color w:val="auto"/>
          <w:spacing w:val="-2"/>
          <w:sz w:val="24"/>
          <w:szCs w:val="24"/>
        </w:rPr>
      </w:pPr>
      <w:r w:rsidRPr="007241C3">
        <w:rPr>
          <w:rFonts w:cs="Times New Roman"/>
          <w:color w:val="auto"/>
          <w:spacing w:val="-2"/>
          <w:sz w:val="24"/>
          <w:szCs w:val="24"/>
        </w:rPr>
        <w:t xml:space="preserve">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Расширение инвариантных модулей возможно в различных направлениях, в частности, в рамках содержательных линий «Технология» и «Моделирование».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(2) В качестве примера расширения линии «Технология» можно привести схему курса, включающую инвариантные модули и вариативный модуль «Растениеводство». </w:t>
      </w:r>
    </w:p>
    <w:p w:rsidR="00B31ED8" w:rsidRPr="007241C3" w:rsidRDefault="00B31ED8" w:rsidP="001F6E40">
      <w:pPr>
        <w:pStyle w:val="body"/>
        <w:spacing w:line="240" w:lineRule="auto"/>
        <w:rPr>
          <w:rFonts w:cs="Times New Roman"/>
          <w:color w:val="auto"/>
          <w:sz w:val="24"/>
          <w:szCs w:val="24"/>
        </w:rPr>
      </w:pPr>
      <w:r w:rsidRPr="007241C3">
        <w:rPr>
          <w:rFonts w:cs="Times New Roman"/>
          <w:color w:val="auto"/>
          <w:sz w:val="24"/>
          <w:szCs w:val="24"/>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 </w:t>
      </w:r>
    </w:p>
    <w:p w:rsidR="00B31ED8" w:rsidRPr="007241C3" w:rsidRDefault="00B31ED8" w:rsidP="001F6E40">
      <w:pPr>
        <w:pStyle w:val="body"/>
        <w:spacing w:line="240" w:lineRule="auto"/>
        <w:rPr>
          <w:rFonts w:cs="Times New Roman"/>
          <w:color w:val="auto"/>
          <w:sz w:val="24"/>
          <w:szCs w:val="24"/>
        </w:rPr>
      </w:pPr>
    </w:p>
    <w:p w:rsidR="00B31ED8" w:rsidRPr="001F6E40" w:rsidRDefault="00B31ED8" w:rsidP="007241C3">
      <w:pPr>
        <w:pStyle w:val="body"/>
        <w:spacing w:line="240" w:lineRule="auto"/>
        <w:rPr>
          <w:rFonts w:cs="Times New Roman"/>
          <w:color w:val="auto"/>
          <w:sz w:val="18"/>
          <w:szCs w:val="18"/>
        </w:rPr>
      </w:pPr>
    </w:p>
    <w:p w:rsidR="00B31ED8" w:rsidRPr="001F6E40" w:rsidRDefault="00B31ED8" w:rsidP="007241C3">
      <w:pPr>
        <w:pStyle w:val="body"/>
        <w:spacing w:line="240" w:lineRule="auto"/>
        <w:jc w:val="right"/>
        <w:rPr>
          <w:rStyle w:val="Bold"/>
          <w:rFonts w:cs="Times New Roman"/>
          <w:color w:val="auto"/>
          <w:sz w:val="18"/>
          <w:szCs w:val="18"/>
        </w:rPr>
      </w:pPr>
      <w:r w:rsidRPr="001F6E40">
        <w:rPr>
          <w:rStyle w:val="Bold"/>
          <w:rFonts w:cs="Times New Roman"/>
          <w:color w:val="auto"/>
          <w:sz w:val="18"/>
          <w:szCs w:val="18"/>
        </w:rPr>
        <w:t>Таблица 1</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871"/>
        <w:gridCol w:w="1701"/>
        <w:gridCol w:w="1701"/>
      </w:tblGrid>
      <w:tr w:rsidR="00B31ED8" w:rsidRPr="001F6E40" w:rsidTr="008C4FE7">
        <w:trPr>
          <w:trHeight w:val="20"/>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head"/>
              <w:spacing w:after="0" w:line="240" w:lineRule="auto"/>
              <w:rPr>
                <w:rFonts w:cs="Times New Roman"/>
                <w:color w:val="auto"/>
              </w:rPr>
            </w:pPr>
            <w:r w:rsidRPr="001F6E40">
              <w:rPr>
                <w:rFonts w:cs="Times New Roman"/>
                <w:color w:val="auto"/>
              </w:rPr>
              <w:t>ИНВАРИАНТНЫЕ МОДУЛИ+МОДУЛЬ «РАСТЕНИЕВОДСТВО»</w:t>
            </w:r>
          </w:p>
        </w:tc>
      </w:tr>
      <w:tr w:rsidR="00B31ED8" w:rsidRPr="001F6E40" w:rsidTr="008C4FE7">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centre"/>
              <w:spacing w:after="0" w:line="240" w:lineRule="auto"/>
              <w:rPr>
                <w:rFonts w:cs="Times New Roman"/>
                <w:color w:val="auto"/>
              </w:rPr>
            </w:pPr>
            <w:r w:rsidRPr="001F6E40">
              <w:rPr>
                <w:rFonts w:cs="Times New Roman"/>
                <w:color w:val="auto"/>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centre"/>
              <w:spacing w:after="0" w:line="240" w:lineRule="auto"/>
              <w:rPr>
                <w:rFonts w:cs="Times New Roman"/>
                <w:color w:val="auto"/>
              </w:rPr>
            </w:pPr>
            <w:r w:rsidRPr="001F6E40">
              <w:rPr>
                <w:rFonts w:cs="Times New Roman"/>
                <w:color w:val="auto"/>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centre"/>
              <w:spacing w:after="0" w:line="240" w:lineRule="auto"/>
              <w:rPr>
                <w:rFonts w:cs="Times New Roman"/>
                <w:color w:val="auto"/>
              </w:rPr>
            </w:pPr>
            <w:r w:rsidRPr="001F6E40">
              <w:rPr>
                <w:rFonts w:cs="Times New Roman"/>
                <w:color w:val="auto"/>
              </w:rPr>
              <w:t>6 класс (34 час)</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centre"/>
              <w:spacing w:after="0" w:line="240" w:lineRule="auto"/>
              <w:rPr>
                <w:rFonts w:cs="Times New Roman"/>
                <w:color w:val="auto"/>
              </w:rPr>
            </w:pPr>
            <w:r w:rsidRPr="001F6E40">
              <w:rPr>
                <w:rFonts w:cs="Times New Roman"/>
                <w:color w:val="auto"/>
              </w:rPr>
              <w:t>7 класс (34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centre"/>
              <w:spacing w:after="0" w:line="240" w:lineRule="auto"/>
              <w:rPr>
                <w:rFonts w:cs="Times New Roman"/>
                <w:color w:val="auto"/>
              </w:rPr>
            </w:pPr>
            <w:r w:rsidRPr="001F6E40">
              <w:rPr>
                <w:rFonts w:cs="Times New Roman"/>
                <w:color w:val="auto"/>
              </w:rPr>
              <w:t>8 класс (17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centre"/>
              <w:spacing w:after="0" w:line="240" w:lineRule="auto"/>
              <w:rPr>
                <w:rFonts w:cs="Times New Roman"/>
                <w:color w:val="auto"/>
              </w:rPr>
            </w:pPr>
            <w:r w:rsidRPr="001F6E40">
              <w:rPr>
                <w:rFonts w:cs="Times New Roman"/>
                <w:color w:val="auto"/>
              </w:rPr>
              <w:t>9 класс (17 час)</w:t>
            </w:r>
          </w:p>
        </w:tc>
      </w:tr>
      <w:tr w:rsidR="00B31ED8" w:rsidRPr="001F6E40" w:rsidTr="008C4FE7">
        <w:trPr>
          <w:trHeight w:val="227"/>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Fonts w:cs="Times New Roman"/>
                <w:color w:val="auto"/>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 xml:space="preserve">Раздел 1. </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Преобразовательная </w:t>
            </w:r>
            <w:r w:rsidRPr="001F6E40">
              <w:rPr>
                <w:rFonts w:cs="Times New Roman"/>
                <w:color w:val="auto"/>
              </w:rPr>
              <w:br/>
              <w:t>деятельность человека.</w:t>
            </w:r>
          </w:p>
          <w:p w:rsidR="00B31ED8" w:rsidRPr="001F6E40" w:rsidRDefault="00B31ED8" w:rsidP="007241C3">
            <w:pPr>
              <w:pStyle w:val="table-body0mm"/>
              <w:spacing w:line="240" w:lineRule="auto"/>
              <w:rPr>
                <w:rStyle w:val="BoldItalic"/>
                <w:rFonts w:cs="Times New Roman"/>
                <w:color w:val="auto"/>
              </w:rPr>
            </w:pPr>
          </w:p>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 xml:space="preserve">Раздел 2. </w:t>
            </w:r>
          </w:p>
          <w:p w:rsidR="00B31ED8" w:rsidRPr="001F6E40" w:rsidRDefault="00B31ED8" w:rsidP="007241C3">
            <w:pPr>
              <w:pStyle w:val="table-body0mm"/>
              <w:spacing w:line="240" w:lineRule="auto"/>
              <w:rPr>
                <w:rFonts w:cs="Times New Roman"/>
                <w:color w:val="auto"/>
              </w:rPr>
            </w:pPr>
            <w:r w:rsidRPr="001F6E40">
              <w:rPr>
                <w:rFonts w:cs="Times New Roman"/>
                <w:color w:val="auto"/>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
                <w:rFonts w:cs="Times New Roman"/>
                <w:color w:val="auto"/>
                <w:u w:val="single"/>
              </w:rPr>
            </w:pPr>
            <w:r w:rsidRPr="001F6E40">
              <w:rPr>
                <w:rStyle w:val="BoldItalicUnderline"/>
                <w:rFonts w:cs="Times New Roman"/>
                <w:color w:val="auto"/>
                <w:u w:val="single"/>
              </w:rPr>
              <w:t>Раздел 3.</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Задачи </w:t>
            </w:r>
            <w:r w:rsidRPr="001F6E40">
              <w:rPr>
                <w:rFonts w:cs="Times New Roman"/>
                <w:color w:val="auto"/>
              </w:rPr>
              <w:br/>
              <w:t xml:space="preserve">и технологии </w:t>
            </w:r>
            <w:r w:rsidRPr="001F6E40">
              <w:rPr>
                <w:rFonts w:cs="Times New Roman"/>
                <w:color w:val="auto"/>
              </w:rPr>
              <w:br/>
              <w:t>их решения.</w:t>
            </w:r>
          </w:p>
          <w:p w:rsidR="00B31ED8" w:rsidRPr="001F6E40" w:rsidRDefault="00B31ED8" w:rsidP="007241C3">
            <w:pPr>
              <w:pStyle w:val="table-body0mm"/>
              <w:spacing w:line="240" w:lineRule="auto"/>
              <w:rPr>
                <w:rFonts w:cs="Times New Roman"/>
                <w:color w:val="auto"/>
              </w:rPr>
            </w:pPr>
          </w:p>
          <w:p w:rsidR="00B31ED8" w:rsidRPr="001F6E40" w:rsidRDefault="00B31ED8" w:rsidP="007241C3">
            <w:pPr>
              <w:pStyle w:val="table-body0mm"/>
              <w:spacing w:line="240" w:lineRule="auto"/>
              <w:rPr>
                <w:rStyle w:val="BoldItalicUnderline"/>
                <w:rFonts w:cs="Times New Roman"/>
                <w:color w:val="auto"/>
                <w:u w:val="single"/>
              </w:rPr>
            </w:pPr>
            <w:r w:rsidRPr="001F6E40">
              <w:rPr>
                <w:rStyle w:val="BoldItalicUnderline"/>
                <w:rFonts w:cs="Times New Roman"/>
                <w:color w:val="auto"/>
                <w:u w:val="single"/>
              </w:rPr>
              <w:t>Раздел 4.</w:t>
            </w:r>
          </w:p>
          <w:p w:rsidR="00B31ED8" w:rsidRPr="001F6E40" w:rsidRDefault="00B31ED8" w:rsidP="007241C3">
            <w:pPr>
              <w:pStyle w:val="table-body0mm"/>
              <w:spacing w:line="240" w:lineRule="auto"/>
              <w:rPr>
                <w:rFonts w:cs="Times New Roman"/>
                <w:color w:val="auto"/>
              </w:rPr>
            </w:pPr>
            <w:r w:rsidRPr="001F6E40">
              <w:rPr>
                <w:rFonts w:cs="Times New Roman"/>
                <w:color w:val="auto"/>
              </w:rPr>
              <w:t>Основы проектирования.</w:t>
            </w:r>
          </w:p>
          <w:p w:rsidR="00B31ED8" w:rsidRPr="001F6E40" w:rsidRDefault="00B31ED8" w:rsidP="007241C3">
            <w:pPr>
              <w:pStyle w:val="table-body0mm"/>
              <w:spacing w:line="240" w:lineRule="auto"/>
              <w:rPr>
                <w:rFonts w:cs="Times New Roman"/>
                <w:color w:val="auto"/>
              </w:rPr>
            </w:pPr>
          </w:p>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 xml:space="preserve">Раздел 5. </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Технологии домашнего хозяйства. </w:t>
            </w:r>
          </w:p>
          <w:p w:rsidR="00B31ED8" w:rsidRPr="001F6E40" w:rsidRDefault="00B31ED8" w:rsidP="007241C3">
            <w:pPr>
              <w:pStyle w:val="table-body0mm"/>
              <w:spacing w:line="240" w:lineRule="auto"/>
              <w:rPr>
                <w:rFonts w:cs="Times New Roman"/>
                <w:color w:val="auto"/>
              </w:rPr>
            </w:pPr>
          </w:p>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Раздел 6.</w:t>
            </w:r>
          </w:p>
          <w:p w:rsidR="00B31ED8" w:rsidRPr="001F6E40" w:rsidRDefault="00B31ED8" w:rsidP="007241C3">
            <w:pPr>
              <w:pStyle w:val="table-body0mm"/>
              <w:spacing w:line="240" w:lineRule="auto"/>
              <w:rPr>
                <w:rFonts w:cs="Times New Roman"/>
                <w:color w:val="auto"/>
              </w:rPr>
            </w:pPr>
            <w:r w:rsidRPr="001F6E40">
              <w:rPr>
                <w:rFonts w:cs="Times New Roman"/>
                <w:color w:val="auto"/>
              </w:rPr>
              <w:t>Мир профессий</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 xml:space="preserve">Раздел 7. </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Технологии и искусство. </w:t>
            </w:r>
          </w:p>
          <w:p w:rsidR="00B31ED8" w:rsidRPr="001F6E40" w:rsidRDefault="00B31ED8" w:rsidP="007241C3">
            <w:pPr>
              <w:pStyle w:val="table-body0mm"/>
              <w:spacing w:line="240" w:lineRule="auto"/>
              <w:rPr>
                <w:rFonts w:cs="Times New Roman"/>
                <w:color w:val="auto"/>
              </w:rPr>
            </w:pPr>
          </w:p>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Раздел 8.</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Технология и мир. </w:t>
            </w:r>
            <w:r w:rsidRPr="001F6E40">
              <w:rPr>
                <w:rFonts w:cs="Times New Roman"/>
                <w:color w:val="auto"/>
              </w:rPr>
              <w:br/>
              <w:t>Современная техносфера</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Раздел 9.</w:t>
            </w:r>
          </w:p>
          <w:p w:rsidR="00B31ED8" w:rsidRPr="001F6E40" w:rsidRDefault="00B31ED8" w:rsidP="007241C3">
            <w:pPr>
              <w:pStyle w:val="table-body0mm"/>
              <w:spacing w:line="240" w:lineRule="auto"/>
              <w:rPr>
                <w:rFonts w:cs="Times New Roman"/>
                <w:color w:val="auto"/>
              </w:rPr>
            </w:pPr>
            <w:r w:rsidRPr="001F6E40">
              <w:rPr>
                <w:rFonts w:cs="Times New Roman"/>
                <w:color w:val="auto"/>
              </w:rPr>
              <w:t>Современные технологии.</w:t>
            </w:r>
          </w:p>
          <w:p w:rsidR="00B31ED8" w:rsidRPr="001F6E40" w:rsidRDefault="00B31ED8" w:rsidP="007241C3">
            <w:pPr>
              <w:pStyle w:val="table-body0mm"/>
              <w:spacing w:line="240" w:lineRule="auto"/>
              <w:rPr>
                <w:rStyle w:val="BoldItalic"/>
                <w:rFonts w:cs="Times New Roman"/>
                <w:color w:val="auto"/>
              </w:rPr>
            </w:pPr>
          </w:p>
          <w:p w:rsidR="00B31ED8" w:rsidRPr="001F6E40" w:rsidRDefault="00B31ED8" w:rsidP="007241C3">
            <w:pPr>
              <w:pStyle w:val="table-body0mm"/>
              <w:spacing w:line="240" w:lineRule="auto"/>
              <w:rPr>
                <w:rStyle w:val="BoldItalicUnderline"/>
                <w:rFonts w:cs="Times New Roman"/>
                <w:color w:val="auto"/>
                <w:u w:val="single"/>
              </w:rPr>
            </w:pPr>
            <w:r w:rsidRPr="001F6E40">
              <w:rPr>
                <w:rStyle w:val="BoldItalicUnderline"/>
                <w:rFonts w:cs="Times New Roman"/>
                <w:color w:val="auto"/>
                <w:u w:val="single"/>
              </w:rPr>
              <w:t xml:space="preserve">Раздел 10. </w:t>
            </w:r>
          </w:p>
          <w:p w:rsidR="00B31ED8" w:rsidRPr="001F6E40" w:rsidRDefault="00B31ED8" w:rsidP="007241C3">
            <w:pPr>
              <w:pStyle w:val="table-body0mm"/>
              <w:spacing w:line="240" w:lineRule="auto"/>
              <w:rPr>
                <w:rFonts w:cs="Times New Roman"/>
                <w:color w:val="auto"/>
              </w:rPr>
            </w:pPr>
            <w:r w:rsidRPr="001F6E40">
              <w:rPr>
                <w:rFonts w:cs="Times New Roman"/>
                <w:color w:val="auto"/>
              </w:rPr>
              <w:t>Основы информационно-</w:t>
            </w:r>
            <w:r w:rsidRPr="001F6E40">
              <w:rPr>
                <w:rFonts w:cs="Times New Roman"/>
                <w:color w:val="auto"/>
              </w:rPr>
              <w:br/>
              <w:t>когнитивных технологий</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Underline"/>
                <w:rFonts w:cs="Times New Roman"/>
                <w:color w:val="auto"/>
                <w:u w:val="single"/>
              </w:rPr>
            </w:pPr>
            <w:r w:rsidRPr="001F6E40">
              <w:rPr>
                <w:rStyle w:val="BoldItalicUnderline"/>
                <w:rFonts w:cs="Times New Roman"/>
                <w:color w:val="auto"/>
                <w:u w:val="single"/>
              </w:rPr>
              <w:t xml:space="preserve">Раздел 11. </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Элементы </w:t>
            </w:r>
            <w:r w:rsidRPr="001F6E40">
              <w:rPr>
                <w:rFonts w:cs="Times New Roman"/>
                <w:color w:val="auto"/>
              </w:rPr>
              <w:br/>
              <w:t>управления.</w:t>
            </w:r>
          </w:p>
          <w:p w:rsidR="00B31ED8" w:rsidRPr="001F6E40" w:rsidRDefault="00B31ED8" w:rsidP="007241C3">
            <w:pPr>
              <w:pStyle w:val="table-body0mm"/>
              <w:spacing w:line="240" w:lineRule="auto"/>
              <w:rPr>
                <w:rStyle w:val="BoldItalic"/>
                <w:rFonts w:cs="Times New Roman"/>
                <w:color w:val="auto"/>
              </w:rPr>
            </w:pPr>
          </w:p>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Раздел 12.</w:t>
            </w:r>
          </w:p>
          <w:p w:rsidR="00B31ED8" w:rsidRPr="001F6E40" w:rsidRDefault="00B31ED8" w:rsidP="007241C3">
            <w:pPr>
              <w:pStyle w:val="table-body0mm"/>
              <w:spacing w:line="240" w:lineRule="auto"/>
              <w:rPr>
                <w:rFonts w:cs="Times New Roman"/>
                <w:color w:val="auto"/>
              </w:rPr>
            </w:pPr>
            <w:r w:rsidRPr="001F6E40">
              <w:rPr>
                <w:rFonts w:cs="Times New Roman"/>
                <w:color w:val="auto"/>
              </w:rPr>
              <w:t>Мир профессий</w:t>
            </w:r>
          </w:p>
        </w:tc>
      </w:tr>
      <w:tr w:rsidR="00B31ED8" w:rsidRPr="001F6E40" w:rsidTr="008C4FE7">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Fonts w:cs="Times New Roman"/>
                <w:color w:val="auto"/>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Underline"/>
                <w:rFonts w:cs="Times New Roman"/>
                <w:color w:val="auto"/>
                <w:u w:val="single"/>
              </w:rPr>
            </w:pPr>
            <w:r w:rsidRPr="001F6E40">
              <w:rPr>
                <w:rStyle w:val="BoldItalicUnderline"/>
                <w:rFonts w:cs="Times New Roman"/>
                <w:color w:val="auto"/>
                <w:u w:val="single"/>
              </w:rPr>
              <w:t xml:space="preserve">Раздел 1. </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Структура технологии: от материала </w:t>
            </w:r>
            <w:r w:rsidRPr="001F6E40">
              <w:rPr>
                <w:rFonts w:cs="Times New Roman"/>
                <w:color w:val="auto"/>
              </w:rPr>
              <w:br/>
              <w:t xml:space="preserve">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Раздел 5</w:t>
            </w:r>
          </w:p>
          <w:p w:rsidR="00B31ED8" w:rsidRPr="001F6E40" w:rsidRDefault="00B31ED8" w:rsidP="007241C3">
            <w:pPr>
              <w:pStyle w:val="table-body0mm"/>
              <w:spacing w:line="240" w:lineRule="auto"/>
              <w:rPr>
                <w:rFonts w:cs="Times New Roman"/>
                <w:color w:val="auto"/>
              </w:rPr>
            </w:pPr>
            <w:r w:rsidRPr="001F6E40">
              <w:rPr>
                <w:rFonts w:cs="Times New Roman"/>
                <w:color w:val="auto"/>
              </w:rPr>
              <w:t>Технология обработки конструкционных материалов</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Underline"/>
                <w:rFonts w:cs="Times New Roman"/>
                <w:color w:val="auto"/>
                <w:u w:val="single"/>
              </w:rPr>
            </w:pPr>
            <w:r w:rsidRPr="001F6E40">
              <w:rPr>
                <w:rStyle w:val="BoldItalicUnderline"/>
                <w:rFonts w:cs="Times New Roman"/>
                <w:color w:val="auto"/>
                <w:u w:val="single"/>
              </w:rPr>
              <w:t xml:space="preserve">Раздел 8. </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Моделирование </w:t>
            </w:r>
            <w:r w:rsidRPr="001F6E40">
              <w:rPr>
                <w:rFonts w:cs="Times New Roman"/>
                <w:color w:val="auto"/>
              </w:rPr>
              <w:br/>
              <w:t xml:space="preserve">как основа познания </w:t>
            </w:r>
            <w:r w:rsidRPr="001F6E40">
              <w:rPr>
                <w:rFonts w:cs="Times New Roman"/>
                <w:color w:val="auto"/>
              </w:rPr>
              <w:br/>
              <w:t xml:space="preserve">и практической деятельности. </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Раздел 10.</w:t>
            </w:r>
          </w:p>
          <w:p w:rsidR="00B31ED8" w:rsidRPr="001F6E40" w:rsidRDefault="00B31ED8" w:rsidP="007241C3">
            <w:pPr>
              <w:pStyle w:val="table-body0mm"/>
              <w:spacing w:line="240" w:lineRule="auto"/>
              <w:rPr>
                <w:rFonts w:cs="Times New Roman"/>
                <w:color w:val="auto"/>
              </w:rPr>
            </w:pPr>
            <w:r w:rsidRPr="001F6E40">
              <w:rPr>
                <w:rFonts w:cs="Times New Roman"/>
                <w:color w:val="auto"/>
              </w:rPr>
              <w:t>Традиционные производства и технологии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Underline"/>
                <w:rFonts w:cs="Times New Roman"/>
                <w:color w:val="auto"/>
                <w:u w:val="single"/>
              </w:rPr>
            </w:pPr>
            <w:r w:rsidRPr="001F6E40">
              <w:rPr>
                <w:rStyle w:val="BoldItalicUnderline"/>
                <w:rFonts w:cs="Times New Roman"/>
                <w:color w:val="auto"/>
                <w:u w:val="single"/>
              </w:rPr>
              <w:t xml:space="preserve">Раздел 11. </w:t>
            </w:r>
          </w:p>
          <w:p w:rsidR="00B31ED8" w:rsidRPr="001F6E40" w:rsidRDefault="00B31ED8" w:rsidP="007241C3">
            <w:pPr>
              <w:pStyle w:val="table-body0mm"/>
              <w:spacing w:line="240" w:lineRule="auto"/>
              <w:rPr>
                <w:rFonts w:cs="Times New Roman"/>
                <w:color w:val="auto"/>
              </w:rPr>
            </w:pPr>
            <w:r w:rsidRPr="001F6E40">
              <w:rPr>
                <w:rFonts w:cs="Times New Roman"/>
                <w:color w:val="auto"/>
              </w:rPr>
              <w:t>Технологии в когнитивной сфере</w:t>
            </w:r>
          </w:p>
        </w:tc>
      </w:tr>
      <w:tr w:rsidR="00B31ED8" w:rsidRPr="001F6E40" w:rsidTr="008C4FE7">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Fonts w:cs="Times New Roman"/>
                <w:color w:val="auto"/>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Раздел 2</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Материалы </w:t>
            </w:r>
            <w:r w:rsidRPr="001F6E40">
              <w:rPr>
                <w:rFonts w:cs="Times New Roman"/>
                <w:color w:val="auto"/>
              </w:rPr>
              <w:br/>
              <w:t>и изделия.</w:t>
            </w:r>
          </w:p>
          <w:p w:rsidR="00B31ED8" w:rsidRPr="001F6E40" w:rsidRDefault="00B31ED8" w:rsidP="007241C3">
            <w:pPr>
              <w:pStyle w:val="table-body0mm"/>
              <w:spacing w:line="240" w:lineRule="auto"/>
              <w:rPr>
                <w:rStyle w:val="BoldItalic"/>
                <w:rFonts w:cs="Times New Roman"/>
                <w:color w:val="auto"/>
              </w:rPr>
            </w:pPr>
          </w:p>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3.</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Основные ручные </w:t>
            </w:r>
            <w:r w:rsidRPr="001F6E40">
              <w:rPr>
                <w:rFonts w:cs="Times New Roman"/>
                <w:color w:val="auto"/>
              </w:rPr>
              <w:br/>
              <w:t>инструменты.</w:t>
            </w:r>
          </w:p>
          <w:p w:rsidR="00B31ED8" w:rsidRPr="001F6E40" w:rsidRDefault="00B31ED8" w:rsidP="007241C3">
            <w:pPr>
              <w:pStyle w:val="table-body0mm"/>
              <w:spacing w:line="240" w:lineRule="auto"/>
              <w:rPr>
                <w:rFonts w:cs="Times New Roman"/>
                <w:color w:val="auto"/>
              </w:rPr>
            </w:pPr>
          </w:p>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Раздел 4.</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Трудовые действия </w:t>
            </w:r>
            <w:r w:rsidRPr="001F6E40">
              <w:rPr>
                <w:rFonts w:cs="Times New Roman"/>
                <w:color w:val="auto"/>
              </w:rPr>
              <w:br/>
              <w:t>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Раздел 6.</w:t>
            </w:r>
          </w:p>
          <w:p w:rsidR="00B31ED8" w:rsidRPr="001F6E40" w:rsidRDefault="00B31ED8" w:rsidP="007241C3">
            <w:pPr>
              <w:pStyle w:val="table-body0mm"/>
              <w:spacing w:line="240" w:lineRule="auto"/>
              <w:rPr>
                <w:rStyle w:val="BoldItalic"/>
                <w:rFonts w:cs="Times New Roman"/>
                <w:color w:val="auto"/>
              </w:rPr>
            </w:pPr>
            <w:r w:rsidRPr="001F6E40">
              <w:rPr>
                <w:rFonts w:cs="Times New Roman"/>
                <w:color w:val="auto"/>
              </w:rPr>
              <w:t>Технология обработки текстильных материалов.</w:t>
            </w:r>
          </w:p>
          <w:p w:rsidR="00B31ED8" w:rsidRPr="001F6E40" w:rsidRDefault="00B31ED8" w:rsidP="007241C3">
            <w:pPr>
              <w:pStyle w:val="table-body0mm"/>
              <w:spacing w:line="240" w:lineRule="auto"/>
              <w:rPr>
                <w:rStyle w:val="BoldItalic"/>
                <w:rFonts w:cs="Times New Roman"/>
                <w:color w:val="auto"/>
              </w:rPr>
            </w:pPr>
          </w:p>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Раздел 7.</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Технология обработки пищевых продуктов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 xml:space="preserve">Раздел 9. </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Машины </w:t>
            </w:r>
            <w:r w:rsidRPr="001F6E40">
              <w:rPr>
                <w:rFonts w:cs="Times New Roman"/>
                <w:color w:val="auto"/>
              </w:rPr>
              <w:br/>
              <w:t>и их модели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NoParagraphStyle"/>
              <w:spacing w:line="240" w:lineRule="auto"/>
              <w:textAlignment w:val="auto"/>
              <w:rPr>
                <w:rFonts w:ascii="Times New Roman" w:hAnsi="Times New Roman" w:cs="Times New Roman"/>
                <w:color w:val="auto"/>
                <w:sz w:val="18"/>
                <w:szCs w:val="18"/>
                <w:lang w:val="ru-RU"/>
              </w:rPr>
            </w:pP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Underline"/>
                <w:rFonts w:cs="Times New Roman"/>
                <w:color w:val="auto"/>
                <w:u w:val="single"/>
              </w:rPr>
            </w:pPr>
            <w:r w:rsidRPr="001F6E40">
              <w:rPr>
                <w:rStyle w:val="BoldItalicUnderline"/>
                <w:rFonts w:cs="Times New Roman"/>
                <w:color w:val="auto"/>
                <w:u w:val="single"/>
              </w:rPr>
              <w:t>Раздел 12.</w:t>
            </w:r>
          </w:p>
          <w:p w:rsidR="00B31ED8" w:rsidRPr="001F6E40" w:rsidRDefault="00B31ED8" w:rsidP="007241C3">
            <w:pPr>
              <w:pStyle w:val="table-body0mm"/>
              <w:spacing w:line="240" w:lineRule="auto"/>
              <w:rPr>
                <w:rFonts w:cs="Times New Roman"/>
                <w:color w:val="auto"/>
              </w:rPr>
            </w:pPr>
            <w:r w:rsidRPr="001F6E40">
              <w:rPr>
                <w:rFonts w:cs="Times New Roman"/>
                <w:color w:val="auto"/>
              </w:rPr>
              <w:t>Технологии и человек</w:t>
            </w:r>
          </w:p>
        </w:tc>
      </w:tr>
      <w:tr w:rsidR="00B31ED8" w:rsidRPr="001F6E40" w:rsidTr="008C4FE7">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1mm"/>
              <w:spacing w:after="0" w:line="240" w:lineRule="auto"/>
              <w:rPr>
                <w:rFonts w:cs="Times New Roman"/>
                <w:color w:val="auto"/>
              </w:rPr>
            </w:pPr>
            <w:r w:rsidRPr="001F6E40">
              <w:rPr>
                <w:rFonts w:cs="Times New Roman"/>
                <w:color w:val="auto"/>
              </w:rPr>
              <w:t>Растениеводство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 xml:space="preserve">Раздел 1. </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Элементы технологии возделывания сельскохозяйственных культур </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(почвы, виды почв, плодородие почв, </w:t>
            </w:r>
            <w:r w:rsidRPr="001F6E40">
              <w:rPr>
                <w:rFonts w:cs="Times New Roman"/>
                <w:color w:val="auto"/>
              </w:rPr>
              <w:br/>
              <w:t xml:space="preserve">инструменты обработки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 xml:space="preserve">Раздел 1. </w:t>
            </w:r>
          </w:p>
          <w:p w:rsidR="00B31ED8" w:rsidRPr="001F6E40" w:rsidRDefault="00B31ED8" w:rsidP="007241C3">
            <w:pPr>
              <w:pStyle w:val="table-body0mm"/>
              <w:spacing w:line="240" w:lineRule="auto"/>
              <w:rPr>
                <w:rFonts w:cs="Times New Roman"/>
                <w:color w:val="auto"/>
              </w:rPr>
            </w:pPr>
            <w:r w:rsidRPr="001F6E40">
              <w:rPr>
                <w:rFonts w:cs="Times New Roman"/>
                <w:color w:val="auto"/>
              </w:rPr>
              <w:t>Элементы технологии возделывания сельскохозяйственных культур</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(выращивание растений на школьном/приусадебном участке)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 xml:space="preserve">Раздел 1. </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Элементы технологии возделывания сельскохозяйственных культур. </w:t>
            </w:r>
          </w:p>
          <w:p w:rsidR="00B31ED8" w:rsidRPr="001F6E40" w:rsidRDefault="00B31ED8" w:rsidP="007241C3">
            <w:pPr>
              <w:pStyle w:val="table-body0mm"/>
              <w:spacing w:line="240" w:lineRule="auto"/>
              <w:rPr>
                <w:rFonts w:cs="Times New Roman"/>
                <w:color w:val="auto"/>
              </w:rPr>
            </w:pPr>
            <w:r w:rsidRPr="001F6E40">
              <w:rPr>
                <w:rFonts w:cs="Times New Roman"/>
                <w:color w:val="auto"/>
              </w:rPr>
              <w:t>(полезные для человека дикорастущие растения. Сбор, заготовка и хранение полезных для человека дикорастущих растений, их плодов)</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2</w:t>
            </w:r>
            <w:r w:rsidRPr="001F6E40">
              <w:rPr>
                <w:rFonts w:cs="Times New Roman"/>
                <w:color w:val="auto"/>
              </w:rPr>
              <w:t xml:space="preserve">. </w:t>
            </w:r>
          </w:p>
          <w:p w:rsidR="00B31ED8" w:rsidRPr="001F6E40" w:rsidRDefault="00B31ED8" w:rsidP="007241C3">
            <w:pPr>
              <w:pStyle w:val="table-body0mm"/>
              <w:spacing w:line="240" w:lineRule="auto"/>
              <w:rPr>
                <w:rFonts w:cs="Times New Roman"/>
                <w:color w:val="auto"/>
              </w:rPr>
            </w:pPr>
            <w:r w:rsidRPr="001F6E40">
              <w:rPr>
                <w:rFonts w:cs="Times New Roman"/>
                <w:color w:val="auto"/>
              </w:rPr>
              <w:t>Сельскохозяйственное производство</w:t>
            </w:r>
          </w:p>
          <w:p w:rsidR="00B31ED8" w:rsidRPr="001F6E40" w:rsidRDefault="00B31ED8" w:rsidP="007241C3">
            <w:pPr>
              <w:pStyle w:val="table-body0mm"/>
              <w:spacing w:line="240" w:lineRule="auto"/>
              <w:rPr>
                <w:rFonts w:cs="Times New Roman"/>
                <w:color w:val="auto"/>
              </w:rPr>
            </w:pPr>
          </w:p>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Раздел 3.</w:t>
            </w:r>
          </w:p>
          <w:p w:rsidR="00B31ED8" w:rsidRPr="001F6E40" w:rsidRDefault="00B31ED8" w:rsidP="007241C3">
            <w:pPr>
              <w:pStyle w:val="table-body0mm"/>
              <w:spacing w:line="240" w:lineRule="auto"/>
              <w:rPr>
                <w:rFonts w:cs="Times New Roman"/>
                <w:color w:val="auto"/>
              </w:rPr>
            </w:pPr>
            <w:r w:rsidRPr="001F6E40">
              <w:rPr>
                <w:rFonts w:cs="Times New Roman"/>
                <w:color w:val="auto"/>
              </w:rPr>
              <w:t>Сельско-</w:t>
            </w:r>
            <w:r w:rsidRPr="001F6E40">
              <w:rPr>
                <w:rFonts w:cs="Times New Roman"/>
                <w:color w:val="auto"/>
              </w:rPr>
              <w:br/>
              <w:t>хозяйственные профессии.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NoParagraphStyle"/>
              <w:spacing w:line="240" w:lineRule="auto"/>
              <w:textAlignment w:val="auto"/>
              <w:rPr>
                <w:rFonts w:ascii="Times New Roman" w:hAnsi="Times New Roman" w:cs="Times New Roman"/>
                <w:color w:val="auto"/>
                <w:sz w:val="18"/>
                <w:szCs w:val="18"/>
                <w:lang w:val="ru-RU"/>
              </w:rPr>
            </w:pPr>
          </w:p>
        </w:tc>
      </w:tr>
    </w:tbl>
    <w:p w:rsidR="00B31ED8" w:rsidRPr="007241C3" w:rsidRDefault="00B31ED8" w:rsidP="007241C3">
      <w:pPr>
        <w:pStyle w:val="body"/>
        <w:spacing w:line="240" w:lineRule="auto"/>
        <w:rPr>
          <w:rFonts w:cs="Times New Roman"/>
          <w:color w:val="auto"/>
          <w:sz w:val="24"/>
          <w:szCs w:val="24"/>
        </w:rPr>
        <w:sectPr w:rsidR="00B31ED8" w:rsidRPr="007241C3" w:rsidSect="008C4FE7">
          <w:footnotePr>
            <w:numRestart w:val="eachPage"/>
          </w:footnotePr>
          <w:pgSz w:w="12019" w:h="7824" w:orient="landscape"/>
          <w:pgMar w:top="794" w:right="1134" w:bottom="794" w:left="737" w:header="720" w:footer="510" w:gutter="0"/>
          <w:cols w:space="720"/>
          <w:noEndnote/>
          <w:titlePg/>
          <w:docGrid w:linePitch="272"/>
        </w:sectPr>
      </w:pPr>
    </w:p>
    <w:p w:rsidR="00B31ED8" w:rsidRPr="007241C3" w:rsidRDefault="00B31ED8" w:rsidP="007241C3">
      <w:pPr>
        <w:pStyle w:val="body"/>
        <w:spacing w:line="240" w:lineRule="auto"/>
        <w:rPr>
          <w:rFonts w:cs="Times New Roman"/>
          <w:color w:val="auto"/>
          <w:sz w:val="24"/>
          <w:szCs w:val="24"/>
        </w:rPr>
      </w:pP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(3) 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Схема такого курса представлена в таблице 2 (разделы, входящие в содержательное ядро, выделены подчёркиванием). </w:t>
      </w:r>
    </w:p>
    <w:p w:rsidR="00B31ED8" w:rsidRPr="007241C3" w:rsidRDefault="00B31ED8" w:rsidP="007241C3">
      <w:pPr>
        <w:pStyle w:val="body"/>
        <w:spacing w:line="240" w:lineRule="auto"/>
        <w:rPr>
          <w:rFonts w:cs="Times New Roman"/>
          <w:color w:val="auto"/>
          <w:sz w:val="24"/>
          <w:szCs w:val="24"/>
        </w:rPr>
      </w:pPr>
    </w:p>
    <w:p w:rsidR="00B31ED8" w:rsidRPr="007241C3" w:rsidRDefault="00B31ED8" w:rsidP="007241C3">
      <w:pPr>
        <w:pStyle w:val="body"/>
        <w:spacing w:line="240" w:lineRule="auto"/>
        <w:rPr>
          <w:rFonts w:cs="Times New Roman"/>
          <w:color w:val="auto"/>
          <w:sz w:val="24"/>
          <w:szCs w:val="24"/>
        </w:rPr>
        <w:sectPr w:rsidR="00B31ED8" w:rsidRPr="007241C3" w:rsidSect="008C4FE7">
          <w:footnotePr>
            <w:numRestart w:val="eachPage"/>
          </w:footnotePr>
          <w:pgSz w:w="7824" w:h="12019"/>
          <w:pgMar w:top="737" w:right="794" w:bottom="1134" w:left="794" w:header="720" w:footer="510" w:gutter="0"/>
          <w:cols w:space="720"/>
          <w:noEndnote/>
          <w:titlePg/>
          <w:docGrid w:linePitch="272"/>
        </w:sectPr>
      </w:pPr>
    </w:p>
    <w:p w:rsidR="00B31ED8" w:rsidRPr="001F6E40" w:rsidRDefault="00B31ED8" w:rsidP="007241C3">
      <w:pPr>
        <w:pStyle w:val="body"/>
        <w:spacing w:line="240" w:lineRule="auto"/>
        <w:jc w:val="right"/>
        <w:rPr>
          <w:rStyle w:val="Bold"/>
          <w:rFonts w:cs="Times New Roman"/>
          <w:color w:val="auto"/>
          <w:sz w:val="18"/>
          <w:szCs w:val="18"/>
        </w:rPr>
      </w:pPr>
      <w:r w:rsidRPr="001F6E40">
        <w:rPr>
          <w:rStyle w:val="Bold"/>
          <w:rFonts w:cs="Times New Roman"/>
          <w:color w:val="auto"/>
          <w:sz w:val="18"/>
          <w:szCs w:val="18"/>
        </w:rPr>
        <w:t>Таблица 2</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B31ED8" w:rsidRPr="001F6E40" w:rsidTr="008C4FE7">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head"/>
              <w:spacing w:after="0" w:line="240" w:lineRule="auto"/>
              <w:rPr>
                <w:rFonts w:cs="Times New Roman"/>
                <w:color w:val="auto"/>
              </w:rPr>
            </w:pPr>
            <w:r w:rsidRPr="001F6E40">
              <w:rPr>
                <w:rFonts w:cs="Times New Roman"/>
                <w:color w:val="auto"/>
              </w:rPr>
              <w:t xml:space="preserve">ИНВАРИАНТНЫЕ МОДУЛИ+МОДУЛЬ </w:t>
            </w:r>
            <w:r w:rsidRPr="001F6E40">
              <w:rPr>
                <w:rFonts w:cs="Times New Roman"/>
                <w:color w:val="auto"/>
              </w:rPr>
              <w:br/>
              <w:t>«ЗD -МОДЕЛИРОВАНИЕ, МАКЕТИРОВАНИЕ, ПРОТОТИПИРОВАНИЕ»</w:t>
            </w:r>
          </w:p>
        </w:tc>
      </w:tr>
      <w:tr w:rsidR="00B31ED8" w:rsidRPr="001F6E40" w:rsidTr="008C4FE7">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NoParagraphStyle"/>
              <w:spacing w:line="240" w:lineRule="auto"/>
              <w:textAlignment w:val="auto"/>
              <w:rPr>
                <w:rFonts w:ascii="Times New Roman" w:hAnsi="Times New Roman" w:cs="Times New Roman"/>
                <w:color w:val="auto"/>
                <w:sz w:val="18"/>
                <w:szCs w:val="18"/>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centre"/>
              <w:spacing w:after="0" w:line="240" w:lineRule="auto"/>
              <w:rPr>
                <w:rFonts w:cs="Times New Roman"/>
                <w:color w:val="auto"/>
              </w:rPr>
            </w:pPr>
            <w:r w:rsidRPr="001F6E40">
              <w:rPr>
                <w:rFonts w:cs="Times New Roman"/>
                <w:color w:val="auto"/>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centre"/>
              <w:spacing w:after="0" w:line="240" w:lineRule="auto"/>
              <w:rPr>
                <w:rFonts w:cs="Times New Roman"/>
                <w:color w:val="auto"/>
              </w:rPr>
            </w:pPr>
            <w:r w:rsidRPr="001F6E40">
              <w:rPr>
                <w:rFonts w:cs="Times New Roman"/>
                <w:color w:val="auto"/>
              </w:rPr>
              <w:t>6 класс (34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centre"/>
              <w:spacing w:after="0" w:line="240" w:lineRule="auto"/>
              <w:rPr>
                <w:rFonts w:cs="Times New Roman"/>
                <w:color w:val="auto"/>
              </w:rPr>
            </w:pPr>
            <w:r w:rsidRPr="001F6E40">
              <w:rPr>
                <w:rFonts w:cs="Times New Roman"/>
                <w:color w:val="auto"/>
              </w:rPr>
              <w:t>7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centre"/>
              <w:spacing w:after="0" w:line="240" w:lineRule="auto"/>
              <w:rPr>
                <w:rFonts w:cs="Times New Roman"/>
                <w:color w:val="auto"/>
              </w:rPr>
            </w:pPr>
            <w:r w:rsidRPr="001F6E40">
              <w:rPr>
                <w:rFonts w:cs="Times New Roman"/>
                <w:color w:val="auto"/>
              </w:rPr>
              <w:t>8 класс (17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centre"/>
              <w:spacing w:after="0" w:line="240" w:lineRule="auto"/>
              <w:rPr>
                <w:rFonts w:cs="Times New Roman"/>
                <w:color w:val="auto"/>
              </w:rPr>
            </w:pPr>
            <w:r w:rsidRPr="001F6E40">
              <w:rPr>
                <w:rFonts w:cs="Times New Roman"/>
                <w:color w:val="auto"/>
              </w:rPr>
              <w:t>9 класс (17 час)</w:t>
            </w:r>
          </w:p>
        </w:tc>
      </w:tr>
      <w:tr w:rsidR="00B31ED8" w:rsidRPr="001F6E40" w:rsidTr="008C4FE7">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1mm"/>
              <w:spacing w:after="0" w:line="240" w:lineRule="auto"/>
              <w:rPr>
                <w:rFonts w:cs="Times New Roman"/>
                <w:color w:val="auto"/>
              </w:rPr>
            </w:pPr>
            <w:r w:rsidRPr="001F6E40">
              <w:rPr>
                <w:rFonts w:cs="Times New Roman"/>
                <w:color w:val="auto"/>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Underline"/>
                <w:rFonts w:cs="Times New Roman"/>
                <w:color w:val="auto"/>
                <w:u w:val="single"/>
              </w:rPr>
            </w:pPr>
            <w:r w:rsidRPr="001F6E40">
              <w:rPr>
                <w:rStyle w:val="BoldItalicUnderline"/>
                <w:rFonts w:cs="Times New Roman"/>
                <w:color w:val="auto"/>
                <w:u w:val="single"/>
              </w:rPr>
              <w:t xml:space="preserve">Раздел 1. </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Преобразовательная </w:t>
            </w:r>
            <w:r w:rsidRPr="001F6E40">
              <w:rPr>
                <w:rFonts w:cs="Times New Roman"/>
                <w:color w:val="auto"/>
              </w:rPr>
              <w:br/>
              <w:t xml:space="preserve">деятельность </w:t>
            </w:r>
            <w:r w:rsidRPr="001F6E40">
              <w:rPr>
                <w:rFonts w:cs="Times New Roman"/>
                <w:color w:val="auto"/>
              </w:rPr>
              <w:br/>
              <w:t>человека.</w:t>
            </w:r>
          </w:p>
          <w:p w:rsidR="00B31ED8" w:rsidRPr="001F6E40" w:rsidRDefault="00B31ED8" w:rsidP="007241C3">
            <w:pPr>
              <w:pStyle w:val="table-body0mm"/>
              <w:spacing w:line="240" w:lineRule="auto"/>
              <w:rPr>
                <w:rStyle w:val="BoldItalic"/>
                <w:rFonts w:cs="Times New Roman"/>
                <w:color w:val="auto"/>
              </w:rPr>
            </w:pPr>
          </w:p>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 xml:space="preserve">Раздел 2. </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Простейшие машины </w:t>
            </w:r>
            <w:r w:rsidRPr="001F6E40">
              <w:rPr>
                <w:rFonts w:cs="Times New Roman"/>
                <w:color w:val="auto"/>
              </w:rPr>
              <w:br/>
              <w:t>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Underline"/>
                <w:rFonts w:cs="Times New Roman"/>
                <w:color w:val="auto"/>
                <w:u w:val="single"/>
              </w:rPr>
            </w:pPr>
            <w:r w:rsidRPr="001F6E40">
              <w:rPr>
                <w:rStyle w:val="BoldItalicUnderline"/>
                <w:rFonts w:cs="Times New Roman"/>
                <w:color w:val="auto"/>
                <w:u w:val="single"/>
              </w:rPr>
              <w:t xml:space="preserve">Раздел 3 </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Задачи </w:t>
            </w:r>
            <w:r w:rsidRPr="001F6E40">
              <w:rPr>
                <w:rFonts w:cs="Times New Roman"/>
                <w:color w:val="auto"/>
              </w:rPr>
              <w:br/>
              <w:t xml:space="preserve">и технологии </w:t>
            </w:r>
            <w:r w:rsidRPr="001F6E40">
              <w:rPr>
                <w:rFonts w:cs="Times New Roman"/>
                <w:color w:val="auto"/>
              </w:rPr>
              <w:br/>
              <w:t>их решения.</w:t>
            </w:r>
          </w:p>
          <w:p w:rsidR="00B31ED8" w:rsidRPr="001F6E40" w:rsidRDefault="00B31ED8" w:rsidP="007241C3">
            <w:pPr>
              <w:pStyle w:val="table-body0mm"/>
              <w:spacing w:line="240" w:lineRule="auto"/>
              <w:rPr>
                <w:rFonts w:cs="Times New Roman"/>
                <w:color w:val="auto"/>
              </w:rPr>
            </w:pPr>
          </w:p>
          <w:p w:rsidR="00B31ED8" w:rsidRPr="001F6E40" w:rsidRDefault="00B31ED8" w:rsidP="007241C3">
            <w:pPr>
              <w:pStyle w:val="table-body0mm"/>
              <w:spacing w:line="240" w:lineRule="auto"/>
              <w:rPr>
                <w:rStyle w:val="BoldItalicUnderline"/>
                <w:rFonts w:cs="Times New Roman"/>
                <w:color w:val="auto"/>
                <w:u w:val="single"/>
              </w:rPr>
            </w:pPr>
            <w:r w:rsidRPr="001F6E40">
              <w:rPr>
                <w:rStyle w:val="BoldItalicUnderline"/>
                <w:rFonts w:cs="Times New Roman"/>
                <w:color w:val="auto"/>
                <w:u w:val="single"/>
              </w:rPr>
              <w:t>Раздел 4.</w:t>
            </w:r>
          </w:p>
          <w:p w:rsidR="00B31ED8" w:rsidRPr="001F6E40" w:rsidRDefault="00B31ED8" w:rsidP="007241C3">
            <w:pPr>
              <w:pStyle w:val="table-body0mm"/>
              <w:spacing w:line="240" w:lineRule="auto"/>
              <w:rPr>
                <w:rFonts w:cs="Times New Roman"/>
                <w:color w:val="auto"/>
              </w:rPr>
            </w:pPr>
            <w:r w:rsidRPr="001F6E40">
              <w:rPr>
                <w:rFonts w:cs="Times New Roman"/>
                <w:color w:val="auto"/>
              </w:rPr>
              <w:t>Основы проектирования.</w:t>
            </w:r>
          </w:p>
          <w:p w:rsidR="00B31ED8" w:rsidRPr="001F6E40" w:rsidRDefault="00B31ED8" w:rsidP="007241C3">
            <w:pPr>
              <w:pStyle w:val="table-body0mm"/>
              <w:spacing w:line="240" w:lineRule="auto"/>
              <w:rPr>
                <w:rFonts w:cs="Times New Roman"/>
                <w:color w:val="auto"/>
              </w:rPr>
            </w:pPr>
          </w:p>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 xml:space="preserve">Раздел 5. </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Технологии домашнего хозяйства. </w:t>
            </w:r>
          </w:p>
          <w:p w:rsidR="00B31ED8" w:rsidRPr="001F6E40" w:rsidRDefault="00B31ED8" w:rsidP="007241C3">
            <w:pPr>
              <w:pStyle w:val="table-body0mm"/>
              <w:spacing w:line="240" w:lineRule="auto"/>
              <w:rPr>
                <w:rFonts w:cs="Times New Roman"/>
                <w:color w:val="auto"/>
              </w:rPr>
            </w:pPr>
          </w:p>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Раздел 6.</w:t>
            </w:r>
          </w:p>
          <w:p w:rsidR="00B31ED8" w:rsidRPr="001F6E40" w:rsidRDefault="00B31ED8" w:rsidP="007241C3">
            <w:pPr>
              <w:pStyle w:val="table-body0mm"/>
              <w:spacing w:line="240" w:lineRule="auto"/>
              <w:rPr>
                <w:rFonts w:cs="Times New Roman"/>
                <w:color w:val="auto"/>
              </w:rPr>
            </w:pPr>
            <w:r w:rsidRPr="001F6E40">
              <w:rPr>
                <w:rFonts w:cs="Times New Roman"/>
                <w:color w:val="auto"/>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 xml:space="preserve">Раздел 7. </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Технологии </w:t>
            </w:r>
            <w:r w:rsidRPr="001F6E40">
              <w:rPr>
                <w:rFonts w:cs="Times New Roman"/>
                <w:color w:val="auto"/>
              </w:rPr>
              <w:br/>
              <w:t xml:space="preserve">и искусство. </w:t>
            </w:r>
          </w:p>
          <w:p w:rsidR="00B31ED8" w:rsidRPr="001F6E40" w:rsidRDefault="00B31ED8" w:rsidP="007241C3">
            <w:pPr>
              <w:pStyle w:val="table-body0mm"/>
              <w:spacing w:line="240" w:lineRule="auto"/>
              <w:rPr>
                <w:rFonts w:cs="Times New Roman"/>
                <w:color w:val="auto"/>
              </w:rPr>
            </w:pPr>
          </w:p>
          <w:p w:rsidR="00B31ED8" w:rsidRPr="001F6E40" w:rsidRDefault="00B31ED8" w:rsidP="007241C3">
            <w:pPr>
              <w:pStyle w:val="table-body0mm"/>
              <w:spacing w:line="240" w:lineRule="auto"/>
              <w:rPr>
                <w:rStyle w:val="BoldItalicUnderline"/>
                <w:rFonts w:cs="Times New Roman"/>
                <w:color w:val="auto"/>
                <w:u w:val="single"/>
              </w:rPr>
            </w:pPr>
            <w:r w:rsidRPr="001F6E40">
              <w:rPr>
                <w:rStyle w:val="BoldItalicUnderline"/>
                <w:rFonts w:cs="Times New Roman"/>
                <w:color w:val="auto"/>
                <w:u w:val="single"/>
              </w:rPr>
              <w:t>Раздел 8.</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Технология </w:t>
            </w:r>
            <w:r w:rsidRPr="001F6E40">
              <w:rPr>
                <w:rFonts w:cs="Times New Roman"/>
                <w:color w:val="auto"/>
              </w:rPr>
              <w:br/>
              <w:t xml:space="preserve">и мир. </w:t>
            </w:r>
            <w:r w:rsidRPr="001F6E40">
              <w:rPr>
                <w:rFonts w:cs="Times New Roman"/>
                <w:color w:val="auto"/>
              </w:rPr>
              <w:br/>
              <w:t>Современная техносфера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Раздел 9.</w:t>
            </w:r>
          </w:p>
          <w:p w:rsidR="00B31ED8" w:rsidRPr="001F6E40" w:rsidRDefault="00B31ED8" w:rsidP="007241C3">
            <w:pPr>
              <w:pStyle w:val="table-body0mm"/>
              <w:spacing w:line="240" w:lineRule="auto"/>
              <w:rPr>
                <w:rFonts w:cs="Times New Roman"/>
                <w:color w:val="auto"/>
              </w:rPr>
            </w:pPr>
            <w:r w:rsidRPr="001F6E40">
              <w:rPr>
                <w:rFonts w:cs="Times New Roman"/>
                <w:color w:val="auto"/>
              </w:rPr>
              <w:t>Современные технологии.</w:t>
            </w:r>
          </w:p>
          <w:p w:rsidR="00B31ED8" w:rsidRPr="001F6E40" w:rsidRDefault="00B31ED8" w:rsidP="007241C3">
            <w:pPr>
              <w:pStyle w:val="table-body0mm"/>
              <w:spacing w:line="240" w:lineRule="auto"/>
              <w:rPr>
                <w:rStyle w:val="BoldItalic"/>
                <w:rFonts w:cs="Times New Roman"/>
                <w:color w:val="auto"/>
              </w:rPr>
            </w:pPr>
          </w:p>
          <w:p w:rsidR="00B31ED8" w:rsidRPr="001F6E40" w:rsidRDefault="00B31ED8" w:rsidP="007241C3">
            <w:pPr>
              <w:pStyle w:val="table-body0mm"/>
              <w:spacing w:line="240" w:lineRule="auto"/>
              <w:rPr>
                <w:rStyle w:val="BoldItalicUnderline"/>
                <w:rFonts w:cs="Times New Roman"/>
                <w:color w:val="auto"/>
                <w:u w:val="single"/>
              </w:rPr>
            </w:pPr>
            <w:r w:rsidRPr="001F6E40">
              <w:rPr>
                <w:rStyle w:val="BoldItalicUnderline"/>
                <w:rFonts w:cs="Times New Roman"/>
                <w:color w:val="auto"/>
                <w:u w:val="single"/>
              </w:rPr>
              <w:t xml:space="preserve">Раздел 10. </w:t>
            </w:r>
          </w:p>
          <w:p w:rsidR="00B31ED8" w:rsidRPr="001F6E40" w:rsidRDefault="00B31ED8" w:rsidP="007241C3">
            <w:pPr>
              <w:pStyle w:val="table-body0mm"/>
              <w:spacing w:line="240" w:lineRule="auto"/>
              <w:rPr>
                <w:rFonts w:cs="Times New Roman"/>
                <w:color w:val="auto"/>
              </w:rPr>
            </w:pPr>
            <w:r w:rsidRPr="001F6E40">
              <w:rPr>
                <w:rFonts w:cs="Times New Roman"/>
                <w:color w:val="auto"/>
              </w:rPr>
              <w:t>Основы Информационно-</w:t>
            </w:r>
            <w:r w:rsidRPr="001F6E40">
              <w:rPr>
                <w:rFonts w:cs="Times New Roman"/>
                <w:color w:val="auto"/>
              </w:rPr>
              <w:br/>
              <w:t>когнитивных технологий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Underline"/>
                <w:rFonts w:cs="Times New Roman"/>
                <w:color w:val="auto"/>
                <w:u w:val="single"/>
              </w:rPr>
            </w:pPr>
            <w:r w:rsidRPr="001F6E40">
              <w:rPr>
                <w:rStyle w:val="BoldItalicUnderline"/>
                <w:rFonts w:cs="Times New Roman"/>
                <w:color w:val="auto"/>
                <w:u w:val="single"/>
              </w:rPr>
              <w:t xml:space="preserve">Раздел 11. </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Элементы </w:t>
            </w:r>
            <w:r w:rsidRPr="001F6E40">
              <w:rPr>
                <w:rFonts w:cs="Times New Roman"/>
                <w:color w:val="auto"/>
              </w:rPr>
              <w:br/>
              <w:t>управления.</w:t>
            </w:r>
          </w:p>
          <w:p w:rsidR="00B31ED8" w:rsidRPr="001F6E40" w:rsidRDefault="00B31ED8" w:rsidP="007241C3">
            <w:pPr>
              <w:pStyle w:val="table-body0mm"/>
              <w:spacing w:line="240" w:lineRule="auto"/>
              <w:rPr>
                <w:rStyle w:val="BoldItalic"/>
                <w:rFonts w:cs="Times New Roman"/>
                <w:color w:val="auto"/>
              </w:rPr>
            </w:pPr>
          </w:p>
          <w:p w:rsidR="00B31ED8" w:rsidRPr="001F6E40" w:rsidRDefault="00B31ED8" w:rsidP="007241C3">
            <w:pPr>
              <w:pStyle w:val="table-body0mm"/>
              <w:spacing w:line="240" w:lineRule="auto"/>
              <w:rPr>
                <w:rStyle w:val="BoldItalicUnderline"/>
                <w:rFonts w:cs="Times New Roman"/>
                <w:color w:val="auto"/>
                <w:u w:val="single"/>
              </w:rPr>
            </w:pPr>
            <w:r w:rsidRPr="001F6E40">
              <w:rPr>
                <w:rStyle w:val="BoldItalicUnderline"/>
                <w:rFonts w:cs="Times New Roman"/>
                <w:color w:val="auto"/>
                <w:u w:val="single"/>
              </w:rPr>
              <w:t>Раздел 12.</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Мир профессий </w:t>
            </w:r>
          </w:p>
        </w:tc>
      </w:tr>
      <w:tr w:rsidR="00B31ED8" w:rsidRPr="001F6E40" w:rsidTr="008C4FE7">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1mm"/>
              <w:spacing w:after="0" w:line="240" w:lineRule="auto"/>
              <w:rPr>
                <w:rFonts w:cs="Times New Roman"/>
                <w:color w:val="auto"/>
              </w:rPr>
            </w:pPr>
            <w:r w:rsidRPr="001F6E40">
              <w:rPr>
                <w:rFonts w:cs="Times New Roman"/>
                <w:color w:val="auto"/>
              </w:rPr>
              <w:t xml:space="preserve">Технологии обработки </w:t>
            </w:r>
            <w:r w:rsidRPr="001F6E40">
              <w:rPr>
                <w:rFonts w:cs="Times New Roman"/>
                <w:color w:val="auto"/>
              </w:rPr>
              <w:br/>
              <w:t xml:space="preserve">материалов и пищевых </w:t>
            </w:r>
            <w:r w:rsidRPr="001F6E40">
              <w:rPr>
                <w:rFonts w:cs="Times New Roman"/>
                <w:color w:val="auto"/>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Underline"/>
                <w:rFonts w:cs="Times New Roman"/>
                <w:color w:val="auto"/>
                <w:u w:val="single"/>
              </w:rPr>
            </w:pPr>
            <w:r w:rsidRPr="001F6E40">
              <w:rPr>
                <w:rStyle w:val="BoldItalicUnderline"/>
                <w:rFonts w:cs="Times New Roman"/>
                <w:color w:val="auto"/>
                <w:u w:val="single"/>
              </w:rPr>
              <w:t xml:space="preserve">Раздел 1. </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Структура технологии: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Раздел 5</w:t>
            </w:r>
          </w:p>
          <w:p w:rsidR="00B31ED8" w:rsidRPr="001F6E40" w:rsidRDefault="00B31ED8" w:rsidP="007241C3">
            <w:pPr>
              <w:pStyle w:val="table-body0mm"/>
              <w:spacing w:line="240" w:lineRule="auto"/>
              <w:rPr>
                <w:rFonts w:cs="Times New Roman"/>
                <w:color w:val="auto"/>
              </w:rPr>
            </w:pPr>
            <w:r w:rsidRPr="001F6E40">
              <w:rPr>
                <w:rFonts w:cs="Times New Roman"/>
                <w:color w:val="auto"/>
              </w:rPr>
              <w:t>Технология обработки конструкци</w:t>
            </w:r>
            <w:r w:rsidRPr="001F6E40">
              <w:rPr>
                <w:rFonts w:cs="Times New Roman"/>
                <w:color w:val="auto"/>
              </w:rPr>
              <w:br/>
              <w:t xml:space="preserve">онных </w:t>
            </w:r>
            <w:r w:rsidRPr="001F6E40">
              <w:rPr>
                <w:rFonts w:cs="Times New Roman"/>
                <w:color w:val="auto"/>
              </w:rPr>
              <w:br/>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Underline"/>
                <w:rFonts w:cs="Times New Roman"/>
                <w:color w:val="auto"/>
                <w:u w:val="single"/>
              </w:rPr>
            </w:pPr>
            <w:r w:rsidRPr="001F6E40">
              <w:rPr>
                <w:rStyle w:val="BoldItalicUnderline"/>
                <w:rFonts w:cs="Times New Roman"/>
                <w:color w:val="auto"/>
                <w:u w:val="single"/>
              </w:rPr>
              <w:t xml:space="preserve">Раздел 8. </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Моделирование как основа познания и практической деятельности.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Раздел 10.</w:t>
            </w:r>
          </w:p>
          <w:p w:rsidR="00B31ED8" w:rsidRPr="001F6E40" w:rsidRDefault="00B31ED8" w:rsidP="007241C3">
            <w:pPr>
              <w:pStyle w:val="table-body0mm"/>
              <w:spacing w:line="240" w:lineRule="auto"/>
              <w:rPr>
                <w:rFonts w:cs="Times New Roman"/>
                <w:color w:val="auto"/>
              </w:rPr>
            </w:pPr>
            <w:r w:rsidRPr="001F6E40">
              <w:rPr>
                <w:rFonts w:cs="Times New Roman"/>
                <w:color w:val="auto"/>
              </w:rPr>
              <w:t>Традиционные производства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Underline"/>
                <w:rFonts w:cs="Times New Roman"/>
                <w:color w:val="auto"/>
                <w:u w:val="single"/>
              </w:rPr>
            </w:pPr>
            <w:r w:rsidRPr="001F6E40">
              <w:rPr>
                <w:rStyle w:val="BoldItalicUnderline"/>
                <w:rFonts w:cs="Times New Roman"/>
                <w:color w:val="auto"/>
                <w:u w:val="single"/>
              </w:rPr>
              <w:t xml:space="preserve">Раздел 11. </w:t>
            </w:r>
          </w:p>
          <w:p w:rsidR="00B31ED8" w:rsidRPr="001F6E40" w:rsidRDefault="00B31ED8" w:rsidP="007241C3">
            <w:pPr>
              <w:pStyle w:val="table-body0mm"/>
              <w:spacing w:line="240" w:lineRule="auto"/>
              <w:rPr>
                <w:rFonts w:cs="Times New Roman"/>
                <w:color w:val="auto"/>
              </w:rPr>
            </w:pPr>
            <w:r w:rsidRPr="001F6E40">
              <w:rPr>
                <w:rFonts w:cs="Times New Roman"/>
                <w:color w:val="auto"/>
              </w:rPr>
              <w:t>Технологии в когнитивной сфере</w:t>
            </w:r>
          </w:p>
        </w:tc>
      </w:tr>
      <w:tr w:rsidR="00B31ED8" w:rsidRPr="001F6E40" w:rsidTr="008C4FE7">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1mm"/>
              <w:spacing w:after="0" w:line="240" w:lineRule="auto"/>
              <w:rPr>
                <w:rFonts w:cs="Times New Roman"/>
                <w:color w:val="auto"/>
              </w:rPr>
            </w:pPr>
            <w:r w:rsidRPr="001F6E40">
              <w:rPr>
                <w:rFonts w:cs="Times New Roman"/>
                <w:color w:val="auto"/>
              </w:rPr>
              <w:t xml:space="preserve">Технологии обработки </w:t>
            </w:r>
            <w:r w:rsidRPr="001F6E40">
              <w:rPr>
                <w:rFonts w:cs="Times New Roman"/>
                <w:color w:val="auto"/>
              </w:rPr>
              <w:br/>
              <w:t xml:space="preserve">материалов и пищевых </w:t>
            </w:r>
            <w:r w:rsidRPr="001F6E40">
              <w:rPr>
                <w:rFonts w:cs="Times New Roman"/>
                <w:color w:val="auto"/>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Раздел 2.</w:t>
            </w:r>
          </w:p>
          <w:p w:rsidR="00B31ED8" w:rsidRPr="001F6E40" w:rsidRDefault="00B31ED8" w:rsidP="007241C3">
            <w:pPr>
              <w:pStyle w:val="table-body0mm"/>
              <w:spacing w:line="240" w:lineRule="auto"/>
              <w:rPr>
                <w:rFonts w:cs="Times New Roman"/>
                <w:color w:val="auto"/>
              </w:rPr>
            </w:pPr>
            <w:r w:rsidRPr="001F6E40">
              <w:rPr>
                <w:rFonts w:cs="Times New Roman"/>
                <w:color w:val="auto"/>
              </w:rPr>
              <w:t>Материалы и изделия.</w:t>
            </w:r>
          </w:p>
          <w:p w:rsidR="00B31ED8" w:rsidRPr="001F6E40" w:rsidRDefault="00B31ED8" w:rsidP="007241C3">
            <w:pPr>
              <w:pStyle w:val="table-body0mm"/>
              <w:spacing w:line="240" w:lineRule="auto"/>
              <w:rPr>
                <w:rStyle w:val="BoldItalic"/>
                <w:rFonts w:cs="Times New Roman"/>
                <w:color w:val="auto"/>
              </w:rPr>
            </w:pPr>
          </w:p>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3.</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Основные ручные </w:t>
            </w:r>
            <w:r w:rsidRPr="001F6E40">
              <w:rPr>
                <w:rFonts w:cs="Times New Roman"/>
                <w:color w:val="auto"/>
              </w:rPr>
              <w:br/>
              <w:t>инструменты.</w:t>
            </w:r>
          </w:p>
          <w:p w:rsidR="00B31ED8" w:rsidRPr="001F6E40" w:rsidRDefault="00B31ED8" w:rsidP="007241C3">
            <w:pPr>
              <w:pStyle w:val="table-body0mm"/>
              <w:spacing w:line="240" w:lineRule="auto"/>
              <w:rPr>
                <w:rFonts w:cs="Times New Roman"/>
                <w:color w:val="auto"/>
              </w:rPr>
            </w:pPr>
          </w:p>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Раздел 4.</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Трудовые действия </w:t>
            </w:r>
            <w:r w:rsidRPr="001F6E40">
              <w:rPr>
                <w:rFonts w:cs="Times New Roman"/>
                <w:color w:val="auto"/>
              </w:rPr>
              <w:br/>
              <w:t>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Раздел 6.</w:t>
            </w:r>
          </w:p>
          <w:p w:rsidR="00B31ED8" w:rsidRPr="001F6E40" w:rsidRDefault="00B31ED8" w:rsidP="007241C3">
            <w:pPr>
              <w:pStyle w:val="table-body0mm"/>
              <w:spacing w:line="240" w:lineRule="auto"/>
              <w:rPr>
                <w:rStyle w:val="BoldItalic"/>
                <w:rFonts w:cs="Times New Roman"/>
                <w:color w:val="auto"/>
              </w:rPr>
            </w:pPr>
            <w:r w:rsidRPr="001F6E40">
              <w:rPr>
                <w:rFonts w:cs="Times New Roman"/>
                <w:color w:val="auto"/>
              </w:rPr>
              <w:t xml:space="preserve">Технология </w:t>
            </w:r>
            <w:r w:rsidRPr="001F6E40">
              <w:rPr>
                <w:rFonts w:cs="Times New Roman"/>
                <w:color w:val="auto"/>
              </w:rPr>
              <w:br/>
              <w:t xml:space="preserve">обработки </w:t>
            </w:r>
            <w:r w:rsidRPr="001F6E40">
              <w:rPr>
                <w:rFonts w:cs="Times New Roman"/>
                <w:color w:val="auto"/>
              </w:rPr>
              <w:br/>
              <w:t xml:space="preserve">текстильных </w:t>
            </w:r>
            <w:r w:rsidRPr="001F6E40">
              <w:rPr>
                <w:rFonts w:cs="Times New Roman"/>
                <w:color w:val="auto"/>
              </w:rPr>
              <w:br/>
              <w:t>материалов.</w:t>
            </w:r>
          </w:p>
          <w:p w:rsidR="00B31ED8" w:rsidRPr="001F6E40" w:rsidRDefault="00B31ED8" w:rsidP="007241C3">
            <w:pPr>
              <w:pStyle w:val="table-body0mm"/>
              <w:spacing w:line="240" w:lineRule="auto"/>
              <w:rPr>
                <w:rStyle w:val="BoldItalic"/>
                <w:rFonts w:cs="Times New Roman"/>
                <w:color w:val="auto"/>
              </w:rPr>
            </w:pPr>
          </w:p>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Раздел 7.</w:t>
            </w:r>
          </w:p>
          <w:p w:rsidR="00B31ED8" w:rsidRPr="001F6E40" w:rsidRDefault="00B31ED8" w:rsidP="007241C3">
            <w:pPr>
              <w:pStyle w:val="table-body0mm"/>
              <w:spacing w:line="240" w:lineRule="auto"/>
              <w:rPr>
                <w:rFonts w:cs="Times New Roman"/>
                <w:color w:val="auto"/>
              </w:rPr>
            </w:pPr>
            <w:r w:rsidRPr="001F6E40">
              <w:rPr>
                <w:rFonts w:cs="Times New Roman"/>
                <w:color w:val="auto"/>
              </w:rPr>
              <w:t>Технология обработки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 xml:space="preserve">Раздел 9. </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Машины </w:t>
            </w:r>
            <w:r w:rsidRPr="001F6E40">
              <w:rPr>
                <w:rFonts w:cs="Times New Roman"/>
                <w:color w:val="auto"/>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NoParagraphStyle"/>
              <w:spacing w:line="240" w:lineRule="auto"/>
              <w:textAlignment w:val="auto"/>
              <w:rPr>
                <w:rFonts w:ascii="Times New Roman" w:hAnsi="Times New Roman" w:cs="Times New Roman"/>
                <w:color w:val="auto"/>
                <w:sz w:val="18"/>
                <w:szCs w:val="18"/>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Underline"/>
                <w:rFonts w:cs="Times New Roman"/>
                <w:color w:val="auto"/>
                <w:u w:val="single"/>
              </w:rPr>
            </w:pPr>
            <w:r w:rsidRPr="001F6E40">
              <w:rPr>
                <w:rStyle w:val="BoldItalicUnderline"/>
                <w:rFonts w:cs="Times New Roman"/>
                <w:color w:val="auto"/>
                <w:u w:val="single"/>
              </w:rPr>
              <w:t>Раздел 12.</w:t>
            </w:r>
          </w:p>
          <w:p w:rsidR="00B31ED8" w:rsidRPr="001F6E40" w:rsidRDefault="00B31ED8" w:rsidP="007241C3">
            <w:pPr>
              <w:pStyle w:val="table-body0mm"/>
              <w:spacing w:line="240" w:lineRule="auto"/>
              <w:rPr>
                <w:rFonts w:cs="Times New Roman"/>
                <w:color w:val="auto"/>
              </w:rPr>
            </w:pPr>
            <w:r w:rsidRPr="001F6E40">
              <w:rPr>
                <w:rFonts w:cs="Times New Roman"/>
                <w:color w:val="auto"/>
              </w:rPr>
              <w:t>Технологии и человек</w:t>
            </w:r>
          </w:p>
        </w:tc>
      </w:tr>
      <w:tr w:rsidR="00B31ED8" w:rsidRPr="001F6E40" w:rsidTr="008C4FE7">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1mm"/>
              <w:spacing w:after="0" w:line="240" w:lineRule="auto"/>
              <w:rPr>
                <w:rFonts w:cs="Times New Roman"/>
                <w:color w:val="auto"/>
              </w:rPr>
            </w:pPr>
            <w:r w:rsidRPr="001F6E40">
              <w:rPr>
                <w:rFonts w:cs="Times New Roman"/>
                <w:color w:val="auto"/>
              </w:rPr>
              <w:t>3D – моделирование, прототипирование, макетиро-</w:t>
            </w:r>
            <w:r w:rsidRPr="001F6E40">
              <w:rPr>
                <w:rFonts w:cs="Times New Roman"/>
                <w:color w:val="auto"/>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NoParagraphStyle"/>
              <w:spacing w:line="240" w:lineRule="auto"/>
              <w:textAlignment w:val="auto"/>
              <w:rPr>
                <w:rFonts w:ascii="Times New Roman" w:hAnsi="Times New Roman" w:cs="Times New Roman"/>
                <w:color w:val="auto"/>
                <w:sz w:val="18"/>
                <w:szCs w:val="18"/>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NoParagraphStyle"/>
              <w:spacing w:line="240" w:lineRule="auto"/>
              <w:textAlignment w:val="auto"/>
              <w:rPr>
                <w:rFonts w:ascii="Times New Roman" w:hAnsi="Times New Roman" w:cs="Times New Roman"/>
                <w:color w:val="auto"/>
                <w:sz w:val="18"/>
                <w:szCs w:val="18"/>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Раздел 1.</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Модели и технологии. </w:t>
            </w:r>
          </w:p>
          <w:p w:rsidR="00B31ED8" w:rsidRPr="001F6E40" w:rsidRDefault="00B31ED8" w:rsidP="007241C3">
            <w:pPr>
              <w:pStyle w:val="table-body0mm"/>
              <w:spacing w:line="240" w:lineRule="auto"/>
              <w:rPr>
                <w:rFonts w:cs="Times New Roman"/>
                <w:color w:val="auto"/>
              </w:rPr>
            </w:pPr>
          </w:p>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2.</w:t>
            </w:r>
          </w:p>
          <w:p w:rsidR="00B31ED8" w:rsidRPr="001F6E40" w:rsidRDefault="00B31ED8" w:rsidP="007241C3">
            <w:pPr>
              <w:pStyle w:val="table-body0mm"/>
              <w:spacing w:line="240" w:lineRule="auto"/>
              <w:rPr>
                <w:rFonts w:cs="Times New Roman"/>
                <w:color w:val="auto"/>
              </w:rPr>
            </w:pPr>
            <w:r w:rsidRPr="001F6E40">
              <w:rPr>
                <w:rFonts w:cs="Times New Roman"/>
                <w:color w:val="auto"/>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Раздел 3.</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Создание макетов </w:t>
            </w:r>
            <w:r w:rsidRPr="001F6E40">
              <w:rPr>
                <w:rFonts w:cs="Times New Roman"/>
                <w:color w:val="auto"/>
              </w:rPr>
              <w:br/>
              <w:t>с помощью программных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Style w:val="BoldItalic"/>
                <w:rFonts w:cs="Times New Roman"/>
                <w:color w:val="auto"/>
              </w:rPr>
            </w:pPr>
            <w:r w:rsidRPr="001F6E40">
              <w:rPr>
                <w:rStyle w:val="BoldItalic"/>
                <w:rFonts w:cs="Times New Roman"/>
                <w:color w:val="auto"/>
              </w:rPr>
              <w:t>Раздел 4.</w:t>
            </w:r>
          </w:p>
          <w:p w:rsidR="00B31ED8" w:rsidRPr="001F6E40" w:rsidRDefault="00B31ED8" w:rsidP="007241C3">
            <w:pPr>
              <w:pStyle w:val="table-body0mm"/>
              <w:spacing w:line="240" w:lineRule="auto"/>
              <w:rPr>
                <w:rFonts w:cs="Times New Roman"/>
                <w:color w:val="auto"/>
              </w:rPr>
            </w:pPr>
            <w:r w:rsidRPr="001F6E40">
              <w:rPr>
                <w:rFonts w:cs="Times New Roman"/>
                <w:color w:val="auto"/>
              </w:rPr>
              <w:t>Технология создания и исследования прототипов</w:t>
            </w:r>
          </w:p>
        </w:tc>
      </w:tr>
    </w:tbl>
    <w:p w:rsidR="00B31ED8" w:rsidRPr="001F6E40" w:rsidRDefault="00B31ED8" w:rsidP="007241C3">
      <w:pPr>
        <w:pStyle w:val="body"/>
        <w:spacing w:line="240" w:lineRule="auto"/>
        <w:rPr>
          <w:rFonts w:cs="Times New Roman"/>
          <w:color w:val="auto"/>
          <w:sz w:val="18"/>
          <w:szCs w:val="18"/>
        </w:rPr>
      </w:pPr>
    </w:p>
    <w:p w:rsidR="00B31ED8" w:rsidRPr="001F6E40" w:rsidRDefault="00B31ED8" w:rsidP="007241C3">
      <w:pPr>
        <w:pStyle w:val="body"/>
        <w:spacing w:line="240" w:lineRule="auto"/>
        <w:rPr>
          <w:rFonts w:cs="Times New Roman"/>
          <w:color w:val="auto"/>
          <w:sz w:val="18"/>
          <w:szCs w:val="18"/>
        </w:rPr>
      </w:pPr>
      <w:r w:rsidRPr="001F6E40">
        <w:rPr>
          <w:rFonts w:cs="Times New Roman"/>
          <w:color w:val="auto"/>
          <w:sz w:val="18"/>
          <w:szCs w:val="18"/>
        </w:rPr>
        <w:t>В целом же, общая структура модулей курса технологии представлена в таблице 1.</w:t>
      </w:r>
    </w:p>
    <w:p w:rsidR="00B31ED8" w:rsidRPr="001F6E40" w:rsidRDefault="00B31ED8" w:rsidP="007241C3">
      <w:pPr>
        <w:spacing w:after="0" w:line="240" w:lineRule="auto"/>
        <w:rPr>
          <w:rFonts w:ascii="Times New Roman" w:hAnsi="Times New Roman" w:cs="Times New Roman"/>
          <w:sz w:val="18"/>
          <w:szCs w:val="18"/>
        </w:rPr>
      </w:pPr>
      <w:r w:rsidRPr="001F6E40">
        <w:rPr>
          <w:rFonts w:ascii="Times New Roman" w:hAnsi="Times New Roman" w:cs="Times New Roman"/>
          <w:sz w:val="18"/>
          <w:szCs w:val="18"/>
        </w:rPr>
        <w:br w:type="page"/>
      </w:r>
    </w:p>
    <w:p w:rsidR="00B31ED8" w:rsidRPr="001F6E40" w:rsidRDefault="00B31ED8" w:rsidP="007241C3">
      <w:pPr>
        <w:pStyle w:val="body"/>
        <w:spacing w:line="240" w:lineRule="auto"/>
        <w:rPr>
          <w:rFonts w:cs="Times New Roman"/>
          <w:color w:val="auto"/>
          <w:sz w:val="18"/>
          <w:szCs w:val="18"/>
        </w:rPr>
      </w:pPr>
    </w:p>
    <w:p w:rsidR="00B31ED8" w:rsidRPr="001F6E40" w:rsidRDefault="00B31ED8" w:rsidP="007241C3">
      <w:pPr>
        <w:pStyle w:val="body"/>
        <w:spacing w:line="240" w:lineRule="auto"/>
        <w:jc w:val="right"/>
        <w:rPr>
          <w:rFonts w:cs="Times New Roman"/>
          <w:color w:val="auto"/>
          <w:sz w:val="18"/>
          <w:szCs w:val="18"/>
        </w:rPr>
      </w:pPr>
      <w:r w:rsidRPr="001F6E40">
        <w:rPr>
          <w:rStyle w:val="Bold"/>
          <w:rFonts w:cs="Times New Roman"/>
          <w:color w:val="auto"/>
          <w:sz w:val="18"/>
          <w:szCs w:val="18"/>
        </w:rPr>
        <w:t>Табл. 3</w:t>
      </w:r>
    </w:p>
    <w:p w:rsidR="00B31ED8" w:rsidRPr="001F6E40" w:rsidRDefault="00B31ED8" w:rsidP="007241C3">
      <w:pPr>
        <w:pStyle w:val="bodycentre"/>
        <w:spacing w:line="240" w:lineRule="auto"/>
        <w:rPr>
          <w:rStyle w:val="Bold"/>
          <w:rFonts w:cs="Times New Roman"/>
          <w:color w:val="auto"/>
          <w:sz w:val="18"/>
          <w:szCs w:val="18"/>
        </w:rPr>
      </w:pPr>
      <w:r w:rsidRPr="001F6E40">
        <w:rPr>
          <w:rStyle w:val="Bold"/>
          <w:rFonts w:cs="Times New Roman"/>
          <w:color w:val="auto"/>
          <w:sz w:val="18"/>
          <w:szCs w:val="18"/>
        </w:rPr>
        <w:t>Структура модулей курса технологии</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B31ED8" w:rsidRPr="001F6E40" w:rsidTr="008C4FE7">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head"/>
              <w:spacing w:after="0" w:line="240" w:lineRule="auto"/>
              <w:rPr>
                <w:rFonts w:cs="Times New Roman"/>
                <w:color w:val="auto"/>
              </w:rPr>
            </w:pPr>
            <w:r w:rsidRPr="001F6E40">
              <w:rPr>
                <w:rFonts w:cs="Times New Roman"/>
                <w:color w:val="auto"/>
              </w:rPr>
              <w:t>ИНВАРИАНТНЫЕ МОДУЛИ</w:t>
            </w:r>
          </w:p>
        </w:tc>
      </w:tr>
      <w:tr w:rsidR="00B31ED8" w:rsidRPr="001F6E40" w:rsidTr="008C4FE7">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centre"/>
              <w:spacing w:after="0" w:line="240" w:lineRule="auto"/>
              <w:rPr>
                <w:rFonts w:cs="Times New Roman"/>
                <w:color w:val="auto"/>
              </w:rPr>
            </w:pPr>
            <w:r w:rsidRPr="001F6E40">
              <w:rPr>
                <w:rFonts w:cs="Times New Roman"/>
                <w:color w:val="auto"/>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centre"/>
              <w:spacing w:after="0" w:line="240" w:lineRule="auto"/>
              <w:rPr>
                <w:rFonts w:cs="Times New Roman"/>
                <w:color w:val="auto"/>
              </w:rPr>
            </w:pPr>
            <w:r w:rsidRPr="001F6E40">
              <w:rPr>
                <w:rFonts w:cs="Times New Roman"/>
                <w:color w:val="auto"/>
              </w:rPr>
              <w:t>5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centre"/>
              <w:spacing w:after="0" w:line="240" w:lineRule="auto"/>
              <w:rPr>
                <w:rFonts w:cs="Times New Roman"/>
                <w:color w:val="auto"/>
              </w:rPr>
            </w:pPr>
            <w:r w:rsidRPr="001F6E40">
              <w:rPr>
                <w:rFonts w:cs="Times New Roman"/>
                <w:color w:val="auto"/>
              </w:rPr>
              <w:t>6 класс (34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centre"/>
              <w:spacing w:after="0" w:line="240" w:lineRule="auto"/>
              <w:rPr>
                <w:rFonts w:cs="Times New Roman"/>
                <w:color w:val="auto"/>
              </w:rPr>
            </w:pPr>
            <w:r w:rsidRPr="001F6E40">
              <w:rPr>
                <w:rFonts w:cs="Times New Roman"/>
                <w:color w:val="auto"/>
              </w:rPr>
              <w:t>7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centre"/>
              <w:spacing w:after="0" w:line="240" w:lineRule="auto"/>
              <w:rPr>
                <w:rFonts w:cs="Times New Roman"/>
                <w:color w:val="auto"/>
              </w:rPr>
            </w:pPr>
            <w:r w:rsidRPr="001F6E40">
              <w:rPr>
                <w:rFonts w:cs="Times New Roman"/>
                <w:color w:val="auto"/>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centre"/>
              <w:spacing w:after="0" w:line="240" w:lineRule="auto"/>
              <w:rPr>
                <w:rFonts w:cs="Times New Roman"/>
                <w:color w:val="auto"/>
              </w:rPr>
            </w:pPr>
            <w:r w:rsidRPr="001F6E40">
              <w:rPr>
                <w:rFonts w:cs="Times New Roman"/>
                <w:color w:val="auto"/>
              </w:rPr>
              <w:t>9 класс (17 ч)</w:t>
            </w:r>
          </w:p>
        </w:tc>
      </w:tr>
      <w:tr w:rsidR="00B31ED8" w:rsidRPr="001F6E40" w:rsidTr="008C4FE7">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Fonts w:cs="Times New Roman"/>
                <w:color w:val="auto"/>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1.</w:t>
            </w:r>
          </w:p>
          <w:p w:rsidR="00B31ED8" w:rsidRPr="001F6E40" w:rsidRDefault="00B31ED8" w:rsidP="007241C3">
            <w:pPr>
              <w:pStyle w:val="table-body0mm"/>
              <w:spacing w:line="240" w:lineRule="auto"/>
              <w:rPr>
                <w:rFonts w:cs="Times New Roman"/>
                <w:color w:val="auto"/>
              </w:rPr>
            </w:pPr>
            <w:r w:rsidRPr="001F6E40">
              <w:rPr>
                <w:rFonts w:cs="Times New Roman"/>
                <w:color w:val="auto"/>
              </w:rPr>
              <w:t>Преобразовательная деятельность человека.</w:t>
            </w:r>
          </w:p>
          <w:p w:rsidR="00B31ED8" w:rsidRPr="001F6E40" w:rsidRDefault="00B31ED8" w:rsidP="007241C3">
            <w:pPr>
              <w:pStyle w:val="table-body0mm"/>
              <w:spacing w:line="240" w:lineRule="auto"/>
              <w:rPr>
                <w:rFonts w:cs="Times New Roman"/>
                <w:color w:val="auto"/>
              </w:rPr>
            </w:pPr>
          </w:p>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2.</w:t>
            </w:r>
          </w:p>
          <w:p w:rsidR="00B31ED8" w:rsidRPr="001F6E40" w:rsidRDefault="00B31ED8" w:rsidP="007241C3">
            <w:pPr>
              <w:pStyle w:val="table-body0mm"/>
              <w:spacing w:line="240" w:lineRule="auto"/>
              <w:rPr>
                <w:rFonts w:cs="Times New Roman"/>
                <w:color w:val="auto"/>
              </w:rPr>
            </w:pPr>
            <w:r w:rsidRPr="001F6E40">
              <w:rPr>
                <w:rFonts w:cs="Times New Roman"/>
                <w:color w:val="auto"/>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3.</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Задачи </w:t>
            </w:r>
            <w:r w:rsidRPr="001F6E40">
              <w:rPr>
                <w:rFonts w:cs="Times New Roman"/>
                <w:color w:val="auto"/>
              </w:rPr>
              <w:br/>
              <w:t xml:space="preserve">и технологии </w:t>
            </w:r>
            <w:r w:rsidRPr="001F6E40">
              <w:rPr>
                <w:rFonts w:cs="Times New Roman"/>
                <w:color w:val="auto"/>
              </w:rPr>
              <w:br/>
              <w:t>их решения.</w:t>
            </w:r>
          </w:p>
          <w:p w:rsidR="00B31ED8" w:rsidRPr="001F6E40" w:rsidRDefault="00B31ED8" w:rsidP="007241C3">
            <w:pPr>
              <w:pStyle w:val="table-body0mm"/>
              <w:spacing w:line="240" w:lineRule="auto"/>
              <w:rPr>
                <w:rFonts w:cs="Times New Roman"/>
                <w:color w:val="auto"/>
              </w:rPr>
            </w:pPr>
          </w:p>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4.</w:t>
            </w:r>
          </w:p>
          <w:p w:rsidR="00B31ED8" w:rsidRPr="001F6E40" w:rsidRDefault="00B31ED8" w:rsidP="007241C3">
            <w:pPr>
              <w:pStyle w:val="table-body0mm"/>
              <w:spacing w:line="240" w:lineRule="auto"/>
              <w:rPr>
                <w:rFonts w:cs="Times New Roman"/>
                <w:color w:val="auto"/>
              </w:rPr>
            </w:pPr>
            <w:r w:rsidRPr="001F6E40">
              <w:rPr>
                <w:rFonts w:cs="Times New Roman"/>
                <w:color w:val="auto"/>
              </w:rPr>
              <w:t>Основы проектирования.</w:t>
            </w:r>
          </w:p>
          <w:p w:rsidR="00B31ED8" w:rsidRPr="001F6E40" w:rsidRDefault="00B31ED8" w:rsidP="007241C3">
            <w:pPr>
              <w:pStyle w:val="table-body0mm"/>
              <w:spacing w:line="240" w:lineRule="auto"/>
              <w:rPr>
                <w:rFonts w:cs="Times New Roman"/>
                <w:color w:val="auto"/>
              </w:rPr>
            </w:pPr>
          </w:p>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5.</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Технологии домашнего хозяйства. </w:t>
            </w:r>
          </w:p>
          <w:p w:rsidR="00B31ED8" w:rsidRPr="001F6E40" w:rsidRDefault="00B31ED8" w:rsidP="007241C3">
            <w:pPr>
              <w:pStyle w:val="table-body0mm"/>
              <w:spacing w:line="240" w:lineRule="auto"/>
              <w:rPr>
                <w:rFonts w:cs="Times New Roman"/>
                <w:color w:val="auto"/>
              </w:rPr>
            </w:pPr>
          </w:p>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6.</w:t>
            </w:r>
          </w:p>
          <w:p w:rsidR="00B31ED8" w:rsidRPr="001F6E40" w:rsidRDefault="00B31ED8" w:rsidP="007241C3">
            <w:pPr>
              <w:pStyle w:val="table-body0mm"/>
              <w:spacing w:line="240" w:lineRule="auto"/>
              <w:rPr>
                <w:rFonts w:cs="Times New Roman"/>
                <w:color w:val="auto"/>
              </w:rPr>
            </w:pPr>
            <w:r w:rsidRPr="001F6E40">
              <w:rPr>
                <w:rFonts w:cs="Times New Roman"/>
                <w:color w:val="auto"/>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7.</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Технологии и искусство. </w:t>
            </w:r>
          </w:p>
          <w:p w:rsidR="00B31ED8" w:rsidRPr="001F6E40" w:rsidRDefault="00B31ED8" w:rsidP="007241C3">
            <w:pPr>
              <w:pStyle w:val="table-body0mm"/>
              <w:spacing w:line="240" w:lineRule="auto"/>
              <w:rPr>
                <w:rFonts w:cs="Times New Roman"/>
                <w:color w:val="auto"/>
              </w:rPr>
            </w:pPr>
          </w:p>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8.</w:t>
            </w:r>
          </w:p>
          <w:p w:rsidR="00B31ED8" w:rsidRPr="001F6E40" w:rsidRDefault="00B31ED8" w:rsidP="007241C3">
            <w:pPr>
              <w:pStyle w:val="table-body0mm"/>
              <w:spacing w:line="240" w:lineRule="auto"/>
              <w:rPr>
                <w:rFonts w:cs="Times New Roman"/>
                <w:color w:val="auto"/>
              </w:rPr>
            </w:pPr>
            <w:r w:rsidRPr="001F6E40">
              <w:rPr>
                <w:rFonts w:cs="Times New Roman"/>
                <w:color w:val="auto"/>
              </w:rPr>
              <w:t>Технология и мир. Современная техносфера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9.</w:t>
            </w:r>
          </w:p>
          <w:p w:rsidR="00B31ED8" w:rsidRPr="001F6E40" w:rsidRDefault="00B31ED8" w:rsidP="007241C3">
            <w:pPr>
              <w:pStyle w:val="table-body0mm"/>
              <w:spacing w:line="240" w:lineRule="auto"/>
              <w:rPr>
                <w:rFonts w:cs="Times New Roman"/>
                <w:color w:val="auto"/>
              </w:rPr>
            </w:pPr>
            <w:r w:rsidRPr="001F6E40">
              <w:rPr>
                <w:rFonts w:cs="Times New Roman"/>
                <w:color w:val="auto"/>
              </w:rPr>
              <w:t>Современные технологии.</w:t>
            </w:r>
          </w:p>
          <w:p w:rsidR="00B31ED8" w:rsidRPr="001F6E40" w:rsidRDefault="00B31ED8" w:rsidP="007241C3">
            <w:pPr>
              <w:pStyle w:val="table-body0mm"/>
              <w:spacing w:line="240" w:lineRule="auto"/>
              <w:rPr>
                <w:rFonts w:cs="Times New Roman"/>
                <w:color w:val="auto"/>
              </w:rPr>
            </w:pPr>
          </w:p>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10.</w:t>
            </w:r>
          </w:p>
          <w:p w:rsidR="00B31ED8" w:rsidRPr="001F6E40" w:rsidRDefault="00B31ED8" w:rsidP="007241C3">
            <w:pPr>
              <w:pStyle w:val="table-body0mm"/>
              <w:spacing w:line="240" w:lineRule="auto"/>
              <w:rPr>
                <w:rFonts w:cs="Times New Roman"/>
                <w:color w:val="auto"/>
              </w:rPr>
            </w:pPr>
            <w:r w:rsidRPr="001F6E40">
              <w:rPr>
                <w:rFonts w:cs="Times New Roman"/>
                <w:color w:val="auto"/>
              </w:rPr>
              <w:t>Основы информационно-</w:t>
            </w:r>
            <w:r w:rsidRPr="001F6E40">
              <w:rPr>
                <w:rFonts w:cs="Times New Roman"/>
                <w:color w:val="auto"/>
              </w:rPr>
              <w:br/>
              <w:t>когнитивных технологий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11.</w:t>
            </w:r>
          </w:p>
          <w:p w:rsidR="00B31ED8" w:rsidRPr="001F6E40" w:rsidRDefault="00B31ED8" w:rsidP="007241C3">
            <w:pPr>
              <w:pStyle w:val="table-body0mm"/>
              <w:spacing w:line="240" w:lineRule="auto"/>
              <w:rPr>
                <w:rFonts w:cs="Times New Roman"/>
                <w:color w:val="auto"/>
              </w:rPr>
            </w:pPr>
            <w:r w:rsidRPr="001F6E40">
              <w:rPr>
                <w:rFonts w:cs="Times New Roman"/>
                <w:color w:val="auto"/>
              </w:rPr>
              <w:t>Элементы управления.</w:t>
            </w:r>
          </w:p>
          <w:p w:rsidR="00B31ED8" w:rsidRPr="001F6E40" w:rsidRDefault="00B31ED8" w:rsidP="007241C3">
            <w:pPr>
              <w:pStyle w:val="table-body0mm"/>
              <w:spacing w:line="240" w:lineRule="auto"/>
              <w:rPr>
                <w:rFonts w:cs="Times New Roman"/>
                <w:color w:val="auto"/>
              </w:rPr>
            </w:pPr>
          </w:p>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12.</w:t>
            </w:r>
          </w:p>
          <w:p w:rsidR="00B31ED8" w:rsidRPr="001F6E40" w:rsidRDefault="00B31ED8" w:rsidP="007241C3">
            <w:pPr>
              <w:pStyle w:val="table-body0mm"/>
              <w:spacing w:line="240" w:lineRule="auto"/>
              <w:rPr>
                <w:rFonts w:cs="Times New Roman"/>
                <w:color w:val="auto"/>
              </w:rPr>
            </w:pPr>
            <w:r w:rsidRPr="001F6E40">
              <w:rPr>
                <w:rFonts w:cs="Times New Roman"/>
                <w:color w:val="auto"/>
              </w:rPr>
              <w:t>Мир профессий</w:t>
            </w:r>
          </w:p>
        </w:tc>
      </w:tr>
      <w:tr w:rsidR="00B31ED8" w:rsidRPr="001F6E40" w:rsidTr="008C4FE7">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Fonts w:cs="Times New Roman"/>
                <w:color w:val="auto"/>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1.</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Структура технологии: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5.</w:t>
            </w:r>
          </w:p>
          <w:p w:rsidR="00B31ED8" w:rsidRPr="001F6E40" w:rsidRDefault="00B31ED8" w:rsidP="007241C3">
            <w:pPr>
              <w:pStyle w:val="table-body0mm"/>
              <w:spacing w:line="240" w:lineRule="auto"/>
              <w:rPr>
                <w:rFonts w:cs="Times New Roman"/>
                <w:color w:val="auto"/>
              </w:rPr>
            </w:pPr>
            <w:r w:rsidRPr="001F6E40">
              <w:rPr>
                <w:rFonts w:cs="Times New Roman"/>
                <w:color w:val="auto"/>
              </w:rPr>
              <w:t>Технология обработки конструкци-</w:t>
            </w:r>
            <w:r w:rsidRPr="001F6E40">
              <w:rPr>
                <w:rFonts w:cs="Times New Roman"/>
                <w:color w:val="auto"/>
              </w:rPr>
              <w:br/>
              <w:t>онных</w:t>
            </w:r>
          </w:p>
          <w:p w:rsidR="00B31ED8" w:rsidRPr="001F6E40" w:rsidRDefault="00B31ED8" w:rsidP="007241C3">
            <w:pPr>
              <w:pStyle w:val="table-body0mm"/>
              <w:spacing w:line="240" w:lineRule="auto"/>
              <w:rPr>
                <w:rFonts w:cs="Times New Roman"/>
                <w:color w:val="auto"/>
              </w:rPr>
            </w:pPr>
            <w:r w:rsidRPr="001F6E40">
              <w:rPr>
                <w:rFonts w:cs="Times New Roman"/>
                <w:color w:val="auto"/>
              </w:rPr>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8.</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Моделирование как основа познания и практической деятельности.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10.</w:t>
            </w:r>
          </w:p>
          <w:p w:rsidR="00B31ED8" w:rsidRPr="001F6E40" w:rsidRDefault="00B31ED8" w:rsidP="007241C3">
            <w:pPr>
              <w:pStyle w:val="table-body0mm"/>
              <w:spacing w:line="240" w:lineRule="auto"/>
              <w:rPr>
                <w:rFonts w:cs="Times New Roman"/>
                <w:color w:val="auto"/>
              </w:rPr>
            </w:pPr>
            <w:r w:rsidRPr="001F6E40">
              <w:rPr>
                <w:rFonts w:cs="Times New Roman"/>
                <w:color w:val="auto"/>
              </w:rPr>
              <w:t>Традиционные производства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11.</w:t>
            </w:r>
          </w:p>
          <w:p w:rsidR="00B31ED8" w:rsidRPr="001F6E40" w:rsidRDefault="00B31ED8" w:rsidP="007241C3">
            <w:pPr>
              <w:pStyle w:val="table-body0mm"/>
              <w:spacing w:line="240" w:lineRule="auto"/>
              <w:rPr>
                <w:rFonts w:cs="Times New Roman"/>
                <w:color w:val="auto"/>
              </w:rPr>
            </w:pPr>
            <w:r w:rsidRPr="001F6E40">
              <w:rPr>
                <w:rFonts w:cs="Times New Roman"/>
                <w:color w:val="auto"/>
              </w:rPr>
              <w:t>Технологии в когнитивной сфере.</w:t>
            </w:r>
          </w:p>
        </w:tc>
      </w:tr>
      <w:tr w:rsidR="00B31ED8" w:rsidRPr="001F6E40" w:rsidTr="008C4FE7">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NoParagraphStyle"/>
              <w:spacing w:line="240" w:lineRule="auto"/>
              <w:textAlignment w:val="auto"/>
              <w:rPr>
                <w:rFonts w:ascii="Times New Roman" w:hAnsi="Times New Roman" w:cs="Times New Roman"/>
                <w:color w:val="auto"/>
                <w:sz w:val="18"/>
                <w:szCs w:val="18"/>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2.</w:t>
            </w:r>
          </w:p>
          <w:p w:rsidR="00B31ED8" w:rsidRPr="001F6E40" w:rsidRDefault="00B31ED8" w:rsidP="007241C3">
            <w:pPr>
              <w:pStyle w:val="table-body0mm"/>
              <w:spacing w:line="240" w:lineRule="auto"/>
              <w:rPr>
                <w:rFonts w:cs="Times New Roman"/>
                <w:color w:val="auto"/>
              </w:rPr>
            </w:pPr>
            <w:r w:rsidRPr="001F6E40">
              <w:rPr>
                <w:rFonts w:cs="Times New Roman"/>
                <w:color w:val="auto"/>
              </w:rPr>
              <w:t>Материалы и изделия.</w:t>
            </w:r>
          </w:p>
          <w:p w:rsidR="00B31ED8" w:rsidRPr="001F6E40" w:rsidRDefault="00B31ED8" w:rsidP="007241C3">
            <w:pPr>
              <w:pStyle w:val="table-body0mm"/>
              <w:spacing w:line="240" w:lineRule="auto"/>
              <w:rPr>
                <w:rFonts w:cs="Times New Roman"/>
                <w:color w:val="auto"/>
              </w:rPr>
            </w:pPr>
          </w:p>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3.</w:t>
            </w:r>
          </w:p>
          <w:p w:rsidR="00B31ED8" w:rsidRPr="001F6E40" w:rsidRDefault="00B31ED8" w:rsidP="007241C3">
            <w:pPr>
              <w:pStyle w:val="table-body0mm"/>
              <w:spacing w:line="240" w:lineRule="auto"/>
              <w:rPr>
                <w:rFonts w:cs="Times New Roman"/>
                <w:color w:val="auto"/>
              </w:rPr>
            </w:pPr>
            <w:r w:rsidRPr="001F6E40">
              <w:rPr>
                <w:rFonts w:cs="Times New Roman"/>
                <w:color w:val="auto"/>
              </w:rPr>
              <w:t>Основные ручные инструменты.</w:t>
            </w:r>
          </w:p>
          <w:p w:rsidR="00B31ED8" w:rsidRPr="001F6E40" w:rsidRDefault="00B31ED8" w:rsidP="007241C3">
            <w:pPr>
              <w:pStyle w:val="table-body0mm"/>
              <w:spacing w:line="240" w:lineRule="auto"/>
              <w:rPr>
                <w:rFonts w:cs="Times New Roman"/>
                <w:color w:val="auto"/>
              </w:rPr>
            </w:pPr>
          </w:p>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4.</w:t>
            </w:r>
          </w:p>
          <w:p w:rsidR="00B31ED8" w:rsidRPr="001F6E40" w:rsidRDefault="00B31ED8" w:rsidP="007241C3">
            <w:pPr>
              <w:pStyle w:val="table-body0mm"/>
              <w:spacing w:line="240" w:lineRule="auto"/>
              <w:rPr>
                <w:rFonts w:cs="Times New Roman"/>
                <w:color w:val="auto"/>
              </w:rPr>
            </w:pPr>
            <w:r w:rsidRPr="001F6E40">
              <w:rPr>
                <w:rFonts w:cs="Times New Roman"/>
                <w:color w:val="auto"/>
              </w:rPr>
              <w:t>Трудовые действия 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6.</w:t>
            </w:r>
          </w:p>
          <w:p w:rsidR="00B31ED8" w:rsidRPr="001F6E40" w:rsidRDefault="00B31ED8" w:rsidP="007241C3">
            <w:pPr>
              <w:pStyle w:val="table-body0mm"/>
              <w:spacing w:line="240" w:lineRule="auto"/>
              <w:rPr>
                <w:rFonts w:cs="Times New Roman"/>
                <w:color w:val="auto"/>
              </w:rPr>
            </w:pPr>
            <w:r w:rsidRPr="001F6E40">
              <w:rPr>
                <w:rFonts w:cs="Times New Roman"/>
                <w:color w:val="auto"/>
              </w:rPr>
              <w:t>Технология</w:t>
            </w:r>
          </w:p>
          <w:p w:rsidR="00B31ED8" w:rsidRPr="001F6E40" w:rsidRDefault="00B31ED8" w:rsidP="007241C3">
            <w:pPr>
              <w:pStyle w:val="table-body0mm"/>
              <w:spacing w:line="240" w:lineRule="auto"/>
              <w:rPr>
                <w:rFonts w:cs="Times New Roman"/>
                <w:color w:val="auto"/>
              </w:rPr>
            </w:pPr>
            <w:r w:rsidRPr="001F6E40">
              <w:rPr>
                <w:rFonts w:cs="Times New Roman"/>
                <w:color w:val="auto"/>
              </w:rPr>
              <w:t>обработки</w:t>
            </w:r>
          </w:p>
          <w:p w:rsidR="00B31ED8" w:rsidRPr="001F6E40" w:rsidRDefault="00B31ED8" w:rsidP="007241C3">
            <w:pPr>
              <w:pStyle w:val="table-body0mm"/>
              <w:spacing w:line="240" w:lineRule="auto"/>
              <w:rPr>
                <w:rFonts w:cs="Times New Roman"/>
                <w:color w:val="auto"/>
              </w:rPr>
            </w:pPr>
            <w:r w:rsidRPr="001F6E40">
              <w:rPr>
                <w:rFonts w:cs="Times New Roman"/>
                <w:color w:val="auto"/>
              </w:rPr>
              <w:t>текстильных</w:t>
            </w:r>
          </w:p>
          <w:p w:rsidR="00B31ED8" w:rsidRPr="001F6E40" w:rsidRDefault="00B31ED8" w:rsidP="007241C3">
            <w:pPr>
              <w:pStyle w:val="table-body0mm"/>
              <w:spacing w:line="240" w:lineRule="auto"/>
              <w:rPr>
                <w:rFonts w:cs="Times New Roman"/>
                <w:color w:val="auto"/>
              </w:rPr>
            </w:pPr>
            <w:r w:rsidRPr="001F6E40">
              <w:rPr>
                <w:rFonts w:cs="Times New Roman"/>
                <w:color w:val="auto"/>
              </w:rPr>
              <w:t>материалов.</w:t>
            </w:r>
          </w:p>
          <w:p w:rsidR="00B31ED8" w:rsidRPr="001F6E40" w:rsidRDefault="00B31ED8" w:rsidP="007241C3">
            <w:pPr>
              <w:pStyle w:val="table-body0mm"/>
              <w:spacing w:line="240" w:lineRule="auto"/>
              <w:rPr>
                <w:rFonts w:cs="Times New Roman"/>
                <w:color w:val="auto"/>
              </w:rPr>
            </w:pPr>
          </w:p>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7.</w:t>
            </w:r>
          </w:p>
          <w:p w:rsidR="00B31ED8" w:rsidRPr="001F6E40" w:rsidRDefault="00B31ED8" w:rsidP="007241C3">
            <w:pPr>
              <w:pStyle w:val="table-body0mm"/>
              <w:spacing w:line="240" w:lineRule="auto"/>
              <w:rPr>
                <w:rFonts w:cs="Times New Roman"/>
                <w:color w:val="auto"/>
              </w:rPr>
            </w:pPr>
            <w:r w:rsidRPr="001F6E40">
              <w:rPr>
                <w:rFonts w:cs="Times New Roman"/>
                <w:color w:val="auto"/>
              </w:rPr>
              <w:t>Технология обработки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9.</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Машины </w:t>
            </w:r>
            <w:r w:rsidRPr="001F6E40">
              <w:rPr>
                <w:rFonts w:cs="Times New Roman"/>
                <w:color w:val="auto"/>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NoParagraphStyle"/>
              <w:spacing w:line="240" w:lineRule="auto"/>
              <w:textAlignment w:val="auto"/>
              <w:rPr>
                <w:rFonts w:ascii="Times New Roman" w:hAnsi="Times New Roman" w:cs="Times New Roman"/>
                <w:color w:val="auto"/>
                <w:sz w:val="18"/>
                <w:szCs w:val="18"/>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12.</w:t>
            </w:r>
          </w:p>
          <w:p w:rsidR="00B31ED8" w:rsidRPr="001F6E40" w:rsidRDefault="00B31ED8" w:rsidP="007241C3">
            <w:pPr>
              <w:pStyle w:val="table-body0mm"/>
              <w:spacing w:line="240" w:lineRule="auto"/>
              <w:rPr>
                <w:rFonts w:cs="Times New Roman"/>
                <w:color w:val="auto"/>
              </w:rPr>
            </w:pPr>
            <w:r w:rsidRPr="001F6E40">
              <w:rPr>
                <w:rFonts w:cs="Times New Roman"/>
                <w:color w:val="auto"/>
              </w:rPr>
              <w:t>Технологии и человек</w:t>
            </w:r>
          </w:p>
        </w:tc>
      </w:tr>
    </w:tbl>
    <w:p w:rsidR="00B31ED8" w:rsidRPr="001F6E40" w:rsidRDefault="00B31ED8" w:rsidP="007241C3">
      <w:pPr>
        <w:pStyle w:val="body"/>
        <w:spacing w:line="240" w:lineRule="auto"/>
        <w:rPr>
          <w:rFonts w:cs="Times New Roman"/>
          <w:color w:val="auto"/>
          <w:sz w:val="18"/>
          <w:szCs w:val="18"/>
        </w:rPr>
      </w:pPr>
    </w:p>
    <w:p w:rsidR="00B31ED8" w:rsidRPr="001F6E40" w:rsidRDefault="00B31ED8" w:rsidP="007241C3">
      <w:pPr>
        <w:spacing w:after="0" w:line="240" w:lineRule="auto"/>
        <w:rPr>
          <w:rFonts w:ascii="Times New Roman" w:hAnsi="Times New Roman" w:cs="Times New Roman"/>
          <w:sz w:val="18"/>
          <w:szCs w:val="18"/>
        </w:rPr>
      </w:pPr>
      <w:r w:rsidRPr="001F6E40">
        <w:rPr>
          <w:rFonts w:ascii="Times New Roman" w:hAnsi="Times New Roman" w:cs="Times New Roman"/>
          <w:sz w:val="18"/>
          <w:szCs w:val="18"/>
        </w:rPr>
        <w:br w:type="page"/>
      </w:r>
    </w:p>
    <w:p w:rsidR="00B31ED8" w:rsidRPr="001F6E40" w:rsidRDefault="00B31ED8" w:rsidP="007241C3">
      <w:pPr>
        <w:pStyle w:val="body"/>
        <w:spacing w:line="240" w:lineRule="auto"/>
        <w:rPr>
          <w:rFonts w:cs="Times New Roman"/>
          <w:color w:val="auto"/>
          <w:sz w:val="18"/>
          <w:szCs w:val="18"/>
        </w:rPr>
      </w:pP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B31ED8" w:rsidRPr="001F6E40" w:rsidTr="008C4FE7">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head"/>
              <w:spacing w:after="0" w:line="240" w:lineRule="auto"/>
              <w:rPr>
                <w:rFonts w:cs="Times New Roman"/>
                <w:color w:val="auto"/>
              </w:rPr>
            </w:pPr>
            <w:r w:rsidRPr="001F6E40">
              <w:rPr>
                <w:rFonts w:cs="Times New Roman"/>
                <w:color w:val="auto"/>
              </w:rPr>
              <w:t>ВАРИАТИВНЫЕ МОДУЛИ</w:t>
            </w:r>
          </w:p>
        </w:tc>
      </w:tr>
      <w:tr w:rsidR="00B31ED8" w:rsidRPr="001F6E40" w:rsidTr="008C4FE7">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centre"/>
              <w:spacing w:after="0" w:line="240" w:lineRule="auto"/>
              <w:rPr>
                <w:rFonts w:cs="Times New Roman"/>
                <w:color w:val="auto"/>
              </w:rPr>
            </w:pPr>
            <w:r w:rsidRPr="001F6E40">
              <w:rPr>
                <w:rFonts w:cs="Times New Roman"/>
                <w:color w:val="auto"/>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centre"/>
              <w:spacing w:after="0" w:line="240" w:lineRule="auto"/>
              <w:rPr>
                <w:rFonts w:cs="Times New Roman"/>
                <w:color w:val="auto"/>
              </w:rPr>
            </w:pPr>
            <w:r w:rsidRPr="001F6E40">
              <w:rPr>
                <w:rFonts w:cs="Times New Roman"/>
                <w:color w:val="auto"/>
              </w:rPr>
              <w:t>5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centre"/>
              <w:spacing w:after="0" w:line="240" w:lineRule="auto"/>
              <w:rPr>
                <w:rFonts w:cs="Times New Roman"/>
                <w:color w:val="auto"/>
              </w:rPr>
            </w:pPr>
            <w:r w:rsidRPr="001F6E40">
              <w:rPr>
                <w:rFonts w:cs="Times New Roman"/>
                <w:color w:val="auto"/>
              </w:rPr>
              <w:t>6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centre"/>
              <w:spacing w:after="0" w:line="240" w:lineRule="auto"/>
              <w:rPr>
                <w:rFonts w:cs="Times New Roman"/>
                <w:color w:val="auto"/>
              </w:rPr>
            </w:pPr>
            <w:r w:rsidRPr="001F6E40">
              <w:rPr>
                <w:rFonts w:cs="Times New Roman"/>
                <w:color w:val="auto"/>
              </w:rPr>
              <w:t>7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centre"/>
              <w:spacing w:after="0" w:line="240" w:lineRule="auto"/>
              <w:rPr>
                <w:rFonts w:cs="Times New Roman"/>
                <w:color w:val="auto"/>
              </w:rPr>
            </w:pPr>
            <w:r w:rsidRPr="001F6E40">
              <w:rPr>
                <w:rFonts w:cs="Times New Roman"/>
                <w:color w:val="auto"/>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centre"/>
              <w:spacing w:after="0" w:line="240" w:lineRule="auto"/>
              <w:rPr>
                <w:rFonts w:cs="Times New Roman"/>
                <w:color w:val="auto"/>
              </w:rPr>
            </w:pPr>
            <w:r w:rsidRPr="001F6E40">
              <w:rPr>
                <w:rFonts w:cs="Times New Roman"/>
                <w:color w:val="auto"/>
              </w:rPr>
              <w:t>9 класс (17 ч)</w:t>
            </w:r>
          </w:p>
        </w:tc>
      </w:tr>
      <w:tr w:rsidR="00B31ED8" w:rsidRPr="001F6E40" w:rsidTr="008C4FE7">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Fonts w:cs="Times New Roman"/>
                <w:color w:val="auto"/>
              </w:rPr>
              <w:t>Робото-</w:t>
            </w:r>
            <w:r w:rsidRPr="001F6E40">
              <w:rPr>
                <w:rFonts w:cs="Times New Roman"/>
                <w:color w:val="auto"/>
              </w:rPr>
              <w:br/>
              <w:t>техника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1.</w:t>
            </w:r>
          </w:p>
          <w:p w:rsidR="00B31ED8" w:rsidRPr="001F6E40" w:rsidRDefault="00B31ED8" w:rsidP="007241C3">
            <w:pPr>
              <w:pStyle w:val="table-body0mm"/>
              <w:spacing w:line="240" w:lineRule="auto"/>
              <w:rPr>
                <w:rFonts w:cs="Times New Roman"/>
                <w:color w:val="auto"/>
              </w:rPr>
            </w:pPr>
            <w:r w:rsidRPr="001F6E40">
              <w:rPr>
                <w:rFonts w:cs="Times New Roman"/>
                <w:color w:val="auto"/>
              </w:rPr>
              <w:t>Алгоритмы и исполнители. Роботы как исполнители.</w:t>
            </w:r>
          </w:p>
          <w:p w:rsidR="00B31ED8" w:rsidRPr="001F6E40" w:rsidRDefault="00B31ED8" w:rsidP="007241C3">
            <w:pPr>
              <w:pStyle w:val="table-body0mm"/>
              <w:spacing w:line="240" w:lineRule="auto"/>
              <w:rPr>
                <w:rFonts w:cs="Times New Roman"/>
                <w:color w:val="auto"/>
              </w:rPr>
            </w:pPr>
          </w:p>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2.</w:t>
            </w:r>
          </w:p>
          <w:p w:rsidR="00B31ED8" w:rsidRPr="001F6E40" w:rsidRDefault="00B31ED8" w:rsidP="007241C3">
            <w:pPr>
              <w:pStyle w:val="table-body0mm"/>
              <w:spacing w:line="240" w:lineRule="auto"/>
              <w:rPr>
                <w:rFonts w:cs="Times New Roman"/>
                <w:color w:val="auto"/>
              </w:rPr>
            </w:pPr>
            <w:r w:rsidRPr="001F6E40">
              <w:rPr>
                <w:rFonts w:cs="Times New Roman"/>
                <w:color w:val="auto"/>
              </w:rPr>
              <w:t>Роботы: конструирование и управление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3.</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Роботы </w:t>
            </w:r>
            <w:r w:rsidRPr="001F6E40">
              <w:rPr>
                <w:rFonts w:cs="Times New Roman"/>
                <w:color w:val="auto"/>
              </w:rPr>
              <w:br/>
              <w:t>на производстве.</w:t>
            </w:r>
          </w:p>
          <w:p w:rsidR="00B31ED8" w:rsidRPr="001F6E40" w:rsidRDefault="00B31ED8" w:rsidP="007241C3">
            <w:pPr>
              <w:pStyle w:val="table-body0mm"/>
              <w:spacing w:line="240" w:lineRule="auto"/>
              <w:rPr>
                <w:rFonts w:cs="Times New Roman"/>
                <w:color w:val="auto"/>
              </w:rPr>
            </w:pPr>
          </w:p>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4.</w:t>
            </w:r>
          </w:p>
          <w:p w:rsidR="00B31ED8" w:rsidRPr="001F6E40" w:rsidRDefault="00B31ED8" w:rsidP="007241C3">
            <w:pPr>
              <w:pStyle w:val="table-body0mm"/>
              <w:spacing w:line="240" w:lineRule="auto"/>
              <w:rPr>
                <w:rFonts w:cs="Times New Roman"/>
                <w:color w:val="auto"/>
              </w:rPr>
            </w:pPr>
            <w:r w:rsidRPr="001F6E40">
              <w:rPr>
                <w:rFonts w:cs="Times New Roman"/>
                <w:color w:val="auto"/>
              </w:rPr>
              <w:t>Робото-</w:t>
            </w:r>
            <w:r w:rsidRPr="001F6E40">
              <w:rPr>
                <w:rFonts w:cs="Times New Roman"/>
                <w:color w:val="auto"/>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4</w:t>
            </w:r>
          </w:p>
          <w:p w:rsidR="00B31ED8" w:rsidRPr="001F6E40" w:rsidRDefault="00B31ED8" w:rsidP="007241C3">
            <w:pPr>
              <w:pStyle w:val="table-body0mm"/>
              <w:spacing w:line="240" w:lineRule="auto"/>
              <w:rPr>
                <w:rFonts w:cs="Times New Roman"/>
                <w:color w:val="auto"/>
              </w:rPr>
            </w:pPr>
            <w:r w:rsidRPr="001F6E40">
              <w:rPr>
                <w:rFonts w:cs="Times New Roman"/>
                <w:color w:val="auto"/>
              </w:rPr>
              <w:t>(продолжение).</w:t>
            </w:r>
          </w:p>
          <w:p w:rsidR="00B31ED8" w:rsidRPr="001F6E40" w:rsidRDefault="00B31ED8" w:rsidP="007241C3">
            <w:pPr>
              <w:pStyle w:val="table-body0mm"/>
              <w:spacing w:line="240" w:lineRule="auto"/>
              <w:rPr>
                <w:rFonts w:cs="Times New Roman"/>
                <w:color w:val="auto"/>
              </w:rPr>
            </w:pPr>
            <w:r w:rsidRPr="001F6E40">
              <w:rPr>
                <w:rFonts w:cs="Times New Roman"/>
                <w:color w:val="auto"/>
              </w:rPr>
              <w:t>Робото-</w:t>
            </w:r>
            <w:r w:rsidRPr="001F6E40">
              <w:rPr>
                <w:rFonts w:cs="Times New Roman"/>
                <w:color w:val="auto"/>
              </w:rPr>
              <w:br/>
              <w:t>технические проекты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4</w:t>
            </w:r>
          </w:p>
          <w:p w:rsidR="00B31ED8" w:rsidRPr="001F6E40" w:rsidRDefault="00B31ED8" w:rsidP="007241C3">
            <w:pPr>
              <w:pStyle w:val="table-body0mm"/>
              <w:spacing w:line="240" w:lineRule="auto"/>
              <w:rPr>
                <w:rFonts w:cs="Times New Roman"/>
                <w:color w:val="auto"/>
              </w:rPr>
            </w:pPr>
            <w:r w:rsidRPr="001F6E40">
              <w:rPr>
                <w:rFonts w:cs="Times New Roman"/>
                <w:color w:val="auto"/>
              </w:rPr>
              <w:t>(продолжение).</w:t>
            </w:r>
          </w:p>
          <w:p w:rsidR="00B31ED8" w:rsidRPr="001F6E40" w:rsidRDefault="00B31ED8" w:rsidP="007241C3">
            <w:pPr>
              <w:pStyle w:val="table-body0mm"/>
              <w:spacing w:line="240" w:lineRule="auto"/>
              <w:rPr>
                <w:rFonts w:cs="Times New Roman"/>
                <w:color w:val="auto"/>
              </w:rPr>
            </w:pPr>
            <w:r w:rsidRPr="001F6E40">
              <w:rPr>
                <w:rFonts w:cs="Times New Roman"/>
                <w:color w:val="auto"/>
              </w:rPr>
              <w:t>Робото-</w:t>
            </w:r>
            <w:r w:rsidRPr="001F6E40">
              <w:rPr>
                <w:rFonts w:cs="Times New Roman"/>
                <w:color w:val="auto"/>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5.</w:t>
            </w:r>
          </w:p>
          <w:p w:rsidR="00B31ED8" w:rsidRPr="001F6E40" w:rsidRDefault="00B31ED8" w:rsidP="007241C3">
            <w:pPr>
              <w:pStyle w:val="table-body0mm"/>
              <w:spacing w:line="240" w:lineRule="auto"/>
              <w:rPr>
                <w:rFonts w:cs="Times New Roman"/>
                <w:color w:val="auto"/>
              </w:rPr>
            </w:pPr>
            <w:r w:rsidRPr="001F6E40">
              <w:rPr>
                <w:rFonts w:cs="Times New Roman"/>
                <w:color w:val="auto"/>
              </w:rPr>
              <w:t>От робото-</w:t>
            </w:r>
            <w:r w:rsidRPr="001F6E40">
              <w:rPr>
                <w:rFonts w:cs="Times New Roman"/>
                <w:color w:val="auto"/>
              </w:rPr>
              <w:br/>
              <w:t>техники к искусственному интеллекту</w:t>
            </w:r>
          </w:p>
        </w:tc>
      </w:tr>
      <w:tr w:rsidR="00B31ED8" w:rsidRPr="001F6E40" w:rsidTr="008C4FE7">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Fonts w:cs="Times New Roman"/>
                <w:color w:val="auto"/>
              </w:rPr>
              <w:t>3D-моделирование, прототипирование, макетиро-</w:t>
            </w:r>
            <w:r w:rsidRPr="001F6E40">
              <w:rPr>
                <w:rFonts w:cs="Times New Roman"/>
                <w:color w:val="auto"/>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NoParagraphStyle"/>
              <w:spacing w:line="240" w:lineRule="auto"/>
              <w:textAlignment w:val="auto"/>
              <w:rPr>
                <w:rFonts w:ascii="Times New Roman" w:hAnsi="Times New Roman" w:cs="Times New Roman"/>
                <w:color w:val="auto"/>
                <w:sz w:val="18"/>
                <w:szCs w:val="18"/>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NoParagraphStyle"/>
              <w:spacing w:line="240" w:lineRule="auto"/>
              <w:textAlignment w:val="auto"/>
              <w:rPr>
                <w:rFonts w:ascii="Times New Roman" w:hAnsi="Times New Roman" w:cs="Times New Roman"/>
                <w:color w:val="auto"/>
                <w:sz w:val="18"/>
                <w:szCs w:val="18"/>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1.</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Модели </w:t>
            </w:r>
            <w:r w:rsidRPr="001F6E40">
              <w:rPr>
                <w:rFonts w:cs="Times New Roman"/>
                <w:color w:val="auto"/>
              </w:rPr>
              <w:br/>
              <w:t xml:space="preserve">и технологии. </w:t>
            </w:r>
          </w:p>
          <w:p w:rsidR="00B31ED8" w:rsidRPr="001F6E40" w:rsidRDefault="00B31ED8" w:rsidP="007241C3">
            <w:pPr>
              <w:pStyle w:val="table-body0mm"/>
              <w:spacing w:line="240" w:lineRule="auto"/>
              <w:rPr>
                <w:rFonts w:cs="Times New Roman"/>
                <w:color w:val="auto"/>
              </w:rPr>
            </w:pPr>
          </w:p>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2.</w:t>
            </w:r>
          </w:p>
          <w:p w:rsidR="00B31ED8" w:rsidRPr="001F6E40" w:rsidRDefault="00B31ED8" w:rsidP="007241C3">
            <w:pPr>
              <w:pStyle w:val="table-body0mm"/>
              <w:spacing w:line="240" w:lineRule="auto"/>
              <w:rPr>
                <w:rFonts w:cs="Times New Roman"/>
                <w:color w:val="auto"/>
              </w:rPr>
            </w:pPr>
            <w:r w:rsidRPr="001F6E40">
              <w:rPr>
                <w:rFonts w:cs="Times New Roman"/>
                <w:color w:val="auto"/>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3.</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Создание макетов </w:t>
            </w:r>
            <w:r w:rsidRPr="001F6E40">
              <w:rPr>
                <w:rFonts w:cs="Times New Roman"/>
                <w:color w:val="auto"/>
              </w:rPr>
              <w:br/>
              <w:t>с помощью программных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4.</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Технология создания </w:t>
            </w:r>
            <w:r w:rsidRPr="001F6E40">
              <w:rPr>
                <w:rFonts w:cs="Times New Roman"/>
                <w:color w:val="auto"/>
              </w:rPr>
              <w:br/>
              <w:t>и исследования прототипов</w:t>
            </w:r>
          </w:p>
        </w:tc>
      </w:tr>
      <w:tr w:rsidR="00B31ED8" w:rsidRPr="001F6E40" w:rsidTr="008C4FE7">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Fonts w:cs="Times New Roman"/>
                <w:color w:val="auto"/>
              </w:rPr>
              <w:t>Компьютерная графика. Черчение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NoParagraphStyle"/>
              <w:spacing w:line="240" w:lineRule="auto"/>
              <w:textAlignment w:val="auto"/>
              <w:rPr>
                <w:rFonts w:ascii="Times New Roman" w:hAnsi="Times New Roman" w:cs="Times New Roman"/>
                <w:color w:val="auto"/>
                <w:sz w:val="18"/>
                <w:szCs w:val="18"/>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NoParagraphStyle"/>
              <w:spacing w:line="240" w:lineRule="auto"/>
              <w:textAlignment w:val="auto"/>
              <w:rPr>
                <w:rFonts w:ascii="Times New Roman" w:hAnsi="Times New Roman" w:cs="Times New Roman"/>
                <w:color w:val="auto"/>
                <w:sz w:val="18"/>
                <w:szCs w:val="18"/>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1.</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Модели </w:t>
            </w:r>
            <w:r w:rsidRPr="001F6E40">
              <w:rPr>
                <w:rFonts w:cs="Times New Roman"/>
                <w:color w:val="auto"/>
              </w:rPr>
              <w:br/>
              <w:t xml:space="preserve">и их свойства. </w:t>
            </w:r>
          </w:p>
          <w:p w:rsidR="00B31ED8" w:rsidRPr="001F6E40" w:rsidRDefault="00B31ED8" w:rsidP="007241C3">
            <w:pPr>
              <w:pStyle w:val="table-body0mm"/>
              <w:spacing w:line="240" w:lineRule="auto"/>
              <w:rPr>
                <w:rFonts w:cs="Times New Roman"/>
                <w:color w:val="auto"/>
              </w:rPr>
            </w:pPr>
          </w:p>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2.</w:t>
            </w:r>
          </w:p>
          <w:p w:rsidR="00B31ED8" w:rsidRPr="001F6E40" w:rsidRDefault="00B31ED8" w:rsidP="007241C3">
            <w:pPr>
              <w:pStyle w:val="table-body0mm"/>
              <w:spacing w:line="240" w:lineRule="auto"/>
              <w:rPr>
                <w:rFonts w:cs="Times New Roman"/>
                <w:color w:val="auto"/>
              </w:rPr>
            </w:pPr>
            <w:r w:rsidRPr="001F6E40">
              <w:rPr>
                <w:rFonts w:cs="Times New Roman"/>
                <w:color w:val="auto"/>
              </w:rPr>
              <w:t>Черчение как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3.</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Технология создания </w:t>
            </w:r>
            <w:r w:rsidRPr="001F6E40">
              <w:rPr>
                <w:rFonts w:cs="Times New Roman"/>
                <w:color w:val="auto"/>
              </w:rPr>
              <w:br/>
              <w:t>чертежей в программных средах.</w:t>
            </w:r>
          </w:p>
        </w:tc>
      </w:tr>
      <w:tr w:rsidR="00B31ED8" w:rsidRPr="001F6E40" w:rsidTr="008C4FE7">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NoParagraphStyle"/>
              <w:spacing w:line="240" w:lineRule="auto"/>
              <w:textAlignment w:val="auto"/>
              <w:rPr>
                <w:rFonts w:ascii="Times New Roman" w:hAnsi="Times New Roman" w:cs="Times New Roman"/>
                <w:color w:val="auto"/>
                <w:sz w:val="18"/>
                <w:szCs w:val="18"/>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NoParagraphStyle"/>
              <w:spacing w:line="240" w:lineRule="auto"/>
              <w:textAlignment w:val="auto"/>
              <w:rPr>
                <w:rFonts w:ascii="Times New Roman" w:hAnsi="Times New Roman" w:cs="Times New Roman"/>
                <w:color w:val="auto"/>
                <w:sz w:val="18"/>
                <w:szCs w:val="18"/>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NoParagraphStyle"/>
              <w:spacing w:line="240" w:lineRule="auto"/>
              <w:textAlignment w:val="auto"/>
              <w:rPr>
                <w:rFonts w:ascii="Times New Roman" w:hAnsi="Times New Roman" w:cs="Times New Roman"/>
                <w:color w:val="auto"/>
                <w:sz w:val="18"/>
                <w:szCs w:val="18"/>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NoParagraphStyle"/>
              <w:spacing w:line="240" w:lineRule="auto"/>
              <w:textAlignment w:val="auto"/>
              <w:rPr>
                <w:rFonts w:ascii="Times New Roman" w:hAnsi="Times New Roman" w:cs="Times New Roman"/>
                <w:color w:val="auto"/>
                <w:sz w:val="18"/>
                <w:szCs w:val="18"/>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Fonts w:cs="Times New Roman"/>
                <w:color w:val="auto"/>
              </w:rPr>
              <w:t>создания модели инженерного объекта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4.</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Разработка проекта </w:t>
            </w:r>
            <w:r w:rsidRPr="001F6E40">
              <w:rPr>
                <w:rFonts w:cs="Times New Roman"/>
                <w:color w:val="auto"/>
              </w:rPr>
              <w:br/>
              <w:t>инженерного объекта</w:t>
            </w:r>
          </w:p>
        </w:tc>
      </w:tr>
      <w:tr w:rsidR="00B31ED8" w:rsidRPr="001F6E40" w:rsidTr="008C4FE7">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Fonts w:cs="Times New Roman"/>
                <w:color w:val="auto"/>
              </w:rPr>
              <w:t>Автоматизированные системы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NoParagraphStyle"/>
              <w:spacing w:line="240" w:lineRule="auto"/>
              <w:textAlignment w:val="auto"/>
              <w:rPr>
                <w:rFonts w:ascii="Times New Roman" w:hAnsi="Times New Roman" w:cs="Times New Roman"/>
                <w:color w:val="auto"/>
                <w:sz w:val="18"/>
                <w:szCs w:val="18"/>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NoParagraphStyle"/>
              <w:spacing w:line="240" w:lineRule="auto"/>
              <w:textAlignment w:val="auto"/>
              <w:rPr>
                <w:rFonts w:ascii="Times New Roman" w:hAnsi="Times New Roman" w:cs="Times New Roman"/>
                <w:color w:val="auto"/>
                <w:sz w:val="18"/>
                <w:szCs w:val="18"/>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NoParagraphStyle"/>
              <w:spacing w:line="240" w:lineRule="auto"/>
              <w:textAlignment w:val="auto"/>
              <w:rPr>
                <w:rFonts w:ascii="Times New Roman" w:hAnsi="Times New Roman" w:cs="Times New Roman"/>
                <w:color w:val="auto"/>
                <w:sz w:val="18"/>
                <w:szCs w:val="18"/>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1.</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Управление. Общие </w:t>
            </w:r>
            <w:r w:rsidRPr="001F6E40">
              <w:rPr>
                <w:rFonts w:cs="Times New Roman"/>
                <w:color w:val="auto"/>
              </w:rPr>
              <w:br/>
              <w:t xml:space="preserve">представления. </w:t>
            </w:r>
          </w:p>
          <w:p w:rsidR="00B31ED8" w:rsidRPr="001F6E40" w:rsidRDefault="00B31ED8" w:rsidP="007241C3">
            <w:pPr>
              <w:pStyle w:val="table-body0mm"/>
              <w:spacing w:line="240" w:lineRule="auto"/>
              <w:rPr>
                <w:rFonts w:cs="Times New Roman"/>
                <w:color w:val="auto"/>
              </w:rPr>
            </w:pPr>
          </w:p>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2.</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Управление техническими системами. </w:t>
            </w:r>
          </w:p>
          <w:p w:rsidR="00B31ED8" w:rsidRPr="001F6E40" w:rsidRDefault="00B31ED8" w:rsidP="007241C3">
            <w:pPr>
              <w:pStyle w:val="table-body0mm"/>
              <w:spacing w:line="240" w:lineRule="auto"/>
              <w:rPr>
                <w:rFonts w:cs="Times New Roman"/>
                <w:color w:val="auto"/>
              </w:rPr>
            </w:pPr>
          </w:p>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3.</w:t>
            </w:r>
          </w:p>
          <w:p w:rsidR="00B31ED8" w:rsidRPr="001F6E40" w:rsidRDefault="00B31ED8" w:rsidP="007241C3">
            <w:pPr>
              <w:pStyle w:val="table-body0mm"/>
              <w:spacing w:line="240" w:lineRule="auto"/>
              <w:rPr>
                <w:rFonts w:cs="Times New Roman"/>
                <w:color w:val="auto"/>
              </w:rPr>
            </w:pPr>
            <w:r w:rsidRPr="001F6E40">
              <w:rPr>
                <w:rFonts w:cs="Times New Roman"/>
                <w:color w:val="auto"/>
              </w:rPr>
              <w:t>Элементная база автоматизированных систем</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3.</w:t>
            </w:r>
          </w:p>
          <w:p w:rsidR="00B31ED8" w:rsidRPr="001F6E40" w:rsidRDefault="00B31ED8" w:rsidP="007241C3">
            <w:pPr>
              <w:pStyle w:val="table-body0mm"/>
              <w:spacing w:line="240" w:lineRule="auto"/>
              <w:rPr>
                <w:rFonts w:cs="Times New Roman"/>
                <w:color w:val="auto"/>
              </w:rPr>
            </w:pPr>
            <w:r w:rsidRPr="001F6E40">
              <w:rPr>
                <w:rFonts w:cs="Times New Roman"/>
                <w:color w:val="auto"/>
              </w:rPr>
              <w:t>Управление социально-</w:t>
            </w:r>
            <w:r w:rsidRPr="001F6E40">
              <w:rPr>
                <w:rFonts w:cs="Times New Roman"/>
                <w:color w:val="auto"/>
              </w:rPr>
              <w:br/>
              <w:t>экономическими системами. Предпринимательство</w:t>
            </w:r>
          </w:p>
        </w:tc>
      </w:tr>
      <w:tr w:rsidR="00B31ED8" w:rsidRPr="001F6E40" w:rsidTr="008C4FE7">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Fonts w:cs="Times New Roman"/>
                <w:color w:val="auto"/>
              </w:rPr>
              <w:t>Животноводство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1.</w:t>
            </w:r>
          </w:p>
          <w:p w:rsidR="00B31ED8" w:rsidRPr="001F6E40" w:rsidRDefault="00B31ED8" w:rsidP="007241C3">
            <w:pPr>
              <w:pStyle w:val="table-body0mm"/>
              <w:spacing w:line="240" w:lineRule="auto"/>
              <w:rPr>
                <w:rFonts w:cs="Times New Roman"/>
                <w:color w:val="auto"/>
              </w:rPr>
            </w:pPr>
            <w:r w:rsidRPr="001F6E40">
              <w:rPr>
                <w:rFonts w:cs="Times New Roman"/>
                <w:color w:val="auto"/>
              </w:rPr>
              <w:t>Элементы технологии выращивания сельскохозяйственных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1.</w:t>
            </w:r>
          </w:p>
          <w:p w:rsidR="00B31ED8" w:rsidRPr="001F6E40" w:rsidRDefault="00B31ED8" w:rsidP="007241C3">
            <w:pPr>
              <w:pStyle w:val="table-body0mm"/>
              <w:spacing w:line="240" w:lineRule="auto"/>
              <w:rPr>
                <w:rFonts w:cs="Times New Roman"/>
                <w:color w:val="auto"/>
              </w:rPr>
            </w:pPr>
            <w:r w:rsidRPr="001F6E40">
              <w:rPr>
                <w:rFonts w:cs="Times New Roman"/>
                <w:color w:val="auto"/>
              </w:rPr>
              <w:t>Элементы технологии выращивания сельскохозяйственных животных.</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1.</w:t>
            </w:r>
          </w:p>
          <w:p w:rsidR="00B31ED8" w:rsidRPr="001F6E40" w:rsidRDefault="00B31ED8" w:rsidP="007241C3">
            <w:pPr>
              <w:pStyle w:val="table-body0mm"/>
              <w:spacing w:line="240" w:lineRule="auto"/>
              <w:rPr>
                <w:rFonts w:cs="Times New Roman"/>
                <w:color w:val="auto"/>
              </w:rPr>
            </w:pPr>
            <w:r w:rsidRPr="001F6E40">
              <w:rPr>
                <w:rFonts w:cs="Times New Roman"/>
                <w:color w:val="auto"/>
              </w:rPr>
              <w:t>Элементы технологии выращивания сельскохозяйственных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
                <w:rFonts w:cs="Times New Roman"/>
                <w:color w:val="auto"/>
              </w:rPr>
              <w:t>Раздел 2.</w:t>
            </w:r>
          </w:p>
          <w:p w:rsidR="00B31ED8" w:rsidRPr="001F6E40" w:rsidRDefault="00B31ED8" w:rsidP="007241C3">
            <w:pPr>
              <w:pStyle w:val="table-body0mm"/>
              <w:spacing w:line="240" w:lineRule="auto"/>
              <w:rPr>
                <w:rFonts w:cs="Times New Roman"/>
                <w:color w:val="auto"/>
              </w:rPr>
            </w:pPr>
            <w:r w:rsidRPr="001F6E40">
              <w:rPr>
                <w:rFonts w:cs="Times New Roman"/>
                <w:color w:val="auto"/>
              </w:rPr>
              <w:t>Производство животноводческих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NoParagraphStyle"/>
              <w:spacing w:line="240" w:lineRule="auto"/>
              <w:textAlignment w:val="auto"/>
              <w:rPr>
                <w:rFonts w:ascii="Times New Roman" w:hAnsi="Times New Roman" w:cs="Times New Roman"/>
                <w:color w:val="auto"/>
                <w:sz w:val="18"/>
                <w:szCs w:val="18"/>
                <w:lang w:val="ru-RU"/>
              </w:rPr>
            </w:pPr>
          </w:p>
        </w:tc>
      </w:tr>
      <w:tr w:rsidR="00B31ED8" w:rsidRPr="001F6E40" w:rsidTr="008C4FE7">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NoParagraphStyle"/>
              <w:spacing w:line="240" w:lineRule="auto"/>
              <w:textAlignment w:val="auto"/>
              <w:rPr>
                <w:rFonts w:ascii="Times New Roman" w:hAnsi="Times New Roman" w:cs="Times New Roman"/>
                <w:color w:val="auto"/>
                <w:sz w:val="18"/>
                <w:szCs w:val="18"/>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Fonts w:cs="Times New Roman"/>
                <w:color w:val="auto"/>
              </w:rPr>
              <w:t>(Приручение животных как фактор развития человеческой цивилизации. Сельскохозяйственные животные)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Fonts w:cs="Times New Roman"/>
                <w:color w:val="auto"/>
              </w:rPr>
              <w:t>(Содержание сельскохозяйственных животных: помещение, оборудование, уход. Разведение животных. Породы животных, их создание)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(Животные у нас дома. Забота о домашних и бездомных животных. </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Проблема клонирования живых организмов. Социальные и этические проблемы)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3.</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Профессии, связанные с деятельностью животновода </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NoParagraphStyle"/>
              <w:spacing w:line="240" w:lineRule="auto"/>
              <w:textAlignment w:val="auto"/>
              <w:rPr>
                <w:rFonts w:ascii="Times New Roman" w:hAnsi="Times New Roman" w:cs="Times New Roman"/>
                <w:color w:val="auto"/>
                <w:sz w:val="18"/>
                <w:szCs w:val="18"/>
                <w:lang w:val="ru-RU"/>
              </w:rPr>
            </w:pPr>
          </w:p>
        </w:tc>
      </w:tr>
      <w:tr w:rsidR="00B31ED8" w:rsidRPr="001F6E40" w:rsidTr="008C4FE7">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Fonts w:cs="Times New Roman"/>
                <w:color w:val="auto"/>
              </w:rPr>
              <w:t>Растениеводство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1.</w:t>
            </w:r>
          </w:p>
          <w:p w:rsidR="00B31ED8" w:rsidRPr="001F6E40" w:rsidRDefault="00B31ED8" w:rsidP="007241C3">
            <w:pPr>
              <w:pStyle w:val="table-body0mm"/>
              <w:spacing w:line="240" w:lineRule="auto"/>
              <w:rPr>
                <w:rFonts w:cs="Times New Roman"/>
                <w:color w:val="auto"/>
              </w:rPr>
            </w:pPr>
            <w:r w:rsidRPr="001F6E40">
              <w:rPr>
                <w:rFonts w:cs="Times New Roman"/>
                <w:color w:val="auto"/>
              </w:rPr>
              <w:t>Элементы технологии возделывания сельскохозяйственных культур</w:t>
            </w:r>
          </w:p>
          <w:p w:rsidR="00B31ED8" w:rsidRPr="001F6E40" w:rsidRDefault="00B31ED8" w:rsidP="007241C3">
            <w:pPr>
              <w:pStyle w:val="table-body0mm"/>
              <w:spacing w:line="240" w:lineRule="auto"/>
              <w:rPr>
                <w:rFonts w:cs="Times New Roman"/>
                <w:color w:val="auto"/>
              </w:rPr>
            </w:pPr>
            <w:r w:rsidRPr="001F6E40">
              <w:rPr>
                <w:rFonts w:cs="Times New Roman"/>
                <w:color w:val="auto"/>
              </w:rPr>
              <w:t xml:space="preserve">(почвы, виды почв, плодородие почв, инструменты обработки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1.</w:t>
            </w:r>
          </w:p>
          <w:p w:rsidR="00B31ED8" w:rsidRPr="001F6E40" w:rsidRDefault="00B31ED8" w:rsidP="007241C3">
            <w:pPr>
              <w:pStyle w:val="table-body0mm"/>
              <w:spacing w:line="240" w:lineRule="auto"/>
              <w:rPr>
                <w:rFonts w:cs="Times New Roman"/>
                <w:color w:val="auto"/>
              </w:rPr>
            </w:pPr>
            <w:r w:rsidRPr="001F6E40">
              <w:rPr>
                <w:rFonts w:cs="Times New Roman"/>
                <w:color w:val="auto"/>
              </w:rPr>
              <w:t>Элементы технологии возделывания сельскохозяйственных культур</w:t>
            </w:r>
          </w:p>
          <w:p w:rsidR="00B31ED8" w:rsidRPr="001F6E40" w:rsidRDefault="00B31ED8" w:rsidP="007241C3">
            <w:pPr>
              <w:pStyle w:val="table-body0mm"/>
              <w:spacing w:line="240" w:lineRule="auto"/>
              <w:rPr>
                <w:rFonts w:cs="Times New Roman"/>
                <w:color w:val="auto"/>
              </w:rPr>
            </w:pPr>
            <w:r w:rsidRPr="001F6E40">
              <w:rPr>
                <w:rFonts w:cs="Times New Roman"/>
                <w:color w:val="auto"/>
              </w:rPr>
              <w:t>(выращивание растений на школьном/приусадебном участке)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1.</w:t>
            </w:r>
          </w:p>
          <w:p w:rsidR="00B31ED8" w:rsidRPr="001F6E40" w:rsidRDefault="00B31ED8" w:rsidP="007241C3">
            <w:pPr>
              <w:pStyle w:val="table-body0mm"/>
              <w:spacing w:line="240" w:lineRule="auto"/>
              <w:rPr>
                <w:rFonts w:cs="Times New Roman"/>
                <w:color w:val="auto"/>
              </w:rPr>
            </w:pPr>
            <w:r w:rsidRPr="001F6E40">
              <w:rPr>
                <w:rFonts w:cs="Times New Roman"/>
                <w:color w:val="auto"/>
              </w:rPr>
              <w:t>Элементы техно-</w:t>
            </w:r>
            <w:r w:rsidRPr="001F6E40">
              <w:rPr>
                <w:rFonts w:cs="Times New Roman"/>
                <w:color w:val="auto"/>
              </w:rPr>
              <w:br/>
              <w:t xml:space="preserve">логии возделывания сельскохозяйственных культур. </w:t>
            </w:r>
          </w:p>
          <w:p w:rsidR="00B31ED8" w:rsidRPr="001F6E40" w:rsidRDefault="00B31ED8" w:rsidP="007241C3">
            <w:pPr>
              <w:pStyle w:val="table-body0mm"/>
              <w:spacing w:line="240" w:lineRule="auto"/>
              <w:rPr>
                <w:rFonts w:cs="Times New Roman"/>
                <w:color w:val="auto"/>
              </w:rPr>
            </w:pPr>
            <w:r w:rsidRPr="001F6E40">
              <w:rPr>
                <w:rFonts w:cs="Times New Roman"/>
                <w:color w:val="auto"/>
              </w:rPr>
              <w:t>(полезные для человека дикорастущие растения. Сбор, заго-</w:t>
            </w:r>
            <w:r w:rsidRPr="001F6E40">
              <w:rPr>
                <w:rFonts w:cs="Times New Roman"/>
                <w:color w:val="auto"/>
              </w:rPr>
              <w:br/>
              <w:t>товка и хранение полезных для человека дикорастущих растений, их плодов)</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2.</w:t>
            </w:r>
          </w:p>
          <w:p w:rsidR="00B31ED8" w:rsidRPr="001F6E40" w:rsidRDefault="00B31ED8" w:rsidP="007241C3">
            <w:pPr>
              <w:pStyle w:val="table-body0mm"/>
              <w:spacing w:line="240" w:lineRule="auto"/>
              <w:rPr>
                <w:rFonts w:cs="Times New Roman"/>
                <w:color w:val="auto"/>
              </w:rPr>
            </w:pPr>
            <w:r w:rsidRPr="001F6E40">
              <w:rPr>
                <w:rFonts w:cs="Times New Roman"/>
                <w:color w:val="auto"/>
              </w:rPr>
              <w:t>Сельскохозяйственное производство</w:t>
            </w:r>
          </w:p>
          <w:p w:rsidR="00B31ED8" w:rsidRPr="001F6E40" w:rsidRDefault="00B31ED8" w:rsidP="007241C3">
            <w:pPr>
              <w:pStyle w:val="table-body0mm"/>
              <w:spacing w:line="240" w:lineRule="auto"/>
              <w:rPr>
                <w:rFonts w:cs="Times New Roman"/>
                <w:color w:val="auto"/>
              </w:rPr>
            </w:pPr>
          </w:p>
          <w:p w:rsidR="00B31ED8" w:rsidRPr="001F6E40" w:rsidRDefault="00B31ED8" w:rsidP="007241C3">
            <w:pPr>
              <w:pStyle w:val="table-body0mm"/>
              <w:spacing w:line="240" w:lineRule="auto"/>
              <w:rPr>
                <w:rFonts w:cs="Times New Roman"/>
                <w:color w:val="auto"/>
              </w:rPr>
            </w:pPr>
            <w:r w:rsidRPr="001F6E40">
              <w:rPr>
                <w:rStyle w:val="BoldItalic"/>
                <w:rFonts w:cs="Times New Roman"/>
                <w:color w:val="auto"/>
              </w:rPr>
              <w:t>Раздел 3.</w:t>
            </w:r>
          </w:p>
          <w:p w:rsidR="00B31ED8" w:rsidRPr="001F6E40" w:rsidRDefault="00B31ED8" w:rsidP="007241C3">
            <w:pPr>
              <w:pStyle w:val="table-body0mm"/>
              <w:spacing w:line="240" w:lineRule="auto"/>
              <w:rPr>
                <w:rFonts w:cs="Times New Roman"/>
                <w:color w:val="auto"/>
              </w:rPr>
            </w:pPr>
            <w:r w:rsidRPr="001F6E40">
              <w:rPr>
                <w:rFonts w:cs="Times New Roman"/>
                <w:color w:val="auto"/>
              </w:rPr>
              <w:t>Сельскохозяйственные профессии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B31ED8" w:rsidRPr="001F6E40" w:rsidRDefault="00B31ED8" w:rsidP="007241C3">
            <w:pPr>
              <w:pStyle w:val="NoParagraphStyle"/>
              <w:spacing w:line="240" w:lineRule="auto"/>
              <w:textAlignment w:val="auto"/>
              <w:rPr>
                <w:rFonts w:ascii="Times New Roman" w:hAnsi="Times New Roman" w:cs="Times New Roman"/>
                <w:color w:val="auto"/>
                <w:sz w:val="18"/>
                <w:szCs w:val="18"/>
                <w:lang w:val="ru-RU"/>
              </w:rPr>
            </w:pPr>
          </w:p>
        </w:tc>
      </w:tr>
    </w:tbl>
    <w:p w:rsidR="00B31ED8" w:rsidRPr="001F6E40" w:rsidRDefault="00B31ED8" w:rsidP="007241C3">
      <w:pPr>
        <w:pStyle w:val="body"/>
        <w:spacing w:line="240" w:lineRule="auto"/>
        <w:rPr>
          <w:rFonts w:cs="Times New Roman"/>
          <w:color w:val="auto"/>
          <w:sz w:val="18"/>
          <w:szCs w:val="18"/>
        </w:rPr>
      </w:pPr>
    </w:p>
    <w:p w:rsidR="00B31ED8" w:rsidRPr="001F6E40" w:rsidRDefault="00B31ED8" w:rsidP="007241C3">
      <w:pPr>
        <w:pStyle w:val="body"/>
        <w:spacing w:line="240" w:lineRule="auto"/>
        <w:rPr>
          <w:rFonts w:cs="Times New Roman"/>
          <w:color w:val="auto"/>
          <w:sz w:val="18"/>
          <w:szCs w:val="18"/>
        </w:rPr>
        <w:sectPr w:rsidR="00B31ED8" w:rsidRPr="001F6E40" w:rsidSect="008C4FE7">
          <w:footnotePr>
            <w:numRestart w:val="eachPage"/>
          </w:footnotePr>
          <w:pgSz w:w="12019" w:h="7824" w:orient="landscape"/>
          <w:pgMar w:top="794" w:right="1134" w:bottom="794" w:left="737" w:header="720" w:footer="510" w:gutter="0"/>
          <w:cols w:space="720"/>
          <w:noEndnote/>
          <w:titlePg/>
          <w:docGrid w:linePitch="272"/>
        </w:sectPr>
      </w:pPr>
    </w:p>
    <w:p w:rsidR="005A26EB" w:rsidRPr="001F6E40" w:rsidRDefault="005A26EB" w:rsidP="007241C3">
      <w:pPr>
        <w:pStyle w:val="h1"/>
        <w:spacing w:before="0" w:after="0" w:line="240" w:lineRule="auto"/>
        <w:rPr>
          <w:rFonts w:cs="Times New Roman"/>
          <w:color w:val="auto"/>
          <w:sz w:val="18"/>
          <w:szCs w:val="18"/>
        </w:rPr>
      </w:pPr>
    </w:p>
    <w:p w:rsidR="005A26EB" w:rsidRPr="00291B11" w:rsidRDefault="00291B11" w:rsidP="007241C3">
      <w:pPr>
        <w:tabs>
          <w:tab w:val="left" w:pos="4253"/>
        </w:tabs>
        <w:spacing w:after="0" w:line="240" w:lineRule="auto"/>
        <w:jc w:val="center"/>
        <w:rPr>
          <w:rFonts w:ascii="Times New Roman" w:hAnsi="Times New Roman" w:cs="Times New Roman"/>
          <w:b/>
          <w:sz w:val="16"/>
          <w:szCs w:val="16"/>
        </w:rPr>
      </w:pPr>
      <w:r w:rsidRPr="00291B11">
        <w:rPr>
          <w:rFonts w:ascii="Times New Roman" w:hAnsi="Times New Roman" w:cs="Times New Roman"/>
          <w:b/>
          <w:sz w:val="16"/>
          <w:szCs w:val="16"/>
        </w:rPr>
        <w:t xml:space="preserve">Тематическое планирование </w:t>
      </w:r>
      <w:r w:rsidR="002F06ED" w:rsidRPr="00291B11">
        <w:rPr>
          <w:rFonts w:ascii="Times New Roman" w:hAnsi="Times New Roman" w:cs="Times New Roman"/>
          <w:b/>
          <w:sz w:val="16"/>
          <w:szCs w:val="16"/>
        </w:rPr>
        <w:t xml:space="preserve"> 5 класс </w:t>
      </w:r>
    </w:p>
    <w:tbl>
      <w:tblPr>
        <w:tblStyle w:val="16"/>
        <w:tblW w:w="8476" w:type="dxa"/>
        <w:jc w:val="center"/>
        <w:tblLayout w:type="fixed"/>
        <w:tblLook w:val="04A0" w:firstRow="1" w:lastRow="0" w:firstColumn="1" w:lastColumn="0" w:noHBand="0" w:noVBand="1"/>
      </w:tblPr>
      <w:tblGrid>
        <w:gridCol w:w="338"/>
        <w:gridCol w:w="4442"/>
        <w:gridCol w:w="1078"/>
        <w:gridCol w:w="840"/>
        <w:gridCol w:w="1778"/>
      </w:tblGrid>
      <w:tr w:rsidR="005A26EB" w:rsidRPr="00291B11" w:rsidTr="00291B11">
        <w:trPr>
          <w:jc w:val="center"/>
        </w:trPr>
        <w:tc>
          <w:tcPr>
            <w:tcW w:w="338"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 xml:space="preserve">№ </w:t>
            </w:r>
          </w:p>
        </w:tc>
        <w:tc>
          <w:tcPr>
            <w:tcW w:w="4442"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Наименование разделов</w:t>
            </w:r>
          </w:p>
        </w:tc>
        <w:tc>
          <w:tcPr>
            <w:tcW w:w="1078"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Количество часов</w:t>
            </w:r>
          </w:p>
        </w:tc>
        <w:tc>
          <w:tcPr>
            <w:tcW w:w="840"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Из них</w:t>
            </w:r>
          </w:p>
          <w:p w:rsidR="005A26EB" w:rsidRPr="00291B11" w:rsidRDefault="005A26EB" w:rsidP="007241C3">
            <w:pPr>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тестовых работ</w:t>
            </w:r>
          </w:p>
        </w:tc>
        <w:tc>
          <w:tcPr>
            <w:tcW w:w="1778"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Из них</w:t>
            </w:r>
          </w:p>
          <w:p w:rsidR="005A26EB" w:rsidRPr="00291B11" w:rsidRDefault="005A26EB" w:rsidP="007241C3">
            <w:pPr>
              <w:jc w:val="center"/>
              <w:rPr>
                <w:rFonts w:ascii="Times New Roman" w:hAnsi="Times New Roman" w:cs="Times New Roman"/>
                <w:sz w:val="16"/>
                <w:szCs w:val="16"/>
              </w:rPr>
            </w:pPr>
            <w:r w:rsidRPr="00291B11">
              <w:rPr>
                <w:rFonts w:ascii="Times New Roman" w:eastAsiaTheme="minorEastAsia" w:hAnsi="Times New Roman" w:cs="Times New Roman"/>
                <w:sz w:val="16"/>
                <w:szCs w:val="16"/>
              </w:rPr>
              <w:t>практических работ</w:t>
            </w:r>
          </w:p>
        </w:tc>
      </w:tr>
      <w:tr w:rsidR="005A26EB" w:rsidRPr="00291B11" w:rsidTr="00291B11">
        <w:trPr>
          <w:jc w:val="center"/>
        </w:trPr>
        <w:tc>
          <w:tcPr>
            <w:tcW w:w="8476" w:type="dxa"/>
            <w:gridSpan w:val="5"/>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Инвариантные модули (34 часа + 17 часов)</w:t>
            </w:r>
          </w:p>
        </w:tc>
      </w:tr>
      <w:tr w:rsidR="005A26EB" w:rsidRPr="00291B11" w:rsidTr="00291B11">
        <w:trPr>
          <w:jc w:val="center"/>
        </w:trPr>
        <w:tc>
          <w:tcPr>
            <w:tcW w:w="338"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1</w:t>
            </w:r>
          </w:p>
        </w:tc>
        <w:tc>
          <w:tcPr>
            <w:tcW w:w="4442" w:type="dxa"/>
          </w:tcPr>
          <w:p w:rsidR="005A26EB" w:rsidRPr="00291B11" w:rsidRDefault="005A26EB" w:rsidP="007241C3">
            <w:pPr>
              <w:pStyle w:val="51"/>
              <w:spacing w:before="0" w:line="240" w:lineRule="auto"/>
              <w:ind w:firstLine="0"/>
              <w:rPr>
                <w:rFonts w:cs="Times New Roman"/>
                <w:b w:val="0"/>
                <w:color w:val="auto"/>
                <w:sz w:val="16"/>
                <w:szCs w:val="16"/>
              </w:rPr>
            </w:pPr>
            <w:r w:rsidRPr="00291B11">
              <w:rPr>
                <w:rFonts w:cs="Times New Roman"/>
                <w:b w:val="0"/>
                <w:color w:val="auto"/>
                <w:sz w:val="16"/>
                <w:szCs w:val="16"/>
              </w:rPr>
              <w:t>Преобразовательнаядеятельностьчеловека</w:t>
            </w:r>
          </w:p>
        </w:tc>
        <w:tc>
          <w:tcPr>
            <w:tcW w:w="1078"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5</w:t>
            </w:r>
          </w:p>
        </w:tc>
        <w:tc>
          <w:tcPr>
            <w:tcW w:w="840" w:type="dxa"/>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1778" w:type="dxa"/>
          </w:tcPr>
          <w:p w:rsidR="005A26EB" w:rsidRPr="00291B11" w:rsidRDefault="005A26EB" w:rsidP="007241C3">
            <w:pPr>
              <w:widowControl w:val="0"/>
              <w:jc w:val="center"/>
              <w:rPr>
                <w:rFonts w:ascii="Times New Roman" w:eastAsiaTheme="minorEastAsia" w:hAnsi="Times New Roman" w:cs="Times New Roman"/>
                <w:sz w:val="16"/>
                <w:szCs w:val="16"/>
              </w:rPr>
            </w:pPr>
          </w:p>
        </w:tc>
      </w:tr>
      <w:tr w:rsidR="005A26EB" w:rsidRPr="00291B11" w:rsidTr="00291B11">
        <w:trPr>
          <w:jc w:val="center"/>
        </w:trPr>
        <w:tc>
          <w:tcPr>
            <w:tcW w:w="338" w:type="dxa"/>
            <w:tcBorders>
              <w:bottom w:val="single" w:sz="12" w:space="0" w:color="auto"/>
            </w:tcBorders>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2</w:t>
            </w:r>
          </w:p>
        </w:tc>
        <w:tc>
          <w:tcPr>
            <w:tcW w:w="4442" w:type="dxa"/>
            <w:tcBorders>
              <w:bottom w:val="single" w:sz="12" w:space="0" w:color="auto"/>
            </w:tcBorders>
          </w:tcPr>
          <w:p w:rsidR="005A26EB" w:rsidRPr="00291B11" w:rsidRDefault="005A26EB" w:rsidP="007241C3">
            <w:pP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Простейшие механическиероботы-исполнители</w:t>
            </w:r>
          </w:p>
        </w:tc>
        <w:tc>
          <w:tcPr>
            <w:tcW w:w="1078" w:type="dxa"/>
            <w:tcBorders>
              <w:bottom w:val="single" w:sz="12" w:space="0" w:color="auto"/>
            </w:tcBorders>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12</w:t>
            </w:r>
          </w:p>
        </w:tc>
        <w:tc>
          <w:tcPr>
            <w:tcW w:w="840" w:type="dxa"/>
            <w:tcBorders>
              <w:bottom w:val="single" w:sz="12" w:space="0" w:color="auto"/>
            </w:tcBorders>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1778" w:type="dxa"/>
            <w:tcBorders>
              <w:bottom w:val="single" w:sz="12" w:space="0" w:color="auto"/>
            </w:tcBorders>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1</w:t>
            </w:r>
          </w:p>
        </w:tc>
      </w:tr>
      <w:tr w:rsidR="005A26EB" w:rsidRPr="00291B11" w:rsidTr="00291B11">
        <w:trPr>
          <w:jc w:val="center"/>
        </w:trPr>
        <w:tc>
          <w:tcPr>
            <w:tcW w:w="338" w:type="dxa"/>
            <w:tcBorders>
              <w:top w:val="single" w:sz="12" w:space="0" w:color="auto"/>
            </w:tcBorders>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3</w:t>
            </w:r>
          </w:p>
        </w:tc>
        <w:tc>
          <w:tcPr>
            <w:tcW w:w="4442" w:type="dxa"/>
            <w:tcBorders>
              <w:top w:val="single" w:sz="12" w:space="0" w:color="auto"/>
            </w:tcBorders>
          </w:tcPr>
          <w:p w:rsidR="005A26EB" w:rsidRPr="00291B11" w:rsidRDefault="005A26EB" w:rsidP="007241C3">
            <w:pP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Структуратехнологии:от материалак изделию</w:t>
            </w:r>
          </w:p>
        </w:tc>
        <w:tc>
          <w:tcPr>
            <w:tcW w:w="1078" w:type="dxa"/>
            <w:tcBorders>
              <w:top w:val="single" w:sz="12" w:space="0" w:color="auto"/>
            </w:tcBorders>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5</w:t>
            </w:r>
          </w:p>
        </w:tc>
        <w:tc>
          <w:tcPr>
            <w:tcW w:w="840" w:type="dxa"/>
            <w:tcBorders>
              <w:top w:val="single" w:sz="12" w:space="0" w:color="auto"/>
            </w:tcBorders>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1778" w:type="dxa"/>
            <w:tcBorders>
              <w:top w:val="single" w:sz="12" w:space="0" w:color="auto"/>
            </w:tcBorders>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1</w:t>
            </w:r>
          </w:p>
        </w:tc>
      </w:tr>
      <w:tr w:rsidR="005A26EB" w:rsidRPr="00291B11" w:rsidTr="00291B11">
        <w:trPr>
          <w:jc w:val="center"/>
        </w:trPr>
        <w:tc>
          <w:tcPr>
            <w:tcW w:w="338"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4</w:t>
            </w:r>
          </w:p>
        </w:tc>
        <w:tc>
          <w:tcPr>
            <w:tcW w:w="4442" w:type="dxa"/>
          </w:tcPr>
          <w:p w:rsidR="005A26EB" w:rsidRPr="00291B11" w:rsidRDefault="005A26EB" w:rsidP="007241C3">
            <w:pP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Материалыи изделия.Пищевыепродукты</w:t>
            </w:r>
          </w:p>
        </w:tc>
        <w:tc>
          <w:tcPr>
            <w:tcW w:w="1078"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10</w:t>
            </w:r>
          </w:p>
        </w:tc>
        <w:tc>
          <w:tcPr>
            <w:tcW w:w="840" w:type="dxa"/>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1778"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1</w:t>
            </w:r>
          </w:p>
        </w:tc>
      </w:tr>
      <w:tr w:rsidR="005A26EB" w:rsidRPr="00291B11" w:rsidTr="00291B11">
        <w:trPr>
          <w:jc w:val="center"/>
        </w:trPr>
        <w:tc>
          <w:tcPr>
            <w:tcW w:w="338"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5</w:t>
            </w:r>
          </w:p>
        </w:tc>
        <w:tc>
          <w:tcPr>
            <w:tcW w:w="4442" w:type="dxa"/>
          </w:tcPr>
          <w:p w:rsidR="005A26EB" w:rsidRPr="00291B11" w:rsidRDefault="005A26EB" w:rsidP="007241C3">
            <w:pP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Трудовые действия как основные слагаемые технологии</w:t>
            </w:r>
          </w:p>
        </w:tc>
        <w:tc>
          <w:tcPr>
            <w:tcW w:w="1078"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5</w:t>
            </w:r>
          </w:p>
        </w:tc>
        <w:tc>
          <w:tcPr>
            <w:tcW w:w="840" w:type="dxa"/>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1778"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1</w:t>
            </w:r>
          </w:p>
        </w:tc>
      </w:tr>
      <w:tr w:rsidR="005A26EB" w:rsidRPr="00291B11" w:rsidTr="00291B11">
        <w:trPr>
          <w:jc w:val="center"/>
        </w:trPr>
        <w:tc>
          <w:tcPr>
            <w:tcW w:w="338" w:type="dxa"/>
            <w:tcBorders>
              <w:bottom w:val="single" w:sz="12" w:space="0" w:color="auto"/>
            </w:tcBorders>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6</w:t>
            </w:r>
          </w:p>
        </w:tc>
        <w:tc>
          <w:tcPr>
            <w:tcW w:w="4442" w:type="dxa"/>
            <w:tcBorders>
              <w:bottom w:val="single" w:sz="12" w:space="0" w:color="auto"/>
            </w:tcBorders>
          </w:tcPr>
          <w:p w:rsidR="005A26EB" w:rsidRPr="00291B11" w:rsidRDefault="005A26EB" w:rsidP="007241C3">
            <w:pP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Основныеручныеинструменты</w:t>
            </w:r>
          </w:p>
        </w:tc>
        <w:tc>
          <w:tcPr>
            <w:tcW w:w="1078" w:type="dxa"/>
            <w:tcBorders>
              <w:bottom w:val="single" w:sz="12" w:space="0" w:color="auto"/>
            </w:tcBorders>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14</w:t>
            </w:r>
          </w:p>
        </w:tc>
        <w:tc>
          <w:tcPr>
            <w:tcW w:w="840" w:type="dxa"/>
            <w:tcBorders>
              <w:bottom w:val="single" w:sz="12" w:space="0" w:color="auto"/>
            </w:tcBorders>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1778" w:type="dxa"/>
            <w:tcBorders>
              <w:bottom w:val="single" w:sz="12" w:space="0" w:color="auto"/>
            </w:tcBorders>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1</w:t>
            </w:r>
          </w:p>
        </w:tc>
      </w:tr>
      <w:tr w:rsidR="005A26EB" w:rsidRPr="00291B11" w:rsidTr="00291B11">
        <w:trPr>
          <w:jc w:val="center"/>
        </w:trPr>
        <w:tc>
          <w:tcPr>
            <w:tcW w:w="8476" w:type="dxa"/>
            <w:gridSpan w:val="5"/>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Вариантный модуль (34 часа)</w:t>
            </w:r>
          </w:p>
        </w:tc>
      </w:tr>
      <w:tr w:rsidR="005A26EB" w:rsidRPr="00291B11" w:rsidTr="00291B11">
        <w:trPr>
          <w:jc w:val="center"/>
        </w:trPr>
        <w:tc>
          <w:tcPr>
            <w:tcW w:w="338"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7</w:t>
            </w:r>
          </w:p>
        </w:tc>
        <w:tc>
          <w:tcPr>
            <w:tcW w:w="4442" w:type="dxa"/>
          </w:tcPr>
          <w:p w:rsidR="005A26EB" w:rsidRPr="00291B11" w:rsidRDefault="005A26EB" w:rsidP="007241C3">
            <w:pPr>
              <w:widowControl w:val="0"/>
              <w:tabs>
                <w:tab w:val="left" w:pos="3270"/>
              </w:tabs>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Почвы, виды почв, плодородие почв</w:t>
            </w:r>
          </w:p>
        </w:tc>
        <w:tc>
          <w:tcPr>
            <w:tcW w:w="1078"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7</w:t>
            </w:r>
          </w:p>
        </w:tc>
        <w:tc>
          <w:tcPr>
            <w:tcW w:w="840" w:type="dxa"/>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1778" w:type="dxa"/>
          </w:tcPr>
          <w:p w:rsidR="005A26EB" w:rsidRPr="00291B11" w:rsidRDefault="005A26EB" w:rsidP="007241C3">
            <w:pPr>
              <w:widowControl w:val="0"/>
              <w:jc w:val="center"/>
              <w:rPr>
                <w:rFonts w:ascii="Times New Roman" w:eastAsiaTheme="minorEastAsia" w:hAnsi="Times New Roman" w:cs="Times New Roman"/>
                <w:sz w:val="16"/>
                <w:szCs w:val="16"/>
                <w:lang w:val="en-US"/>
              </w:rPr>
            </w:pPr>
            <w:r w:rsidRPr="00291B11">
              <w:rPr>
                <w:rFonts w:ascii="Times New Roman" w:eastAsiaTheme="minorEastAsia" w:hAnsi="Times New Roman" w:cs="Times New Roman"/>
                <w:sz w:val="16"/>
                <w:szCs w:val="16"/>
                <w:lang w:val="en-US"/>
              </w:rPr>
              <w:t>1</w:t>
            </w:r>
          </w:p>
        </w:tc>
      </w:tr>
      <w:tr w:rsidR="005A26EB" w:rsidRPr="00291B11" w:rsidTr="00291B11">
        <w:trPr>
          <w:jc w:val="center"/>
        </w:trPr>
        <w:tc>
          <w:tcPr>
            <w:tcW w:w="338"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8</w:t>
            </w:r>
          </w:p>
        </w:tc>
        <w:tc>
          <w:tcPr>
            <w:tcW w:w="4442" w:type="dxa"/>
          </w:tcPr>
          <w:p w:rsidR="005A26EB" w:rsidRPr="00291B11" w:rsidRDefault="005A26EB" w:rsidP="007241C3">
            <w:pPr>
              <w:widowControl w:val="0"/>
              <w:tabs>
                <w:tab w:val="left" w:pos="3270"/>
              </w:tabs>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Инструменты обработки почв</w:t>
            </w:r>
          </w:p>
        </w:tc>
        <w:tc>
          <w:tcPr>
            <w:tcW w:w="1078"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10</w:t>
            </w:r>
          </w:p>
        </w:tc>
        <w:tc>
          <w:tcPr>
            <w:tcW w:w="840" w:type="dxa"/>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1778" w:type="dxa"/>
          </w:tcPr>
          <w:p w:rsidR="005A26EB" w:rsidRPr="00291B11" w:rsidRDefault="005A26EB" w:rsidP="007241C3">
            <w:pPr>
              <w:widowControl w:val="0"/>
              <w:jc w:val="center"/>
              <w:rPr>
                <w:rFonts w:ascii="Times New Roman" w:eastAsiaTheme="minorEastAsia" w:hAnsi="Times New Roman" w:cs="Times New Roman"/>
                <w:sz w:val="16"/>
                <w:szCs w:val="16"/>
                <w:lang w:val="en-US"/>
              </w:rPr>
            </w:pPr>
            <w:r w:rsidRPr="00291B11">
              <w:rPr>
                <w:rFonts w:ascii="Times New Roman" w:eastAsiaTheme="minorEastAsia" w:hAnsi="Times New Roman" w:cs="Times New Roman"/>
                <w:sz w:val="16"/>
                <w:szCs w:val="16"/>
                <w:lang w:val="en-US"/>
              </w:rPr>
              <w:t>1</w:t>
            </w:r>
          </w:p>
        </w:tc>
      </w:tr>
      <w:tr w:rsidR="005A26EB" w:rsidRPr="00291B11" w:rsidTr="00291B11">
        <w:trPr>
          <w:jc w:val="center"/>
        </w:trPr>
        <w:tc>
          <w:tcPr>
            <w:tcW w:w="338" w:type="dxa"/>
          </w:tcPr>
          <w:p w:rsidR="005A26EB" w:rsidRPr="00291B11" w:rsidRDefault="005A26EB" w:rsidP="007241C3">
            <w:pPr>
              <w:jc w:val="center"/>
              <w:rPr>
                <w:rFonts w:ascii="Times New Roman" w:hAnsi="Times New Roman" w:cs="Times New Roman"/>
                <w:sz w:val="16"/>
                <w:szCs w:val="16"/>
              </w:rPr>
            </w:pPr>
          </w:p>
        </w:tc>
        <w:tc>
          <w:tcPr>
            <w:tcW w:w="4442" w:type="dxa"/>
          </w:tcPr>
          <w:p w:rsidR="005A26EB" w:rsidRPr="00291B11" w:rsidRDefault="005A26EB" w:rsidP="007241C3">
            <w:pPr>
              <w:widowControl w:val="0"/>
              <w:tabs>
                <w:tab w:val="left" w:pos="3270"/>
              </w:tabs>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ab/>
              <w:t>Итого</w:t>
            </w:r>
          </w:p>
        </w:tc>
        <w:tc>
          <w:tcPr>
            <w:tcW w:w="1078"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68</w:t>
            </w:r>
          </w:p>
        </w:tc>
        <w:tc>
          <w:tcPr>
            <w:tcW w:w="840" w:type="dxa"/>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1778" w:type="dxa"/>
          </w:tcPr>
          <w:p w:rsidR="005A26EB" w:rsidRPr="00291B11" w:rsidRDefault="005A26EB" w:rsidP="007241C3">
            <w:pPr>
              <w:widowControl w:val="0"/>
              <w:jc w:val="center"/>
              <w:rPr>
                <w:rFonts w:ascii="Times New Roman" w:eastAsiaTheme="minorEastAsia" w:hAnsi="Times New Roman" w:cs="Times New Roman"/>
                <w:sz w:val="16"/>
                <w:szCs w:val="16"/>
                <w:lang w:val="en-US"/>
              </w:rPr>
            </w:pPr>
            <w:r w:rsidRPr="00291B11">
              <w:rPr>
                <w:rFonts w:ascii="Times New Roman" w:eastAsiaTheme="minorEastAsia" w:hAnsi="Times New Roman" w:cs="Times New Roman"/>
                <w:sz w:val="16"/>
                <w:szCs w:val="16"/>
                <w:lang w:val="en-US"/>
              </w:rPr>
              <w:t>7</w:t>
            </w:r>
          </w:p>
        </w:tc>
      </w:tr>
    </w:tbl>
    <w:p w:rsidR="005A26EB" w:rsidRPr="00291B11" w:rsidRDefault="005A26EB" w:rsidP="007241C3">
      <w:pPr>
        <w:tabs>
          <w:tab w:val="left" w:pos="4253"/>
        </w:tabs>
        <w:spacing w:after="0" w:line="240" w:lineRule="auto"/>
        <w:jc w:val="center"/>
        <w:rPr>
          <w:rFonts w:ascii="Times New Roman" w:hAnsi="Times New Roman" w:cs="Times New Roman"/>
          <w:b/>
          <w:sz w:val="16"/>
          <w:szCs w:val="16"/>
        </w:rPr>
      </w:pPr>
      <w:r w:rsidRPr="00291B11">
        <w:rPr>
          <w:rFonts w:ascii="Times New Roman" w:hAnsi="Times New Roman" w:cs="Times New Roman"/>
          <w:b/>
          <w:sz w:val="16"/>
          <w:szCs w:val="16"/>
        </w:rPr>
        <w:t>Тематическое планирование Технология 6 класс (68 часов)</w:t>
      </w:r>
    </w:p>
    <w:tbl>
      <w:tblPr>
        <w:tblStyle w:val="16"/>
        <w:tblW w:w="7813" w:type="dxa"/>
        <w:jc w:val="center"/>
        <w:tblLayout w:type="fixed"/>
        <w:tblLook w:val="04A0" w:firstRow="1" w:lastRow="0" w:firstColumn="1" w:lastColumn="0" w:noHBand="0" w:noVBand="1"/>
      </w:tblPr>
      <w:tblGrid>
        <w:gridCol w:w="656"/>
        <w:gridCol w:w="4442"/>
        <w:gridCol w:w="1078"/>
        <w:gridCol w:w="612"/>
        <w:gridCol w:w="1025"/>
      </w:tblGrid>
      <w:tr w:rsidR="005A26EB" w:rsidRPr="00291B11" w:rsidTr="00291B11">
        <w:trPr>
          <w:jc w:val="center"/>
        </w:trPr>
        <w:tc>
          <w:tcPr>
            <w:tcW w:w="656"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 п/п</w:t>
            </w:r>
          </w:p>
        </w:tc>
        <w:tc>
          <w:tcPr>
            <w:tcW w:w="4442"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Наименование разделов</w:t>
            </w:r>
          </w:p>
        </w:tc>
        <w:tc>
          <w:tcPr>
            <w:tcW w:w="1078"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Количество часов</w:t>
            </w:r>
          </w:p>
        </w:tc>
        <w:tc>
          <w:tcPr>
            <w:tcW w:w="612"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Из них</w:t>
            </w:r>
          </w:p>
          <w:p w:rsidR="005A26EB" w:rsidRPr="00291B11" w:rsidRDefault="005A26EB" w:rsidP="007241C3">
            <w:pPr>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тестовых работ</w:t>
            </w:r>
          </w:p>
        </w:tc>
        <w:tc>
          <w:tcPr>
            <w:tcW w:w="1025"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Из них</w:t>
            </w:r>
          </w:p>
          <w:p w:rsidR="005A26EB" w:rsidRPr="00291B11" w:rsidRDefault="002F06ED" w:rsidP="007241C3">
            <w:pPr>
              <w:jc w:val="center"/>
              <w:rPr>
                <w:rFonts w:ascii="Times New Roman" w:hAnsi="Times New Roman" w:cs="Times New Roman"/>
                <w:sz w:val="16"/>
                <w:szCs w:val="16"/>
              </w:rPr>
            </w:pPr>
            <w:r w:rsidRPr="00291B11">
              <w:rPr>
                <w:rFonts w:ascii="Times New Roman" w:eastAsiaTheme="minorEastAsia" w:hAnsi="Times New Roman" w:cs="Times New Roman"/>
                <w:sz w:val="16"/>
                <w:szCs w:val="16"/>
              </w:rPr>
              <w:t>прак</w:t>
            </w:r>
          </w:p>
        </w:tc>
      </w:tr>
      <w:tr w:rsidR="005A26EB" w:rsidRPr="00291B11" w:rsidTr="00291B11">
        <w:trPr>
          <w:jc w:val="center"/>
        </w:trPr>
        <w:tc>
          <w:tcPr>
            <w:tcW w:w="7813" w:type="dxa"/>
            <w:gridSpan w:val="5"/>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Инвариантные модули (34 часа + 17 часов)</w:t>
            </w:r>
          </w:p>
        </w:tc>
      </w:tr>
      <w:tr w:rsidR="005A26EB" w:rsidRPr="00291B11" w:rsidTr="00291B11">
        <w:trPr>
          <w:jc w:val="center"/>
        </w:trPr>
        <w:tc>
          <w:tcPr>
            <w:tcW w:w="656"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1</w:t>
            </w:r>
          </w:p>
        </w:tc>
        <w:tc>
          <w:tcPr>
            <w:tcW w:w="4442" w:type="dxa"/>
          </w:tcPr>
          <w:p w:rsidR="005A26EB" w:rsidRPr="00291B11" w:rsidRDefault="005A26EB" w:rsidP="007241C3">
            <w:pPr>
              <w:pStyle w:val="51"/>
              <w:spacing w:before="0" w:line="240" w:lineRule="auto"/>
              <w:ind w:firstLine="0"/>
              <w:jc w:val="left"/>
              <w:rPr>
                <w:rFonts w:cs="Times New Roman"/>
                <w:b w:val="0"/>
                <w:color w:val="auto"/>
                <w:sz w:val="16"/>
                <w:szCs w:val="16"/>
              </w:rPr>
            </w:pPr>
            <w:r w:rsidRPr="00291B11">
              <w:rPr>
                <w:rFonts w:cs="Times New Roman"/>
                <w:b w:val="0"/>
                <w:color w:val="auto"/>
                <w:sz w:val="16"/>
                <w:szCs w:val="16"/>
              </w:rPr>
              <w:t>Задачи и технологии их решения</w:t>
            </w:r>
          </w:p>
        </w:tc>
        <w:tc>
          <w:tcPr>
            <w:tcW w:w="1078" w:type="dxa"/>
          </w:tcPr>
          <w:p w:rsidR="005A26EB" w:rsidRPr="00291B11" w:rsidRDefault="005A26EB" w:rsidP="007241C3">
            <w:pPr>
              <w:jc w:val="center"/>
              <w:rPr>
                <w:rFonts w:ascii="Times New Roman" w:hAnsi="Times New Roman" w:cs="Times New Roman"/>
                <w:sz w:val="16"/>
                <w:szCs w:val="16"/>
                <w:lang w:val="en-US"/>
              </w:rPr>
            </w:pPr>
            <w:r w:rsidRPr="00291B11">
              <w:rPr>
                <w:rFonts w:ascii="Times New Roman" w:hAnsi="Times New Roman" w:cs="Times New Roman"/>
                <w:sz w:val="16"/>
                <w:szCs w:val="16"/>
                <w:lang w:val="en-US"/>
              </w:rPr>
              <w:t>2</w:t>
            </w:r>
          </w:p>
        </w:tc>
        <w:tc>
          <w:tcPr>
            <w:tcW w:w="612" w:type="dxa"/>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1025" w:type="dxa"/>
          </w:tcPr>
          <w:p w:rsidR="005A26EB" w:rsidRPr="00291B11" w:rsidRDefault="005A26EB" w:rsidP="007241C3">
            <w:pPr>
              <w:widowControl w:val="0"/>
              <w:jc w:val="center"/>
              <w:rPr>
                <w:rFonts w:ascii="Times New Roman" w:eastAsiaTheme="minorEastAsia" w:hAnsi="Times New Roman" w:cs="Times New Roman"/>
                <w:sz w:val="16"/>
                <w:szCs w:val="16"/>
              </w:rPr>
            </w:pPr>
          </w:p>
        </w:tc>
      </w:tr>
      <w:tr w:rsidR="005A26EB" w:rsidRPr="00291B11" w:rsidTr="00291B11">
        <w:trPr>
          <w:jc w:val="center"/>
        </w:trPr>
        <w:tc>
          <w:tcPr>
            <w:tcW w:w="656" w:type="dxa"/>
            <w:tcBorders>
              <w:bottom w:val="single" w:sz="4" w:space="0" w:color="auto"/>
            </w:tcBorders>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2</w:t>
            </w:r>
          </w:p>
        </w:tc>
        <w:tc>
          <w:tcPr>
            <w:tcW w:w="4442" w:type="dxa"/>
            <w:tcBorders>
              <w:bottom w:val="single" w:sz="4" w:space="0" w:color="auto"/>
            </w:tcBorders>
          </w:tcPr>
          <w:p w:rsidR="005A26EB" w:rsidRPr="00291B11" w:rsidRDefault="005A26EB" w:rsidP="007241C3">
            <w:pPr>
              <w:jc w:val="both"/>
              <w:rPr>
                <w:rFonts w:ascii="Times New Roman" w:hAnsi="Times New Roman" w:cs="Times New Roman"/>
                <w:sz w:val="16"/>
                <w:szCs w:val="16"/>
              </w:rPr>
            </w:pPr>
            <w:r w:rsidRPr="00291B11">
              <w:rPr>
                <w:rFonts w:ascii="Times New Roman" w:hAnsi="Times New Roman" w:cs="Times New Roman"/>
                <w:sz w:val="16"/>
                <w:szCs w:val="16"/>
              </w:rPr>
              <w:br/>
              <w:t>Основы проектирования</w:t>
            </w:r>
          </w:p>
          <w:p w:rsidR="005A26EB" w:rsidRPr="00291B11" w:rsidRDefault="005A26EB" w:rsidP="007241C3">
            <w:pPr>
              <w:rPr>
                <w:rFonts w:ascii="Times New Roman" w:eastAsiaTheme="minorEastAsia" w:hAnsi="Times New Roman" w:cs="Times New Roman"/>
                <w:sz w:val="16"/>
                <w:szCs w:val="16"/>
              </w:rPr>
            </w:pPr>
          </w:p>
        </w:tc>
        <w:tc>
          <w:tcPr>
            <w:tcW w:w="1078" w:type="dxa"/>
            <w:tcBorders>
              <w:bottom w:val="single" w:sz="4" w:space="0" w:color="auto"/>
            </w:tcBorders>
          </w:tcPr>
          <w:p w:rsidR="005A26EB" w:rsidRPr="00291B11" w:rsidRDefault="005A26EB" w:rsidP="007241C3">
            <w:pPr>
              <w:jc w:val="center"/>
              <w:rPr>
                <w:rFonts w:ascii="Times New Roman" w:hAnsi="Times New Roman" w:cs="Times New Roman"/>
                <w:sz w:val="16"/>
                <w:szCs w:val="16"/>
                <w:lang w:val="en-US"/>
              </w:rPr>
            </w:pPr>
            <w:r w:rsidRPr="00291B11">
              <w:rPr>
                <w:rFonts w:ascii="Times New Roman" w:hAnsi="Times New Roman" w:cs="Times New Roman"/>
                <w:sz w:val="16"/>
                <w:szCs w:val="16"/>
                <w:lang w:val="en-US"/>
              </w:rPr>
              <w:t>8</w:t>
            </w:r>
          </w:p>
        </w:tc>
        <w:tc>
          <w:tcPr>
            <w:tcW w:w="612" w:type="dxa"/>
            <w:tcBorders>
              <w:bottom w:val="single" w:sz="4" w:space="0" w:color="auto"/>
            </w:tcBorders>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1025" w:type="dxa"/>
            <w:tcBorders>
              <w:bottom w:val="single" w:sz="4" w:space="0" w:color="auto"/>
            </w:tcBorders>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1</w:t>
            </w:r>
          </w:p>
        </w:tc>
      </w:tr>
      <w:tr w:rsidR="005A26EB" w:rsidRPr="00291B11" w:rsidTr="00291B11">
        <w:trPr>
          <w:jc w:val="center"/>
        </w:trPr>
        <w:tc>
          <w:tcPr>
            <w:tcW w:w="656" w:type="dxa"/>
            <w:tcBorders>
              <w:top w:val="single" w:sz="4" w:space="0" w:color="auto"/>
              <w:bottom w:val="single" w:sz="4" w:space="0" w:color="auto"/>
            </w:tcBorders>
          </w:tcPr>
          <w:p w:rsidR="005A26EB" w:rsidRPr="00291B11" w:rsidRDefault="005A26EB" w:rsidP="007241C3">
            <w:pPr>
              <w:jc w:val="center"/>
              <w:rPr>
                <w:rFonts w:ascii="Times New Roman" w:hAnsi="Times New Roman" w:cs="Times New Roman"/>
                <w:sz w:val="16"/>
                <w:szCs w:val="16"/>
                <w:lang w:val="en-US"/>
              </w:rPr>
            </w:pPr>
            <w:r w:rsidRPr="00291B11">
              <w:rPr>
                <w:rFonts w:ascii="Times New Roman" w:hAnsi="Times New Roman" w:cs="Times New Roman"/>
                <w:sz w:val="16"/>
                <w:szCs w:val="16"/>
                <w:lang w:val="en-US"/>
              </w:rPr>
              <w:t>3</w:t>
            </w:r>
          </w:p>
        </w:tc>
        <w:tc>
          <w:tcPr>
            <w:tcW w:w="4442" w:type="dxa"/>
            <w:tcBorders>
              <w:top w:val="single" w:sz="4" w:space="0" w:color="auto"/>
              <w:bottom w:val="single" w:sz="4" w:space="0" w:color="auto"/>
            </w:tcBorders>
          </w:tcPr>
          <w:p w:rsidR="005A26EB" w:rsidRPr="00291B11" w:rsidRDefault="005A26EB" w:rsidP="007241C3">
            <w:pPr>
              <w:jc w:val="both"/>
              <w:rPr>
                <w:rFonts w:ascii="Times New Roman" w:hAnsi="Times New Roman" w:cs="Times New Roman"/>
                <w:sz w:val="16"/>
                <w:szCs w:val="16"/>
              </w:rPr>
            </w:pPr>
            <w:r w:rsidRPr="00291B11">
              <w:rPr>
                <w:rFonts w:ascii="Times New Roman" w:hAnsi="Times New Roman" w:cs="Times New Roman"/>
                <w:sz w:val="16"/>
                <w:szCs w:val="16"/>
              </w:rPr>
              <w:t>Технологии домашнего хозяйства</w:t>
            </w:r>
          </w:p>
        </w:tc>
        <w:tc>
          <w:tcPr>
            <w:tcW w:w="1078" w:type="dxa"/>
            <w:tcBorders>
              <w:top w:val="single" w:sz="4" w:space="0" w:color="auto"/>
              <w:bottom w:val="single" w:sz="4" w:space="0" w:color="auto"/>
            </w:tcBorders>
          </w:tcPr>
          <w:p w:rsidR="005A26EB" w:rsidRPr="00291B11" w:rsidRDefault="005A26EB" w:rsidP="007241C3">
            <w:pPr>
              <w:jc w:val="center"/>
              <w:rPr>
                <w:rFonts w:ascii="Times New Roman" w:hAnsi="Times New Roman" w:cs="Times New Roman"/>
                <w:sz w:val="16"/>
                <w:szCs w:val="16"/>
                <w:lang w:val="en-US"/>
              </w:rPr>
            </w:pPr>
            <w:r w:rsidRPr="00291B11">
              <w:rPr>
                <w:rFonts w:ascii="Times New Roman" w:hAnsi="Times New Roman" w:cs="Times New Roman"/>
                <w:sz w:val="16"/>
                <w:szCs w:val="16"/>
                <w:lang w:val="en-US"/>
              </w:rPr>
              <w:t>5</w:t>
            </w:r>
          </w:p>
        </w:tc>
        <w:tc>
          <w:tcPr>
            <w:tcW w:w="612" w:type="dxa"/>
            <w:tcBorders>
              <w:top w:val="single" w:sz="4" w:space="0" w:color="auto"/>
              <w:bottom w:val="single" w:sz="4" w:space="0" w:color="auto"/>
            </w:tcBorders>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1025" w:type="dxa"/>
            <w:tcBorders>
              <w:top w:val="single" w:sz="4" w:space="0" w:color="auto"/>
              <w:bottom w:val="single" w:sz="4" w:space="0" w:color="auto"/>
            </w:tcBorders>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1</w:t>
            </w:r>
          </w:p>
        </w:tc>
      </w:tr>
      <w:tr w:rsidR="005A26EB" w:rsidRPr="00291B11" w:rsidTr="00291B11">
        <w:trPr>
          <w:jc w:val="center"/>
        </w:trPr>
        <w:tc>
          <w:tcPr>
            <w:tcW w:w="656" w:type="dxa"/>
            <w:tcBorders>
              <w:top w:val="single" w:sz="4" w:space="0" w:color="auto"/>
              <w:bottom w:val="single" w:sz="12" w:space="0" w:color="auto"/>
            </w:tcBorders>
          </w:tcPr>
          <w:p w:rsidR="005A26EB" w:rsidRPr="00291B11" w:rsidRDefault="005A26EB" w:rsidP="007241C3">
            <w:pPr>
              <w:jc w:val="center"/>
              <w:rPr>
                <w:rFonts w:ascii="Times New Roman" w:hAnsi="Times New Roman" w:cs="Times New Roman"/>
                <w:sz w:val="16"/>
                <w:szCs w:val="16"/>
                <w:lang w:val="en-US"/>
              </w:rPr>
            </w:pPr>
            <w:r w:rsidRPr="00291B11">
              <w:rPr>
                <w:rFonts w:ascii="Times New Roman" w:hAnsi="Times New Roman" w:cs="Times New Roman"/>
                <w:sz w:val="16"/>
                <w:szCs w:val="16"/>
                <w:lang w:val="en-US"/>
              </w:rPr>
              <w:t>4</w:t>
            </w:r>
          </w:p>
        </w:tc>
        <w:tc>
          <w:tcPr>
            <w:tcW w:w="4442" w:type="dxa"/>
            <w:tcBorders>
              <w:top w:val="single" w:sz="4" w:space="0" w:color="auto"/>
              <w:bottom w:val="single" w:sz="12" w:space="0" w:color="auto"/>
            </w:tcBorders>
          </w:tcPr>
          <w:p w:rsidR="005A26EB" w:rsidRPr="00291B11" w:rsidRDefault="005A26EB" w:rsidP="007241C3">
            <w:pPr>
              <w:jc w:val="both"/>
              <w:rPr>
                <w:rFonts w:ascii="Times New Roman" w:hAnsi="Times New Roman" w:cs="Times New Roman"/>
                <w:sz w:val="16"/>
                <w:szCs w:val="16"/>
              </w:rPr>
            </w:pPr>
            <w:r w:rsidRPr="00291B11">
              <w:rPr>
                <w:rFonts w:ascii="Times New Roman" w:hAnsi="Times New Roman" w:cs="Times New Roman"/>
                <w:sz w:val="16"/>
                <w:szCs w:val="16"/>
              </w:rPr>
              <w:t>Мир профессий</w:t>
            </w:r>
          </w:p>
        </w:tc>
        <w:tc>
          <w:tcPr>
            <w:tcW w:w="1078" w:type="dxa"/>
            <w:tcBorders>
              <w:top w:val="single" w:sz="4" w:space="0" w:color="auto"/>
              <w:bottom w:val="single" w:sz="12" w:space="0" w:color="auto"/>
            </w:tcBorders>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lang w:val="en-US"/>
              </w:rPr>
              <w:t>2</w:t>
            </w:r>
          </w:p>
        </w:tc>
        <w:tc>
          <w:tcPr>
            <w:tcW w:w="612" w:type="dxa"/>
            <w:tcBorders>
              <w:top w:val="single" w:sz="4" w:space="0" w:color="auto"/>
              <w:bottom w:val="single" w:sz="12" w:space="0" w:color="auto"/>
            </w:tcBorders>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1025" w:type="dxa"/>
            <w:tcBorders>
              <w:top w:val="single" w:sz="4" w:space="0" w:color="auto"/>
              <w:bottom w:val="single" w:sz="12" w:space="0" w:color="auto"/>
            </w:tcBorders>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1</w:t>
            </w:r>
          </w:p>
        </w:tc>
      </w:tr>
      <w:tr w:rsidR="005A26EB" w:rsidRPr="00291B11" w:rsidTr="00291B11">
        <w:trPr>
          <w:jc w:val="center"/>
        </w:trPr>
        <w:tc>
          <w:tcPr>
            <w:tcW w:w="656" w:type="dxa"/>
            <w:tcBorders>
              <w:top w:val="single" w:sz="12" w:space="0" w:color="auto"/>
            </w:tcBorders>
          </w:tcPr>
          <w:p w:rsidR="005A26EB" w:rsidRPr="00291B11" w:rsidRDefault="005A26EB" w:rsidP="007241C3">
            <w:pPr>
              <w:jc w:val="center"/>
              <w:rPr>
                <w:rFonts w:ascii="Times New Roman" w:hAnsi="Times New Roman" w:cs="Times New Roman"/>
                <w:sz w:val="16"/>
                <w:szCs w:val="16"/>
                <w:lang w:val="en-US"/>
              </w:rPr>
            </w:pPr>
            <w:r w:rsidRPr="00291B11">
              <w:rPr>
                <w:rFonts w:ascii="Times New Roman" w:hAnsi="Times New Roman" w:cs="Times New Roman"/>
                <w:sz w:val="16"/>
                <w:szCs w:val="16"/>
                <w:lang w:val="en-US"/>
              </w:rPr>
              <w:t>5</w:t>
            </w:r>
          </w:p>
        </w:tc>
        <w:tc>
          <w:tcPr>
            <w:tcW w:w="4442" w:type="dxa"/>
            <w:tcBorders>
              <w:top w:val="single" w:sz="12" w:space="0" w:color="auto"/>
            </w:tcBorders>
          </w:tcPr>
          <w:p w:rsidR="005A26EB" w:rsidRPr="00291B11" w:rsidRDefault="005A26EB" w:rsidP="007241C3">
            <w:pPr>
              <w:rPr>
                <w:rFonts w:ascii="Times New Roman" w:eastAsiaTheme="minorEastAsia" w:hAnsi="Times New Roman" w:cs="Times New Roman"/>
                <w:sz w:val="16"/>
                <w:szCs w:val="16"/>
              </w:rPr>
            </w:pPr>
            <w:r w:rsidRPr="00291B11">
              <w:rPr>
                <w:rFonts w:ascii="Times New Roman" w:hAnsi="Times New Roman" w:cs="Times New Roman"/>
                <w:sz w:val="16"/>
                <w:szCs w:val="16"/>
                <w:shd w:val="clear" w:color="auto" w:fill="FFFFFF"/>
              </w:rPr>
              <w:t>Технологии обработки конструкционных материалов</w:t>
            </w:r>
          </w:p>
        </w:tc>
        <w:tc>
          <w:tcPr>
            <w:tcW w:w="1078" w:type="dxa"/>
            <w:tcBorders>
              <w:top w:val="single" w:sz="12" w:space="0" w:color="auto"/>
            </w:tcBorders>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4</w:t>
            </w:r>
          </w:p>
        </w:tc>
        <w:tc>
          <w:tcPr>
            <w:tcW w:w="612" w:type="dxa"/>
            <w:tcBorders>
              <w:top w:val="single" w:sz="12" w:space="0" w:color="auto"/>
            </w:tcBorders>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1025" w:type="dxa"/>
            <w:tcBorders>
              <w:top w:val="single" w:sz="12" w:space="0" w:color="auto"/>
            </w:tcBorders>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1</w:t>
            </w:r>
          </w:p>
        </w:tc>
      </w:tr>
      <w:tr w:rsidR="005A26EB" w:rsidRPr="00291B11" w:rsidTr="00291B11">
        <w:trPr>
          <w:jc w:val="center"/>
        </w:trPr>
        <w:tc>
          <w:tcPr>
            <w:tcW w:w="656" w:type="dxa"/>
          </w:tcPr>
          <w:p w:rsidR="005A26EB" w:rsidRPr="00291B11" w:rsidRDefault="005A26EB" w:rsidP="007241C3">
            <w:pPr>
              <w:jc w:val="center"/>
              <w:rPr>
                <w:rFonts w:ascii="Times New Roman" w:hAnsi="Times New Roman" w:cs="Times New Roman"/>
                <w:sz w:val="16"/>
                <w:szCs w:val="16"/>
                <w:lang w:val="en-US"/>
              </w:rPr>
            </w:pPr>
            <w:r w:rsidRPr="00291B11">
              <w:rPr>
                <w:rFonts w:ascii="Times New Roman" w:hAnsi="Times New Roman" w:cs="Times New Roman"/>
                <w:sz w:val="16"/>
                <w:szCs w:val="16"/>
                <w:lang w:val="en-US"/>
              </w:rPr>
              <w:t>6</w:t>
            </w:r>
          </w:p>
        </w:tc>
        <w:tc>
          <w:tcPr>
            <w:tcW w:w="4442" w:type="dxa"/>
          </w:tcPr>
          <w:p w:rsidR="005A26EB" w:rsidRPr="00291B11" w:rsidRDefault="005A26EB" w:rsidP="007241C3">
            <w:pPr>
              <w:rPr>
                <w:rFonts w:ascii="Times New Roman" w:eastAsiaTheme="minorEastAsia" w:hAnsi="Times New Roman" w:cs="Times New Roman"/>
                <w:sz w:val="16"/>
                <w:szCs w:val="16"/>
              </w:rPr>
            </w:pPr>
            <w:r w:rsidRPr="00291B11">
              <w:rPr>
                <w:rFonts w:ascii="Times New Roman" w:hAnsi="Times New Roman" w:cs="Times New Roman"/>
                <w:sz w:val="16"/>
                <w:szCs w:val="16"/>
                <w:shd w:val="clear" w:color="auto" w:fill="FFFFFF"/>
              </w:rPr>
              <w:t>Технология обработки текстильных материалов</w:t>
            </w:r>
          </w:p>
        </w:tc>
        <w:tc>
          <w:tcPr>
            <w:tcW w:w="1078"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lang w:val="en-US"/>
              </w:rPr>
              <w:t>1</w:t>
            </w:r>
            <w:r w:rsidRPr="00291B11">
              <w:rPr>
                <w:rFonts w:ascii="Times New Roman" w:hAnsi="Times New Roman" w:cs="Times New Roman"/>
                <w:sz w:val="16"/>
                <w:szCs w:val="16"/>
              </w:rPr>
              <w:t>6</w:t>
            </w:r>
          </w:p>
        </w:tc>
        <w:tc>
          <w:tcPr>
            <w:tcW w:w="612" w:type="dxa"/>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1025" w:type="dxa"/>
          </w:tcPr>
          <w:p w:rsidR="005A26EB" w:rsidRPr="00291B11" w:rsidRDefault="005A26EB" w:rsidP="007241C3">
            <w:pPr>
              <w:widowControl w:val="0"/>
              <w:jc w:val="center"/>
              <w:rPr>
                <w:rFonts w:ascii="Times New Roman" w:eastAsiaTheme="minorEastAsia" w:hAnsi="Times New Roman" w:cs="Times New Roman"/>
                <w:sz w:val="16"/>
                <w:szCs w:val="16"/>
                <w:lang w:val="en-US"/>
              </w:rPr>
            </w:pPr>
            <w:r w:rsidRPr="00291B11">
              <w:rPr>
                <w:rFonts w:ascii="Times New Roman" w:eastAsiaTheme="minorEastAsia" w:hAnsi="Times New Roman" w:cs="Times New Roman"/>
                <w:sz w:val="16"/>
                <w:szCs w:val="16"/>
                <w:lang w:val="en-US"/>
              </w:rPr>
              <w:t>1</w:t>
            </w:r>
          </w:p>
        </w:tc>
      </w:tr>
      <w:tr w:rsidR="005A26EB" w:rsidRPr="00291B11" w:rsidTr="00291B11">
        <w:trPr>
          <w:jc w:val="center"/>
        </w:trPr>
        <w:tc>
          <w:tcPr>
            <w:tcW w:w="656" w:type="dxa"/>
          </w:tcPr>
          <w:p w:rsidR="005A26EB" w:rsidRPr="00291B11" w:rsidRDefault="005A26EB" w:rsidP="007241C3">
            <w:pPr>
              <w:jc w:val="center"/>
              <w:rPr>
                <w:rFonts w:ascii="Times New Roman" w:hAnsi="Times New Roman" w:cs="Times New Roman"/>
                <w:sz w:val="16"/>
                <w:szCs w:val="16"/>
                <w:lang w:val="en-US"/>
              </w:rPr>
            </w:pPr>
            <w:r w:rsidRPr="00291B11">
              <w:rPr>
                <w:rFonts w:ascii="Times New Roman" w:hAnsi="Times New Roman" w:cs="Times New Roman"/>
                <w:sz w:val="16"/>
                <w:szCs w:val="16"/>
                <w:lang w:val="en-US"/>
              </w:rPr>
              <w:t>7</w:t>
            </w:r>
          </w:p>
        </w:tc>
        <w:tc>
          <w:tcPr>
            <w:tcW w:w="4442" w:type="dxa"/>
          </w:tcPr>
          <w:p w:rsidR="005A26EB" w:rsidRPr="00291B11" w:rsidRDefault="005A26EB" w:rsidP="007241C3">
            <w:pP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Технология обработки пищевых продуктов</w:t>
            </w:r>
          </w:p>
        </w:tc>
        <w:tc>
          <w:tcPr>
            <w:tcW w:w="1078"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lang w:val="en-US"/>
              </w:rPr>
              <w:t>1</w:t>
            </w:r>
            <w:r w:rsidRPr="00291B11">
              <w:rPr>
                <w:rFonts w:ascii="Times New Roman" w:hAnsi="Times New Roman" w:cs="Times New Roman"/>
                <w:sz w:val="16"/>
                <w:szCs w:val="16"/>
              </w:rPr>
              <w:t>4</w:t>
            </w:r>
          </w:p>
        </w:tc>
        <w:tc>
          <w:tcPr>
            <w:tcW w:w="612" w:type="dxa"/>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1025"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1</w:t>
            </w:r>
          </w:p>
        </w:tc>
      </w:tr>
      <w:tr w:rsidR="005A26EB" w:rsidRPr="00291B11" w:rsidTr="00291B11">
        <w:trPr>
          <w:jc w:val="center"/>
        </w:trPr>
        <w:tc>
          <w:tcPr>
            <w:tcW w:w="7813" w:type="dxa"/>
            <w:gridSpan w:val="5"/>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Вариантный модуль (34 часа)</w:t>
            </w:r>
          </w:p>
        </w:tc>
      </w:tr>
      <w:tr w:rsidR="005A26EB" w:rsidRPr="00291B11" w:rsidTr="00291B11">
        <w:trPr>
          <w:jc w:val="center"/>
        </w:trPr>
        <w:tc>
          <w:tcPr>
            <w:tcW w:w="656"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7</w:t>
            </w:r>
          </w:p>
        </w:tc>
        <w:tc>
          <w:tcPr>
            <w:tcW w:w="4442" w:type="dxa"/>
          </w:tcPr>
          <w:p w:rsidR="005A26EB" w:rsidRPr="00291B11" w:rsidRDefault="005A26EB" w:rsidP="007241C3">
            <w:pPr>
              <w:widowControl w:val="0"/>
              <w:tabs>
                <w:tab w:val="left" w:pos="3270"/>
              </w:tabs>
              <w:rPr>
                <w:rFonts w:ascii="Times New Roman" w:eastAsiaTheme="minorEastAsia" w:hAnsi="Times New Roman" w:cs="Times New Roman"/>
                <w:sz w:val="16"/>
                <w:szCs w:val="16"/>
              </w:rPr>
            </w:pPr>
            <w:r w:rsidRPr="00291B11">
              <w:rPr>
                <w:rFonts w:ascii="Times New Roman" w:hAnsi="Times New Roman" w:cs="Times New Roman"/>
                <w:sz w:val="16"/>
                <w:szCs w:val="16"/>
                <w:shd w:val="clear" w:color="auto" w:fill="FFFFFF"/>
              </w:rPr>
              <w:t>Выращивание растений на школьном/приусадебном участке</w:t>
            </w:r>
          </w:p>
        </w:tc>
        <w:tc>
          <w:tcPr>
            <w:tcW w:w="1078"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lang w:val="en-US"/>
              </w:rPr>
              <w:t>1</w:t>
            </w:r>
            <w:r w:rsidRPr="00291B11">
              <w:rPr>
                <w:rFonts w:ascii="Times New Roman" w:eastAsiaTheme="minorEastAsia" w:hAnsi="Times New Roman" w:cs="Times New Roman"/>
                <w:sz w:val="16"/>
                <w:szCs w:val="16"/>
              </w:rPr>
              <w:t>7</w:t>
            </w:r>
          </w:p>
        </w:tc>
        <w:tc>
          <w:tcPr>
            <w:tcW w:w="612" w:type="dxa"/>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1025" w:type="dxa"/>
          </w:tcPr>
          <w:p w:rsidR="005A26EB" w:rsidRPr="00291B11" w:rsidRDefault="005A26EB" w:rsidP="007241C3">
            <w:pPr>
              <w:widowControl w:val="0"/>
              <w:jc w:val="center"/>
              <w:rPr>
                <w:rFonts w:ascii="Times New Roman" w:eastAsiaTheme="minorEastAsia" w:hAnsi="Times New Roman" w:cs="Times New Roman"/>
                <w:sz w:val="16"/>
                <w:szCs w:val="16"/>
                <w:lang w:val="en-US"/>
              </w:rPr>
            </w:pPr>
            <w:r w:rsidRPr="00291B11">
              <w:rPr>
                <w:rFonts w:ascii="Times New Roman" w:eastAsiaTheme="minorEastAsia" w:hAnsi="Times New Roman" w:cs="Times New Roman"/>
                <w:sz w:val="16"/>
                <w:szCs w:val="16"/>
                <w:lang w:val="en-US"/>
              </w:rPr>
              <w:t>1</w:t>
            </w:r>
          </w:p>
        </w:tc>
      </w:tr>
      <w:tr w:rsidR="005A26EB" w:rsidRPr="00291B11" w:rsidTr="00291B11">
        <w:trPr>
          <w:jc w:val="center"/>
        </w:trPr>
        <w:tc>
          <w:tcPr>
            <w:tcW w:w="656" w:type="dxa"/>
          </w:tcPr>
          <w:p w:rsidR="005A26EB" w:rsidRPr="00291B11" w:rsidRDefault="005A26EB" w:rsidP="007241C3">
            <w:pPr>
              <w:jc w:val="center"/>
              <w:rPr>
                <w:rFonts w:ascii="Times New Roman" w:hAnsi="Times New Roman" w:cs="Times New Roman"/>
                <w:sz w:val="16"/>
                <w:szCs w:val="16"/>
              </w:rPr>
            </w:pPr>
          </w:p>
        </w:tc>
        <w:tc>
          <w:tcPr>
            <w:tcW w:w="4442" w:type="dxa"/>
          </w:tcPr>
          <w:p w:rsidR="005A26EB" w:rsidRPr="00291B11" w:rsidRDefault="005A26EB" w:rsidP="007241C3">
            <w:pPr>
              <w:widowControl w:val="0"/>
              <w:tabs>
                <w:tab w:val="left" w:pos="3270"/>
              </w:tabs>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ab/>
              <w:t>Итого</w:t>
            </w:r>
          </w:p>
        </w:tc>
        <w:tc>
          <w:tcPr>
            <w:tcW w:w="1078"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68</w:t>
            </w:r>
          </w:p>
        </w:tc>
        <w:tc>
          <w:tcPr>
            <w:tcW w:w="612" w:type="dxa"/>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1025" w:type="dxa"/>
          </w:tcPr>
          <w:p w:rsidR="005A26EB" w:rsidRPr="00291B11" w:rsidRDefault="005A26EB" w:rsidP="007241C3">
            <w:pPr>
              <w:widowControl w:val="0"/>
              <w:jc w:val="center"/>
              <w:rPr>
                <w:rFonts w:ascii="Times New Roman" w:eastAsiaTheme="minorEastAsia" w:hAnsi="Times New Roman" w:cs="Times New Roman"/>
                <w:sz w:val="16"/>
                <w:szCs w:val="16"/>
                <w:lang w:val="en-US"/>
              </w:rPr>
            </w:pPr>
            <w:r w:rsidRPr="00291B11">
              <w:rPr>
                <w:rFonts w:ascii="Times New Roman" w:eastAsiaTheme="minorEastAsia" w:hAnsi="Times New Roman" w:cs="Times New Roman"/>
                <w:sz w:val="16"/>
                <w:szCs w:val="16"/>
                <w:lang w:val="en-US"/>
              </w:rPr>
              <w:t>7</w:t>
            </w:r>
          </w:p>
        </w:tc>
      </w:tr>
    </w:tbl>
    <w:p w:rsidR="005A26EB" w:rsidRPr="00291B11" w:rsidRDefault="005A26EB" w:rsidP="007241C3">
      <w:pPr>
        <w:tabs>
          <w:tab w:val="left" w:pos="4253"/>
        </w:tabs>
        <w:spacing w:after="0" w:line="240" w:lineRule="auto"/>
        <w:jc w:val="center"/>
        <w:rPr>
          <w:rFonts w:ascii="Times New Roman" w:hAnsi="Times New Roman" w:cs="Times New Roman"/>
          <w:b/>
          <w:sz w:val="16"/>
          <w:szCs w:val="16"/>
        </w:rPr>
      </w:pPr>
      <w:r w:rsidRPr="00291B11">
        <w:rPr>
          <w:rFonts w:ascii="Times New Roman" w:hAnsi="Times New Roman" w:cs="Times New Roman"/>
          <w:b/>
          <w:sz w:val="16"/>
          <w:szCs w:val="16"/>
        </w:rPr>
        <w:t>Тематическое планирование Технология 7 класс (68 часов)</w:t>
      </w:r>
    </w:p>
    <w:p w:rsidR="005A26EB" w:rsidRPr="00291B11" w:rsidRDefault="005A26EB" w:rsidP="007241C3">
      <w:pPr>
        <w:tabs>
          <w:tab w:val="left" w:pos="4253"/>
        </w:tabs>
        <w:spacing w:after="0" w:line="240" w:lineRule="auto"/>
        <w:jc w:val="center"/>
        <w:rPr>
          <w:rFonts w:ascii="Times New Roman" w:hAnsi="Times New Roman" w:cs="Times New Roman"/>
          <w:b/>
          <w:sz w:val="16"/>
          <w:szCs w:val="16"/>
        </w:rPr>
      </w:pPr>
    </w:p>
    <w:tbl>
      <w:tblPr>
        <w:tblStyle w:val="16"/>
        <w:tblW w:w="7934" w:type="dxa"/>
        <w:jc w:val="center"/>
        <w:tblLayout w:type="fixed"/>
        <w:tblLook w:val="04A0" w:firstRow="1" w:lastRow="0" w:firstColumn="1" w:lastColumn="0" w:noHBand="0" w:noVBand="1"/>
      </w:tblPr>
      <w:tblGrid>
        <w:gridCol w:w="656"/>
        <w:gridCol w:w="4442"/>
        <w:gridCol w:w="1078"/>
        <w:gridCol w:w="627"/>
        <w:gridCol w:w="709"/>
        <w:gridCol w:w="422"/>
      </w:tblGrid>
      <w:tr w:rsidR="005A26EB" w:rsidRPr="00291B11" w:rsidTr="002F06ED">
        <w:trPr>
          <w:jc w:val="center"/>
        </w:trPr>
        <w:tc>
          <w:tcPr>
            <w:tcW w:w="656"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 п/п</w:t>
            </w:r>
          </w:p>
        </w:tc>
        <w:tc>
          <w:tcPr>
            <w:tcW w:w="4442"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Наименование разделов</w:t>
            </w:r>
          </w:p>
        </w:tc>
        <w:tc>
          <w:tcPr>
            <w:tcW w:w="1078"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Количество часов</w:t>
            </w:r>
          </w:p>
        </w:tc>
        <w:tc>
          <w:tcPr>
            <w:tcW w:w="627"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Из них</w:t>
            </w:r>
          </w:p>
          <w:p w:rsidR="005A26EB" w:rsidRPr="00291B11" w:rsidRDefault="005A26EB" w:rsidP="007241C3">
            <w:pPr>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тестовых работ</w:t>
            </w:r>
          </w:p>
        </w:tc>
        <w:tc>
          <w:tcPr>
            <w:tcW w:w="1131" w:type="dxa"/>
            <w:gridSpan w:val="2"/>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Из них</w:t>
            </w:r>
          </w:p>
          <w:p w:rsidR="005A26EB" w:rsidRPr="00291B11" w:rsidRDefault="005A26EB" w:rsidP="007241C3">
            <w:pPr>
              <w:jc w:val="center"/>
              <w:rPr>
                <w:rFonts w:ascii="Times New Roman" w:hAnsi="Times New Roman" w:cs="Times New Roman"/>
                <w:sz w:val="16"/>
                <w:szCs w:val="16"/>
              </w:rPr>
            </w:pPr>
            <w:r w:rsidRPr="00291B11">
              <w:rPr>
                <w:rFonts w:ascii="Times New Roman" w:eastAsiaTheme="minorEastAsia" w:hAnsi="Times New Roman" w:cs="Times New Roman"/>
                <w:sz w:val="16"/>
                <w:szCs w:val="16"/>
              </w:rPr>
              <w:t>практических работ</w:t>
            </w:r>
          </w:p>
        </w:tc>
      </w:tr>
      <w:tr w:rsidR="005A26EB" w:rsidRPr="00291B11" w:rsidTr="002F06ED">
        <w:trPr>
          <w:jc w:val="center"/>
        </w:trPr>
        <w:tc>
          <w:tcPr>
            <w:tcW w:w="7934" w:type="dxa"/>
            <w:gridSpan w:val="6"/>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Инвариантные модули (34 часа + 17 часов)</w:t>
            </w:r>
          </w:p>
        </w:tc>
      </w:tr>
      <w:tr w:rsidR="005A26EB" w:rsidRPr="00291B11" w:rsidTr="002F06ED">
        <w:trPr>
          <w:gridAfter w:val="1"/>
          <w:wAfter w:w="422" w:type="dxa"/>
          <w:jc w:val="center"/>
        </w:trPr>
        <w:tc>
          <w:tcPr>
            <w:tcW w:w="656"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1</w:t>
            </w:r>
          </w:p>
        </w:tc>
        <w:tc>
          <w:tcPr>
            <w:tcW w:w="4442" w:type="dxa"/>
          </w:tcPr>
          <w:p w:rsidR="005A26EB" w:rsidRPr="00291B11" w:rsidRDefault="005A26EB" w:rsidP="007241C3">
            <w:pPr>
              <w:pStyle w:val="51"/>
              <w:spacing w:before="0" w:line="240" w:lineRule="auto"/>
              <w:ind w:firstLine="0"/>
              <w:jc w:val="left"/>
              <w:rPr>
                <w:rFonts w:cs="Times New Roman"/>
                <w:b w:val="0"/>
                <w:color w:val="auto"/>
                <w:sz w:val="16"/>
                <w:szCs w:val="16"/>
              </w:rPr>
            </w:pPr>
            <w:r w:rsidRPr="00291B11">
              <w:rPr>
                <w:rFonts w:cs="Times New Roman"/>
                <w:b w:val="0"/>
                <w:color w:val="auto"/>
                <w:sz w:val="16"/>
                <w:szCs w:val="16"/>
              </w:rPr>
              <w:t>Технологии и мир. Современная техносфера</w:t>
            </w:r>
          </w:p>
        </w:tc>
        <w:tc>
          <w:tcPr>
            <w:tcW w:w="1078"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10</w:t>
            </w:r>
          </w:p>
        </w:tc>
        <w:tc>
          <w:tcPr>
            <w:tcW w:w="627" w:type="dxa"/>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709"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1</w:t>
            </w:r>
          </w:p>
        </w:tc>
      </w:tr>
      <w:tr w:rsidR="005A26EB" w:rsidRPr="00291B11" w:rsidTr="002F06ED">
        <w:trPr>
          <w:jc w:val="center"/>
        </w:trPr>
        <w:tc>
          <w:tcPr>
            <w:tcW w:w="656" w:type="dxa"/>
            <w:tcBorders>
              <w:bottom w:val="single" w:sz="12" w:space="0" w:color="auto"/>
            </w:tcBorders>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2</w:t>
            </w:r>
          </w:p>
        </w:tc>
        <w:tc>
          <w:tcPr>
            <w:tcW w:w="4442" w:type="dxa"/>
            <w:tcBorders>
              <w:bottom w:val="single" w:sz="12" w:space="0" w:color="auto"/>
            </w:tcBorders>
          </w:tcPr>
          <w:p w:rsidR="005A26EB" w:rsidRPr="00291B11" w:rsidRDefault="005A26EB" w:rsidP="007241C3">
            <w:pP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Технологии и искусство</w:t>
            </w:r>
          </w:p>
        </w:tc>
        <w:tc>
          <w:tcPr>
            <w:tcW w:w="1078" w:type="dxa"/>
            <w:tcBorders>
              <w:bottom w:val="single" w:sz="12" w:space="0" w:color="auto"/>
            </w:tcBorders>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7</w:t>
            </w:r>
          </w:p>
        </w:tc>
        <w:tc>
          <w:tcPr>
            <w:tcW w:w="627" w:type="dxa"/>
            <w:tcBorders>
              <w:bottom w:val="single" w:sz="12" w:space="0" w:color="auto"/>
            </w:tcBorders>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1131" w:type="dxa"/>
            <w:gridSpan w:val="2"/>
            <w:tcBorders>
              <w:bottom w:val="single" w:sz="12" w:space="0" w:color="auto"/>
            </w:tcBorders>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1</w:t>
            </w:r>
          </w:p>
        </w:tc>
      </w:tr>
      <w:tr w:rsidR="005A26EB" w:rsidRPr="00291B11" w:rsidTr="002F06ED">
        <w:trPr>
          <w:jc w:val="center"/>
        </w:trPr>
        <w:tc>
          <w:tcPr>
            <w:tcW w:w="656" w:type="dxa"/>
            <w:tcBorders>
              <w:top w:val="single" w:sz="12" w:space="0" w:color="auto"/>
            </w:tcBorders>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3</w:t>
            </w:r>
          </w:p>
        </w:tc>
        <w:tc>
          <w:tcPr>
            <w:tcW w:w="4442" w:type="dxa"/>
            <w:tcBorders>
              <w:top w:val="single" w:sz="12" w:space="0" w:color="auto"/>
            </w:tcBorders>
          </w:tcPr>
          <w:p w:rsidR="005A26EB" w:rsidRPr="00291B11" w:rsidRDefault="005A26EB" w:rsidP="007241C3">
            <w:pP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Моделирование как основа познания и практической деятельности</w:t>
            </w:r>
          </w:p>
        </w:tc>
        <w:tc>
          <w:tcPr>
            <w:tcW w:w="1078" w:type="dxa"/>
            <w:tcBorders>
              <w:top w:val="single" w:sz="12" w:space="0" w:color="auto"/>
            </w:tcBorders>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14</w:t>
            </w:r>
          </w:p>
        </w:tc>
        <w:tc>
          <w:tcPr>
            <w:tcW w:w="627" w:type="dxa"/>
            <w:tcBorders>
              <w:top w:val="single" w:sz="12" w:space="0" w:color="auto"/>
            </w:tcBorders>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1131" w:type="dxa"/>
            <w:gridSpan w:val="2"/>
            <w:tcBorders>
              <w:top w:val="single" w:sz="12" w:space="0" w:color="auto"/>
            </w:tcBorders>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1</w:t>
            </w:r>
          </w:p>
        </w:tc>
      </w:tr>
      <w:tr w:rsidR="005A26EB" w:rsidRPr="00291B11" w:rsidTr="002F06ED">
        <w:trPr>
          <w:jc w:val="center"/>
        </w:trPr>
        <w:tc>
          <w:tcPr>
            <w:tcW w:w="656"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4</w:t>
            </w:r>
          </w:p>
        </w:tc>
        <w:tc>
          <w:tcPr>
            <w:tcW w:w="4442" w:type="dxa"/>
          </w:tcPr>
          <w:p w:rsidR="005A26EB" w:rsidRPr="00291B11" w:rsidRDefault="005A26EB" w:rsidP="007241C3">
            <w:pP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Машины и их модели</w:t>
            </w:r>
          </w:p>
        </w:tc>
        <w:tc>
          <w:tcPr>
            <w:tcW w:w="1078"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20</w:t>
            </w:r>
          </w:p>
        </w:tc>
        <w:tc>
          <w:tcPr>
            <w:tcW w:w="627" w:type="dxa"/>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1131" w:type="dxa"/>
            <w:gridSpan w:val="2"/>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1</w:t>
            </w:r>
          </w:p>
        </w:tc>
      </w:tr>
      <w:tr w:rsidR="005A26EB" w:rsidRPr="00291B11" w:rsidTr="002F06ED">
        <w:trPr>
          <w:jc w:val="center"/>
        </w:trPr>
        <w:tc>
          <w:tcPr>
            <w:tcW w:w="7934" w:type="dxa"/>
            <w:gridSpan w:val="6"/>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Вариантный модуль (34 часа)</w:t>
            </w:r>
          </w:p>
        </w:tc>
      </w:tr>
      <w:tr w:rsidR="005A26EB" w:rsidRPr="00291B11" w:rsidTr="002F06ED">
        <w:trPr>
          <w:jc w:val="center"/>
        </w:trPr>
        <w:tc>
          <w:tcPr>
            <w:tcW w:w="656"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7</w:t>
            </w:r>
          </w:p>
        </w:tc>
        <w:tc>
          <w:tcPr>
            <w:tcW w:w="4442" w:type="dxa"/>
          </w:tcPr>
          <w:p w:rsidR="005A26EB" w:rsidRPr="00291B11" w:rsidRDefault="005A26EB" w:rsidP="007241C3">
            <w:pPr>
              <w:widowControl w:val="0"/>
              <w:tabs>
                <w:tab w:val="left" w:pos="3270"/>
              </w:tabs>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Полезные для человека дикорастущие растения</w:t>
            </w:r>
          </w:p>
        </w:tc>
        <w:tc>
          <w:tcPr>
            <w:tcW w:w="1078"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7</w:t>
            </w:r>
          </w:p>
        </w:tc>
        <w:tc>
          <w:tcPr>
            <w:tcW w:w="627" w:type="dxa"/>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1131" w:type="dxa"/>
            <w:gridSpan w:val="2"/>
          </w:tcPr>
          <w:p w:rsidR="005A26EB" w:rsidRPr="00291B11" w:rsidRDefault="005A26EB" w:rsidP="007241C3">
            <w:pPr>
              <w:widowControl w:val="0"/>
              <w:jc w:val="center"/>
              <w:rPr>
                <w:rFonts w:ascii="Times New Roman" w:eastAsiaTheme="minorEastAsia" w:hAnsi="Times New Roman" w:cs="Times New Roman"/>
                <w:sz w:val="16"/>
                <w:szCs w:val="16"/>
                <w:lang w:val="en-US"/>
              </w:rPr>
            </w:pPr>
            <w:r w:rsidRPr="00291B11">
              <w:rPr>
                <w:rFonts w:ascii="Times New Roman" w:eastAsiaTheme="minorEastAsia" w:hAnsi="Times New Roman" w:cs="Times New Roman"/>
                <w:sz w:val="16"/>
                <w:szCs w:val="16"/>
                <w:lang w:val="en-US"/>
              </w:rPr>
              <w:t>1</w:t>
            </w:r>
          </w:p>
        </w:tc>
      </w:tr>
      <w:tr w:rsidR="005A26EB" w:rsidRPr="00291B11" w:rsidTr="002F06ED">
        <w:trPr>
          <w:jc w:val="center"/>
        </w:trPr>
        <w:tc>
          <w:tcPr>
            <w:tcW w:w="656"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8</w:t>
            </w:r>
          </w:p>
        </w:tc>
        <w:tc>
          <w:tcPr>
            <w:tcW w:w="4442" w:type="dxa"/>
          </w:tcPr>
          <w:p w:rsidR="005A26EB" w:rsidRPr="00291B11" w:rsidRDefault="005A26EB" w:rsidP="007241C3">
            <w:pPr>
              <w:widowControl w:val="0"/>
              <w:tabs>
                <w:tab w:val="left" w:pos="3270"/>
              </w:tabs>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Сбор, заготовка и хранение полезных для человека дикорастущих растений, их плодов</w:t>
            </w:r>
          </w:p>
        </w:tc>
        <w:tc>
          <w:tcPr>
            <w:tcW w:w="1078"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10</w:t>
            </w:r>
          </w:p>
        </w:tc>
        <w:tc>
          <w:tcPr>
            <w:tcW w:w="627" w:type="dxa"/>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1131" w:type="dxa"/>
            <w:gridSpan w:val="2"/>
          </w:tcPr>
          <w:p w:rsidR="005A26EB" w:rsidRPr="00291B11" w:rsidRDefault="005A26EB" w:rsidP="007241C3">
            <w:pPr>
              <w:widowControl w:val="0"/>
              <w:jc w:val="center"/>
              <w:rPr>
                <w:rFonts w:ascii="Times New Roman" w:eastAsiaTheme="minorEastAsia" w:hAnsi="Times New Roman" w:cs="Times New Roman"/>
                <w:sz w:val="16"/>
                <w:szCs w:val="16"/>
                <w:lang w:val="en-US"/>
              </w:rPr>
            </w:pPr>
            <w:r w:rsidRPr="00291B11">
              <w:rPr>
                <w:rFonts w:ascii="Times New Roman" w:eastAsiaTheme="minorEastAsia" w:hAnsi="Times New Roman" w:cs="Times New Roman"/>
                <w:sz w:val="16"/>
                <w:szCs w:val="16"/>
                <w:lang w:val="en-US"/>
              </w:rPr>
              <w:t>1</w:t>
            </w:r>
          </w:p>
        </w:tc>
      </w:tr>
      <w:tr w:rsidR="005A26EB" w:rsidRPr="00291B11" w:rsidTr="002F06ED">
        <w:trPr>
          <w:jc w:val="center"/>
        </w:trPr>
        <w:tc>
          <w:tcPr>
            <w:tcW w:w="656" w:type="dxa"/>
          </w:tcPr>
          <w:p w:rsidR="005A26EB" w:rsidRPr="00291B11" w:rsidRDefault="005A26EB" w:rsidP="007241C3">
            <w:pPr>
              <w:jc w:val="center"/>
              <w:rPr>
                <w:rFonts w:ascii="Times New Roman" w:hAnsi="Times New Roman" w:cs="Times New Roman"/>
                <w:sz w:val="16"/>
                <w:szCs w:val="16"/>
              </w:rPr>
            </w:pPr>
          </w:p>
        </w:tc>
        <w:tc>
          <w:tcPr>
            <w:tcW w:w="4442" w:type="dxa"/>
          </w:tcPr>
          <w:p w:rsidR="005A26EB" w:rsidRPr="00291B11" w:rsidRDefault="005A26EB" w:rsidP="007241C3">
            <w:pPr>
              <w:widowControl w:val="0"/>
              <w:tabs>
                <w:tab w:val="left" w:pos="3270"/>
              </w:tabs>
              <w:jc w:val="right"/>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Итого</w:t>
            </w:r>
          </w:p>
        </w:tc>
        <w:tc>
          <w:tcPr>
            <w:tcW w:w="1078"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68</w:t>
            </w:r>
          </w:p>
        </w:tc>
        <w:tc>
          <w:tcPr>
            <w:tcW w:w="627" w:type="dxa"/>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1131" w:type="dxa"/>
            <w:gridSpan w:val="2"/>
          </w:tcPr>
          <w:p w:rsidR="005A26EB" w:rsidRPr="00291B11" w:rsidRDefault="005A26EB" w:rsidP="007241C3">
            <w:pPr>
              <w:widowControl w:val="0"/>
              <w:jc w:val="center"/>
              <w:rPr>
                <w:rFonts w:ascii="Times New Roman" w:eastAsiaTheme="minorEastAsia" w:hAnsi="Times New Roman" w:cs="Times New Roman"/>
                <w:sz w:val="16"/>
                <w:szCs w:val="16"/>
                <w:lang w:val="en-US"/>
              </w:rPr>
            </w:pPr>
            <w:r w:rsidRPr="00291B11">
              <w:rPr>
                <w:rFonts w:ascii="Times New Roman" w:eastAsiaTheme="minorEastAsia" w:hAnsi="Times New Roman" w:cs="Times New Roman"/>
                <w:sz w:val="16"/>
                <w:szCs w:val="16"/>
                <w:lang w:val="en-US"/>
              </w:rPr>
              <w:t>6</w:t>
            </w:r>
          </w:p>
        </w:tc>
      </w:tr>
    </w:tbl>
    <w:p w:rsidR="005A26EB" w:rsidRPr="00291B11" w:rsidRDefault="005A26EB" w:rsidP="007241C3">
      <w:pPr>
        <w:tabs>
          <w:tab w:val="left" w:pos="4253"/>
        </w:tabs>
        <w:spacing w:after="0" w:line="240" w:lineRule="auto"/>
        <w:jc w:val="center"/>
        <w:rPr>
          <w:rFonts w:ascii="Times New Roman" w:hAnsi="Times New Roman" w:cs="Times New Roman"/>
          <w:b/>
          <w:sz w:val="16"/>
          <w:szCs w:val="16"/>
        </w:rPr>
      </w:pPr>
    </w:p>
    <w:p w:rsidR="005A26EB" w:rsidRPr="00291B11" w:rsidRDefault="005A26EB" w:rsidP="007241C3">
      <w:pPr>
        <w:tabs>
          <w:tab w:val="left" w:pos="4253"/>
        </w:tabs>
        <w:spacing w:after="0" w:line="240" w:lineRule="auto"/>
        <w:jc w:val="center"/>
        <w:rPr>
          <w:rFonts w:ascii="Times New Roman" w:hAnsi="Times New Roman" w:cs="Times New Roman"/>
          <w:b/>
          <w:sz w:val="16"/>
          <w:szCs w:val="16"/>
        </w:rPr>
      </w:pPr>
      <w:r w:rsidRPr="00291B11">
        <w:rPr>
          <w:rFonts w:ascii="Times New Roman" w:hAnsi="Times New Roman" w:cs="Times New Roman"/>
          <w:b/>
          <w:sz w:val="16"/>
          <w:szCs w:val="16"/>
        </w:rPr>
        <w:t>Тематическое планирование Технология 8 класс (34 часа)</w:t>
      </w:r>
    </w:p>
    <w:p w:rsidR="005A26EB" w:rsidRPr="00291B11" w:rsidRDefault="005A26EB" w:rsidP="007241C3">
      <w:pPr>
        <w:tabs>
          <w:tab w:val="left" w:pos="4253"/>
        </w:tabs>
        <w:spacing w:after="0" w:line="240" w:lineRule="auto"/>
        <w:jc w:val="center"/>
        <w:rPr>
          <w:rFonts w:ascii="Times New Roman" w:hAnsi="Times New Roman" w:cs="Times New Roman"/>
          <w:b/>
          <w:sz w:val="16"/>
          <w:szCs w:val="16"/>
        </w:rPr>
      </w:pPr>
    </w:p>
    <w:tbl>
      <w:tblPr>
        <w:tblStyle w:val="16"/>
        <w:tblW w:w="7886" w:type="dxa"/>
        <w:jc w:val="center"/>
        <w:tblLayout w:type="fixed"/>
        <w:tblLook w:val="04A0" w:firstRow="1" w:lastRow="0" w:firstColumn="1" w:lastColumn="0" w:noHBand="0" w:noVBand="1"/>
      </w:tblPr>
      <w:tblGrid>
        <w:gridCol w:w="656"/>
        <w:gridCol w:w="4442"/>
        <w:gridCol w:w="1078"/>
        <w:gridCol w:w="840"/>
        <w:gridCol w:w="870"/>
      </w:tblGrid>
      <w:tr w:rsidR="005A26EB" w:rsidRPr="00291B11" w:rsidTr="002F06ED">
        <w:trPr>
          <w:jc w:val="center"/>
        </w:trPr>
        <w:tc>
          <w:tcPr>
            <w:tcW w:w="656"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 п/п</w:t>
            </w:r>
          </w:p>
        </w:tc>
        <w:tc>
          <w:tcPr>
            <w:tcW w:w="4442"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Наименование разделов</w:t>
            </w:r>
          </w:p>
        </w:tc>
        <w:tc>
          <w:tcPr>
            <w:tcW w:w="1078"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Количество часов</w:t>
            </w:r>
          </w:p>
        </w:tc>
        <w:tc>
          <w:tcPr>
            <w:tcW w:w="840"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Из них</w:t>
            </w:r>
          </w:p>
          <w:p w:rsidR="005A26EB" w:rsidRPr="00291B11" w:rsidRDefault="005A26EB" w:rsidP="007241C3">
            <w:pPr>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тестовых работ</w:t>
            </w:r>
          </w:p>
        </w:tc>
        <w:tc>
          <w:tcPr>
            <w:tcW w:w="870"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Из них</w:t>
            </w:r>
          </w:p>
          <w:p w:rsidR="005A26EB" w:rsidRPr="00291B11" w:rsidRDefault="005A26EB" w:rsidP="007241C3">
            <w:pPr>
              <w:jc w:val="center"/>
              <w:rPr>
                <w:rFonts w:ascii="Times New Roman" w:hAnsi="Times New Roman" w:cs="Times New Roman"/>
                <w:sz w:val="16"/>
                <w:szCs w:val="16"/>
              </w:rPr>
            </w:pPr>
            <w:r w:rsidRPr="00291B11">
              <w:rPr>
                <w:rFonts w:ascii="Times New Roman" w:eastAsiaTheme="minorEastAsia" w:hAnsi="Times New Roman" w:cs="Times New Roman"/>
                <w:sz w:val="16"/>
                <w:szCs w:val="16"/>
              </w:rPr>
              <w:t>практических работ</w:t>
            </w:r>
          </w:p>
        </w:tc>
      </w:tr>
      <w:tr w:rsidR="005A26EB" w:rsidRPr="00291B11" w:rsidTr="002F06ED">
        <w:trPr>
          <w:jc w:val="center"/>
        </w:trPr>
        <w:tc>
          <w:tcPr>
            <w:tcW w:w="7886" w:type="dxa"/>
            <w:gridSpan w:val="5"/>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Инвариантные модули (9 часов + 8 часов)</w:t>
            </w:r>
          </w:p>
        </w:tc>
      </w:tr>
      <w:tr w:rsidR="005A26EB" w:rsidRPr="00291B11" w:rsidTr="002F06ED">
        <w:trPr>
          <w:jc w:val="center"/>
        </w:trPr>
        <w:tc>
          <w:tcPr>
            <w:tcW w:w="656"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1</w:t>
            </w:r>
          </w:p>
        </w:tc>
        <w:tc>
          <w:tcPr>
            <w:tcW w:w="4442" w:type="dxa"/>
          </w:tcPr>
          <w:p w:rsidR="005A26EB" w:rsidRPr="00291B11" w:rsidRDefault="005A26EB" w:rsidP="007241C3">
            <w:pPr>
              <w:pStyle w:val="51"/>
              <w:spacing w:before="0" w:line="240" w:lineRule="auto"/>
              <w:ind w:firstLine="0"/>
              <w:jc w:val="left"/>
              <w:rPr>
                <w:rFonts w:cs="Times New Roman"/>
                <w:b w:val="0"/>
                <w:color w:val="auto"/>
                <w:sz w:val="16"/>
                <w:szCs w:val="16"/>
              </w:rPr>
            </w:pPr>
            <w:r w:rsidRPr="00291B11">
              <w:rPr>
                <w:rFonts w:cs="Times New Roman"/>
                <w:b w:val="0"/>
                <w:color w:val="auto"/>
                <w:sz w:val="16"/>
                <w:szCs w:val="16"/>
              </w:rPr>
              <w:t>Современные технологии</w:t>
            </w:r>
          </w:p>
        </w:tc>
        <w:tc>
          <w:tcPr>
            <w:tcW w:w="1078"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2</w:t>
            </w:r>
          </w:p>
        </w:tc>
        <w:tc>
          <w:tcPr>
            <w:tcW w:w="840" w:type="dxa"/>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870"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1</w:t>
            </w:r>
          </w:p>
        </w:tc>
      </w:tr>
      <w:tr w:rsidR="005A26EB" w:rsidRPr="00291B11" w:rsidTr="002F06ED">
        <w:trPr>
          <w:jc w:val="center"/>
        </w:trPr>
        <w:tc>
          <w:tcPr>
            <w:tcW w:w="656" w:type="dxa"/>
            <w:tcBorders>
              <w:bottom w:val="single" w:sz="12" w:space="0" w:color="auto"/>
            </w:tcBorders>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2</w:t>
            </w:r>
          </w:p>
        </w:tc>
        <w:tc>
          <w:tcPr>
            <w:tcW w:w="4442" w:type="dxa"/>
            <w:tcBorders>
              <w:bottom w:val="single" w:sz="12" w:space="0" w:color="auto"/>
            </w:tcBorders>
          </w:tcPr>
          <w:p w:rsidR="005A26EB" w:rsidRPr="00291B11" w:rsidRDefault="005A26EB" w:rsidP="007241C3">
            <w:pP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Основы информационно-когнитивных технологий</w:t>
            </w:r>
          </w:p>
        </w:tc>
        <w:tc>
          <w:tcPr>
            <w:tcW w:w="1078" w:type="dxa"/>
            <w:tcBorders>
              <w:bottom w:val="single" w:sz="12" w:space="0" w:color="auto"/>
            </w:tcBorders>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7</w:t>
            </w:r>
          </w:p>
        </w:tc>
        <w:tc>
          <w:tcPr>
            <w:tcW w:w="840" w:type="dxa"/>
            <w:tcBorders>
              <w:bottom w:val="single" w:sz="12" w:space="0" w:color="auto"/>
            </w:tcBorders>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870" w:type="dxa"/>
            <w:tcBorders>
              <w:bottom w:val="single" w:sz="12" w:space="0" w:color="auto"/>
            </w:tcBorders>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1</w:t>
            </w:r>
          </w:p>
        </w:tc>
      </w:tr>
      <w:tr w:rsidR="005A26EB" w:rsidRPr="00291B11" w:rsidTr="002F06ED">
        <w:trPr>
          <w:jc w:val="center"/>
        </w:trPr>
        <w:tc>
          <w:tcPr>
            <w:tcW w:w="656" w:type="dxa"/>
            <w:tcBorders>
              <w:top w:val="single" w:sz="12" w:space="0" w:color="auto"/>
            </w:tcBorders>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3</w:t>
            </w:r>
          </w:p>
        </w:tc>
        <w:tc>
          <w:tcPr>
            <w:tcW w:w="4442" w:type="dxa"/>
            <w:tcBorders>
              <w:top w:val="single" w:sz="12" w:space="0" w:color="auto"/>
            </w:tcBorders>
          </w:tcPr>
          <w:p w:rsidR="005A26EB" w:rsidRPr="00291B11" w:rsidRDefault="005A26EB" w:rsidP="007241C3">
            <w:pP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Традиционные производства и технологии</w:t>
            </w:r>
          </w:p>
        </w:tc>
        <w:tc>
          <w:tcPr>
            <w:tcW w:w="1078" w:type="dxa"/>
            <w:tcBorders>
              <w:top w:val="single" w:sz="12" w:space="0" w:color="auto"/>
            </w:tcBorders>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8</w:t>
            </w:r>
          </w:p>
        </w:tc>
        <w:tc>
          <w:tcPr>
            <w:tcW w:w="840" w:type="dxa"/>
            <w:tcBorders>
              <w:top w:val="single" w:sz="12" w:space="0" w:color="auto"/>
            </w:tcBorders>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870" w:type="dxa"/>
            <w:tcBorders>
              <w:top w:val="single" w:sz="12" w:space="0" w:color="auto"/>
            </w:tcBorders>
          </w:tcPr>
          <w:p w:rsidR="005A26EB" w:rsidRPr="00291B11" w:rsidRDefault="005A26EB" w:rsidP="007241C3">
            <w:pPr>
              <w:widowControl w:val="0"/>
              <w:jc w:val="center"/>
              <w:rPr>
                <w:rFonts w:ascii="Times New Roman" w:eastAsiaTheme="minorEastAsia" w:hAnsi="Times New Roman" w:cs="Times New Roman"/>
                <w:sz w:val="16"/>
                <w:szCs w:val="16"/>
                <w:lang w:val="en-US"/>
              </w:rPr>
            </w:pPr>
            <w:r w:rsidRPr="00291B11">
              <w:rPr>
                <w:rFonts w:ascii="Times New Roman" w:eastAsiaTheme="minorEastAsia" w:hAnsi="Times New Roman" w:cs="Times New Roman"/>
                <w:sz w:val="16"/>
                <w:szCs w:val="16"/>
                <w:lang w:val="en-US"/>
              </w:rPr>
              <w:t>1</w:t>
            </w:r>
          </w:p>
        </w:tc>
      </w:tr>
      <w:tr w:rsidR="005A26EB" w:rsidRPr="00291B11" w:rsidTr="002F06ED">
        <w:trPr>
          <w:jc w:val="center"/>
        </w:trPr>
        <w:tc>
          <w:tcPr>
            <w:tcW w:w="7886" w:type="dxa"/>
            <w:gridSpan w:val="5"/>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Вариантный модуль (34 часа)</w:t>
            </w:r>
          </w:p>
        </w:tc>
      </w:tr>
      <w:tr w:rsidR="005A26EB" w:rsidRPr="00291B11" w:rsidTr="002F06ED">
        <w:trPr>
          <w:jc w:val="center"/>
        </w:trPr>
        <w:tc>
          <w:tcPr>
            <w:tcW w:w="656"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4</w:t>
            </w:r>
          </w:p>
        </w:tc>
        <w:tc>
          <w:tcPr>
            <w:tcW w:w="4442" w:type="dxa"/>
          </w:tcPr>
          <w:p w:rsidR="005A26EB" w:rsidRPr="00291B11" w:rsidRDefault="005A26EB" w:rsidP="007241C3">
            <w:pPr>
              <w:widowControl w:val="0"/>
              <w:tabs>
                <w:tab w:val="left" w:pos="3270"/>
              </w:tabs>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Сельскохозяйственное производство</w:t>
            </w:r>
          </w:p>
        </w:tc>
        <w:tc>
          <w:tcPr>
            <w:tcW w:w="1078"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7</w:t>
            </w:r>
          </w:p>
        </w:tc>
        <w:tc>
          <w:tcPr>
            <w:tcW w:w="840" w:type="dxa"/>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870" w:type="dxa"/>
          </w:tcPr>
          <w:p w:rsidR="005A26EB" w:rsidRPr="00291B11" w:rsidRDefault="005A26EB" w:rsidP="007241C3">
            <w:pPr>
              <w:widowControl w:val="0"/>
              <w:jc w:val="center"/>
              <w:rPr>
                <w:rFonts w:ascii="Times New Roman" w:eastAsiaTheme="minorEastAsia" w:hAnsi="Times New Roman" w:cs="Times New Roman"/>
                <w:sz w:val="16"/>
                <w:szCs w:val="16"/>
                <w:lang w:val="en-US"/>
              </w:rPr>
            </w:pPr>
            <w:r w:rsidRPr="00291B11">
              <w:rPr>
                <w:rFonts w:ascii="Times New Roman" w:eastAsiaTheme="minorEastAsia" w:hAnsi="Times New Roman" w:cs="Times New Roman"/>
                <w:sz w:val="16"/>
                <w:szCs w:val="16"/>
                <w:lang w:val="en-US"/>
              </w:rPr>
              <w:t>1</w:t>
            </w:r>
          </w:p>
        </w:tc>
      </w:tr>
      <w:tr w:rsidR="005A26EB" w:rsidRPr="00291B11" w:rsidTr="002F06ED">
        <w:trPr>
          <w:jc w:val="center"/>
        </w:trPr>
        <w:tc>
          <w:tcPr>
            <w:tcW w:w="656"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5</w:t>
            </w:r>
          </w:p>
        </w:tc>
        <w:tc>
          <w:tcPr>
            <w:tcW w:w="4442" w:type="dxa"/>
          </w:tcPr>
          <w:p w:rsidR="005A26EB" w:rsidRPr="00291B11" w:rsidRDefault="005A26EB" w:rsidP="007241C3">
            <w:pPr>
              <w:widowControl w:val="0"/>
              <w:tabs>
                <w:tab w:val="left" w:pos="3270"/>
              </w:tabs>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Сельскохозяйственные профессии</w:t>
            </w:r>
          </w:p>
        </w:tc>
        <w:tc>
          <w:tcPr>
            <w:tcW w:w="1078"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10</w:t>
            </w:r>
          </w:p>
        </w:tc>
        <w:tc>
          <w:tcPr>
            <w:tcW w:w="840" w:type="dxa"/>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870" w:type="dxa"/>
          </w:tcPr>
          <w:p w:rsidR="005A26EB" w:rsidRPr="00291B11" w:rsidRDefault="005A26EB" w:rsidP="007241C3">
            <w:pPr>
              <w:widowControl w:val="0"/>
              <w:jc w:val="center"/>
              <w:rPr>
                <w:rFonts w:ascii="Times New Roman" w:eastAsiaTheme="minorEastAsia" w:hAnsi="Times New Roman" w:cs="Times New Roman"/>
                <w:sz w:val="16"/>
                <w:szCs w:val="16"/>
                <w:lang w:val="en-US"/>
              </w:rPr>
            </w:pPr>
            <w:r w:rsidRPr="00291B11">
              <w:rPr>
                <w:rFonts w:ascii="Times New Roman" w:eastAsiaTheme="minorEastAsia" w:hAnsi="Times New Roman" w:cs="Times New Roman"/>
                <w:sz w:val="16"/>
                <w:szCs w:val="16"/>
                <w:lang w:val="en-US"/>
              </w:rPr>
              <w:t>1</w:t>
            </w:r>
          </w:p>
        </w:tc>
      </w:tr>
      <w:tr w:rsidR="005A26EB" w:rsidRPr="00291B11" w:rsidTr="002F06ED">
        <w:trPr>
          <w:jc w:val="center"/>
        </w:trPr>
        <w:tc>
          <w:tcPr>
            <w:tcW w:w="656" w:type="dxa"/>
          </w:tcPr>
          <w:p w:rsidR="005A26EB" w:rsidRPr="00291B11" w:rsidRDefault="005A26EB" w:rsidP="007241C3">
            <w:pPr>
              <w:jc w:val="center"/>
              <w:rPr>
                <w:rFonts w:ascii="Times New Roman" w:hAnsi="Times New Roman" w:cs="Times New Roman"/>
                <w:sz w:val="16"/>
                <w:szCs w:val="16"/>
              </w:rPr>
            </w:pPr>
          </w:p>
        </w:tc>
        <w:tc>
          <w:tcPr>
            <w:tcW w:w="4442" w:type="dxa"/>
          </w:tcPr>
          <w:p w:rsidR="005A26EB" w:rsidRPr="00291B11" w:rsidRDefault="005A26EB" w:rsidP="007241C3">
            <w:pPr>
              <w:widowControl w:val="0"/>
              <w:tabs>
                <w:tab w:val="left" w:pos="3270"/>
              </w:tabs>
              <w:jc w:val="right"/>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Итого</w:t>
            </w:r>
          </w:p>
        </w:tc>
        <w:tc>
          <w:tcPr>
            <w:tcW w:w="1078"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34</w:t>
            </w:r>
          </w:p>
        </w:tc>
        <w:tc>
          <w:tcPr>
            <w:tcW w:w="840" w:type="dxa"/>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870" w:type="dxa"/>
          </w:tcPr>
          <w:p w:rsidR="005A26EB" w:rsidRPr="00291B11" w:rsidRDefault="005A26EB" w:rsidP="007241C3">
            <w:pPr>
              <w:widowControl w:val="0"/>
              <w:jc w:val="center"/>
              <w:rPr>
                <w:rFonts w:ascii="Times New Roman" w:eastAsiaTheme="minorEastAsia" w:hAnsi="Times New Roman" w:cs="Times New Roman"/>
                <w:sz w:val="16"/>
                <w:szCs w:val="16"/>
                <w:lang w:val="en-US"/>
              </w:rPr>
            </w:pPr>
            <w:r w:rsidRPr="00291B11">
              <w:rPr>
                <w:rFonts w:ascii="Times New Roman" w:eastAsiaTheme="minorEastAsia" w:hAnsi="Times New Roman" w:cs="Times New Roman"/>
                <w:sz w:val="16"/>
                <w:szCs w:val="16"/>
                <w:lang w:val="en-US"/>
              </w:rPr>
              <w:t>6</w:t>
            </w:r>
          </w:p>
        </w:tc>
      </w:tr>
    </w:tbl>
    <w:p w:rsidR="005A26EB" w:rsidRPr="00291B11" w:rsidRDefault="005A26EB" w:rsidP="007241C3">
      <w:pPr>
        <w:tabs>
          <w:tab w:val="left" w:pos="4253"/>
        </w:tabs>
        <w:spacing w:after="0" w:line="240" w:lineRule="auto"/>
        <w:jc w:val="center"/>
        <w:rPr>
          <w:rFonts w:ascii="Times New Roman" w:hAnsi="Times New Roman" w:cs="Times New Roman"/>
          <w:b/>
          <w:sz w:val="16"/>
          <w:szCs w:val="16"/>
        </w:rPr>
      </w:pPr>
      <w:r w:rsidRPr="00291B11">
        <w:rPr>
          <w:rFonts w:ascii="Times New Roman" w:hAnsi="Times New Roman" w:cs="Times New Roman"/>
          <w:b/>
          <w:sz w:val="16"/>
          <w:szCs w:val="16"/>
        </w:rPr>
        <w:t>Тематическое планирование Технология 9 класс (34 часа)</w:t>
      </w:r>
    </w:p>
    <w:tbl>
      <w:tblPr>
        <w:tblStyle w:val="16"/>
        <w:tblW w:w="7517" w:type="dxa"/>
        <w:jc w:val="center"/>
        <w:tblLayout w:type="fixed"/>
        <w:tblLook w:val="04A0" w:firstRow="1" w:lastRow="0" w:firstColumn="1" w:lastColumn="0" w:noHBand="0" w:noVBand="1"/>
      </w:tblPr>
      <w:tblGrid>
        <w:gridCol w:w="656"/>
        <w:gridCol w:w="3529"/>
        <w:gridCol w:w="1418"/>
        <w:gridCol w:w="850"/>
        <w:gridCol w:w="1064"/>
      </w:tblGrid>
      <w:tr w:rsidR="005A26EB" w:rsidRPr="00291B11" w:rsidTr="002F06ED">
        <w:trPr>
          <w:jc w:val="center"/>
        </w:trPr>
        <w:tc>
          <w:tcPr>
            <w:tcW w:w="656"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 п/п</w:t>
            </w:r>
          </w:p>
        </w:tc>
        <w:tc>
          <w:tcPr>
            <w:tcW w:w="3529"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Наименование разделов</w:t>
            </w:r>
          </w:p>
        </w:tc>
        <w:tc>
          <w:tcPr>
            <w:tcW w:w="1418"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Количество часов</w:t>
            </w:r>
          </w:p>
        </w:tc>
        <w:tc>
          <w:tcPr>
            <w:tcW w:w="850"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Из них</w:t>
            </w:r>
          </w:p>
          <w:p w:rsidR="005A26EB" w:rsidRPr="00291B11" w:rsidRDefault="005A26EB" w:rsidP="007241C3">
            <w:pPr>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тестовых работ</w:t>
            </w:r>
          </w:p>
        </w:tc>
        <w:tc>
          <w:tcPr>
            <w:tcW w:w="1064"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Из них</w:t>
            </w:r>
          </w:p>
          <w:p w:rsidR="005A26EB" w:rsidRPr="00291B11" w:rsidRDefault="002F06ED" w:rsidP="007241C3">
            <w:pPr>
              <w:jc w:val="center"/>
              <w:rPr>
                <w:rFonts w:ascii="Times New Roman" w:hAnsi="Times New Roman" w:cs="Times New Roman"/>
                <w:sz w:val="16"/>
                <w:szCs w:val="16"/>
              </w:rPr>
            </w:pPr>
            <w:r w:rsidRPr="00291B11">
              <w:rPr>
                <w:rFonts w:ascii="Times New Roman" w:eastAsiaTheme="minorEastAsia" w:hAnsi="Times New Roman" w:cs="Times New Roman"/>
                <w:sz w:val="16"/>
                <w:szCs w:val="16"/>
              </w:rPr>
              <w:t>П</w:t>
            </w:r>
            <w:r w:rsidR="005A26EB" w:rsidRPr="00291B11">
              <w:rPr>
                <w:rFonts w:ascii="Times New Roman" w:eastAsiaTheme="minorEastAsia" w:hAnsi="Times New Roman" w:cs="Times New Roman"/>
                <w:sz w:val="16"/>
                <w:szCs w:val="16"/>
              </w:rPr>
              <w:t>рак</w:t>
            </w:r>
          </w:p>
        </w:tc>
      </w:tr>
      <w:tr w:rsidR="005A26EB" w:rsidRPr="00291B11" w:rsidTr="002F06ED">
        <w:trPr>
          <w:jc w:val="center"/>
        </w:trPr>
        <w:tc>
          <w:tcPr>
            <w:tcW w:w="7517" w:type="dxa"/>
            <w:gridSpan w:val="5"/>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Инвариантные модули (17 часов + 17 часов)</w:t>
            </w:r>
          </w:p>
        </w:tc>
      </w:tr>
      <w:tr w:rsidR="005A26EB" w:rsidRPr="00291B11" w:rsidTr="002F06ED">
        <w:trPr>
          <w:jc w:val="center"/>
        </w:trPr>
        <w:tc>
          <w:tcPr>
            <w:tcW w:w="656"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1</w:t>
            </w:r>
          </w:p>
        </w:tc>
        <w:tc>
          <w:tcPr>
            <w:tcW w:w="3529" w:type="dxa"/>
          </w:tcPr>
          <w:p w:rsidR="005A26EB" w:rsidRPr="00291B11" w:rsidRDefault="005A26EB" w:rsidP="007241C3">
            <w:pPr>
              <w:pStyle w:val="51"/>
              <w:spacing w:before="0" w:line="240" w:lineRule="auto"/>
              <w:ind w:firstLine="0"/>
              <w:jc w:val="left"/>
              <w:rPr>
                <w:rFonts w:cs="Times New Roman"/>
                <w:b w:val="0"/>
                <w:color w:val="auto"/>
                <w:sz w:val="16"/>
                <w:szCs w:val="16"/>
              </w:rPr>
            </w:pPr>
            <w:r w:rsidRPr="00291B11">
              <w:rPr>
                <w:rFonts w:cs="Times New Roman"/>
                <w:b w:val="0"/>
                <w:color w:val="auto"/>
                <w:sz w:val="16"/>
                <w:szCs w:val="16"/>
              </w:rPr>
              <w:t>Элементы управления техническими и социальными системами</w:t>
            </w:r>
          </w:p>
        </w:tc>
        <w:tc>
          <w:tcPr>
            <w:tcW w:w="1418"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10</w:t>
            </w:r>
          </w:p>
        </w:tc>
        <w:tc>
          <w:tcPr>
            <w:tcW w:w="850" w:type="dxa"/>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1064"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1</w:t>
            </w:r>
          </w:p>
        </w:tc>
      </w:tr>
      <w:tr w:rsidR="005A26EB" w:rsidRPr="00291B11" w:rsidTr="002F06ED">
        <w:trPr>
          <w:jc w:val="center"/>
        </w:trPr>
        <w:tc>
          <w:tcPr>
            <w:tcW w:w="656" w:type="dxa"/>
            <w:tcBorders>
              <w:bottom w:val="single" w:sz="12" w:space="0" w:color="auto"/>
            </w:tcBorders>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2</w:t>
            </w:r>
          </w:p>
        </w:tc>
        <w:tc>
          <w:tcPr>
            <w:tcW w:w="3529" w:type="dxa"/>
            <w:tcBorders>
              <w:bottom w:val="single" w:sz="12" w:space="0" w:color="auto"/>
            </w:tcBorders>
          </w:tcPr>
          <w:p w:rsidR="005A26EB" w:rsidRPr="00291B11" w:rsidRDefault="005A26EB" w:rsidP="007241C3">
            <w:pP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Современные профессии</w:t>
            </w:r>
          </w:p>
        </w:tc>
        <w:tc>
          <w:tcPr>
            <w:tcW w:w="1418" w:type="dxa"/>
            <w:tcBorders>
              <w:bottom w:val="single" w:sz="12" w:space="0" w:color="auto"/>
            </w:tcBorders>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7</w:t>
            </w:r>
          </w:p>
        </w:tc>
        <w:tc>
          <w:tcPr>
            <w:tcW w:w="850" w:type="dxa"/>
            <w:tcBorders>
              <w:bottom w:val="single" w:sz="12" w:space="0" w:color="auto"/>
            </w:tcBorders>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1064" w:type="dxa"/>
            <w:tcBorders>
              <w:bottom w:val="single" w:sz="12" w:space="0" w:color="auto"/>
            </w:tcBorders>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1</w:t>
            </w:r>
          </w:p>
        </w:tc>
      </w:tr>
      <w:tr w:rsidR="005A26EB" w:rsidRPr="00291B11" w:rsidTr="002F06ED">
        <w:trPr>
          <w:jc w:val="center"/>
        </w:trPr>
        <w:tc>
          <w:tcPr>
            <w:tcW w:w="656" w:type="dxa"/>
            <w:tcBorders>
              <w:top w:val="single" w:sz="12" w:space="0" w:color="auto"/>
            </w:tcBorders>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3</w:t>
            </w:r>
          </w:p>
        </w:tc>
        <w:tc>
          <w:tcPr>
            <w:tcW w:w="3529" w:type="dxa"/>
            <w:tcBorders>
              <w:top w:val="single" w:sz="12" w:space="0" w:color="auto"/>
            </w:tcBorders>
          </w:tcPr>
          <w:p w:rsidR="005A26EB" w:rsidRPr="00291B11" w:rsidRDefault="005A26EB" w:rsidP="007241C3">
            <w:pP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Технологии в когнитивной сфере</w:t>
            </w:r>
          </w:p>
        </w:tc>
        <w:tc>
          <w:tcPr>
            <w:tcW w:w="1418" w:type="dxa"/>
            <w:tcBorders>
              <w:top w:val="single" w:sz="12" w:space="0" w:color="auto"/>
            </w:tcBorders>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7</w:t>
            </w:r>
          </w:p>
        </w:tc>
        <w:tc>
          <w:tcPr>
            <w:tcW w:w="850" w:type="dxa"/>
            <w:tcBorders>
              <w:top w:val="single" w:sz="12" w:space="0" w:color="auto"/>
            </w:tcBorders>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1064" w:type="dxa"/>
            <w:tcBorders>
              <w:top w:val="single" w:sz="12" w:space="0" w:color="auto"/>
            </w:tcBorders>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1</w:t>
            </w:r>
          </w:p>
        </w:tc>
      </w:tr>
      <w:tr w:rsidR="005A26EB" w:rsidRPr="00291B11" w:rsidTr="002F06ED">
        <w:trPr>
          <w:jc w:val="center"/>
        </w:trPr>
        <w:tc>
          <w:tcPr>
            <w:tcW w:w="656"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4</w:t>
            </w:r>
          </w:p>
        </w:tc>
        <w:tc>
          <w:tcPr>
            <w:tcW w:w="3529" w:type="dxa"/>
          </w:tcPr>
          <w:p w:rsidR="005A26EB" w:rsidRPr="00291B11" w:rsidRDefault="005A26EB" w:rsidP="007241C3">
            <w:pP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Технологии и человек</w:t>
            </w:r>
          </w:p>
        </w:tc>
        <w:tc>
          <w:tcPr>
            <w:tcW w:w="1418"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7</w:t>
            </w:r>
          </w:p>
        </w:tc>
        <w:tc>
          <w:tcPr>
            <w:tcW w:w="850" w:type="dxa"/>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1064"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1</w:t>
            </w:r>
          </w:p>
        </w:tc>
      </w:tr>
      <w:tr w:rsidR="005A26EB" w:rsidRPr="00291B11" w:rsidTr="002F06ED">
        <w:trPr>
          <w:jc w:val="center"/>
        </w:trPr>
        <w:tc>
          <w:tcPr>
            <w:tcW w:w="656"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5</w:t>
            </w:r>
          </w:p>
        </w:tc>
        <w:tc>
          <w:tcPr>
            <w:tcW w:w="3529" w:type="dxa"/>
          </w:tcPr>
          <w:p w:rsidR="005A26EB" w:rsidRPr="00291B11" w:rsidRDefault="005A26EB" w:rsidP="007241C3">
            <w:pP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Технологии и общество</w:t>
            </w:r>
          </w:p>
        </w:tc>
        <w:tc>
          <w:tcPr>
            <w:tcW w:w="1418"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3</w:t>
            </w:r>
          </w:p>
        </w:tc>
        <w:tc>
          <w:tcPr>
            <w:tcW w:w="850" w:type="dxa"/>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1064"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1</w:t>
            </w:r>
          </w:p>
        </w:tc>
      </w:tr>
      <w:tr w:rsidR="005A26EB" w:rsidRPr="00291B11" w:rsidTr="002F06ED">
        <w:trPr>
          <w:jc w:val="center"/>
        </w:trPr>
        <w:tc>
          <w:tcPr>
            <w:tcW w:w="656" w:type="dxa"/>
          </w:tcPr>
          <w:p w:rsidR="005A26EB" w:rsidRPr="00291B11" w:rsidRDefault="005A26EB" w:rsidP="007241C3">
            <w:pPr>
              <w:jc w:val="center"/>
              <w:rPr>
                <w:rFonts w:ascii="Times New Roman" w:hAnsi="Times New Roman" w:cs="Times New Roman"/>
                <w:sz w:val="16"/>
                <w:szCs w:val="16"/>
              </w:rPr>
            </w:pPr>
          </w:p>
        </w:tc>
        <w:tc>
          <w:tcPr>
            <w:tcW w:w="3529" w:type="dxa"/>
          </w:tcPr>
          <w:p w:rsidR="005A26EB" w:rsidRPr="00291B11" w:rsidRDefault="005A26EB" w:rsidP="007241C3">
            <w:pPr>
              <w:jc w:val="right"/>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Итого</w:t>
            </w:r>
          </w:p>
        </w:tc>
        <w:tc>
          <w:tcPr>
            <w:tcW w:w="1418" w:type="dxa"/>
          </w:tcPr>
          <w:p w:rsidR="005A26EB" w:rsidRPr="00291B11" w:rsidRDefault="005A26EB" w:rsidP="007241C3">
            <w:pPr>
              <w:jc w:val="center"/>
              <w:rPr>
                <w:rFonts w:ascii="Times New Roman" w:hAnsi="Times New Roman" w:cs="Times New Roman"/>
                <w:sz w:val="16"/>
                <w:szCs w:val="16"/>
              </w:rPr>
            </w:pPr>
            <w:r w:rsidRPr="00291B11">
              <w:rPr>
                <w:rFonts w:ascii="Times New Roman" w:hAnsi="Times New Roman" w:cs="Times New Roman"/>
                <w:sz w:val="16"/>
                <w:szCs w:val="16"/>
              </w:rPr>
              <w:t>34</w:t>
            </w:r>
          </w:p>
        </w:tc>
        <w:tc>
          <w:tcPr>
            <w:tcW w:w="850" w:type="dxa"/>
          </w:tcPr>
          <w:p w:rsidR="005A26EB" w:rsidRPr="00291B11" w:rsidRDefault="005A26EB" w:rsidP="007241C3">
            <w:pPr>
              <w:widowControl w:val="0"/>
              <w:jc w:val="center"/>
              <w:rPr>
                <w:rFonts w:ascii="Times New Roman" w:eastAsiaTheme="minorEastAsia" w:hAnsi="Times New Roman" w:cs="Times New Roman"/>
                <w:sz w:val="16"/>
                <w:szCs w:val="16"/>
              </w:rPr>
            </w:pPr>
          </w:p>
        </w:tc>
        <w:tc>
          <w:tcPr>
            <w:tcW w:w="1064" w:type="dxa"/>
          </w:tcPr>
          <w:p w:rsidR="005A26EB" w:rsidRPr="00291B11" w:rsidRDefault="005A26EB" w:rsidP="007241C3">
            <w:pPr>
              <w:widowControl w:val="0"/>
              <w:jc w:val="center"/>
              <w:rPr>
                <w:rFonts w:ascii="Times New Roman" w:eastAsiaTheme="minorEastAsia" w:hAnsi="Times New Roman" w:cs="Times New Roman"/>
                <w:sz w:val="16"/>
                <w:szCs w:val="16"/>
              </w:rPr>
            </w:pPr>
            <w:r w:rsidRPr="00291B11">
              <w:rPr>
                <w:rFonts w:ascii="Times New Roman" w:eastAsiaTheme="minorEastAsia" w:hAnsi="Times New Roman" w:cs="Times New Roman"/>
                <w:sz w:val="16"/>
                <w:szCs w:val="16"/>
              </w:rPr>
              <w:t>5</w:t>
            </w:r>
          </w:p>
        </w:tc>
      </w:tr>
    </w:tbl>
    <w:p w:rsidR="00B31ED8" w:rsidRPr="007241C3" w:rsidRDefault="00291B11" w:rsidP="007241C3">
      <w:pPr>
        <w:pStyle w:val="h1"/>
        <w:spacing w:before="0" w:after="0" w:line="240" w:lineRule="auto"/>
        <w:rPr>
          <w:rFonts w:cs="Times New Roman"/>
          <w:color w:val="auto"/>
        </w:rPr>
      </w:pPr>
      <w:r>
        <w:rPr>
          <w:rFonts w:cs="Times New Roman"/>
          <w:color w:val="auto"/>
        </w:rPr>
        <w:t xml:space="preserve">2.16. </w:t>
      </w:r>
      <w:r w:rsidR="00B31ED8" w:rsidRPr="007241C3">
        <w:rPr>
          <w:rFonts w:cs="Times New Roman"/>
          <w:color w:val="auto"/>
        </w:rPr>
        <w:t>ФИЗИЧЕСКАЯ КУЛЬТУРА</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w:t>
      </w:r>
      <w:r w:rsidRPr="007241C3">
        <w:rPr>
          <w:rFonts w:cs="Times New Roman"/>
          <w:color w:val="auto"/>
          <w:sz w:val="24"/>
          <w:szCs w:val="24"/>
          <w:lang w:val="en-US"/>
        </w:rPr>
        <w:t> </w:t>
      </w:r>
      <w:r w:rsidRPr="007241C3">
        <w:rPr>
          <w:rFonts w:cs="Times New Roman"/>
          <w:color w:val="auto"/>
          <w:sz w:val="24"/>
          <w:szCs w:val="24"/>
        </w:rPr>
        <w:t>г.).</w:t>
      </w:r>
    </w:p>
    <w:p w:rsidR="00B31ED8" w:rsidRPr="007241C3" w:rsidRDefault="00B31ED8" w:rsidP="007241C3">
      <w:pPr>
        <w:pStyle w:val="h1"/>
        <w:pageBreakBefore w:val="0"/>
        <w:spacing w:before="0" w:after="0" w:line="240" w:lineRule="auto"/>
        <w:rPr>
          <w:rFonts w:cs="Times New Roman"/>
          <w:color w:val="auto"/>
        </w:rPr>
      </w:pPr>
      <w:r w:rsidRPr="007241C3">
        <w:rPr>
          <w:rFonts w:cs="Times New Roman"/>
          <w:color w:val="auto"/>
        </w:rPr>
        <w:t>Пояснительная записка</w:t>
      </w:r>
    </w:p>
    <w:p w:rsidR="00B31ED8" w:rsidRPr="007241C3" w:rsidRDefault="00B31ED8" w:rsidP="007241C3">
      <w:pPr>
        <w:pStyle w:val="body"/>
        <w:spacing w:line="240" w:lineRule="auto"/>
        <w:rPr>
          <w:rFonts w:cs="Times New Roman"/>
          <w:color w:val="auto"/>
          <w:spacing w:val="1"/>
          <w:sz w:val="24"/>
          <w:szCs w:val="24"/>
        </w:rPr>
      </w:pPr>
      <w:r w:rsidRPr="007241C3">
        <w:rPr>
          <w:rFonts w:cs="Times New Roman"/>
          <w:color w:val="auto"/>
          <w:spacing w:val="1"/>
          <w:sz w:val="24"/>
          <w:szCs w:val="24"/>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B31ED8" w:rsidRPr="007241C3" w:rsidRDefault="00B31ED8" w:rsidP="007241C3">
      <w:pPr>
        <w:pStyle w:val="h2"/>
        <w:spacing w:before="0" w:after="0" w:line="240" w:lineRule="auto"/>
        <w:rPr>
          <w:rFonts w:cs="Times New Roman"/>
          <w:color w:val="auto"/>
          <w:sz w:val="24"/>
          <w:szCs w:val="24"/>
        </w:rPr>
      </w:pPr>
      <w:r w:rsidRPr="007241C3">
        <w:rPr>
          <w:rFonts w:cs="Times New Roman"/>
          <w:color w:val="auto"/>
          <w:sz w:val="24"/>
          <w:szCs w:val="24"/>
        </w:rPr>
        <w:t>Общая характеристика учебного предмета «физическая культура»</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 </w:t>
      </w:r>
    </w:p>
    <w:p w:rsidR="00B31ED8" w:rsidRPr="007241C3" w:rsidRDefault="00B31ED8" w:rsidP="007241C3">
      <w:pPr>
        <w:pStyle w:val="h2"/>
        <w:spacing w:before="0" w:after="0" w:line="240" w:lineRule="auto"/>
        <w:rPr>
          <w:rFonts w:cs="Times New Roman"/>
          <w:color w:val="auto"/>
          <w:sz w:val="24"/>
          <w:szCs w:val="24"/>
        </w:rPr>
      </w:pPr>
      <w:r w:rsidRPr="007241C3">
        <w:rPr>
          <w:rFonts w:cs="Times New Roman"/>
          <w:color w:val="auto"/>
          <w:sz w:val="24"/>
          <w:szCs w:val="24"/>
        </w:rPr>
        <w:t>Цели изучения учебного предмета «физическая культура»</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B31ED8" w:rsidRPr="007241C3" w:rsidRDefault="00B31ED8" w:rsidP="007241C3">
      <w:pPr>
        <w:pStyle w:val="body"/>
        <w:spacing w:line="240" w:lineRule="auto"/>
        <w:rPr>
          <w:rFonts w:cs="Times New Roman"/>
          <w:color w:val="auto"/>
          <w:spacing w:val="-2"/>
          <w:sz w:val="24"/>
          <w:szCs w:val="24"/>
        </w:rPr>
      </w:pPr>
      <w:r w:rsidRPr="007241C3">
        <w:rPr>
          <w:rFonts w:cs="Times New Roman"/>
          <w:color w:val="auto"/>
          <w:spacing w:val="-2"/>
          <w:sz w:val="24"/>
          <w:szCs w:val="24"/>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B31ED8" w:rsidRPr="007241C3" w:rsidRDefault="00B31ED8" w:rsidP="007241C3">
      <w:pPr>
        <w:pStyle w:val="body"/>
        <w:spacing w:line="240" w:lineRule="auto"/>
        <w:rPr>
          <w:rFonts w:cs="Times New Roman"/>
          <w:color w:val="auto"/>
          <w:spacing w:val="-1"/>
          <w:sz w:val="24"/>
          <w:szCs w:val="24"/>
        </w:rPr>
      </w:pPr>
      <w:r w:rsidRPr="007241C3">
        <w:rPr>
          <w:rFonts w:cs="Times New Roman"/>
          <w:color w:val="auto"/>
          <w:spacing w:val="-1"/>
          <w:sz w:val="24"/>
          <w:szCs w:val="24"/>
        </w:rPr>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ивзаимодействии со сверстниками и учителями физической культуры, организации совместной учебной и консультативной деятельности. </w:t>
      </w:r>
    </w:p>
    <w:p w:rsidR="00B31ED8" w:rsidRPr="007241C3" w:rsidRDefault="00B31ED8" w:rsidP="007241C3">
      <w:pPr>
        <w:pStyle w:val="body"/>
        <w:spacing w:line="240" w:lineRule="auto"/>
        <w:rPr>
          <w:rFonts w:cs="Times New Roman"/>
          <w:color w:val="auto"/>
          <w:spacing w:val="-1"/>
          <w:sz w:val="24"/>
          <w:szCs w:val="24"/>
        </w:rPr>
      </w:pPr>
      <w:r w:rsidRPr="007241C3">
        <w:rPr>
          <w:rFonts w:cs="Times New Roman"/>
          <w:color w:val="auto"/>
          <w:spacing w:val="-1"/>
          <w:sz w:val="24"/>
          <w:szCs w:val="24"/>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B31ED8" w:rsidRPr="007241C3" w:rsidRDefault="00B31ED8" w:rsidP="007241C3">
      <w:pPr>
        <w:pStyle w:val="body"/>
        <w:spacing w:line="240" w:lineRule="auto"/>
        <w:rPr>
          <w:rFonts w:cs="Times New Roman"/>
          <w:color w:val="auto"/>
          <w:spacing w:val="-2"/>
          <w:sz w:val="24"/>
          <w:szCs w:val="24"/>
        </w:rPr>
      </w:pPr>
      <w:r w:rsidRPr="007241C3">
        <w:rPr>
          <w:rStyle w:val="Italic"/>
          <w:rFonts w:cs="Times New Roman"/>
          <w:color w:val="auto"/>
          <w:spacing w:val="-2"/>
          <w:sz w:val="24"/>
          <w:szCs w:val="24"/>
        </w:rPr>
        <w:t>Инвариантные модули</w:t>
      </w:r>
      <w:r w:rsidRPr="007241C3">
        <w:rPr>
          <w:rFonts w:cs="Times New Roman"/>
          <w:color w:val="auto"/>
          <w:spacing w:val="-2"/>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Вариативные модули</w:t>
      </w:r>
      <w:r w:rsidRPr="007241C3">
        <w:rPr>
          <w:rFonts w:cs="Times New Roman"/>
          <w:color w:val="auto"/>
          <w:sz w:val="24"/>
          <w:szCs w:val="24"/>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B31ED8" w:rsidRPr="007241C3" w:rsidRDefault="00B31ED8" w:rsidP="007241C3">
      <w:pPr>
        <w:pStyle w:val="h2"/>
        <w:spacing w:before="0" w:after="0" w:line="240" w:lineRule="auto"/>
        <w:rPr>
          <w:rFonts w:cs="Times New Roman"/>
          <w:color w:val="auto"/>
          <w:sz w:val="24"/>
          <w:szCs w:val="24"/>
        </w:rPr>
      </w:pPr>
      <w:r w:rsidRPr="007241C3">
        <w:rPr>
          <w:rFonts w:cs="Times New Roman"/>
          <w:color w:val="auto"/>
          <w:sz w:val="24"/>
          <w:szCs w:val="24"/>
        </w:rPr>
        <w:t>Место учебного предмета «Физическая культура» в учебном плане</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2F06ED"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rsidR="00B31ED8" w:rsidRPr="007241C3" w:rsidRDefault="00B31ED8" w:rsidP="007241C3">
      <w:pPr>
        <w:pStyle w:val="body"/>
        <w:spacing w:line="240" w:lineRule="auto"/>
        <w:jc w:val="center"/>
        <w:rPr>
          <w:rFonts w:cs="Times New Roman"/>
          <w:b/>
          <w:color w:val="auto"/>
          <w:sz w:val="24"/>
          <w:szCs w:val="24"/>
        </w:rPr>
      </w:pPr>
      <w:r w:rsidRPr="007241C3">
        <w:rPr>
          <w:rFonts w:cs="Times New Roman"/>
          <w:b/>
          <w:color w:val="auto"/>
          <w:sz w:val="24"/>
          <w:szCs w:val="24"/>
        </w:rPr>
        <w:t>Содержание учебного предмета «Физическая культура»</w:t>
      </w:r>
    </w:p>
    <w:p w:rsidR="00B31ED8" w:rsidRPr="007241C3" w:rsidRDefault="00B31ED8" w:rsidP="007241C3">
      <w:pPr>
        <w:pStyle w:val="h2-first"/>
        <w:spacing w:before="0" w:after="0" w:line="240" w:lineRule="auto"/>
        <w:rPr>
          <w:rFonts w:cs="Times New Roman"/>
          <w:color w:val="auto"/>
          <w:sz w:val="24"/>
          <w:szCs w:val="24"/>
        </w:rPr>
      </w:pPr>
      <w:r w:rsidRPr="007241C3">
        <w:rPr>
          <w:rFonts w:cs="Times New Roman"/>
          <w:color w:val="auto"/>
          <w:sz w:val="24"/>
          <w:szCs w:val="24"/>
        </w:rPr>
        <w:t>5 класс</w:t>
      </w:r>
    </w:p>
    <w:p w:rsidR="00B31ED8" w:rsidRPr="007241C3" w:rsidRDefault="00B31ED8" w:rsidP="007241C3">
      <w:pPr>
        <w:pStyle w:val="body"/>
        <w:spacing w:line="240" w:lineRule="auto"/>
        <w:rPr>
          <w:rFonts w:cs="Times New Roman"/>
          <w:color w:val="auto"/>
          <w:sz w:val="24"/>
          <w:szCs w:val="24"/>
        </w:rPr>
      </w:pPr>
      <w:r w:rsidRPr="007241C3">
        <w:rPr>
          <w:rStyle w:val="Bold"/>
          <w:rFonts w:cs="Times New Roman"/>
          <w:color w:val="auto"/>
          <w:sz w:val="24"/>
          <w:szCs w:val="24"/>
        </w:rPr>
        <w:t>Знания о физической культуре.</w:t>
      </w:r>
      <w:r w:rsidRPr="007241C3">
        <w:rPr>
          <w:rFonts w:cs="Times New Roman"/>
          <w:color w:val="auto"/>
          <w:sz w:val="24"/>
          <w:szCs w:val="24"/>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B31ED8" w:rsidRPr="007241C3" w:rsidRDefault="00B31ED8" w:rsidP="007241C3">
      <w:pPr>
        <w:pStyle w:val="body"/>
        <w:spacing w:line="240" w:lineRule="auto"/>
        <w:rPr>
          <w:rFonts w:cs="Times New Roman"/>
          <w:color w:val="auto"/>
          <w:sz w:val="24"/>
          <w:szCs w:val="24"/>
        </w:rPr>
      </w:pPr>
      <w:r w:rsidRPr="007241C3">
        <w:rPr>
          <w:rStyle w:val="Bold"/>
          <w:rFonts w:cs="Times New Roman"/>
          <w:color w:val="auto"/>
          <w:sz w:val="24"/>
          <w:szCs w:val="24"/>
        </w:rPr>
        <w:t>Способы самостоятельной деятельности.</w:t>
      </w:r>
      <w:r w:rsidRPr="007241C3">
        <w:rPr>
          <w:rFonts w:cs="Times New Roman"/>
          <w:color w:val="auto"/>
          <w:sz w:val="24"/>
          <w:szCs w:val="24"/>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Составление дневника физической культуры.</w:t>
      </w:r>
    </w:p>
    <w:p w:rsidR="00B31ED8" w:rsidRPr="007241C3" w:rsidRDefault="00B31ED8" w:rsidP="007241C3">
      <w:pPr>
        <w:pStyle w:val="body"/>
        <w:spacing w:line="240" w:lineRule="auto"/>
        <w:rPr>
          <w:rFonts w:cs="Times New Roman"/>
          <w:color w:val="auto"/>
          <w:spacing w:val="1"/>
          <w:sz w:val="24"/>
          <w:szCs w:val="24"/>
        </w:rPr>
      </w:pPr>
      <w:r w:rsidRPr="007241C3">
        <w:rPr>
          <w:rStyle w:val="Bold"/>
          <w:rFonts w:cs="Times New Roman"/>
          <w:color w:val="auto"/>
          <w:spacing w:val="1"/>
          <w:sz w:val="24"/>
          <w:szCs w:val="24"/>
        </w:rPr>
        <w:t>Физическое совершенствование.</w:t>
      </w:r>
      <w:r w:rsidRPr="007241C3">
        <w:rPr>
          <w:rStyle w:val="BoldItalic"/>
          <w:rFonts w:cs="Times New Roman"/>
          <w:color w:val="auto"/>
          <w:spacing w:val="1"/>
          <w:sz w:val="24"/>
          <w:szCs w:val="24"/>
        </w:rPr>
        <w:t>Физкультурно-оздоровительная деятельность.</w:t>
      </w:r>
      <w:r w:rsidRPr="007241C3">
        <w:rPr>
          <w:rFonts w:cs="Times New Roman"/>
          <w:color w:val="auto"/>
          <w:spacing w:val="1"/>
          <w:sz w:val="24"/>
          <w:szCs w:val="24"/>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B31ED8" w:rsidRPr="007241C3" w:rsidRDefault="00B31ED8" w:rsidP="007241C3">
      <w:pPr>
        <w:pStyle w:val="body"/>
        <w:spacing w:line="240" w:lineRule="auto"/>
        <w:rPr>
          <w:rFonts w:cs="Times New Roman"/>
          <w:color w:val="auto"/>
          <w:sz w:val="24"/>
          <w:szCs w:val="24"/>
        </w:rPr>
      </w:pPr>
      <w:r w:rsidRPr="007241C3">
        <w:rPr>
          <w:rStyle w:val="BoldItalic"/>
          <w:rFonts w:cs="Times New Roman"/>
          <w:color w:val="auto"/>
          <w:sz w:val="24"/>
          <w:szCs w:val="24"/>
        </w:rPr>
        <w:t xml:space="preserve">Спортивно-оздоровительная деятельность. </w:t>
      </w:r>
      <w:r w:rsidRPr="007241C3">
        <w:rPr>
          <w:rFonts w:cs="Times New Roman"/>
          <w:color w:val="auto"/>
          <w:sz w:val="24"/>
          <w:szCs w:val="24"/>
        </w:rPr>
        <w:t xml:space="preserve">Роль и значение спортивно-оздоровительной деятельности в здоровом образе жизни современного человека. </w:t>
      </w:r>
    </w:p>
    <w:p w:rsidR="00B31ED8" w:rsidRPr="007241C3" w:rsidRDefault="00B31ED8" w:rsidP="007241C3">
      <w:pPr>
        <w:pStyle w:val="body"/>
        <w:spacing w:line="240" w:lineRule="auto"/>
        <w:rPr>
          <w:rFonts w:cs="Times New Roman"/>
          <w:color w:val="auto"/>
          <w:spacing w:val="1"/>
          <w:sz w:val="24"/>
          <w:szCs w:val="24"/>
        </w:rPr>
      </w:pPr>
      <w:r w:rsidRPr="007241C3">
        <w:rPr>
          <w:rStyle w:val="Italic"/>
          <w:rFonts w:cs="Times New Roman"/>
          <w:color w:val="auto"/>
          <w:spacing w:val="1"/>
          <w:sz w:val="24"/>
          <w:szCs w:val="24"/>
        </w:rPr>
        <w:t xml:space="preserve">Модуль «Гимнастика». </w:t>
      </w:r>
      <w:r w:rsidRPr="007241C3">
        <w:rPr>
          <w:rFonts w:cs="Times New Roman"/>
          <w:color w:val="auto"/>
          <w:spacing w:val="1"/>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Упражнения на низком гимнастическом бревне: передвижение ходьбой с поворотами кругом и на 90</w:t>
      </w:r>
      <w:r w:rsidRPr="007241C3">
        <w:rPr>
          <w:rStyle w:val="Symbol"/>
          <w:rFonts w:ascii="Times New Roman" w:hAnsi="Times New Roman" w:cs="Times New Roman"/>
          <w:color w:val="auto"/>
          <w:sz w:val="24"/>
          <w:szCs w:val="24"/>
        </w:rPr>
        <w:t></w:t>
      </w:r>
      <w:r w:rsidRPr="007241C3">
        <w:rPr>
          <w:rFonts w:cs="Times New Roman"/>
          <w:color w:val="auto"/>
          <w:sz w:val="24"/>
          <w:szCs w:val="24"/>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 xml:space="preserve">Модуль «Лёгкая атлетика». </w:t>
      </w:r>
      <w:r w:rsidRPr="007241C3">
        <w:rPr>
          <w:rFonts w:cs="Times New Roman"/>
          <w:color w:val="auto"/>
          <w:sz w:val="24"/>
          <w:szCs w:val="24"/>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Метание малого мяча с места в вертикальную неподвижную мишень; метание малого мяча на дальность с трёх шагов разбега.</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 xml:space="preserve">Модуль «Зимние виды спорта». </w:t>
      </w:r>
      <w:r w:rsidRPr="007241C3">
        <w:rPr>
          <w:rFonts w:cs="Times New Roman"/>
          <w:color w:val="auto"/>
          <w:sz w:val="24"/>
          <w:szCs w:val="24"/>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Модуль «Спортивные игры».</w:t>
      </w:r>
      <w:r w:rsidRPr="007241C3">
        <w:rPr>
          <w:rStyle w:val="Underline"/>
          <w:rFonts w:cs="Times New Roman"/>
          <w:color w:val="auto"/>
          <w:sz w:val="24"/>
          <w:szCs w:val="24"/>
          <w:u w:val="single"/>
        </w:rPr>
        <w:t>Баскетбол.</w:t>
      </w:r>
      <w:r w:rsidRPr="007241C3">
        <w:rPr>
          <w:rFonts w:cs="Times New Roman"/>
          <w:color w:val="auto"/>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B31ED8" w:rsidRPr="007241C3" w:rsidRDefault="00B31ED8" w:rsidP="007241C3">
      <w:pPr>
        <w:pStyle w:val="body"/>
        <w:spacing w:line="240" w:lineRule="auto"/>
        <w:rPr>
          <w:rFonts w:cs="Times New Roman"/>
          <w:color w:val="auto"/>
          <w:sz w:val="24"/>
          <w:szCs w:val="24"/>
        </w:rPr>
      </w:pPr>
      <w:r w:rsidRPr="007241C3">
        <w:rPr>
          <w:rStyle w:val="Underline"/>
          <w:rFonts w:cs="Times New Roman"/>
          <w:color w:val="auto"/>
          <w:sz w:val="24"/>
          <w:szCs w:val="24"/>
          <w:u w:val="single"/>
        </w:rPr>
        <w:t>Волейбол.</w:t>
      </w:r>
      <w:r w:rsidRPr="007241C3">
        <w:rPr>
          <w:rFonts w:cs="Times New Roman"/>
          <w:color w:val="auto"/>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B31ED8" w:rsidRPr="007241C3" w:rsidRDefault="00B31ED8" w:rsidP="007241C3">
      <w:pPr>
        <w:pStyle w:val="body"/>
        <w:spacing w:line="240" w:lineRule="auto"/>
        <w:rPr>
          <w:rFonts w:cs="Times New Roman"/>
          <w:color w:val="auto"/>
          <w:sz w:val="24"/>
          <w:szCs w:val="24"/>
        </w:rPr>
      </w:pPr>
      <w:r w:rsidRPr="007241C3">
        <w:rPr>
          <w:rStyle w:val="Underline"/>
          <w:rFonts w:cs="Times New Roman"/>
          <w:color w:val="auto"/>
          <w:sz w:val="24"/>
          <w:szCs w:val="24"/>
          <w:u w:val="single"/>
        </w:rPr>
        <w:t>Футбол.</w:t>
      </w:r>
      <w:r w:rsidRPr="007241C3">
        <w:rPr>
          <w:rFonts w:cs="Times New Roman"/>
          <w:color w:val="auto"/>
          <w:sz w:val="24"/>
          <w:szCs w:val="24"/>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Модуль «Спорт».</w:t>
      </w:r>
      <w:r w:rsidRPr="007241C3">
        <w:rPr>
          <w:rFonts w:cs="Times New Roman"/>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31ED8" w:rsidRPr="007241C3" w:rsidRDefault="00B31ED8" w:rsidP="007241C3">
      <w:pPr>
        <w:pStyle w:val="h2"/>
        <w:spacing w:before="0" w:after="0" w:line="240" w:lineRule="auto"/>
        <w:rPr>
          <w:rFonts w:cs="Times New Roman"/>
          <w:color w:val="auto"/>
          <w:sz w:val="24"/>
          <w:szCs w:val="24"/>
        </w:rPr>
      </w:pPr>
      <w:r w:rsidRPr="007241C3">
        <w:rPr>
          <w:rFonts w:cs="Times New Roman"/>
          <w:color w:val="auto"/>
          <w:sz w:val="24"/>
          <w:szCs w:val="24"/>
        </w:rPr>
        <w:t>6 класс</w:t>
      </w:r>
    </w:p>
    <w:p w:rsidR="00B31ED8" w:rsidRPr="007241C3" w:rsidRDefault="00B31ED8" w:rsidP="007241C3">
      <w:pPr>
        <w:pStyle w:val="body"/>
        <w:spacing w:line="240" w:lineRule="auto"/>
        <w:rPr>
          <w:rFonts w:cs="Times New Roman"/>
          <w:color w:val="auto"/>
          <w:sz w:val="24"/>
          <w:szCs w:val="24"/>
        </w:rPr>
      </w:pPr>
      <w:r w:rsidRPr="007241C3">
        <w:rPr>
          <w:rStyle w:val="Bold"/>
          <w:rFonts w:cs="Times New Roman"/>
          <w:color w:val="auto"/>
          <w:sz w:val="24"/>
          <w:szCs w:val="24"/>
        </w:rPr>
        <w:t>Знания о физической культуре.</w:t>
      </w:r>
      <w:r w:rsidRPr="007241C3">
        <w:rPr>
          <w:rFonts w:cs="Times New Roman"/>
          <w:color w:val="auto"/>
          <w:sz w:val="24"/>
          <w:szCs w:val="24"/>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B31ED8" w:rsidRPr="007241C3" w:rsidRDefault="00B31ED8" w:rsidP="007241C3">
      <w:pPr>
        <w:pStyle w:val="body"/>
        <w:spacing w:line="240" w:lineRule="auto"/>
        <w:rPr>
          <w:rFonts w:cs="Times New Roman"/>
          <w:color w:val="auto"/>
          <w:sz w:val="24"/>
          <w:szCs w:val="24"/>
        </w:rPr>
      </w:pPr>
      <w:r w:rsidRPr="007241C3">
        <w:rPr>
          <w:rStyle w:val="Bold"/>
          <w:rFonts w:cs="Times New Roman"/>
          <w:color w:val="auto"/>
          <w:sz w:val="24"/>
          <w:szCs w:val="24"/>
        </w:rPr>
        <w:t>Способы самостоятельной деятельности.</w:t>
      </w:r>
      <w:r w:rsidRPr="007241C3">
        <w:rPr>
          <w:rFonts w:cs="Times New Roman"/>
          <w:color w:val="auto"/>
          <w:sz w:val="24"/>
          <w:szCs w:val="24"/>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B31ED8" w:rsidRPr="007241C3" w:rsidRDefault="00B31ED8" w:rsidP="007241C3">
      <w:pPr>
        <w:pStyle w:val="body"/>
        <w:spacing w:line="240" w:lineRule="auto"/>
        <w:rPr>
          <w:rFonts w:cs="Times New Roman"/>
          <w:color w:val="auto"/>
          <w:spacing w:val="1"/>
          <w:sz w:val="24"/>
          <w:szCs w:val="24"/>
        </w:rPr>
      </w:pPr>
      <w:r w:rsidRPr="007241C3">
        <w:rPr>
          <w:rFonts w:cs="Times New Roman"/>
          <w:color w:val="auto"/>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Правила и способы составления плана самостоятельных занятий физической подготовкой.</w:t>
      </w:r>
    </w:p>
    <w:p w:rsidR="00B31ED8" w:rsidRPr="007241C3" w:rsidRDefault="00B31ED8" w:rsidP="007241C3">
      <w:pPr>
        <w:pStyle w:val="body"/>
        <w:spacing w:line="240" w:lineRule="auto"/>
        <w:rPr>
          <w:rFonts w:cs="Times New Roman"/>
          <w:color w:val="auto"/>
          <w:spacing w:val="2"/>
          <w:sz w:val="24"/>
          <w:szCs w:val="24"/>
        </w:rPr>
      </w:pPr>
      <w:r w:rsidRPr="007241C3">
        <w:rPr>
          <w:rStyle w:val="Bold"/>
          <w:rFonts w:cs="Times New Roman"/>
          <w:color w:val="auto"/>
          <w:spacing w:val="2"/>
          <w:sz w:val="24"/>
          <w:szCs w:val="24"/>
        </w:rPr>
        <w:t>Физическое совершенствование.</w:t>
      </w:r>
      <w:r w:rsidRPr="007241C3">
        <w:rPr>
          <w:rStyle w:val="BoldItalic"/>
          <w:rFonts w:cs="Times New Roman"/>
          <w:color w:val="auto"/>
          <w:spacing w:val="2"/>
          <w:sz w:val="24"/>
          <w:szCs w:val="24"/>
        </w:rPr>
        <w:t xml:space="preserve">Физкультурно-оздоровительная деятельность. </w:t>
      </w:r>
      <w:r w:rsidRPr="007241C3">
        <w:rPr>
          <w:rFonts w:cs="Times New Roman"/>
          <w:color w:val="auto"/>
          <w:spacing w:val="2"/>
          <w:sz w:val="24"/>
          <w:szCs w:val="24"/>
        </w:rP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B31ED8" w:rsidRPr="007241C3" w:rsidRDefault="00B31ED8" w:rsidP="007241C3">
      <w:pPr>
        <w:pStyle w:val="body"/>
        <w:spacing w:line="240" w:lineRule="auto"/>
        <w:rPr>
          <w:rFonts w:cs="Times New Roman"/>
          <w:color w:val="auto"/>
          <w:spacing w:val="3"/>
          <w:sz w:val="24"/>
          <w:szCs w:val="24"/>
        </w:rPr>
      </w:pPr>
      <w:r w:rsidRPr="007241C3">
        <w:rPr>
          <w:rFonts w:cs="Times New Roman"/>
          <w:color w:val="auto"/>
          <w:spacing w:val="3"/>
          <w:sz w:val="24"/>
          <w:szCs w:val="24"/>
        </w:rP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B31ED8" w:rsidRPr="007241C3" w:rsidRDefault="00B31ED8" w:rsidP="007241C3">
      <w:pPr>
        <w:pStyle w:val="body"/>
        <w:spacing w:line="240" w:lineRule="auto"/>
        <w:rPr>
          <w:rFonts w:cs="Times New Roman"/>
          <w:color w:val="auto"/>
          <w:sz w:val="24"/>
          <w:szCs w:val="24"/>
        </w:rPr>
      </w:pPr>
      <w:r w:rsidRPr="007241C3">
        <w:rPr>
          <w:rStyle w:val="BoldItalic"/>
          <w:rFonts w:cs="Times New Roman"/>
          <w:color w:val="auto"/>
          <w:sz w:val="24"/>
          <w:szCs w:val="24"/>
        </w:rPr>
        <w:t xml:space="preserve">Спортивно-оздоровительная деятельность. </w:t>
      </w:r>
      <w:r w:rsidRPr="007241C3">
        <w:rPr>
          <w:rStyle w:val="Italic"/>
          <w:rFonts w:cs="Times New Roman"/>
          <w:color w:val="auto"/>
          <w:sz w:val="24"/>
          <w:szCs w:val="24"/>
        </w:rPr>
        <w:t xml:space="preserve">Модуль «Гимнастика». </w:t>
      </w:r>
      <w:r w:rsidRPr="007241C3">
        <w:rPr>
          <w:rFonts w:cs="Times New Roman"/>
          <w:color w:val="auto"/>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Опорные прыжки через гимнастического козла с разбега способом «согнув ноги» (мальчики) и способом «ноги врозь» (девочки).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Упражнения на невысокой гимнастической перекладине: висы; упор ноги врозь; перемах вперёд и обратно (мальчики).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Лазанье по канату в три приёма (мальчики).</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Модуль «Лёгкая атлетика»</w:t>
      </w:r>
      <w:r w:rsidRPr="007241C3">
        <w:rPr>
          <w:rFonts w:cs="Times New Roman"/>
          <w:color w:val="auto"/>
          <w:sz w:val="24"/>
          <w:szCs w:val="24"/>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Метание малого (теннисного) мяча в подвижную (раскачивающуюся) мишень. </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Модуль «Зимние виды спорта»</w:t>
      </w:r>
      <w:r w:rsidRPr="007241C3">
        <w:rPr>
          <w:rFonts w:cs="Times New Roman"/>
          <w:color w:val="auto"/>
          <w:sz w:val="24"/>
          <w:szCs w:val="24"/>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Модуль «Спортивные игры».</w:t>
      </w:r>
      <w:r w:rsidRPr="007241C3">
        <w:rPr>
          <w:rFonts w:cs="Times New Roman"/>
          <w:color w:val="auto"/>
          <w:sz w:val="24"/>
          <w:szCs w:val="24"/>
          <w:u w:val="single"/>
        </w:rPr>
        <w:t>Баскетбол</w:t>
      </w:r>
      <w:r w:rsidRPr="007241C3">
        <w:rPr>
          <w:rFonts w:cs="Times New Roman"/>
          <w:color w:val="auto"/>
          <w:sz w:val="24"/>
          <w:szCs w:val="24"/>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Правила игры и игровая деятельность по правилам с использованием разученных технических приёмов. </w:t>
      </w:r>
    </w:p>
    <w:p w:rsidR="00B31ED8" w:rsidRPr="007241C3" w:rsidRDefault="00B31ED8" w:rsidP="007241C3">
      <w:pPr>
        <w:pStyle w:val="body"/>
        <w:spacing w:line="240" w:lineRule="auto"/>
        <w:rPr>
          <w:rFonts w:cs="Times New Roman"/>
          <w:color w:val="auto"/>
          <w:sz w:val="24"/>
          <w:szCs w:val="24"/>
        </w:rPr>
      </w:pPr>
      <w:r w:rsidRPr="007241C3">
        <w:rPr>
          <w:rStyle w:val="Underline"/>
          <w:rFonts w:cs="Times New Roman"/>
          <w:color w:val="auto"/>
          <w:sz w:val="24"/>
          <w:szCs w:val="24"/>
          <w:u w:val="single"/>
        </w:rPr>
        <w:t>Волейбол.</w:t>
      </w:r>
      <w:r w:rsidRPr="007241C3">
        <w:rPr>
          <w:rFonts w:cs="Times New Roman"/>
          <w:color w:val="auto"/>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B31ED8" w:rsidRPr="007241C3" w:rsidRDefault="00B31ED8" w:rsidP="007241C3">
      <w:pPr>
        <w:pStyle w:val="body"/>
        <w:spacing w:line="240" w:lineRule="auto"/>
        <w:rPr>
          <w:rFonts w:cs="Times New Roman"/>
          <w:color w:val="auto"/>
          <w:sz w:val="24"/>
          <w:szCs w:val="24"/>
        </w:rPr>
      </w:pPr>
      <w:r w:rsidRPr="007241C3">
        <w:rPr>
          <w:rStyle w:val="Underline"/>
          <w:rFonts w:cs="Times New Roman"/>
          <w:color w:val="auto"/>
          <w:sz w:val="24"/>
          <w:szCs w:val="24"/>
          <w:u w:val="single"/>
        </w:rPr>
        <w:t>Футбол.</w:t>
      </w:r>
      <w:r w:rsidRPr="007241C3">
        <w:rPr>
          <w:rFonts w:cs="Times New Roman"/>
          <w:color w:val="auto"/>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Модуль «Спорт».</w:t>
      </w:r>
      <w:r w:rsidRPr="007241C3">
        <w:rPr>
          <w:rFonts w:cs="Times New Roman"/>
          <w:color w:val="auto"/>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31ED8" w:rsidRPr="007241C3" w:rsidRDefault="00B31ED8" w:rsidP="007241C3">
      <w:pPr>
        <w:pStyle w:val="h2"/>
        <w:spacing w:before="0" w:after="0" w:line="240" w:lineRule="auto"/>
        <w:rPr>
          <w:rFonts w:cs="Times New Roman"/>
          <w:color w:val="auto"/>
          <w:sz w:val="24"/>
          <w:szCs w:val="24"/>
        </w:rPr>
      </w:pPr>
      <w:r w:rsidRPr="007241C3">
        <w:rPr>
          <w:rFonts w:cs="Times New Roman"/>
          <w:color w:val="auto"/>
          <w:sz w:val="24"/>
          <w:szCs w:val="24"/>
        </w:rPr>
        <w:t>7 класс</w:t>
      </w:r>
    </w:p>
    <w:p w:rsidR="00B31ED8" w:rsidRPr="007241C3" w:rsidRDefault="00B31ED8" w:rsidP="007241C3">
      <w:pPr>
        <w:pStyle w:val="body"/>
        <w:spacing w:line="240" w:lineRule="auto"/>
        <w:rPr>
          <w:rFonts w:cs="Times New Roman"/>
          <w:color w:val="auto"/>
          <w:sz w:val="24"/>
          <w:szCs w:val="24"/>
        </w:rPr>
      </w:pPr>
      <w:r w:rsidRPr="007241C3">
        <w:rPr>
          <w:rStyle w:val="Bold"/>
          <w:rFonts w:cs="Times New Roman"/>
          <w:color w:val="auto"/>
          <w:sz w:val="24"/>
          <w:szCs w:val="24"/>
        </w:rPr>
        <w:t>Знания о физической культуре.</w:t>
      </w:r>
      <w:r w:rsidRPr="007241C3">
        <w:rPr>
          <w:rFonts w:cs="Times New Roman"/>
          <w:color w:val="auto"/>
          <w:sz w:val="24"/>
          <w:szCs w:val="24"/>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Влияние занятий физической культурой и спортом на воспитание положительных качеств личности современного человека.</w:t>
      </w:r>
    </w:p>
    <w:p w:rsidR="00B31ED8" w:rsidRPr="007241C3" w:rsidRDefault="00B31ED8" w:rsidP="007241C3">
      <w:pPr>
        <w:pStyle w:val="body"/>
        <w:spacing w:line="240" w:lineRule="auto"/>
        <w:rPr>
          <w:rFonts w:cs="Times New Roman"/>
          <w:color w:val="auto"/>
          <w:sz w:val="24"/>
          <w:szCs w:val="24"/>
        </w:rPr>
      </w:pPr>
      <w:r w:rsidRPr="007241C3">
        <w:rPr>
          <w:rStyle w:val="Bold"/>
          <w:rFonts w:cs="Times New Roman"/>
          <w:color w:val="auto"/>
          <w:sz w:val="24"/>
          <w:szCs w:val="24"/>
        </w:rPr>
        <w:t>Способы самостоятельной деятельности.</w:t>
      </w:r>
      <w:r w:rsidRPr="007241C3">
        <w:rPr>
          <w:rFonts w:cs="Times New Roman"/>
          <w:color w:val="auto"/>
          <w:sz w:val="24"/>
          <w:szCs w:val="24"/>
        </w:rP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B31ED8" w:rsidRPr="007241C3" w:rsidRDefault="00B31ED8" w:rsidP="007241C3">
      <w:pPr>
        <w:pStyle w:val="body"/>
        <w:spacing w:line="240" w:lineRule="auto"/>
        <w:rPr>
          <w:rFonts w:cs="Times New Roman"/>
          <w:color w:val="auto"/>
          <w:sz w:val="24"/>
          <w:szCs w:val="24"/>
        </w:rPr>
      </w:pPr>
      <w:r w:rsidRPr="007241C3">
        <w:rPr>
          <w:rStyle w:val="Bold"/>
          <w:rFonts w:cs="Times New Roman"/>
          <w:color w:val="auto"/>
          <w:sz w:val="24"/>
          <w:szCs w:val="24"/>
        </w:rPr>
        <w:t>Физическое совершенствование.</w:t>
      </w:r>
      <w:r w:rsidRPr="007241C3">
        <w:rPr>
          <w:rStyle w:val="BoldItalic"/>
          <w:rFonts w:cs="Times New Roman"/>
          <w:color w:val="auto"/>
          <w:sz w:val="24"/>
          <w:szCs w:val="24"/>
        </w:rPr>
        <w:t xml:space="preserve">Физкультурно-оздоровительная деятельность. </w:t>
      </w:r>
      <w:r w:rsidRPr="007241C3">
        <w:rPr>
          <w:rFonts w:cs="Times New Roman"/>
          <w:color w:val="auto"/>
          <w:sz w:val="24"/>
          <w:szCs w:val="24"/>
        </w:rPr>
        <w:t xml:space="preserve">Оздоровительные комплексы для самостоятельных занятий с добавлением ранее разученных упражнений:для профилактики нарушения осанки; дыхательной и зрительной гимнастики в режиме учебного дня. </w:t>
      </w:r>
    </w:p>
    <w:p w:rsidR="00B31ED8" w:rsidRPr="007241C3" w:rsidRDefault="00B31ED8" w:rsidP="007241C3">
      <w:pPr>
        <w:pStyle w:val="body"/>
        <w:spacing w:line="240" w:lineRule="auto"/>
        <w:rPr>
          <w:rFonts w:cs="Times New Roman"/>
          <w:color w:val="auto"/>
          <w:sz w:val="24"/>
          <w:szCs w:val="24"/>
        </w:rPr>
      </w:pPr>
      <w:r w:rsidRPr="007241C3">
        <w:rPr>
          <w:rStyle w:val="BoldItalic"/>
          <w:rFonts w:cs="Times New Roman"/>
          <w:color w:val="auto"/>
          <w:sz w:val="24"/>
          <w:szCs w:val="24"/>
        </w:rPr>
        <w:t xml:space="preserve">Спортивно-оздоровительная деятельность. </w:t>
      </w:r>
      <w:r w:rsidRPr="007241C3">
        <w:rPr>
          <w:rStyle w:val="Italic"/>
          <w:rFonts w:cs="Times New Roman"/>
          <w:color w:val="auto"/>
          <w:sz w:val="24"/>
          <w:szCs w:val="24"/>
        </w:rPr>
        <w:t>Модуль «Гимнастика»</w:t>
      </w:r>
      <w:r w:rsidRPr="007241C3">
        <w:rPr>
          <w:rFonts w:cs="Times New Roman"/>
          <w:color w:val="auto"/>
          <w:sz w:val="24"/>
          <w:szCs w:val="24"/>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 xml:space="preserve">Модуль «Лёгкая атлетика». </w:t>
      </w:r>
      <w:r w:rsidRPr="007241C3">
        <w:rPr>
          <w:rFonts w:cs="Times New Roman"/>
          <w:color w:val="auto"/>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Метание малого (теннисного) мяча по движущейся (катящейся) с разной скоростью мишени.</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 xml:space="preserve">Модуль «Зимние виды спорта». </w:t>
      </w:r>
      <w:r w:rsidRPr="007241C3">
        <w:rPr>
          <w:rFonts w:cs="Times New Roman"/>
          <w:color w:val="auto"/>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Модуль «Спортивные игры».</w:t>
      </w:r>
      <w:r w:rsidRPr="007241C3">
        <w:rPr>
          <w:rStyle w:val="Underline"/>
          <w:rFonts w:cs="Times New Roman"/>
          <w:color w:val="auto"/>
          <w:sz w:val="24"/>
          <w:szCs w:val="24"/>
          <w:u w:val="single"/>
        </w:rPr>
        <w:t>Баскетбол.</w:t>
      </w:r>
      <w:r w:rsidRPr="007241C3">
        <w:rPr>
          <w:rFonts w:cs="Times New Roman"/>
          <w:color w:val="auto"/>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B31ED8" w:rsidRPr="007241C3" w:rsidRDefault="00B31ED8" w:rsidP="007241C3">
      <w:pPr>
        <w:pStyle w:val="body"/>
        <w:spacing w:line="240" w:lineRule="auto"/>
        <w:rPr>
          <w:rFonts w:cs="Times New Roman"/>
          <w:color w:val="auto"/>
          <w:sz w:val="24"/>
          <w:szCs w:val="24"/>
        </w:rPr>
      </w:pPr>
      <w:r w:rsidRPr="007241C3">
        <w:rPr>
          <w:rStyle w:val="Underline"/>
          <w:rFonts w:cs="Times New Roman"/>
          <w:color w:val="auto"/>
          <w:sz w:val="24"/>
          <w:szCs w:val="24"/>
          <w:u w:val="single"/>
        </w:rPr>
        <w:t>Волейбол.</w:t>
      </w:r>
      <w:r w:rsidRPr="007241C3">
        <w:rPr>
          <w:rFonts w:cs="Times New Roman"/>
          <w:color w:val="auto"/>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B31ED8" w:rsidRPr="007241C3" w:rsidRDefault="00B31ED8" w:rsidP="007241C3">
      <w:pPr>
        <w:pStyle w:val="body"/>
        <w:spacing w:line="240" w:lineRule="auto"/>
        <w:rPr>
          <w:rFonts w:cs="Times New Roman"/>
          <w:color w:val="auto"/>
          <w:sz w:val="24"/>
          <w:szCs w:val="24"/>
        </w:rPr>
      </w:pPr>
      <w:r w:rsidRPr="007241C3">
        <w:rPr>
          <w:rStyle w:val="Underline"/>
          <w:rFonts w:cs="Times New Roman"/>
          <w:color w:val="auto"/>
          <w:sz w:val="24"/>
          <w:szCs w:val="24"/>
          <w:u w:val="single"/>
        </w:rPr>
        <w:t>Футбол.</w:t>
      </w:r>
      <w:r w:rsidRPr="007241C3">
        <w:rPr>
          <w:rFonts w:cs="Times New Roman"/>
          <w:color w:val="auto"/>
          <w:sz w:val="24"/>
          <w:szCs w:val="24"/>
        </w:rPr>
        <w:t xml:space="preserve"> Средние и длинные передачи мяча по прямой идиагонали;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B31ED8" w:rsidRPr="007241C3" w:rsidRDefault="00B31ED8" w:rsidP="007241C3">
      <w:pPr>
        <w:pStyle w:val="body"/>
        <w:spacing w:line="240" w:lineRule="auto"/>
        <w:rPr>
          <w:rStyle w:val="BoldItalic"/>
          <w:rFonts w:cs="Times New Roman"/>
          <w:color w:val="auto"/>
          <w:sz w:val="24"/>
          <w:szCs w:val="24"/>
        </w:rPr>
      </w:pPr>
      <w:r w:rsidRPr="007241C3">
        <w:rPr>
          <w:rFonts w:cs="Times New Roman"/>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 xml:space="preserve">Модуль «Спорт». </w:t>
      </w:r>
      <w:r w:rsidRPr="007241C3">
        <w:rPr>
          <w:rFonts w:cs="Times New Roman"/>
          <w:color w:val="auto"/>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31ED8" w:rsidRPr="007241C3" w:rsidRDefault="00B31ED8" w:rsidP="007241C3">
      <w:pPr>
        <w:pStyle w:val="h2"/>
        <w:spacing w:before="0" w:after="0" w:line="240" w:lineRule="auto"/>
        <w:rPr>
          <w:rFonts w:cs="Times New Roman"/>
          <w:color w:val="auto"/>
          <w:sz w:val="24"/>
          <w:szCs w:val="24"/>
        </w:rPr>
      </w:pPr>
      <w:r w:rsidRPr="007241C3">
        <w:rPr>
          <w:rFonts w:cs="Times New Roman"/>
          <w:color w:val="auto"/>
          <w:sz w:val="24"/>
          <w:szCs w:val="24"/>
        </w:rPr>
        <w:t>8 класс</w:t>
      </w:r>
    </w:p>
    <w:p w:rsidR="00B31ED8" w:rsidRPr="007241C3" w:rsidRDefault="00B31ED8" w:rsidP="007241C3">
      <w:pPr>
        <w:pStyle w:val="body"/>
        <w:spacing w:line="240" w:lineRule="auto"/>
        <w:rPr>
          <w:rFonts w:cs="Times New Roman"/>
          <w:color w:val="auto"/>
          <w:sz w:val="24"/>
          <w:szCs w:val="24"/>
        </w:rPr>
      </w:pPr>
      <w:r w:rsidRPr="007241C3">
        <w:rPr>
          <w:rStyle w:val="Bold"/>
          <w:rFonts w:cs="Times New Roman"/>
          <w:color w:val="auto"/>
          <w:sz w:val="24"/>
          <w:szCs w:val="24"/>
        </w:rPr>
        <w:t>Знания о физической культуре.</w:t>
      </w:r>
      <w:r w:rsidRPr="007241C3">
        <w:rPr>
          <w:rFonts w:cs="Times New Roman"/>
          <w:color w:val="auto"/>
          <w:sz w:val="24"/>
          <w:szCs w:val="24"/>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B31ED8" w:rsidRPr="007241C3" w:rsidRDefault="00B31ED8" w:rsidP="007241C3">
      <w:pPr>
        <w:pStyle w:val="body"/>
        <w:spacing w:line="240" w:lineRule="auto"/>
        <w:rPr>
          <w:rFonts w:cs="Times New Roman"/>
          <w:color w:val="auto"/>
          <w:spacing w:val="-1"/>
          <w:sz w:val="24"/>
          <w:szCs w:val="24"/>
        </w:rPr>
      </w:pPr>
      <w:r w:rsidRPr="007241C3">
        <w:rPr>
          <w:rStyle w:val="Bold"/>
          <w:rFonts w:cs="Times New Roman"/>
          <w:color w:val="auto"/>
          <w:spacing w:val="-1"/>
          <w:sz w:val="24"/>
          <w:szCs w:val="24"/>
        </w:rPr>
        <w:t>Способы самостоятельной деятельности.</w:t>
      </w:r>
      <w:r w:rsidRPr="007241C3">
        <w:rPr>
          <w:rFonts w:cs="Times New Roman"/>
          <w:color w:val="auto"/>
          <w:spacing w:val="-1"/>
          <w:sz w:val="24"/>
          <w:szCs w:val="24"/>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B31ED8" w:rsidRPr="007241C3" w:rsidRDefault="00B31ED8" w:rsidP="007241C3">
      <w:pPr>
        <w:pStyle w:val="body"/>
        <w:spacing w:line="240" w:lineRule="auto"/>
        <w:rPr>
          <w:rFonts w:cs="Times New Roman"/>
          <w:color w:val="auto"/>
          <w:sz w:val="24"/>
          <w:szCs w:val="24"/>
        </w:rPr>
      </w:pPr>
      <w:r w:rsidRPr="007241C3">
        <w:rPr>
          <w:rStyle w:val="Bold"/>
          <w:rFonts w:cs="Times New Roman"/>
          <w:color w:val="auto"/>
          <w:sz w:val="24"/>
          <w:szCs w:val="24"/>
        </w:rPr>
        <w:t>Физическое совершенствование.</w:t>
      </w:r>
      <w:r w:rsidRPr="007241C3">
        <w:rPr>
          <w:rStyle w:val="BoldItalic"/>
          <w:rFonts w:cs="Times New Roman"/>
          <w:color w:val="auto"/>
          <w:sz w:val="24"/>
          <w:szCs w:val="24"/>
        </w:rPr>
        <w:t xml:space="preserve">Физкультурно-оздоровительная деятельность. </w:t>
      </w:r>
      <w:r w:rsidRPr="007241C3">
        <w:rPr>
          <w:rFonts w:cs="Times New Roman"/>
          <w:color w:val="auto"/>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B31ED8" w:rsidRPr="007241C3" w:rsidRDefault="00B31ED8" w:rsidP="007241C3">
      <w:pPr>
        <w:pStyle w:val="body"/>
        <w:spacing w:line="240" w:lineRule="auto"/>
        <w:rPr>
          <w:rFonts w:cs="Times New Roman"/>
          <w:color w:val="auto"/>
          <w:sz w:val="24"/>
          <w:szCs w:val="24"/>
        </w:rPr>
      </w:pPr>
      <w:r w:rsidRPr="007241C3">
        <w:rPr>
          <w:rStyle w:val="BoldItalic"/>
          <w:rFonts w:cs="Times New Roman"/>
          <w:color w:val="auto"/>
          <w:sz w:val="24"/>
          <w:szCs w:val="24"/>
        </w:rPr>
        <w:t xml:space="preserve">Спортивно-оздоровительная деятельность. </w:t>
      </w:r>
      <w:r w:rsidRPr="007241C3">
        <w:rPr>
          <w:rStyle w:val="Italic"/>
          <w:rFonts w:cs="Times New Roman"/>
          <w:color w:val="auto"/>
          <w:sz w:val="24"/>
          <w:szCs w:val="24"/>
        </w:rPr>
        <w:t>Модуль «Гимнастика»</w:t>
      </w:r>
      <w:r w:rsidRPr="007241C3">
        <w:rPr>
          <w:rFonts w:cs="Times New Roman"/>
          <w:color w:val="auto"/>
          <w:sz w:val="24"/>
          <w:szCs w:val="24"/>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Модуль «Лёгкая атлетика».</w:t>
      </w:r>
      <w:r w:rsidRPr="007241C3">
        <w:rPr>
          <w:rFonts w:cs="Times New Roman"/>
          <w:color w:val="auto"/>
          <w:sz w:val="24"/>
          <w:szCs w:val="24"/>
        </w:rPr>
        <w:t xml:space="preserve"> Кроссовый бег; прыжок в длину с разбега способом «прогнувшись».</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Модуль «Зимние виды спорта».</w:t>
      </w:r>
      <w:r w:rsidRPr="007241C3">
        <w:rPr>
          <w:rFonts w:cs="Times New Roman"/>
          <w:color w:val="auto"/>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B31ED8" w:rsidRPr="007241C3" w:rsidRDefault="00B31ED8" w:rsidP="007241C3">
      <w:pPr>
        <w:pStyle w:val="body"/>
        <w:spacing w:line="240" w:lineRule="auto"/>
        <w:rPr>
          <w:rStyle w:val="Italic"/>
          <w:rFonts w:cs="Times New Roman"/>
          <w:color w:val="auto"/>
          <w:sz w:val="24"/>
          <w:szCs w:val="24"/>
        </w:rPr>
      </w:pPr>
      <w:r w:rsidRPr="007241C3">
        <w:rPr>
          <w:rStyle w:val="Italic"/>
          <w:rFonts w:cs="Times New Roman"/>
          <w:color w:val="auto"/>
          <w:sz w:val="24"/>
          <w:szCs w:val="24"/>
        </w:rPr>
        <w:t xml:space="preserve">Модуль «Плавание». </w:t>
      </w:r>
      <w:r w:rsidRPr="007241C3">
        <w:rPr>
          <w:rFonts w:cs="Times New Roman"/>
          <w:color w:val="auto"/>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Модуль «Спортивные игры».</w:t>
      </w:r>
      <w:r w:rsidRPr="007241C3">
        <w:rPr>
          <w:rStyle w:val="Underline"/>
          <w:rFonts w:cs="Times New Roman"/>
          <w:color w:val="auto"/>
          <w:sz w:val="24"/>
          <w:szCs w:val="24"/>
          <w:u w:val="single"/>
        </w:rPr>
        <w:t>Баскетбол.</w:t>
      </w:r>
      <w:r w:rsidRPr="007241C3">
        <w:rPr>
          <w:rFonts w:cs="Times New Roman"/>
          <w:color w:val="auto"/>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B31ED8" w:rsidRPr="007241C3" w:rsidRDefault="00B31ED8" w:rsidP="007241C3">
      <w:pPr>
        <w:pStyle w:val="body"/>
        <w:spacing w:line="240" w:lineRule="auto"/>
        <w:rPr>
          <w:rFonts w:cs="Times New Roman"/>
          <w:color w:val="auto"/>
          <w:sz w:val="24"/>
          <w:szCs w:val="24"/>
        </w:rPr>
      </w:pPr>
      <w:r w:rsidRPr="007241C3">
        <w:rPr>
          <w:rStyle w:val="Underline"/>
          <w:rFonts w:cs="Times New Roman"/>
          <w:color w:val="auto"/>
          <w:sz w:val="24"/>
          <w:szCs w:val="24"/>
          <w:u w:val="single"/>
        </w:rPr>
        <w:t>Волейбол.</w:t>
      </w:r>
      <w:r w:rsidRPr="007241C3">
        <w:rPr>
          <w:rFonts w:cs="Times New Roman"/>
          <w:color w:val="auto"/>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B31ED8" w:rsidRPr="007241C3" w:rsidRDefault="00B31ED8" w:rsidP="007241C3">
      <w:pPr>
        <w:pStyle w:val="body"/>
        <w:spacing w:line="240" w:lineRule="auto"/>
        <w:rPr>
          <w:rFonts w:cs="Times New Roman"/>
          <w:color w:val="auto"/>
          <w:sz w:val="24"/>
          <w:szCs w:val="24"/>
        </w:rPr>
      </w:pPr>
      <w:r w:rsidRPr="007241C3">
        <w:rPr>
          <w:rStyle w:val="Underline"/>
          <w:rFonts w:cs="Times New Roman"/>
          <w:color w:val="auto"/>
          <w:sz w:val="24"/>
          <w:szCs w:val="24"/>
          <w:u w:val="single"/>
        </w:rPr>
        <w:t>Футбол.</w:t>
      </w:r>
      <w:r w:rsidRPr="007241C3">
        <w:rPr>
          <w:rFonts w:cs="Times New Roman"/>
          <w:color w:val="auto"/>
          <w:sz w:val="24"/>
          <w:szCs w:val="24"/>
        </w:rPr>
        <w:t xml:space="preserve"> Удар по мячу с разбега внутренней частью подъёма стопы; остановка мяча внутренней стороной стопы.Правила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Модуль «Спорт».</w:t>
      </w:r>
      <w:r w:rsidRPr="007241C3">
        <w:rPr>
          <w:rFonts w:cs="Times New Roman"/>
          <w:color w:val="auto"/>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31ED8" w:rsidRPr="007241C3" w:rsidRDefault="00B31ED8" w:rsidP="007241C3">
      <w:pPr>
        <w:pStyle w:val="h2"/>
        <w:spacing w:before="0" w:after="0" w:line="240" w:lineRule="auto"/>
        <w:rPr>
          <w:rFonts w:cs="Times New Roman"/>
          <w:color w:val="auto"/>
          <w:sz w:val="24"/>
          <w:szCs w:val="24"/>
        </w:rPr>
      </w:pPr>
      <w:r w:rsidRPr="007241C3">
        <w:rPr>
          <w:rFonts w:cs="Times New Roman"/>
          <w:color w:val="auto"/>
          <w:sz w:val="24"/>
          <w:szCs w:val="24"/>
        </w:rPr>
        <w:t>9 класс</w:t>
      </w:r>
    </w:p>
    <w:p w:rsidR="00B31ED8" w:rsidRPr="007241C3" w:rsidRDefault="00B31ED8" w:rsidP="007241C3">
      <w:pPr>
        <w:pStyle w:val="body"/>
        <w:spacing w:line="240" w:lineRule="auto"/>
        <w:rPr>
          <w:rFonts w:cs="Times New Roman"/>
          <w:color w:val="auto"/>
          <w:sz w:val="24"/>
          <w:szCs w:val="24"/>
        </w:rPr>
      </w:pPr>
      <w:r w:rsidRPr="007241C3">
        <w:rPr>
          <w:rStyle w:val="Bold"/>
          <w:rFonts w:cs="Times New Roman"/>
          <w:color w:val="auto"/>
          <w:sz w:val="24"/>
          <w:szCs w:val="24"/>
        </w:rPr>
        <w:t>Знания о физической культуре.</w:t>
      </w:r>
      <w:r w:rsidRPr="007241C3">
        <w:rPr>
          <w:rFonts w:cs="Times New Roman"/>
          <w:color w:val="auto"/>
          <w:sz w:val="24"/>
          <w:szCs w:val="24"/>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B31ED8" w:rsidRPr="007241C3" w:rsidRDefault="00B31ED8" w:rsidP="007241C3">
      <w:pPr>
        <w:pStyle w:val="body"/>
        <w:spacing w:line="240" w:lineRule="auto"/>
        <w:rPr>
          <w:rFonts w:cs="Times New Roman"/>
          <w:color w:val="auto"/>
          <w:sz w:val="24"/>
          <w:szCs w:val="24"/>
        </w:rPr>
      </w:pPr>
      <w:r w:rsidRPr="007241C3">
        <w:rPr>
          <w:rStyle w:val="Bold"/>
          <w:rFonts w:cs="Times New Roman"/>
          <w:color w:val="auto"/>
          <w:sz w:val="24"/>
          <w:szCs w:val="24"/>
        </w:rPr>
        <w:t>Способы самостоятельной деятельности.</w:t>
      </w:r>
      <w:r w:rsidRPr="007241C3">
        <w:rPr>
          <w:rFonts w:cs="Times New Roman"/>
          <w:color w:val="auto"/>
          <w:sz w:val="24"/>
          <w:szCs w:val="24"/>
        </w:rP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B31ED8" w:rsidRPr="007241C3" w:rsidRDefault="00B31ED8" w:rsidP="007241C3">
      <w:pPr>
        <w:pStyle w:val="body"/>
        <w:spacing w:line="240" w:lineRule="auto"/>
        <w:rPr>
          <w:rFonts w:cs="Times New Roman"/>
          <w:color w:val="auto"/>
          <w:sz w:val="24"/>
          <w:szCs w:val="24"/>
        </w:rPr>
      </w:pPr>
      <w:r w:rsidRPr="007241C3">
        <w:rPr>
          <w:rStyle w:val="Bold"/>
          <w:rFonts w:cs="Times New Roman"/>
          <w:color w:val="auto"/>
          <w:sz w:val="24"/>
          <w:szCs w:val="24"/>
        </w:rPr>
        <w:t>Физическое совершенствование.</w:t>
      </w:r>
      <w:r w:rsidRPr="007241C3">
        <w:rPr>
          <w:rStyle w:val="BoldItalic"/>
          <w:rFonts w:cs="Times New Roman"/>
          <w:color w:val="auto"/>
          <w:sz w:val="24"/>
          <w:szCs w:val="24"/>
        </w:rPr>
        <w:t xml:space="preserve">Физкультурно-оздоровительная деятельность. </w:t>
      </w:r>
      <w:r w:rsidRPr="007241C3">
        <w:rPr>
          <w:rFonts w:cs="Times New Roman"/>
          <w:color w:val="auto"/>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B31ED8" w:rsidRPr="007241C3" w:rsidRDefault="00B31ED8" w:rsidP="007241C3">
      <w:pPr>
        <w:pStyle w:val="body"/>
        <w:spacing w:line="240" w:lineRule="auto"/>
        <w:rPr>
          <w:rFonts w:cs="Times New Roman"/>
          <w:color w:val="auto"/>
          <w:sz w:val="24"/>
          <w:szCs w:val="24"/>
        </w:rPr>
      </w:pPr>
      <w:r w:rsidRPr="007241C3">
        <w:rPr>
          <w:rStyle w:val="BoldItalic"/>
          <w:rFonts w:cs="Times New Roman"/>
          <w:color w:val="auto"/>
          <w:sz w:val="24"/>
          <w:szCs w:val="24"/>
        </w:rPr>
        <w:t xml:space="preserve">Спортивно-оздоровительная деятельность. </w:t>
      </w:r>
      <w:r w:rsidRPr="007241C3">
        <w:rPr>
          <w:rStyle w:val="Italic"/>
          <w:rFonts w:cs="Times New Roman"/>
          <w:color w:val="auto"/>
          <w:sz w:val="24"/>
          <w:szCs w:val="24"/>
        </w:rPr>
        <w:t xml:space="preserve">Модуль «Гимнастика». </w:t>
      </w:r>
      <w:r w:rsidRPr="007241C3">
        <w:rPr>
          <w:rFonts w:cs="Times New Roman"/>
          <w:color w:val="auto"/>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 xml:space="preserve">Модуль «Лёгкая атлетика». </w:t>
      </w:r>
      <w:r w:rsidRPr="007241C3">
        <w:rPr>
          <w:rFonts w:cs="Times New Roman"/>
          <w:color w:val="auto"/>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Модуль «Зимние виды спорта».</w:t>
      </w:r>
      <w:r w:rsidRPr="007241C3">
        <w:rPr>
          <w:rFonts w:cs="Times New Roman"/>
          <w:color w:val="auto"/>
          <w:sz w:val="24"/>
          <w:szCs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 xml:space="preserve">Модуль «Плавание». </w:t>
      </w:r>
      <w:r w:rsidRPr="007241C3">
        <w:rPr>
          <w:rFonts w:cs="Times New Roman"/>
          <w:color w:val="auto"/>
          <w:sz w:val="24"/>
          <w:szCs w:val="24"/>
        </w:rPr>
        <w:t>Брасс: подводящие упражнения иплавание в полной координации. Повороты при плавании брассом.</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 xml:space="preserve">Модуль «Спортивные игры». </w:t>
      </w:r>
      <w:r w:rsidRPr="007241C3">
        <w:rPr>
          <w:rStyle w:val="Underline"/>
          <w:rFonts w:cs="Times New Roman"/>
          <w:color w:val="auto"/>
          <w:sz w:val="24"/>
          <w:szCs w:val="24"/>
          <w:u w:val="single"/>
        </w:rPr>
        <w:t>Баскетбол.</w:t>
      </w:r>
      <w:r w:rsidRPr="007241C3">
        <w:rPr>
          <w:rFonts w:cs="Times New Roman"/>
          <w:color w:val="auto"/>
          <w:sz w:val="24"/>
          <w:szCs w:val="24"/>
        </w:rPr>
        <w:t xml:space="preserve"> Техническая подготовка в игровых действиях: ведение, передачи, приёмы и броски мяча на месте, в прыжке, после ведения.</w:t>
      </w:r>
    </w:p>
    <w:p w:rsidR="00B31ED8" w:rsidRPr="007241C3" w:rsidRDefault="00B31ED8" w:rsidP="007241C3">
      <w:pPr>
        <w:pStyle w:val="body"/>
        <w:spacing w:line="240" w:lineRule="auto"/>
        <w:rPr>
          <w:rFonts w:cs="Times New Roman"/>
          <w:color w:val="auto"/>
          <w:sz w:val="24"/>
          <w:szCs w:val="24"/>
        </w:rPr>
      </w:pPr>
      <w:r w:rsidRPr="007241C3">
        <w:rPr>
          <w:rStyle w:val="Underline"/>
          <w:rFonts w:cs="Times New Roman"/>
          <w:color w:val="auto"/>
          <w:sz w:val="24"/>
          <w:szCs w:val="24"/>
          <w:u w:val="single"/>
        </w:rPr>
        <w:t>Волейбол.</w:t>
      </w:r>
      <w:r w:rsidRPr="007241C3">
        <w:rPr>
          <w:rFonts w:cs="Times New Roman"/>
          <w:color w:val="auto"/>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B31ED8" w:rsidRPr="007241C3" w:rsidRDefault="00B31ED8" w:rsidP="007241C3">
      <w:pPr>
        <w:pStyle w:val="body"/>
        <w:spacing w:line="240" w:lineRule="auto"/>
        <w:rPr>
          <w:rFonts w:cs="Times New Roman"/>
          <w:color w:val="auto"/>
          <w:sz w:val="24"/>
          <w:szCs w:val="24"/>
        </w:rPr>
      </w:pPr>
      <w:r w:rsidRPr="007241C3">
        <w:rPr>
          <w:rStyle w:val="Underline"/>
          <w:rFonts w:cs="Times New Roman"/>
          <w:color w:val="auto"/>
          <w:sz w:val="24"/>
          <w:szCs w:val="24"/>
          <w:u w:val="single"/>
        </w:rPr>
        <w:t>Футбол.</w:t>
      </w:r>
      <w:r w:rsidRPr="007241C3">
        <w:rPr>
          <w:rFonts w:cs="Times New Roman"/>
          <w:color w:val="auto"/>
          <w:sz w:val="24"/>
          <w:szCs w:val="24"/>
        </w:rPr>
        <w:t xml:space="preserve"> Техническая подготовка в игровых действиях: ведение, приёмы и передачи, остановки и удары по мячу с места и в движении.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B31ED8" w:rsidRPr="007241C3" w:rsidRDefault="00B31ED8" w:rsidP="007241C3">
      <w:pPr>
        <w:pStyle w:val="body"/>
        <w:spacing w:line="240" w:lineRule="auto"/>
        <w:rPr>
          <w:rFonts w:cs="Times New Roman"/>
          <w:color w:val="auto"/>
          <w:sz w:val="24"/>
          <w:szCs w:val="24"/>
        </w:rPr>
      </w:pPr>
      <w:r w:rsidRPr="007241C3">
        <w:rPr>
          <w:rStyle w:val="BoldItalic"/>
          <w:rFonts w:cs="Times New Roman"/>
          <w:color w:val="auto"/>
          <w:sz w:val="24"/>
          <w:szCs w:val="24"/>
        </w:rPr>
        <w:t xml:space="preserve">Модуль «Спорт». </w:t>
      </w:r>
      <w:r w:rsidRPr="007241C3">
        <w:rPr>
          <w:rFonts w:cs="Times New Roman"/>
          <w:color w:val="auto"/>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31ED8" w:rsidRPr="007241C3" w:rsidRDefault="00B31ED8" w:rsidP="007241C3">
      <w:pPr>
        <w:pStyle w:val="body"/>
        <w:spacing w:line="240" w:lineRule="auto"/>
        <w:rPr>
          <w:rFonts w:cs="Times New Roman"/>
          <w:color w:val="auto"/>
          <w:sz w:val="24"/>
          <w:szCs w:val="24"/>
        </w:rPr>
      </w:pPr>
      <w:r w:rsidRPr="007241C3">
        <w:rPr>
          <w:rStyle w:val="Bold"/>
          <w:rFonts w:cs="Times New Roman"/>
          <w:color w:val="auto"/>
          <w:sz w:val="24"/>
          <w:szCs w:val="24"/>
        </w:rPr>
        <w:t>Примерная программа вариативного модуля «Базоваяфизическая подготовка».</w:t>
      </w:r>
      <w:r w:rsidRPr="007241C3">
        <w:rPr>
          <w:rStyle w:val="Italic"/>
          <w:rFonts w:cs="Times New Roman"/>
          <w:color w:val="auto"/>
          <w:sz w:val="24"/>
          <w:szCs w:val="24"/>
        </w:rPr>
        <w:t>Развитие силовых способностей.</w:t>
      </w:r>
      <w:r w:rsidRPr="007241C3">
        <w:rPr>
          <w:rFonts w:cs="Times New Roman"/>
          <w:color w:val="auto"/>
          <w:sz w:val="24"/>
          <w:szCs w:val="24"/>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Развитие скоростных способностей.</w:t>
      </w:r>
      <w:r w:rsidRPr="007241C3">
        <w:rPr>
          <w:rFonts w:cs="Times New Roman"/>
          <w:color w:val="auto"/>
          <w:sz w:val="24"/>
          <w:szCs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Развитие выносливости.</w:t>
      </w:r>
      <w:r w:rsidRPr="007241C3">
        <w:rPr>
          <w:rFonts w:cs="Times New Roman"/>
          <w:color w:val="auto"/>
          <w:sz w:val="24"/>
          <w:szCs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Развитие координации движений.</w:t>
      </w:r>
      <w:r w:rsidRPr="007241C3">
        <w:rPr>
          <w:rFonts w:cs="Times New Roman"/>
          <w:color w:val="auto"/>
          <w:sz w:val="24"/>
          <w:szCs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ногами,туловищем. Упражнение на точность дифференцирования мышечных усилий. Подвижные и спортивные игры. </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Развитие гибкости.</w:t>
      </w:r>
      <w:r w:rsidRPr="007241C3">
        <w:rPr>
          <w:rFonts w:cs="Times New Roman"/>
          <w:color w:val="auto"/>
          <w:sz w:val="24"/>
          <w:szCs w:val="24"/>
        </w:rPr>
        <w:t xml:space="preserve"> Комплексы общеразвивающих упражнений (активных и пассивных), выполняемых с большойамплитудой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 xml:space="preserve">Упражнения культурно-этнической направленности. </w:t>
      </w:r>
      <w:r w:rsidRPr="007241C3">
        <w:rPr>
          <w:rFonts w:cs="Times New Roman"/>
          <w:color w:val="auto"/>
          <w:sz w:val="24"/>
          <w:szCs w:val="24"/>
        </w:rPr>
        <w:t xml:space="preserve">Сюжетно-образные и обрядовые игры. Технические действия национальных видов спорта. </w:t>
      </w:r>
    </w:p>
    <w:p w:rsidR="00B31ED8" w:rsidRPr="007241C3" w:rsidRDefault="00B31ED8" w:rsidP="007241C3">
      <w:pPr>
        <w:pStyle w:val="body"/>
        <w:spacing w:line="240" w:lineRule="auto"/>
        <w:rPr>
          <w:rFonts w:cs="Times New Roman"/>
          <w:color w:val="auto"/>
          <w:sz w:val="24"/>
          <w:szCs w:val="24"/>
        </w:rPr>
      </w:pPr>
      <w:r w:rsidRPr="007241C3">
        <w:rPr>
          <w:rStyle w:val="Bold"/>
          <w:rFonts w:cs="Times New Roman"/>
          <w:color w:val="auto"/>
          <w:sz w:val="24"/>
          <w:szCs w:val="24"/>
        </w:rPr>
        <w:t>Специальная физическая подготовка.</w:t>
      </w:r>
      <w:r w:rsidRPr="007241C3">
        <w:rPr>
          <w:rStyle w:val="BoldItalic"/>
          <w:rFonts w:cs="Times New Roman"/>
          <w:color w:val="auto"/>
          <w:sz w:val="24"/>
          <w:szCs w:val="24"/>
        </w:rPr>
        <w:t>Модуль «Гимнастика».</w:t>
      </w:r>
      <w:r w:rsidRPr="007241C3">
        <w:rPr>
          <w:rStyle w:val="Italic"/>
          <w:rFonts w:cs="Times New Roman"/>
          <w:color w:val="auto"/>
          <w:sz w:val="24"/>
          <w:szCs w:val="24"/>
        </w:rPr>
        <w:t>Развитие гибкости</w:t>
      </w:r>
      <w:r w:rsidRPr="007241C3">
        <w:rPr>
          <w:rFonts w:cs="Times New Roman"/>
          <w:color w:val="auto"/>
          <w:sz w:val="24"/>
          <w:szCs w:val="24"/>
        </w:rPr>
        <w:t xml:space="preserve">. Наклоны туловища вперёд,назад,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B31ED8" w:rsidRPr="007241C3" w:rsidRDefault="00B31ED8" w:rsidP="007241C3">
      <w:pPr>
        <w:pStyle w:val="body"/>
        <w:spacing w:line="240" w:lineRule="auto"/>
        <w:rPr>
          <w:rFonts w:cs="Times New Roman"/>
          <w:color w:val="auto"/>
          <w:spacing w:val="2"/>
          <w:sz w:val="24"/>
          <w:szCs w:val="24"/>
        </w:rPr>
      </w:pPr>
      <w:r w:rsidRPr="007241C3">
        <w:rPr>
          <w:rStyle w:val="Italic"/>
          <w:rFonts w:cs="Times New Roman"/>
          <w:color w:val="auto"/>
          <w:spacing w:val="2"/>
          <w:sz w:val="24"/>
          <w:szCs w:val="24"/>
        </w:rPr>
        <w:t>Развитие координации движений</w:t>
      </w:r>
      <w:r w:rsidRPr="007241C3">
        <w:rPr>
          <w:rFonts w:cs="Times New Roman"/>
          <w:color w:val="auto"/>
          <w:spacing w:val="2"/>
          <w:sz w:val="24"/>
          <w:szCs w:val="24"/>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Развитие силовых способностей</w:t>
      </w:r>
      <w:r w:rsidRPr="007241C3">
        <w:rPr>
          <w:rFonts w:cs="Times New Roman"/>
          <w:color w:val="auto"/>
          <w:sz w:val="24"/>
          <w:szCs w:val="24"/>
        </w:rPr>
        <w:t xml:space="preserve">.Подтягивание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Развитие выносливости</w:t>
      </w:r>
      <w:r w:rsidRPr="007241C3">
        <w:rPr>
          <w:rStyle w:val="BoldItalic"/>
          <w:rFonts w:cs="Times New Roman"/>
          <w:color w:val="auto"/>
          <w:sz w:val="24"/>
          <w:szCs w:val="24"/>
        </w:rPr>
        <w:t>.</w:t>
      </w:r>
      <w:r w:rsidRPr="007241C3">
        <w:rPr>
          <w:rFonts w:cs="Times New Roman"/>
          <w:color w:val="auto"/>
          <w:sz w:val="24"/>
          <w:szCs w:val="24"/>
        </w:rPr>
        <w:t xml:space="preserve"> Упражнения с непредельными отягощениями, выполняемые в режиме умеренной интенсивности всочетании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31ED8" w:rsidRPr="007241C3" w:rsidRDefault="00B31ED8" w:rsidP="007241C3">
      <w:pPr>
        <w:pStyle w:val="body"/>
        <w:spacing w:line="240" w:lineRule="auto"/>
        <w:rPr>
          <w:rFonts w:cs="Times New Roman"/>
          <w:color w:val="auto"/>
          <w:sz w:val="24"/>
          <w:szCs w:val="24"/>
        </w:rPr>
      </w:pPr>
      <w:r w:rsidRPr="007241C3">
        <w:rPr>
          <w:rStyle w:val="BoldItalic"/>
          <w:rFonts w:cs="Times New Roman"/>
          <w:color w:val="auto"/>
          <w:sz w:val="24"/>
          <w:szCs w:val="24"/>
        </w:rPr>
        <w:t>Модуль «Лёгкая атлетика»</w:t>
      </w:r>
      <w:r w:rsidRPr="007241C3">
        <w:rPr>
          <w:rFonts w:cs="Times New Roman"/>
          <w:color w:val="auto"/>
          <w:sz w:val="24"/>
          <w:szCs w:val="24"/>
        </w:rPr>
        <w:t xml:space="preserve">. </w:t>
      </w:r>
      <w:r w:rsidRPr="007241C3">
        <w:rPr>
          <w:rStyle w:val="Italic"/>
          <w:rFonts w:cs="Times New Roman"/>
          <w:color w:val="auto"/>
          <w:sz w:val="24"/>
          <w:szCs w:val="24"/>
        </w:rPr>
        <w:t>Развитие выносливости.</w:t>
      </w:r>
      <w:r w:rsidRPr="007241C3">
        <w:rPr>
          <w:rFonts w:cs="Times New Roman"/>
          <w:color w:val="auto"/>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Развитие силовых способностей</w:t>
      </w:r>
      <w:r w:rsidRPr="007241C3">
        <w:rPr>
          <w:rFonts w:cs="Times New Roman"/>
          <w:color w:val="auto"/>
          <w:sz w:val="24"/>
          <w:szCs w:val="24"/>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Развитие скоростных способностей</w:t>
      </w:r>
      <w:r w:rsidRPr="007241C3">
        <w:rPr>
          <w:rStyle w:val="BoldItalic"/>
          <w:rFonts w:cs="Times New Roman"/>
          <w:color w:val="auto"/>
          <w:sz w:val="24"/>
          <w:szCs w:val="24"/>
        </w:rPr>
        <w:t>.</w:t>
      </w:r>
      <w:r w:rsidRPr="007241C3">
        <w:rPr>
          <w:rFonts w:cs="Times New Roman"/>
          <w:color w:val="auto"/>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Развитие координации движений</w:t>
      </w:r>
      <w:r w:rsidRPr="007241C3">
        <w:rPr>
          <w:rFonts w:cs="Times New Roman"/>
          <w:color w:val="auto"/>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31ED8" w:rsidRPr="007241C3" w:rsidRDefault="00B31ED8" w:rsidP="007241C3">
      <w:pPr>
        <w:pStyle w:val="body"/>
        <w:spacing w:line="240" w:lineRule="auto"/>
        <w:rPr>
          <w:rFonts w:cs="Times New Roman"/>
          <w:color w:val="auto"/>
          <w:sz w:val="24"/>
          <w:szCs w:val="24"/>
        </w:rPr>
      </w:pPr>
      <w:r w:rsidRPr="007241C3">
        <w:rPr>
          <w:rStyle w:val="BoldItalic"/>
          <w:rFonts w:cs="Times New Roman"/>
          <w:color w:val="auto"/>
          <w:sz w:val="24"/>
          <w:szCs w:val="24"/>
        </w:rPr>
        <w:t>Модуль «Зимние виды спорта».</w:t>
      </w:r>
      <w:r w:rsidRPr="007241C3">
        <w:rPr>
          <w:rStyle w:val="Italic"/>
          <w:rFonts w:cs="Times New Roman"/>
          <w:color w:val="auto"/>
          <w:sz w:val="24"/>
          <w:szCs w:val="24"/>
        </w:rPr>
        <w:t>Развитие выносливости</w:t>
      </w:r>
      <w:r w:rsidRPr="007241C3">
        <w:rPr>
          <w:rFonts w:cs="Times New Roman"/>
          <w:color w:val="auto"/>
          <w:sz w:val="24"/>
          <w:szCs w:val="24"/>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Развитие силовых способностей</w:t>
      </w:r>
      <w:r w:rsidRPr="007241C3">
        <w:rPr>
          <w:rFonts w:cs="Times New Roman"/>
          <w:color w:val="auto"/>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Развитие координации</w:t>
      </w:r>
      <w:r w:rsidRPr="007241C3">
        <w:rPr>
          <w:rStyle w:val="BoldItalic"/>
          <w:rFonts w:cs="Times New Roman"/>
          <w:color w:val="auto"/>
          <w:sz w:val="24"/>
          <w:szCs w:val="24"/>
        </w:rPr>
        <w:t>.</w:t>
      </w:r>
      <w:r w:rsidRPr="007241C3">
        <w:rPr>
          <w:rFonts w:cs="Times New Roman"/>
          <w:color w:val="auto"/>
          <w:sz w:val="24"/>
          <w:szCs w:val="24"/>
        </w:rPr>
        <w:t xml:space="preserve"> Упражнения в поворотах и спусках на лыжах; проезд через «ворота» и преодоление небольших трамплинов.</w:t>
      </w:r>
    </w:p>
    <w:p w:rsidR="00B31ED8" w:rsidRPr="007241C3" w:rsidRDefault="00B31ED8" w:rsidP="007241C3">
      <w:pPr>
        <w:pStyle w:val="body"/>
        <w:spacing w:line="240" w:lineRule="auto"/>
        <w:rPr>
          <w:rFonts w:cs="Times New Roman"/>
          <w:color w:val="auto"/>
          <w:sz w:val="24"/>
          <w:szCs w:val="24"/>
        </w:rPr>
      </w:pPr>
      <w:r w:rsidRPr="007241C3">
        <w:rPr>
          <w:rStyle w:val="BoldItalic"/>
          <w:rFonts w:cs="Times New Roman"/>
          <w:color w:val="auto"/>
          <w:sz w:val="24"/>
          <w:szCs w:val="24"/>
        </w:rPr>
        <w:t>Модуль «Спортивные игры»</w:t>
      </w:r>
      <w:r w:rsidRPr="007241C3">
        <w:rPr>
          <w:rFonts w:cs="Times New Roman"/>
          <w:color w:val="auto"/>
          <w:sz w:val="24"/>
          <w:szCs w:val="24"/>
        </w:rPr>
        <w:t xml:space="preserve">. </w:t>
      </w:r>
      <w:r w:rsidRPr="007241C3">
        <w:rPr>
          <w:rStyle w:val="Underline"/>
          <w:rFonts w:cs="Times New Roman"/>
          <w:color w:val="auto"/>
          <w:sz w:val="24"/>
          <w:szCs w:val="24"/>
          <w:u w:val="single"/>
        </w:rPr>
        <w:t>Баскетбол.</w:t>
      </w:r>
      <w:r w:rsidRPr="007241C3">
        <w:rPr>
          <w:rStyle w:val="Italic"/>
          <w:rFonts w:cs="Times New Roman"/>
          <w:color w:val="auto"/>
          <w:sz w:val="24"/>
          <w:szCs w:val="24"/>
        </w:rPr>
        <w:t>Развитие скоростных способностей</w:t>
      </w:r>
      <w:r w:rsidRPr="007241C3">
        <w:rPr>
          <w:rFonts w:cs="Times New Roman"/>
          <w:color w:val="auto"/>
          <w:sz w:val="24"/>
          <w:szCs w:val="24"/>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Развитие силовых способностей</w:t>
      </w:r>
      <w:r w:rsidRPr="007241C3">
        <w:rPr>
          <w:rStyle w:val="BoldItalic"/>
          <w:rFonts w:cs="Times New Roman"/>
          <w:color w:val="auto"/>
          <w:sz w:val="24"/>
          <w:szCs w:val="24"/>
        </w:rPr>
        <w:t>.</w:t>
      </w:r>
      <w:r w:rsidRPr="007241C3">
        <w:rPr>
          <w:rFonts w:cs="Times New Roman"/>
          <w:color w:val="auto"/>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7241C3">
        <w:rPr>
          <w:rStyle w:val="Symbol"/>
          <w:rFonts w:ascii="Times New Roman" w:hAnsi="Times New Roman" w:cs="Times New Roman"/>
          <w:color w:val="auto"/>
          <w:sz w:val="24"/>
          <w:szCs w:val="24"/>
        </w:rPr>
        <w:t></w:t>
      </w:r>
      <w:r w:rsidRPr="007241C3">
        <w:rPr>
          <w:rFonts w:cs="Times New Roman"/>
          <w:color w:val="auto"/>
          <w:sz w:val="24"/>
          <w:szCs w:val="24"/>
        </w:rPr>
        <w:t xml:space="preserve"> и 360</w:t>
      </w:r>
      <w:r w:rsidRPr="007241C3">
        <w:rPr>
          <w:rStyle w:val="Symbol"/>
          <w:rFonts w:ascii="Times New Roman" w:hAnsi="Times New Roman" w:cs="Times New Roman"/>
          <w:color w:val="auto"/>
          <w:sz w:val="24"/>
          <w:szCs w:val="24"/>
        </w:rPr>
        <w:t></w:t>
      </w:r>
      <w:r w:rsidRPr="007241C3">
        <w:rPr>
          <w:rFonts w:cs="Times New Roman"/>
          <w:color w:val="auto"/>
          <w:sz w:val="24"/>
          <w:szCs w:val="24"/>
        </w:rPr>
        <w:t>. Прыжки через скакалку в максимальном темпе на месте и спередвижением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Развитие выносливости</w:t>
      </w:r>
      <w:r w:rsidRPr="007241C3">
        <w:rPr>
          <w:rFonts w:cs="Times New Roman"/>
          <w:color w:val="auto"/>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Развитие координации движений</w:t>
      </w:r>
      <w:r w:rsidRPr="007241C3">
        <w:rPr>
          <w:rFonts w:cs="Times New Roman"/>
          <w:color w:val="auto"/>
          <w:sz w:val="24"/>
          <w:szCs w:val="24"/>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B31ED8" w:rsidRPr="007241C3" w:rsidRDefault="00B31ED8" w:rsidP="007241C3">
      <w:pPr>
        <w:pStyle w:val="body"/>
        <w:spacing w:line="240" w:lineRule="auto"/>
        <w:rPr>
          <w:rFonts w:cs="Times New Roman"/>
          <w:color w:val="auto"/>
          <w:sz w:val="24"/>
          <w:szCs w:val="24"/>
        </w:rPr>
      </w:pPr>
      <w:r w:rsidRPr="007241C3">
        <w:rPr>
          <w:rStyle w:val="Underline"/>
          <w:rFonts w:cs="Times New Roman"/>
          <w:color w:val="auto"/>
          <w:sz w:val="24"/>
          <w:szCs w:val="24"/>
          <w:u w:val="single"/>
        </w:rPr>
        <w:t>Футбол.</w:t>
      </w:r>
      <w:r w:rsidRPr="007241C3">
        <w:rPr>
          <w:rStyle w:val="Italic"/>
          <w:rFonts w:cs="Times New Roman"/>
          <w:color w:val="auto"/>
          <w:sz w:val="24"/>
          <w:szCs w:val="24"/>
        </w:rPr>
        <w:t>Развитие скоростных способностей</w:t>
      </w:r>
      <w:r w:rsidRPr="007241C3">
        <w:rPr>
          <w:rFonts w:cs="Times New Roman"/>
          <w:color w:val="auto"/>
          <w:sz w:val="24"/>
          <w:szCs w:val="24"/>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7241C3">
        <w:rPr>
          <w:rStyle w:val="Symbol"/>
          <w:rFonts w:ascii="Times New Roman" w:hAnsi="Times New Roman" w:cs="Times New Roman"/>
          <w:color w:val="auto"/>
          <w:sz w:val="24"/>
          <w:szCs w:val="24"/>
        </w:rPr>
        <w:t></w:t>
      </w:r>
      <w:r w:rsidRPr="007241C3">
        <w:rPr>
          <w:rFonts w:cs="Times New Roman"/>
          <w:color w:val="auto"/>
          <w:sz w:val="24"/>
          <w:szCs w:val="24"/>
        </w:rPr>
        <w:t xml:space="preserve"> и 360</w:t>
      </w:r>
      <w:r w:rsidRPr="007241C3">
        <w:rPr>
          <w:rStyle w:val="Symbol"/>
          <w:rFonts w:ascii="Times New Roman" w:hAnsi="Times New Roman" w:cs="Times New Roman"/>
          <w:color w:val="auto"/>
          <w:sz w:val="24"/>
          <w:szCs w:val="24"/>
        </w:rPr>
        <w:t></w:t>
      </w:r>
      <w:r w:rsidRPr="007241C3">
        <w:rPr>
          <w:rFonts w:cs="Times New Roman"/>
          <w:color w:val="auto"/>
          <w:sz w:val="24"/>
          <w:szCs w:val="24"/>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Развитие силовых способностей</w:t>
      </w:r>
      <w:r w:rsidRPr="007241C3">
        <w:rPr>
          <w:rStyle w:val="BoldItalic"/>
          <w:rFonts w:cs="Times New Roman"/>
          <w:color w:val="auto"/>
          <w:sz w:val="24"/>
          <w:szCs w:val="24"/>
        </w:rPr>
        <w:t>.</w:t>
      </w:r>
      <w:r w:rsidRPr="007241C3">
        <w:rPr>
          <w:rFonts w:cs="Times New Roman"/>
          <w:color w:val="auto"/>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2F06ED"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Развитие выносливости</w:t>
      </w:r>
      <w:r w:rsidRPr="007241C3">
        <w:rPr>
          <w:rStyle w:val="BoldItalic"/>
          <w:rFonts w:cs="Times New Roman"/>
          <w:color w:val="auto"/>
          <w:sz w:val="24"/>
          <w:szCs w:val="24"/>
        </w:rPr>
        <w:t>.</w:t>
      </w:r>
      <w:r w:rsidRPr="007241C3">
        <w:rPr>
          <w:rFonts w:cs="Times New Roman"/>
          <w:color w:val="auto"/>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B31ED8" w:rsidRPr="007241C3" w:rsidRDefault="00B31ED8" w:rsidP="007241C3">
      <w:pPr>
        <w:pStyle w:val="body"/>
        <w:spacing w:line="240" w:lineRule="auto"/>
        <w:jc w:val="center"/>
        <w:rPr>
          <w:rFonts w:cs="Times New Roman"/>
          <w:b/>
          <w:color w:val="auto"/>
          <w:sz w:val="24"/>
          <w:szCs w:val="24"/>
        </w:rPr>
      </w:pPr>
      <w:r w:rsidRPr="007241C3">
        <w:rPr>
          <w:rFonts w:cs="Times New Roman"/>
          <w:b/>
          <w:color w:val="auto"/>
          <w:sz w:val="24"/>
          <w:szCs w:val="24"/>
        </w:rPr>
        <w:t xml:space="preserve">Планируемые результаты освоения учебного предмета </w:t>
      </w:r>
      <w:r w:rsidR="00EA48E1">
        <w:rPr>
          <w:rFonts w:cs="Times New Roman"/>
          <w:b/>
          <w:color w:val="auto"/>
          <w:sz w:val="24"/>
          <w:szCs w:val="24"/>
        </w:rPr>
        <w:t xml:space="preserve"> </w:t>
      </w:r>
    </w:p>
    <w:p w:rsidR="00B31ED8" w:rsidRPr="007241C3" w:rsidRDefault="00B31ED8" w:rsidP="007241C3">
      <w:pPr>
        <w:pStyle w:val="h2-first"/>
        <w:spacing w:before="0" w:after="0" w:line="240" w:lineRule="auto"/>
        <w:rPr>
          <w:rFonts w:cs="Times New Roman"/>
          <w:color w:val="auto"/>
          <w:sz w:val="24"/>
          <w:szCs w:val="24"/>
        </w:rPr>
      </w:pPr>
      <w:r w:rsidRPr="007241C3">
        <w:rPr>
          <w:rFonts w:cs="Times New Roman"/>
          <w:color w:val="auto"/>
          <w:sz w:val="24"/>
          <w:szCs w:val="24"/>
        </w:rPr>
        <w:t>Личностные результаты</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B31ED8" w:rsidRPr="007241C3" w:rsidRDefault="00B31ED8" w:rsidP="007241C3">
      <w:pPr>
        <w:pStyle w:val="list-bullet"/>
        <w:numPr>
          <w:ilvl w:val="0"/>
          <w:numId w:val="131"/>
        </w:numPr>
        <w:spacing w:line="240" w:lineRule="auto"/>
        <w:ind w:left="-142" w:firstLine="142"/>
        <w:rPr>
          <w:rFonts w:cs="Times New Roman"/>
          <w:color w:val="auto"/>
          <w:spacing w:val="-1"/>
          <w:sz w:val="24"/>
          <w:szCs w:val="24"/>
        </w:rPr>
      </w:pPr>
      <w:r w:rsidRPr="007241C3">
        <w:rPr>
          <w:rFonts w:cs="Times New Roman"/>
          <w:color w:val="auto"/>
          <w:spacing w:val="-1"/>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B31ED8" w:rsidRPr="007241C3" w:rsidRDefault="00B31ED8" w:rsidP="007241C3">
      <w:pPr>
        <w:pStyle w:val="h2"/>
        <w:spacing w:before="0" w:after="0" w:line="240" w:lineRule="auto"/>
        <w:rPr>
          <w:rFonts w:cs="Times New Roman"/>
          <w:color w:val="auto"/>
          <w:sz w:val="24"/>
          <w:szCs w:val="24"/>
        </w:rPr>
      </w:pPr>
      <w:r w:rsidRPr="007241C3">
        <w:rPr>
          <w:rFonts w:cs="Times New Roman"/>
          <w:color w:val="auto"/>
          <w:sz w:val="24"/>
          <w:szCs w:val="24"/>
        </w:rPr>
        <w:t xml:space="preserve">Метапредметные результаты </w:t>
      </w:r>
    </w:p>
    <w:p w:rsidR="00B31ED8" w:rsidRPr="007241C3" w:rsidRDefault="00B31ED8" w:rsidP="007241C3">
      <w:pPr>
        <w:pStyle w:val="body"/>
        <w:spacing w:line="240" w:lineRule="auto"/>
        <w:ind w:firstLine="0"/>
        <w:rPr>
          <w:rStyle w:val="BoldItalic"/>
          <w:rFonts w:cs="Times New Roman"/>
          <w:color w:val="auto"/>
          <w:sz w:val="24"/>
          <w:szCs w:val="24"/>
        </w:rPr>
      </w:pPr>
      <w:r w:rsidRPr="007241C3">
        <w:rPr>
          <w:rStyle w:val="BoldItalic"/>
          <w:rFonts w:cs="Times New Roman"/>
          <w:color w:val="auto"/>
          <w:sz w:val="24"/>
          <w:szCs w:val="24"/>
        </w:rPr>
        <w:t>Универсальные познавательные действия:</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B31ED8" w:rsidRPr="007241C3" w:rsidRDefault="00B31ED8" w:rsidP="007241C3">
      <w:pPr>
        <w:pStyle w:val="list-bullet"/>
        <w:numPr>
          <w:ilvl w:val="0"/>
          <w:numId w:val="131"/>
        </w:numPr>
        <w:spacing w:line="240" w:lineRule="auto"/>
        <w:ind w:left="-142" w:firstLine="142"/>
        <w:rPr>
          <w:rFonts w:cs="Times New Roman"/>
          <w:color w:val="auto"/>
          <w:spacing w:val="1"/>
          <w:sz w:val="24"/>
          <w:szCs w:val="24"/>
        </w:rPr>
      </w:pPr>
      <w:r w:rsidRPr="007241C3">
        <w:rPr>
          <w:rFonts w:cs="Times New Roman"/>
          <w:color w:val="auto"/>
          <w:spacing w:val="1"/>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B31ED8" w:rsidRPr="007241C3" w:rsidRDefault="00B31ED8" w:rsidP="007241C3">
      <w:pPr>
        <w:pStyle w:val="body"/>
        <w:spacing w:line="240" w:lineRule="auto"/>
        <w:ind w:firstLine="0"/>
        <w:rPr>
          <w:rStyle w:val="BoldItalic"/>
          <w:rFonts w:cs="Times New Roman"/>
          <w:color w:val="auto"/>
          <w:sz w:val="24"/>
          <w:szCs w:val="24"/>
        </w:rPr>
      </w:pPr>
      <w:r w:rsidRPr="007241C3">
        <w:rPr>
          <w:rStyle w:val="BoldItalic"/>
          <w:rFonts w:cs="Times New Roman"/>
          <w:color w:val="auto"/>
          <w:sz w:val="24"/>
          <w:szCs w:val="24"/>
        </w:rPr>
        <w:t>Универсальные коммуникативные действия:</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B31ED8" w:rsidRPr="007241C3" w:rsidRDefault="00B31ED8" w:rsidP="007241C3">
      <w:pPr>
        <w:pStyle w:val="body"/>
        <w:spacing w:line="240" w:lineRule="auto"/>
        <w:ind w:firstLine="0"/>
        <w:rPr>
          <w:rStyle w:val="BoldItalic"/>
          <w:rFonts w:cs="Times New Roman"/>
          <w:color w:val="auto"/>
          <w:sz w:val="24"/>
          <w:szCs w:val="24"/>
        </w:rPr>
      </w:pPr>
      <w:r w:rsidRPr="007241C3">
        <w:rPr>
          <w:rStyle w:val="BoldItalic"/>
          <w:rFonts w:cs="Times New Roman"/>
          <w:color w:val="auto"/>
          <w:sz w:val="24"/>
          <w:szCs w:val="24"/>
        </w:rPr>
        <w:t>Универсальные учебные регулятивные действия:</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возникновенииконфликтных и нестандартных ситуаций, признавать своё право и право других на ошибку, право на её совместное исправление;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B31ED8" w:rsidRPr="007241C3" w:rsidRDefault="00B31ED8" w:rsidP="007241C3">
      <w:pPr>
        <w:pStyle w:val="h2"/>
        <w:spacing w:before="0" w:after="0" w:line="240" w:lineRule="auto"/>
        <w:rPr>
          <w:rFonts w:cs="Times New Roman"/>
          <w:color w:val="auto"/>
          <w:sz w:val="24"/>
          <w:szCs w:val="24"/>
        </w:rPr>
      </w:pPr>
      <w:r w:rsidRPr="007241C3">
        <w:rPr>
          <w:rFonts w:cs="Times New Roman"/>
          <w:color w:val="auto"/>
          <w:sz w:val="24"/>
          <w:szCs w:val="24"/>
        </w:rPr>
        <w:t>Предметные результаты</w:t>
      </w:r>
    </w:p>
    <w:p w:rsidR="00B31ED8" w:rsidRPr="007241C3" w:rsidRDefault="00B31ED8" w:rsidP="007241C3">
      <w:pPr>
        <w:pStyle w:val="h3-first"/>
        <w:spacing w:before="0" w:after="0" w:line="240" w:lineRule="auto"/>
        <w:rPr>
          <w:rFonts w:cs="Times New Roman"/>
          <w:color w:val="auto"/>
          <w:sz w:val="24"/>
          <w:szCs w:val="24"/>
        </w:rPr>
      </w:pPr>
      <w:r w:rsidRPr="007241C3">
        <w:rPr>
          <w:rFonts w:cs="Times New Roman"/>
          <w:color w:val="auto"/>
          <w:sz w:val="24"/>
          <w:szCs w:val="24"/>
        </w:rPr>
        <w:t>5 класс</w:t>
      </w:r>
    </w:p>
    <w:p w:rsidR="00B31ED8" w:rsidRPr="007241C3" w:rsidRDefault="00B31ED8" w:rsidP="007241C3">
      <w:pPr>
        <w:pStyle w:val="body"/>
        <w:spacing w:line="240" w:lineRule="auto"/>
        <w:ind w:firstLine="0"/>
        <w:rPr>
          <w:rFonts w:cs="Times New Roman"/>
          <w:color w:val="auto"/>
          <w:sz w:val="24"/>
          <w:szCs w:val="24"/>
        </w:rPr>
      </w:pPr>
      <w:r w:rsidRPr="007241C3">
        <w:rPr>
          <w:rFonts w:cs="Times New Roman"/>
          <w:color w:val="auto"/>
          <w:sz w:val="24"/>
          <w:szCs w:val="24"/>
        </w:rPr>
        <w:t>К концу обучения в 5 классе обучающийся научится:</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передвигаться по гимнастической стенке приставным шагом, лазать разноимённым способом вверх и по диагонали;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выполнять бег с равномерной скоростью с высокого старта по учебной дистанции;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демонстрировать технику прыжка в длину с разбега способом «согнув ноги»;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передвигаться на лыжах попеременным двухшажным ходом (для бесснежных районов — имитация передвижения);</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демонстрировать технические действия в спортивных играх: </w:t>
      </w:r>
    </w:p>
    <w:p w:rsidR="00B31ED8" w:rsidRPr="007241C3" w:rsidRDefault="00B31ED8" w:rsidP="007241C3">
      <w:pPr>
        <w:pStyle w:val="body"/>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B31ED8" w:rsidRPr="007241C3" w:rsidRDefault="00B31ED8" w:rsidP="007241C3">
      <w:pPr>
        <w:pStyle w:val="body"/>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волейбол (приём и передача мяча двумя руками снизу и сверху с места и в движении, прямая нижняя подача); </w:t>
      </w:r>
    </w:p>
    <w:p w:rsidR="00B31ED8" w:rsidRPr="007241C3" w:rsidRDefault="00B31ED8" w:rsidP="007241C3">
      <w:pPr>
        <w:pStyle w:val="body"/>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B31ED8" w:rsidRPr="007241C3" w:rsidRDefault="00B31ED8" w:rsidP="007241C3">
      <w:pPr>
        <w:pStyle w:val="h3"/>
        <w:spacing w:before="0" w:after="0" w:line="240" w:lineRule="auto"/>
        <w:rPr>
          <w:rFonts w:cs="Times New Roman"/>
          <w:color w:val="auto"/>
          <w:sz w:val="24"/>
          <w:szCs w:val="24"/>
        </w:rPr>
      </w:pPr>
      <w:r w:rsidRPr="007241C3">
        <w:rPr>
          <w:rFonts w:cs="Times New Roman"/>
          <w:color w:val="auto"/>
          <w:sz w:val="24"/>
          <w:szCs w:val="24"/>
        </w:rPr>
        <w:t>6 класс</w:t>
      </w:r>
    </w:p>
    <w:p w:rsidR="00B31ED8" w:rsidRPr="007241C3" w:rsidRDefault="00B31ED8" w:rsidP="007241C3">
      <w:pPr>
        <w:pStyle w:val="body"/>
        <w:spacing w:line="240" w:lineRule="auto"/>
        <w:ind w:firstLine="0"/>
        <w:rPr>
          <w:rFonts w:cs="Times New Roman"/>
          <w:color w:val="auto"/>
          <w:sz w:val="24"/>
          <w:szCs w:val="24"/>
        </w:rPr>
      </w:pPr>
      <w:r w:rsidRPr="007241C3">
        <w:rPr>
          <w:rFonts w:cs="Times New Roman"/>
          <w:color w:val="auto"/>
          <w:sz w:val="24"/>
          <w:szCs w:val="24"/>
        </w:rPr>
        <w:t>К концу обучения в 6 классе обучающийся научится:</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выполнять правила и демонстрировать технические действия в спортивных играх: </w:t>
      </w:r>
    </w:p>
    <w:p w:rsidR="00B31ED8" w:rsidRPr="007241C3" w:rsidRDefault="00B31ED8" w:rsidP="007241C3">
      <w:pPr>
        <w:pStyle w:val="body"/>
        <w:numPr>
          <w:ilvl w:val="0"/>
          <w:numId w:val="131"/>
        </w:numPr>
        <w:spacing w:line="240" w:lineRule="auto"/>
        <w:ind w:left="-142" w:firstLine="142"/>
        <w:rPr>
          <w:rFonts w:cs="Times New Roman"/>
          <w:color w:val="auto"/>
          <w:spacing w:val="2"/>
          <w:sz w:val="24"/>
          <w:szCs w:val="24"/>
        </w:rPr>
      </w:pPr>
      <w:r w:rsidRPr="007241C3">
        <w:rPr>
          <w:rFonts w:cs="Times New Roman"/>
          <w:color w:val="auto"/>
          <w:spacing w:val="2"/>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B31ED8" w:rsidRPr="007241C3" w:rsidRDefault="00B31ED8" w:rsidP="007241C3">
      <w:pPr>
        <w:pStyle w:val="body"/>
        <w:numPr>
          <w:ilvl w:val="0"/>
          <w:numId w:val="131"/>
        </w:numPr>
        <w:spacing w:line="240" w:lineRule="auto"/>
        <w:ind w:left="-142" w:firstLine="142"/>
        <w:rPr>
          <w:rFonts w:cs="Times New Roman"/>
          <w:color w:val="auto"/>
          <w:spacing w:val="1"/>
          <w:sz w:val="24"/>
          <w:szCs w:val="24"/>
        </w:rPr>
      </w:pPr>
      <w:r w:rsidRPr="007241C3">
        <w:rPr>
          <w:rFonts w:cs="Times New Roman"/>
          <w:color w:val="auto"/>
          <w:spacing w:val="1"/>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B31ED8" w:rsidRPr="007241C3" w:rsidRDefault="00B31ED8" w:rsidP="007241C3">
      <w:pPr>
        <w:pStyle w:val="body"/>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B31ED8" w:rsidRPr="007241C3" w:rsidRDefault="00B31ED8" w:rsidP="007241C3">
      <w:pPr>
        <w:pStyle w:val="h3"/>
        <w:spacing w:before="0" w:after="0" w:line="240" w:lineRule="auto"/>
        <w:rPr>
          <w:rFonts w:cs="Times New Roman"/>
          <w:color w:val="auto"/>
          <w:sz w:val="24"/>
          <w:szCs w:val="24"/>
        </w:rPr>
      </w:pPr>
      <w:r w:rsidRPr="007241C3">
        <w:rPr>
          <w:rFonts w:cs="Times New Roman"/>
          <w:color w:val="auto"/>
          <w:sz w:val="24"/>
          <w:szCs w:val="24"/>
        </w:rPr>
        <w:t>7 класс</w:t>
      </w:r>
    </w:p>
    <w:p w:rsidR="00B31ED8" w:rsidRPr="007241C3" w:rsidRDefault="00B31ED8" w:rsidP="007241C3">
      <w:pPr>
        <w:pStyle w:val="body"/>
        <w:spacing w:line="240" w:lineRule="auto"/>
        <w:ind w:firstLine="0"/>
        <w:rPr>
          <w:rFonts w:cs="Times New Roman"/>
          <w:color w:val="auto"/>
          <w:sz w:val="24"/>
          <w:szCs w:val="24"/>
        </w:rPr>
      </w:pPr>
      <w:r w:rsidRPr="007241C3">
        <w:rPr>
          <w:rFonts w:cs="Times New Roman"/>
          <w:color w:val="auto"/>
          <w:sz w:val="24"/>
          <w:szCs w:val="24"/>
        </w:rPr>
        <w:t>К концу обучения в 7 классе обучающийся научится:</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B31ED8" w:rsidRPr="007241C3" w:rsidRDefault="00B31ED8" w:rsidP="007241C3">
      <w:pPr>
        <w:pStyle w:val="list-bullet"/>
        <w:numPr>
          <w:ilvl w:val="0"/>
          <w:numId w:val="131"/>
        </w:numPr>
        <w:spacing w:line="240" w:lineRule="auto"/>
        <w:ind w:left="-142" w:firstLine="142"/>
        <w:rPr>
          <w:rFonts w:cs="Times New Roman"/>
          <w:color w:val="auto"/>
          <w:spacing w:val="2"/>
          <w:sz w:val="24"/>
          <w:szCs w:val="24"/>
        </w:rPr>
      </w:pPr>
      <w:r w:rsidRPr="007241C3">
        <w:rPr>
          <w:rFonts w:cs="Times New Roman"/>
          <w:color w:val="auto"/>
          <w:spacing w:val="2"/>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выполнять лазанье по канату в два приёма (юноши) и простейшие акробатические пирамиды в парах и тройках (девушки);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выполнять метание малого мяча на точность в неподвижную, качающуюся и катящуюся с разной скоростью мишень;</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демонстрировать и использовать технические действия спортивных игр: </w:t>
      </w:r>
    </w:p>
    <w:p w:rsidR="00B31ED8" w:rsidRPr="007241C3" w:rsidRDefault="00B31ED8" w:rsidP="007241C3">
      <w:pPr>
        <w:pStyle w:val="body"/>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B31ED8" w:rsidRPr="007241C3" w:rsidRDefault="00B31ED8" w:rsidP="007241C3">
      <w:pPr>
        <w:pStyle w:val="body"/>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B31ED8" w:rsidRPr="007241C3" w:rsidRDefault="00B31ED8" w:rsidP="007241C3">
      <w:pPr>
        <w:pStyle w:val="body"/>
        <w:numPr>
          <w:ilvl w:val="0"/>
          <w:numId w:val="131"/>
        </w:numPr>
        <w:spacing w:line="240" w:lineRule="auto"/>
        <w:ind w:left="-142" w:firstLine="142"/>
        <w:rPr>
          <w:rFonts w:cs="Times New Roman"/>
          <w:color w:val="auto"/>
          <w:spacing w:val="3"/>
          <w:sz w:val="24"/>
          <w:szCs w:val="24"/>
        </w:rPr>
      </w:pPr>
      <w:r w:rsidRPr="007241C3">
        <w:rPr>
          <w:rFonts w:cs="Times New Roman"/>
          <w:color w:val="auto"/>
          <w:spacing w:val="3"/>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B31ED8" w:rsidRPr="007241C3" w:rsidRDefault="00B31ED8" w:rsidP="007241C3">
      <w:pPr>
        <w:pStyle w:val="h3"/>
        <w:spacing w:before="0" w:after="0" w:line="240" w:lineRule="auto"/>
        <w:rPr>
          <w:rFonts w:cs="Times New Roman"/>
          <w:color w:val="auto"/>
          <w:sz w:val="24"/>
          <w:szCs w:val="24"/>
        </w:rPr>
      </w:pPr>
      <w:r w:rsidRPr="007241C3">
        <w:rPr>
          <w:rFonts w:cs="Times New Roman"/>
          <w:color w:val="auto"/>
          <w:sz w:val="24"/>
          <w:szCs w:val="24"/>
        </w:rPr>
        <w:t>8 класс</w:t>
      </w:r>
    </w:p>
    <w:p w:rsidR="00B31ED8" w:rsidRPr="007241C3" w:rsidRDefault="00B31ED8" w:rsidP="007241C3">
      <w:pPr>
        <w:pStyle w:val="body"/>
        <w:spacing w:line="240" w:lineRule="auto"/>
        <w:ind w:firstLine="0"/>
        <w:rPr>
          <w:rFonts w:cs="Times New Roman"/>
          <w:color w:val="auto"/>
          <w:sz w:val="24"/>
          <w:szCs w:val="24"/>
        </w:rPr>
      </w:pPr>
      <w:r w:rsidRPr="007241C3">
        <w:rPr>
          <w:rFonts w:cs="Times New Roman"/>
          <w:color w:val="auto"/>
          <w:sz w:val="24"/>
          <w:szCs w:val="24"/>
        </w:rPr>
        <w:t>К концу обучения в 8 классе обучающийся научится:</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проводить занятия оздоровительной гимнастикой по коррекции индивидуальной формы осанки и избыточной массы тела; </w:t>
      </w:r>
    </w:p>
    <w:p w:rsidR="00B31ED8" w:rsidRPr="007241C3" w:rsidRDefault="00B31ED8" w:rsidP="007241C3">
      <w:pPr>
        <w:pStyle w:val="list-bullet"/>
        <w:numPr>
          <w:ilvl w:val="0"/>
          <w:numId w:val="131"/>
        </w:numPr>
        <w:spacing w:line="240" w:lineRule="auto"/>
        <w:ind w:left="-142" w:firstLine="142"/>
        <w:rPr>
          <w:rFonts w:cs="Times New Roman"/>
          <w:color w:val="auto"/>
          <w:spacing w:val="1"/>
          <w:sz w:val="24"/>
          <w:szCs w:val="24"/>
        </w:rPr>
      </w:pPr>
      <w:r w:rsidRPr="007241C3">
        <w:rPr>
          <w:rFonts w:cs="Times New Roman"/>
          <w:color w:val="auto"/>
          <w:spacing w:val="1"/>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соблюдать правила безопасности в бассейне при выполнении плавательных упражнений;</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выполнять прыжки в воду со стартовой тумбы;</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выполнять технические элементы плавания кролем на груди в согласовании с дыханием;</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демонстрировать и использовать технические действия спортивных игр: </w:t>
      </w:r>
    </w:p>
    <w:p w:rsidR="00B31ED8" w:rsidRPr="007241C3" w:rsidRDefault="00B31ED8" w:rsidP="007241C3">
      <w:pPr>
        <w:pStyle w:val="body"/>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B31ED8" w:rsidRPr="007241C3" w:rsidRDefault="00B31ED8" w:rsidP="007241C3">
      <w:pPr>
        <w:pStyle w:val="body"/>
        <w:numPr>
          <w:ilvl w:val="0"/>
          <w:numId w:val="131"/>
        </w:numPr>
        <w:spacing w:line="240" w:lineRule="auto"/>
        <w:ind w:left="-142" w:firstLine="142"/>
        <w:rPr>
          <w:rFonts w:cs="Times New Roman"/>
          <w:color w:val="auto"/>
          <w:spacing w:val="-1"/>
          <w:sz w:val="24"/>
          <w:szCs w:val="24"/>
        </w:rPr>
      </w:pPr>
      <w:r w:rsidRPr="007241C3">
        <w:rPr>
          <w:rFonts w:cs="Times New Roman"/>
          <w:color w:val="auto"/>
          <w:spacing w:val="-1"/>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B31ED8" w:rsidRPr="007241C3" w:rsidRDefault="00B31ED8" w:rsidP="007241C3">
      <w:pPr>
        <w:pStyle w:val="body"/>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B31ED8" w:rsidRPr="007241C3" w:rsidRDefault="00B31ED8" w:rsidP="007241C3">
      <w:pPr>
        <w:pStyle w:val="h3"/>
        <w:spacing w:before="0" w:after="0" w:line="240" w:lineRule="auto"/>
        <w:rPr>
          <w:rFonts w:cs="Times New Roman"/>
          <w:color w:val="auto"/>
          <w:sz w:val="24"/>
          <w:szCs w:val="24"/>
        </w:rPr>
      </w:pPr>
      <w:r w:rsidRPr="007241C3">
        <w:rPr>
          <w:rFonts w:cs="Times New Roman"/>
          <w:color w:val="auto"/>
          <w:sz w:val="24"/>
          <w:szCs w:val="24"/>
        </w:rPr>
        <w:t>9 класс</w:t>
      </w:r>
    </w:p>
    <w:p w:rsidR="00B31ED8" w:rsidRPr="007241C3" w:rsidRDefault="00B31ED8" w:rsidP="007241C3">
      <w:pPr>
        <w:pStyle w:val="body"/>
        <w:spacing w:line="240" w:lineRule="auto"/>
        <w:ind w:firstLine="0"/>
        <w:rPr>
          <w:rFonts w:cs="Times New Roman"/>
          <w:color w:val="auto"/>
          <w:sz w:val="24"/>
          <w:szCs w:val="24"/>
        </w:rPr>
      </w:pPr>
      <w:r w:rsidRPr="007241C3">
        <w:rPr>
          <w:rFonts w:cs="Times New Roman"/>
          <w:color w:val="auto"/>
          <w:sz w:val="24"/>
          <w:szCs w:val="24"/>
        </w:rPr>
        <w:t>К концу обучения в 9 классе обучающийся научится:</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B31ED8" w:rsidRPr="007241C3" w:rsidRDefault="00B31ED8" w:rsidP="007241C3">
      <w:pPr>
        <w:pStyle w:val="list-bullet"/>
        <w:numPr>
          <w:ilvl w:val="0"/>
          <w:numId w:val="131"/>
        </w:numPr>
        <w:spacing w:line="240" w:lineRule="auto"/>
        <w:ind w:left="-142" w:firstLine="142"/>
        <w:rPr>
          <w:rFonts w:cs="Times New Roman"/>
          <w:color w:val="auto"/>
          <w:spacing w:val="-1"/>
          <w:sz w:val="24"/>
          <w:szCs w:val="24"/>
        </w:rPr>
      </w:pPr>
      <w:r w:rsidRPr="007241C3">
        <w:rPr>
          <w:rFonts w:cs="Times New Roman"/>
          <w:color w:val="auto"/>
          <w:spacing w:val="-1"/>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определять характер травм и ушибов, встречающихся на самостоятельных занятиях физическими упражнениями и во время активного отдыха,применять способы оказания первой помощи;</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соблюдать правила безопасности в бассейне при выполнении плавательных упражнений;</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выполнять повороты кувырком, маятником;</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выполнять технические элементы брассом в согласовании с дыханием;</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B31ED8" w:rsidRPr="007241C3" w:rsidRDefault="00B31ED8" w:rsidP="007241C3">
      <w:pPr>
        <w:pStyle w:val="list-bullet"/>
        <w:numPr>
          <w:ilvl w:val="0"/>
          <w:numId w:val="131"/>
        </w:numPr>
        <w:spacing w:line="240" w:lineRule="auto"/>
        <w:ind w:left="-142" w:firstLine="142"/>
        <w:rPr>
          <w:rFonts w:cs="Times New Roman"/>
          <w:color w:val="auto"/>
          <w:sz w:val="24"/>
          <w:szCs w:val="24"/>
        </w:rPr>
      </w:pPr>
      <w:r w:rsidRPr="007241C3">
        <w:rPr>
          <w:rFonts w:cs="Times New Roman"/>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A26EB" w:rsidRPr="001F6E40" w:rsidRDefault="005A26EB" w:rsidP="007241C3">
      <w:pPr>
        <w:pStyle w:val="list-bullet"/>
        <w:numPr>
          <w:ilvl w:val="0"/>
          <w:numId w:val="0"/>
        </w:numPr>
        <w:spacing w:line="240" w:lineRule="auto"/>
        <w:ind w:left="567"/>
        <w:rPr>
          <w:rFonts w:cs="Times New Roman"/>
          <w:color w:val="auto"/>
          <w:sz w:val="16"/>
          <w:szCs w:val="16"/>
        </w:rPr>
      </w:pPr>
      <w:r w:rsidRPr="001F6E40">
        <w:rPr>
          <w:rFonts w:cs="Times New Roman"/>
          <w:color w:val="auto"/>
          <w:sz w:val="16"/>
          <w:szCs w:val="16"/>
        </w:rPr>
        <w:t>Тематическое планирование 5 класс</w:t>
      </w:r>
    </w:p>
    <w:tbl>
      <w:tblPr>
        <w:tblStyle w:val="aff4"/>
        <w:tblW w:w="0" w:type="auto"/>
        <w:tblLook w:val="04A0" w:firstRow="1" w:lastRow="0" w:firstColumn="1" w:lastColumn="0" w:noHBand="0" w:noVBand="1"/>
      </w:tblPr>
      <w:tblGrid>
        <w:gridCol w:w="817"/>
        <w:gridCol w:w="6521"/>
        <w:gridCol w:w="1559"/>
      </w:tblGrid>
      <w:tr w:rsidR="005A26EB" w:rsidRPr="001F6E40" w:rsidTr="00B0175E">
        <w:tc>
          <w:tcPr>
            <w:tcW w:w="817"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w:t>
            </w:r>
          </w:p>
        </w:tc>
        <w:tc>
          <w:tcPr>
            <w:tcW w:w="6521"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Наименование раздела</w:t>
            </w:r>
          </w:p>
        </w:tc>
        <w:tc>
          <w:tcPr>
            <w:tcW w:w="1559"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Кол-во часов</w:t>
            </w:r>
          </w:p>
        </w:tc>
      </w:tr>
      <w:tr w:rsidR="005A26EB" w:rsidRPr="001F6E40" w:rsidTr="00B0175E">
        <w:tc>
          <w:tcPr>
            <w:tcW w:w="817"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1</w:t>
            </w:r>
          </w:p>
        </w:tc>
        <w:tc>
          <w:tcPr>
            <w:tcW w:w="6521"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Знания о физической культуре</w:t>
            </w:r>
          </w:p>
        </w:tc>
        <w:tc>
          <w:tcPr>
            <w:tcW w:w="1559"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3</w:t>
            </w:r>
          </w:p>
        </w:tc>
      </w:tr>
      <w:tr w:rsidR="005A26EB" w:rsidRPr="001F6E40" w:rsidTr="00B0175E">
        <w:tc>
          <w:tcPr>
            <w:tcW w:w="817"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2</w:t>
            </w:r>
          </w:p>
        </w:tc>
        <w:tc>
          <w:tcPr>
            <w:tcW w:w="6521"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Способы самостоятельной деятельности</w:t>
            </w:r>
          </w:p>
        </w:tc>
        <w:tc>
          <w:tcPr>
            <w:tcW w:w="1559"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3</w:t>
            </w:r>
          </w:p>
        </w:tc>
      </w:tr>
      <w:tr w:rsidR="005A26EB" w:rsidRPr="001F6E40" w:rsidTr="00B0175E">
        <w:tc>
          <w:tcPr>
            <w:tcW w:w="817"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3</w:t>
            </w:r>
          </w:p>
        </w:tc>
        <w:tc>
          <w:tcPr>
            <w:tcW w:w="6521"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Физическое совершенствование</w:t>
            </w:r>
          </w:p>
        </w:tc>
        <w:tc>
          <w:tcPr>
            <w:tcW w:w="1559"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50</w:t>
            </w:r>
          </w:p>
        </w:tc>
      </w:tr>
      <w:tr w:rsidR="005A26EB" w:rsidRPr="001F6E40" w:rsidTr="00B0175E">
        <w:tc>
          <w:tcPr>
            <w:tcW w:w="817"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4</w:t>
            </w:r>
          </w:p>
        </w:tc>
        <w:tc>
          <w:tcPr>
            <w:tcW w:w="6521"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 xml:space="preserve">Спорт </w:t>
            </w:r>
          </w:p>
        </w:tc>
        <w:tc>
          <w:tcPr>
            <w:tcW w:w="1559"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12</w:t>
            </w:r>
          </w:p>
        </w:tc>
      </w:tr>
      <w:tr w:rsidR="005A26EB" w:rsidRPr="001F6E40" w:rsidTr="00B0175E">
        <w:tc>
          <w:tcPr>
            <w:tcW w:w="817" w:type="dxa"/>
          </w:tcPr>
          <w:p w:rsidR="005A26EB" w:rsidRPr="001F6E40" w:rsidRDefault="005A26EB" w:rsidP="007241C3">
            <w:pPr>
              <w:rPr>
                <w:rFonts w:ascii="Times New Roman" w:hAnsi="Times New Roman" w:cs="Times New Roman"/>
                <w:sz w:val="16"/>
                <w:szCs w:val="16"/>
              </w:rPr>
            </w:pPr>
          </w:p>
        </w:tc>
        <w:tc>
          <w:tcPr>
            <w:tcW w:w="6521"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ИТОГО</w:t>
            </w:r>
          </w:p>
        </w:tc>
        <w:tc>
          <w:tcPr>
            <w:tcW w:w="1559"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68</w:t>
            </w:r>
          </w:p>
        </w:tc>
      </w:tr>
    </w:tbl>
    <w:p w:rsidR="005A26EB" w:rsidRPr="001F6E40" w:rsidRDefault="005A26EB" w:rsidP="007241C3">
      <w:pPr>
        <w:pStyle w:val="list-bullet"/>
        <w:numPr>
          <w:ilvl w:val="0"/>
          <w:numId w:val="0"/>
        </w:numPr>
        <w:spacing w:line="240" w:lineRule="auto"/>
        <w:ind w:left="567"/>
        <w:rPr>
          <w:rFonts w:cs="Times New Roman"/>
          <w:color w:val="auto"/>
          <w:sz w:val="16"/>
          <w:szCs w:val="16"/>
        </w:rPr>
      </w:pPr>
      <w:r w:rsidRPr="001F6E40">
        <w:rPr>
          <w:rFonts w:cs="Times New Roman"/>
          <w:color w:val="auto"/>
          <w:sz w:val="16"/>
          <w:szCs w:val="16"/>
        </w:rPr>
        <w:t>Тематическое планирование 6 класс</w:t>
      </w:r>
    </w:p>
    <w:tbl>
      <w:tblPr>
        <w:tblStyle w:val="aff4"/>
        <w:tblW w:w="0" w:type="auto"/>
        <w:tblLook w:val="04A0" w:firstRow="1" w:lastRow="0" w:firstColumn="1" w:lastColumn="0" w:noHBand="0" w:noVBand="1"/>
      </w:tblPr>
      <w:tblGrid>
        <w:gridCol w:w="817"/>
        <w:gridCol w:w="6521"/>
        <w:gridCol w:w="1559"/>
      </w:tblGrid>
      <w:tr w:rsidR="005A26EB" w:rsidRPr="001F6E40" w:rsidTr="00B0175E">
        <w:tc>
          <w:tcPr>
            <w:tcW w:w="817"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w:t>
            </w:r>
          </w:p>
        </w:tc>
        <w:tc>
          <w:tcPr>
            <w:tcW w:w="6521"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Наименование раздела</w:t>
            </w:r>
          </w:p>
        </w:tc>
        <w:tc>
          <w:tcPr>
            <w:tcW w:w="1559"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Кол-во часов</w:t>
            </w:r>
          </w:p>
        </w:tc>
      </w:tr>
      <w:tr w:rsidR="005A26EB" w:rsidRPr="001F6E40" w:rsidTr="00B0175E">
        <w:tc>
          <w:tcPr>
            <w:tcW w:w="817"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1</w:t>
            </w:r>
          </w:p>
        </w:tc>
        <w:tc>
          <w:tcPr>
            <w:tcW w:w="6521"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Знания о физической культуре</w:t>
            </w:r>
          </w:p>
        </w:tc>
        <w:tc>
          <w:tcPr>
            <w:tcW w:w="1559"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3</w:t>
            </w:r>
          </w:p>
        </w:tc>
      </w:tr>
      <w:tr w:rsidR="005A26EB" w:rsidRPr="001F6E40" w:rsidTr="00B0175E">
        <w:tc>
          <w:tcPr>
            <w:tcW w:w="817"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2</w:t>
            </w:r>
          </w:p>
        </w:tc>
        <w:tc>
          <w:tcPr>
            <w:tcW w:w="6521"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Способы самостоятельной деятельности</w:t>
            </w:r>
          </w:p>
        </w:tc>
        <w:tc>
          <w:tcPr>
            <w:tcW w:w="1559"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3</w:t>
            </w:r>
          </w:p>
        </w:tc>
      </w:tr>
      <w:tr w:rsidR="005A26EB" w:rsidRPr="001F6E40" w:rsidTr="00B0175E">
        <w:tc>
          <w:tcPr>
            <w:tcW w:w="817"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3</w:t>
            </w:r>
          </w:p>
        </w:tc>
        <w:tc>
          <w:tcPr>
            <w:tcW w:w="6521"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Физическое совершенствование</w:t>
            </w:r>
          </w:p>
        </w:tc>
        <w:tc>
          <w:tcPr>
            <w:tcW w:w="1559"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50</w:t>
            </w:r>
          </w:p>
        </w:tc>
      </w:tr>
      <w:tr w:rsidR="005A26EB" w:rsidRPr="001F6E40" w:rsidTr="00B0175E">
        <w:tc>
          <w:tcPr>
            <w:tcW w:w="817"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4</w:t>
            </w:r>
          </w:p>
        </w:tc>
        <w:tc>
          <w:tcPr>
            <w:tcW w:w="6521"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 xml:space="preserve">Спорт </w:t>
            </w:r>
          </w:p>
        </w:tc>
        <w:tc>
          <w:tcPr>
            <w:tcW w:w="1559"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12</w:t>
            </w:r>
          </w:p>
        </w:tc>
      </w:tr>
      <w:tr w:rsidR="005A26EB" w:rsidRPr="001F6E40" w:rsidTr="00B0175E">
        <w:tc>
          <w:tcPr>
            <w:tcW w:w="817" w:type="dxa"/>
          </w:tcPr>
          <w:p w:rsidR="005A26EB" w:rsidRPr="001F6E40" w:rsidRDefault="005A26EB" w:rsidP="007241C3">
            <w:pPr>
              <w:rPr>
                <w:rFonts w:ascii="Times New Roman" w:hAnsi="Times New Roman" w:cs="Times New Roman"/>
                <w:sz w:val="16"/>
                <w:szCs w:val="16"/>
              </w:rPr>
            </w:pPr>
          </w:p>
        </w:tc>
        <w:tc>
          <w:tcPr>
            <w:tcW w:w="6521"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ИТОГО</w:t>
            </w:r>
          </w:p>
        </w:tc>
        <w:tc>
          <w:tcPr>
            <w:tcW w:w="1559"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68</w:t>
            </w:r>
          </w:p>
        </w:tc>
      </w:tr>
    </w:tbl>
    <w:p w:rsidR="005A26EB" w:rsidRPr="001F6E40" w:rsidRDefault="005A26EB" w:rsidP="007241C3">
      <w:pPr>
        <w:pStyle w:val="list-bullet"/>
        <w:numPr>
          <w:ilvl w:val="0"/>
          <w:numId w:val="0"/>
        </w:numPr>
        <w:spacing w:line="240" w:lineRule="auto"/>
        <w:ind w:left="567"/>
        <w:rPr>
          <w:rFonts w:cs="Times New Roman"/>
          <w:color w:val="auto"/>
          <w:sz w:val="16"/>
          <w:szCs w:val="16"/>
        </w:rPr>
      </w:pPr>
      <w:r w:rsidRPr="001F6E40">
        <w:rPr>
          <w:rFonts w:cs="Times New Roman"/>
          <w:color w:val="auto"/>
          <w:sz w:val="16"/>
          <w:szCs w:val="16"/>
        </w:rPr>
        <w:t>Тематическое планирование 7 класс</w:t>
      </w:r>
    </w:p>
    <w:tbl>
      <w:tblPr>
        <w:tblStyle w:val="aff4"/>
        <w:tblW w:w="0" w:type="auto"/>
        <w:tblLook w:val="04A0" w:firstRow="1" w:lastRow="0" w:firstColumn="1" w:lastColumn="0" w:noHBand="0" w:noVBand="1"/>
      </w:tblPr>
      <w:tblGrid>
        <w:gridCol w:w="817"/>
        <w:gridCol w:w="6521"/>
        <w:gridCol w:w="1559"/>
      </w:tblGrid>
      <w:tr w:rsidR="005A26EB" w:rsidRPr="001F6E40" w:rsidTr="00B0175E">
        <w:tc>
          <w:tcPr>
            <w:tcW w:w="817"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w:t>
            </w:r>
          </w:p>
        </w:tc>
        <w:tc>
          <w:tcPr>
            <w:tcW w:w="6521"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Наименование раздела</w:t>
            </w:r>
          </w:p>
        </w:tc>
        <w:tc>
          <w:tcPr>
            <w:tcW w:w="1559"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Кол-во часов</w:t>
            </w:r>
          </w:p>
        </w:tc>
      </w:tr>
      <w:tr w:rsidR="005A26EB" w:rsidRPr="001F6E40" w:rsidTr="00B0175E">
        <w:tc>
          <w:tcPr>
            <w:tcW w:w="817"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1</w:t>
            </w:r>
          </w:p>
        </w:tc>
        <w:tc>
          <w:tcPr>
            <w:tcW w:w="6521"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Знания о физической культуре</w:t>
            </w:r>
          </w:p>
        </w:tc>
        <w:tc>
          <w:tcPr>
            <w:tcW w:w="1559"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3</w:t>
            </w:r>
          </w:p>
        </w:tc>
      </w:tr>
      <w:tr w:rsidR="005A26EB" w:rsidRPr="001F6E40" w:rsidTr="00B0175E">
        <w:tc>
          <w:tcPr>
            <w:tcW w:w="817"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2</w:t>
            </w:r>
          </w:p>
        </w:tc>
        <w:tc>
          <w:tcPr>
            <w:tcW w:w="6521"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Способы самостоятельной деятельности</w:t>
            </w:r>
          </w:p>
        </w:tc>
        <w:tc>
          <w:tcPr>
            <w:tcW w:w="1559"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3</w:t>
            </w:r>
          </w:p>
        </w:tc>
      </w:tr>
      <w:tr w:rsidR="005A26EB" w:rsidRPr="001F6E40" w:rsidTr="00B0175E">
        <w:tc>
          <w:tcPr>
            <w:tcW w:w="817"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3</w:t>
            </w:r>
          </w:p>
        </w:tc>
        <w:tc>
          <w:tcPr>
            <w:tcW w:w="6521"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Физическое совершенствование</w:t>
            </w:r>
          </w:p>
        </w:tc>
        <w:tc>
          <w:tcPr>
            <w:tcW w:w="1559"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50</w:t>
            </w:r>
          </w:p>
        </w:tc>
      </w:tr>
      <w:tr w:rsidR="005A26EB" w:rsidRPr="001F6E40" w:rsidTr="00B0175E">
        <w:tc>
          <w:tcPr>
            <w:tcW w:w="817"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4</w:t>
            </w:r>
          </w:p>
        </w:tc>
        <w:tc>
          <w:tcPr>
            <w:tcW w:w="6521"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 xml:space="preserve">Спорт </w:t>
            </w:r>
          </w:p>
        </w:tc>
        <w:tc>
          <w:tcPr>
            <w:tcW w:w="1559"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12</w:t>
            </w:r>
          </w:p>
        </w:tc>
      </w:tr>
      <w:tr w:rsidR="005A26EB" w:rsidRPr="001F6E40" w:rsidTr="00B0175E">
        <w:tc>
          <w:tcPr>
            <w:tcW w:w="817" w:type="dxa"/>
          </w:tcPr>
          <w:p w:rsidR="005A26EB" w:rsidRPr="001F6E40" w:rsidRDefault="005A26EB" w:rsidP="007241C3">
            <w:pPr>
              <w:rPr>
                <w:rFonts w:ascii="Times New Roman" w:hAnsi="Times New Roman" w:cs="Times New Roman"/>
                <w:sz w:val="16"/>
                <w:szCs w:val="16"/>
              </w:rPr>
            </w:pPr>
          </w:p>
        </w:tc>
        <w:tc>
          <w:tcPr>
            <w:tcW w:w="6521"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ИТОГО</w:t>
            </w:r>
          </w:p>
        </w:tc>
        <w:tc>
          <w:tcPr>
            <w:tcW w:w="1559"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68</w:t>
            </w:r>
          </w:p>
        </w:tc>
      </w:tr>
    </w:tbl>
    <w:p w:rsidR="005A26EB" w:rsidRPr="001F6E40" w:rsidRDefault="005A26EB" w:rsidP="007241C3">
      <w:pPr>
        <w:pStyle w:val="list-bullet"/>
        <w:numPr>
          <w:ilvl w:val="0"/>
          <w:numId w:val="0"/>
        </w:numPr>
        <w:spacing w:line="240" w:lineRule="auto"/>
        <w:ind w:left="567"/>
        <w:rPr>
          <w:rFonts w:cs="Times New Roman"/>
          <w:color w:val="auto"/>
          <w:sz w:val="16"/>
          <w:szCs w:val="16"/>
        </w:rPr>
      </w:pPr>
      <w:r w:rsidRPr="001F6E40">
        <w:rPr>
          <w:rFonts w:cs="Times New Roman"/>
          <w:color w:val="auto"/>
          <w:sz w:val="16"/>
          <w:szCs w:val="16"/>
        </w:rPr>
        <w:t>Тематическое планирование 8 класс</w:t>
      </w:r>
    </w:p>
    <w:tbl>
      <w:tblPr>
        <w:tblStyle w:val="aff4"/>
        <w:tblW w:w="0" w:type="auto"/>
        <w:tblLook w:val="04A0" w:firstRow="1" w:lastRow="0" w:firstColumn="1" w:lastColumn="0" w:noHBand="0" w:noVBand="1"/>
      </w:tblPr>
      <w:tblGrid>
        <w:gridCol w:w="817"/>
        <w:gridCol w:w="6521"/>
        <w:gridCol w:w="1559"/>
      </w:tblGrid>
      <w:tr w:rsidR="005A26EB" w:rsidRPr="001F6E40" w:rsidTr="00B0175E">
        <w:tc>
          <w:tcPr>
            <w:tcW w:w="817"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w:t>
            </w:r>
          </w:p>
        </w:tc>
        <w:tc>
          <w:tcPr>
            <w:tcW w:w="6521"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Наименование раздела</w:t>
            </w:r>
          </w:p>
        </w:tc>
        <w:tc>
          <w:tcPr>
            <w:tcW w:w="1559"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Кол-во часов</w:t>
            </w:r>
          </w:p>
        </w:tc>
      </w:tr>
      <w:tr w:rsidR="005A26EB" w:rsidRPr="001F6E40" w:rsidTr="00B0175E">
        <w:tc>
          <w:tcPr>
            <w:tcW w:w="817"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1</w:t>
            </w:r>
          </w:p>
        </w:tc>
        <w:tc>
          <w:tcPr>
            <w:tcW w:w="6521"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Знания о физической культуре</w:t>
            </w:r>
          </w:p>
        </w:tc>
        <w:tc>
          <w:tcPr>
            <w:tcW w:w="1559"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3</w:t>
            </w:r>
          </w:p>
        </w:tc>
      </w:tr>
      <w:tr w:rsidR="005A26EB" w:rsidRPr="001F6E40" w:rsidTr="00B0175E">
        <w:tc>
          <w:tcPr>
            <w:tcW w:w="817"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2</w:t>
            </w:r>
          </w:p>
        </w:tc>
        <w:tc>
          <w:tcPr>
            <w:tcW w:w="6521"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Способы самостоятельной деятельности</w:t>
            </w:r>
          </w:p>
        </w:tc>
        <w:tc>
          <w:tcPr>
            <w:tcW w:w="1559"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3</w:t>
            </w:r>
          </w:p>
        </w:tc>
      </w:tr>
      <w:tr w:rsidR="005A26EB" w:rsidRPr="001F6E40" w:rsidTr="00B0175E">
        <w:tc>
          <w:tcPr>
            <w:tcW w:w="817"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3</w:t>
            </w:r>
          </w:p>
        </w:tc>
        <w:tc>
          <w:tcPr>
            <w:tcW w:w="6521"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Физическое совершенствование</w:t>
            </w:r>
          </w:p>
        </w:tc>
        <w:tc>
          <w:tcPr>
            <w:tcW w:w="1559"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50</w:t>
            </w:r>
          </w:p>
        </w:tc>
      </w:tr>
      <w:tr w:rsidR="005A26EB" w:rsidRPr="001F6E40" w:rsidTr="00B0175E">
        <w:tc>
          <w:tcPr>
            <w:tcW w:w="817"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4</w:t>
            </w:r>
          </w:p>
        </w:tc>
        <w:tc>
          <w:tcPr>
            <w:tcW w:w="6521"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 xml:space="preserve">Спорт </w:t>
            </w:r>
          </w:p>
        </w:tc>
        <w:tc>
          <w:tcPr>
            <w:tcW w:w="1559"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12</w:t>
            </w:r>
          </w:p>
        </w:tc>
      </w:tr>
      <w:tr w:rsidR="005A26EB" w:rsidRPr="001F6E40" w:rsidTr="00B0175E">
        <w:tc>
          <w:tcPr>
            <w:tcW w:w="817" w:type="dxa"/>
          </w:tcPr>
          <w:p w:rsidR="005A26EB" w:rsidRPr="001F6E40" w:rsidRDefault="005A26EB" w:rsidP="007241C3">
            <w:pPr>
              <w:rPr>
                <w:rFonts w:ascii="Times New Roman" w:hAnsi="Times New Roman" w:cs="Times New Roman"/>
                <w:sz w:val="16"/>
                <w:szCs w:val="16"/>
              </w:rPr>
            </w:pPr>
          </w:p>
        </w:tc>
        <w:tc>
          <w:tcPr>
            <w:tcW w:w="6521"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ИТОГО</w:t>
            </w:r>
          </w:p>
        </w:tc>
        <w:tc>
          <w:tcPr>
            <w:tcW w:w="1559" w:type="dxa"/>
          </w:tcPr>
          <w:p w:rsidR="005A26EB" w:rsidRPr="001F6E40" w:rsidRDefault="005A26EB" w:rsidP="007241C3">
            <w:pPr>
              <w:rPr>
                <w:rFonts w:ascii="Times New Roman" w:hAnsi="Times New Roman" w:cs="Times New Roman"/>
                <w:sz w:val="16"/>
                <w:szCs w:val="16"/>
              </w:rPr>
            </w:pPr>
            <w:r w:rsidRPr="001F6E40">
              <w:rPr>
                <w:rFonts w:ascii="Times New Roman" w:hAnsi="Times New Roman" w:cs="Times New Roman"/>
                <w:sz w:val="16"/>
                <w:szCs w:val="16"/>
              </w:rPr>
              <w:t>68</w:t>
            </w:r>
          </w:p>
        </w:tc>
      </w:tr>
    </w:tbl>
    <w:p w:rsidR="005A26EB" w:rsidRPr="001F6E40" w:rsidRDefault="005A26EB" w:rsidP="007241C3">
      <w:pPr>
        <w:pStyle w:val="list-bullet"/>
        <w:numPr>
          <w:ilvl w:val="0"/>
          <w:numId w:val="0"/>
        </w:numPr>
        <w:spacing w:line="240" w:lineRule="auto"/>
        <w:ind w:left="567" w:hanging="340"/>
        <w:rPr>
          <w:rFonts w:cs="Times New Roman"/>
          <w:color w:val="auto"/>
          <w:sz w:val="16"/>
          <w:szCs w:val="16"/>
        </w:rPr>
      </w:pPr>
    </w:p>
    <w:p w:rsidR="008035AD" w:rsidRPr="007241C3" w:rsidRDefault="00EA48E1" w:rsidP="007241C3">
      <w:pPr>
        <w:pStyle w:val="ConsPlusTitle"/>
        <w:ind w:firstLine="540"/>
        <w:jc w:val="both"/>
        <w:outlineLvl w:val="2"/>
        <w:rPr>
          <w:rFonts w:ascii="Times New Roman" w:hAnsi="Times New Roman" w:cs="Times New Roman"/>
        </w:rPr>
      </w:pPr>
      <w:r>
        <w:rPr>
          <w:rFonts w:ascii="Times New Roman" w:hAnsi="Times New Roman" w:cs="Times New Roman"/>
        </w:rPr>
        <w:t>2.17.</w:t>
      </w:r>
      <w:r w:rsidR="001F6E40">
        <w:rPr>
          <w:rFonts w:ascii="Times New Roman" w:hAnsi="Times New Roman" w:cs="Times New Roman"/>
        </w:rPr>
        <w:t xml:space="preserve"> </w:t>
      </w:r>
      <w:r w:rsidR="008035AD" w:rsidRPr="007241C3">
        <w:rPr>
          <w:rFonts w:ascii="Times New Roman" w:hAnsi="Times New Roman" w:cs="Times New Roman"/>
        </w:rPr>
        <w:t xml:space="preserve"> Федеральная рабочая программа по учебному предмету "Основы безопасности жизнедеятельности".</w:t>
      </w:r>
    </w:p>
    <w:p w:rsidR="008035AD" w:rsidRPr="007241C3" w:rsidRDefault="001F6E40" w:rsidP="007241C3">
      <w:pPr>
        <w:pStyle w:val="ConsPlusNormal"/>
        <w:ind w:firstLine="540"/>
        <w:jc w:val="both"/>
        <w:rPr>
          <w:sz w:val="24"/>
          <w:szCs w:val="24"/>
        </w:rPr>
      </w:pPr>
      <w:r>
        <w:rPr>
          <w:sz w:val="24"/>
          <w:szCs w:val="24"/>
        </w:rPr>
        <w:t xml:space="preserve"> </w:t>
      </w:r>
      <w:r w:rsidR="008035AD" w:rsidRPr="007241C3">
        <w:rPr>
          <w:sz w:val="24"/>
          <w:szCs w:val="24"/>
        </w:rPr>
        <w:t xml:space="preserve">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8035AD" w:rsidRPr="007241C3" w:rsidRDefault="001F6E40" w:rsidP="007241C3">
      <w:pPr>
        <w:pStyle w:val="ConsPlusTitle"/>
        <w:ind w:firstLine="540"/>
        <w:jc w:val="both"/>
        <w:outlineLvl w:val="3"/>
        <w:rPr>
          <w:rFonts w:ascii="Times New Roman" w:hAnsi="Times New Roman" w:cs="Times New Roman"/>
        </w:rPr>
      </w:pPr>
      <w:r>
        <w:rPr>
          <w:rFonts w:ascii="Times New Roman" w:hAnsi="Times New Roman" w:cs="Times New Roman"/>
        </w:rPr>
        <w:t xml:space="preserve"> </w:t>
      </w:r>
      <w:r w:rsidR="008035AD" w:rsidRPr="007241C3">
        <w:rPr>
          <w:rFonts w:ascii="Times New Roman" w:hAnsi="Times New Roman" w:cs="Times New Roman"/>
        </w:rPr>
        <w:t xml:space="preserve"> Пояснительная записка.</w:t>
      </w:r>
    </w:p>
    <w:p w:rsidR="008035AD" w:rsidRPr="007241C3" w:rsidRDefault="001F6E40" w:rsidP="007241C3">
      <w:pPr>
        <w:pStyle w:val="ConsPlusNormal"/>
        <w:ind w:firstLine="540"/>
        <w:jc w:val="both"/>
        <w:rPr>
          <w:sz w:val="24"/>
          <w:szCs w:val="24"/>
        </w:rPr>
      </w:pPr>
      <w:r>
        <w:rPr>
          <w:sz w:val="24"/>
          <w:szCs w:val="24"/>
        </w:rPr>
        <w:t xml:space="preserve"> </w:t>
      </w:r>
      <w:r w:rsidR="008035AD" w:rsidRPr="007241C3">
        <w:rPr>
          <w:sz w:val="24"/>
          <w:szCs w:val="24"/>
        </w:rPr>
        <w:t xml:space="preserve"> Программа ОБЖ разработана на основе требований к результатам освоения программы основного общего образования, представленных в </w:t>
      </w:r>
      <w:hyperlink r:id="rId53" w:history="1">
        <w:r w:rsidR="008035AD" w:rsidRPr="007241C3">
          <w:rPr>
            <w:sz w:val="24"/>
            <w:szCs w:val="24"/>
          </w:rPr>
          <w:t>ФГОС ООО</w:t>
        </w:r>
      </w:hyperlink>
      <w:r w:rsidR="008035AD" w:rsidRPr="007241C3">
        <w:rPr>
          <w:sz w:val="24"/>
          <w:szCs w:val="24"/>
        </w:rPr>
        <w:t xml:space="preserve">, федеральной программы воспитания, </w:t>
      </w:r>
      <w:hyperlink r:id="rId54" w:history="1">
        <w:r w:rsidR="008035AD" w:rsidRPr="007241C3">
          <w:rPr>
            <w:sz w:val="24"/>
            <w:szCs w:val="24"/>
          </w:rPr>
          <w:t>Концепции</w:t>
        </w:r>
      </w:hyperlink>
      <w:r w:rsidR="008035AD" w:rsidRPr="007241C3">
        <w:rPr>
          <w:sz w:val="24"/>
          <w:szCs w:val="24"/>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8035AD" w:rsidRPr="007241C3" w:rsidRDefault="001F6E40" w:rsidP="007241C3">
      <w:pPr>
        <w:pStyle w:val="ConsPlusNormal"/>
        <w:ind w:firstLine="540"/>
        <w:jc w:val="both"/>
        <w:rPr>
          <w:sz w:val="24"/>
          <w:szCs w:val="24"/>
        </w:rPr>
      </w:pPr>
      <w:r>
        <w:rPr>
          <w:sz w:val="24"/>
          <w:szCs w:val="24"/>
        </w:rPr>
        <w:t xml:space="preserve"> </w:t>
      </w:r>
      <w:r w:rsidR="008035AD" w:rsidRPr="007241C3">
        <w:rPr>
          <w:sz w:val="24"/>
          <w:szCs w:val="24"/>
        </w:rPr>
        <w:t xml:space="preserve">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8035AD" w:rsidRPr="007241C3" w:rsidRDefault="001F6E40" w:rsidP="007241C3">
      <w:pPr>
        <w:pStyle w:val="ConsPlusNormal"/>
        <w:ind w:firstLine="540"/>
        <w:jc w:val="both"/>
        <w:rPr>
          <w:sz w:val="24"/>
          <w:szCs w:val="24"/>
        </w:rPr>
      </w:pPr>
      <w:r>
        <w:rPr>
          <w:sz w:val="24"/>
          <w:szCs w:val="24"/>
        </w:rPr>
        <w:t xml:space="preserve"> </w:t>
      </w:r>
      <w:r w:rsidR="008035AD" w:rsidRPr="007241C3">
        <w:rPr>
          <w:sz w:val="24"/>
          <w:szCs w:val="24"/>
        </w:rPr>
        <w:t xml:space="preserve"> Программа ОБЖ обеспечивает:</w:t>
      </w:r>
    </w:p>
    <w:p w:rsidR="008035AD" w:rsidRPr="007241C3" w:rsidRDefault="008035AD" w:rsidP="007241C3">
      <w:pPr>
        <w:pStyle w:val="ConsPlusNormal"/>
        <w:ind w:firstLine="540"/>
        <w:jc w:val="both"/>
        <w:rPr>
          <w:sz w:val="24"/>
          <w:szCs w:val="24"/>
        </w:rPr>
      </w:pPr>
      <w:r w:rsidRPr="007241C3">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8035AD" w:rsidRPr="007241C3" w:rsidRDefault="008035AD" w:rsidP="007241C3">
      <w:pPr>
        <w:pStyle w:val="ConsPlusNormal"/>
        <w:ind w:firstLine="540"/>
        <w:jc w:val="both"/>
        <w:rPr>
          <w:sz w:val="24"/>
          <w:szCs w:val="24"/>
        </w:rPr>
      </w:pPr>
      <w:r w:rsidRPr="007241C3">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035AD" w:rsidRPr="007241C3" w:rsidRDefault="008035AD" w:rsidP="007241C3">
      <w:pPr>
        <w:pStyle w:val="ConsPlusNormal"/>
        <w:ind w:firstLine="540"/>
        <w:jc w:val="both"/>
        <w:rPr>
          <w:sz w:val="24"/>
          <w:szCs w:val="24"/>
        </w:rPr>
      </w:pPr>
      <w:r w:rsidRPr="007241C3">
        <w:rPr>
          <w:sz w:val="24"/>
          <w:szCs w:val="24"/>
        </w:rPr>
        <w:t>возможность выработки и закрепления у обучающихся умений и навыков, необходимых для последующей жизни;</w:t>
      </w:r>
    </w:p>
    <w:p w:rsidR="008035AD" w:rsidRPr="007241C3" w:rsidRDefault="008035AD" w:rsidP="007241C3">
      <w:pPr>
        <w:pStyle w:val="ConsPlusNormal"/>
        <w:ind w:firstLine="540"/>
        <w:jc w:val="both"/>
        <w:rPr>
          <w:sz w:val="24"/>
          <w:szCs w:val="24"/>
        </w:rPr>
      </w:pPr>
      <w:r w:rsidRPr="007241C3">
        <w:rPr>
          <w:sz w:val="24"/>
          <w:szCs w:val="24"/>
        </w:rPr>
        <w:t>выработку практико-ориентированных компетенций, соответствующих потребностям современности;</w:t>
      </w:r>
    </w:p>
    <w:p w:rsidR="008035AD" w:rsidRPr="007241C3" w:rsidRDefault="008035AD" w:rsidP="007241C3">
      <w:pPr>
        <w:pStyle w:val="ConsPlusNormal"/>
        <w:ind w:firstLine="540"/>
        <w:jc w:val="both"/>
        <w:rPr>
          <w:sz w:val="24"/>
          <w:szCs w:val="24"/>
        </w:rPr>
      </w:pPr>
      <w:r w:rsidRPr="007241C3">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8035AD" w:rsidRPr="007241C3" w:rsidRDefault="001F6E40" w:rsidP="007241C3">
      <w:pPr>
        <w:pStyle w:val="ConsPlusNormal"/>
        <w:ind w:firstLine="540"/>
        <w:jc w:val="both"/>
        <w:rPr>
          <w:sz w:val="24"/>
          <w:szCs w:val="24"/>
        </w:rPr>
      </w:pPr>
      <w:r>
        <w:rPr>
          <w:sz w:val="24"/>
          <w:szCs w:val="24"/>
        </w:rPr>
        <w:t xml:space="preserve"> </w:t>
      </w:r>
      <w:r w:rsidR="008035AD" w:rsidRPr="007241C3">
        <w:rPr>
          <w:sz w:val="24"/>
          <w:szCs w:val="24"/>
        </w:rPr>
        <w:t xml:space="preserve">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8035AD" w:rsidRPr="007241C3" w:rsidRDefault="008035AD" w:rsidP="007241C3">
      <w:pPr>
        <w:pStyle w:val="ConsPlusNormal"/>
        <w:ind w:firstLine="540"/>
        <w:jc w:val="both"/>
        <w:rPr>
          <w:sz w:val="24"/>
          <w:szCs w:val="24"/>
        </w:rPr>
      </w:pPr>
      <w:r w:rsidRPr="007241C3">
        <w:rPr>
          <w:sz w:val="24"/>
          <w:szCs w:val="24"/>
        </w:rPr>
        <w:t>модуль N 1 "Культура безопасности жизнедеятельности в современном обществе";</w:t>
      </w:r>
    </w:p>
    <w:p w:rsidR="008035AD" w:rsidRPr="007241C3" w:rsidRDefault="008035AD" w:rsidP="007241C3">
      <w:pPr>
        <w:pStyle w:val="ConsPlusNormal"/>
        <w:ind w:firstLine="540"/>
        <w:jc w:val="both"/>
        <w:rPr>
          <w:sz w:val="24"/>
          <w:szCs w:val="24"/>
        </w:rPr>
      </w:pPr>
      <w:r w:rsidRPr="007241C3">
        <w:rPr>
          <w:sz w:val="24"/>
          <w:szCs w:val="24"/>
        </w:rPr>
        <w:t>модуль N 2 "Безопасность в быту";</w:t>
      </w:r>
    </w:p>
    <w:p w:rsidR="008035AD" w:rsidRPr="007241C3" w:rsidRDefault="008035AD" w:rsidP="007241C3">
      <w:pPr>
        <w:pStyle w:val="ConsPlusNormal"/>
        <w:ind w:firstLine="540"/>
        <w:jc w:val="both"/>
        <w:rPr>
          <w:sz w:val="24"/>
          <w:szCs w:val="24"/>
        </w:rPr>
      </w:pPr>
      <w:r w:rsidRPr="007241C3">
        <w:rPr>
          <w:sz w:val="24"/>
          <w:szCs w:val="24"/>
        </w:rPr>
        <w:t>модуль N 3 "Безопасность на транспорте";</w:t>
      </w:r>
    </w:p>
    <w:p w:rsidR="008035AD" w:rsidRPr="007241C3" w:rsidRDefault="008035AD" w:rsidP="007241C3">
      <w:pPr>
        <w:pStyle w:val="ConsPlusNormal"/>
        <w:ind w:firstLine="540"/>
        <w:jc w:val="both"/>
        <w:rPr>
          <w:sz w:val="24"/>
          <w:szCs w:val="24"/>
        </w:rPr>
      </w:pPr>
      <w:r w:rsidRPr="007241C3">
        <w:rPr>
          <w:sz w:val="24"/>
          <w:szCs w:val="24"/>
        </w:rPr>
        <w:t>модуль N 4 "Безопасность в общественных местах";</w:t>
      </w:r>
    </w:p>
    <w:p w:rsidR="008035AD" w:rsidRPr="007241C3" w:rsidRDefault="008035AD" w:rsidP="007241C3">
      <w:pPr>
        <w:pStyle w:val="ConsPlusNormal"/>
        <w:ind w:firstLine="540"/>
        <w:jc w:val="both"/>
        <w:rPr>
          <w:sz w:val="24"/>
          <w:szCs w:val="24"/>
        </w:rPr>
      </w:pPr>
      <w:r w:rsidRPr="007241C3">
        <w:rPr>
          <w:sz w:val="24"/>
          <w:szCs w:val="24"/>
        </w:rPr>
        <w:t>модуль N 5 "Безопасность в природной среде";</w:t>
      </w:r>
    </w:p>
    <w:p w:rsidR="008035AD" w:rsidRPr="007241C3" w:rsidRDefault="008035AD" w:rsidP="007241C3">
      <w:pPr>
        <w:pStyle w:val="ConsPlusNormal"/>
        <w:ind w:firstLine="540"/>
        <w:jc w:val="both"/>
        <w:rPr>
          <w:sz w:val="24"/>
          <w:szCs w:val="24"/>
        </w:rPr>
      </w:pPr>
      <w:r w:rsidRPr="007241C3">
        <w:rPr>
          <w:sz w:val="24"/>
          <w:szCs w:val="24"/>
        </w:rPr>
        <w:t>модуль N 6 "Здоровье и как его сохранить. Основы медицинских знаний";</w:t>
      </w:r>
    </w:p>
    <w:p w:rsidR="008035AD" w:rsidRPr="007241C3" w:rsidRDefault="008035AD" w:rsidP="007241C3">
      <w:pPr>
        <w:pStyle w:val="ConsPlusNormal"/>
        <w:ind w:firstLine="540"/>
        <w:jc w:val="both"/>
        <w:rPr>
          <w:sz w:val="24"/>
          <w:szCs w:val="24"/>
        </w:rPr>
      </w:pPr>
      <w:r w:rsidRPr="007241C3">
        <w:rPr>
          <w:sz w:val="24"/>
          <w:szCs w:val="24"/>
        </w:rPr>
        <w:t>модуль N 7 "Безопасность в социуме";</w:t>
      </w:r>
    </w:p>
    <w:p w:rsidR="008035AD" w:rsidRPr="007241C3" w:rsidRDefault="008035AD" w:rsidP="007241C3">
      <w:pPr>
        <w:pStyle w:val="ConsPlusNormal"/>
        <w:ind w:firstLine="540"/>
        <w:jc w:val="both"/>
        <w:rPr>
          <w:sz w:val="24"/>
          <w:szCs w:val="24"/>
        </w:rPr>
      </w:pPr>
      <w:r w:rsidRPr="007241C3">
        <w:rPr>
          <w:sz w:val="24"/>
          <w:szCs w:val="24"/>
        </w:rPr>
        <w:t>модуль N 8 "Безопасность в информационном пространстве";</w:t>
      </w:r>
    </w:p>
    <w:p w:rsidR="008035AD" w:rsidRPr="007241C3" w:rsidRDefault="008035AD" w:rsidP="007241C3">
      <w:pPr>
        <w:pStyle w:val="ConsPlusNormal"/>
        <w:ind w:firstLine="540"/>
        <w:jc w:val="both"/>
        <w:rPr>
          <w:sz w:val="24"/>
          <w:szCs w:val="24"/>
        </w:rPr>
      </w:pPr>
      <w:r w:rsidRPr="007241C3">
        <w:rPr>
          <w:sz w:val="24"/>
          <w:szCs w:val="24"/>
        </w:rPr>
        <w:t>модуль N 9 "Основы противодействия экстремизму и терроризму";</w:t>
      </w:r>
    </w:p>
    <w:p w:rsidR="008035AD" w:rsidRPr="007241C3" w:rsidRDefault="008035AD" w:rsidP="007241C3">
      <w:pPr>
        <w:pStyle w:val="ConsPlusNormal"/>
        <w:ind w:firstLine="540"/>
        <w:jc w:val="both"/>
        <w:rPr>
          <w:sz w:val="24"/>
          <w:szCs w:val="24"/>
        </w:rPr>
      </w:pPr>
      <w:r w:rsidRPr="007241C3">
        <w:rPr>
          <w:sz w:val="24"/>
          <w:szCs w:val="24"/>
        </w:rPr>
        <w:t>модуль N 10 "Взаимодействие личности, общества и государства в обеспечении безопасности жизни и здоровья населения".</w:t>
      </w:r>
    </w:p>
    <w:p w:rsidR="008035AD" w:rsidRPr="007241C3" w:rsidRDefault="001F6E40" w:rsidP="007241C3">
      <w:pPr>
        <w:pStyle w:val="ConsPlusNormal"/>
        <w:ind w:firstLine="540"/>
        <w:jc w:val="both"/>
        <w:rPr>
          <w:sz w:val="24"/>
          <w:szCs w:val="24"/>
        </w:rPr>
      </w:pPr>
      <w:r>
        <w:rPr>
          <w:sz w:val="24"/>
          <w:szCs w:val="24"/>
        </w:rPr>
        <w:t xml:space="preserve"> </w:t>
      </w:r>
      <w:r w:rsidR="008035AD" w:rsidRPr="007241C3">
        <w:rPr>
          <w:sz w:val="24"/>
          <w:szCs w:val="24"/>
        </w:rPr>
        <w:t xml:space="preserve">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8035AD" w:rsidRPr="007241C3" w:rsidRDefault="001F6E40" w:rsidP="007241C3">
      <w:pPr>
        <w:pStyle w:val="ConsPlusNormal"/>
        <w:ind w:firstLine="540"/>
        <w:jc w:val="both"/>
        <w:rPr>
          <w:sz w:val="24"/>
          <w:szCs w:val="24"/>
        </w:rPr>
      </w:pPr>
      <w:r>
        <w:rPr>
          <w:sz w:val="24"/>
          <w:szCs w:val="24"/>
        </w:rPr>
        <w:t xml:space="preserve"> </w:t>
      </w:r>
      <w:r w:rsidR="008035AD" w:rsidRPr="007241C3">
        <w:rPr>
          <w:sz w:val="24"/>
          <w:szCs w:val="24"/>
        </w:rPr>
        <w:t xml:space="preserve"> Учебный материал систематизирован по сферам возможных проявлений рисков и опасностей:</w:t>
      </w:r>
    </w:p>
    <w:p w:rsidR="008035AD" w:rsidRPr="007241C3" w:rsidRDefault="008035AD" w:rsidP="007241C3">
      <w:pPr>
        <w:pStyle w:val="ConsPlusNormal"/>
        <w:ind w:firstLine="540"/>
        <w:jc w:val="both"/>
        <w:rPr>
          <w:sz w:val="24"/>
          <w:szCs w:val="24"/>
        </w:rPr>
      </w:pPr>
      <w:r w:rsidRPr="007241C3">
        <w:rPr>
          <w:sz w:val="24"/>
          <w:szCs w:val="24"/>
        </w:rPr>
        <w:t>помещения и бытовые условия; улица и общественные места;</w:t>
      </w:r>
    </w:p>
    <w:p w:rsidR="008035AD" w:rsidRPr="007241C3" w:rsidRDefault="008035AD" w:rsidP="007241C3">
      <w:pPr>
        <w:pStyle w:val="ConsPlusNormal"/>
        <w:ind w:firstLine="540"/>
        <w:jc w:val="both"/>
        <w:rPr>
          <w:sz w:val="24"/>
          <w:szCs w:val="24"/>
        </w:rPr>
      </w:pPr>
      <w:r w:rsidRPr="007241C3">
        <w:rPr>
          <w:sz w:val="24"/>
          <w:szCs w:val="24"/>
        </w:rPr>
        <w:t>природные условия; коммуникационные связи и каналы; объекты и учреждения культуры и другие.</w:t>
      </w:r>
    </w:p>
    <w:p w:rsidR="008035AD" w:rsidRPr="007241C3" w:rsidRDefault="001F6E40" w:rsidP="007241C3">
      <w:pPr>
        <w:pStyle w:val="ConsPlusNormal"/>
        <w:ind w:firstLine="540"/>
        <w:jc w:val="both"/>
        <w:rPr>
          <w:sz w:val="24"/>
          <w:szCs w:val="24"/>
        </w:rPr>
      </w:pPr>
      <w:r>
        <w:rPr>
          <w:sz w:val="24"/>
          <w:szCs w:val="24"/>
        </w:rPr>
        <w:t xml:space="preserve"> </w:t>
      </w:r>
      <w:r w:rsidR="008035AD" w:rsidRPr="007241C3">
        <w:rPr>
          <w:sz w:val="24"/>
          <w:szCs w:val="24"/>
        </w:rPr>
        <w:t xml:space="preserve">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035AD" w:rsidRPr="007241C3" w:rsidRDefault="001F6E40" w:rsidP="007241C3">
      <w:pPr>
        <w:pStyle w:val="ConsPlusNormal"/>
        <w:ind w:firstLine="540"/>
        <w:jc w:val="both"/>
        <w:rPr>
          <w:sz w:val="24"/>
          <w:szCs w:val="24"/>
        </w:rPr>
      </w:pPr>
      <w:r>
        <w:rPr>
          <w:sz w:val="24"/>
          <w:szCs w:val="24"/>
        </w:rPr>
        <w:t xml:space="preserve"> </w:t>
      </w:r>
      <w:r w:rsidR="008035AD" w:rsidRPr="007241C3">
        <w:rPr>
          <w:sz w:val="24"/>
          <w:szCs w:val="24"/>
        </w:rPr>
        <w:t xml:space="preserve">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8035AD" w:rsidRPr="007241C3" w:rsidRDefault="008035AD" w:rsidP="007241C3">
      <w:pPr>
        <w:pStyle w:val="ConsPlusNormal"/>
        <w:ind w:firstLine="540"/>
        <w:jc w:val="both"/>
        <w:rPr>
          <w:sz w:val="24"/>
          <w:szCs w:val="24"/>
        </w:rPr>
      </w:pPr>
      <w:r w:rsidRPr="007241C3">
        <w:rPr>
          <w:sz w:val="24"/>
          <w:szCs w:val="24"/>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r:id="rId55" w:history="1">
        <w:r w:rsidRPr="007241C3">
          <w:rPr>
            <w:sz w:val="24"/>
            <w:szCs w:val="24"/>
          </w:rPr>
          <w:t>Стратегия</w:t>
        </w:r>
      </w:hyperlink>
      <w:r w:rsidRPr="007241C3">
        <w:rPr>
          <w:sz w:val="24"/>
          <w:szCs w:val="24"/>
        </w:rPr>
        <w:t xml:space="preserve"> национальной безопасности Российской Федерации (Указ Президента Российской Федерации от 2 июля 2021 г. N 400), </w:t>
      </w:r>
      <w:hyperlink r:id="rId56" w:history="1">
        <w:r w:rsidRPr="007241C3">
          <w:rPr>
            <w:sz w:val="24"/>
            <w:szCs w:val="24"/>
          </w:rPr>
          <w:t>Доктрина</w:t>
        </w:r>
      </w:hyperlink>
      <w:r w:rsidRPr="007241C3">
        <w:rPr>
          <w:sz w:val="24"/>
          <w:szCs w:val="24"/>
        </w:rPr>
        <w:t xml:space="preserve">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w:t>
      </w:r>
      <w:hyperlink r:id="rId57" w:history="1">
        <w:r w:rsidRPr="007241C3">
          <w:rPr>
            <w:sz w:val="24"/>
            <w:szCs w:val="24"/>
          </w:rPr>
          <w:t>Указ</w:t>
        </w:r>
      </w:hyperlink>
      <w:r w:rsidRPr="007241C3">
        <w:rPr>
          <w:sz w:val="24"/>
          <w:szCs w:val="24"/>
        </w:rPr>
        <w:t xml:space="preserve"> Президента Российской Федерации от 21 июля 2020 г. N 474), государственная </w:t>
      </w:r>
      <w:hyperlink r:id="rId58" w:history="1">
        <w:r w:rsidRPr="007241C3">
          <w:rPr>
            <w:sz w:val="24"/>
            <w:szCs w:val="24"/>
          </w:rPr>
          <w:t>программа</w:t>
        </w:r>
      </w:hyperlink>
      <w:r w:rsidRPr="007241C3">
        <w:rPr>
          <w:sz w:val="24"/>
          <w:szCs w:val="24"/>
        </w:rPr>
        <w:t xml:space="preserve"> Российской Федерации "Развитие образования" (постановление Правительства Российской Федерации от 26 декабря 2017 г. N 1642).</w:t>
      </w:r>
    </w:p>
    <w:p w:rsidR="008035AD" w:rsidRPr="007241C3" w:rsidRDefault="001F6E40" w:rsidP="007241C3">
      <w:pPr>
        <w:pStyle w:val="ConsPlusNormal"/>
        <w:ind w:firstLine="540"/>
        <w:jc w:val="both"/>
        <w:rPr>
          <w:sz w:val="24"/>
          <w:szCs w:val="24"/>
        </w:rPr>
      </w:pPr>
      <w:r>
        <w:rPr>
          <w:sz w:val="24"/>
          <w:szCs w:val="24"/>
        </w:rPr>
        <w:t xml:space="preserve"> </w:t>
      </w:r>
      <w:r w:rsidR="008035AD" w:rsidRPr="007241C3">
        <w:rPr>
          <w:sz w:val="24"/>
          <w:szCs w:val="24"/>
        </w:rPr>
        <w:t xml:space="preserve">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035AD" w:rsidRPr="007241C3" w:rsidRDefault="001F6E40" w:rsidP="007241C3">
      <w:pPr>
        <w:pStyle w:val="ConsPlusNormal"/>
        <w:ind w:firstLine="540"/>
        <w:jc w:val="both"/>
        <w:rPr>
          <w:sz w:val="24"/>
          <w:szCs w:val="24"/>
        </w:rPr>
      </w:pPr>
      <w:r>
        <w:rPr>
          <w:sz w:val="24"/>
          <w:szCs w:val="24"/>
        </w:rPr>
        <w:t xml:space="preserve"> </w:t>
      </w:r>
      <w:r w:rsidR="008035AD" w:rsidRPr="007241C3">
        <w:rPr>
          <w:sz w:val="24"/>
          <w:szCs w:val="24"/>
        </w:rPr>
        <w:t xml:space="preserve">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035AD" w:rsidRPr="007241C3" w:rsidRDefault="001F6E40" w:rsidP="007241C3">
      <w:pPr>
        <w:pStyle w:val="ConsPlusNormal"/>
        <w:ind w:firstLine="540"/>
        <w:jc w:val="both"/>
        <w:rPr>
          <w:sz w:val="24"/>
          <w:szCs w:val="24"/>
        </w:rPr>
      </w:pPr>
      <w:r>
        <w:rPr>
          <w:sz w:val="24"/>
          <w:szCs w:val="24"/>
        </w:rPr>
        <w:t xml:space="preserve"> </w:t>
      </w:r>
      <w:r w:rsidR="008035AD" w:rsidRPr="007241C3">
        <w:rPr>
          <w:sz w:val="24"/>
          <w:szCs w:val="24"/>
        </w:rPr>
        <w:t xml:space="preserve">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8035AD" w:rsidRPr="007241C3" w:rsidRDefault="001F6E40" w:rsidP="007241C3">
      <w:pPr>
        <w:pStyle w:val="ConsPlusNormal"/>
        <w:ind w:firstLine="540"/>
        <w:jc w:val="both"/>
        <w:rPr>
          <w:sz w:val="24"/>
          <w:szCs w:val="24"/>
        </w:rPr>
      </w:pPr>
      <w:r>
        <w:rPr>
          <w:sz w:val="24"/>
          <w:szCs w:val="24"/>
        </w:rPr>
        <w:t xml:space="preserve"> </w:t>
      </w:r>
      <w:r w:rsidR="008035AD" w:rsidRPr="007241C3">
        <w:rPr>
          <w:sz w:val="24"/>
          <w:szCs w:val="24"/>
        </w:rPr>
        <w:t xml:space="preserve">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035AD" w:rsidRPr="007241C3" w:rsidRDefault="008035AD" w:rsidP="007241C3">
      <w:pPr>
        <w:pStyle w:val="ConsPlusNormal"/>
        <w:ind w:firstLine="540"/>
        <w:jc w:val="both"/>
        <w:rPr>
          <w:sz w:val="24"/>
          <w:szCs w:val="24"/>
        </w:rPr>
      </w:pPr>
      <w:r w:rsidRPr="007241C3">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8035AD" w:rsidRPr="007241C3" w:rsidRDefault="008035AD" w:rsidP="007241C3">
      <w:pPr>
        <w:pStyle w:val="ConsPlusNormal"/>
        <w:ind w:firstLine="540"/>
        <w:jc w:val="both"/>
        <w:rPr>
          <w:sz w:val="24"/>
          <w:szCs w:val="24"/>
        </w:rPr>
      </w:pPr>
      <w:r w:rsidRPr="007241C3">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035AD" w:rsidRPr="007241C3" w:rsidRDefault="008035AD" w:rsidP="007241C3">
      <w:pPr>
        <w:pStyle w:val="ConsPlusNormal"/>
        <w:ind w:firstLine="540"/>
        <w:jc w:val="both"/>
        <w:rPr>
          <w:sz w:val="24"/>
          <w:szCs w:val="24"/>
        </w:rPr>
      </w:pPr>
      <w:r w:rsidRPr="007241C3">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8035AD" w:rsidRPr="007241C3" w:rsidRDefault="001F6E40" w:rsidP="007241C3">
      <w:pPr>
        <w:pStyle w:val="ConsPlusNormal"/>
        <w:ind w:firstLine="540"/>
        <w:jc w:val="both"/>
        <w:rPr>
          <w:sz w:val="24"/>
          <w:szCs w:val="24"/>
        </w:rPr>
      </w:pPr>
      <w:r>
        <w:rPr>
          <w:sz w:val="24"/>
          <w:szCs w:val="24"/>
        </w:rPr>
        <w:t xml:space="preserve"> </w:t>
      </w:r>
      <w:r w:rsidR="008035AD" w:rsidRPr="007241C3">
        <w:rPr>
          <w:sz w:val="24"/>
          <w:szCs w:val="24"/>
        </w:rPr>
        <w:t xml:space="preserve">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8035AD" w:rsidRPr="007241C3" w:rsidRDefault="008035AD" w:rsidP="007241C3">
      <w:pPr>
        <w:pStyle w:val="ConsPlusNormal"/>
        <w:ind w:firstLine="540"/>
        <w:jc w:val="both"/>
        <w:rPr>
          <w:sz w:val="24"/>
          <w:szCs w:val="24"/>
        </w:rPr>
      </w:pPr>
      <w:r w:rsidRPr="007241C3">
        <w:rPr>
          <w:sz w:val="24"/>
          <w:szCs w:val="24"/>
        </w:rPr>
        <w:t>Общее число часов, рекомендованных для изучения ОБЖ в 8 - 9 классах, составляет 68 часов, по 1 часу в неделю за счет обязательной части учебного плана основного общего образования.</w:t>
      </w:r>
    </w:p>
    <w:p w:rsidR="008035AD" w:rsidRPr="007241C3" w:rsidRDefault="008035AD" w:rsidP="007241C3">
      <w:pPr>
        <w:pStyle w:val="ConsPlusNormal"/>
        <w:ind w:firstLine="540"/>
        <w:jc w:val="both"/>
        <w:rPr>
          <w:sz w:val="24"/>
          <w:szCs w:val="24"/>
        </w:rPr>
      </w:pPr>
      <w:r w:rsidRPr="007241C3">
        <w:rPr>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8035AD" w:rsidRPr="007241C3" w:rsidRDefault="001F6E40" w:rsidP="007241C3">
      <w:pPr>
        <w:pStyle w:val="ConsPlusTitle"/>
        <w:ind w:firstLine="540"/>
        <w:jc w:val="both"/>
        <w:outlineLvl w:val="3"/>
        <w:rPr>
          <w:rFonts w:ascii="Times New Roman" w:hAnsi="Times New Roman" w:cs="Times New Roman"/>
        </w:rPr>
      </w:pPr>
      <w:r>
        <w:rPr>
          <w:rFonts w:ascii="Times New Roman" w:hAnsi="Times New Roman" w:cs="Times New Roman"/>
        </w:rPr>
        <w:t xml:space="preserve"> </w:t>
      </w:r>
      <w:r w:rsidR="008035AD" w:rsidRPr="007241C3">
        <w:rPr>
          <w:rFonts w:ascii="Times New Roman" w:hAnsi="Times New Roman" w:cs="Times New Roman"/>
        </w:rPr>
        <w:t xml:space="preserve"> Содержание обучения.</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Модуль N 1 "Культура безопасности жизнедеятельности в современном обществе":</w:t>
      </w:r>
    </w:p>
    <w:p w:rsidR="008035AD" w:rsidRPr="007241C3" w:rsidRDefault="008035AD" w:rsidP="007241C3">
      <w:pPr>
        <w:pStyle w:val="ConsPlusNormal"/>
        <w:ind w:firstLine="540"/>
        <w:jc w:val="both"/>
        <w:rPr>
          <w:sz w:val="24"/>
          <w:szCs w:val="24"/>
        </w:rPr>
      </w:pPr>
      <w:r w:rsidRPr="007241C3">
        <w:rPr>
          <w:sz w:val="24"/>
          <w:szCs w:val="24"/>
        </w:rPr>
        <w:t>цель и задачи учебного предмета ОБЖ, его ключевые понятия и значение для человека;</w:t>
      </w:r>
    </w:p>
    <w:p w:rsidR="008035AD" w:rsidRPr="007241C3" w:rsidRDefault="008035AD" w:rsidP="007241C3">
      <w:pPr>
        <w:pStyle w:val="ConsPlusNormal"/>
        <w:ind w:firstLine="540"/>
        <w:jc w:val="both"/>
        <w:rPr>
          <w:sz w:val="24"/>
          <w:szCs w:val="24"/>
        </w:rPr>
      </w:pPr>
      <w:r w:rsidRPr="007241C3">
        <w:rPr>
          <w:sz w:val="24"/>
          <w:szCs w:val="24"/>
        </w:rPr>
        <w:t>смысл понятий "опасность", "безопасность", "риск", "культура безопасности жизнедеятельности";</w:t>
      </w:r>
    </w:p>
    <w:p w:rsidR="008035AD" w:rsidRPr="007241C3" w:rsidRDefault="008035AD" w:rsidP="007241C3">
      <w:pPr>
        <w:pStyle w:val="ConsPlusNormal"/>
        <w:ind w:firstLine="540"/>
        <w:jc w:val="both"/>
        <w:rPr>
          <w:sz w:val="24"/>
          <w:szCs w:val="24"/>
        </w:rPr>
      </w:pPr>
      <w:r w:rsidRPr="007241C3">
        <w:rPr>
          <w:sz w:val="24"/>
          <w:szCs w:val="24"/>
        </w:rPr>
        <w:t>источники и факторы опасности, их классификация;</w:t>
      </w:r>
    </w:p>
    <w:p w:rsidR="008035AD" w:rsidRPr="007241C3" w:rsidRDefault="008035AD" w:rsidP="007241C3">
      <w:pPr>
        <w:pStyle w:val="ConsPlusNormal"/>
        <w:ind w:firstLine="540"/>
        <w:jc w:val="both"/>
        <w:rPr>
          <w:sz w:val="24"/>
          <w:szCs w:val="24"/>
        </w:rPr>
      </w:pPr>
      <w:r w:rsidRPr="007241C3">
        <w:rPr>
          <w:sz w:val="24"/>
          <w:szCs w:val="24"/>
        </w:rPr>
        <w:t>общие принципы безопасного поведения;</w:t>
      </w:r>
    </w:p>
    <w:p w:rsidR="008035AD" w:rsidRPr="007241C3" w:rsidRDefault="008035AD" w:rsidP="007241C3">
      <w:pPr>
        <w:pStyle w:val="ConsPlusNormal"/>
        <w:ind w:firstLine="540"/>
        <w:jc w:val="both"/>
        <w:rPr>
          <w:sz w:val="24"/>
          <w:szCs w:val="24"/>
        </w:rPr>
      </w:pPr>
      <w:r w:rsidRPr="007241C3">
        <w:rPr>
          <w:sz w:val="24"/>
          <w:szCs w:val="24"/>
        </w:rPr>
        <w:t>виды чрезвычайных ситуаций, сходство и различия опасной, экстремальной и чрезвычайной ситуаций;</w:t>
      </w:r>
    </w:p>
    <w:p w:rsidR="008035AD" w:rsidRPr="007241C3" w:rsidRDefault="008035AD" w:rsidP="007241C3">
      <w:pPr>
        <w:pStyle w:val="ConsPlusNormal"/>
        <w:ind w:firstLine="540"/>
        <w:jc w:val="both"/>
        <w:rPr>
          <w:sz w:val="24"/>
          <w:szCs w:val="24"/>
        </w:rPr>
      </w:pPr>
      <w:r w:rsidRPr="007241C3">
        <w:rPr>
          <w:sz w:val="24"/>
          <w:szCs w:val="24"/>
        </w:rPr>
        <w:t>уровни взаимодействия человека и окружающей среды;</w:t>
      </w:r>
    </w:p>
    <w:p w:rsidR="008035AD" w:rsidRPr="007241C3" w:rsidRDefault="008035AD" w:rsidP="007241C3">
      <w:pPr>
        <w:pStyle w:val="ConsPlusNormal"/>
        <w:ind w:firstLine="540"/>
        <w:jc w:val="both"/>
        <w:rPr>
          <w:sz w:val="24"/>
          <w:szCs w:val="24"/>
        </w:rPr>
      </w:pPr>
      <w:r w:rsidRPr="007241C3">
        <w:rPr>
          <w:sz w:val="24"/>
          <w:szCs w:val="24"/>
        </w:rPr>
        <w:t>механизм перерастания повседневной ситуации в чрезвычайную ситуацию, правила поведения в опасных и чрезвычайных ситуациях.</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Модуль N 2 "Безопасность в быту":</w:t>
      </w:r>
    </w:p>
    <w:p w:rsidR="008035AD" w:rsidRPr="007241C3" w:rsidRDefault="008035AD" w:rsidP="007241C3">
      <w:pPr>
        <w:pStyle w:val="ConsPlusNormal"/>
        <w:ind w:firstLine="540"/>
        <w:jc w:val="both"/>
        <w:rPr>
          <w:sz w:val="24"/>
          <w:szCs w:val="24"/>
        </w:rPr>
      </w:pPr>
      <w:r w:rsidRPr="007241C3">
        <w:rPr>
          <w:sz w:val="24"/>
          <w:szCs w:val="24"/>
        </w:rPr>
        <w:t>основные источники опасности в быту и их классификация;</w:t>
      </w:r>
    </w:p>
    <w:p w:rsidR="008035AD" w:rsidRPr="007241C3" w:rsidRDefault="008035AD" w:rsidP="007241C3">
      <w:pPr>
        <w:pStyle w:val="ConsPlusNormal"/>
        <w:ind w:firstLine="540"/>
        <w:jc w:val="both"/>
        <w:rPr>
          <w:sz w:val="24"/>
          <w:szCs w:val="24"/>
        </w:rPr>
      </w:pPr>
      <w:r w:rsidRPr="007241C3">
        <w:rPr>
          <w:sz w:val="24"/>
          <w:szCs w:val="24"/>
        </w:rPr>
        <w:t>защита прав потребителя, сроки годности и состав продуктов питания;</w:t>
      </w:r>
    </w:p>
    <w:p w:rsidR="008035AD" w:rsidRPr="007241C3" w:rsidRDefault="008035AD" w:rsidP="007241C3">
      <w:pPr>
        <w:pStyle w:val="ConsPlusNormal"/>
        <w:ind w:firstLine="540"/>
        <w:jc w:val="both"/>
        <w:rPr>
          <w:sz w:val="24"/>
          <w:szCs w:val="24"/>
        </w:rPr>
      </w:pPr>
      <w:r w:rsidRPr="007241C3">
        <w:rPr>
          <w:sz w:val="24"/>
          <w:szCs w:val="24"/>
        </w:rPr>
        <w:t>бытовые отравления и причины их возникновения, классификация ядовитых веществ и их опасности;</w:t>
      </w:r>
    </w:p>
    <w:p w:rsidR="008035AD" w:rsidRPr="007241C3" w:rsidRDefault="008035AD" w:rsidP="007241C3">
      <w:pPr>
        <w:pStyle w:val="ConsPlusNormal"/>
        <w:ind w:firstLine="540"/>
        <w:jc w:val="both"/>
        <w:rPr>
          <w:sz w:val="24"/>
          <w:szCs w:val="24"/>
        </w:rPr>
      </w:pPr>
      <w:r w:rsidRPr="007241C3">
        <w:rPr>
          <w:sz w:val="24"/>
          <w:szCs w:val="24"/>
        </w:rPr>
        <w:t>признаки отравления, приемы и правила оказания первой помощи;</w:t>
      </w:r>
    </w:p>
    <w:p w:rsidR="008035AD" w:rsidRPr="007241C3" w:rsidRDefault="008035AD" w:rsidP="007241C3">
      <w:pPr>
        <w:pStyle w:val="ConsPlusNormal"/>
        <w:ind w:firstLine="540"/>
        <w:jc w:val="both"/>
        <w:rPr>
          <w:sz w:val="24"/>
          <w:szCs w:val="24"/>
        </w:rPr>
      </w:pPr>
      <w:r w:rsidRPr="007241C3">
        <w:rPr>
          <w:sz w:val="24"/>
          <w:szCs w:val="24"/>
        </w:rPr>
        <w:t>правила комплектования и хранения домашней аптечки;</w:t>
      </w:r>
    </w:p>
    <w:p w:rsidR="008035AD" w:rsidRPr="007241C3" w:rsidRDefault="008035AD" w:rsidP="007241C3">
      <w:pPr>
        <w:pStyle w:val="ConsPlusNormal"/>
        <w:ind w:firstLine="540"/>
        <w:jc w:val="both"/>
        <w:rPr>
          <w:sz w:val="24"/>
          <w:szCs w:val="24"/>
        </w:rPr>
      </w:pPr>
      <w:r w:rsidRPr="007241C3">
        <w:rPr>
          <w:sz w:val="24"/>
          <w:szCs w:val="24"/>
        </w:rPr>
        <w:t>бытовые травмы и правила их предупреждения, приемы и правила оказания первой помощи;</w:t>
      </w:r>
    </w:p>
    <w:p w:rsidR="008035AD" w:rsidRPr="007241C3" w:rsidRDefault="008035AD" w:rsidP="007241C3">
      <w:pPr>
        <w:pStyle w:val="ConsPlusNormal"/>
        <w:ind w:firstLine="540"/>
        <w:jc w:val="both"/>
        <w:rPr>
          <w:sz w:val="24"/>
          <w:szCs w:val="24"/>
        </w:rPr>
      </w:pPr>
      <w:r w:rsidRPr="007241C3">
        <w:rPr>
          <w:sz w:val="24"/>
          <w:szCs w:val="24"/>
        </w:rPr>
        <w:t>правила обращения с газовыми и электрическими приборами, приемы и правила оказания первой помощи;</w:t>
      </w:r>
    </w:p>
    <w:p w:rsidR="008035AD" w:rsidRPr="007241C3" w:rsidRDefault="008035AD" w:rsidP="007241C3">
      <w:pPr>
        <w:pStyle w:val="ConsPlusNormal"/>
        <w:ind w:firstLine="540"/>
        <w:jc w:val="both"/>
        <w:rPr>
          <w:sz w:val="24"/>
          <w:szCs w:val="24"/>
        </w:rPr>
      </w:pPr>
      <w:r w:rsidRPr="007241C3">
        <w:rPr>
          <w:sz w:val="24"/>
          <w:szCs w:val="24"/>
        </w:rPr>
        <w:t>правила поведения в подъезде и лифте, а также при входе и выходе из них; пожар и факторы его развития;</w:t>
      </w:r>
    </w:p>
    <w:p w:rsidR="008035AD" w:rsidRPr="007241C3" w:rsidRDefault="008035AD" w:rsidP="007241C3">
      <w:pPr>
        <w:pStyle w:val="ConsPlusNormal"/>
        <w:ind w:firstLine="540"/>
        <w:jc w:val="both"/>
        <w:rPr>
          <w:sz w:val="24"/>
          <w:szCs w:val="24"/>
        </w:rPr>
      </w:pPr>
      <w:r w:rsidRPr="007241C3">
        <w:rPr>
          <w:sz w:val="24"/>
          <w:szCs w:val="24"/>
        </w:rPr>
        <w:t>условия и причины возникновения пожаров, их возможные последствия, приемы и правила оказания первой помощи; первичные средства пожаротушения;</w:t>
      </w:r>
    </w:p>
    <w:p w:rsidR="008035AD" w:rsidRPr="007241C3" w:rsidRDefault="008035AD" w:rsidP="007241C3">
      <w:pPr>
        <w:pStyle w:val="ConsPlusNormal"/>
        <w:ind w:firstLine="540"/>
        <w:jc w:val="both"/>
        <w:rPr>
          <w:sz w:val="24"/>
          <w:szCs w:val="24"/>
        </w:rPr>
      </w:pPr>
      <w:r w:rsidRPr="007241C3">
        <w:rPr>
          <w:sz w:val="24"/>
          <w:szCs w:val="24"/>
        </w:rPr>
        <w:t>правила вызова экстренных служб и порядок взаимодействия с ними, ответственность за ложные сообщения;</w:t>
      </w:r>
    </w:p>
    <w:p w:rsidR="008035AD" w:rsidRPr="007241C3" w:rsidRDefault="008035AD" w:rsidP="007241C3">
      <w:pPr>
        <w:pStyle w:val="ConsPlusNormal"/>
        <w:ind w:firstLine="540"/>
        <w:jc w:val="both"/>
        <w:rPr>
          <w:sz w:val="24"/>
          <w:szCs w:val="24"/>
        </w:rPr>
      </w:pPr>
      <w:r w:rsidRPr="007241C3">
        <w:rPr>
          <w:sz w:val="24"/>
          <w:szCs w:val="24"/>
        </w:rPr>
        <w:t>права, обязанности и ответственность граждан в области пожарной безопасности;</w:t>
      </w:r>
    </w:p>
    <w:p w:rsidR="008035AD" w:rsidRPr="007241C3" w:rsidRDefault="008035AD" w:rsidP="007241C3">
      <w:pPr>
        <w:pStyle w:val="ConsPlusNormal"/>
        <w:ind w:firstLine="540"/>
        <w:jc w:val="both"/>
        <w:rPr>
          <w:sz w:val="24"/>
          <w:szCs w:val="24"/>
        </w:rPr>
      </w:pPr>
      <w:r w:rsidRPr="007241C3">
        <w:rPr>
          <w:sz w:val="24"/>
          <w:szCs w:val="24"/>
        </w:rPr>
        <w:t>ситуации криминального характера, правила поведения с малознакомыми людьми;</w:t>
      </w:r>
    </w:p>
    <w:p w:rsidR="008035AD" w:rsidRPr="007241C3" w:rsidRDefault="008035AD" w:rsidP="007241C3">
      <w:pPr>
        <w:pStyle w:val="ConsPlusNormal"/>
        <w:ind w:firstLine="540"/>
        <w:jc w:val="both"/>
        <w:rPr>
          <w:sz w:val="24"/>
          <w:szCs w:val="24"/>
        </w:rPr>
      </w:pPr>
      <w:r w:rsidRPr="007241C3">
        <w:rPr>
          <w:sz w:val="24"/>
          <w:szCs w:val="24"/>
        </w:rPr>
        <w:t>меры по предотвращению проникновения злоумышленников в дом, правила поведения при попытке проникновения в дом посторонних;</w:t>
      </w:r>
    </w:p>
    <w:p w:rsidR="008035AD" w:rsidRPr="007241C3" w:rsidRDefault="008035AD" w:rsidP="007241C3">
      <w:pPr>
        <w:pStyle w:val="ConsPlusNormal"/>
        <w:ind w:firstLine="540"/>
        <w:jc w:val="both"/>
        <w:rPr>
          <w:sz w:val="24"/>
          <w:szCs w:val="24"/>
        </w:rPr>
      </w:pPr>
      <w:r w:rsidRPr="007241C3">
        <w:rPr>
          <w:sz w:val="24"/>
          <w:szCs w:val="24"/>
        </w:rPr>
        <w:t>классификация аварийных ситуаций в коммунальных системах жизнеобеспечения;</w:t>
      </w:r>
    </w:p>
    <w:p w:rsidR="008035AD" w:rsidRPr="007241C3" w:rsidRDefault="008035AD" w:rsidP="007241C3">
      <w:pPr>
        <w:pStyle w:val="ConsPlusNormal"/>
        <w:ind w:firstLine="540"/>
        <w:jc w:val="both"/>
        <w:rPr>
          <w:sz w:val="24"/>
          <w:szCs w:val="24"/>
        </w:rPr>
      </w:pPr>
      <w:r w:rsidRPr="007241C3">
        <w:rPr>
          <w:sz w:val="24"/>
          <w:szCs w:val="24"/>
        </w:rPr>
        <w:t>правила подготовки к возможным авариям на коммунальных системах, порядок действий при авариях на коммунальных системах.</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Модуль N 3 "Безопасность на транспорте":</w:t>
      </w:r>
    </w:p>
    <w:p w:rsidR="008035AD" w:rsidRPr="007241C3" w:rsidRDefault="008035AD" w:rsidP="007241C3">
      <w:pPr>
        <w:pStyle w:val="ConsPlusNormal"/>
        <w:ind w:firstLine="540"/>
        <w:jc w:val="both"/>
        <w:rPr>
          <w:sz w:val="24"/>
          <w:szCs w:val="24"/>
        </w:rPr>
      </w:pPr>
      <w:r w:rsidRPr="007241C3">
        <w:rPr>
          <w:sz w:val="24"/>
          <w:szCs w:val="24"/>
        </w:rPr>
        <w:t>правила дорожного движения и их значение, условия обеспечения безопасности участников дорожного движения;</w:t>
      </w:r>
    </w:p>
    <w:p w:rsidR="008035AD" w:rsidRPr="007241C3" w:rsidRDefault="008035AD" w:rsidP="007241C3">
      <w:pPr>
        <w:pStyle w:val="ConsPlusNormal"/>
        <w:ind w:firstLine="540"/>
        <w:jc w:val="both"/>
        <w:rPr>
          <w:sz w:val="24"/>
          <w:szCs w:val="24"/>
        </w:rPr>
      </w:pPr>
      <w:r w:rsidRPr="007241C3">
        <w:rPr>
          <w:sz w:val="24"/>
          <w:szCs w:val="24"/>
        </w:rPr>
        <w:t>правила дорожного движения и дорожные знаки для пешеходов;</w:t>
      </w:r>
    </w:p>
    <w:p w:rsidR="008035AD" w:rsidRPr="007241C3" w:rsidRDefault="008035AD" w:rsidP="007241C3">
      <w:pPr>
        <w:pStyle w:val="ConsPlusNormal"/>
        <w:ind w:firstLine="540"/>
        <w:jc w:val="both"/>
        <w:rPr>
          <w:sz w:val="24"/>
          <w:szCs w:val="24"/>
        </w:rPr>
      </w:pPr>
      <w:r w:rsidRPr="007241C3">
        <w:rPr>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035AD" w:rsidRPr="007241C3" w:rsidRDefault="008035AD" w:rsidP="007241C3">
      <w:pPr>
        <w:pStyle w:val="ConsPlusNormal"/>
        <w:ind w:firstLine="540"/>
        <w:jc w:val="both"/>
        <w:rPr>
          <w:sz w:val="24"/>
          <w:szCs w:val="24"/>
        </w:rPr>
      </w:pPr>
      <w:r w:rsidRPr="007241C3">
        <w:rPr>
          <w:sz w:val="24"/>
          <w:szCs w:val="24"/>
        </w:rPr>
        <w:t>обязанности пассажиров маршрутных транспортных средств, ремень безопасности и правила его применения;</w:t>
      </w:r>
    </w:p>
    <w:p w:rsidR="008035AD" w:rsidRPr="007241C3" w:rsidRDefault="008035AD" w:rsidP="007241C3">
      <w:pPr>
        <w:pStyle w:val="ConsPlusNormal"/>
        <w:ind w:firstLine="540"/>
        <w:jc w:val="both"/>
        <w:rPr>
          <w:sz w:val="24"/>
          <w:szCs w:val="24"/>
        </w:rPr>
      </w:pPr>
      <w:r w:rsidRPr="007241C3">
        <w:rPr>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035AD" w:rsidRPr="007241C3" w:rsidRDefault="008035AD" w:rsidP="007241C3">
      <w:pPr>
        <w:pStyle w:val="ConsPlusNormal"/>
        <w:ind w:firstLine="540"/>
        <w:jc w:val="both"/>
        <w:rPr>
          <w:sz w:val="24"/>
          <w:szCs w:val="24"/>
        </w:rPr>
      </w:pPr>
      <w:r w:rsidRPr="007241C3">
        <w:rPr>
          <w:sz w:val="24"/>
          <w:szCs w:val="24"/>
        </w:rPr>
        <w:t>правила поведения пассажира мотоцикла;</w:t>
      </w:r>
    </w:p>
    <w:p w:rsidR="008035AD" w:rsidRPr="007241C3" w:rsidRDefault="008035AD" w:rsidP="007241C3">
      <w:pPr>
        <w:pStyle w:val="ConsPlusNormal"/>
        <w:ind w:firstLine="540"/>
        <w:jc w:val="both"/>
        <w:rPr>
          <w:sz w:val="24"/>
          <w:szCs w:val="24"/>
        </w:rPr>
      </w:pPr>
      <w:r w:rsidRPr="007241C3">
        <w:rPr>
          <w:sz w:val="24"/>
          <w:szCs w:val="24"/>
        </w:rPr>
        <w:t>правила дорожного движения для водителя велосипеда и иных индивидуальных средств передвижения (электросамокаты, гироскутеры, моноколеса, сигвеи и другие), правила безопасного использования мототранспорта (мопедов и мотоциклов);</w:t>
      </w:r>
    </w:p>
    <w:p w:rsidR="008035AD" w:rsidRPr="007241C3" w:rsidRDefault="008035AD" w:rsidP="007241C3">
      <w:pPr>
        <w:pStyle w:val="ConsPlusNormal"/>
        <w:ind w:firstLine="540"/>
        <w:jc w:val="both"/>
        <w:rPr>
          <w:sz w:val="24"/>
          <w:szCs w:val="24"/>
        </w:rPr>
      </w:pPr>
      <w:r w:rsidRPr="007241C3">
        <w:rPr>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w:t>
      </w:r>
    </w:p>
    <w:p w:rsidR="008035AD" w:rsidRPr="007241C3" w:rsidRDefault="008035AD" w:rsidP="007241C3">
      <w:pPr>
        <w:pStyle w:val="ConsPlusNormal"/>
        <w:ind w:firstLine="540"/>
        <w:jc w:val="both"/>
        <w:rPr>
          <w:sz w:val="24"/>
          <w:szCs w:val="24"/>
        </w:rPr>
      </w:pPr>
      <w:r w:rsidRPr="007241C3">
        <w:rPr>
          <w:sz w:val="24"/>
          <w:szCs w:val="24"/>
        </w:rPr>
        <w:t>основные факторы риска возникновения дорожно-транспортных происшествий;</w:t>
      </w:r>
    </w:p>
    <w:p w:rsidR="008035AD" w:rsidRPr="007241C3" w:rsidRDefault="008035AD" w:rsidP="007241C3">
      <w:pPr>
        <w:pStyle w:val="ConsPlusNormal"/>
        <w:ind w:firstLine="540"/>
        <w:jc w:val="both"/>
        <w:rPr>
          <w:sz w:val="24"/>
          <w:szCs w:val="24"/>
        </w:rPr>
      </w:pPr>
      <w:r w:rsidRPr="007241C3">
        <w:rPr>
          <w:sz w:val="24"/>
          <w:szCs w:val="24"/>
        </w:rPr>
        <w:t>порядок действий очевидца дорожно-транспортного происшествия;</w:t>
      </w:r>
    </w:p>
    <w:p w:rsidR="008035AD" w:rsidRPr="007241C3" w:rsidRDefault="008035AD" w:rsidP="007241C3">
      <w:pPr>
        <w:pStyle w:val="ConsPlusNormal"/>
        <w:ind w:firstLine="540"/>
        <w:jc w:val="both"/>
        <w:rPr>
          <w:sz w:val="24"/>
          <w:szCs w:val="24"/>
        </w:rPr>
      </w:pPr>
      <w:r w:rsidRPr="007241C3">
        <w:rPr>
          <w:sz w:val="24"/>
          <w:szCs w:val="24"/>
        </w:rPr>
        <w:t>порядок действий при пожаре на транспорте;</w:t>
      </w:r>
    </w:p>
    <w:p w:rsidR="008035AD" w:rsidRPr="007241C3" w:rsidRDefault="008035AD" w:rsidP="007241C3">
      <w:pPr>
        <w:pStyle w:val="ConsPlusNormal"/>
        <w:ind w:firstLine="540"/>
        <w:jc w:val="both"/>
        <w:rPr>
          <w:sz w:val="24"/>
          <w:szCs w:val="24"/>
        </w:rPr>
      </w:pPr>
      <w:r w:rsidRPr="007241C3">
        <w:rPr>
          <w:sz w:val="24"/>
          <w:szCs w:val="24"/>
        </w:rPr>
        <w:t>особенности различных видов транспорта (подземного, железнодорожного, водного, воздушного);</w:t>
      </w:r>
    </w:p>
    <w:p w:rsidR="008035AD" w:rsidRPr="007241C3" w:rsidRDefault="008035AD" w:rsidP="007241C3">
      <w:pPr>
        <w:pStyle w:val="ConsPlusNormal"/>
        <w:ind w:firstLine="540"/>
        <w:jc w:val="both"/>
        <w:rPr>
          <w:sz w:val="24"/>
          <w:szCs w:val="24"/>
        </w:rPr>
      </w:pPr>
      <w:r w:rsidRPr="007241C3">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035AD" w:rsidRPr="007241C3" w:rsidRDefault="008035AD" w:rsidP="007241C3">
      <w:pPr>
        <w:pStyle w:val="ConsPlusNormal"/>
        <w:ind w:firstLine="540"/>
        <w:jc w:val="both"/>
        <w:rPr>
          <w:sz w:val="24"/>
          <w:szCs w:val="24"/>
        </w:rPr>
      </w:pPr>
      <w:r w:rsidRPr="007241C3">
        <w:rPr>
          <w:sz w:val="24"/>
          <w:szCs w:val="24"/>
        </w:rPr>
        <w:t>первая помощь и последовательность ее оказания;</w:t>
      </w:r>
    </w:p>
    <w:p w:rsidR="008035AD" w:rsidRPr="007241C3" w:rsidRDefault="008035AD" w:rsidP="007241C3">
      <w:pPr>
        <w:pStyle w:val="ConsPlusNormal"/>
        <w:ind w:firstLine="540"/>
        <w:jc w:val="both"/>
        <w:rPr>
          <w:sz w:val="24"/>
          <w:szCs w:val="24"/>
        </w:rPr>
      </w:pPr>
      <w:r w:rsidRPr="007241C3">
        <w:rPr>
          <w:sz w:val="24"/>
          <w:szCs w:val="24"/>
        </w:rPr>
        <w:t>правила и приемы оказания первой помощи при различных травмах в результате чрезвычайных ситуаций на транспорте.</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Модуль N 4 "Безопасность в общественных местах":</w:t>
      </w:r>
    </w:p>
    <w:p w:rsidR="008035AD" w:rsidRPr="007241C3" w:rsidRDefault="008035AD" w:rsidP="007241C3">
      <w:pPr>
        <w:pStyle w:val="ConsPlusNormal"/>
        <w:ind w:firstLine="540"/>
        <w:jc w:val="both"/>
        <w:rPr>
          <w:sz w:val="24"/>
          <w:szCs w:val="24"/>
        </w:rPr>
      </w:pPr>
      <w:r w:rsidRPr="007241C3">
        <w:rPr>
          <w:sz w:val="24"/>
          <w:szCs w:val="24"/>
        </w:rPr>
        <w:t>общественные места и их характеристики, потенциальные источники опасности в общественных местах;</w:t>
      </w:r>
    </w:p>
    <w:p w:rsidR="008035AD" w:rsidRPr="007241C3" w:rsidRDefault="008035AD" w:rsidP="007241C3">
      <w:pPr>
        <w:pStyle w:val="ConsPlusNormal"/>
        <w:ind w:firstLine="540"/>
        <w:jc w:val="both"/>
        <w:rPr>
          <w:sz w:val="24"/>
          <w:szCs w:val="24"/>
        </w:rPr>
      </w:pPr>
      <w:r w:rsidRPr="007241C3">
        <w:rPr>
          <w:sz w:val="24"/>
          <w:szCs w:val="24"/>
        </w:rPr>
        <w:t>правила вызова экстренных служб и порядок взаимодействия с ними;</w:t>
      </w:r>
    </w:p>
    <w:p w:rsidR="008035AD" w:rsidRPr="007241C3" w:rsidRDefault="008035AD" w:rsidP="007241C3">
      <w:pPr>
        <w:pStyle w:val="ConsPlusNormal"/>
        <w:ind w:firstLine="540"/>
        <w:jc w:val="both"/>
        <w:rPr>
          <w:sz w:val="24"/>
          <w:szCs w:val="24"/>
        </w:rPr>
      </w:pPr>
      <w:r w:rsidRPr="007241C3">
        <w:rPr>
          <w:sz w:val="24"/>
          <w:szCs w:val="24"/>
        </w:rPr>
        <w:t>массовые мероприятия и правила подготовки к ним, оборудование мест массового пребывания людей;</w:t>
      </w:r>
    </w:p>
    <w:p w:rsidR="008035AD" w:rsidRPr="007241C3" w:rsidRDefault="008035AD" w:rsidP="007241C3">
      <w:pPr>
        <w:pStyle w:val="ConsPlusNormal"/>
        <w:ind w:firstLine="540"/>
        <w:jc w:val="both"/>
        <w:rPr>
          <w:sz w:val="24"/>
          <w:szCs w:val="24"/>
        </w:rPr>
      </w:pPr>
      <w:r w:rsidRPr="007241C3">
        <w:rPr>
          <w:sz w:val="24"/>
          <w:szCs w:val="24"/>
        </w:rPr>
        <w:t>порядок действий при беспорядках в местах массового пребывания людей;</w:t>
      </w:r>
    </w:p>
    <w:p w:rsidR="008035AD" w:rsidRPr="007241C3" w:rsidRDefault="008035AD" w:rsidP="007241C3">
      <w:pPr>
        <w:pStyle w:val="ConsPlusNormal"/>
        <w:ind w:firstLine="540"/>
        <w:jc w:val="both"/>
        <w:rPr>
          <w:sz w:val="24"/>
          <w:szCs w:val="24"/>
        </w:rPr>
      </w:pPr>
      <w:r w:rsidRPr="007241C3">
        <w:rPr>
          <w:sz w:val="24"/>
          <w:szCs w:val="24"/>
        </w:rPr>
        <w:t>порядок действий при попадании в толпу и давку;</w:t>
      </w:r>
    </w:p>
    <w:p w:rsidR="008035AD" w:rsidRPr="007241C3" w:rsidRDefault="008035AD" w:rsidP="007241C3">
      <w:pPr>
        <w:pStyle w:val="ConsPlusNormal"/>
        <w:ind w:firstLine="540"/>
        <w:jc w:val="both"/>
        <w:rPr>
          <w:sz w:val="24"/>
          <w:szCs w:val="24"/>
        </w:rPr>
      </w:pPr>
      <w:r w:rsidRPr="007241C3">
        <w:rPr>
          <w:sz w:val="24"/>
          <w:szCs w:val="24"/>
        </w:rPr>
        <w:t>порядок действий при обнаружении угрозы возникновения пожара;</w:t>
      </w:r>
    </w:p>
    <w:p w:rsidR="008035AD" w:rsidRPr="007241C3" w:rsidRDefault="008035AD" w:rsidP="007241C3">
      <w:pPr>
        <w:pStyle w:val="ConsPlusNormal"/>
        <w:ind w:firstLine="540"/>
        <w:jc w:val="both"/>
        <w:rPr>
          <w:sz w:val="24"/>
          <w:szCs w:val="24"/>
        </w:rPr>
      </w:pPr>
      <w:r w:rsidRPr="007241C3">
        <w:rPr>
          <w:sz w:val="24"/>
          <w:szCs w:val="24"/>
        </w:rPr>
        <w:t>порядок действий при эвакуации из общественных мест и зданий;</w:t>
      </w:r>
    </w:p>
    <w:p w:rsidR="008035AD" w:rsidRPr="007241C3" w:rsidRDefault="008035AD" w:rsidP="007241C3">
      <w:pPr>
        <w:pStyle w:val="ConsPlusNormal"/>
        <w:ind w:firstLine="540"/>
        <w:jc w:val="both"/>
        <w:rPr>
          <w:sz w:val="24"/>
          <w:szCs w:val="24"/>
        </w:rPr>
      </w:pPr>
      <w:r w:rsidRPr="007241C3">
        <w:rPr>
          <w:sz w:val="24"/>
          <w:szCs w:val="24"/>
        </w:rPr>
        <w:t>опасности криминогенного и антиобщественного характера в общественных местах, порядок действий при их возникновении;</w:t>
      </w:r>
    </w:p>
    <w:p w:rsidR="008035AD" w:rsidRPr="007241C3" w:rsidRDefault="008035AD" w:rsidP="007241C3">
      <w:pPr>
        <w:pStyle w:val="ConsPlusNormal"/>
        <w:ind w:firstLine="540"/>
        <w:jc w:val="both"/>
        <w:rPr>
          <w:sz w:val="24"/>
          <w:szCs w:val="24"/>
        </w:rPr>
      </w:pPr>
      <w:r w:rsidRPr="007241C3">
        <w:rPr>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035AD" w:rsidRPr="007241C3" w:rsidRDefault="008035AD" w:rsidP="007241C3">
      <w:pPr>
        <w:pStyle w:val="ConsPlusNormal"/>
        <w:ind w:firstLine="540"/>
        <w:jc w:val="both"/>
        <w:rPr>
          <w:sz w:val="24"/>
          <w:szCs w:val="24"/>
        </w:rPr>
      </w:pPr>
      <w:r w:rsidRPr="007241C3">
        <w:rPr>
          <w:sz w:val="24"/>
          <w:szCs w:val="24"/>
        </w:rPr>
        <w:t>порядок действий при взаимодействии с правоохранительными органами.</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Модуль N 5 "Безопасность в природной среде":</w:t>
      </w:r>
    </w:p>
    <w:p w:rsidR="008035AD" w:rsidRPr="007241C3" w:rsidRDefault="008035AD" w:rsidP="007241C3">
      <w:pPr>
        <w:pStyle w:val="ConsPlusNormal"/>
        <w:ind w:firstLine="540"/>
        <w:jc w:val="both"/>
        <w:rPr>
          <w:sz w:val="24"/>
          <w:szCs w:val="24"/>
        </w:rPr>
      </w:pPr>
      <w:r w:rsidRPr="007241C3">
        <w:rPr>
          <w:sz w:val="24"/>
          <w:szCs w:val="24"/>
        </w:rPr>
        <w:t>чрезвычайные ситуации природного характера и их классификация;</w:t>
      </w:r>
    </w:p>
    <w:p w:rsidR="008035AD" w:rsidRPr="007241C3" w:rsidRDefault="008035AD" w:rsidP="007241C3">
      <w:pPr>
        <w:pStyle w:val="ConsPlusNormal"/>
        <w:ind w:firstLine="540"/>
        <w:jc w:val="both"/>
        <w:rPr>
          <w:sz w:val="24"/>
          <w:szCs w:val="24"/>
        </w:rPr>
      </w:pPr>
      <w:r w:rsidRPr="007241C3">
        <w:rPr>
          <w:sz w:val="24"/>
          <w:szCs w:val="24"/>
        </w:rPr>
        <w:t>правила поведения, необходимые для снижения риска встречи с дикими животными, порядок действий при встрече с ними;</w:t>
      </w:r>
    </w:p>
    <w:p w:rsidR="008035AD" w:rsidRPr="007241C3" w:rsidRDefault="008035AD" w:rsidP="007241C3">
      <w:pPr>
        <w:pStyle w:val="ConsPlusNormal"/>
        <w:ind w:firstLine="540"/>
        <w:jc w:val="both"/>
        <w:rPr>
          <w:sz w:val="24"/>
          <w:szCs w:val="24"/>
        </w:rPr>
      </w:pPr>
      <w:r w:rsidRPr="007241C3">
        <w:rPr>
          <w:sz w:val="24"/>
          <w:szCs w:val="24"/>
        </w:rPr>
        <w:t>порядок действий при укусах диких животных, змей, пауков, клещей и насекомых;</w:t>
      </w:r>
    </w:p>
    <w:p w:rsidR="008035AD" w:rsidRPr="007241C3" w:rsidRDefault="008035AD" w:rsidP="007241C3">
      <w:pPr>
        <w:pStyle w:val="ConsPlusNormal"/>
        <w:ind w:firstLine="540"/>
        <w:jc w:val="both"/>
        <w:rPr>
          <w:sz w:val="24"/>
          <w:szCs w:val="24"/>
        </w:rPr>
      </w:pPr>
      <w:r w:rsidRPr="007241C3">
        <w:rPr>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035AD" w:rsidRPr="007241C3" w:rsidRDefault="008035AD" w:rsidP="007241C3">
      <w:pPr>
        <w:pStyle w:val="ConsPlusNormal"/>
        <w:ind w:firstLine="540"/>
        <w:jc w:val="both"/>
        <w:rPr>
          <w:sz w:val="24"/>
          <w:szCs w:val="24"/>
        </w:rPr>
      </w:pPr>
      <w:r w:rsidRPr="007241C3">
        <w:rPr>
          <w:sz w:val="24"/>
          <w:szCs w:val="24"/>
        </w:rPr>
        <w:t>автономные условия, их особенности и опасности, правила подготовки к длительному автономному существованию;</w:t>
      </w:r>
    </w:p>
    <w:p w:rsidR="008035AD" w:rsidRPr="007241C3" w:rsidRDefault="008035AD" w:rsidP="007241C3">
      <w:pPr>
        <w:pStyle w:val="ConsPlusNormal"/>
        <w:ind w:firstLine="540"/>
        <w:jc w:val="both"/>
        <w:rPr>
          <w:sz w:val="24"/>
          <w:szCs w:val="24"/>
        </w:rPr>
      </w:pPr>
      <w:r w:rsidRPr="007241C3">
        <w:rPr>
          <w:sz w:val="24"/>
          <w:szCs w:val="24"/>
        </w:rPr>
        <w:t>порядок действий при автономном существовании в природной среде;</w:t>
      </w:r>
    </w:p>
    <w:p w:rsidR="008035AD" w:rsidRPr="007241C3" w:rsidRDefault="008035AD" w:rsidP="007241C3">
      <w:pPr>
        <w:pStyle w:val="ConsPlusNormal"/>
        <w:ind w:firstLine="540"/>
        <w:jc w:val="both"/>
        <w:rPr>
          <w:sz w:val="24"/>
          <w:szCs w:val="24"/>
        </w:rPr>
      </w:pPr>
      <w:r w:rsidRPr="007241C3">
        <w:rPr>
          <w:sz w:val="24"/>
          <w:szCs w:val="24"/>
        </w:rPr>
        <w:t>правила ориентирования на местности, способы подачи сигналов бедствия;</w:t>
      </w:r>
    </w:p>
    <w:p w:rsidR="008035AD" w:rsidRPr="007241C3" w:rsidRDefault="008035AD" w:rsidP="007241C3">
      <w:pPr>
        <w:pStyle w:val="ConsPlusNormal"/>
        <w:ind w:firstLine="540"/>
        <w:jc w:val="both"/>
        <w:rPr>
          <w:sz w:val="24"/>
          <w:szCs w:val="24"/>
        </w:rPr>
      </w:pPr>
      <w:r w:rsidRPr="007241C3">
        <w:rPr>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8035AD" w:rsidRPr="007241C3" w:rsidRDefault="008035AD" w:rsidP="007241C3">
      <w:pPr>
        <w:pStyle w:val="ConsPlusNormal"/>
        <w:ind w:firstLine="540"/>
        <w:jc w:val="both"/>
        <w:rPr>
          <w:sz w:val="24"/>
          <w:szCs w:val="24"/>
        </w:rPr>
      </w:pPr>
      <w:r w:rsidRPr="007241C3">
        <w:rPr>
          <w:sz w:val="24"/>
          <w:szCs w:val="24"/>
        </w:rPr>
        <w:t>устройство гор и классификация горных пород, правила безопасного поведения в горах;</w:t>
      </w:r>
    </w:p>
    <w:p w:rsidR="008035AD" w:rsidRPr="007241C3" w:rsidRDefault="008035AD" w:rsidP="007241C3">
      <w:pPr>
        <w:pStyle w:val="ConsPlusNormal"/>
        <w:ind w:firstLine="540"/>
        <w:jc w:val="both"/>
        <w:rPr>
          <w:sz w:val="24"/>
          <w:szCs w:val="24"/>
        </w:rPr>
      </w:pPr>
      <w:r w:rsidRPr="007241C3">
        <w:rPr>
          <w:sz w:val="24"/>
          <w:szCs w:val="24"/>
        </w:rPr>
        <w:t>снежные лавины, их характеристики и опасности, порядок действий при попадании в лавину;</w:t>
      </w:r>
    </w:p>
    <w:p w:rsidR="008035AD" w:rsidRPr="007241C3" w:rsidRDefault="008035AD" w:rsidP="007241C3">
      <w:pPr>
        <w:pStyle w:val="ConsPlusNormal"/>
        <w:ind w:firstLine="540"/>
        <w:jc w:val="both"/>
        <w:rPr>
          <w:sz w:val="24"/>
          <w:szCs w:val="24"/>
        </w:rPr>
      </w:pPr>
      <w:r w:rsidRPr="007241C3">
        <w:rPr>
          <w:sz w:val="24"/>
          <w:szCs w:val="24"/>
        </w:rPr>
        <w:t>камнепады, их характеристики и опасности, порядок действий, необходимых для снижения риска попадания под камнепад;</w:t>
      </w:r>
    </w:p>
    <w:p w:rsidR="008035AD" w:rsidRPr="007241C3" w:rsidRDefault="008035AD" w:rsidP="007241C3">
      <w:pPr>
        <w:pStyle w:val="ConsPlusNormal"/>
        <w:ind w:firstLine="540"/>
        <w:jc w:val="both"/>
        <w:rPr>
          <w:sz w:val="24"/>
          <w:szCs w:val="24"/>
        </w:rPr>
      </w:pPr>
      <w:r w:rsidRPr="007241C3">
        <w:rPr>
          <w:sz w:val="24"/>
          <w:szCs w:val="24"/>
        </w:rPr>
        <w:t>сели, их характеристики и опасности, порядок действий при попадании в зону селя;</w:t>
      </w:r>
    </w:p>
    <w:p w:rsidR="008035AD" w:rsidRPr="007241C3" w:rsidRDefault="008035AD" w:rsidP="007241C3">
      <w:pPr>
        <w:pStyle w:val="ConsPlusNormal"/>
        <w:ind w:firstLine="540"/>
        <w:jc w:val="both"/>
        <w:rPr>
          <w:sz w:val="24"/>
          <w:szCs w:val="24"/>
        </w:rPr>
      </w:pPr>
      <w:r w:rsidRPr="007241C3">
        <w:rPr>
          <w:sz w:val="24"/>
          <w:szCs w:val="24"/>
        </w:rPr>
        <w:t>оползни, их характеристики и опасности, порядок действий при начале оползня;</w:t>
      </w:r>
    </w:p>
    <w:p w:rsidR="008035AD" w:rsidRPr="007241C3" w:rsidRDefault="008035AD" w:rsidP="007241C3">
      <w:pPr>
        <w:pStyle w:val="ConsPlusNormal"/>
        <w:ind w:firstLine="540"/>
        <w:jc w:val="both"/>
        <w:rPr>
          <w:sz w:val="24"/>
          <w:szCs w:val="24"/>
        </w:rPr>
      </w:pPr>
      <w:r w:rsidRPr="007241C3">
        <w:rPr>
          <w:sz w:val="24"/>
          <w:szCs w:val="24"/>
        </w:rPr>
        <w:t>общие правила безопасного поведения на водоемах, правила купания в подготовленных и неподготовленных местах;</w:t>
      </w:r>
    </w:p>
    <w:p w:rsidR="008035AD" w:rsidRPr="007241C3" w:rsidRDefault="008035AD" w:rsidP="007241C3">
      <w:pPr>
        <w:pStyle w:val="ConsPlusNormal"/>
        <w:ind w:firstLine="540"/>
        <w:jc w:val="both"/>
        <w:rPr>
          <w:sz w:val="24"/>
          <w:szCs w:val="24"/>
        </w:rPr>
      </w:pPr>
      <w:r w:rsidRPr="007241C3">
        <w:rPr>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8035AD" w:rsidRPr="007241C3" w:rsidRDefault="008035AD" w:rsidP="007241C3">
      <w:pPr>
        <w:pStyle w:val="ConsPlusNormal"/>
        <w:ind w:firstLine="540"/>
        <w:jc w:val="both"/>
        <w:rPr>
          <w:sz w:val="24"/>
          <w:szCs w:val="24"/>
        </w:rPr>
      </w:pPr>
      <w:r w:rsidRPr="007241C3">
        <w:rPr>
          <w:sz w:val="24"/>
          <w:szCs w:val="24"/>
        </w:rPr>
        <w:t>наводнения, их характеристики и опасности, порядок действий при наводнении;</w:t>
      </w:r>
    </w:p>
    <w:p w:rsidR="008035AD" w:rsidRPr="007241C3" w:rsidRDefault="008035AD" w:rsidP="007241C3">
      <w:pPr>
        <w:pStyle w:val="ConsPlusNormal"/>
        <w:ind w:firstLine="540"/>
        <w:jc w:val="both"/>
        <w:rPr>
          <w:sz w:val="24"/>
          <w:szCs w:val="24"/>
        </w:rPr>
      </w:pPr>
      <w:r w:rsidRPr="007241C3">
        <w:rPr>
          <w:sz w:val="24"/>
          <w:szCs w:val="24"/>
        </w:rPr>
        <w:t>цунами, их характеристики и опасности, порядок действий при нахождении в зоне цунами;</w:t>
      </w:r>
    </w:p>
    <w:p w:rsidR="008035AD" w:rsidRPr="007241C3" w:rsidRDefault="008035AD" w:rsidP="007241C3">
      <w:pPr>
        <w:pStyle w:val="ConsPlusNormal"/>
        <w:ind w:firstLine="540"/>
        <w:jc w:val="both"/>
        <w:rPr>
          <w:sz w:val="24"/>
          <w:szCs w:val="24"/>
        </w:rPr>
      </w:pPr>
      <w:r w:rsidRPr="007241C3">
        <w:rPr>
          <w:sz w:val="24"/>
          <w:szCs w:val="24"/>
        </w:rPr>
        <w:t>ураганы, бури, смерчи, их характеристики и опасности, порядок действий при ураганах, бурях и смерчах;</w:t>
      </w:r>
    </w:p>
    <w:p w:rsidR="008035AD" w:rsidRPr="007241C3" w:rsidRDefault="008035AD" w:rsidP="007241C3">
      <w:pPr>
        <w:pStyle w:val="ConsPlusNormal"/>
        <w:ind w:firstLine="540"/>
        <w:jc w:val="both"/>
        <w:rPr>
          <w:sz w:val="24"/>
          <w:szCs w:val="24"/>
        </w:rPr>
      </w:pPr>
      <w:r w:rsidRPr="007241C3">
        <w:rPr>
          <w:sz w:val="24"/>
          <w:szCs w:val="24"/>
        </w:rPr>
        <w:t>грозы, их характеристики и опасности, порядок действий при попадании в грозу;</w:t>
      </w:r>
    </w:p>
    <w:p w:rsidR="008035AD" w:rsidRPr="007241C3" w:rsidRDefault="008035AD" w:rsidP="007241C3">
      <w:pPr>
        <w:pStyle w:val="ConsPlusNormal"/>
        <w:ind w:firstLine="540"/>
        <w:jc w:val="both"/>
        <w:rPr>
          <w:sz w:val="24"/>
          <w:szCs w:val="24"/>
        </w:rPr>
      </w:pPr>
      <w:r w:rsidRPr="007241C3">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8035AD" w:rsidRPr="007241C3" w:rsidRDefault="008035AD" w:rsidP="007241C3">
      <w:pPr>
        <w:pStyle w:val="ConsPlusNormal"/>
        <w:ind w:firstLine="540"/>
        <w:jc w:val="both"/>
        <w:rPr>
          <w:sz w:val="24"/>
          <w:szCs w:val="24"/>
        </w:rPr>
      </w:pPr>
      <w:r w:rsidRPr="007241C3">
        <w:rPr>
          <w:sz w:val="24"/>
          <w:szCs w:val="24"/>
        </w:rPr>
        <w:t>смысл понятий "экология" и "экологическая культура", значение экологии для устойчивого развития общества;</w:t>
      </w:r>
    </w:p>
    <w:p w:rsidR="008035AD" w:rsidRPr="007241C3" w:rsidRDefault="008035AD" w:rsidP="007241C3">
      <w:pPr>
        <w:pStyle w:val="ConsPlusNormal"/>
        <w:ind w:firstLine="540"/>
        <w:jc w:val="both"/>
        <w:rPr>
          <w:sz w:val="24"/>
          <w:szCs w:val="24"/>
        </w:rPr>
      </w:pPr>
      <w:r w:rsidRPr="007241C3">
        <w:rPr>
          <w:sz w:val="24"/>
          <w:szCs w:val="24"/>
        </w:rPr>
        <w:t>правила безопасного поведения при неблагоприятной экологической обстановке.</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Модуль N 6 "Здоровье и как его сохранить. Основы медицинских знаний":</w:t>
      </w:r>
    </w:p>
    <w:p w:rsidR="008035AD" w:rsidRPr="007241C3" w:rsidRDefault="008035AD" w:rsidP="007241C3">
      <w:pPr>
        <w:pStyle w:val="ConsPlusNormal"/>
        <w:ind w:firstLine="540"/>
        <w:jc w:val="both"/>
        <w:rPr>
          <w:sz w:val="24"/>
          <w:szCs w:val="24"/>
        </w:rPr>
      </w:pPr>
      <w:r w:rsidRPr="007241C3">
        <w:rPr>
          <w:sz w:val="24"/>
          <w:szCs w:val="24"/>
        </w:rPr>
        <w:t>смысл понятий "здоровье" и "здоровый образ жизни", их содержание и значение для человека;</w:t>
      </w:r>
    </w:p>
    <w:p w:rsidR="008035AD" w:rsidRPr="007241C3" w:rsidRDefault="008035AD" w:rsidP="007241C3">
      <w:pPr>
        <w:pStyle w:val="ConsPlusNormal"/>
        <w:ind w:firstLine="540"/>
        <w:jc w:val="both"/>
        <w:rPr>
          <w:sz w:val="24"/>
          <w:szCs w:val="24"/>
        </w:rPr>
      </w:pPr>
      <w:r w:rsidRPr="007241C3">
        <w:rPr>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035AD" w:rsidRPr="007241C3" w:rsidRDefault="008035AD" w:rsidP="007241C3">
      <w:pPr>
        <w:pStyle w:val="ConsPlusNormal"/>
        <w:ind w:firstLine="540"/>
        <w:jc w:val="both"/>
        <w:rPr>
          <w:sz w:val="24"/>
          <w:szCs w:val="24"/>
        </w:rPr>
      </w:pPr>
      <w:r w:rsidRPr="007241C3">
        <w:rPr>
          <w:sz w:val="24"/>
          <w:szCs w:val="24"/>
        </w:rPr>
        <w:t>элементы здорового образа жизни, ответственность за сохранение здоровья;</w:t>
      </w:r>
    </w:p>
    <w:p w:rsidR="008035AD" w:rsidRPr="007241C3" w:rsidRDefault="008035AD" w:rsidP="007241C3">
      <w:pPr>
        <w:pStyle w:val="ConsPlusNormal"/>
        <w:ind w:firstLine="540"/>
        <w:jc w:val="both"/>
        <w:rPr>
          <w:sz w:val="24"/>
          <w:szCs w:val="24"/>
        </w:rPr>
      </w:pPr>
      <w:r w:rsidRPr="007241C3">
        <w:rPr>
          <w:sz w:val="24"/>
          <w:szCs w:val="24"/>
        </w:rPr>
        <w:t>понятие "инфекционные заболевания", причины их возникновения;</w:t>
      </w:r>
    </w:p>
    <w:p w:rsidR="008035AD" w:rsidRPr="007241C3" w:rsidRDefault="008035AD" w:rsidP="007241C3">
      <w:pPr>
        <w:pStyle w:val="ConsPlusNormal"/>
        <w:ind w:firstLine="540"/>
        <w:jc w:val="both"/>
        <w:rPr>
          <w:sz w:val="24"/>
          <w:szCs w:val="24"/>
        </w:rPr>
      </w:pPr>
      <w:r w:rsidRPr="007241C3">
        <w:rPr>
          <w:sz w:val="24"/>
          <w:szCs w:val="24"/>
        </w:rPr>
        <w:t>механизм распространения инфекционных заболеваний, меры их профилактики и защиты от них;</w:t>
      </w:r>
    </w:p>
    <w:p w:rsidR="008035AD" w:rsidRPr="007241C3" w:rsidRDefault="008035AD" w:rsidP="007241C3">
      <w:pPr>
        <w:pStyle w:val="ConsPlusNormal"/>
        <w:ind w:firstLine="540"/>
        <w:jc w:val="both"/>
        <w:rPr>
          <w:sz w:val="24"/>
          <w:szCs w:val="24"/>
        </w:rPr>
      </w:pPr>
      <w:r w:rsidRPr="007241C3">
        <w:rPr>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8035AD" w:rsidRPr="007241C3" w:rsidRDefault="008035AD" w:rsidP="007241C3">
      <w:pPr>
        <w:pStyle w:val="ConsPlusNormal"/>
        <w:ind w:firstLine="540"/>
        <w:jc w:val="both"/>
        <w:rPr>
          <w:sz w:val="24"/>
          <w:szCs w:val="24"/>
        </w:rPr>
      </w:pPr>
      <w:r w:rsidRPr="007241C3">
        <w:rPr>
          <w:sz w:val="24"/>
          <w:szCs w:val="24"/>
        </w:rPr>
        <w:t>понятие "неинфекционные заболевания" и их классификация, факторы риска неинфекционных заболеваний;</w:t>
      </w:r>
    </w:p>
    <w:p w:rsidR="008035AD" w:rsidRPr="007241C3" w:rsidRDefault="008035AD" w:rsidP="007241C3">
      <w:pPr>
        <w:pStyle w:val="ConsPlusNormal"/>
        <w:ind w:firstLine="540"/>
        <w:jc w:val="both"/>
        <w:rPr>
          <w:sz w:val="24"/>
          <w:szCs w:val="24"/>
        </w:rPr>
      </w:pPr>
      <w:r w:rsidRPr="007241C3">
        <w:rPr>
          <w:sz w:val="24"/>
          <w:szCs w:val="24"/>
        </w:rPr>
        <w:t>меры профилактики неинфекционных заболеваний и защиты от них;</w:t>
      </w:r>
    </w:p>
    <w:p w:rsidR="008035AD" w:rsidRPr="007241C3" w:rsidRDefault="008035AD" w:rsidP="007241C3">
      <w:pPr>
        <w:pStyle w:val="ConsPlusNormal"/>
        <w:ind w:firstLine="540"/>
        <w:jc w:val="both"/>
        <w:rPr>
          <w:sz w:val="24"/>
          <w:szCs w:val="24"/>
        </w:rPr>
      </w:pPr>
      <w:r w:rsidRPr="007241C3">
        <w:rPr>
          <w:sz w:val="24"/>
          <w:szCs w:val="24"/>
        </w:rPr>
        <w:t>диспансеризация и ее задачи;</w:t>
      </w:r>
    </w:p>
    <w:p w:rsidR="008035AD" w:rsidRPr="007241C3" w:rsidRDefault="008035AD" w:rsidP="007241C3">
      <w:pPr>
        <w:pStyle w:val="ConsPlusNormal"/>
        <w:ind w:firstLine="540"/>
        <w:jc w:val="both"/>
        <w:rPr>
          <w:sz w:val="24"/>
          <w:szCs w:val="24"/>
        </w:rPr>
      </w:pPr>
      <w:r w:rsidRPr="007241C3">
        <w:rPr>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8035AD" w:rsidRPr="007241C3" w:rsidRDefault="008035AD" w:rsidP="007241C3">
      <w:pPr>
        <w:pStyle w:val="ConsPlusNormal"/>
        <w:ind w:firstLine="540"/>
        <w:jc w:val="both"/>
        <w:rPr>
          <w:sz w:val="24"/>
          <w:szCs w:val="24"/>
        </w:rPr>
      </w:pPr>
      <w:r w:rsidRPr="007241C3">
        <w:rPr>
          <w:sz w:val="24"/>
          <w:szCs w:val="24"/>
        </w:rPr>
        <w:t>стресс и его влияние на человека, меры профилактики стресса, способы самоконтроля и саморегуляции эмоциональных состояний;</w:t>
      </w:r>
    </w:p>
    <w:p w:rsidR="008035AD" w:rsidRPr="007241C3" w:rsidRDefault="008035AD" w:rsidP="007241C3">
      <w:pPr>
        <w:pStyle w:val="ConsPlusNormal"/>
        <w:ind w:firstLine="540"/>
        <w:jc w:val="both"/>
        <w:rPr>
          <w:sz w:val="24"/>
          <w:szCs w:val="24"/>
        </w:rPr>
      </w:pPr>
      <w:r w:rsidRPr="007241C3">
        <w:rPr>
          <w:sz w:val="24"/>
          <w:szCs w:val="24"/>
        </w:rPr>
        <w:t>понятие "первая помощь" и обязанность по ее оказанию, универсальный алгоритм оказания первой помощи;</w:t>
      </w:r>
    </w:p>
    <w:p w:rsidR="008035AD" w:rsidRPr="007241C3" w:rsidRDefault="008035AD" w:rsidP="007241C3">
      <w:pPr>
        <w:pStyle w:val="ConsPlusNormal"/>
        <w:ind w:firstLine="540"/>
        <w:jc w:val="both"/>
        <w:rPr>
          <w:sz w:val="24"/>
          <w:szCs w:val="24"/>
        </w:rPr>
      </w:pPr>
      <w:r w:rsidRPr="007241C3">
        <w:rPr>
          <w:sz w:val="24"/>
          <w:szCs w:val="24"/>
        </w:rPr>
        <w:t>назначение и состав аптечки первой помощи;</w:t>
      </w:r>
    </w:p>
    <w:p w:rsidR="008035AD" w:rsidRPr="007241C3" w:rsidRDefault="008035AD" w:rsidP="007241C3">
      <w:pPr>
        <w:pStyle w:val="ConsPlusNormal"/>
        <w:ind w:firstLine="540"/>
        <w:jc w:val="both"/>
        <w:rPr>
          <w:sz w:val="24"/>
          <w:szCs w:val="24"/>
        </w:rPr>
      </w:pPr>
      <w:r w:rsidRPr="007241C3">
        <w:rPr>
          <w:sz w:val="24"/>
          <w:szCs w:val="24"/>
        </w:rPr>
        <w:t>порядок действий при оказании первой помощи в различных ситуациях, приемы психологической поддержки пострадавшего.</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Модуль N 7 "Безопасность в социуме":</w:t>
      </w:r>
    </w:p>
    <w:p w:rsidR="008035AD" w:rsidRPr="007241C3" w:rsidRDefault="008035AD" w:rsidP="007241C3">
      <w:pPr>
        <w:pStyle w:val="ConsPlusNormal"/>
        <w:ind w:firstLine="540"/>
        <w:jc w:val="both"/>
        <w:rPr>
          <w:sz w:val="24"/>
          <w:szCs w:val="24"/>
        </w:rPr>
      </w:pPr>
      <w:r w:rsidRPr="007241C3">
        <w:rPr>
          <w:sz w:val="24"/>
          <w:szCs w:val="24"/>
        </w:rPr>
        <w:t>общение и его значение для человека, способы организации эффективного и позитивного общения;</w:t>
      </w:r>
    </w:p>
    <w:p w:rsidR="008035AD" w:rsidRPr="007241C3" w:rsidRDefault="008035AD" w:rsidP="007241C3">
      <w:pPr>
        <w:pStyle w:val="ConsPlusNormal"/>
        <w:ind w:firstLine="540"/>
        <w:jc w:val="both"/>
        <w:rPr>
          <w:sz w:val="24"/>
          <w:szCs w:val="24"/>
        </w:rPr>
      </w:pPr>
      <w:r w:rsidRPr="007241C3">
        <w:rPr>
          <w:sz w:val="24"/>
          <w:szCs w:val="24"/>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035AD" w:rsidRPr="007241C3" w:rsidRDefault="008035AD" w:rsidP="007241C3">
      <w:pPr>
        <w:pStyle w:val="ConsPlusNormal"/>
        <w:ind w:firstLine="540"/>
        <w:jc w:val="both"/>
        <w:rPr>
          <w:sz w:val="24"/>
          <w:szCs w:val="24"/>
        </w:rPr>
      </w:pPr>
      <w:r w:rsidRPr="007241C3">
        <w:rPr>
          <w:sz w:val="24"/>
          <w:szCs w:val="24"/>
        </w:rPr>
        <w:t>понятие "конфликт" и стадии его развития, факторы и причины развития конфликта;</w:t>
      </w:r>
    </w:p>
    <w:p w:rsidR="008035AD" w:rsidRPr="007241C3" w:rsidRDefault="008035AD" w:rsidP="007241C3">
      <w:pPr>
        <w:pStyle w:val="ConsPlusNormal"/>
        <w:ind w:firstLine="540"/>
        <w:jc w:val="both"/>
        <w:rPr>
          <w:sz w:val="24"/>
          <w:szCs w:val="24"/>
        </w:rPr>
      </w:pPr>
      <w:r w:rsidRPr="007241C3">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035AD" w:rsidRPr="007241C3" w:rsidRDefault="008035AD" w:rsidP="007241C3">
      <w:pPr>
        <w:pStyle w:val="ConsPlusNormal"/>
        <w:ind w:firstLine="540"/>
        <w:jc w:val="both"/>
        <w:rPr>
          <w:sz w:val="24"/>
          <w:szCs w:val="24"/>
        </w:rPr>
      </w:pPr>
      <w:r w:rsidRPr="007241C3">
        <w:rPr>
          <w:sz w:val="24"/>
          <w:szCs w:val="24"/>
        </w:rPr>
        <w:t>правила поведения для снижения риска конфликта и порядок действий при его опасных проявлениях;</w:t>
      </w:r>
    </w:p>
    <w:p w:rsidR="008035AD" w:rsidRPr="007241C3" w:rsidRDefault="008035AD" w:rsidP="007241C3">
      <w:pPr>
        <w:pStyle w:val="ConsPlusNormal"/>
        <w:ind w:firstLine="540"/>
        <w:jc w:val="both"/>
        <w:rPr>
          <w:sz w:val="24"/>
          <w:szCs w:val="24"/>
        </w:rPr>
      </w:pPr>
      <w:r w:rsidRPr="007241C3">
        <w:rPr>
          <w:sz w:val="24"/>
          <w:szCs w:val="24"/>
        </w:rPr>
        <w:t>способ разрешения конфликта с помощью третьей стороны (модератора);</w:t>
      </w:r>
    </w:p>
    <w:p w:rsidR="008035AD" w:rsidRPr="007241C3" w:rsidRDefault="008035AD" w:rsidP="007241C3">
      <w:pPr>
        <w:pStyle w:val="ConsPlusNormal"/>
        <w:ind w:firstLine="540"/>
        <w:jc w:val="both"/>
        <w:rPr>
          <w:sz w:val="24"/>
          <w:szCs w:val="24"/>
        </w:rPr>
      </w:pPr>
      <w:r w:rsidRPr="007241C3">
        <w:rPr>
          <w:sz w:val="24"/>
          <w:szCs w:val="24"/>
        </w:rPr>
        <w:t>опасные формы проявления конфликта: агрессия, домашнее насилие и буллинг;</w:t>
      </w:r>
    </w:p>
    <w:p w:rsidR="008035AD" w:rsidRPr="007241C3" w:rsidRDefault="008035AD" w:rsidP="007241C3">
      <w:pPr>
        <w:pStyle w:val="ConsPlusNormal"/>
        <w:ind w:firstLine="540"/>
        <w:jc w:val="both"/>
        <w:rPr>
          <w:sz w:val="24"/>
          <w:szCs w:val="24"/>
        </w:rPr>
      </w:pPr>
      <w:r w:rsidRPr="007241C3">
        <w:rPr>
          <w:sz w:val="24"/>
          <w:szCs w:val="24"/>
        </w:rPr>
        <w:t>манипуляции в ходе межличностного общения, приемы распознавания манипуляций и способы противостояния им;</w:t>
      </w:r>
    </w:p>
    <w:p w:rsidR="008035AD" w:rsidRPr="007241C3" w:rsidRDefault="008035AD" w:rsidP="007241C3">
      <w:pPr>
        <w:pStyle w:val="ConsPlusNormal"/>
        <w:ind w:firstLine="540"/>
        <w:jc w:val="both"/>
        <w:rPr>
          <w:sz w:val="24"/>
          <w:szCs w:val="24"/>
        </w:rPr>
      </w:pPr>
      <w:r w:rsidRPr="007241C3">
        <w:rPr>
          <w:sz w:val="24"/>
          <w:szCs w:val="24"/>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8035AD" w:rsidRPr="007241C3" w:rsidRDefault="008035AD" w:rsidP="007241C3">
      <w:pPr>
        <w:pStyle w:val="ConsPlusNormal"/>
        <w:ind w:firstLine="540"/>
        <w:jc w:val="both"/>
        <w:rPr>
          <w:sz w:val="24"/>
          <w:szCs w:val="24"/>
        </w:rPr>
      </w:pPr>
      <w:r w:rsidRPr="007241C3">
        <w:rPr>
          <w:sz w:val="24"/>
          <w:szCs w:val="24"/>
        </w:rPr>
        <w:t>современные молодежные увлечения и опасности, связанные с ними, правила безопасного поведения;</w:t>
      </w:r>
    </w:p>
    <w:p w:rsidR="008035AD" w:rsidRPr="007241C3" w:rsidRDefault="008035AD" w:rsidP="007241C3">
      <w:pPr>
        <w:pStyle w:val="ConsPlusNormal"/>
        <w:ind w:firstLine="540"/>
        <w:jc w:val="both"/>
        <w:rPr>
          <w:sz w:val="24"/>
          <w:szCs w:val="24"/>
        </w:rPr>
      </w:pPr>
      <w:r w:rsidRPr="007241C3">
        <w:rPr>
          <w:sz w:val="24"/>
          <w:szCs w:val="24"/>
        </w:rPr>
        <w:t>правила безопасной коммуникации с незнакомыми людьми.</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Модуль N 8 "Безопасность в информационном пространстве":</w:t>
      </w:r>
    </w:p>
    <w:p w:rsidR="008035AD" w:rsidRPr="007241C3" w:rsidRDefault="008035AD" w:rsidP="007241C3">
      <w:pPr>
        <w:pStyle w:val="ConsPlusNormal"/>
        <w:ind w:firstLine="540"/>
        <w:jc w:val="both"/>
        <w:rPr>
          <w:sz w:val="24"/>
          <w:szCs w:val="24"/>
        </w:rPr>
      </w:pPr>
      <w:r w:rsidRPr="007241C3">
        <w:rPr>
          <w:sz w:val="24"/>
          <w:szCs w:val="24"/>
        </w:rPr>
        <w:t>понятие "цифровая среда", ее характеристики и примеры информационных и компьютерных угроз, положительные возможности цифровой среды;</w:t>
      </w:r>
    </w:p>
    <w:p w:rsidR="008035AD" w:rsidRPr="007241C3" w:rsidRDefault="008035AD" w:rsidP="007241C3">
      <w:pPr>
        <w:pStyle w:val="ConsPlusNormal"/>
        <w:ind w:firstLine="540"/>
        <w:jc w:val="both"/>
        <w:rPr>
          <w:sz w:val="24"/>
          <w:szCs w:val="24"/>
        </w:rPr>
      </w:pPr>
      <w:r w:rsidRPr="007241C3">
        <w:rPr>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8035AD" w:rsidRPr="007241C3" w:rsidRDefault="008035AD" w:rsidP="007241C3">
      <w:pPr>
        <w:pStyle w:val="ConsPlusNormal"/>
        <w:ind w:firstLine="540"/>
        <w:jc w:val="both"/>
        <w:rPr>
          <w:sz w:val="24"/>
          <w:szCs w:val="24"/>
        </w:rPr>
      </w:pPr>
      <w:r w:rsidRPr="007241C3">
        <w:rPr>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035AD" w:rsidRPr="007241C3" w:rsidRDefault="008035AD" w:rsidP="007241C3">
      <w:pPr>
        <w:pStyle w:val="ConsPlusNormal"/>
        <w:ind w:firstLine="540"/>
        <w:jc w:val="both"/>
        <w:rPr>
          <w:sz w:val="24"/>
          <w:szCs w:val="24"/>
        </w:rPr>
      </w:pPr>
      <w:r w:rsidRPr="007241C3">
        <w:rPr>
          <w:sz w:val="24"/>
          <w:szCs w:val="24"/>
        </w:rPr>
        <w:t>опасные явления цифровой среды: вредоносные программы и приложения и их разновидности;</w:t>
      </w:r>
    </w:p>
    <w:p w:rsidR="008035AD" w:rsidRPr="007241C3" w:rsidRDefault="008035AD" w:rsidP="007241C3">
      <w:pPr>
        <w:pStyle w:val="ConsPlusNormal"/>
        <w:ind w:firstLine="540"/>
        <w:jc w:val="both"/>
        <w:rPr>
          <w:sz w:val="24"/>
          <w:szCs w:val="24"/>
        </w:rPr>
      </w:pPr>
      <w:r w:rsidRPr="007241C3">
        <w:rPr>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запрещенного контента в Интернете и его признаки, приемы распознавания опасностей при использовании Интернета;</w:t>
      </w:r>
    </w:p>
    <w:p w:rsidR="008035AD" w:rsidRPr="007241C3" w:rsidRDefault="008035AD" w:rsidP="007241C3">
      <w:pPr>
        <w:pStyle w:val="ConsPlusNormal"/>
        <w:ind w:firstLine="540"/>
        <w:jc w:val="both"/>
        <w:rPr>
          <w:sz w:val="24"/>
          <w:szCs w:val="24"/>
        </w:rPr>
      </w:pPr>
      <w:r w:rsidRPr="007241C3">
        <w:rPr>
          <w:sz w:val="24"/>
          <w:szCs w:val="24"/>
        </w:rPr>
        <w:t>противоправные действия в Интернете;</w:t>
      </w:r>
    </w:p>
    <w:p w:rsidR="008035AD" w:rsidRPr="007241C3" w:rsidRDefault="008035AD" w:rsidP="007241C3">
      <w:pPr>
        <w:pStyle w:val="ConsPlusNormal"/>
        <w:ind w:firstLine="540"/>
        <w:jc w:val="both"/>
        <w:rPr>
          <w:sz w:val="24"/>
          <w:szCs w:val="24"/>
        </w:rPr>
      </w:pPr>
      <w:r w:rsidRPr="007241C3">
        <w:rPr>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8035AD" w:rsidRPr="007241C3" w:rsidRDefault="008035AD" w:rsidP="007241C3">
      <w:pPr>
        <w:pStyle w:val="ConsPlusNormal"/>
        <w:ind w:firstLine="540"/>
        <w:jc w:val="both"/>
        <w:rPr>
          <w:sz w:val="24"/>
          <w:szCs w:val="24"/>
        </w:rPr>
      </w:pPr>
      <w:r w:rsidRPr="007241C3">
        <w:rPr>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8035AD" w:rsidRPr="007241C3" w:rsidRDefault="008035AD" w:rsidP="007241C3">
      <w:pPr>
        <w:pStyle w:val="ConsPlusNormal"/>
        <w:ind w:firstLine="540"/>
        <w:jc w:val="both"/>
        <w:rPr>
          <w:sz w:val="24"/>
          <w:szCs w:val="24"/>
        </w:rPr>
      </w:pPr>
      <w:r w:rsidRPr="007241C3">
        <w:rPr>
          <w:sz w:val="24"/>
          <w:szCs w:val="24"/>
        </w:rPr>
        <w:t xml:space="preserve"> Модуль N 9 "Основы противодействия экстремизму и терроризму":</w:t>
      </w:r>
    </w:p>
    <w:p w:rsidR="008035AD" w:rsidRPr="007241C3" w:rsidRDefault="008035AD" w:rsidP="007241C3">
      <w:pPr>
        <w:pStyle w:val="ConsPlusNormal"/>
        <w:ind w:firstLine="540"/>
        <w:jc w:val="both"/>
        <w:rPr>
          <w:sz w:val="24"/>
          <w:szCs w:val="24"/>
        </w:rPr>
      </w:pPr>
      <w:r w:rsidRPr="007241C3">
        <w:rPr>
          <w:sz w:val="24"/>
          <w:szCs w:val="24"/>
        </w:rPr>
        <w:t>понятия "экстремизм" и "терроризм", их содержание, причины, возможные варианты проявления и последствия;</w:t>
      </w:r>
    </w:p>
    <w:p w:rsidR="008035AD" w:rsidRPr="007241C3" w:rsidRDefault="008035AD" w:rsidP="007241C3">
      <w:pPr>
        <w:pStyle w:val="ConsPlusNormal"/>
        <w:ind w:firstLine="540"/>
        <w:jc w:val="both"/>
        <w:rPr>
          <w:sz w:val="24"/>
          <w:szCs w:val="24"/>
        </w:rPr>
      </w:pPr>
      <w:r w:rsidRPr="007241C3">
        <w:rPr>
          <w:sz w:val="24"/>
          <w:szCs w:val="24"/>
        </w:rPr>
        <w:t>цели и формы проявления террористических актов, их последствия, уровни террористической опасности;</w:t>
      </w:r>
    </w:p>
    <w:p w:rsidR="008035AD" w:rsidRPr="007241C3" w:rsidRDefault="008035AD" w:rsidP="007241C3">
      <w:pPr>
        <w:pStyle w:val="ConsPlusNormal"/>
        <w:ind w:firstLine="540"/>
        <w:jc w:val="both"/>
        <w:rPr>
          <w:sz w:val="24"/>
          <w:szCs w:val="24"/>
        </w:rPr>
      </w:pPr>
      <w:r w:rsidRPr="007241C3">
        <w:rPr>
          <w:sz w:val="24"/>
          <w:szCs w:val="24"/>
        </w:rPr>
        <w:t>основы общественно-государственной системы противодействия экстремизму и терроризму, контртеррористическая операция и ее цели;</w:t>
      </w:r>
    </w:p>
    <w:p w:rsidR="008035AD" w:rsidRPr="007241C3" w:rsidRDefault="008035AD" w:rsidP="007241C3">
      <w:pPr>
        <w:pStyle w:val="ConsPlusNormal"/>
        <w:ind w:firstLine="540"/>
        <w:jc w:val="both"/>
        <w:rPr>
          <w:sz w:val="24"/>
          <w:szCs w:val="24"/>
        </w:rPr>
      </w:pPr>
      <w:r w:rsidRPr="007241C3">
        <w:rPr>
          <w:sz w:val="24"/>
          <w:szCs w:val="24"/>
        </w:rPr>
        <w:t>признаки вовлечения в террористическую деятельность, правила антитеррористического поведения;</w:t>
      </w:r>
    </w:p>
    <w:p w:rsidR="008035AD" w:rsidRPr="007241C3" w:rsidRDefault="008035AD" w:rsidP="007241C3">
      <w:pPr>
        <w:pStyle w:val="ConsPlusNormal"/>
        <w:ind w:firstLine="540"/>
        <w:jc w:val="both"/>
        <w:rPr>
          <w:sz w:val="24"/>
          <w:szCs w:val="24"/>
        </w:rPr>
      </w:pPr>
      <w:r w:rsidRPr="007241C3">
        <w:rPr>
          <w:sz w:val="24"/>
          <w:szCs w:val="24"/>
        </w:rPr>
        <w:t>признаки угроз и подготовки различных форм терактов, порядок действий при их обнаружении;</w:t>
      </w:r>
    </w:p>
    <w:p w:rsidR="008035AD" w:rsidRPr="007241C3" w:rsidRDefault="008035AD" w:rsidP="007241C3">
      <w:pPr>
        <w:pStyle w:val="ConsPlusNormal"/>
        <w:ind w:firstLine="540"/>
        <w:jc w:val="both"/>
        <w:rPr>
          <w:sz w:val="24"/>
          <w:szCs w:val="24"/>
        </w:rPr>
      </w:pPr>
      <w:r w:rsidRPr="007241C3">
        <w:rPr>
          <w:sz w:val="24"/>
          <w:szCs w:val="24"/>
        </w:rPr>
        <w:t>правила безопасного поведения в условиях совершения теракта;</w:t>
      </w:r>
    </w:p>
    <w:p w:rsidR="008035AD" w:rsidRPr="007241C3" w:rsidRDefault="008035AD" w:rsidP="007241C3">
      <w:pPr>
        <w:pStyle w:val="ConsPlusNormal"/>
        <w:ind w:firstLine="540"/>
        <w:jc w:val="both"/>
        <w:rPr>
          <w:sz w:val="24"/>
          <w:szCs w:val="24"/>
        </w:rPr>
      </w:pPr>
      <w:r w:rsidRPr="007241C3">
        <w:rPr>
          <w:sz w:val="24"/>
          <w:szCs w:val="24"/>
        </w:rPr>
        <w:t>порядок действий при совершении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Модуль N 10 "Взаимодействие личности, общества и государства в обеспечении безопасности жизни и здоровья населения":</w:t>
      </w:r>
    </w:p>
    <w:p w:rsidR="008035AD" w:rsidRPr="007241C3" w:rsidRDefault="008035AD" w:rsidP="007241C3">
      <w:pPr>
        <w:pStyle w:val="ConsPlusNormal"/>
        <w:ind w:firstLine="540"/>
        <w:jc w:val="both"/>
        <w:rPr>
          <w:sz w:val="24"/>
          <w:szCs w:val="24"/>
        </w:rPr>
      </w:pPr>
      <w:r w:rsidRPr="007241C3">
        <w:rPr>
          <w:sz w:val="24"/>
          <w:szCs w:val="24"/>
        </w:rPr>
        <w:t>классификация чрезвычайных ситуаций природного и техногенного характера;</w:t>
      </w:r>
    </w:p>
    <w:p w:rsidR="008035AD" w:rsidRPr="007241C3" w:rsidRDefault="008035AD" w:rsidP="007241C3">
      <w:pPr>
        <w:pStyle w:val="ConsPlusNormal"/>
        <w:ind w:firstLine="540"/>
        <w:jc w:val="both"/>
        <w:rPr>
          <w:sz w:val="24"/>
          <w:szCs w:val="24"/>
        </w:rPr>
      </w:pPr>
      <w:r w:rsidRPr="007241C3">
        <w:rPr>
          <w:sz w:val="24"/>
          <w:szCs w:val="24"/>
        </w:rPr>
        <w:t>единая государственная система предупреждения и ликвидации чрезвычайных ситуаций (РСЧС), ее задачи, структура, режимы функционирования;</w:t>
      </w:r>
    </w:p>
    <w:p w:rsidR="008035AD" w:rsidRPr="007241C3" w:rsidRDefault="008035AD" w:rsidP="007241C3">
      <w:pPr>
        <w:pStyle w:val="ConsPlusNormal"/>
        <w:ind w:firstLine="540"/>
        <w:jc w:val="both"/>
        <w:rPr>
          <w:sz w:val="24"/>
          <w:szCs w:val="24"/>
        </w:rPr>
      </w:pPr>
      <w:r w:rsidRPr="007241C3">
        <w:rPr>
          <w:sz w:val="24"/>
          <w:szCs w:val="24"/>
        </w:rPr>
        <w:t>государственные службы обеспечения безопасности, их роль и сфера ответственности, порядок взаимодействия с ними;</w:t>
      </w:r>
    </w:p>
    <w:p w:rsidR="008035AD" w:rsidRPr="007241C3" w:rsidRDefault="008035AD" w:rsidP="007241C3">
      <w:pPr>
        <w:pStyle w:val="ConsPlusNormal"/>
        <w:ind w:firstLine="540"/>
        <w:jc w:val="both"/>
        <w:rPr>
          <w:sz w:val="24"/>
          <w:szCs w:val="24"/>
        </w:rPr>
      </w:pPr>
      <w:r w:rsidRPr="007241C3">
        <w:rPr>
          <w:sz w:val="24"/>
          <w:szCs w:val="24"/>
        </w:rPr>
        <w:t>общественные институты и их место в системе обеспечения безопасности жизни и здоровья населения;</w:t>
      </w:r>
    </w:p>
    <w:p w:rsidR="008035AD" w:rsidRPr="007241C3" w:rsidRDefault="008035AD" w:rsidP="007241C3">
      <w:pPr>
        <w:pStyle w:val="ConsPlusNormal"/>
        <w:ind w:firstLine="540"/>
        <w:jc w:val="both"/>
        <w:rPr>
          <w:sz w:val="24"/>
          <w:szCs w:val="24"/>
        </w:rPr>
      </w:pPr>
      <w:r w:rsidRPr="007241C3">
        <w:rPr>
          <w:sz w:val="24"/>
          <w:szCs w:val="24"/>
        </w:rPr>
        <w:t>права, обязанности и роль граждан Российской Федерации в области защиты населения от чрезвычайных ситуаций;</w:t>
      </w:r>
    </w:p>
    <w:p w:rsidR="008035AD" w:rsidRPr="007241C3" w:rsidRDefault="008035AD" w:rsidP="007241C3">
      <w:pPr>
        <w:pStyle w:val="ConsPlusNormal"/>
        <w:ind w:firstLine="540"/>
        <w:jc w:val="both"/>
        <w:rPr>
          <w:sz w:val="24"/>
          <w:szCs w:val="24"/>
        </w:rPr>
      </w:pPr>
      <w:r w:rsidRPr="007241C3">
        <w:rPr>
          <w:sz w:val="24"/>
          <w:szCs w:val="24"/>
        </w:rPr>
        <w:t>антикоррупционное поведение как элемент общественной и государственной безопасности;</w:t>
      </w:r>
    </w:p>
    <w:p w:rsidR="008035AD" w:rsidRPr="007241C3" w:rsidRDefault="008035AD" w:rsidP="007241C3">
      <w:pPr>
        <w:pStyle w:val="ConsPlusNormal"/>
        <w:ind w:firstLine="540"/>
        <w:jc w:val="both"/>
        <w:rPr>
          <w:sz w:val="24"/>
          <w:szCs w:val="24"/>
        </w:rPr>
      </w:pPr>
      <w:r w:rsidRPr="007241C3">
        <w:rPr>
          <w:sz w:val="24"/>
          <w:szCs w:val="24"/>
        </w:rPr>
        <w:t>информирование и оповещение населения о чрезвычайных ситуациях, система ОКСИОН;</w:t>
      </w:r>
    </w:p>
    <w:p w:rsidR="008035AD" w:rsidRPr="007241C3" w:rsidRDefault="008035AD" w:rsidP="007241C3">
      <w:pPr>
        <w:pStyle w:val="ConsPlusNormal"/>
        <w:ind w:firstLine="540"/>
        <w:jc w:val="both"/>
        <w:rPr>
          <w:sz w:val="24"/>
          <w:szCs w:val="24"/>
        </w:rPr>
      </w:pPr>
      <w:r w:rsidRPr="007241C3">
        <w:rPr>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8035AD" w:rsidRPr="007241C3" w:rsidRDefault="008035AD" w:rsidP="007241C3">
      <w:pPr>
        <w:pStyle w:val="ConsPlusNormal"/>
        <w:ind w:firstLine="540"/>
        <w:jc w:val="both"/>
        <w:rPr>
          <w:sz w:val="24"/>
          <w:szCs w:val="24"/>
        </w:rPr>
      </w:pPr>
      <w:r w:rsidRPr="007241C3">
        <w:rPr>
          <w:sz w:val="24"/>
          <w:szCs w:val="24"/>
        </w:rPr>
        <w:t>средства индивидуальной и коллективной защиты населения, порядок пользования фильтрующим противогазом;</w:t>
      </w:r>
    </w:p>
    <w:p w:rsidR="008035AD" w:rsidRPr="007241C3" w:rsidRDefault="008035AD" w:rsidP="007241C3">
      <w:pPr>
        <w:pStyle w:val="ConsPlusNormal"/>
        <w:ind w:firstLine="540"/>
        <w:jc w:val="both"/>
        <w:rPr>
          <w:sz w:val="24"/>
          <w:szCs w:val="24"/>
        </w:rPr>
      </w:pPr>
      <w:r w:rsidRPr="007241C3">
        <w:rPr>
          <w:sz w:val="24"/>
          <w:szCs w:val="24"/>
        </w:rPr>
        <w:t>эвакуация населения в условиях чрезвычайных ситуаций, порядок действий населения при объявлении эвакуации.</w:t>
      </w:r>
    </w:p>
    <w:p w:rsidR="008035AD" w:rsidRPr="007241C3" w:rsidRDefault="00EB65D9" w:rsidP="00EB65D9">
      <w:pPr>
        <w:pStyle w:val="ConsPlusTitle"/>
        <w:jc w:val="both"/>
        <w:outlineLvl w:val="3"/>
        <w:rPr>
          <w:rFonts w:ascii="Times New Roman" w:hAnsi="Times New Roman" w:cs="Times New Roman"/>
        </w:rPr>
      </w:pPr>
      <w:r>
        <w:rPr>
          <w:rFonts w:ascii="Times New Roman" w:hAnsi="Times New Roman" w:cs="Times New Roman"/>
          <w:b w:val="0"/>
          <w:bCs w:val="0"/>
        </w:rPr>
        <w:t xml:space="preserve">        </w:t>
      </w:r>
      <w:r w:rsidR="008035AD" w:rsidRPr="007241C3">
        <w:rPr>
          <w:rFonts w:ascii="Times New Roman" w:hAnsi="Times New Roman" w:cs="Times New Roman"/>
        </w:rPr>
        <w:t xml:space="preserve"> Планируемые результаты освоения программы ОБЖ.</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Личностные результаты изучения ОБЖ включают:</w:t>
      </w:r>
    </w:p>
    <w:p w:rsidR="008035AD" w:rsidRPr="007241C3" w:rsidRDefault="008035AD" w:rsidP="007241C3">
      <w:pPr>
        <w:pStyle w:val="ConsPlusNormal"/>
        <w:ind w:firstLine="540"/>
        <w:jc w:val="both"/>
        <w:rPr>
          <w:sz w:val="24"/>
          <w:szCs w:val="24"/>
        </w:rPr>
      </w:pPr>
      <w:r w:rsidRPr="007241C3">
        <w:rPr>
          <w:sz w:val="24"/>
          <w:szCs w:val="24"/>
        </w:rPr>
        <w:t>1) патриотическое воспитание:</w:t>
      </w:r>
    </w:p>
    <w:p w:rsidR="008035AD" w:rsidRPr="007241C3" w:rsidRDefault="008035AD" w:rsidP="007241C3">
      <w:pPr>
        <w:pStyle w:val="ConsPlusNormal"/>
        <w:ind w:firstLine="540"/>
        <w:jc w:val="both"/>
        <w:rPr>
          <w:sz w:val="24"/>
          <w:szCs w:val="24"/>
        </w:rPr>
      </w:pPr>
      <w:r w:rsidRPr="007241C3">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035AD" w:rsidRPr="007241C3" w:rsidRDefault="008035AD" w:rsidP="007241C3">
      <w:pPr>
        <w:pStyle w:val="ConsPlusNormal"/>
        <w:ind w:firstLine="540"/>
        <w:jc w:val="both"/>
        <w:rPr>
          <w:sz w:val="24"/>
          <w:szCs w:val="24"/>
        </w:rPr>
      </w:pPr>
      <w:r w:rsidRPr="007241C3">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8035AD" w:rsidRPr="007241C3" w:rsidRDefault="008035AD" w:rsidP="007241C3">
      <w:pPr>
        <w:pStyle w:val="ConsPlusNormal"/>
        <w:ind w:firstLine="540"/>
        <w:jc w:val="both"/>
        <w:rPr>
          <w:sz w:val="24"/>
          <w:szCs w:val="24"/>
        </w:rPr>
      </w:pPr>
      <w:r w:rsidRPr="007241C3">
        <w:rPr>
          <w:sz w:val="24"/>
          <w:szCs w:val="24"/>
        </w:rPr>
        <w:t>2) гражданское воспитание:</w:t>
      </w:r>
    </w:p>
    <w:p w:rsidR="008035AD" w:rsidRPr="007241C3" w:rsidRDefault="008035AD" w:rsidP="007241C3">
      <w:pPr>
        <w:pStyle w:val="ConsPlusNormal"/>
        <w:ind w:firstLine="540"/>
        <w:jc w:val="both"/>
        <w:rPr>
          <w:sz w:val="24"/>
          <w:szCs w:val="24"/>
        </w:rPr>
      </w:pPr>
      <w:r w:rsidRPr="007241C3">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(волонтерство, помощь людям, нуждающимся в ней);</w:t>
      </w:r>
    </w:p>
    <w:p w:rsidR="008035AD" w:rsidRPr="007241C3" w:rsidRDefault="008035AD" w:rsidP="007241C3">
      <w:pPr>
        <w:pStyle w:val="ConsPlusNormal"/>
        <w:ind w:firstLine="540"/>
        <w:jc w:val="both"/>
        <w:rPr>
          <w:sz w:val="24"/>
          <w:szCs w:val="24"/>
        </w:rPr>
      </w:pPr>
      <w:r w:rsidRPr="007241C3">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035AD" w:rsidRPr="007241C3" w:rsidRDefault="008035AD" w:rsidP="007241C3">
      <w:pPr>
        <w:pStyle w:val="ConsPlusNormal"/>
        <w:ind w:firstLine="540"/>
        <w:jc w:val="both"/>
        <w:rPr>
          <w:sz w:val="24"/>
          <w:szCs w:val="24"/>
        </w:rPr>
      </w:pPr>
      <w:r w:rsidRPr="007241C3">
        <w:rPr>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8035AD" w:rsidRPr="007241C3" w:rsidRDefault="008035AD" w:rsidP="007241C3">
      <w:pPr>
        <w:pStyle w:val="ConsPlusNormal"/>
        <w:ind w:firstLine="540"/>
        <w:jc w:val="both"/>
        <w:rPr>
          <w:sz w:val="24"/>
          <w:szCs w:val="24"/>
        </w:rPr>
      </w:pPr>
      <w:r w:rsidRPr="007241C3">
        <w:rPr>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8035AD" w:rsidRPr="007241C3" w:rsidRDefault="008035AD" w:rsidP="007241C3">
      <w:pPr>
        <w:pStyle w:val="ConsPlusNormal"/>
        <w:ind w:firstLine="540"/>
        <w:jc w:val="both"/>
        <w:rPr>
          <w:sz w:val="24"/>
          <w:szCs w:val="24"/>
        </w:rPr>
      </w:pPr>
      <w:r w:rsidRPr="007241C3">
        <w:rPr>
          <w:sz w:val="24"/>
          <w:szCs w:val="24"/>
        </w:rPr>
        <w:t>3) духовно-нравственное воспитание:</w:t>
      </w:r>
    </w:p>
    <w:p w:rsidR="008035AD" w:rsidRPr="007241C3" w:rsidRDefault="008035AD" w:rsidP="007241C3">
      <w:pPr>
        <w:pStyle w:val="ConsPlusNormal"/>
        <w:ind w:firstLine="540"/>
        <w:jc w:val="both"/>
        <w:rPr>
          <w:sz w:val="24"/>
          <w:szCs w:val="24"/>
        </w:rPr>
      </w:pPr>
      <w:r w:rsidRPr="007241C3">
        <w:rPr>
          <w:sz w:val="24"/>
          <w:szCs w:val="24"/>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035AD" w:rsidRPr="007241C3" w:rsidRDefault="008035AD" w:rsidP="007241C3">
      <w:pPr>
        <w:pStyle w:val="ConsPlusNormal"/>
        <w:ind w:firstLine="540"/>
        <w:jc w:val="both"/>
        <w:rPr>
          <w:sz w:val="24"/>
          <w:szCs w:val="24"/>
        </w:rPr>
      </w:pPr>
      <w:r w:rsidRPr="007241C3">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8035AD" w:rsidRPr="007241C3" w:rsidRDefault="008035AD" w:rsidP="007241C3">
      <w:pPr>
        <w:pStyle w:val="ConsPlusNormal"/>
        <w:ind w:firstLine="540"/>
        <w:jc w:val="both"/>
        <w:rPr>
          <w:sz w:val="24"/>
          <w:szCs w:val="24"/>
        </w:rPr>
      </w:pPr>
      <w:r w:rsidRPr="007241C3">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8035AD" w:rsidRPr="007241C3" w:rsidRDefault="008035AD" w:rsidP="007241C3">
      <w:pPr>
        <w:pStyle w:val="ConsPlusNormal"/>
        <w:ind w:firstLine="540"/>
        <w:jc w:val="both"/>
        <w:rPr>
          <w:sz w:val="24"/>
          <w:szCs w:val="24"/>
        </w:rPr>
      </w:pPr>
      <w:r w:rsidRPr="007241C3">
        <w:rPr>
          <w:sz w:val="24"/>
          <w:szCs w:val="24"/>
        </w:rPr>
        <w:t>4) эстетическое воспитание:</w:t>
      </w:r>
    </w:p>
    <w:p w:rsidR="008035AD" w:rsidRPr="007241C3" w:rsidRDefault="008035AD" w:rsidP="007241C3">
      <w:pPr>
        <w:pStyle w:val="ConsPlusNormal"/>
        <w:ind w:firstLine="540"/>
        <w:jc w:val="both"/>
        <w:rPr>
          <w:sz w:val="24"/>
          <w:szCs w:val="24"/>
        </w:rPr>
      </w:pPr>
      <w:r w:rsidRPr="007241C3">
        <w:rPr>
          <w:sz w:val="24"/>
          <w:szCs w:val="24"/>
        </w:rPr>
        <w:t>формирование гармоничной личности, развитие способности воспринимать, ценить и создавать прекрасное в повседневной жизни;</w:t>
      </w:r>
    </w:p>
    <w:p w:rsidR="008035AD" w:rsidRPr="007241C3" w:rsidRDefault="008035AD" w:rsidP="007241C3">
      <w:pPr>
        <w:pStyle w:val="ConsPlusNormal"/>
        <w:ind w:firstLine="540"/>
        <w:jc w:val="both"/>
        <w:rPr>
          <w:sz w:val="24"/>
          <w:szCs w:val="24"/>
        </w:rPr>
      </w:pPr>
      <w:r w:rsidRPr="007241C3">
        <w:rPr>
          <w:sz w:val="24"/>
          <w:szCs w:val="24"/>
        </w:rPr>
        <w:t>понимание взаимозависимости счастливого юношества и безопасного личного поведения в повседневной жизни;</w:t>
      </w:r>
    </w:p>
    <w:p w:rsidR="008035AD" w:rsidRPr="007241C3" w:rsidRDefault="008035AD" w:rsidP="007241C3">
      <w:pPr>
        <w:pStyle w:val="ConsPlusNormal"/>
        <w:ind w:firstLine="540"/>
        <w:jc w:val="both"/>
        <w:rPr>
          <w:sz w:val="24"/>
          <w:szCs w:val="24"/>
        </w:rPr>
      </w:pPr>
      <w:r w:rsidRPr="007241C3">
        <w:rPr>
          <w:sz w:val="24"/>
          <w:szCs w:val="24"/>
        </w:rPr>
        <w:t>5) ценности научного познания:</w:t>
      </w:r>
    </w:p>
    <w:p w:rsidR="008035AD" w:rsidRPr="007241C3" w:rsidRDefault="008035AD" w:rsidP="007241C3">
      <w:pPr>
        <w:pStyle w:val="ConsPlusNormal"/>
        <w:ind w:firstLine="540"/>
        <w:jc w:val="both"/>
        <w:rPr>
          <w:sz w:val="24"/>
          <w:szCs w:val="24"/>
        </w:rPr>
      </w:pPr>
      <w:r w:rsidRPr="007241C3">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035AD" w:rsidRPr="007241C3" w:rsidRDefault="008035AD" w:rsidP="007241C3">
      <w:pPr>
        <w:pStyle w:val="ConsPlusNormal"/>
        <w:ind w:firstLine="540"/>
        <w:jc w:val="both"/>
        <w:rPr>
          <w:sz w:val="24"/>
          <w:szCs w:val="24"/>
        </w:rPr>
      </w:pPr>
      <w:r w:rsidRPr="007241C3">
        <w:rPr>
          <w:sz w:val="24"/>
          <w:szCs w:val="24"/>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035AD" w:rsidRPr="007241C3" w:rsidRDefault="008035AD" w:rsidP="007241C3">
      <w:pPr>
        <w:pStyle w:val="ConsPlusNormal"/>
        <w:ind w:firstLine="540"/>
        <w:jc w:val="both"/>
        <w:rPr>
          <w:sz w:val="24"/>
          <w:szCs w:val="24"/>
        </w:rPr>
      </w:pPr>
      <w:r w:rsidRPr="007241C3">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8035AD" w:rsidRPr="007241C3" w:rsidRDefault="008035AD" w:rsidP="007241C3">
      <w:pPr>
        <w:pStyle w:val="ConsPlusNormal"/>
        <w:ind w:firstLine="540"/>
        <w:jc w:val="both"/>
        <w:rPr>
          <w:sz w:val="24"/>
          <w:szCs w:val="24"/>
        </w:rPr>
      </w:pPr>
      <w:r w:rsidRPr="007241C3">
        <w:rPr>
          <w:sz w:val="24"/>
          <w:szCs w:val="24"/>
        </w:rPr>
        <w:t>6) физическое воспитание, формирование культуры здоровья и эмоционального благополучия:</w:t>
      </w:r>
    </w:p>
    <w:p w:rsidR="008035AD" w:rsidRPr="007241C3" w:rsidRDefault="008035AD" w:rsidP="007241C3">
      <w:pPr>
        <w:pStyle w:val="ConsPlusNormal"/>
        <w:ind w:firstLine="540"/>
        <w:jc w:val="both"/>
        <w:rPr>
          <w:sz w:val="24"/>
          <w:szCs w:val="24"/>
        </w:rPr>
      </w:pPr>
      <w:r w:rsidRPr="007241C3">
        <w:rPr>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8035AD" w:rsidRPr="007241C3" w:rsidRDefault="008035AD" w:rsidP="007241C3">
      <w:pPr>
        <w:pStyle w:val="ConsPlusNormal"/>
        <w:ind w:firstLine="540"/>
        <w:jc w:val="both"/>
        <w:rPr>
          <w:sz w:val="24"/>
          <w:szCs w:val="24"/>
        </w:rPr>
      </w:pPr>
      <w:r w:rsidRPr="007241C3">
        <w:rPr>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8035AD" w:rsidRPr="007241C3" w:rsidRDefault="008035AD" w:rsidP="007241C3">
      <w:pPr>
        <w:pStyle w:val="ConsPlusNormal"/>
        <w:ind w:firstLine="540"/>
        <w:jc w:val="both"/>
        <w:rPr>
          <w:sz w:val="24"/>
          <w:szCs w:val="24"/>
        </w:rPr>
      </w:pPr>
      <w:r w:rsidRPr="007241C3">
        <w:rPr>
          <w:sz w:val="24"/>
          <w:szCs w:val="24"/>
        </w:rPr>
        <w:t>умение принимать себя и других, не осуждая;</w:t>
      </w:r>
    </w:p>
    <w:p w:rsidR="008035AD" w:rsidRPr="007241C3" w:rsidRDefault="008035AD" w:rsidP="007241C3">
      <w:pPr>
        <w:pStyle w:val="ConsPlusNormal"/>
        <w:ind w:firstLine="540"/>
        <w:jc w:val="both"/>
        <w:rPr>
          <w:sz w:val="24"/>
          <w:szCs w:val="24"/>
        </w:rPr>
      </w:pPr>
      <w:r w:rsidRPr="007241C3">
        <w:rPr>
          <w:sz w:val="24"/>
          <w:szCs w:val="24"/>
        </w:rPr>
        <w:t>умение осознавать эмоциональное состояние свое и других, уметь управлять собственным эмоциональным состоянием;</w:t>
      </w:r>
    </w:p>
    <w:p w:rsidR="008035AD" w:rsidRPr="007241C3" w:rsidRDefault="008035AD" w:rsidP="007241C3">
      <w:pPr>
        <w:pStyle w:val="ConsPlusNormal"/>
        <w:ind w:firstLine="540"/>
        <w:jc w:val="both"/>
        <w:rPr>
          <w:sz w:val="24"/>
          <w:szCs w:val="24"/>
        </w:rPr>
      </w:pPr>
      <w:r w:rsidRPr="007241C3">
        <w:rPr>
          <w:sz w:val="24"/>
          <w:szCs w:val="24"/>
        </w:rPr>
        <w:t>сформированность навыка рефлексии, признание своего права на ошибку и такого же права другого человека;</w:t>
      </w:r>
    </w:p>
    <w:p w:rsidR="008035AD" w:rsidRPr="007241C3" w:rsidRDefault="008035AD" w:rsidP="007241C3">
      <w:pPr>
        <w:pStyle w:val="ConsPlusNormal"/>
        <w:ind w:firstLine="540"/>
        <w:jc w:val="both"/>
        <w:rPr>
          <w:sz w:val="24"/>
          <w:szCs w:val="24"/>
        </w:rPr>
      </w:pPr>
      <w:r w:rsidRPr="007241C3">
        <w:rPr>
          <w:sz w:val="24"/>
          <w:szCs w:val="24"/>
        </w:rPr>
        <w:t>7) трудовое воспитание:</w:t>
      </w:r>
    </w:p>
    <w:p w:rsidR="008035AD" w:rsidRPr="007241C3" w:rsidRDefault="008035AD" w:rsidP="007241C3">
      <w:pPr>
        <w:pStyle w:val="ConsPlusNormal"/>
        <w:ind w:firstLine="540"/>
        <w:jc w:val="both"/>
        <w:rPr>
          <w:sz w:val="24"/>
          <w:szCs w:val="24"/>
        </w:rPr>
      </w:pPr>
      <w:r w:rsidRPr="007241C3">
        <w:rPr>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035AD" w:rsidRPr="007241C3" w:rsidRDefault="008035AD" w:rsidP="007241C3">
      <w:pPr>
        <w:pStyle w:val="ConsPlusNormal"/>
        <w:ind w:firstLine="540"/>
        <w:jc w:val="both"/>
        <w:rPr>
          <w:sz w:val="24"/>
          <w:szCs w:val="24"/>
        </w:rPr>
      </w:pPr>
      <w:r w:rsidRPr="007241C3">
        <w:rPr>
          <w:sz w:val="24"/>
          <w:szCs w:val="24"/>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8035AD" w:rsidRPr="007241C3" w:rsidRDefault="008035AD" w:rsidP="007241C3">
      <w:pPr>
        <w:pStyle w:val="ConsPlusNormal"/>
        <w:ind w:firstLine="540"/>
        <w:jc w:val="both"/>
        <w:rPr>
          <w:sz w:val="24"/>
          <w:szCs w:val="24"/>
        </w:rPr>
      </w:pPr>
      <w:r w:rsidRPr="007241C3">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035AD" w:rsidRPr="007241C3" w:rsidRDefault="008035AD" w:rsidP="007241C3">
      <w:pPr>
        <w:pStyle w:val="ConsPlusNormal"/>
        <w:ind w:firstLine="540"/>
        <w:jc w:val="both"/>
        <w:rPr>
          <w:sz w:val="24"/>
          <w:szCs w:val="24"/>
        </w:rPr>
      </w:pPr>
      <w:r w:rsidRPr="007241C3">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8035AD" w:rsidRPr="007241C3" w:rsidRDefault="008035AD" w:rsidP="007241C3">
      <w:pPr>
        <w:pStyle w:val="ConsPlusNormal"/>
        <w:ind w:firstLine="540"/>
        <w:jc w:val="both"/>
        <w:rPr>
          <w:sz w:val="24"/>
          <w:szCs w:val="24"/>
        </w:rPr>
      </w:pPr>
      <w:r w:rsidRPr="007241C3">
        <w:rPr>
          <w:sz w:val="24"/>
          <w:szCs w:val="24"/>
        </w:rPr>
        <w:t>8) экологическое воспитание:</w:t>
      </w:r>
    </w:p>
    <w:p w:rsidR="008035AD" w:rsidRPr="007241C3" w:rsidRDefault="008035AD" w:rsidP="007241C3">
      <w:pPr>
        <w:pStyle w:val="ConsPlusNormal"/>
        <w:ind w:firstLine="540"/>
        <w:jc w:val="both"/>
        <w:rPr>
          <w:sz w:val="24"/>
          <w:szCs w:val="24"/>
        </w:rPr>
      </w:pPr>
      <w:r w:rsidRPr="007241C3">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035AD" w:rsidRPr="007241C3" w:rsidRDefault="008035AD" w:rsidP="007241C3">
      <w:pPr>
        <w:pStyle w:val="ConsPlusNormal"/>
        <w:ind w:firstLine="540"/>
        <w:jc w:val="both"/>
        <w:rPr>
          <w:sz w:val="24"/>
          <w:szCs w:val="24"/>
        </w:rPr>
      </w:pPr>
      <w:r w:rsidRPr="007241C3">
        <w:rPr>
          <w:sz w:val="24"/>
          <w:szCs w:val="24"/>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8035AD" w:rsidRPr="007241C3" w:rsidRDefault="008035AD" w:rsidP="007241C3">
      <w:pPr>
        <w:pStyle w:val="ConsPlusNormal"/>
        <w:ind w:firstLine="540"/>
        <w:jc w:val="both"/>
        <w:rPr>
          <w:sz w:val="24"/>
          <w:szCs w:val="24"/>
        </w:rPr>
      </w:pPr>
      <w:r w:rsidRPr="007241C3">
        <w:rPr>
          <w:sz w:val="24"/>
          <w:szCs w:val="24"/>
        </w:rPr>
        <w:t>выявлять и характеризовать существенные признаки объектов (явлений);</w:t>
      </w:r>
    </w:p>
    <w:p w:rsidR="008035AD" w:rsidRPr="007241C3" w:rsidRDefault="008035AD" w:rsidP="007241C3">
      <w:pPr>
        <w:pStyle w:val="ConsPlusNormal"/>
        <w:ind w:firstLine="540"/>
        <w:jc w:val="both"/>
        <w:rPr>
          <w:sz w:val="24"/>
          <w:szCs w:val="24"/>
        </w:rPr>
      </w:pPr>
      <w:r w:rsidRPr="007241C3">
        <w:rPr>
          <w:sz w:val="24"/>
          <w:szCs w:val="24"/>
        </w:rPr>
        <w:t>устанавливать существенный признак классификации, основания для обобщения и сравнения, критерии проводимого анализа;</w:t>
      </w:r>
    </w:p>
    <w:p w:rsidR="008035AD" w:rsidRPr="007241C3" w:rsidRDefault="008035AD" w:rsidP="007241C3">
      <w:pPr>
        <w:pStyle w:val="ConsPlusNormal"/>
        <w:ind w:firstLine="540"/>
        <w:jc w:val="both"/>
        <w:rPr>
          <w:sz w:val="24"/>
          <w:szCs w:val="24"/>
        </w:rPr>
      </w:pPr>
      <w:r w:rsidRPr="007241C3">
        <w:rPr>
          <w:sz w:val="24"/>
          <w:szCs w:val="24"/>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035AD" w:rsidRPr="007241C3" w:rsidRDefault="008035AD" w:rsidP="007241C3">
      <w:pPr>
        <w:pStyle w:val="ConsPlusNormal"/>
        <w:ind w:firstLine="540"/>
        <w:jc w:val="both"/>
        <w:rPr>
          <w:sz w:val="24"/>
          <w:szCs w:val="24"/>
        </w:rPr>
      </w:pPr>
      <w:r w:rsidRPr="007241C3">
        <w:rPr>
          <w:sz w:val="24"/>
          <w:szCs w:val="24"/>
        </w:rPr>
        <w:t>выявлять дефициты информации, данных, необходимых для решения поставленной задачи;</w:t>
      </w:r>
    </w:p>
    <w:p w:rsidR="008035AD" w:rsidRPr="007241C3" w:rsidRDefault="008035AD" w:rsidP="007241C3">
      <w:pPr>
        <w:pStyle w:val="ConsPlusNormal"/>
        <w:ind w:firstLine="540"/>
        <w:jc w:val="both"/>
        <w:rPr>
          <w:sz w:val="24"/>
          <w:szCs w:val="24"/>
        </w:rPr>
      </w:pPr>
      <w:r w:rsidRPr="007241C3">
        <w:rPr>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035AD" w:rsidRPr="007241C3" w:rsidRDefault="008035AD" w:rsidP="007241C3">
      <w:pPr>
        <w:pStyle w:val="ConsPlusNormal"/>
        <w:ind w:firstLine="540"/>
        <w:jc w:val="both"/>
        <w:rPr>
          <w:sz w:val="24"/>
          <w:szCs w:val="24"/>
        </w:rPr>
      </w:pPr>
      <w:r w:rsidRPr="007241C3">
        <w:rPr>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8035AD" w:rsidRPr="007241C3" w:rsidRDefault="008035AD" w:rsidP="007241C3">
      <w:pPr>
        <w:pStyle w:val="ConsPlusNormal"/>
        <w:ind w:firstLine="540"/>
        <w:jc w:val="both"/>
        <w:rPr>
          <w:sz w:val="24"/>
          <w:szCs w:val="24"/>
        </w:rPr>
      </w:pPr>
      <w:r w:rsidRPr="007241C3">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035AD" w:rsidRPr="007241C3" w:rsidRDefault="008035AD" w:rsidP="007241C3">
      <w:pPr>
        <w:pStyle w:val="ConsPlusNormal"/>
        <w:ind w:firstLine="540"/>
        <w:jc w:val="both"/>
        <w:rPr>
          <w:sz w:val="24"/>
          <w:szCs w:val="24"/>
        </w:rPr>
      </w:pPr>
      <w:r w:rsidRPr="007241C3">
        <w:rPr>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8035AD" w:rsidRPr="007241C3" w:rsidRDefault="008035AD" w:rsidP="007241C3">
      <w:pPr>
        <w:pStyle w:val="ConsPlusNormal"/>
        <w:ind w:firstLine="540"/>
        <w:jc w:val="both"/>
        <w:rPr>
          <w:sz w:val="24"/>
          <w:szCs w:val="24"/>
        </w:rPr>
      </w:pPr>
      <w:r w:rsidRPr="007241C3">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035AD" w:rsidRPr="007241C3" w:rsidRDefault="008035AD" w:rsidP="007241C3">
      <w:pPr>
        <w:pStyle w:val="ConsPlusNormal"/>
        <w:ind w:firstLine="540"/>
        <w:jc w:val="both"/>
        <w:rPr>
          <w:sz w:val="24"/>
          <w:szCs w:val="24"/>
        </w:rPr>
      </w:pPr>
      <w:r w:rsidRPr="007241C3">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8035AD" w:rsidRPr="007241C3" w:rsidRDefault="008035AD" w:rsidP="007241C3">
      <w:pPr>
        <w:pStyle w:val="ConsPlusNormal"/>
        <w:ind w:firstLine="540"/>
        <w:jc w:val="both"/>
        <w:rPr>
          <w:sz w:val="24"/>
          <w:szCs w:val="24"/>
        </w:rPr>
      </w:pPr>
      <w:r w:rsidRPr="007241C3">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035AD" w:rsidRPr="007241C3" w:rsidRDefault="008035AD" w:rsidP="007241C3">
      <w:pPr>
        <w:pStyle w:val="ConsPlusNormal"/>
        <w:ind w:firstLine="540"/>
        <w:jc w:val="both"/>
        <w:rPr>
          <w:sz w:val="24"/>
          <w:szCs w:val="24"/>
        </w:rPr>
      </w:pPr>
      <w:r w:rsidRPr="007241C3">
        <w:rPr>
          <w:sz w:val="24"/>
          <w:szCs w:val="24"/>
        </w:rPr>
        <w:t>выбирать, анализировать, систематизировать и интерпретировать информацию различных видов и форм представления;</w:t>
      </w:r>
    </w:p>
    <w:p w:rsidR="008035AD" w:rsidRPr="007241C3" w:rsidRDefault="008035AD" w:rsidP="007241C3">
      <w:pPr>
        <w:pStyle w:val="ConsPlusNormal"/>
        <w:ind w:firstLine="540"/>
        <w:jc w:val="both"/>
        <w:rPr>
          <w:sz w:val="24"/>
          <w:szCs w:val="24"/>
        </w:rPr>
      </w:pPr>
      <w:r w:rsidRPr="007241C3">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035AD" w:rsidRPr="007241C3" w:rsidRDefault="008035AD" w:rsidP="007241C3">
      <w:pPr>
        <w:pStyle w:val="ConsPlusNormal"/>
        <w:ind w:firstLine="540"/>
        <w:jc w:val="both"/>
        <w:rPr>
          <w:sz w:val="24"/>
          <w:szCs w:val="24"/>
        </w:rPr>
      </w:pPr>
      <w:r w:rsidRPr="007241C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035AD" w:rsidRPr="007241C3" w:rsidRDefault="008035AD" w:rsidP="007241C3">
      <w:pPr>
        <w:pStyle w:val="ConsPlusNormal"/>
        <w:ind w:firstLine="540"/>
        <w:jc w:val="both"/>
        <w:rPr>
          <w:sz w:val="24"/>
          <w:szCs w:val="24"/>
        </w:rPr>
      </w:pPr>
      <w:r w:rsidRPr="007241C3">
        <w:rPr>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8035AD" w:rsidRPr="007241C3" w:rsidRDefault="008035AD" w:rsidP="007241C3">
      <w:pPr>
        <w:pStyle w:val="ConsPlusNormal"/>
        <w:ind w:firstLine="540"/>
        <w:jc w:val="both"/>
        <w:rPr>
          <w:sz w:val="24"/>
          <w:szCs w:val="24"/>
        </w:rPr>
      </w:pPr>
      <w:r w:rsidRPr="007241C3">
        <w:rPr>
          <w:sz w:val="24"/>
          <w:szCs w:val="24"/>
        </w:rPr>
        <w:t>эффективно запоминать и систематизировать информацию;</w:t>
      </w:r>
    </w:p>
    <w:p w:rsidR="008035AD" w:rsidRPr="007241C3" w:rsidRDefault="008035AD" w:rsidP="007241C3">
      <w:pPr>
        <w:pStyle w:val="ConsPlusNormal"/>
        <w:ind w:firstLine="540"/>
        <w:jc w:val="both"/>
        <w:rPr>
          <w:sz w:val="24"/>
          <w:szCs w:val="24"/>
        </w:rPr>
      </w:pPr>
      <w:r w:rsidRPr="007241C3">
        <w:rPr>
          <w:sz w:val="24"/>
          <w:szCs w:val="24"/>
        </w:rPr>
        <w:t>овладение системой универсальных познавательных действий обеспечивает сформированность когнитивных навыков обучающихся.</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8035AD" w:rsidRPr="007241C3" w:rsidRDefault="008035AD" w:rsidP="007241C3">
      <w:pPr>
        <w:pStyle w:val="ConsPlusNormal"/>
        <w:ind w:firstLine="540"/>
        <w:jc w:val="both"/>
        <w:rPr>
          <w:sz w:val="24"/>
          <w:szCs w:val="24"/>
        </w:rPr>
      </w:pPr>
      <w:r w:rsidRPr="007241C3">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035AD" w:rsidRPr="007241C3" w:rsidRDefault="008035AD" w:rsidP="007241C3">
      <w:pPr>
        <w:pStyle w:val="ConsPlusNormal"/>
        <w:ind w:firstLine="540"/>
        <w:jc w:val="both"/>
        <w:rPr>
          <w:sz w:val="24"/>
          <w:szCs w:val="24"/>
        </w:rPr>
      </w:pPr>
      <w:r w:rsidRPr="007241C3">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035AD" w:rsidRPr="007241C3" w:rsidRDefault="008035AD" w:rsidP="007241C3">
      <w:pPr>
        <w:pStyle w:val="ConsPlusNormal"/>
        <w:ind w:firstLine="540"/>
        <w:jc w:val="both"/>
        <w:rPr>
          <w:sz w:val="24"/>
          <w:szCs w:val="24"/>
        </w:rPr>
      </w:pPr>
      <w:r w:rsidRPr="007241C3">
        <w:rPr>
          <w:sz w:val="24"/>
          <w:szCs w:val="24"/>
        </w:rPr>
        <w:t>сопоставлять свои суждения с суждениями других участников диалога, обнаруживать различие и сходство позиций;</w:t>
      </w:r>
    </w:p>
    <w:p w:rsidR="008035AD" w:rsidRPr="007241C3" w:rsidRDefault="008035AD" w:rsidP="007241C3">
      <w:pPr>
        <w:pStyle w:val="ConsPlusNormal"/>
        <w:ind w:firstLine="540"/>
        <w:jc w:val="both"/>
        <w:rPr>
          <w:sz w:val="24"/>
          <w:szCs w:val="24"/>
        </w:rPr>
      </w:pPr>
      <w:r w:rsidRPr="007241C3">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035AD" w:rsidRPr="007241C3" w:rsidRDefault="008035AD" w:rsidP="007241C3">
      <w:pPr>
        <w:pStyle w:val="ConsPlusNormal"/>
        <w:ind w:firstLine="540"/>
        <w:jc w:val="both"/>
        <w:rPr>
          <w:sz w:val="24"/>
          <w:szCs w:val="24"/>
        </w:rPr>
      </w:pPr>
      <w:r w:rsidRPr="007241C3">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У. обучающегося будут сформированы следующие умения самоорганизации как части регулятивных универсальных учебных действий:</w:t>
      </w:r>
    </w:p>
    <w:p w:rsidR="008035AD" w:rsidRPr="007241C3" w:rsidRDefault="008035AD" w:rsidP="007241C3">
      <w:pPr>
        <w:pStyle w:val="ConsPlusNormal"/>
        <w:ind w:firstLine="540"/>
        <w:jc w:val="both"/>
        <w:rPr>
          <w:sz w:val="24"/>
          <w:szCs w:val="24"/>
        </w:rPr>
      </w:pPr>
      <w:r w:rsidRPr="007241C3">
        <w:rPr>
          <w:sz w:val="24"/>
          <w:szCs w:val="24"/>
        </w:rPr>
        <w:t>выявлять проблемные вопросы, требующие решения в жизненных и учебных ситуациях;</w:t>
      </w:r>
    </w:p>
    <w:p w:rsidR="008035AD" w:rsidRPr="007241C3" w:rsidRDefault="008035AD" w:rsidP="007241C3">
      <w:pPr>
        <w:pStyle w:val="ConsPlusNormal"/>
        <w:ind w:firstLine="540"/>
        <w:jc w:val="both"/>
        <w:rPr>
          <w:sz w:val="24"/>
          <w:szCs w:val="24"/>
        </w:rPr>
      </w:pPr>
      <w:r w:rsidRPr="007241C3">
        <w:rPr>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8035AD" w:rsidRPr="007241C3" w:rsidRDefault="008035AD" w:rsidP="007241C3">
      <w:pPr>
        <w:pStyle w:val="ConsPlusNormal"/>
        <w:ind w:firstLine="540"/>
        <w:jc w:val="both"/>
        <w:rPr>
          <w:sz w:val="24"/>
          <w:szCs w:val="24"/>
        </w:rPr>
      </w:pPr>
      <w:r w:rsidRPr="007241C3">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8035AD" w:rsidRPr="007241C3" w:rsidRDefault="008035AD" w:rsidP="007241C3">
      <w:pPr>
        <w:pStyle w:val="ConsPlusNormal"/>
        <w:ind w:firstLine="540"/>
        <w:jc w:val="both"/>
        <w:rPr>
          <w:sz w:val="24"/>
          <w:szCs w:val="24"/>
        </w:rPr>
      </w:pPr>
      <w:r w:rsidRPr="007241C3">
        <w:rPr>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8035AD" w:rsidRPr="007241C3" w:rsidRDefault="008035AD" w:rsidP="007241C3">
      <w:pPr>
        <w:pStyle w:val="ConsPlusNormal"/>
        <w:ind w:firstLine="540"/>
        <w:jc w:val="both"/>
        <w:rPr>
          <w:sz w:val="24"/>
          <w:szCs w:val="24"/>
        </w:rPr>
      </w:pPr>
      <w:r w:rsidRPr="007241C3">
        <w:rPr>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8035AD" w:rsidRPr="007241C3" w:rsidRDefault="008035AD" w:rsidP="007241C3">
      <w:pPr>
        <w:pStyle w:val="ConsPlusNormal"/>
        <w:ind w:firstLine="540"/>
        <w:jc w:val="both"/>
        <w:rPr>
          <w:sz w:val="24"/>
          <w:szCs w:val="24"/>
        </w:rPr>
      </w:pPr>
      <w:r w:rsidRPr="007241C3">
        <w:rPr>
          <w:sz w:val="24"/>
          <w:szCs w:val="24"/>
        </w:rPr>
        <w:t>оценивать соответствие результата цели и условиям;</w:t>
      </w:r>
    </w:p>
    <w:p w:rsidR="008035AD" w:rsidRPr="007241C3" w:rsidRDefault="008035AD" w:rsidP="007241C3">
      <w:pPr>
        <w:pStyle w:val="ConsPlusNormal"/>
        <w:ind w:firstLine="540"/>
        <w:jc w:val="both"/>
        <w:rPr>
          <w:sz w:val="24"/>
          <w:szCs w:val="24"/>
        </w:rPr>
      </w:pPr>
      <w:r w:rsidRPr="007241C3">
        <w:rPr>
          <w:sz w:val="24"/>
          <w:szCs w:val="24"/>
        </w:rPr>
        <w:t>управлять собственными эмоциями и не поддаваться эмоциям других, выявлять и анализировать их причины;</w:t>
      </w:r>
    </w:p>
    <w:p w:rsidR="008035AD" w:rsidRPr="007241C3" w:rsidRDefault="008035AD" w:rsidP="007241C3">
      <w:pPr>
        <w:pStyle w:val="ConsPlusNormal"/>
        <w:ind w:firstLine="540"/>
        <w:jc w:val="both"/>
        <w:rPr>
          <w:sz w:val="24"/>
          <w:szCs w:val="24"/>
        </w:rPr>
      </w:pPr>
      <w:r w:rsidRPr="007241C3">
        <w:rPr>
          <w:sz w:val="24"/>
          <w:szCs w:val="24"/>
        </w:rPr>
        <w:t>ставить себя на место другого человека, понимать мотивы и намерения другого, регулировать способ выражения эмоций;</w:t>
      </w:r>
    </w:p>
    <w:p w:rsidR="008035AD" w:rsidRPr="007241C3" w:rsidRDefault="008035AD" w:rsidP="007241C3">
      <w:pPr>
        <w:pStyle w:val="ConsPlusNormal"/>
        <w:ind w:firstLine="540"/>
        <w:jc w:val="both"/>
        <w:rPr>
          <w:sz w:val="24"/>
          <w:szCs w:val="24"/>
        </w:rPr>
      </w:pPr>
      <w:r w:rsidRPr="007241C3">
        <w:rPr>
          <w:sz w:val="24"/>
          <w:szCs w:val="24"/>
        </w:rPr>
        <w:t>осознанно относиться к другому человеку, его мнению, признавать право на ошибку свою и чужую;</w:t>
      </w:r>
    </w:p>
    <w:p w:rsidR="008035AD" w:rsidRPr="007241C3" w:rsidRDefault="008035AD" w:rsidP="007241C3">
      <w:pPr>
        <w:pStyle w:val="ConsPlusNormal"/>
        <w:ind w:firstLine="540"/>
        <w:jc w:val="both"/>
        <w:rPr>
          <w:sz w:val="24"/>
          <w:szCs w:val="24"/>
        </w:rPr>
      </w:pPr>
      <w:r w:rsidRPr="007241C3">
        <w:rPr>
          <w:sz w:val="24"/>
          <w:szCs w:val="24"/>
        </w:rPr>
        <w:t>быть открытым себе и другим, осознавать невозможность контроля всего вокруг.</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У обучающегося будут сформированы следующие умения совместной деятельности:</w:t>
      </w:r>
    </w:p>
    <w:p w:rsidR="008035AD" w:rsidRPr="007241C3" w:rsidRDefault="008035AD" w:rsidP="007241C3">
      <w:pPr>
        <w:pStyle w:val="ConsPlusNormal"/>
        <w:ind w:firstLine="540"/>
        <w:jc w:val="both"/>
        <w:rPr>
          <w:sz w:val="24"/>
          <w:szCs w:val="24"/>
        </w:rPr>
      </w:pPr>
      <w:r w:rsidRPr="007241C3">
        <w:rPr>
          <w:sz w:val="24"/>
          <w:szCs w:val="24"/>
        </w:rPr>
        <w:t>понимать и использовать преимущества командной и индивидуальной работы при решении конкретной учебной задачи;</w:t>
      </w:r>
    </w:p>
    <w:p w:rsidR="008035AD" w:rsidRPr="007241C3" w:rsidRDefault="008035AD" w:rsidP="007241C3">
      <w:pPr>
        <w:pStyle w:val="ConsPlusNormal"/>
        <w:ind w:firstLine="540"/>
        <w:jc w:val="both"/>
        <w:rPr>
          <w:sz w:val="24"/>
          <w:szCs w:val="24"/>
        </w:rPr>
      </w:pPr>
      <w:r w:rsidRPr="007241C3">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035AD" w:rsidRPr="007241C3" w:rsidRDefault="008035AD" w:rsidP="007241C3">
      <w:pPr>
        <w:pStyle w:val="ConsPlusNormal"/>
        <w:ind w:firstLine="540"/>
        <w:jc w:val="both"/>
        <w:rPr>
          <w:sz w:val="24"/>
          <w:szCs w:val="24"/>
        </w:rPr>
      </w:pPr>
      <w:r w:rsidRPr="007241C3">
        <w:rPr>
          <w:sz w:val="24"/>
          <w:szCs w:val="24"/>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Предметные результаты освоения программы по ОБЖ на уровне основного общего образования</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8035AD" w:rsidRPr="007241C3" w:rsidRDefault="008035AD" w:rsidP="007241C3">
      <w:pPr>
        <w:pStyle w:val="ConsPlusNormal"/>
        <w:ind w:firstLine="540"/>
        <w:jc w:val="both"/>
        <w:rPr>
          <w:sz w:val="24"/>
          <w:szCs w:val="24"/>
        </w:rPr>
      </w:pPr>
      <w:r w:rsidRPr="007241C3">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Предметные результаты по ОБЖ должны обеспечивать:</w:t>
      </w:r>
    </w:p>
    <w:p w:rsidR="008035AD" w:rsidRPr="007241C3" w:rsidRDefault="008035AD" w:rsidP="007241C3">
      <w:pPr>
        <w:pStyle w:val="ConsPlusNormal"/>
        <w:ind w:firstLine="540"/>
        <w:jc w:val="both"/>
        <w:rPr>
          <w:sz w:val="24"/>
          <w:szCs w:val="24"/>
        </w:rPr>
      </w:pPr>
      <w:r w:rsidRPr="007241C3">
        <w:rPr>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035AD" w:rsidRPr="007241C3" w:rsidRDefault="008035AD" w:rsidP="007241C3">
      <w:pPr>
        <w:pStyle w:val="ConsPlusNormal"/>
        <w:ind w:firstLine="540"/>
        <w:jc w:val="both"/>
        <w:rPr>
          <w:sz w:val="24"/>
          <w:szCs w:val="24"/>
        </w:rPr>
      </w:pPr>
      <w:r w:rsidRPr="007241C3">
        <w:rPr>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035AD" w:rsidRPr="007241C3" w:rsidRDefault="008035AD" w:rsidP="007241C3">
      <w:pPr>
        <w:pStyle w:val="ConsPlusNormal"/>
        <w:ind w:firstLine="540"/>
        <w:jc w:val="both"/>
        <w:rPr>
          <w:sz w:val="24"/>
          <w:szCs w:val="24"/>
        </w:rPr>
      </w:pPr>
      <w:r w:rsidRPr="007241C3">
        <w:rPr>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035AD" w:rsidRPr="007241C3" w:rsidRDefault="008035AD" w:rsidP="007241C3">
      <w:pPr>
        <w:pStyle w:val="ConsPlusNormal"/>
        <w:ind w:firstLine="540"/>
        <w:jc w:val="both"/>
        <w:rPr>
          <w:sz w:val="24"/>
          <w:szCs w:val="24"/>
        </w:rPr>
      </w:pPr>
      <w:r w:rsidRPr="007241C3">
        <w:rPr>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8035AD" w:rsidRPr="007241C3" w:rsidRDefault="008035AD" w:rsidP="007241C3">
      <w:pPr>
        <w:pStyle w:val="ConsPlusNormal"/>
        <w:ind w:firstLine="540"/>
        <w:jc w:val="both"/>
        <w:rPr>
          <w:sz w:val="24"/>
          <w:szCs w:val="24"/>
        </w:rPr>
      </w:pPr>
      <w:r w:rsidRPr="007241C3">
        <w:rPr>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8035AD" w:rsidRPr="007241C3" w:rsidRDefault="008035AD" w:rsidP="007241C3">
      <w:pPr>
        <w:pStyle w:val="ConsPlusNormal"/>
        <w:ind w:firstLine="540"/>
        <w:jc w:val="both"/>
        <w:rPr>
          <w:sz w:val="24"/>
          <w:szCs w:val="24"/>
        </w:rPr>
      </w:pPr>
      <w:r w:rsidRPr="007241C3">
        <w:rPr>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8035AD" w:rsidRPr="007241C3" w:rsidRDefault="008035AD" w:rsidP="007241C3">
      <w:pPr>
        <w:pStyle w:val="ConsPlusNormal"/>
        <w:ind w:firstLine="540"/>
        <w:jc w:val="both"/>
        <w:rPr>
          <w:sz w:val="24"/>
          <w:szCs w:val="24"/>
        </w:rPr>
      </w:pPr>
      <w:r w:rsidRPr="007241C3">
        <w:rPr>
          <w:sz w:val="24"/>
          <w:szCs w:val="24"/>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035AD" w:rsidRPr="007241C3" w:rsidRDefault="008035AD" w:rsidP="007241C3">
      <w:pPr>
        <w:pStyle w:val="ConsPlusNormal"/>
        <w:ind w:firstLine="540"/>
        <w:jc w:val="both"/>
        <w:rPr>
          <w:sz w:val="24"/>
          <w:szCs w:val="24"/>
        </w:rPr>
      </w:pPr>
      <w:r w:rsidRPr="007241C3">
        <w:rPr>
          <w:sz w:val="24"/>
          <w:szCs w:val="24"/>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8035AD" w:rsidRPr="007241C3" w:rsidRDefault="008035AD" w:rsidP="007241C3">
      <w:pPr>
        <w:pStyle w:val="ConsPlusNormal"/>
        <w:ind w:firstLine="540"/>
        <w:jc w:val="both"/>
        <w:rPr>
          <w:sz w:val="24"/>
          <w:szCs w:val="24"/>
        </w:rPr>
      </w:pPr>
      <w:r w:rsidRPr="007241C3">
        <w:rPr>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035AD" w:rsidRPr="007241C3" w:rsidRDefault="008035AD" w:rsidP="007241C3">
      <w:pPr>
        <w:pStyle w:val="ConsPlusNormal"/>
        <w:ind w:firstLine="540"/>
        <w:jc w:val="both"/>
        <w:rPr>
          <w:sz w:val="24"/>
          <w:szCs w:val="24"/>
        </w:rPr>
      </w:pPr>
      <w:r w:rsidRPr="007241C3">
        <w:rPr>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8035AD" w:rsidRPr="007241C3" w:rsidRDefault="008035AD" w:rsidP="007241C3">
      <w:pPr>
        <w:pStyle w:val="ConsPlusNormal"/>
        <w:ind w:firstLine="540"/>
        <w:jc w:val="both"/>
        <w:rPr>
          <w:sz w:val="24"/>
          <w:szCs w:val="24"/>
        </w:rPr>
      </w:pPr>
      <w:r w:rsidRPr="007241C3">
        <w:rPr>
          <w:sz w:val="24"/>
          <w:szCs w:val="24"/>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8035AD" w:rsidRPr="007241C3" w:rsidRDefault="008035AD" w:rsidP="007241C3">
      <w:pPr>
        <w:pStyle w:val="ConsPlusNormal"/>
        <w:ind w:firstLine="540"/>
        <w:jc w:val="both"/>
        <w:rPr>
          <w:sz w:val="24"/>
          <w:szCs w:val="24"/>
        </w:rPr>
      </w:pPr>
      <w:r w:rsidRPr="007241C3">
        <w:rPr>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Образовательная организация вправе самостоятельно определять последовательность для освоения обучающимися модулей ОБЖ.</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Предлагается распределение предметных результатов, формируемых в ходе изучения учебного предмета ОБЖ, сгруппировать по учебным модулям:</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модуль N 1 "Культура безопасности жизнедеятельности в современном обществе":</w:t>
      </w:r>
    </w:p>
    <w:p w:rsidR="008035AD" w:rsidRPr="007241C3" w:rsidRDefault="008035AD" w:rsidP="007241C3">
      <w:pPr>
        <w:pStyle w:val="ConsPlusNormal"/>
        <w:ind w:firstLine="540"/>
        <w:jc w:val="both"/>
        <w:rPr>
          <w:sz w:val="24"/>
          <w:szCs w:val="24"/>
        </w:rPr>
      </w:pPr>
      <w:r w:rsidRPr="007241C3">
        <w:rPr>
          <w:sz w:val="24"/>
          <w:szCs w:val="24"/>
        </w:rP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8035AD" w:rsidRPr="007241C3" w:rsidRDefault="008035AD" w:rsidP="007241C3">
      <w:pPr>
        <w:pStyle w:val="ConsPlusNormal"/>
        <w:ind w:firstLine="540"/>
        <w:jc w:val="both"/>
        <w:rPr>
          <w:sz w:val="24"/>
          <w:szCs w:val="24"/>
        </w:rPr>
      </w:pPr>
      <w:r w:rsidRPr="007241C3">
        <w:rPr>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8035AD" w:rsidRPr="007241C3" w:rsidRDefault="008035AD" w:rsidP="007241C3">
      <w:pPr>
        <w:pStyle w:val="ConsPlusNormal"/>
        <w:ind w:firstLine="540"/>
        <w:jc w:val="both"/>
        <w:rPr>
          <w:sz w:val="24"/>
          <w:szCs w:val="24"/>
        </w:rPr>
      </w:pPr>
      <w:r w:rsidRPr="007241C3">
        <w:rPr>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035AD" w:rsidRPr="007241C3" w:rsidRDefault="008035AD" w:rsidP="007241C3">
      <w:pPr>
        <w:pStyle w:val="ConsPlusNormal"/>
        <w:ind w:firstLine="540"/>
        <w:jc w:val="both"/>
        <w:rPr>
          <w:sz w:val="24"/>
          <w:szCs w:val="24"/>
        </w:rPr>
      </w:pPr>
      <w:r w:rsidRPr="007241C3">
        <w:rPr>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8035AD" w:rsidRPr="007241C3" w:rsidRDefault="008035AD" w:rsidP="007241C3">
      <w:pPr>
        <w:pStyle w:val="ConsPlusNormal"/>
        <w:ind w:firstLine="540"/>
        <w:jc w:val="both"/>
        <w:rPr>
          <w:sz w:val="24"/>
          <w:szCs w:val="24"/>
        </w:rPr>
      </w:pPr>
      <w:r w:rsidRPr="007241C3">
        <w:rPr>
          <w:sz w:val="24"/>
          <w:szCs w:val="24"/>
        </w:rPr>
        <w:t>раскрывать общие принципы безопасного поведения;</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модуль N 2 "Безопасность в быту":</w:t>
      </w:r>
    </w:p>
    <w:p w:rsidR="008035AD" w:rsidRPr="007241C3" w:rsidRDefault="008035AD" w:rsidP="007241C3">
      <w:pPr>
        <w:pStyle w:val="ConsPlusNormal"/>
        <w:ind w:firstLine="540"/>
        <w:jc w:val="both"/>
        <w:rPr>
          <w:sz w:val="24"/>
          <w:szCs w:val="24"/>
        </w:rPr>
      </w:pPr>
      <w:r w:rsidRPr="007241C3">
        <w:rPr>
          <w:sz w:val="24"/>
          <w:szCs w:val="24"/>
        </w:rPr>
        <w:t>объяснять особенности жизнеобеспечения жилища;</w:t>
      </w:r>
    </w:p>
    <w:p w:rsidR="008035AD" w:rsidRPr="007241C3" w:rsidRDefault="008035AD" w:rsidP="007241C3">
      <w:pPr>
        <w:pStyle w:val="ConsPlusNormal"/>
        <w:ind w:firstLine="540"/>
        <w:jc w:val="both"/>
        <w:rPr>
          <w:sz w:val="24"/>
          <w:szCs w:val="24"/>
        </w:rPr>
      </w:pPr>
      <w:r w:rsidRPr="007241C3">
        <w:rPr>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8035AD" w:rsidRPr="007241C3" w:rsidRDefault="008035AD" w:rsidP="007241C3">
      <w:pPr>
        <w:pStyle w:val="ConsPlusNormal"/>
        <w:ind w:firstLine="540"/>
        <w:jc w:val="both"/>
        <w:rPr>
          <w:sz w:val="24"/>
          <w:szCs w:val="24"/>
        </w:rPr>
      </w:pPr>
      <w:r w:rsidRPr="007241C3">
        <w:rPr>
          <w:sz w:val="24"/>
          <w:szCs w:val="24"/>
        </w:rPr>
        <w:t>знать права, обязанности и ответственность граждан в области пожарной безопасности;</w:t>
      </w:r>
    </w:p>
    <w:p w:rsidR="008035AD" w:rsidRPr="007241C3" w:rsidRDefault="008035AD" w:rsidP="007241C3">
      <w:pPr>
        <w:pStyle w:val="ConsPlusNormal"/>
        <w:ind w:firstLine="540"/>
        <w:jc w:val="both"/>
        <w:rPr>
          <w:sz w:val="24"/>
          <w:szCs w:val="24"/>
        </w:rPr>
      </w:pPr>
      <w:r w:rsidRPr="007241C3">
        <w:rPr>
          <w:sz w:val="24"/>
          <w:szCs w:val="24"/>
        </w:rPr>
        <w:t>соблюдать правила безопасного поведения, позволяющие предупредить возникновение опасных ситуаций в быту;</w:t>
      </w:r>
    </w:p>
    <w:p w:rsidR="008035AD" w:rsidRPr="007241C3" w:rsidRDefault="008035AD" w:rsidP="007241C3">
      <w:pPr>
        <w:pStyle w:val="ConsPlusNormal"/>
        <w:ind w:firstLine="540"/>
        <w:jc w:val="both"/>
        <w:rPr>
          <w:sz w:val="24"/>
          <w:szCs w:val="24"/>
        </w:rPr>
      </w:pPr>
      <w:r w:rsidRPr="007241C3">
        <w:rPr>
          <w:sz w:val="24"/>
          <w:szCs w:val="24"/>
        </w:rPr>
        <w:t>распознавать ситуации криминального характера;</w:t>
      </w:r>
    </w:p>
    <w:p w:rsidR="008035AD" w:rsidRPr="007241C3" w:rsidRDefault="008035AD" w:rsidP="007241C3">
      <w:pPr>
        <w:pStyle w:val="ConsPlusNormal"/>
        <w:ind w:firstLine="540"/>
        <w:jc w:val="both"/>
        <w:rPr>
          <w:sz w:val="24"/>
          <w:szCs w:val="24"/>
        </w:rPr>
      </w:pPr>
      <w:r w:rsidRPr="007241C3">
        <w:rPr>
          <w:sz w:val="24"/>
          <w:szCs w:val="24"/>
        </w:rPr>
        <w:t>знать о правилах вызова экстренных служб и ответственности за ложные сообщения;</w:t>
      </w:r>
    </w:p>
    <w:p w:rsidR="008035AD" w:rsidRPr="007241C3" w:rsidRDefault="008035AD" w:rsidP="007241C3">
      <w:pPr>
        <w:pStyle w:val="ConsPlusNormal"/>
        <w:ind w:firstLine="540"/>
        <w:jc w:val="both"/>
        <w:rPr>
          <w:sz w:val="24"/>
          <w:szCs w:val="24"/>
        </w:rPr>
      </w:pPr>
      <w:r w:rsidRPr="007241C3">
        <w:rPr>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8035AD" w:rsidRPr="007241C3" w:rsidRDefault="008035AD" w:rsidP="007241C3">
      <w:pPr>
        <w:pStyle w:val="ConsPlusNormal"/>
        <w:ind w:firstLine="540"/>
        <w:jc w:val="both"/>
        <w:rPr>
          <w:sz w:val="24"/>
          <w:szCs w:val="24"/>
        </w:rPr>
      </w:pPr>
      <w:r w:rsidRPr="007241C3">
        <w:rPr>
          <w:sz w:val="24"/>
          <w:szCs w:val="24"/>
        </w:rPr>
        <w:t>безопасно действовать в ситуациях криминального характера;</w:t>
      </w:r>
    </w:p>
    <w:p w:rsidR="008035AD" w:rsidRPr="007241C3" w:rsidRDefault="008035AD" w:rsidP="007241C3">
      <w:pPr>
        <w:pStyle w:val="ConsPlusNormal"/>
        <w:ind w:firstLine="540"/>
        <w:jc w:val="both"/>
        <w:rPr>
          <w:sz w:val="24"/>
          <w:szCs w:val="24"/>
        </w:rPr>
      </w:pPr>
      <w:r w:rsidRPr="007241C3">
        <w:rPr>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модуль N 3 "Безопасность на транспорте":</w:t>
      </w:r>
    </w:p>
    <w:p w:rsidR="008035AD" w:rsidRPr="007241C3" w:rsidRDefault="008035AD" w:rsidP="007241C3">
      <w:pPr>
        <w:pStyle w:val="ConsPlusNormal"/>
        <w:ind w:firstLine="540"/>
        <w:jc w:val="both"/>
        <w:rPr>
          <w:sz w:val="24"/>
          <w:szCs w:val="24"/>
        </w:rPr>
      </w:pPr>
      <w:r w:rsidRPr="007241C3">
        <w:rPr>
          <w:sz w:val="24"/>
          <w:szCs w:val="24"/>
        </w:rPr>
        <w:t>классифицировать виды опасностей на транспорте (наземный, подземный, железнодорожный, водный, воздушный);</w:t>
      </w:r>
    </w:p>
    <w:p w:rsidR="008035AD" w:rsidRPr="007241C3" w:rsidRDefault="008035AD" w:rsidP="007241C3">
      <w:pPr>
        <w:pStyle w:val="ConsPlusNormal"/>
        <w:ind w:firstLine="540"/>
        <w:jc w:val="both"/>
        <w:rPr>
          <w:sz w:val="24"/>
          <w:szCs w:val="24"/>
        </w:rPr>
      </w:pPr>
      <w:r w:rsidRPr="007241C3">
        <w:rPr>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8035AD" w:rsidRPr="007241C3" w:rsidRDefault="008035AD" w:rsidP="007241C3">
      <w:pPr>
        <w:pStyle w:val="ConsPlusNormal"/>
        <w:ind w:firstLine="540"/>
        <w:jc w:val="both"/>
        <w:rPr>
          <w:sz w:val="24"/>
          <w:szCs w:val="24"/>
        </w:rPr>
      </w:pPr>
      <w:r w:rsidRPr="007241C3">
        <w:rPr>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8035AD" w:rsidRPr="007241C3" w:rsidRDefault="008035AD" w:rsidP="007241C3">
      <w:pPr>
        <w:pStyle w:val="ConsPlusNormal"/>
        <w:ind w:firstLine="540"/>
        <w:jc w:val="both"/>
        <w:rPr>
          <w:sz w:val="24"/>
          <w:szCs w:val="24"/>
        </w:rPr>
      </w:pPr>
      <w:r w:rsidRPr="007241C3">
        <w:rPr>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модуль N 4 "Безопасность в общественных местах":</w:t>
      </w:r>
    </w:p>
    <w:p w:rsidR="008035AD" w:rsidRPr="007241C3" w:rsidRDefault="008035AD" w:rsidP="007241C3">
      <w:pPr>
        <w:pStyle w:val="ConsPlusNormal"/>
        <w:ind w:firstLine="540"/>
        <w:jc w:val="both"/>
        <w:rPr>
          <w:sz w:val="24"/>
          <w:szCs w:val="24"/>
        </w:rPr>
      </w:pPr>
      <w:r w:rsidRPr="007241C3">
        <w:rPr>
          <w:sz w:val="24"/>
          <w:szCs w:val="24"/>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8035AD" w:rsidRPr="007241C3" w:rsidRDefault="008035AD" w:rsidP="007241C3">
      <w:pPr>
        <w:pStyle w:val="ConsPlusNormal"/>
        <w:ind w:firstLine="540"/>
        <w:jc w:val="both"/>
        <w:rPr>
          <w:sz w:val="24"/>
          <w:szCs w:val="24"/>
        </w:rPr>
      </w:pPr>
      <w:r w:rsidRPr="007241C3">
        <w:rPr>
          <w:sz w:val="24"/>
          <w:szCs w:val="24"/>
        </w:rPr>
        <w:t>соблюдать правила безопасного поведения в местах массового пребывания людей (в толпе);</w:t>
      </w:r>
    </w:p>
    <w:p w:rsidR="008035AD" w:rsidRPr="007241C3" w:rsidRDefault="008035AD" w:rsidP="007241C3">
      <w:pPr>
        <w:pStyle w:val="ConsPlusNormal"/>
        <w:ind w:firstLine="540"/>
        <w:jc w:val="both"/>
        <w:rPr>
          <w:sz w:val="24"/>
          <w:szCs w:val="24"/>
        </w:rPr>
      </w:pPr>
      <w:r w:rsidRPr="007241C3">
        <w:rPr>
          <w:sz w:val="24"/>
          <w:szCs w:val="24"/>
        </w:rPr>
        <w:t>знать правила информирования экстренных служб;</w:t>
      </w:r>
    </w:p>
    <w:p w:rsidR="008035AD" w:rsidRPr="007241C3" w:rsidRDefault="008035AD" w:rsidP="007241C3">
      <w:pPr>
        <w:pStyle w:val="ConsPlusNormal"/>
        <w:ind w:firstLine="540"/>
        <w:jc w:val="both"/>
        <w:rPr>
          <w:sz w:val="24"/>
          <w:szCs w:val="24"/>
        </w:rPr>
      </w:pPr>
      <w:r w:rsidRPr="007241C3">
        <w:rPr>
          <w:sz w:val="24"/>
          <w:szCs w:val="24"/>
        </w:rPr>
        <w:t>безопасно действовать при обнаружении в общественных местах бесхозных (потенциально опасных) вещей и предметов;</w:t>
      </w:r>
    </w:p>
    <w:p w:rsidR="008035AD" w:rsidRPr="007241C3" w:rsidRDefault="008035AD" w:rsidP="007241C3">
      <w:pPr>
        <w:pStyle w:val="ConsPlusNormal"/>
        <w:ind w:firstLine="540"/>
        <w:jc w:val="both"/>
        <w:rPr>
          <w:sz w:val="24"/>
          <w:szCs w:val="24"/>
        </w:rPr>
      </w:pPr>
      <w:r w:rsidRPr="007241C3">
        <w:rPr>
          <w:sz w:val="24"/>
          <w:szCs w:val="24"/>
        </w:rPr>
        <w:t>эвакуироваться из общественных мест и зданий;</w:t>
      </w:r>
    </w:p>
    <w:p w:rsidR="008035AD" w:rsidRPr="007241C3" w:rsidRDefault="008035AD" w:rsidP="007241C3">
      <w:pPr>
        <w:pStyle w:val="ConsPlusNormal"/>
        <w:ind w:firstLine="540"/>
        <w:jc w:val="both"/>
        <w:rPr>
          <w:sz w:val="24"/>
          <w:szCs w:val="24"/>
        </w:rPr>
      </w:pPr>
      <w:r w:rsidRPr="007241C3">
        <w:rPr>
          <w:sz w:val="24"/>
          <w:szCs w:val="24"/>
        </w:rPr>
        <w:t>безопасно действовать при возникновении пожара и происшествиях в общественных местах;</w:t>
      </w:r>
    </w:p>
    <w:p w:rsidR="008035AD" w:rsidRPr="007241C3" w:rsidRDefault="008035AD" w:rsidP="007241C3">
      <w:pPr>
        <w:pStyle w:val="ConsPlusNormal"/>
        <w:ind w:firstLine="540"/>
        <w:jc w:val="both"/>
        <w:rPr>
          <w:sz w:val="24"/>
          <w:szCs w:val="24"/>
        </w:rPr>
      </w:pPr>
      <w:r w:rsidRPr="007241C3">
        <w:rPr>
          <w:sz w:val="24"/>
          <w:szCs w:val="24"/>
        </w:rPr>
        <w:t>безопасно действовать в условиях совершения террористического акта, в том числе при захвате и освобождении заложников;</w:t>
      </w:r>
    </w:p>
    <w:p w:rsidR="008035AD" w:rsidRPr="007241C3" w:rsidRDefault="008035AD" w:rsidP="007241C3">
      <w:pPr>
        <w:pStyle w:val="ConsPlusNormal"/>
        <w:ind w:firstLine="540"/>
        <w:jc w:val="both"/>
        <w:rPr>
          <w:sz w:val="24"/>
          <w:szCs w:val="24"/>
        </w:rPr>
      </w:pPr>
      <w:r w:rsidRPr="007241C3">
        <w:rPr>
          <w:sz w:val="24"/>
          <w:szCs w:val="24"/>
        </w:rPr>
        <w:t>безопасно действовать в ситуациях криминогенного и антиобщественного характера;</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модуль N 5 "Безопасность в природной среде":</w:t>
      </w:r>
    </w:p>
    <w:p w:rsidR="008035AD" w:rsidRPr="007241C3" w:rsidRDefault="008035AD" w:rsidP="007241C3">
      <w:pPr>
        <w:pStyle w:val="ConsPlusNormal"/>
        <w:ind w:firstLine="540"/>
        <w:jc w:val="both"/>
        <w:rPr>
          <w:sz w:val="24"/>
          <w:szCs w:val="24"/>
        </w:rPr>
      </w:pPr>
      <w:r w:rsidRPr="007241C3">
        <w:rPr>
          <w:sz w:val="24"/>
          <w:szCs w:val="24"/>
        </w:rPr>
        <w:t>раскрывать смысл понятия экологии, экологической культуры, значение экологии для устойчивого развития общества;</w:t>
      </w:r>
    </w:p>
    <w:p w:rsidR="008035AD" w:rsidRPr="007241C3" w:rsidRDefault="008035AD" w:rsidP="007241C3">
      <w:pPr>
        <w:pStyle w:val="ConsPlusNormal"/>
        <w:ind w:firstLine="540"/>
        <w:jc w:val="both"/>
        <w:rPr>
          <w:sz w:val="24"/>
          <w:szCs w:val="24"/>
        </w:rPr>
      </w:pPr>
      <w:r w:rsidRPr="007241C3">
        <w:rPr>
          <w:sz w:val="24"/>
          <w:szCs w:val="24"/>
        </w:rPr>
        <w:t>помнить и выполнять правила безопасного поведения при неблагоприятной экологической обстановке;</w:t>
      </w:r>
    </w:p>
    <w:p w:rsidR="008035AD" w:rsidRPr="007241C3" w:rsidRDefault="008035AD" w:rsidP="007241C3">
      <w:pPr>
        <w:pStyle w:val="ConsPlusNormal"/>
        <w:ind w:firstLine="540"/>
        <w:jc w:val="both"/>
        <w:rPr>
          <w:sz w:val="24"/>
          <w:szCs w:val="24"/>
        </w:rPr>
      </w:pPr>
      <w:r w:rsidRPr="007241C3">
        <w:rPr>
          <w:sz w:val="24"/>
          <w:szCs w:val="24"/>
        </w:rPr>
        <w:t>соблюдать правила безопасного поведения на природе;</w:t>
      </w:r>
    </w:p>
    <w:p w:rsidR="008035AD" w:rsidRPr="007241C3" w:rsidRDefault="008035AD" w:rsidP="007241C3">
      <w:pPr>
        <w:pStyle w:val="ConsPlusNormal"/>
        <w:ind w:firstLine="540"/>
        <w:jc w:val="both"/>
        <w:rPr>
          <w:sz w:val="24"/>
          <w:szCs w:val="24"/>
        </w:rPr>
      </w:pPr>
      <w:r w:rsidRPr="007241C3">
        <w:rPr>
          <w:sz w:val="24"/>
          <w:szCs w:val="24"/>
        </w:rPr>
        <w:t>объяснять правила безопасного поведения на водоемах в различное время года;</w:t>
      </w:r>
    </w:p>
    <w:p w:rsidR="008035AD" w:rsidRPr="007241C3" w:rsidRDefault="008035AD" w:rsidP="007241C3">
      <w:pPr>
        <w:pStyle w:val="ConsPlusNormal"/>
        <w:ind w:firstLine="540"/>
        <w:jc w:val="both"/>
        <w:rPr>
          <w:sz w:val="24"/>
          <w:szCs w:val="24"/>
        </w:rPr>
      </w:pPr>
      <w:r w:rsidRPr="007241C3">
        <w:rPr>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035AD" w:rsidRPr="007241C3" w:rsidRDefault="008035AD" w:rsidP="007241C3">
      <w:pPr>
        <w:pStyle w:val="ConsPlusNormal"/>
        <w:ind w:firstLine="540"/>
        <w:jc w:val="both"/>
        <w:rPr>
          <w:sz w:val="24"/>
          <w:szCs w:val="24"/>
        </w:rPr>
      </w:pPr>
      <w:r w:rsidRPr="007241C3">
        <w:rPr>
          <w:sz w:val="24"/>
          <w:szCs w:val="24"/>
        </w:rP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8035AD" w:rsidRPr="007241C3" w:rsidRDefault="008035AD" w:rsidP="007241C3">
      <w:pPr>
        <w:pStyle w:val="ConsPlusNormal"/>
        <w:ind w:firstLine="540"/>
        <w:jc w:val="both"/>
        <w:rPr>
          <w:sz w:val="24"/>
          <w:szCs w:val="24"/>
        </w:rPr>
      </w:pPr>
      <w:r w:rsidRPr="007241C3">
        <w:rPr>
          <w:sz w:val="24"/>
          <w:szCs w:val="24"/>
        </w:rPr>
        <w:t>знать и применять способы подачи сигнала о помощи;</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модуль N 6 "Здоровье и как его сохранить. Основы медицинских знаний":</w:t>
      </w:r>
    </w:p>
    <w:p w:rsidR="008035AD" w:rsidRPr="007241C3" w:rsidRDefault="008035AD" w:rsidP="007241C3">
      <w:pPr>
        <w:pStyle w:val="ConsPlusNormal"/>
        <w:ind w:firstLine="540"/>
        <w:jc w:val="both"/>
        <w:rPr>
          <w:sz w:val="24"/>
          <w:szCs w:val="24"/>
        </w:rPr>
      </w:pPr>
      <w:r w:rsidRPr="007241C3">
        <w:rPr>
          <w:sz w:val="24"/>
          <w:szCs w:val="24"/>
        </w:rPr>
        <w:t>раскрывать смысл понятий здоровья (физического и психического) и здорового образа жизни;</w:t>
      </w:r>
    </w:p>
    <w:p w:rsidR="008035AD" w:rsidRPr="007241C3" w:rsidRDefault="008035AD" w:rsidP="007241C3">
      <w:pPr>
        <w:pStyle w:val="ConsPlusNormal"/>
        <w:ind w:firstLine="540"/>
        <w:jc w:val="both"/>
        <w:rPr>
          <w:sz w:val="24"/>
          <w:szCs w:val="24"/>
        </w:rPr>
      </w:pPr>
      <w:r w:rsidRPr="007241C3">
        <w:rPr>
          <w:sz w:val="24"/>
          <w:szCs w:val="24"/>
        </w:rPr>
        <w:t>характеризовать факторы, влияющие на здоровье человека;</w:t>
      </w:r>
    </w:p>
    <w:p w:rsidR="008035AD" w:rsidRPr="007241C3" w:rsidRDefault="008035AD" w:rsidP="007241C3">
      <w:pPr>
        <w:pStyle w:val="ConsPlusNormal"/>
        <w:ind w:firstLine="540"/>
        <w:jc w:val="both"/>
        <w:rPr>
          <w:sz w:val="24"/>
          <w:szCs w:val="24"/>
        </w:rPr>
      </w:pPr>
      <w:r w:rsidRPr="007241C3">
        <w:rPr>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8035AD" w:rsidRPr="007241C3" w:rsidRDefault="008035AD" w:rsidP="007241C3">
      <w:pPr>
        <w:pStyle w:val="ConsPlusNormal"/>
        <w:ind w:firstLine="540"/>
        <w:jc w:val="both"/>
        <w:rPr>
          <w:sz w:val="24"/>
          <w:szCs w:val="24"/>
        </w:rPr>
      </w:pPr>
      <w:r w:rsidRPr="007241C3">
        <w:rPr>
          <w:sz w:val="24"/>
          <w:szCs w:val="24"/>
        </w:rPr>
        <w:t>негативно относиться к вредным привычкам (табакокурение, алкоголизм, наркомания, игровая зависимость);</w:t>
      </w:r>
    </w:p>
    <w:p w:rsidR="008035AD" w:rsidRPr="007241C3" w:rsidRDefault="008035AD" w:rsidP="007241C3">
      <w:pPr>
        <w:pStyle w:val="ConsPlusNormal"/>
        <w:ind w:firstLine="540"/>
        <w:jc w:val="both"/>
        <w:rPr>
          <w:sz w:val="24"/>
          <w:szCs w:val="24"/>
        </w:rPr>
      </w:pPr>
      <w:r w:rsidRPr="007241C3">
        <w:rPr>
          <w:sz w:val="24"/>
          <w:szCs w:val="24"/>
        </w:rPr>
        <w:t>приводить примеры мер защиты от инфекционных и неинфекционных заболеваний;</w:t>
      </w:r>
    </w:p>
    <w:p w:rsidR="008035AD" w:rsidRPr="007241C3" w:rsidRDefault="008035AD" w:rsidP="007241C3">
      <w:pPr>
        <w:pStyle w:val="ConsPlusNormal"/>
        <w:ind w:firstLine="540"/>
        <w:jc w:val="both"/>
        <w:rPr>
          <w:sz w:val="24"/>
          <w:szCs w:val="24"/>
        </w:rPr>
      </w:pPr>
      <w:r w:rsidRPr="007241C3">
        <w:rPr>
          <w:sz w:val="24"/>
          <w:szCs w:val="24"/>
        </w:rPr>
        <w:t>безопасно действовать в случае возникновения чрезвычайных ситуаций биолого-социального происхождения (эпидемии, пандемии);</w:t>
      </w:r>
    </w:p>
    <w:p w:rsidR="008035AD" w:rsidRPr="007241C3" w:rsidRDefault="008035AD" w:rsidP="007241C3">
      <w:pPr>
        <w:pStyle w:val="ConsPlusNormal"/>
        <w:ind w:firstLine="540"/>
        <w:jc w:val="both"/>
        <w:rPr>
          <w:sz w:val="24"/>
          <w:szCs w:val="24"/>
        </w:rPr>
      </w:pPr>
      <w:r w:rsidRPr="007241C3">
        <w:rPr>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035AD" w:rsidRPr="007241C3" w:rsidRDefault="008035AD" w:rsidP="007241C3">
      <w:pPr>
        <w:pStyle w:val="ConsPlusNormal"/>
        <w:ind w:firstLine="540"/>
        <w:jc w:val="both"/>
        <w:rPr>
          <w:sz w:val="24"/>
          <w:szCs w:val="24"/>
        </w:rPr>
      </w:pPr>
      <w:r w:rsidRPr="007241C3">
        <w:rPr>
          <w:sz w:val="24"/>
          <w:szCs w:val="24"/>
        </w:rPr>
        <w:t>оказывать первую помощь и самопомощь при неотложных состояниях;</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модуль N 7 "Безопасность в социуме":</w:t>
      </w:r>
    </w:p>
    <w:p w:rsidR="008035AD" w:rsidRPr="007241C3" w:rsidRDefault="008035AD" w:rsidP="007241C3">
      <w:pPr>
        <w:pStyle w:val="ConsPlusNormal"/>
        <w:ind w:firstLine="540"/>
        <w:jc w:val="both"/>
        <w:rPr>
          <w:sz w:val="24"/>
          <w:szCs w:val="24"/>
        </w:rPr>
      </w:pPr>
      <w:r w:rsidRPr="007241C3">
        <w:rPr>
          <w:sz w:val="24"/>
          <w:szCs w:val="24"/>
        </w:rPr>
        <w:t>приводить примеры межличностного и группового конфликта;</w:t>
      </w:r>
    </w:p>
    <w:p w:rsidR="008035AD" w:rsidRPr="007241C3" w:rsidRDefault="008035AD" w:rsidP="007241C3">
      <w:pPr>
        <w:pStyle w:val="ConsPlusNormal"/>
        <w:ind w:firstLine="540"/>
        <w:jc w:val="both"/>
        <w:rPr>
          <w:sz w:val="24"/>
          <w:szCs w:val="24"/>
        </w:rPr>
      </w:pPr>
      <w:r w:rsidRPr="007241C3">
        <w:rPr>
          <w:sz w:val="24"/>
          <w:szCs w:val="24"/>
        </w:rPr>
        <w:t>характеризовать способы избегания и разрешения конфликтных ситуаций;</w:t>
      </w:r>
    </w:p>
    <w:p w:rsidR="008035AD" w:rsidRPr="007241C3" w:rsidRDefault="008035AD" w:rsidP="007241C3">
      <w:pPr>
        <w:pStyle w:val="ConsPlusNormal"/>
        <w:ind w:firstLine="540"/>
        <w:jc w:val="both"/>
        <w:rPr>
          <w:sz w:val="24"/>
          <w:szCs w:val="24"/>
        </w:rPr>
      </w:pPr>
      <w:r w:rsidRPr="007241C3">
        <w:rPr>
          <w:sz w:val="24"/>
          <w:szCs w:val="24"/>
        </w:rPr>
        <w:t>характеризовать опасные проявления конфликтов (в том числе насилие, буллинг (травля);</w:t>
      </w:r>
    </w:p>
    <w:p w:rsidR="008035AD" w:rsidRPr="007241C3" w:rsidRDefault="008035AD" w:rsidP="007241C3">
      <w:pPr>
        <w:pStyle w:val="ConsPlusNormal"/>
        <w:ind w:firstLine="540"/>
        <w:jc w:val="both"/>
        <w:rPr>
          <w:sz w:val="24"/>
          <w:szCs w:val="24"/>
        </w:rPr>
      </w:pPr>
      <w:r w:rsidRPr="007241C3">
        <w:rPr>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8035AD" w:rsidRPr="007241C3" w:rsidRDefault="008035AD" w:rsidP="007241C3">
      <w:pPr>
        <w:pStyle w:val="ConsPlusNormal"/>
        <w:ind w:firstLine="540"/>
        <w:jc w:val="both"/>
        <w:rPr>
          <w:sz w:val="24"/>
          <w:szCs w:val="24"/>
        </w:rPr>
      </w:pPr>
      <w:r w:rsidRPr="007241C3">
        <w:rPr>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8035AD" w:rsidRPr="007241C3" w:rsidRDefault="008035AD" w:rsidP="007241C3">
      <w:pPr>
        <w:pStyle w:val="ConsPlusNormal"/>
        <w:ind w:firstLine="540"/>
        <w:jc w:val="both"/>
        <w:rPr>
          <w:sz w:val="24"/>
          <w:szCs w:val="24"/>
        </w:rPr>
      </w:pPr>
      <w:r w:rsidRPr="007241C3">
        <w:rPr>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035AD" w:rsidRPr="007241C3" w:rsidRDefault="008035AD" w:rsidP="007241C3">
      <w:pPr>
        <w:pStyle w:val="ConsPlusNormal"/>
        <w:ind w:firstLine="540"/>
        <w:jc w:val="both"/>
        <w:rPr>
          <w:sz w:val="24"/>
          <w:szCs w:val="24"/>
        </w:rPr>
      </w:pPr>
      <w:r w:rsidRPr="007241C3">
        <w:rPr>
          <w:sz w:val="24"/>
          <w:szCs w:val="24"/>
        </w:rPr>
        <w:t>распознавать опасности и соблюдать правила безопасного поведения в практике современных молодежных увлечений;</w:t>
      </w:r>
    </w:p>
    <w:p w:rsidR="008035AD" w:rsidRPr="007241C3" w:rsidRDefault="008035AD" w:rsidP="007241C3">
      <w:pPr>
        <w:pStyle w:val="ConsPlusNormal"/>
        <w:ind w:firstLine="540"/>
        <w:jc w:val="both"/>
        <w:rPr>
          <w:sz w:val="24"/>
          <w:szCs w:val="24"/>
        </w:rPr>
      </w:pPr>
      <w:r w:rsidRPr="007241C3">
        <w:rPr>
          <w:sz w:val="24"/>
          <w:szCs w:val="24"/>
        </w:rPr>
        <w:t>безопасно действовать при опасных проявлениях конфликта и при возможных манипуляциях;</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модуль N 8 "Безопасность в информационном пространстве":</w:t>
      </w:r>
    </w:p>
    <w:p w:rsidR="008035AD" w:rsidRPr="007241C3" w:rsidRDefault="008035AD" w:rsidP="007241C3">
      <w:pPr>
        <w:pStyle w:val="ConsPlusNormal"/>
        <w:ind w:firstLine="540"/>
        <w:jc w:val="both"/>
        <w:rPr>
          <w:sz w:val="24"/>
          <w:szCs w:val="24"/>
        </w:rPr>
      </w:pPr>
      <w:r w:rsidRPr="007241C3">
        <w:rPr>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8035AD" w:rsidRPr="007241C3" w:rsidRDefault="008035AD" w:rsidP="007241C3">
      <w:pPr>
        <w:pStyle w:val="ConsPlusNormal"/>
        <w:ind w:firstLine="540"/>
        <w:jc w:val="both"/>
        <w:rPr>
          <w:sz w:val="24"/>
          <w:szCs w:val="24"/>
        </w:rPr>
      </w:pPr>
      <w:r w:rsidRPr="007241C3">
        <w:rPr>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8035AD" w:rsidRPr="007241C3" w:rsidRDefault="008035AD" w:rsidP="007241C3">
      <w:pPr>
        <w:pStyle w:val="ConsPlusNormal"/>
        <w:ind w:firstLine="540"/>
        <w:jc w:val="both"/>
        <w:rPr>
          <w:sz w:val="24"/>
          <w:szCs w:val="24"/>
        </w:rPr>
      </w:pPr>
      <w:r w:rsidRPr="007241C3">
        <w:rPr>
          <w:sz w:val="24"/>
          <w:szCs w:val="24"/>
        </w:rPr>
        <w:t>предупреждать возникновение сложных и опасных ситуаций;</w:t>
      </w:r>
    </w:p>
    <w:p w:rsidR="008035AD" w:rsidRPr="007241C3" w:rsidRDefault="008035AD" w:rsidP="007241C3">
      <w:pPr>
        <w:pStyle w:val="ConsPlusNormal"/>
        <w:ind w:firstLine="540"/>
        <w:jc w:val="both"/>
        <w:rPr>
          <w:sz w:val="24"/>
          <w:szCs w:val="24"/>
        </w:rPr>
      </w:pPr>
      <w:r w:rsidRPr="007241C3">
        <w:rPr>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модуль N 9 "Основы противодействия экстремизму и терроризму":</w:t>
      </w:r>
    </w:p>
    <w:p w:rsidR="008035AD" w:rsidRPr="007241C3" w:rsidRDefault="008035AD" w:rsidP="007241C3">
      <w:pPr>
        <w:pStyle w:val="ConsPlusNormal"/>
        <w:ind w:firstLine="540"/>
        <w:jc w:val="both"/>
        <w:rPr>
          <w:sz w:val="24"/>
          <w:szCs w:val="24"/>
        </w:rPr>
      </w:pPr>
      <w:r w:rsidRPr="007241C3">
        <w:rPr>
          <w:sz w:val="24"/>
          <w:szCs w:val="24"/>
        </w:rPr>
        <w:t>объяснять понятия экстремизма, терроризма, их причины и последствия;</w:t>
      </w:r>
    </w:p>
    <w:p w:rsidR="008035AD" w:rsidRPr="007241C3" w:rsidRDefault="008035AD" w:rsidP="007241C3">
      <w:pPr>
        <w:pStyle w:val="ConsPlusNormal"/>
        <w:ind w:firstLine="540"/>
        <w:jc w:val="both"/>
        <w:rPr>
          <w:sz w:val="24"/>
          <w:szCs w:val="24"/>
        </w:rPr>
      </w:pPr>
      <w:r w:rsidRPr="007241C3">
        <w:rPr>
          <w:sz w:val="24"/>
          <w:szCs w:val="24"/>
        </w:rPr>
        <w:t>сформировать негативное отношение к экстремистской и террористической деятельности;</w:t>
      </w:r>
    </w:p>
    <w:p w:rsidR="008035AD" w:rsidRPr="007241C3" w:rsidRDefault="008035AD" w:rsidP="007241C3">
      <w:pPr>
        <w:pStyle w:val="ConsPlusNormal"/>
        <w:ind w:firstLine="540"/>
        <w:jc w:val="both"/>
        <w:rPr>
          <w:sz w:val="24"/>
          <w:szCs w:val="24"/>
        </w:rPr>
      </w:pPr>
      <w:r w:rsidRPr="007241C3">
        <w:rPr>
          <w:sz w:val="24"/>
          <w:szCs w:val="24"/>
        </w:rPr>
        <w:t>объяснять организационные основы системы противодействия терроризму и экстремизму в Российской Федерации;</w:t>
      </w:r>
    </w:p>
    <w:p w:rsidR="008035AD" w:rsidRPr="007241C3" w:rsidRDefault="008035AD" w:rsidP="007241C3">
      <w:pPr>
        <w:pStyle w:val="ConsPlusNormal"/>
        <w:ind w:firstLine="540"/>
        <w:jc w:val="both"/>
        <w:rPr>
          <w:sz w:val="24"/>
          <w:szCs w:val="24"/>
        </w:rPr>
      </w:pPr>
      <w:r w:rsidRPr="007241C3">
        <w:rPr>
          <w:sz w:val="24"/>
          <w:szCs w:val="24"/>
        </w:rPr>
        <w:t>распознавать ситуации угрозы террористического акта в доме, в общественном месте;</w:t>
      </w:r>
    </w:p>
    <w:p w:rsidR="008035AD" w:rsidRPr="007241C3" w:rsidRDefault="008035AD" w:rsidP="007241C3">
      <w:pPr>
        <w:pStyle w:val="ConsPlusNormal"/>
        <w:ind w:firstLine="540"/>
        <w:jc w:val="both"/>
        <w:rPr>
          <w:sz w:val="24"/>
          <w:szCs w:val="24"/>
        </w:rPr>
      </w:pPr>
      <w:r w:rsidRPr="007241C3">
        <w:rPr>
          <w:sz w:val="24"/>
          <w:szCs w:val="24"/>
        </w:rPr>
        <w:t>безопасно действовать при обнаружении в общественных местах бесхозных (или опасных) вещей и предметов;</w:t>
      </w:r>
    </w:p>
    <w:p w:rsidR="008035AD" w:rsidRPr="007241C3" w:rsidRDefault="008035AD" w:rsidP="007241C3">
      <w:pPr>
        <w:pStyle w:val="ConsPlusNormal"/>
        <w:ind w:firstLine="540"/>
        <w:jc w:val="both"/>
        <w:rPr>
          <w:sz w:val="24"/>
          <w:szCs w:val="24"/>
        </w:rPr>
      </w:pPr>
      <w:r w:rsidRPr="007241C3">
        <w:rPr>
          <w:sz w:val="24"/>
          <w:szCs w:val="24"/>
        </w:rPr>
        <w:t>безопасно действовать в условиях совершения террористического акта, в том числе при захвате и освобождении заложников;</w:t>
      </w:r>
    </w:p>
    <w:p w:rsidR="008035AD" w:rsidRPr="007241C3" w:rsidRDefault="00EB65D9" w:rsidP="007241C3">
      <w:pPr>
        <w:pStyle w:val="ConsPlusNormal"/>
        <w:ind w:firstLine="540"/>
        <w:jc w:val="both"/>
        <w:rPr>
          <w:sz w:val="24"/>
          <w:szCs w:val="24"/>
        </w:rPr>
      </w:pPr>
      <w:r>
        <w:rPr>
          <w:sz w:val="24"/>
          <w:szCs w:val="24"/>
        </w:rPr>
        <w:t xml:space="preserve"> </w:t>
      </w:r>
      <w:r w:rsidR="008035AD" w:rsidRPr="007241C3">
        <w:rPr>
          <w:sz w:val="24"/>
          <w:szCs w:val="24"/>
        </w:rPr>
        <w:t xml:space="preserve"> модуль N 10 "Взаимодействие личности, общества и государства в обеспечении безопасности жизни и здоровья населения":</w:t>
      </w:r>
    </w:p>
    <w:p w:rsidR="008035AD" w:rsidRPr="007241C3" w:rsidRDefault="008035AD" w:rsidP="007241C3">
      <w:pPr>
        <w:pStyle w:val="ConsPlusNormal"/>
        <w:ind w:firstLine="540"/>
        <w:jc w:val="both"/>
        <w:rPr>
          <w:sz w:val="24"/>
          <w:szCs w:val="24"/>
        </w:rPr>
      </w:pPr>
      <w:r w:rsidRPr="007241C3">
        <w:rPr>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8035AD" w:rsidRPr="007241C3" w:rsidRDefault="008035AD" w:rsidP="007241C3">
      <w:pPr>
        <w:pStyle w:val="ConsPlusNormal"/>
        <w:ind w:firstLine="540"/>
        <w:jc w:val="both"/>
        <w:rPr>
          <w:sz w:val="24"/>
          <w:szCs w:val="24"/>
        </w:rPr>
      </w:pPr>
      <w:r w:rsidRPr="007241C3">
        <w:rPr>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8035AD" w:rsidRPr="007241C3" w:rsidRDefault="008035AD" w:rsidP="007241C3">
      <w:pPr>
        <w:pStyle w:val="ConsPlusNormal"/>
        <w:ind w:firstLine="540"/>
        <w:jc w:val="both"/>
        <w:rPr>
          <w:sz w:val="24"/>
          <w:szCs w:val="24"/>
        </w:rPr>
      </w:pPr>
      <w:r w:rsidRPr="007241C3">
        <w:rPr>
          <w:sz w:val="24"/>
          <w:szCs w:val="24"/>
        </w:rPr>
        <w:t>объяснять правила оповещения и эвакуации населения в условиях чрезвычайных ситуаций;</w:t>
      </w:r>
    </w:p>
    <w:p w:rsidR="008035AD" w:rsidRPr="007241C3" w:rsidRDefault="008035AD" w:rsidP="007241C3">
      <w:pPr>
        <w:pStyle w:val="ConsPlusNormal"/>
        <w:ind w:firstLine="540"/>
        <w:jc w:val="both"/>
        <w:rPr>
          <w:sz w:val="24"/>
          <w:szCs w:val="24"/>
        </w:rPr>
      </w:pPr>
      <w:r w:rsidRPr="007241C3">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8035AD" w:rsidRPr="007241C3" w:rsidRDefault="008035AD" w:rsidP="007241C3">
      <w:pPr>
        <w:pStyle w:val="ConsPlusNormal"/>
        <w:ind w:firstLine="540"/>
        <w:jc w:val="both"/>
        <w:rPr>
          <w:sz w:val="24"/>
          <w:szCs w:val="24"/>
        </w:rPr>
      </w:pPr>
      <w:r w:rsidRPr="007241C3">
        <w:rPr>
          <w:sz w:val="24"/>
          <w:szCs w:val="24"/>
        </w:rPr>
        <w:t>владеть правилами безопасного поведения и безопасно действовать в различных ситуациях;</w:t>
      </w:r>
    </w:p>
    <w:p w:rsidR="008035AD" w:rsidRPr="007241C3" w:rsidRDefault="008035AD" w:rsidP="007241C3">
      <w:pPr>
        <w:pStyle w:val="ConsPlusNormal"/>
        <w:ind w:firstLine="540"/>
        <w:jc w:val="both"/>
        <w:rPr>
          <w:sz w:val="24"/>
          <w:szCs w:val="24"/>
        </w:rPr>
      </w:pPr>
      <w:r w:rsidRPr="007241C3">
        <w:rPr>
          <w:sz w:val="24"/>
          <w:szCs w:val="24"/>
        </w:rPr>
        <w:t>владеть способами антикоррупционного поведения с учетом возрастных обязанностей;</w:t>
      </w:r>
    </w:p>
    <w:p w:rsidR="008035AD" w:rsidRPr="007241C3" w:rsidRDefault="008035AD" w:rsidP="007241C3">
      <w:pPr>
        <w:pStyle w:val="ConsPlusNormal"/>
        <w:ind w:firstLine="540"/>
        <w:jc w:val="both"/>
        <w:rPr>
          <w:sz w:val="24"/>
          <w:szCs w:val="24"/>
        </w:rPr>
      </w:pPr>
      <w:r w:rsidRPr="007241C3">
        <w:rPr>
          <w:sz w:val="24"/>
          <w:szCs w:val="24"/>
        </w:rPr>
        <w:t>информировать население и соответствующие органы о возникновении опасных ситуаций.</w:t>
      </w:r>
    </w:p>
    <w:p w:rsidR="005B0822" w:rsidRDefault="005B0822" w:rsidP="005B0822">
      <w:pPr>
        <w:autoSpaceDE w:val="0"/>
        <w:autoSpaceDN w:val="0"/>
        <w:spacing w:after="0" w:line="228" w:lineRule="auto"/>
        <w:rPr>
          <w:rFonts w:ascii="Times New Roman" w:eastAsia="Times New Roman" w:hAnsi="Times New Roman"/>
          <w:b/>
          <w:color w:val="000000"/>
          <w:sz w:val="24"/>
        </w:rPr>
      </w:pPr>
    </w:p>
    <w:p w:rsidR="00EA48E1" w:rsidRDefault="00EA48E1" w:rsidP="005B0822">
      <w:pPr>
        <w:autoSpaceDE w:val="0"/>
        <w:autoSpaceDN w:val="0"/>
        <w:spacing w:after="0" w:line="228" w:lineRule="auto"/>
        <w:rPr>
          <w:rFonts w:ascii="Times New Roman" w:eastAsia="Times New Roman" w:hAnsi="Times New Roman"/>
          <w:b/>
          <w:color w:val="000000"/>
          <w:sz w:val="24"/>
        </w:rPr>
      </w:pPr>
    </w:p>
    <w:p w:rsidR="00EA48E1" w:rsidRDefault="00EA48E1" w:rsidP="005B0822">
      <w:pPr>
        <w:autoSpaceDE w:val="0"/>
        <w:autoSpaceDN w:val="0"/>
        <w:spacing w:after="0" w:line="228" w:lineRule="auto"/>
        <w:rPr>
          <w:rFonts w:ascii="Times New Roman" w:eastAsia="Times New Roman" w:hAnsi="Times New Roman"/>
          <w:b/>
          <w:color w:val="000000"/>
          <w:sz w:val="24"/>
        </w:rPr>
      </w:pPr>
    </w:p>
    <w:p w:rsidR="00EA48E1" w:rsidRDefault="00EA48E1" w:rsidP="005B0822">
      <w:pPr>
        <w:autoSpaceDE w:val="0"/>
        <w:autoSpaceDN w:val="0"/>
        <w:spacing w:after="0" w:line="228" w:lineRule="auto"/>
        <w:rPr>
          <w:rFonts w:ascii="Times New Roman" w:eastAsia="Times New Roman" w:hAnsi="Times New Roman"/>
          <w:b/>
          <w:color w:val="000000"/>
          <w:sz w:val="24"/>
        </w:rPr>
      </w:pPr>
    </w:p>
    <w:p w:rsidR="00EA48E1" w:rsidRDefault="00EA48E1" w:rsidP="005B0822">
      <w:pPr>
        <w:autoSpaceDE w:val="0"/>
        <w:autoSpaceDN w:val="0"/>
        <w:spacing w:after="0" w:line="228" w:lineRule="auto"/>
        <w:rPr>
          <w:rFonts w:ascii="Times New Roman" w:eastAsia="Times New Roman" w:hAnsi="Times New Roman"/>
          <w:b/>
          <w:color w:val="000000"/>
          <w:sz w:val="24"/>
        </w:rPr>
      </w:pPr>
    </w:p>
    <w:p w:rsidR="00EA48E1" w:rsidRDefault="00EA48E1" w:rsidP="005B0822">
      <w:pPr>
        <w:autoSpaceDE w:val="0"/>
        <w:autoSpaceDN w:val="0"/>
        <w:spacing w:after="0" w:line="228" w:lineRule="auto"/>
        <w:rPr>
          <w:rFonts w:ascii="Times New Roman" w:eastAsia="Times New Roman" w:hAnsi="Times New Roman"/>
          <w:b/>
          <w:color w:val="000000"/>
          <w:sz w:val="24"/>
        </w:rPr>
      </w:pPr>
    </w:p>
    <w:p w:rsidR="00EA48E1" w:rsidRDefault="00EA48E1" w:rsidP="005B0822">
      <w:pPr>
        <w:autoSpaceDE w:val="0"/>
        <w:autoSpaceDN w:val="0"/>
        <w:spacing w:after="0" w:line="228" w:lineRule="auto"/>
        <w:rPr>
          <w:rFonts w:ascii="Times New Roman" w:eastAsia="Times New Roman" w:hAnsi="Times New Roman"/>
          <w:b/>
          <w:color w:val="000000"/>
          <w:sz w:val="24"/>
        </w:rPr>
      </w:pPr>
    </w:p>
    <w:p w:rsidR="00EA48E1" w:rsidRDefault="00EA48E1" w:rsidP="005B0822">
      <w:pPr>
        <w:autoSpaceDE w:val="0"/>
        <w:autoSpaceDN w:val="0"/>
        <w:spacing w:after="0" w:line="228" w:lineRule="auto"/>
        <w:rPr>
          <w:rFonts w:ascii="Times New Roman" w:eastAsia="Times New Roman" w:hAnsi="Times New Roman"/>
          <w:b/>
          <w:color w:val="000000"/>
          <w:sz w:val="24"/>
        </w:rPr>
      </w:pPr>
    </w:p>
    <w:p w:rsidR="00EA48E1" w:rsidRDefault="00EA48E1" w:rsidP="005B0822">
      <w:pPr>
        <w:autoSpaceDE w:val="0"/>
        <w:autoSpaceDN w:val="0"/>
        <w:spacing w:after="0" w:line="228" w:lineRule="auto"/>
        <w:rPr>
          <w:rFonts w:ascii="Times New Roman" w:eastAsia="Times New Roman" w:hAnsi="Times New Roman"/>
          <w:b/>
          <w:color w:val="000000"/>
          <w:sz w:val="24"/>
        </w:rPr>
      </w:pPr>
    </w:p>
    <w:p w:rsidR="00EA48E1" w:rsidRDefault="00EA48E1" w:rsidP="005B0822">
      <w:pPr>
        <w:autoSpaceDE w:val="0"/>
        <w:autoSpaceDN w:val="0"/>
        <w:spacing w:after="0" w:line="228" w:lineRule="auto"/>
        <w:rPr>
          <w:rFonts w:ascii="Times New Roman" w:eastAsia="Times New Roman" w:hAnsi="Times New Roman"/>
          <w:b/>
          <w:color w:val="000000"/>
          <w:sz w:val="24"/>
        </w:rPr>
      </w:pPr>
    </w:p>
    <w:p w:rsidR="00EA48E1" w:rsidRDefault="00EA48E1" w:rsidP="005B0822">
      <w:pPr>
        <w:autoSpaceDE w:val="0"/>
        <w:autoSpaceDN w:val="0"/>
        <w:spacing w:after="0" w:line="228" w:lineRule="auto"/>
        <w:rPr>
          <w:rFonts w:ascii="Times New Roman" w:eastAsia="Times New Roman" w:hAnsi="Times New Roman"/>
          <w:b/>
          <w:color w:val="000000"/>
          <w:sz w:val="24"/>
        </w:rPr>
      </w:pPr>
    </w:p>
    <w:p w:rsidR="005B0822" w:rsidRDefault="00EA48E1" w:rsidP="005B0822">
      <w:pPr>
        <w:autoSpaceDE w:val="0"/>
        <w:autoSpaceDN w:val="0"/>
        <w:spacing w:after="0" w:line="228" w:lineRule="auto"/>
        <w:rPr>
          <w:rFonts w:ascii="Times New Roman" w:eastAsia="Times New Roman" w:hAnsi="Times New Roman"/>
          <w:b/>
          <w:color w:val="000000"/>
          <w:sz w:val="24"/>
        </w:rPr>
      </w:pPr>
      <w:r>
        <w:rPr>
          <w:rFonts w:ascii="Times New Roman" w:eastAsia="Times New Roman" w:hAnsi="Times New Roman"/>
          <w:b/>
          <w:color w:val="000000"/>
          <w:sz w:val="24"/>
        </w:rPr>
        <w:t xml:space="preserve">2.18. </w:t>
      </w:r>
      <w:r w:rsidRPr="00EA48E1">
        <w:rPr>
          <w:rFonts w:ascii="Times New Roman" w:eastAsia="Times New Roman" w:hAnsi="Times New Roman"/>
          <w:b/>
          <w:color w:val="000000"/>
          <w:sz w:val="24"/>
        </w:rPr>
        <w:t>Основы духовно-нравственной культуры народов России</w:t>
      </w:r>
      <w:r>
        <w:rPr>
          <w:rFonts w:ascii="Times New Roman" w:eastAsia="Times New Roman" w:hAnsi="Times New Roman"/>
          <w:b/>
          <w:color w:val="000000"/>
          <w:sz w:val="24"/>
        </w:rPr>
        <w:t xml:space="preserve"> (</w:t>
      </w:r>
      <w:r w:rsidR="005B0822">
        <w:rPr>
          <w:rFonts w:ascii="Times New Roman" w:eastAsia="Times New Roman" w:hAnsi="Times New Roman"/>
          <w:b/>
          <w:color w:val="000000"/>
          <w:sz w:val="24"/>
        </w:rPr>
        <w:t>ОДНКНР</w:t>
      </w:r>
      <w:r>
        <w:rPr>
          <w:rFonts w:ascii="Times New Roman" w:eastAsia="Times New Roman" w:hAnsi="Times New Roman"/>
          <w:b/>
          <w:color w:val="000000"/>
          <w:sz w:val="24"/>
        </w:rPr>
        <w:t>)</w:t>
      </w:r>
    </w:p>
    <w:p w:rsidR="005B0822" w:rsidRDefault="005B0822" w:rsidP="005B0822">
      <w:pPr>
        <w:autoSpaceDE w:val="0"/>
        <w:autoSpaceDN w:val="0"/>
        <w:spacing w:after="0" w:line="228" w:lineRule="auto"/>
        <w:rPr>
          <w:rFonts w:ascii="Times New Roman" w:eastAsia="Times New Roman" w:hAnsi="Times New Roman"/>
          <w:b/>
          <w:color w:val="000000"/>
          <w:sz w:val="24"/>
        </w:rPr>
      </w:pPr>
    </w:p>
    <w:p w:rsidR="005B0822" w:rsidRDefault="005B0822" w:rsidP="005B0822">
      <w:pPr>
        <w:autoSpaceDE w:val="0"/>
        <w:autoSpaceDN w:val="0"/>
        <w:spacing w:after="0" w:line="228" w:lineRule="auto"/>
      </w:pPr>
      <w:r>
        <w:rPr>
          <w:rFonts w:ascii="Times New Roman" w:eastAsia="Times New Roman" w:hAnsi="Times New Roman"/>
          <w:b/>
          <w:color w:val="000000"/>
          <w:sz w:val="24"/>
        </w:rPr>
        <w:t>ПОЯСНИТЕЛЬНАЯ ЗАПИСКА</w:t>
      </w:r>
    </w:p>
    <w:p w:rsidR="005B0822" w:rsidRDefault="005B0822" w:rsidP="005B0822">
      <w:pPr>
        <w:autoSpaceDE w:val="0"/>
        <w:autoSpaceDN w:val="0"/>
        <w:spacing w:after="0" w:line="261" w:lineRule="auto"/>
      </w:pPr>
      <w:r>
        <w:rPr>
          <w:rFonts w:ascii="Times New Roman" w:eastAsia="Times New Roman" w:hAnsi="Times New Roman"/>
          <w:b/>
          <w:color w:val="000000"/>
          <w:sz w:val="24"/>
        </w:rPr>
        <w:t xml:space="preserve"> </w:t>
      </w:r>
      <w:r>
        <w:tab/>
      </w:r>
      <w:r>
        <w:rPr>
          <w:rFonts w:ascii="Times New Roman" w:eastAsia="Times New Roman" w:hAnsi="Times New Roman"/>
          <w:color w:val="000000"/>
          <w:sz w:val="24"/>
        </w:rPr>
        <w:t xml:space="preserve">Программа по предметной области «Основы духовно-нравственной культуры народов России»(далее  — ОДНКНР) для 5, 6 классов образовательных организаций составлена в соответствии с: </w:t>
      </w:r>
      <w:r>
        <w:tab/>
      </w:r>
      <w:r>
        <w:rPr>
          <w:rFonts w:ascii="Times New Roman" w:eastAsia="Times New Roman" w:hAnsi="Times New Roman"/>
          <w:color w:val="000000"/>
          <w:sz w:val="24"/>
        </w:rPr>
        <w:t xml:space="preserve">требованиями Федерального государственного образовательного стандарта основного общего образования (ФГОС ООО) (утверждён приказом  Министерства просвещения Российской Федерации от 31 мая 2021 г. № 287); </w:t>
      </w:r>
      <w:r>
        <w:br/>
      </w:r>
      <w:r>
        <w:tab/>
      </w:r>
      <w:r>
        <w:rPr>
          <w:rFonts w:ascii="Times New Roman" w:eastAsia="Times New Roman" w:hAnsi="Times New Roman"/>
          <w:color w:val="000000"/>
          <w:sz w:val="24"/>
        </w:rPr>
        <w:t xml:space="preserve">требованиями к результатам освоения программы основного общего образования (личностным, метапредметным, предметным); </w:t>
      </w:r>
      <w:r>
        <w:br/>
      </w:r>
      <w:r>
        <w:tab/>
      </w:r>
      <w:r>
        <w:rPr>
          <w:rFonts w:ascii="Times New Roman" w:eastAsia="Times New Roman" w:hAnsi="Times New Roman"/>
          <w:color w:val="000000"/>
          <w:sz w:val="24"/>
        </w:rPr>
        <w:t>основными подходами к развитию и формированию универсальных учебных действий (УУД) для основного общего образования.</w:t>
      </w:r>
    </w:p>
    <w:p w:rsidR="005B0822" w:rsidRDefault="005B0822" w:rsidP="005B0822">
      <w:pPr>
        <w:autoSpaceDE w:val="0"/>
        <w:autoSpaceDN w:val="0"/>
        <w:spacing w:before="70" w:after="0" w:line="285" w:lineRule="auto"/>
        <w:ind w:right="144" w:firstLine="180"/>
        <w:jc w:val="both"/>
      </w:pPr>
      <w:r>
        <w:rPr>
          <w:rFonts w:ascii="Times New Roman" w:eastAsia="Times New Roman" w:hAnsi="Times New Roman"/>
          <w:color w:val="000000"/>
          <w:sz w:val="24"/>
        </w:rPr>
        <w:t xml:space="preserve">В программе по данному курсу соблюдается преемственность с Федеральным государственным образовательным стандартом начального общего образования, а также учитываются возрастные и психологические особенности обучающихся на ступени основного общего образования, </w:t>
      </w:r>
      <w:r>
        <w:br/>
      </w:r>
      <w:r>
        <w:rPr>
          <w:rFonts w:ascii="Times New Roman" w:eastAsia="Times New Roman" w:hAnsi="Times New Roman"/>
          <w:color w:val="000000"/>
          <w:sz w:val="24"/>
        </w:rPr>
        <w:t>необходимость формирования межпредметных связей. Также в программе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5B0822" w:rsidRDefault="005B0822" w:rsidP="005B0822">
      <w:pPr>
        <w:autoSpaceDE w:val="0"/>
        <w:autoSpaceDN w:val="0"/>
        <w:spacing w:before="70" w:after="0"/>
        <w:ind w:right="720" w:firstLine="180"/>
        <w:jc w:val="both"/>
      </w:pPr>
      <w:r>
        <w:rPr>
          <w:rFonts w:ascii="Times New Roman" w:eastAsia="Times New Roman" w:hAnsi="Times New Roman"/>
          <w:color w:val="000000"/>
          <w:sz w:val="24"/>
        </w:rP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5B0822" w:rsidRDefault="005B0822" w:rsidP="005B0822">
      <w:pPr>
        <w:autoSpaceDE w:val="0"/>
        <w:autoSpaceDN w:val="0"/>
        <w:spacing w:before="70" w:after="0" w:line="285" w:lineRule="auto"/>
        <w:ind w:firstLine="180"/>
        <w:jc w:val="both"/>
      </w:pPr>
      <w:r>
        <w:rPr>
          <w:rFonts w:ascii="Times New Roman" w:eastAsia="Times New Roman" w:hAnsi="Times New Roman"/>
          <w:color w:val="000000"/>
          <w:sz w:val="24"/>
        </w:rPr>
        <w:t xml:space="preserve">Согласно Стратегии национальной безопасности Российской Федерации (утверждена указом Президента Российской Федерации от 2  июля 2021 г. № 400, пункт 91), к традиционным российским духовно-нравственным ценностям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w:t>
      </w:r>
      <w:r>
        <w:br/>
      </w:r>
      <w:r>
        <w:rPr>
          <w:rFonts w:ascii="Times New Roman" w:eastAsia="Times New Roman" w:hAnsi="Times New Roman"/>
          <w:color w:val="000000"/>
          <w:sz w:val="24"/>
        </w:rPr>
        <w:t xml:space="preserve">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w:t>
      </w:r>
      <w:r>
        <w:br/>
      </w:r>
      <w:r>
        <w:rPr>
          <w:rFonts w:ascii="Times New Roman" w:eastAsia="Times New Roman" w:hAnsi="Times New Roman"/>
          <w:color w:val="000000"/>
          <w:sz w:val="24"/>
        </w:rPr>
        <w:t>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w:t>
      </w:r>
    </w:p>
    <w:p w:rsidR="005B0822" w:rsidRDefault="005B0822" w:rsidP="005B0822">
      <w:pPr>
        <w:autoSpaceDE w:val="0"/>
        <w:autoSpaceDN w:val="0"/>
        <w:spacing w:before="70" w:after="0"/>
        <w:ind w:firstLine="180"/>
        <w:jc w:val="both"/>
      </w:pPr>
      <w:r>
        <w:rPr>
          <w:rFonts w:ascii="Times New Roman" w:eastAsia="Times New Roman" w:hAnsi="Times New Roman"/>
          <w:color w:val="000000"/>
          <w:sz w:val="24"/>
        </w:rPr>
        <w:t xml:space="preserve">Центральная идея гражданской идентичности — образ будущего нашей страны, который </w:t>
      </w:r>
      <w:r>
        <w:br/>
      </w:r>
      <w:r>
        <w:rPr>
          <w:rFonts w:ascii="Times New Roman" w:eastAsia="Times New Roman" w:hAnsi="Times New Roman"/>
          <w:color w:val="000000"/>
          <w:sz w:val="24"/>
        </w:rPr>
        <w:t xml:space="preserve">формируется с учётом национальных и стратегических приоритетов российского общества, </w:t>
      </w:r>
      <w:r>
        <w:br/>
      </w:r>
      <w:r>
        <w:rPr>
          <w:rFonts w:ascii="Times New Roman" w:eastAsia="Times New Roman" w:hAnsi="Times New Roman"/>
          <w:color w:val="000000"/>
          <w:sz w:val="24"/>
        </w:rPr>
        <w:t>культурно-исторических традиций всех народов России, духовно-нравственных ценностей, присущих ей на протяжении всей её истории.</w:t>
      </w:r>
    </w:p>
    <w:p w:rsidR="005B0822" w:rsidRDefault="005B0822" w:rsidP="005B0822">
      <w:pPr>
        <w:autoSpaceDE w:val="0"/>
        <w:autoSpaceDN w:val="0"/>
        <w:spacing w:before="70" w:after="0" w:line="280" w:lineRule="auto"/>
        <w:ind w:right="432" w:firstLine="180"/>
        <w:jc w:val="both"/>
      </w:pPr>
      <w:r>
        <w:rPr>
          <w:rFonts w:ascii="Times New Roman" w:eastAsia="Times New Roman" w:hAnsi="Times New Roman"/>
          <w:color w:val="000000"/>
          <w:sz w:val="24"/>
        </w:rPr>
        <w:t>В  процессе изучения курса ОДНКНР школьники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5B0822" w:rsidRDefault="005B0822" w:rsidP="005B0822">
      <w:pPr>
        <w:spacing w:after="0"/>
        <w:sectPr w:rsidR="005B0822">
          <w:pgSz w:w="11900" w:h="16840"/>
          <w:pgMar w:top="298" w:right="650" w:bottom="410" w:left="666" w:header="720" w:footer="720" w:gutter="0"/>
          <w:cols w:space="720"/>
        </w:sectPr>
      </w:pPr>
    </w:p>
    <w:p w:rsidR="005B0822" w:rsidRDefault="005B0822" w:rsidP="00EA48E1">
      <w:pPr>
        <w:autoSpaceDE w:val="0"/>
        <w:autoSpaceDN w:val="0"/>
        <w:spacing w:after="78" w:line="220" w:lineRule="exact"/>
        <w:ind w:left="-426"/>
        <w:jc w:val="both"/>
      </w:pPr>
    </w:p>
    <w:p w:rsidR="005B0822" w:rsidRDefault="005B0822" w:rsidP="005B0822">
      <w:pPr>
        <w:autoSpaceDE w:val="0"/>
        <w:autoSpaceDN w:val="0"/>
        <w:spacing w:after="0" w:line="268" w:lineRule="auto"/>
        <w:ind w:firstLine="180"/>
        <w:jc w:val="both"/>
      </w:pPr>
      <w:r>
        <w:rPr>
          <w:rFonts w:ascii="Times New Roman" w:eastAsia="Times New Roman" w:hAnsi="Times New Roman"/>
          <w:color w:val="000000"/>
          <w:sz w:val="24"/>
        </w:rPr>
        <w:t xml:space="preserve">Не менее важно отметить, что данный курс формируется и преподаётся в соответствии с </w:t>
      </w:r>
      <w:r>
        <w:br/>
      </w:r>
      <w:r>
        <w:rPr>
          <w:rFonts w:ascii="Times New Roman" w:eastAsia="Times New Roman" w:hAnsi="Times New Roman"/>
          <w:color w:val="000000"/>
          <w:sz w:val="24"/>
        </w:rPr>
        <w:t>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5B0822" w:rsidRDefault="005B0822" w:rsidP="005B0822">
      <w:pPr>
        <w:autoSpaceDE w:val="0"/>
        <w:autoSpaceDN w:val="0"/>
        <w:spacing w:before="70" w:after="0" w:line="280" w:lineRule="auto"/>
        <w:ind w:right="288" w:firstLine="180"/>
        <w:jc w:val="both"/>
      </w:pPr>
      <w:r>
        <w:rPr>
          <w:rFonts w:ascii="Times New Roman" w:eastAsia="Times New Roman" w:hAnsi="Times New Roman"/>
          <w:color w:val="000000"/>
          <w:sz w:val="24"/>
        </w:rPr>
        <w:t>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5B0822" w:rsidRDefault="005B0822" w:rsidP="005B0822">
      <w:pPr>
        <w:autoSpaceDE w:val="0"/>
        <w:autoSpaceDN w:val="0"/>
        <w:spacing w:before="70" w:after="0" w:line="268" w:lineRule="auto"/>
        <w:ind w:right="144" w:firstLine="180"/>
        <w:jc w:val="both"/>
      </w:pPr>
      <w:r>
        <w:rPr>
          <w:rFonts w:ascii="Times New Roman" w:eastAsia="Times New Roman" w:hAnsi="Times New Roman"/>
          <w:color w:val="000000"/>
          <w:sz w:val="24"/>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5B0822" w:rsidRDefault="005B0822" w:rsidP="005B0822">
      <w:pPr>
        <w:autoSpaceDE w:val="0"/>
        <w:autoSpaceDN w:val="0"/>
        <w:spacing w:before="72" w:after="0" w:line="280" w:lineRule="auto"/>
        <w:ind w:firstLine="180"/>
        <w:jc w:val="both"/>
      </w:pPr>
      <w:r>
        <w:rPr>
          <w:rFonts w:ascii="Times New Roman" w:eastAsia="Times New Roman" w:hAnsi="Times New Roman"/>
          <w:color w:val="000000"/>
          <w:sz w:val="24"/>
        </w:rPr>
        <w:t xml:space="preserve">Материал курса представлен через актуализацию макроуровня (Россия в целом как </w:t>
      </w:r>
      <w:r>
        <w:br/>
      </w:r>
      <w:r>
        <w:rPr>
          <w:rFonts w:ascii="Times New Roman" w:eastAsia="Times New Roman" w:hAnsi="Times New Roman"/>
          <w:color w:val="000000"/>
          <w:sz w:val="24"/>
        </w:rPr>
        <w:t xml:space="preserve">многонациональное, поликонфессиональное государство, с едиными для всех законами, </w:t>
      </w:r>
      <w:r>
        <w:br/>
      </w:r>
      <w:r>
        <w:rPr>
          <w:rFonts w:ascii="Times New Roman" w:eastAsia="Times New Roman" w:hAnsi="Times New Roman"/>
          <w:color w:val="000000"/>
          <w:sz w:val="24"/>
        </w:rPr>
        <w:t>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5B0822" w:rsidRDefault="005B0822" w:rsidP="005B0822">
      <w:pPr>
        <w:autoSpaceDE w:val="0"/>
        <w:autoSpaceDN w:val="0"/>
        <w:spacing w:before="70" w:after="0" w:line="268" w:lineRule="auto"/>
        <w:ind w:right="288" w:firstLine="180"/>
        <w:jc w:val="both"/>
      </w:pPr>
      <w:r>
        <w:rPr>
          <w:rFonts w:ascii="Times New Roman" w:eastAsia="Times New Roman" w:hAnsi="Times New Roman"/>
          <w:i/>
          <w:color w:val="000000"/>
          <w:sz w:val="24"/>
        </w:rPr>
        <w:t>Принцип культурологичности</w:t>
      </w:r>
      <w:r>
        <w:rPr>
          <w:rFonts w:ascii="Times New Roman" w:eastAsia="Times New Roman" w:hAnsi="Times New Roman"/>
          <w:color w:val="000000"/>
          <w:sz w:val="24"/>
        </w:rPr>
        <w:t xml:space="preserve">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5B0822" w:rsidRDefault="005B0822" w:rsidP="005B0822">
      <w:pPr>
        <w:autoSpaceDE w:val="0"/>
        <w:autoSpaceDN w:val="0"/>
        <w:spacing w:before="70" w:after="0"/>
        <w:ind w:firstLine="180"/>
        <w:jc w:val="both"/>
      </w:pPr>
      <w:r>
        <w:rPr>
          <w:rFonts w:ascii="Times New Roman" w:eastAsia="Times New Roman" w:hAnsi="Times New Roman"/>
          <w:i/>
          <w:color w:val="000000"/>
          <w:sz w:val="24"/>
        </w:rPr>
        <w:t>Принцип научности подходов и содержания</w:t>
      </w:r>
      <w:r>
        <w:rPr>
          <w:rFonts w:ascii="Times New Roman" w:eastAsia="Times New Roman" w:hAnsi="Times New Roman"/>
          <w:color w:val="000000"/>
          <w:sz w:val="24"/>
        </w:rPr>
        <w:t xml:space="preserve">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5B0822" w:rsidRDefault="005B0822" w:rsidP="005B0822">
      <w:pPr>
        <w:autoSpaceDE w:val="0"/>
        <w:autoSpaceDN w:val="0"/>
        <w:spacing w:before="70" w:after="0"/>
        <w:ind w:firstLine="180"/>
        <w:jc w:val="both"/>
      </w:pPr>
      <w:r>
        <w:rPr>
          <w:rFonts w:ascii="Times New Roman" w:eastAsia="Times New Roman" w:hAnsi="Times New Roman"/>
          <w:i/>
          <w:color w:val="000000"/>
          <w:sz w:val="24"/>
        </w:rPr>
        <w:t>Принцип соответствия требованиям</w:t>
      </w:r>
      <w:r>
        <w:rPr>
          <w:rFonts w:ascii="Times New Roman" w:eastAsia="Times New Roman" w:hAnsi="Times New Roman"/>
          <w:color w:val="000000"/>
          <w:sz w:val="24"/>
        </w:rPr>
        <w:t xml:space="preserve"> возрастной педагогики и психологии включает отбор тем и содержания курса согласно приоритетным зонам ближайшего развития, когнитивным способностям и социальным потребностям обучающихся, содержанию гуманитарных и общественно-научных учебных предметов.</w:t>
      </w:r>
    </w:p>
    <w:p w:rsidR="005B0822" w:rsidRDefault="005B0822" w:rsidP="005B0822">
      <w:pPr>
        <w:autoSpaceDE w:val="0"/>
        <w:autoSpaceDN w:val="0"/>
        <w:spacing w:after="0" w:line="280" w:lineRule="auto"/>
        <w:ind w:firstLine="180"/>
        <w:jc w:val="both"/>
      </w:pPr>
      <w:r>
        <w:rPr>
          <w:rFonts w:ascii="Times New Roman" w:eastAsia="Times New Roman" w:hAnsi="Times New Roman"/>
          <w:i/>
          <w:color w:val="000000"/>
          <w:sz w:val="24"/>
        </w:rPr>
        <w:t xml:space="preserve">Принцип формирования гражданского самосознания и общероссийской гражданской идентичности </w:t>
      </w:r>
      <w:r>
        <w:rPr>
          <w:rFonts w:ascii="Times New Roman" w:eastAsia="Times New Roman" w:hAnsi="Times New Roman"/>
          <w:color w:val="000000"/>
          <w:sz w:val="24"/>
        </w:rPr>
        <w:t xml:space="preserve">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w:t>
      </w:r>
      <w:r>
        <w:br/>
      </w:r>
      <w:r>
        <w:rPr>
          <w:rFonts w:ascii="Times New Roman" w:eastAsia="Times New Roman" w:hAnsi="Times New Roman"/>
          <w:color w:val="000000"/>
          <w:sz w:val="24"/>
        </w:rPr>
        <w:t>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rsidR="005B0822" w:rsidRDefault="005B0822" w:rsidP="005B0822">
      <w:pPr>
        <w:autoSpaceDE w:val="0"/>
        <w:autoSpaceDN w:val="0"/>
        <w:spacing w:after="0" w:line="261" w:lineRule="auto"/>
        <w:jc w:val="both"/>
      </w:pPr>
      <w:r>
        <w:rPr>
          <w:rFonts w:ascii="Times New Roman" w:eastAsia="Times New Roman" w:hAnsi="Times New Roman"/>
          <w:b/>
          <w:color w:val="000000"/>
          <w:sz w:val="24"/>
        </w:rPr>
        <w:t xml:space="preserve">ЦЕЛИ И ЗАДАЧИ ИЗУЧЕНИЯ УЧЕБНОГО КУРСА </w:t>
      </w:r>
      <w:r w:rsidR="00EA48E1">
        <w:rPr>
          <w:rFonts w:ascii="Times New Roman" w:eastAsia="Times New Roman" w:hAnsi="Times New Roman"/>
          <w:b/>
          <w:color w:val="000000"/>
          <w:sz w:val="24"/>
        </w:rPr>
        <w:t xml:space="preserve"> </w:t>
      </w:r>
    </w:p>
    <w:p w:rsidR="005B0822" w:rsidRDefault="005B0822" w:rsidP="005B0822">
      <w:pPr>
        <w:autoSpaceDE w:val="0"/>
        <w:autoSpaceDN w:val="0"/>
        <w:spacing w:after="0" w:line="228" w:lineRule="auto"/>
        <w:ind w:left="180"/>
        <w:jc w:val="both"/>
      </w:pPr>
      <w:r>
        <w:rPr>
          <w:rFonts w:ascii="Times New Roman" w:eastAsia="Times New Roman" w:hAnsi="Times New Roman"/>
          <w:b/>
          <w:color w:val="000000"/>
          <w:sz w:val="24"/>
        </w:rPr>
        <w:t xml:space="preserve">Целями </w:t>
      </w:r>
      <w:r>
        <w:rPr>
          <w:rFonts w:ascii="Times New Roman" w:eastAsia="Times New Roman" w:hAnsi="Times New Roman"/>
          <w:color w:val="000000"/>
          <w:sz w:val="24"/>
        </w:rPr>
        <w:t>изучения учебного курса являются:</w:t>
      </w:r>
    </w:p>
    <w:p w:rsidR="005B0822" w:rsidRDefault="005B0822" w:rsidP="005B0822">
      <w:pPr>
        <w:autoSpaceDE w:val="0"/>
        <w:autoSpaceDN w:val="0"/>
        <w:spacing w:after="0"/>
        <w:ind w:left="420" w:right="576"/>
        <w:jc w:val="both"/>
      </w:pPr>
      <w:r>
        <w:rPr>
          <w:rFonts w:ascii="Times New Roman" w:eastAsia="Times New Roman" w:hAnsi="Times New Roman"/>
          <w:color w:val="000000"/>
          <w:sz w:val="24"/>
        </w:rPr>
        <w:t xml:space="preserve">—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w:t>
      </w:r>
      <w:r>
        <w:br/>
      </w:r>
      <w:r>
        <w:rPr>
          <w:rFonts w:ascii="Times New Roman" w:eastAsia="Times New Roman" w:hAnsi="Times New Roman"/>
          <w:color w:val="000000"/>
          <w:sz w:val="24"/>
        </w:rPr>
        <w:t>этноконфессионального согласия и взаимодействия, взаимопроникновения и мирного сосуществования народов, религий, национальных культур;</w:t>
      </w:r>
    </w:p>
    <w:p w:rsidR="005B0822" w:rsidRDefault="005B0822" w:rsidP="005B0822">
      <w:pPr>
        <w:autoSpaceDE w:val="0"/>
        <w:autoSpaceDN w:val="0"/>
        <w:spacing w:after="0" w:line="268" w:lineRule="auto"/>
        <w:ind w:left="420" w:right="288"/>
        <w:jc w:val="both"/>
      </w:pPr>
      <w:r>
        <w:rPr>
          <w:rFonts w:ascii="Times New Roman" w:eastAsia="Times New Roman" w:hAnsi="Times New Roman"/>
          <w:color w:val="000000"/>
          <w:sz w:val="24"/>
        </w:rPr>
        <w:t>—  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5B0822" w:rsidRDefault="005B0822" w:rsidP="005B0822">
      <w:pPr>
        <w:autoSpaceDE w:val="0"/>
        <w:autoSpaceDN w:val="0"/>
        <w:spacing w:after="0" w:line="228" w:lineRule="auto"/>
        <w:ind w:left="420"/>
        <w:jc w:val="both"/>
      </w:pPr>
      <w:r>
        <w:rPr>
          <w:rFonts w:ascii="Times New Roman" w:eastAsia="Times New Roman" w:hAnsi="Times New Roman"/>
          <w:color w:val="000000"/>
          <w:sz w:val="24"/>
        </w:rPr>
        <w:t>—  формирование и сохранение уважения к ценностям и убеждениям представителей разных</w:t>
      </w:r>
    </w:p>
    <w:p w:rsidR="005B0822" w:rsidRDefault="005B0822" w:rsidP="005B0822">
      <w:pPr>
        <w:autoSpaceDE w:val="0"/>
        <w:autoSpaceDN w:val="0"/>
        <w:spacing w:after="66" w:line="220" w:lineRule="exact"/>
        <w:jc w:val="both"/>
      </w:pPr>
    </w:p>
    <w:p w:rsidR="005B0822" w:rsidRDefault="005B0822" w:rsidP="005B0822">
      <w:pPr>
        <w:autoSpaceDE w:val="0"/>
        <w:autoSpaceDN w:val="0"/>
        <w:spacing w:after="0" w:line="261" w:lineRule="auto"/>
        <w:ind w:left="420" w:right="144"/>
        <w:jc w:val="both"/>
      </w:pPr>
      <w:r>
        <w:rPr>
          <w:rFonts w:ascii="Times New Roman" w:eastAsia="Times New Roman" w:hAnsi="Times New Roman"/>
          <w:color w:val="000000"/>
          <w:sz w:val="24"/>
        </w:rPr>
        <w:t>национальностей и вероисповеданий, а также способности к диалогу с представителями других культур и мировоззрений;</w:t>
      </w:r>
    </w:p>
    <w:p w:rsidR="005B0822" w:rsidRDefault="005B0822" w:rsidP="005B0822">
      <w:pPr>
        <w:autoSpaceDE w:val="0"/>
        <w:autoSpaceDN w:val="0"/>
        <w:spacing w:after="0" w:line="261" w:lineRule="auto"/>
        <w:ind w:left="420" w:right="1296"/>
        <w:jc w:val="both"/>
      </w:pPr>
      <w:r>
        <w:rPr>
          <w:rFonts w:ascii="Times New Roman" w:eastAsia="Times New Roman" w:hAnsi="Times New Roman"/>
          <w:color w:val="000000"/>
          <w:sz w:val="24"/>
        </w:rPr>
        <w:t>—  идентификация собственной личности как полноправного субъекта культурного, исторического и цивилизационного развития страны.</w:t>
      </w:r>
    </w:p>
    <w:p w:rsidR="005B0822" w:rsidRDefault="005B0822" w:rsidP="005B0822">
      <w:pPr>
        <w:autoSpaceDE w:val="0"/>
        <w:autoSpaceDN w:val="0"/>
        <w:spacing w:after="0" w:line="228" w:lineRule="auto"/>
        <w:ind w:left="180"/>
        <w:jc w:val="both"/>
      </w:pPr>
      <w:r>
        <w:rPr>
          <w:rFonts w:ascii="Times New Roman" w:eastAsia="Times New Roman" w:hAnsi="Times New Roman"/>
          <w:color w:val="000000"/>
          <w:sz w:val="24"/>
        </w:rPr>
        <w:t xml:space="preserve">Цели курса определяют следующие </w:t>
      </w:r>
      <w:r>
        <w:rPr>
          <w:rFonts w:ascii="Times New Roman" w:eastAsia="Times New Roman" w:hAnsi="Times New Roman"/>
          <w:b/>
          <w:color w:val="000000"/>
          <w:sz w:val="24"/>
        </w:rPr>
        <w:t>задачи</w:t>
      </w:r>
      <w:r>
        <w:rPr>
          <w:rFonts w:ascii="Times New Roman" w:eastAsia="Times New Roman" w:hAnsi="Times New Roman"/>
          <w:color w:val="000000"/>
          <w:sz w:val="24"/>
        </w:rPr>
        <w:t>:</w:t>
      </w:r>
    </w:p>
    <w:p w:rsidR="005B0822" w:rsidRDefault="005B0822" w:rsidP="005B0822">
      <w:pPr>
        <w:autoSpaceDE w:val="0"/>
        <w:autoSpaceDN w:val="0"/>
        <w:spacing w:after="0" w:line="261" w:lineRule="auto"/>
        <w:ind w:left="420" w:right="720"/>
        <w:jc w:val="both"/>
      </w:pPr>
      <w:r>
        <w:rPr>
          <w:rFonts w:ascii="Times New Roman" w:eastAsia="Times New Roman" w:hAnsi="Times New Roman"/>
          <w:color w:val="000000"/>
          <w:sz w:val="24"/>
        </w:rPr>
        <w:t>—  овладение предметными компетенциями, имеющими преимущественное значение для формирования гражданской идентичности обучающегося;</w:t>
      </w:r>
    </w:p>
    <w:p w:rsidR="005B0822" w:rsidRDefault="005B0822" w:rsidP="005B0822">
      <w:pPr>
        <w:autoSpaceDE w:val="0"/>
        <w:autoSpaceDN w:val="0"/>
        <w:spacing w:after="0" w:line="261" w:lineRule="auto"/>
        <w:ind w:left="420" w:right="720"/>
        <w:jc w:val="both"/>
      </w:pPr>
      <w:r>
        <w:rPr>
          <w:rFonts w:ascii="Times New Roman" w:eastAsia="Times New Roman" w:hAnsi="Times New Roman"/>
          <w:color w:val="000000"/>
          <w:sz w:val="24"/>
        </w:rPr>
        <w:t>—  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5B0822" w:rsidRDefault="005B0822" w:rsidP="005B0822">
      <w:pPr>
        <w:autoSpaceDE w:val="0"/>
        <w:autoSpaceDN w:val="0"/>
        <w:spacing w:after="0" w:line="268" w:lineRule="auto"/>
        <w:ind w:left="420" w:right="144"/>
        <w:jc w:val="both"/>
      </w:pPr>
      <w:r>
        <w:rPr>
          <w:rFonts w:ascii="Times New Roman" w:eastAsia="Times New Roman" w:hAnsi="Times New Roman"/>
          <w:color w:val="000000"/>
          <w:sz w:val="24"/>
        </w:rPr>
        <w:t>—  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5B0822" w:rsidRDefault="005B0822" w:rsidP="005B0822">
      <w:pPr>
        <w:autoSpaceDE w:val="0"/>
        <w:autoSpaceDN w:val="0"/>
        <w:spacing w:after="0" w:line="268" w:lineRule="auto"/>
        <w:ind w:left="420" w:right="288"/>
        <w:jc w:val="both"/>
      </w:pPr>
      <w:r>
        <w:rPr>
          <w:rFonts w:ascii="Times New Roman" w:eastAsia="Times New Roman" w:hAnsi="Times New Roman"/>
          <w:color w:val="000000"/>
          <w:sz w:val="24"/>
        </w:rPr>
        <w:t>—  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5B0822" w:rsidRDefault="005B0822" w:rsidP="005B0822">
      <w:pPr>
        <w:autoSpaceDE w:val="0"/>
        <w:autoSpaceDN w:val="0"/>
        <w:spacing w:after="0" w:line="268" w:lineRule="auto"/>
        <w:ind w:left="420" w:right="576"/>
        <w:jc w:val="both"/>
      </w:pPr>
      <w:r>
        <w:rPr>
          <w:rFonts w:ascii="Times New Roman" w:eastAsia="Times New Roman" w:hAnsi="Times New Roman"/>
          <w:color w:val="000000"/>
          <w:sz w:val="24"/>
        </w:rPr>
        <w:t>—  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5B0822" w:rsidRDefault="005B0822" w:rsidP="005B0822">
      <w:pPr>
        <w:autoSpaceDE w:val="0"/>
        <w:autoSpaceDN w:val="0"/>
        <w:spacing w:after="0" w:line="261" w:lineRule="auto"/>
        <w:ind w:left="420" w:right="864"/>
        <w:jc w:val="both"/>
      </w:pPr>
      <w:r>
        <w:rPr>
          <w:rFonts w:ascii="Times New Roman" w:eastAsia="Times New Roman" w:hAnsi="Times New Roman"/>
          <w:color w:val="000000"/>
          <w:sz w:val="24"/>
        </w:rPr>
        <w:t>—  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5B0822" w:rsidRDefault="005B0822" w:rsidP="005B0822">
      <w:pPr>
        <w:autoSpaceDE w:val="0"/>
        <w:autoSpaceDN w:val="0"/>
        <w:spacing w:after="0" w:line="261" w:lineRule="auto"/>
        <w:ind w:left="420" w:right="720"/>
        <w:jc w:val="both"/>
      </w:pPr>
      <w:r>
        <w:rPr>
          <w:rFonts w:ascii="Times New Roman" w:eastAsia="Times New Roman" w:hAnsi="Times New Roman"/>
          <w:color w:val="000000"/>
          <w:sz w:val="24"/>
        </w:rPr>
        <w:t>—  воспитание уважительного и бережного отношения к историческому, религиозному и культурному наследию народов России;</w:t>
      </w:r>
    </w:p>
    <w:p w:rsidR="005B0822" w:rsidRDefault="005B0822" w:rsidP="005B0822">
      <w:pPr>
        <w:autoSpaceDE w:val="0"/>
        <w:autoSpaceDN w:val="0"/>
        <w:spacing w:after="0" w:line="261" w:lineRule="auto"/>
        <w:ind w:left="420" w:right="576"/>
        <w:jc w:val="both"/>
      </w:pPr>
      <w:r>
        <w:rPr>
          <w:rFonts w:ascii="Times New Roman" w:eastAsia="Times New Roman" w:hAnsi="Times New Roman"/>
          <w:color w:val="000000"/>
          <w:sz w:val="24"/>
        </w:rPr>
        <w:t>—  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5B0822" w:rsidRDefault="005B0822" w:rsidP="005B0822">
      <w:pPr>
        <w:autoSpaceDE w:val="0"/>
        <w:autoSpaceDN w:val="0"/>
        <w:spacing w:after="0" w:line="268" w:lineRule="auto"/>
        <w:ind w:left="420" w:right="144"/>
        <w:jc w:val="both"/>
      </w:pPr>
      <w:r>
        <w:rPr>
          <w:rFonts w:ascii="Times New Roman" w:eastAsia="Times New Roman" w:hAnsi="Times New Roman"/>
          <w:color w:val="000000"/>
          <w:sz w:val="24"/>
        </w:rPr>
        <w:t>—  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5B0822" w:rsidRDefault="005B0822" w:rsidP="005B0822">
      <w:pPr>
        <w:tabs>
          <w:tab w:val="left" w:pos="180"/>
        </w:tabs>
        <w:autoSpaceDE w:val="0"/>
        <w:autoSpaceDN w:val="0"/>
        <w:spacing w:after="0" w:line="261" w:lineRule="auto"/>
        <w:ind w:right="144"/>
        <w:jc w:val="both"/>
      </w:pPr>
      <w:r>
        <w:tab/>
      </w:r>
      <w:r>
        <w:rPr>
          <w:rFonts w:ascii="Times New Roman" w:eastAsia="Times New Roman" w:hAnsi="Times New Roman"/>
          <w:color w:val="000000"/>
          <w:sz w:val="24"/>
        </w:rPr>
        <w:t>Изучение курса «Основы духовно-нравственной культуры народов России» вносит значительный вклад в достижение главных целей основного общего образования, способствуя:</w:t>
      </w:r>
    </w:p>
    <w:p w:rsidR="005B0822" w:rsidRDefault="005B0822" w:rsidP="005B0822">
      <w:pPr>
        <w:autoSpaceDE w:val="0"/>
        <w:autoSpaceDN w:val="0"/>
        <w:spacing w:after="0"/>
        <w:ind w:left="420" w:right="144"/>
        <w:jc w:val="both"/>
      </w:pPr>
      <w:r>
        <w:rPr>
          <w:rFonts w:ascii="Times New Roman" w:eastAsia="Times New Roman" w:hAnsi="Times New Roman"/>
          <w:color w:val="000000"/>
          <w:sz w:val="24"/>
        </w:rPr>
        <w:t>—  расширению и систематизации знаний и представлений школьников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5B0822" w:rsidRDefault="005B0822" w:rsidP="005B0822">
      <w:pPr>
        <w:autoSpaceDE w:val="0"/>
        <w:autoSpaceDN w:val="0"/>
        <w:spacing w:after="0" w:line="261" w:lineRule="auto"/>
        <w:ind w:left="420"/>
        <w:jc w:val="both"/>
      </w:pPr>
      <w:r>
        <w:rPr>
          <w:rFonts w:ascii="Times New Roman" w:eastAsia="Times New Roman" w:hAnsi="Times New Roman"/>
          <w:color w:val="000000"/>
          <w:sz w:val="24"/>
        </w:rPr>
        <w:t>—  углублению представлений о светской этике, религиозной культуре народов России, их роли в развитии современного общества;</w:t>
      </w:r>
    </w:p>
    <w:p w:rsidR="005B0822" w:rsidRDefault="005B0822" w:rsidP="005B0822">
      <w:pPr>
        <w:autoSpaceDE w:val="0"/>
        <w:autoSpaceDN w:val="0"/>
        <w:spacing w:after="0" w:line="268" w:lineRule="auto"/>
        <w:ind w:left="420"/>
        <w:jc w:val="both"/>
      </w:pPr>
      <w:r>
        <w:rPr>
          <w:rFonts w:ascii="Times New Roman" w:eastAsia="Times New Roman" w:hAnsi="Times New Roman"/>
          <w:color w:val="000000"/>
          <w:sz w:val="24"/>
        </w:rPr>
        <w:t>—  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5B0822" w:rsidRDefault="005B0822" w:rsidP="005B0822">
      <w:pPr>
        <w:autoSpaceDE w:val="0"/>
        <w:autoSpaceDN w:val="0"/>
        <w:spacing w:after="0" w:line="228" w:lineRule="auto"/>
        <w:ind w:left="420"/>
        <w:jc w:val="both"/>
      </w:pPr>
      <w:r>
        <w:rPr>
          <w:rFonts w:ascii="Times New Roman" w:eastAsia="Times New Roman" w:hAnsi="Times New Roman"/>
          <w:color w:val="000000"/>
          <w:sz w:val="24"/>
        </w:rPr>
        <w:t>—  воспитанию патриотизма; уважения к истории, языку, культурным и религиозным традициям</w:t>
      </w:r>
    </w:p>
    <w:p w:rsidR="005B0822" w:rsidRDefault="005B0822" w:rsidP="005B0822">
      <w:pPr>
        <w:autoSpaceDE w:val="0"/>
        <w:autoSpaceDN w:val="0"/>
        <w:spacing w:after="66" w:line="220" w:lineRule="exact"/>
        <w:jc w:val="both"/>
      </w:pPr>
    </w:p>
    <w:p w:rsidR="005B0822" w:rsidRDefault="005B0822" w:rsidP="005B0822">
      <w:pPr>
        <w:autoSpaceDE w:val="0"/>
        <w:autoSpaceDN w:val="0"/>
        <w:spacing w:after="0" w:line="268" w:lineRule="auto"/>
        <w:ind w:left="420"/>
        <w:jc w:val="both"/>
        <w:rPr>
          <w:rFonts w:ascii="Times New Roman" w:eastAsia="Times New Roman" w:hAnsi="Times New Roman"/>
          <w:color w:val="000000"/>
          <w:sz w:val="24"/>
        </w:rPr>
      </w:pPr>
      <w:r>
        <w:rPr>
          <w:rFonts w:ascii="Times New Roman" w:eastAsia="Times New Roman" w:hAnsi="Times New Roman"/>
          <w:color w:val="000000"/>
          <w:sz w:val="24"/>
        </w:rPr>
        <w:t xml:space="preserve">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 </w:t>
      </w:r>
    </w:p>
    <w:p w:rsidR="005B0822" w:rsidRDefault="005B0822" w:rsidP="005B0822">
      <w:pPr>
        <w:autoSpaceDE w:val="0"/>
        <w:autoSpaceDN w:val="0"/>
        <w:spacing w:after="0" w:line="268" w:lineRule="auto"/>
        <w:ind w:left="420"/>
        <w:jc w:val="both"/>
      </w:pPr>
      <w:r>
        <w:rPr>
          <w:rFonts w:ascii="Times New Roman" w:eastAsia="Times New Roman" w:hAnsi="Times New Roman"/>
          <w:color w:val="000000"/>
          <w:sz w:val="24"/>
        </w:rPr>
        <w:t>—  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5B0822" w:rsidRDefault="005B0822" w:rsidP="005B0822">
      <w:pPr>
        <w:autoSpaceDE w:val="0"/>
        <w:autoSpaceDN w:val="0"/>
        <w:spacing w:after="0" w:line="268" w:lineRule="auto"/>
        <w:ind w:left="420"/>
        <w:jc w:val="both"/>
      </w:pPr>
      <w:r>
        <w:rPr>
          <w:rFonts w:ascii="Times New Roman" w:eastAsia="Times New Roman" w:hAnsi="Times New Roman"/>
          <w:color w:val="000000"/>
          <w:sz w:val="24"/>
        </w:rPr>
        <w:t>—  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5B0822" w:rsidRDefault="005B0822" w:rsidP="005B0822">
      <w:pPr>
        <w:autoSpaceDE w:val="0"/>
        <w:autoSpaceDN w:val="0"/>
        <w:spacing w:after="0" w:line="261" w:lineRule="auto"/>
        <w:ind w:left="420"/>
        <w:jc w:val="both"/>
      </w:pPr>
      <w:r>
        <w:rPr>
          <w:rFonts w:ascii="Times New Roman" w:eastAsia="Times New Roman" w:hAnsi="Times New Roman"/>
          <w:color w:val="000000"/>
          <w:sz w:val="24"/>
        </w:rPr>
        <w:t>—  раскрытию природы духовно-нравственных ценностей российского общества, объединяющих светскость и духовность;</w:t>
      </w:r>
    </w:p>
    <w:p w:rsidR="005B0822" w:rsidRDefault="005B0822" w:rsidP="005B0822">
      <w:pPr>
        <w:autoSpaceDE w:val="0"/>
        <w:autoSpaceDN w:val="0"/>
        <w:spacing w:after="0" w:line="268" w:lineRule="auto"/>
        <w:ind w:left="420"/>
        <w:jc w:val="both"/>
      </w:pPr>
      <w:r>
        <w:rPr>
          <w:rFonts w:ascii="Times New Roman" w:eastAsia="Times New Roman" w:hAnsi="Times New Roman"/>
          <w:color w:val="000000"/>
          <w:sz w:val="24"/>
        </w:rPr>
        <w:t>—  формирование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5B0822" w:rsidRDefault="005B0822" w:rsidP="005B0822">
      <w:pPr>
        <w:autoSpaceDE w:val="0"/>
        <w:autoSpaceDN w:val="0"/>
        <w:spacing w:after="0" w:line="280" w:lineRule="auto"/>
        <w:ind w:left="420" w:right="144"/>
        <w:jc w:val="both"/>
      </w:pPr>
      <w:r>
        <w:rPr>
          <w:rFonts w:ascii="Times New Roman" w:eastAsia="Times New Roman" w:hAnsi="Times New Roman"/>
          <w:color w:val="000000"/>
          <w:sz w:val="24"/>
        </w:rPr>
        <w:t>—  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5B0822" w:rsidRDefault="005B0822" w:rsidP="00EA48E1">
      <w:pPr>
        <w:autoSpaceDE w:val="0"/>
        <w:autoSpaceDN w:val="0"/>
        <w:spacing w:after="0" w:line="268" w:lineRule="auto"/>
        <w:ind w:left="420" w:right="288"/>
        <w:jc w:val="both"/>
      </w:pPr>
      <w:r>
        <w:rPr>
          <w:rFonts w:ascii="Times New Roman" w:eastAsia="Times New Roman" w:hAnsi="Times New Roman"/>
          <w:color w:val="000000"/>
          <w:sz w:val="24"/>
        </w:rPr>
        <w:t>—  развитию информационной культуры школьников,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5B0822" w:rsidRDefault="005B0822" w:rsidP="005B0822">
      <w:pPr>
        <w:autoSpaceDE w:val="0"/>
        <w:autoSpaceDN w:val="0"/>
        <w:spacing w:after="0" w:line="228" w:lineRule="auto"/>
      </w:pPr>
      <w:r>
        <w:rPr>
          <w:rFonts w:ascii="Times New Roman" w:eastAsia="Times New Roman" w:hAnsi="Times New Roman"/>
          <w:b/>
          <w:color w:val="000000"/>
          <w:sz w:val="24"/>
        </w:rPr>
        <w:t>СОДЕРЖАНИЕ УЧЕБНОГО КУРСА</w:t>
      </w:r>
    </w:p>
    <w:p w:rsidR="005B0822" w:rsidRDefault="005B0822" w:rsidP="005B0822">
      <w:pPr>
        <w:autoSpaceDE w:val="0"/>
        <w:autoSpaceDN w:val="0"/>
        <w:spacing w:after="0" w:line="228" w:lineRule="auto"/>
        <w:ind w:left="180"/>
        <w:rPr>
          <w:rFonts w:ascii="Times New Roman" w:eastAsia="Times New Roman" w:hAnsi="Times New Roman"/>
          <w:b/>
          <w:color w:val="000000"/>
          <w:sz w:val="24"/>
        </w:rPr>
      </w:pPr>
      <w:r>
        <w:rPr>
          <w:rFonts w:ascii="Times New Roman" w:eastAsia="Times New Roman" w:hAnsi="Times New Roman"/>
          <w:b/>
          <w:color w:val="000000"/>
          <w:sz w:val="24"/>
        </w:rPr>
        <w:t>Раздел 1. В мире культуры</w:t>
      </w:r>
    </w:p>
    <w:p w:rsidR="005B0822" w:rsidRDefault="005B0822" w:rsidP="005B0822">
      <w:pPr>
        <w:autoSpaceDE w:val="0"/>
        <w:autoSpaceDN w:val="0"/>
        <w:spacing w:after="0" w:line="228" w:lineRule="auto"/>
        <w:ind w:left="180"/>
        <w:jc w:val="both"/>
        <w:rPr>
          <w:rFonts w:ascii="Times New Roman" w:eastAsia="Times New Roman" w:hAnsi="Times New Roman"/>
          <w:bCs/>
          <w:color w:val="000000"/>
          <w:sz w:val="24"/>
        </w:rPr>
      </w:pPr>
      <w:r>
        <w:rPr>
          <w:rFonts w:ascii="Times New Roman" w:eastAsia="Times New Roman" w:hAnsi="Times New Roman"/>
          <w:bCs/>
          <w:i/>
          <w:iCs/>
          <w:color w:val="000000"/>
          <w:sz w:val="24"/>
        </w:rPr>
        <w:t>Величие российской культуры.</w:t>
      </w:r>
      <w:r>
        <w:rPr>
          <w:rFonts w:ascii="Times New Roman" w:eastAsia="Times New Roman" w:hAnsi="Times New Roman"/>
          <w:bCs/>
          <w:color w:val="000000"/>
          <w:sz w:val="24"/>
        </w:rPr>
        <w:t xml:space="preserve">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w:t>
      </w:r>
    </w:p>
    <w:p w:rsidR="005B0822" w:rsidRDefault="005B0822" w:rsidP="005B0822">
      <w:pPr>
        <w:autoSpaceDE w:val="0"/>
        <w:autoSpaceDN w:val="0"/>
        <w:spacing w:after="0" w:line="228" w:lineRule="auto"/>
        <w:ind w:left="180"/>
        <w:jc w:val="both"/>
        <w:rPr>
          <w:rFonts w:ascii="Times New Roman" w:eastAsia="Times New Roman" w:hAnsi="Times New Roman"/>
          <w:bCs/>
          <w:color w:val="000000"/>
          <w:sz w:val="24"/>
        </w:rPr>
      </w:pPr>
      <w:r>
        <w:rPr>
          <w:rFonts w:ascii="Times New Roman" w:eastAsia="Times New Roman" w:hAnsi="Times New Roman"/>
          <w:bCs/>
          <w:i/>
          <w:iCs/>
          <w:color w:val="000000"/>
          <w:sz w:val="24"/>
        </w:rPr>
        <w:t>Человек – творец и носитель культуры.</w:t>
      </w:r>
      <w:r>
        <w:rPr>
          <w:rFonts w:ascii="Times New Roman" w:eastAsia="Times New Roman" w:hAnsi="Times New Roman"/>
          <w:bCs/>
          <w:color w:val="000000"/>
          <w:sz w:val="24"/>
        </w:rPr>
        <w:t xml:space="preserve">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5B0822" w:rsidRDefault="005B0822" w:rsidP="005B0822">
      <w:pPr>
        <w:autoSpaceDE w:val="0"/>
        <w:autoSpaceDN w:val="0"/>
        <w:spacing w:after="0" w:line="228" w:lineRule="auto"/>
        <w:ind w:left="180"/>
        <w:jc w:val="both"/>
        <w:rPr>
          <w:rFonts w:ascii="Times New Roman" w:eastAsia="Times New Roman" w:hAnsi="Times New Roman"/>
          <w:b/>
          <w:color w:val="000000"/>
          <w:sz w:val="24"/>
        </w:rPr>
      </w:pPr>
      <w:r>
        <w:rPr>
          <w:rFonts w:ascii="Times New Roman" w:eastAsia="Times New Roman" w:hAnsi="Times New Roman"/>
          <w:b/>
          <w:color w:val="000000"/>
          <w:sz w:val="24"/>
        </w:rPr>
        <w:t>Раздел 2. Нравственные ценности российского народа</w:t>
      </w:r>
    </w:p>
    <w:p w:rsidR="005B0822" w:rsidRDefault="005B0822" w:rsidP="005B0822">
      <w:pPr>
        <w:autoSpaceDE w:val="0"/>
        <w:autoSpaceDN w:val="0"/>
        <w:spacing w:after="0" w:line="228" w:lineRule="auto"/>
        <w:ind w:left="180"/>
        <w:jc w:val="both"/>
        <w:rPr>
          <w:rFonts w:ascii="Times New Roman" w:eastAsia="Times New Roman" w:hAnsi="Times New Roman"/>
          <w:bCs/>
          <w:color w:val="000000"/>
          <w:sz w:val="24"/>
        </w:rPr>
      </w:pPr>
      <w:r>
        <w:rPr>
          <w:rFonts w:ascii="Times New Roman" w:eastAsia="Times New Roman" w:hAnsi="Times New Roman"/>
          <w:bCs/>
          <w:i/>
          <w:iCs/>
          <w:color w:val="000000"/>
          <w:sz w:val="24"/>
        </w:rPr>
        <w:t>«Береги землю родимую, как мать любимую».</w:t>
      </w:r>
      <w:r>
        <w:rPr>
          <w:rFonts w:ascii="Times New Roman" w:eastAsia="Times New Roman" w:hAnsi="Times New Roman"/>
          <w:bCs/>
          <w:color w:val="000000"/>
          <w:sz w:val="24"/>
        </w:rPr>
        <w:t xml:space="preserve"> Представления о патриотизме в фольклоре разных народов. Герои национального эпоса разных народов (Улып, Сияжар, Боотур, Урал-батыр и др.).</w:t>
      </w:r>
    </w:p>
    <w:p w:rsidR="005B0822" w:rsidRDefault="005B0822" w:rsidP="005B0822">
      <w:pPr>
        <w:autoSpaceDE w:val="0"/>
        <w:autoSpaceDN w:val="0"/>
        <w:spacing w:after="0" w:line="228" w:lineRule="auto"/>
        <w:ind w:left="180"/>
        <w:jc w:val="both"/>
        <w:rPr>
          <w:rFonts w:ascii="Times New Roman" w:eastAsia="Times New Roman" w:hAnsi="Times New Roman"/>
          <w:bCs/>
          <w:color w:val="000000"/>
          <w:sz w:val="24"/>
        </w:rPr>
      </w:pPr>
      <w:r>
        <w:rPr>
          <w:rFonts w:ascii="Times New Roman" w:eastAsia="Times New Roman" w:hAnsi="Times New Roman"/>
          <w:bCs/>
          <w:i/>
          <w:iCs/>
          <w:color w:val="000000"/>
          <w:sz w:val="24"/>
        </w:rPr>
        <w:t>Жизнь ратными подвигами полна</w:t>
      </w:r>
      <w:r>
        <w:rPr>
          <w:rFonts w:ascii="Times New Roman" w:eastAsia="Times New Roman" w:hAnsi="Times New Roman"/>
          <w:bCs/>
          <w:color w:val="000000"/>
          <w:sz w:val="24"/>
        </w:rPr>
        <w:t xml:space="preserve">.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Память о героях – защитниках Отечества. </w:t>
      </w:r>
    </w:p>
    <w:p w:rsidR="005B0822" w:rsidRDefault="005B0822" w:rsidP="005B0822">
      <w:pPr>
        <w:autoSpaceDE w:val="0"/>
        <w:autoSpaceDN w:val="0"/>
        <w:spacing w:after="0" w:line="228" w:lineRule="auto"/>
        <w:ind w:left="180"/>
        <w:jc w:val="both"/>
        <w:rPr>
          <w:rFonts w:ascii="Times New Roman" w:eastAsia="Times New Roman" w:hAnsi="Times New Roman"/>
          <w:bCs/>
          <w:color w:val="000000"/>
          <w:sz w:val="24"/>
        </w:rPr>
      </w:pPr>
      <w:r>
        <w:rPr>
          <w:rFonts w:ascii="Times New Roman" w:eastAsia="Times New Roman" w:hAnsi="Times New Roman"/>
          <w:bCs/>
          <w:i/>
          <w:iCs/>
          <w:color w:val="000000"/>
          <w:sz w:val="24"/>
        </w:rPr>
        <w:t>В труде – красота человека.</w:t>
      </w:r>
      <w:r>
        <w:rPr>
          <w:rFonts w:ascii="Times New Roman" w:eastAsia="Times New Roman" w:hAnsi="Times New Roman"/>
          <w:b/>
          <w:color w:val="000000"/>
          <w:sz w:val="24"/>
        </w:rPr>
        <w:t>Тема труда в фольклоре разных народов</w:t>
      </w:r>
      <w:r>
        <w:rPr>
          <w:rFonts w:ascii="Times New Roman" w:eastAsia="Times New Roman" w:hAnsi="Times New Roman"/>
          <w:bCs/>
          <w:color w:val="000000"/>
          <w:sz w:val="24"/>
        </w:rPr>
        <w:t xml:space="preserve"> (сказках, легендах, пословицах). «Плод добрых трудов славен…». Буддизм, ислам, христианство о труде и трудолюбии.</w:t>
      </w:r>
    </w:p>
    <w:p w:rsidR="005B0822" w:rsidRDefault="005B0822" w:rsidP="005B0822">
      <w:pPr>
        <w:autoSpaceDE w:val="0"/>
        <w:autoSpaceDN w:val="0"/>
        <w:spacing w:after="0" w:line="228" w:lineRule="auto"/>
        <w:ind w:left="180"/>
        <w:jc w:val="both"/>
        <w:rPr>
          <w:rFonts w:ascii="Times New Roman" w:eastAsia="Times New Roman" w:hAnsi="Times New Roman"/>
          <w:bCs/>
          <w:color w:val="000000"/>
          <w:sz w:val="24"/>
        </w:rPr>
      </w:pPr>
      <w:r>
        <w:rPr>
          <w:rFonts w:ascii="Times New Roman" w:eastAsia="Times New Roman" w:hAnsi="Times New Roman"/>
          <w:bCs/>
          <w:i/>
          <w:iCs/>
          <w:color w:val="000000"/>
          <w:sz w:val="24"/>
        </w:rPr>
        <w:t>Люди труда.</w:t>
      </w:r>
      <w:r>
        <w:rPr>
          <w:rFonts w:ascii="Times New Roman" w:eastAsia="Times New Roman" w:hAnsi="Times New Roman"/>
          <w:bCs/>
          <w:color w:val="000000"/>
          <w:sz w:val="24"/>
        </w:rPr>
        <w:t xml:space="preserve"> Примеры самоотверженного труда людей разной национальности на благо родины (землепроходцы, ученые, путешественники, колхозники и пр.).Бережное отношение к природе. Одушевление природы нашими предками. Роль заповедников в сохранении природных объектов. Заповедники на карте России, Среднего Урала.</w:t>
      </w:r>
    </w:p>
    <w:p w:rsidR="005B0822" w:rsidRDefault="005B0822" w:rsidP="005B0822">
      <w:pPr>
        <w:autoSpaceDE w:val="0"/>
        <w:autoSpaceDN w:val="0"/>
        <w:spacing w:after="0" w:line="228" w:lineRule="auto"/>
        <w:ind w:left="180"/>
        <w:jc w:val="both"/>
        <w:rPr>
          <w:rFonts w:ascii="Times New Roman" w:eastAsia="Times New Roman" w:hAnsi="Times New Roman"/>
          <w:bCs/>
          <w:color w:val="000000"/>
          <w:sz w:val="24"/>
        </w:rPr>
      </w:pPr>
      <w:r>
        <w:rPr>
          <w:rFonts w:ascii="Times New Roman" w:eastAsia="Times New Roman" w:hAnsi="Times New Roman"/>
          <w:bCs/>
          <w:i/>
          <w:iCs/>
          <w:color w:val="000000"/>
          <w:sz w:val="24"/>
        </w:rPr>
        <w:t>Семья – хранитель духовных ценностей</w:t>
      </w:r>
      <w:r>
        <w:rPr>
          <w:rFonts w:ascii="Times New Roman" w:eastAsia="Times New Roman" w:hAnsi="Times New Roman"/>
          <w:bCs/>
          <w:color w:val="000000"/>
          <w:sz w:val="24"/>
        </w:rPr>
        <w:t xml:space="preserve">.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w:t>
      </w:r>
      <w:r>
        <w:rPr>
          <w:rFonts w:ascii="Times New Roman" w:eastAsia="Times New Roman" w:hAnsi="Times New Roman"/>
          <w:b/>
          <w:color w:val="000000"/>
          <w:sz w:val="24"/>
        </w:rPr>
        <w:t>Семья – первый трудовой коллектив.</w:t>
      </w:r>
    </w:p>
    <w:p w:rsidR="005B0822" w:rsidRDefault="005B0822" w:rsidP="005B0822">
      <w:pPr>
        <w:autoSpaceDE w:val="0"/>
        <w:autoSpaceDN w:val="0"/>
        <w:spacing w:after="0" w:line="228" w:lineRule="auto"/>
        <w:ind w:left="180"/>
        <w:jc w:val="both"/>
        <w:rPr>
          <w:rFonts w:ascii="Times New Roman" w:eastAsia="Times New Roman" w:hAnsi="Times New Roman"/>
          <w:b/>
          <w:color w:val="000000"/>
          <w:sz w:val="24"/>
        </w:rPr>
      </w:pPr>
      <w:r>
        <w:rPr>
          <w:rFonts w:ascii="Times New Roman" w:eastAsia="Times New Roman" w:hAnsi="Times New Roman"/>
          <w:b/>
          <w:color w:val="000000"/>
          <w:sz w:val="24"/>
        </w:rPr>
        <w:t>Раздел 3. Религия и культура</w:t>
      </w:r>
    </w:p>
    <w:p w:rsidR="005B0822" w:rsidRDefault="005B0822" w:rsidP="005B0822">
      <w:pPr>
        <w:autoSpaceDE w:val="0"/>
        <w:autoSpaceDN w:val="0"/>
        <w:spacing w:after="0" w:line="228" w:lineRule="auto"/>
        <w:ind w:left="180"/>
        <w:jc w:val="both"/>
        <w:rPr>
          <w:rFonts w:ascii="Times New Roman" w:eastAsia="Times New Roman" w:hAnsi="Times New Roman"/>
          <w:bCs/>
          <w:color w:val="000000"/>
          <w:sz w:val="24"/>
        </w:rPr>
      </w:pPr>
      <w:r>
        <w:rPr>
          <w:rFonts w:ascii="Times New Roman" w:eastAsia="Times New Roman" w:hAnsi="Times New Roman"/>
          <w:bCs/>
          <w:i/>
          <w:iCs/>
          <w:color w:val="000000"/>
          <w:sz w:val="24"/>
        </w:rPr>
        <w:t>Роль религии в развитии культуры.</w:t>
      </w:r>
      <w:r>
        <w:rPr>
          <w:rFonts w:ascii="Times New Roman" w:eastAsia="Times New Roman" w:hAnsi="Times New Roman"/>
          <w:bCs/>
          <w:color w:val="000000"/>
          <w:sz w:val="24"/>
        </w:rPr>
        <w:t xml:space="preserve"> Вклад религии в развитие материальной и духовной культуры общества.</w:t>
      </w:r>
    </w:p>
    <w:p w:rsidR="005B0822" w:rsidRDefault="005B0822" w:rsidP="005B0822">
      <w:pPr>
        <w:autoSpaceDE w:val="0"/>
        <w:autoSpaceDN w:val="0"/>
        <w:spacing w:after="0" w:line="228" w:lineRule="auto"/>
        <w:jc w:val="both"/>
        <w:rPr>
          <w:rFonts w:ascii="Times New Roman" w:eastAsia="Times New Roman" w:hAnsi="Times New Roman"/>
          <w:bCs/>
          <w:color w:val="000000"/>
          <w:sz w:val="24"/>
        </w:rPr>
      </w:pPr>
      <w:r>
        <w:rPr>
          <w:rFonts w:ascii="Times New Roman" w:eastAsia="Times New Roman" w:hAnsi="Times New Roman"/>
          <w:b/>
          <w:color w:val="000000"/>
          <w:sz w:val="24"/>
        </w:rPr>
        <w:t>Культурное наследие христианской Руси</w:t>
      </w:r>
      <w:r>
        <w:rPr>
          <w:rFonts w:ascii="Times New Roman" w:eastAsia="Times New Roman" w:hAnsi="Times New Roman"/>
          <w:bCs/>
          <w:color w:val="000000"/>
          <w:sz w:val="24"/>
        </w:rPr>
        <w:t xml:space="preserve">. Принятие христианства на Руси, влияние Византии. </w:t>
      </w:r>
      <w:r>
        <w:rPr>
          <w:rFonts w:ascii="Times New Roman" w:eastAsia="Times New Roman" w:hAnsi="Times New Roman"/>
          <w:bCs/>
          <w:i/>
          <w:iCs/>
          <w:color w:val="000000"/>
          <w:sz w:val="24"/>
        </w:rPr>
        <w:t>Христианская вера и образование в Древней</w:t>
      </w:r>
    </w:p>
    <w:p w:rsidR="005B0822" w:rsidRDefault="005B0822" w:rsidP="005B0822">
      <w:pPr>
        <w:autoSpaceDE w:val="0"/>
        <w:autoSpaceDN w:val="0"/>
        <w:spacing w:after="0" w:line="228" w:lineRule="auto"/>
        <w:ind w:left="180"/>
        <w:jc w:val="both"/>
        <w:rPr>
          <w:rFonts w:ascii="Times New Roman" w:eastAsia="Times New Roman" w:hAnsi="Times New Roman"/>
          <w:bCs/>
          <w:color w:val="000000"/>
          <w:sz w:val="24"/>
        </w:rPr>
      </w:pPr>
      <w:r>
        <w:rPr>
          <w:rFonts w:ascii="Times New Roman" w:eastAsia="Times New Roman" w:hAnsi="Times New Roman"/>
          <w:bCs/>
          <w:color w:val="000000"/>
          <w:sz w:val="24"/>
        </w:rPr>
        <w:t xml:space="preserve">Руси. Великие князья Древней Руси и их влияние на развитие образования. Православный храм (внешние особенности, внутреннее убранство). </w:t>
      </w:r>
    </w:p>
    <w:p w:rsidR="005B0822" w:rsidRDefault="005B0822" w:rsidP="005B0822">
      <w:pPr>
        <w:autoSpaceDE w:val="0"/>
        <w:autoSpaceDN w:val="0"/>
        <w:spacing w:after="0" w:line="228" w:lineRule="auto"/>
        <w:ind w:left="180"/>
        <w:jc w:val="both"/>
        <w:rPr>
          <w:rFonts w:ascii="Times New Roman" w:eastAsia="Times New Roman" w:hAnsi="Times New Roman"/>
          <w:bCs/>
          <w:color w:val="000000"/>
          <w:sz w:val="24"/>
        </w:rPr>
      </w:pPr>
      <w:r>
        <w:rPr>
          <w:rFonts w:ascii="Times New Roman" w:eastAsia="Times New Roman" w:hAnsi="Times New Roman"/>
          <w:bCs/>
          <w:color w:val="000000"/>
          <w:sz w:val="24"/>
        </w:rPr>
        <w:t>Духовная музыка. Богослужебное песнопение. Колокольный звон. Особенности православного календаря.</w:t>
      </w:r>
    </w:p>
    <w:p w:rsidR="005B0822" w:rsidRDefault="005B0822" w:rsidP="005B0822">
      <w:pPr>
        <w:autoSpaceDE w:val="0"/>
        <w:autoSpaceDN w:val="0"/>
        <w:spacing w:after="0" w:line="228" w:lineRule="auto"/>
        <w:ind w:left="180"/>
        <w:jc w:val="both"/>
        <w:rPr>
          <w:rFonts w:ascii="Times New Roman" w:eastAsia="Times New Roman" w:hAnsi="Times New Roman"/>
          <w:bCs/>
          <w:color w:val="000000"/>
          <w:sz w:val="24"/>
        </w:rPr>
      </w:pPr>
      <w:r>
        <w:rPr>
          <w:rFonts w:ascii="Times New Roman" w:eastAsia="Times New Roman" w:hAnsi="Times New Roman"/>
          <w:bCs/>
          <w:i/>
          <w:iCs/>
          <w:color w:val="000000"/>
          <w:sz w:val="24"/>
        </w:rPr>
        <w:t>Культура ислама</w:t>
      </w:r>
      <w:r>
        <w:rPr>
          <w:rFonts w:ascii="Times New Roman" w:eastAsia="Times New Roman" w:hAnsi="Times New Roman"/>
          <w:bCs/>
          <w:color w:val="000000"/>
          <w:sz w:val="24"/>
        </w:rPr>
        <w:t xml:space="preserve">. Возникновение ислама. Первые столетия ислама (VII-XII века) – золотое время исламской культуры. Успехи образования и </w:t>
      </w:r>
    </w:p>
    <w:p w:rsidR="005B0822" w:rsidRDefault="005B0822" w:rsidP="005B0822">
      <w:pPr>
        <w:autoSpaceDE w:val="0"/>
        <w:autoSpaceDN w:val="0"/>
        <w:spacing w:after="0" w:line="228" w:lineRule="auto"/>
        <w:ind w:left="180"/>
        <w:jc w:val="both"/>
        <w:rPr>
          <w:rFonts w:ascii="Times New Roman" w:eastAsia="Times New Roman" w:hAnsi="Times New Roman"/>
          <w:bCs/>
          <w:color w:val="000000"/>
          <w:sz w:val="24"/>
        </w:rPr>
      </w:pPr>
      <w:r>
        <w:rPr>
          <w:rFonts w:ascii="Times New Roman" w:eastAsia="Times New Roman" w:hAnsi="Times New Roman"/>
          <w:bCs/>
          <w:color w:val="000000"/>
          <w:sz w:val="24"/>
        </w:rPr>
        <w:t xml:space="preserve">науки. Вклад мусульманской литературы в сокровищницу мировой культуры. Декоративно-прикладное искусство народов, исповедующих ислам. </w:t>
      </w:r>
    </w:p>
    <w:p w:rsidR="005B0822" w:rsidRDefault="005B0822" w:rsidP="005B0822">
      <w:pPr>
        <w:autoSpaceDE w:val="0"/>
        <w:autoSpaceDN w:val="0"/>
        <w:spacing w:after="0" w:line="228" w:lineRule="auto"/>
        <w:ind w:left="180"/>
        <w:jc w:val="both"/>
        <w:rPr>
          <w:rFonts w:ascii="Times New Roman" w:eastAsia="Times New Roman" w:hAnsi="Times New Roman"/>
          <w:bCs/>
          <w:color w:val="000000"/>
          <w:sz w:val="24"/>
        </w:rPr>
      </w:pPr>
      <w:r>
        <w:rPr>
          <w:rFonts w:ascii="Times New Roman" w:eastAsia="Times New Roman" w:hAnsi="Times New Roman"/>
          <w:bCs/>
          <w:color w:val="000000"/>
          <w:sz w:val="24"/>
        </w:rPr>
        <w:t>Мечеть – часть исламской культуры. Исламский календарь.</w:t>
      </w:r>
    </w:p>
    <w:p w:rsidR="005B0822" w:rsidRDefault="005B0822" w:rsidP="005B0822">
      <w:pPr>
        <w:autoSpaceDE w:val="0"/>
        <w:autoSpaceDN w:val="0"/>
        <w:spacing w:after="0" w:line="228" w:lineRule="auto"/>
        <w:ind w:left="180"/>
        <w:jc w:val="both"/>
        <w:rPr>
          <w:rFonts w:ascii="Times New Roman" w:eastAsia="Times New Roman" w:hAnsi="Times New Roman"/>
          <w:bCs/>
          <w:color w:val="000000"/>
          <w:sz w:val="24"/>
        </w:rPr>
      </w:pPr>
      <w:r>
        <w:rPr>
          <w:rFonts w:ascii="Times New Roman" w:eastAsia="Times New Roman" w:hAnsi="Times New Roman"/>
          <w:bCs/>
          <w:i/>
          <w:iCs/>
          <w:color w:val="000000"/>
          <w:sz w:val="24"/>
        </w:rPr>
        <w:t>Иудаизм и культура.</w:t>
      </w:r>
      <w:r>
        <w:rPr>
          <w:rFonts w:ascii="Times New Roman" w:eastAsia="Times New Roman" w:hAnsi="Times New Roman"/>
          <w:bCs/>
          <w:color w:val="000000"/>
          <w:sz w:val="24"/>
        </w:rPr>
        <w:t xml:space="preserve"> Возникновение иудаизма. Тора – Пятикнижие Моисея. Синагога – молельный дом иудеев. Особенности внутреннего </w:t>
      </w:r>
    </w:p>
    <w:p w:rsidR="005B0822" w:rsidRDefault="005B0822" w:rsidP="005B0822">
      <w:pPr>
        <w:autoSpaceDE w:val="0"/>
        <w:autoSpaceDN w:val="0"/>
        <w:spacing w:after="0" w:line="228" w:lineRule="auto"/>
        <w:ind w:left="180"/>
        <w:jc w:val="both"/>
        <w:rPr>
          <w:rFonts w:ascii="Times New Roman" w:eastAsia="Times New Roman" w:hAnsi="Times New Roman"/>
          <w:bCs/>
          <w:color w:val="000000"/>
          <w:sz w:val="24"/>
        </w:rPr>
      </w:pPr>
      <w:r>
        <w:rPr>
          <w:rFonts w:ascii="Times New Roman" w:eastAsia="Times New Roman" w:hAnsi="Times New Roman"/>
          <w:bCs/>
          <w:color w:val="000000"/>
          <w:sz w:val="24"/>
        </w:rPr>
        <w:t xml:space="preserve">убранства синагоги. Священная история иудеев в сюжетах мировой живописи. Еврейский календарь. </w:t>
      </w:r>
    </w:p>
    <w:p w:rsidR="005B0822" w:rsidRDefault="005B0822" w:rsidP="005B0822">
      <w:pPr>
        <w:autoSpaceDE w:val="0"/>
        <w:autoSpaceDN w:val="0"/>
        <w:spacing w:after="0" w:line="228" w:lineRule="auto"/>
        <w:ind w:left="180"/>
        <w:jc w:val="both"/>
        <w:rPr>
          <w:rFonts w:ascii="Times New Roman" w:eastAsia="Times New Roman" w:hAnsi="Times New Roman"/>
          <w:bCs/>
          <w:color w:val="000000"/>
          <w:sz w:val="24"/>
        </w:rPr>
      </w:pPr>
      <w:r>
        <w:rPr>
          <w:rFonts w:ascii="Times New Roman" w:eastAsia="Times New Roman" w:hAnsi="Times New Roman"/>
          <w:bCs/>
          <w:i/>
          <w:iCs/>
          <w:color w:val="000000"/>
          <w:sz w:val="24"/>
        </w:rPr>
        <w:t>Культурные традиции буддизма</w:t>
      </w:r>
      <w:r>
        <w:rPr>
          <w:rFonts w:ascii="Times New Roman" w:eastAsia="Times New Roman" w:hAnsi="Times New Roman"/>
          <w:bCs/>
          <w:color w:val="000000"/>
          <w:sz w:val="24"/>
        </w:rPr>
        <w:t>. Распространение буддизма в России. Культовые сооружения буддистов. Буддийские монастыри. Буддийский календарь.</w:t>
      </w:r>
    </w:p>
    <w:p w:rsidR="005B0822" w:rsidRDefault="005B0822" w:rsidP="005B0822">
      <w:pPr>
        <w:autoSpaceDE w:val="0"/>
        <w:autoSpaceDN w:val="0"/>
        <w:spacing w:after="0" w:line="228" w:lineRule="auto"/>
        <w:ind w:left="180"/>
        <w:jc w:val="both"/>
        <w:rPr>
          <w:rFonts w:ascii="Times New Roman" w:eastAsia="Times New Roman" w:hAnsi="Times New Roman"/>
          <w:b/>
          <w:color w:val="000000"/>
          <w:sz w:val="24"/>
        </w:rPr>
      </w:pPr>
      <w:r>
        <w:rPr>
          <w:rFonts w:ascii="Times New Roman" w:eastAsia="Times New Roman" w:hAnsi="Times New Roman"/>
          <w:b/>
          <w:color w:val="000000"/>
          <w:sz w:val="24"/>
        </w:rPr>
        <w:t>Раздел 4. Как сохранить духовные ценности</w:t>
      </w:r>
    </w:p>
    <w:p w:rsidR="005B0822" w:rsidRDefault="005B0822" w:rsidP="005B0822">
      <w:pPr>
        <w:autoSpaceDE w:val="0"/>
        <w:autoSpaceDN w:val="0"/>
        <w:spacing w:after="0" w:line="228" w:lineRule="auto"/>
        <w:ind w:left="180"/>
        <w:jc w:val="both"/>
        <w:rPr>
          <w:rFonts w:ascii="Times New Roman" w:eastAsia="Times New Roman" w:hAnsi="Times New Roman"/>
          <w:bCs/>
          <w:color w:val="000000"/>
          <w:sz w:val="24"/>
        </w:rPr>
      </w:pPr>
      <w:r>
        <w:rPr>
          <w:rFonts w:ascii="Times New Roman" w:eastAsia="Times New Roman" w:hAnsi="Times New Roman"/>
          <w:bCs/>
          <w:i/>
          <w:iCs/>
          <w:color w:val="000000"/>
          <w:sz w:val="24"/>
        </w:rPr>
        <w:t>Забота государства о сохранении духовных ценностей</w:t>
      </w:r>
      <w:r>
        <w:rPr>
          <w:rFonts w:ascii="Times New Roman" w:eastAsia="Times New Roman" w:hAnsi="Times New Roman"/>
          <w:bCs/>
          <w:color w:val="000000"/>
          <w:sz w:val="24"/>
        </w:rPr>
        <w:t>. Конституционные гарантии права гражданина исповедовать любую религию. Восстановление памятников духовной культуры, охрана исторических памятников России и Среднего Урала, связанных с разными религиями.</w:t>
      </w:r>
    </w:p>
    <w:p w:rsidR="005B0822" w:rsidRDefault="005B0822" w:rsidP="005B0822">
      <w:pPr>
        <w:autoSpaceDE w:val="0"/>
        <w:autoSpaceDN w:val="0"/>
        <w:spacing w:after="0" w:line="228" w:lineRule="auto"/>
        <w:ind w:left="180"/>
        <w:jc w:val="both"/>
        <w:rPr>
          <w:rFonts w:ascii="Times New Roman" w:eastAsia="Times New Roman" w:hAnsi="Times New Roman"/>
          <w:bCs/>
          <w:color w:val="000000"/>
          <w:sz w:val="24"/>
        </w:rPr>
      </w:pPr>
      <w:r>
        <w:rPr>
          <w:rFonts w:ascii="Times New Roman" w:eastAsia="Times New Roman" w:hAnsi="Times New Roman"/>
          <w:bCs/>
          <w:i/>
          <w:iCs/>
          <w:color w:val="000000"/>
          <w:sz w:val="24"/>
        </w:rPr>
        <w:t>Хранить память предков.</w:t>
      </w:r>
      <w:r>
        <w:rPr>
          <w:rFonts w:ascii="Times New Roman" w:eastAsia="Times New Roman" w:hAnsi="Times New Roman"/>
          <w:bCs/>
          <w:color w:val="000000"/>
          <w:sz w:val="24"/>
        </w:rPr>
        <w:t xml:space="preserve"> Уважение к труду, обычаям, вере предков. Примеры благотворительности из российской истории. Известные меценаты России и Среднего Урала. </w:t>
      </w:r>
    </w:p>
    <w:p w:rsidR="005B0822" w:rsidRDefault="005B0822" w:rsidP="005B0822">
      <w:pPr>
        <w:autoSpaceDE w:val="0"/>
        <w:autoSpaceDN w:val="0"/>
        <w:spacing w:after="0" w:line="228" w:lineRule="auto"/>
        <w:ind w:left="180"/>
        <w:jc w:val="both"/>
        <w:rPr>
          <w:rFonts w:ascii="Times New Roman" w:eastAsia="Times New Roman" w:hAnsi="Times New Roman"/>
          <w:bCs/>
          <w:color w:val="000000"/>
          <w:sz w:val="24"/>
        </w:rPr>
      </w:pPr>
      <w:r>
        <w:rPr>
          <w:rFonts w:ascii="Times New Roman" w:eastAsia="Times New Roman" w:hAnsi="Times New Roman"/>
          <w:b/>
          <w:color w:val="000000"/>
          <w:sz w:val="24"/>
        </w:rPr>
        <w:t>Раздел 5. Твой духовный мир</w:t>
      </w:r>
      <w:r>
        <w:rPr>
          <w:rFonts w:ascii="Times New Roman" w:eastAsia="Times New Roman" w:hAnsi="Times New Roman"/>
          <w:bCs/>
          <w:color w:val="000000"/>
          <w:sz w:val="24"/>
        </w:rPr>
        <w:t>.</w:t>
      </w:r>
    </w:p>
    <w:p w:rsidR="005B0822" w:rsidRDefault="005B0822" w:rsidP="005B0822">
      <w:pPr>
        <w:autoSpaceDE w:val="0"/>
        <w:autoSpaceDN w:val="0"/>
        <w:spacing w:after="0" w:line="228" w:lineRule="auto"/>
        <w:ind w:left="180"/>
        <w:jc w:val="both"/>
        <w:rPr>
          <w:rFonts w:ascii="Times New Roman" w:eastAsia="Times New Roman" w:hAnsi="Times New Roman"/>
          <w:bCs/>
          <w:color w:val="000000"/>
          <w:sz w:val="24"/>
        </w:rPr>
      </w:pPr>
      <w:r>
        <w:rPr>
          <w:rFonts w:ascii="Times New Roman" w:eastAsia="Times New Roman" w:hAnsi="Times New Roman"/>
          <w:bCs/>
          <w:i/>
          <w:iCs/>
          <w:color w:val="000000"/>
          <w:sz w:val="24"/>
        </w:rPr>
        <w:t>Что составляет твой духовный мир.</w:t>
      </w:r>
      <w:r>
        <w:rPr>
          <w:rFonts w:ascii="Times New Roman" w:eastAsia="Times New Roman" w:hAnsi="Times New Roman"/>
          <w:bCs/>
          <w:color w:val="000000"/>
          <w:sz w:val="24"/>
        </w:rPr>
        <w:t xml:space="preserve">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5B0822" w:rsidRDefault="005B0822" w:rsidP="005B0822">
      <w:pPr>
        <w:autoSpaceDE w:val="0"/>
        <w:autoSpaceDN w:val="0"/>
        <w:spacing w:after="0" w:line="228" w:lineRule="auto"/>
        <w:ind w:left="180"/>
        <w:jc w:val="both"/>
        <w:rPr>
          <w:rFonts w:ascii="Times New Roman" w:eastAsia="Times New Roman" w:hAnsi="Times New Roman"/>
          <w:bCs/>
          <w:color w:val="000000"/>
          <w:sz w:val="24"/>
        </w:rPr>
      </w:pPr>
      <w:r>
        <w:rPr>
          <w:rFonts w:ascii="Times New Roman" w:eastAsia="Times New Roman" w:hAnsi="Times New Roman"/>
          <w:b/>
          <w:color w:val="000000"/>
          <w:sz w:val="24"/>
        </w:rPr>
        <w:t>Раздел 6. Повторительно-обобщающий урок «Религия и культура».</w:t>
      </w:r>
    </w:p>
    <w:p w:rsidR="005B0822" w:rsidRPr="00EA48E1" w:rsidRDefault="005B0822" w:rsidP="00EA48E1">
      <w:pPr>
        <w:autoSpaceDE w:val="0"/>
        <w:autoSpaceDN w:val="0"/>
        <w:spacing w:after="0" w:line="228" w:lineRule="auto"/>
        <w:ind w:left="180"/>
        <w:jc w:val="both"/>
        <w:rPr>
          <w:rFonts w:ascii="Times New Roman" w:eastAsia="Times New Roman" w:hAnsi="Times New Roman"/>
          <w:bCs/>
          <w:color w:val="000000"/>
          <w:sz w:val="24"/>
        </w:rPr>
      </w:pPr>
      <w:r>
        <w:rPr>
          <w:rFonts w:ascii="Times New Roman" w:eastAsia="Times New Roman" w:hAnsi="Times New Roman"/>
          <w:bCs/>
          <w:color w:val="000000"/>
          <w:sz w:val="24"/>
        </w:rPr>
        <w:t xml:space="preserve">Контрольная работа «Религия и культура». </w:t>
      </w:r>
    </w:p>
    <w:p w:rsidR="005B0822" w:rsidRDefault="005B0822" w:rsidP="005B0822">
      <w:pPr>
        <w:autoSpaceDE w:val="0"/>
        <w:autoSpaceDN w:val="0"/>
        <w:spacing w:after="0" w:line="228" w:lineRule="auto"/>
      </w:pPr>
      <w:r>
        <w:rPr>
          <w:rFonts w:ascii="Times New Roman" w:eastAsia="Times New Roman" w:hAnsi="Times New Roman"/>
          <w:b/>
          <w:color w:val="000000"/>
          <w:sz w:val="24"/>
        </w:rPr>
        <w:t>ПЛАНИРУЕМЫЕ ОБРАЗОВАТЕЛЬНЫЕ РЕЗУЛЬТАТЫ</w:t>
      </w:r>
    </w:p>
    <w:p w:rsidR="005B0822" w:rsidRDefault="005B0822" w:rsidP="005B0822">
      <w:pPr>
        <w:autoSpaceDE w:val="0"/>
        <w:autoSpaceDN w:val="0"/>
        <w:spacing w:after="0" w:line="228" w:lineRule="auto"/>
      </w:pPr>
      <w:r>
        <w:rPr>
          <w:rFonts w:ascii="Times New Roman" w:eastAsia="Times New Roman" w:hAnsi="Times New Roman"/>
          <w:b/>
          <w:color w:val="000000"/>
          <w:sz w:val="24"/>
        </w:rPr>
        <w:t>Личностные результаты</w:t>
      </w:r>
    </w:p>
    <w:p w:rsidR="005B0822" w:rsidRDefault="005B0822" w:rsidP="005B0822">
      <w:pPr>
        <w:autoSpaceDE w:val="0"/>
        <w:autoSpaceDN w:val="0"/>
        <w:spacing w:after="0" w:line="268" w:lineRule="auto"/>
        <w:ind w:right="144" w:firstLine="180"/>
      </w:pPr>
      <w:r>
        <w:rPr>
          <w:rFonts w:ascii="Times New Roman" w:eastAsia="Times New Roman" w:hAnsi="Times New Roman"/>
          <w:color w:val="000000"/>
          <w:sz w:val="24"/>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5B0822" w:rsidRDefault="005B0822" w:rsidP="005B0822">
      <w:pPr>
        <w:tabs>
          <w:tab w:val="left" w:pos="180"/>
        </w:tabs>
        <w:autoSpaceDE w:val="0"/>
        <w:autoSpaceDN w:val="0"/>
        <w:spacing w:after="0" w:line="261" w:lineRule="auto"/>
        <w:ind w:right="1008"/>
      </w:pPr>
      <w:r>
        <w:tab/>
      </w:r>
      <w:r>
        <w:rPr>
          <w:rFonts w:ascii="Times New Roman" w:eastAsia="Times New Roman" w:hAnsi="Times New Roman"/>
          <w:color w:val="000000"/>
          <w:sz w:val="24"/>
        </w:rPr>
        <w:t>Личностные результаты освоения курса достигаются в единстве учебной и воспитательной деятельности.</w:t>
      </w:r>
    </w:p>
    <w:p w:rsidR="005B0822" w:rsidRDefault="005B0822" w:rsidP="005B0822">
      <w:pPr>
        <w:autoSpaceDE w:val="0"/>
        <w:autoSpaceDN w:val="0"/>
        <w:spacing w:after="0" w:line="280" w:lineRule="auto"/>
        <w:ind w:right="864" w:firstLine="180"/>
      </w:pPr>
      <w:r>
        <w:rPr>
          <w:rFonts w:ascii="Times New Roman" w:eastAsia="Times New Roman" w:hAnsi="Times New Roman"/>
          <w:i/>
          <w:color w:val="000000"/>
          <w:sz w:val="24"/>
        </w:rPr>
        <w:t>Личностные результаты</w:t>
      </w:r>
      <w:r>
        <w:rPr>
          <w:rFonts w:ascii="Times New Roman" w:eastAsia="Times New Roman" w:hAnsi="Times New Roman"/>
          <w:color w:val="000000"/>
          <w:sz w:val="24"/>
        </w:rPr>
        <w:t xml:space="preserve">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w:t>
      </w:r>
      <w:r>
        <w:br/>
      </w:r>
      <w:r>
        <w:rPr>
          <w:rFonts w:ascii="Times New Roman" w:eastAsia="Times New Roman" w:hAnsi="Times New Roman"/>
          <w:color w:val="000000"/>
          <w:sz w:val="24"/>
        </w:rPr>
        <w:t>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5B0822" w:rsidRDefault="005B0822" w:rsidP="005B0822">
      <w:pPr>
        <w:tabs>
          <w:tab w:val="left" w:pos="180"/>
        </w:tabs>
        <w:autoSpaceDE w:val="0"/>
        <w:autoSpaceDN w:val="0"/>
        <w:spacing w:after="0" w:line="280" w:lineRule="auto"/>
        <w:ind w:right="576"/>
      </w:pPr>
      <w:r>
        <w:tab/>
      </w:r>
      <w:r>
        <w:rPr>
          <w:rFonts w:ascii="Times New Roman" w:eastAsia="Times New Roman" w:hAnsi="Times New Roman"/>
          <w:b/>
          <w:color w:val="000000"/>
          <w:sz w:val="24"/>
        </w:rPr>
        <w:t xml:space="preserve">1. Патриотическое воспитание </w:t>
      </w:r>
      <w:r>
        <w:br/>
      </w:r>
      <w:r>
        <w:tab/>
      </w:r>
      <w:r>
        <w:rPr>
          <w:rFonts w:ascii="Times New Roman" w:eastAsia="Times New Roman" w:hAnsi="Times New Roman"/>
          <w:color w:val="000000"/>
          <w:sz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5B0822" w:rsidRDefault="005B0822" w:rsidP="005B0822">
      <w:pPr>
        <w:tabs>
          <w:tab w:val="left" w:pos="180"/>
        </w:tabs>
        <w:autoSpaceDE w:val="0"/>
        <w:autoSpaceDN w:val="0"/>
        <w:spacing w:after="0" w:line="285" w:lineRule="auto"/>
      </w:pPr>
      <w:r>
        <w:tab/>
      </w:r>
      <w:r>
        <w:rPr>
          <w:rFonts w:ascii="Times New Roman" w:eastAsia="Times New Roman" w:hAnsi="Times New Roman"/>
          <w:b/>
          <w:color w:val="000000"/>
          <w:sz w:val="24"/>
        </w:rPr>
        <w:t xml:space="preserve">2. Гражданское воспитание </w:t>
      </w:r>
      <w:r>
        <w:br/>
      </w:r>
      <w:r>
        <w:tab/>
      </w:r>
      <w:r>
        <w:rPr>
          <w:rFonts w:ascii="Times New Roman" w:eastAsia="Times New Roman" w:hAnsi="Times New Roman"/>
          <w:color w:val="000000"/>
          <w:sz w:val="24"/>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w:t>
      </w:r>
      <w:r>
        <w:br/>
      </w:r>
      <w:r>
        <w:rPr>
          <w:rFonts w:ascii="Times New Roman" w:eastAsia="Times New Roman" w:hAnsi="Times New Roman"/>
          <w:color w:val="000000"/>
          <w:sz w:val="24"/>
        </w:rPr>
        <w:t>веротерпимости, уважительного отношения к религиозным чувствам, взглядам людей или их отсутствию.</w:t>
      </w:r>
    </w:p>
    <w:p w:rsidR="005B0822" w:rsidRDefault="005B0822" w:rsidP="005B0822">
      <w:pPr>
        <w:tabs>
          <w:tab w:val="left" w:pos="180"/>
        </w:tabs>
        <w:autoSpaceDE w:val="0"/>
        <w:autoSpaceDN w:val="0"/>
        <w:spacing w:after="0"/>
        <w:ind w:right="144"/>
      </w:pPr>
      <w:r>
        <w:tab/>
      </w:r>
      <w:r>
        <w:rPr>
          <w:rFonts w:ascii="Times New Roman" w:eastAsia="Times New Roman" w:hAnsi="Times New Roman"/>
          <w:b/>
          <w:color w:val="000000"/>
          <w:sz w:val="24"/>
        </w:rPr>
        <w:t xml:space="preserve">3. Ценности познавательной деятельности </w:t>
      </w:r>
      <w:r>
        <w:br/>
      </w:r>
      <w:r>
        <w:tab/>
      </w:r>
      <w:r>
        <w:rPr>
          <w:rFonts w:ascii="Times New Roman" w:eastAsia="Times New Roman" w:hAnsi="Times New Roman"/>
          <w:color w:val="000000"/>
          <w:sz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B0822" w:rsidRDefault="005B0822" w:rsidP="005B0822">
      <w:pPr>
        <w:autoSpaceDE w:val="0"/>
        <w:autoSpaceDN w:val="0"/>
        <w:spacing w:after="0" w:line="280" w:lineRule="auto"/>
        <w:ind w:right="288" w:firstLine="180"/>
      </w:pPr>
      <w:r>
        <w:rPr>
          <w:rFonts w:ascii="Times New Roman" w:eastAsia="Times New Roman" w:hAnsi="Times New Roman"/>
          <w:b/>
          <w:i/>
          <w:color w:val="000000"/>
          <w:sz w:val="24"/>
        </w:rPr>
        <w:t>Смыслообразование</w:t>
      </w:r>
      <w:r>
        <w:rPr>
          <w:rFonts w:ascii="Times New Roman" w:eastAsia="Times New Roman" w:hAnsi="Times New Roman"/>
          <w:color w:val="000000"/>
          <w:sz w:val="24"/>
        </w:rPr>
        <w:t xml:space="preserve">: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w:t>
      </w:r>
      <w:r>
        <w:br/>
      </w:r>
      <w:r>
        <w:rPr>
          <w:rFonts w:ascii="Times New Roman" w:eastAsia="Times New Roman" w:hAnsi="Times New Roman"/>
          <w:color w:val="000000"/>
          <w:sz w:val="24"/>
        </w:rPr>
        <w:t>самосовершенствованию; воспитание веротерпимости, уважительного отношения к религиозным чувствам, взглядам людей или их отсутствию.</w:t>
      </w:r>
    </w:p>
    <w:p w:rsidR="005B0822" w:rsidRDefault="005B0822" w:rsidP="00EA48E1">
      <w:pPr>
        <w:tabs>
          <w:tab w:val="left" w:pos="180"/>
        </w:tabs>
        <w:autoSpaceDE w:val="0"/>
        <w:autoSpaceDN w:val="0"/>
        <w:spacing w:after="0" w:line="285" w:lineRule="auto"/>
        <w:ind w:right="288"/>
      </w:pPr>
      <w:r>
        <w:tab/>
      </w:r>
      <w:r>
        <w:rPr>
          <w:rFonts w:ascii="Times New Roman" w:eastAsia="Times New Roman" w:hAnsi="Times New Roman"/>
          <w:b/>
          <w:color w:val="000000"/>
          <w:sz w:val="24"/>
        </w:rPr>
        <w:t xml:space="preserve">4. Духовно-нравственное воспитание </w:t>
      </w:r>
      <w:r>
        <w:br/>
      </w:r>
      <w:r>
        <w:tab/>
      </w:r>
      <w:r>
        <w:rPr>
          <w:rFonts w:ascii="Times New Roman" w:eastAsia="Times New Roman" w:hAnsi="Times New Roman"/>
          <w:color w:val="000000"/>
          <w:sz w:val="24"/>
        </w:rPr>
        <w:t xml:space="preserve">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в группах и сообществах, включая взрослые и социальные сообщества; </w:t>
      </w:r>
      <w:r>
        <w:br/>
      </w:r>
      <w:r>
        <w:tab/>
      </w:r>
      <w:r>
        <w:rPr>
          <w:rFonts w:ascii="Times New Roman" w:eastAsia="Times New Roman" w:hAnsi="Times New Roman"/>
          <w:color w:val="000000"/>
          <w:sz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w:t>
      </w:r>
    </w:p>
    <w:p w:rsidR="005B0822" w:rsidRDefault="005B0822" w:rsidP="005B0822">
      <w:pPr>
        <w:tabs>
          <w:tab w:val="left" w:pos="180"/>
        </w:tabs>
        <w:autoSpaceDE w:val="0"/>
        <w:autoSpaceDN w:val="0"/>
        <w:spacing w:after="0" w:line="280" w:lineRule="auto"/>
      </w:pPr>
      <w:r>
        <w:rPr>
          <w:rFonts w:ascii="Times New Roman" w:eastAsia="Times New Roman" w:hAnsi="Times New Roman"/>
          <w:color w:val="000000"/>
          <w:sz w:val="24"/>
        </w:rPr>
        <w:t xml:space="preserve">ответственного отношения к собственным поступкам; </w:t>
      </w:r>
      <w:r>
        <w:br/>
      </w:r>
      <w:r>
        <w:tab/>
      </w:r>
      <w:r>
        <w:rPr>
          <w:rFonts w:ascii="Times New Roman" w:eastAsia="Times New Roman" w:hAnsi="Times New Roman"/>
          <w:color w:val="000000"/>
          <w:sz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5B0822" w:rsidRDefault="005B0822" w:rsidP="005B0822">
      <w:pPr>
        <w:autoSpaceDE w:val="0"/>
        <w:autoSpaceDN w:val="0"/>
        <w:spacing w:before="262" w:after="0" w:line="228" w:lineRule="auto"/>
      </w:pPr>
      <w:r>
        <w:rPr>
          <w:rFonts w:ascii="Times New Roman" w:eastAsia="Times New Roman" w:hAnsi="Times New Roman"/>
          <w:b/>
          <w:color w:val="000000"/>
          <w:sz w:val="24"/>
        </w:rPr>
        <w:t>Метапредметные результаты</w:t>
      </w:r>
    </w:p>
    <w:p w:rsidR="005B0822" w:rsidRDefault="005B0822" w:rsidP="005B0822">
      <w:pPr>
        <w:autoSpaceDE w:val="0"/>
        <w:autoSpaceDN w:val="0"/>
        <w:spacing w:before="166" w:after="0" w:line="285" w:lineRule="auto"/>
        <w:ind w:right="144" w:firstLine="180"/>
      </w:pPr>
      <w:r>
        <w:rPr>
          <w:rFonts w:ascii="Times New Roman" w:eastAsia="Times New Roman" w:hAnsi="Times New Roman"/>
          <w:color w:val="000000"/>
          <w:sz w:val="24"/>
        </w:rPr>
        <w:t xml:space="preserve">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w:t>
      </w:r>
      <w:r>
        <w:br/>
      </w:r>
      <w:r>
        <w:rPr>
          <w:rFonts w:ascii="Times New Roman" w:eastAsia="Times New Roman" w:hAnsi="Times New Roman"/>
          <w:color w:val="000000"/>
          <w:sz w:val="24"/>
        </w:rPr>
        <w:t>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5B0822" w:rsidRDefault="005B0822" w:rsidP="005B0822">
      <w:pPr>
        <w:autoSpaceDE w:val="0"/>
        <w:autoSpaceDN w:val="0"/>
        <w:spacing w:after="0"/>
        <w:ind w:left="180" w:right="3888"/>
      </w:pPr>
      <w:r>
        <w:rPr>
          <w:rFonts w:ascii="Times New Roman" w:eastAsia="Times New Roman" w:hAnsi="Times New Roman"/>
          <w:b/>
          <w:color w:val="000000"/>
          <w:sz w:val="24"/>
        </w:rPr>
        <w:t xml:space="preserve">1. Познавательные универсальные учебные действия </w:t>
      </w:r>
      <w:r>
        <w:rPr>
          <w:rFonts w:ascii="Times New Roman" w:eastAsia="Times New Roman" w:hAnsi="Times New Roman"/>
          <w:color w:val="000000"/>
          <w:sz w:val="24"/>
        </w:rPr>
        <w:t>Познавательные универсальные учебные действия включают:</w:t>
      </w:r>
    </w:p>
    <w:p w:rsidR="005B0822" w:rsidRDefault="005B0822" w:rsidP="005B0822">
      <w:pPr>
        <w:autoSpaceDE w:val="0"/>
        <w:autoSpaceDN w:val="0"/>
        <w:spacing w:after="0"/>
        <w:ind w:left="420" w:right="144"/>
      </w:pPr>
      <w:r>
        <w:rPr>
          <w:rFonts w:ascii="Times New Roman" w:eastAsia="Times New Roman" w:hAnsi="Times New Roman"/>
          <w:color w:val="000000"/>
          <w:sz w:val="24"/>
        </w:rPr>
        <w:t xml:space="preserve">—  умение определять понятия, создавать обобщения, устанавливать аналогии, </w:t>
      </w:r>
      <w:r>
        <w:br/>
      </w:r>
      <w:r>
        <w:rPr>
          <w:rFonts w:ascii="Times New Roman" w:eastAsia="Times New Roman" w:hAnsi="Times New Roman"/>
          <w:color w:val="000000"/>
          <w:sz w:val="24"/>
        </w:rPr>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rsidR="005B0822" w:rsidRDefault="005B0822" w:rsidP="005B0822">
      <w:pPr>
        <w:autoSpaceDE w:val="0"/>
        <w:autoSpaceDN w:val="0"/>
        <w:spacing w:after="0"/>
        <w:ind w:left="420" w:right="720"/>
      </w:pPr>
      <w:r>
        <w:rPr>
          <w:rFonts w:ascii="Times New Roman" w:eastAsia="Times New Roman" w:hAnsi="Times New Roman"/>
          <w:color w:val="000000"/>
          <w:sz w:val="24"/>
        </w:rPr>
        <w:t>—  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rsidR="005B0822" w:rsidRDefault="005B0822" w:rsidP="005B0822">
      <w:pPr>
        <w:autoSpaceDE w:val="0"/>
        <w:autoSpaceDN w:val="0"/>
        <w:spacing w:after="0"/>
        <w:ind w:left="420"/>
      </w:pPr>
      <w:r>
        <w:rPr>
          <w:rFonts w:ascii="Times New Roman" w:eastAsia="Times New Roman" w:hAnsi="Times New Roman"/>
          <w:color w:val="000000"/>
          <w:sz w:val="24"/>
        </w:rPr>
        <w:t>—  смысловое чтение;</w:t>
      </w:r>
    </w:p>
    <w:p w:rsidR="005B0822" w:rsidRDefault="005B0822" w:rsidP="005B0822">
      <w:pPr>
        <w:autoSpaceDE w:val="0"/>
        <w:autoSpaceDN w:val="0"/>
        <w:spacing w:after="0"/>
        <w:ind w:left="420" w:right="432"/>
      </w:pPr>
      <w:r>
        <w:rPr>
          <w:rFonts w:ascii="Times New Roman" w:eastAsia="Times New Roman" w:hAnsi="Times New Roman"/>
          <w:color w:val="000000"/>
          <w:sz w:val="24"/>
        </w:rPr>
        <w:t>—  развитие мотивации к овладению культурой активного использования словарей и других поисковых систем.</w:t>
      </w:r>
    </w:p>
    <w:p w:rsidR="005B0822" w:rsidRDefault="005B0822" w:rsidP="005B0822">
      <w:pPr>
        <w:autoSpaceDE w:val="0"/>
        <w:autoSpaceDN w:val="0"/>
        <w:spacing w:after="0"/>
        <w:ind w:left="180" w:right="3600"/>
      </w:pPr>
      <w:r>
        <w:rPr>
          <w:rFonts w:ascii="Times New Roman" w:eastAsia="Times New Roman" w:hAnsi="Times New Roman"/>
          <w:b/>
          <w:color w:val="000000"/>
          <w:sz w:val="24"/>
        </w:rPr>
        <w:t xml:space="preserve">2. Коммуникативные универсальные учебные действия </w:t>
      </w:r>
      <w:r>
        <w:rPr>
          <w:rFonts w:ascii="Times New Roman" w:eastAsia="Times New Roman" w:hAnsi="Times New Roman"/>
          <w:color w:val="000000"/>
          <w:sz w:val="24"/>
        </w:rPr>
        <w:t>Коммуникативные универсальные учебные действия включают:</w:t>
      </w:r>
    </w:p>
    <w:p w:rsidR="005B0822" w:rsidRDefault="005B0822" w:rsidP="005B0822">
      <w:pPr>
        <w:autoSpaceDE w:val="0"/>
        <w:autoSpaceDN w:val="0"/>
        <w:spacing w:after="0"/>
        <w:ind w:left="420"/>
      </w:pPr>
      <w:r>
        <w:rPr>
          <w:rFonts w:ascii="Times New Roman" w:eastAsia="Times New Roman" w:hAnsi="Times New Roman"/>
          <w:color w:val="000000"/>
          <w:sz w:val="24"/>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5B0822" w:rsidRDefault="005B0822" w:rsidP="005B0822">
      <w:pPr>
        <w:autoSpaceDE w:val="0"/>
        <w:autoSpaceDN w:val="0"/>
        <w:spacing w:after="0"/>
        <w:ind w:left="420"/>
      </w:pPr>
      <w:r>
        <w:rPr>
          <w:rFonts w:ascii="Times New Roman" w:eastAsia="Times New Roman" w:hAnsi="Times New Roman"/>
          <w:color w:val="000000"/>
          <w:sz w:val="24"/>
        </w:rPr>
        <w:t xml:space="preserve">—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w:t>
      </w:r>
      <w:r>
        <w:br/>
      </w:r>
      <w:r>
        <w:rPr>
          <w:rFonts w:ascii="Times New Roman" w:eastAsia="Times New Roman" w:hAnsi="Times New Roman"/>
          <w:color w:val="000000"/>
          <w:sz w:val="24"/>
        </w:rPr>
        <w:t>деятельности; владение устной и письменной речью, монологической контекстной речью (коммуникация);</w:t>
      </w:r>
    </w:p>
    <w:p w:rsidR="005B0822" w:rsidRDefault="005B0822" w:rsidP="005B0822">
      <w:pPr>
        <w:autoSpaceDE w:val="0"/>
        <w:autoSpaceDN w:val="0"/>
        <w:spacing w:after="0"/>
        <w:ind w:left="420" w:right="864"/>
      </w:pPr>
      <w:r>
        <w:rPr>
          <w:rFonts w:ascii="Times New Roman" w:eastAsia="Times New Roman" w:hAnsi="Times New Roman"/>
          <w:color w:val="000000"/>
          <w:sz w:val="24"/>
        </w:rPr>
        <w:t>—  формирование и развитие компетентности в области использования информационно-коммуникационных технологий (ИКТ-компетентность).</w:t>
      </w:r>
    </w:p>
    <w:p w:rsidR="005B0822" w:rsidRDefault="005B0822" w:rsidP="005B0822">
      <w:pPr>
        <w:autoSpaceDE w:val="0"/>
        <w:autoSpaceDN w:val="0"/>
        <w:spacing w:after="0"/>
        <w:ind w:left="180" w:right="4176"/>
      </w:pPr>
      <w:r>
        <w:rPr>
          <w:rFonts w:ascii="Times New Roman" w:eastAsia="Times New Roman" w:hAnsi="Times New Roman"/>
          <w:b/>
          <w:color w:val="000000"/>
          <w:sz w:val="24"/>
        </w:rPr>
        <w:t xml:space="preserve">3. Регулятивные универсальные учебные действия </w:t>
      </w:r>
      <w:r>
        <w:rPr>
          <w:rFonts w:ascii="Times New Roman" w:eastAsia="Times New Roman" w:hAnsi="Times New Roman"/>
          <w:color w:val="000000"/>
          <w:sz w:val="24"/>
        </w:rPr>
        <w:t>Регулятивные универсальные учебные действия включают:</w:t>
      </w:r>
    </w:p>
    <w:p w:rsidR="005B0822" w:rsidRDefault="005B0822" w:rsidP="00EA48E1">
      <w:pPr>
        <w:autoSpaceDE w:val="0"/>
        <w:autoSpaceDN w:val="0"/>
        <w:spacing w:after="0"/>
        <w:ind w:left="420" w:right="144"/>
      </w:pPr>
      <w:r>
        <w:rPr>
          <w:rFonts w:ascii="Times New Roman" w:eastAsia="Times New Roman" w:hAnsi="Times New Roman"/>
          <w:color w:val="000000"/>
          <w:sz w:val="24"/>
        </w:rPr>
        <w:t>—  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w:t>
      </w:r>
    </w:p>
    <w:p w:rsidR="005B0822" w:rsidRDefault="005B0822" w:rsidP="005B0822">
      <w:pPr>
        <w:autoSpaceDE w:val="0"/>
        <w:autoSpaceDN w:val="0"/>
        <w:spacing w:after="0"/>
        <w:ind w:left="420"/>
      </w:pPr>
      <w:r>
        <w:rPr>
          <w:rFonts w:ascii="Times New Roman" w:eastAsia="Times New Roman" w:hAnsi="Times New Roman"/>
          <w:color w:val="000000"/>
          <w:sz w:val="24"/>
        </w:rPr>
        <w:t>познавательной деятельности (целеполагание);</w:t>
      </w:r>
    </w:p>
    <w:p w:rsidR="005B0822" w:rsidRDefault="005B0822" w:rsidP="005B0822">
      <w:pPr>
        <w:autoSpaceDE w:val="0"/>
        <w:autoSpaceDN w:val="0"/>
        <w:spacing w:after="0"/>
        <w:ind w:left="420"/>
      </w:pPr>
      <w:r>
        <w:rPr>
          <w:rFonts w:ascii="Times New Roman" w:eastAsia="Times New Roman" w:hAnsi="Times New Roman"/>
          <w:color w:val="000000"/>
          <w:sz w:val="24"/>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5B0822" w:rsidRDefault="005B0822" w:rsidP="005B0822">
      <w:pPr>
        <w:autoSpaceDE w:val="0"/>
        <w:autoSpaceDN w:val="0"/>
        <w:spacing w:after="0"/>
        <w:ind w:left="420" w:right="144"/>
      </w:pPr>
      <w:r>
        <w:rPr>
          <w:rFonts w:ascii="Times New Roman" w:eastAsia="Times New Roman" w:hAnsi="Times New Roman"/>
          <w:color w:val="000000"/>
          <w:sz w:val="24"/>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ситуацией(контроль и коррекция);</w:t>
      </w:r>
    </w:p>
    <w:p w:rsidR="005B0822" w:rsidRDefault="005B0822" w:rsidP="005B0822">
      <w:pPr>
        <w:autoSpaceDE w:val="0"/>
        <w:autoSpaceDN w:val="0"/>
        <w:spacing w:after="0"/>
        <w:ind w:left="420" w:right="144"/>
      </w:pPr>
      <w:r>
        <w:rPr>
          <w:rFonts w:ascii="Times New Roman" w:eastAsia="Times New Roman" w:hAnsi="Times New Roman"/>
          <w:color w:val="000000"/>
          <w:sz w:val="24"/>
        </w:rPr>
        <w:t>—  умение оценивать правильность выполнения учебной задачи, собственные возможности её решения (оценка);</w:t>
      </w:r>
    </w:p>
    <w:p w:rsidR="005B0822" w:rsidRDefault="005B0822" w:rsidP="005B0822">
      <w:pPr>
        <w:autoSpaceDE w:val="0"/>
        <w:autoSpaceDN w:val="0"/>
        <w:spacing w:after="0"/>
        <w:ind w:left="420" w:right="288"/>
      </w:pPr>
      <w:r>
        <w:rPr>
          <w:rFonts w:ascii="Times New Roman" w:eastAsia="Times New Roman" w:hAnsi="Times New Roman"/>
          <w:color w:val="000000"/>
          <w:sz w:val="24"/>
        </w:rPr>
        <w:t>—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5B0822" w:rsidRDefault="005B0822" w:rsidP="005B0822">
      <w:pPr>
        <w:autoSpaceDE w:val="0"/>
        <w:autoSpaceDN w:val="0"/>
        <w:spacing w:after="0"/>
      </w:pPr>
      <w:r>
        <w:rPr>
          <w:rFonts w:ascii="Times New Roman" w:eastAsia="Times New Roman" w:hAnsi="Times New Roman"/>
          <w:b/>
          <w:color w:val="000000"/>
          <w:sz w:val="24"/>
        </w:rPr>
        <w:t>Предметные результаты</w:t>
      </w:r>
    </w:p>
    <w:p w:rsidR="005B0822" w:rsidRDefault="005B0822" w:rsidP="005B0822">
      <w:pPr>
        <w:autoSpaceDE w:val="0"/>
        <w:autoSpaceDN w:val="0"/>
        <w:spacing w:after="0"/>
        <w:ind w:firstLine="180"/>
      </w:pPr>
      <w:r>
        <w:rPr>
          <w:rFonts w:ascii="Times New Roman" w:eastAsia="Times New Roman" w:hAnsi="Times New Roman"/>
          <w:color w:val="000000"/>
          <w:sz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5B0822" w:rsidRDefault="005B0822" w:rsidP="005B0822">
      <w:pPr>
        <w:autoSpaceDE w:val="0"/>
        <w:autoSpaceDN w:val="0"/>
        <w:spacing w:after="0"/>
        <w:ind w:left="180" w:right="1008"/>
      </w:pPr>
      <w:r>
        <w:rPr>
          <w:rFonts w:ascii="Times New Roman" w:eastAsia="Times New Roman" w:hAnsi="Times New Roman"/>
          <w:b/>
          <w:color w:val="000000"/>
          <w:sz w:val="24"/>
        </w:rPr>
        <w:t xml:space="preserve"> «Россия — наш общий дом»</w:t>
      </w:r>
      <w:r>
        <w:br/>
      </w:r>
      <w:r>
        <w:rPr>
          <w:rFonts w:ascii="Times New Roman" w:eastAsia="Times New Roman" w:hAnsi="Times New Roman"/>
          <w:color w:val="000000"/>
          <w:sz w:val="24"/>
        </w:rPr>
        <w:t>Зачем изучать курс «Основы духовно-нравственной культуры народов России»?</w:t>
      </w:r>
    </w:p>
    <w:p w:rsidR="005B0822" w:rsidRDefault="005B0822" w:rsidP="005B0822">
      <w:pPr>
        <w:autoSpaceDE w:val="0"/>
        <w:autoSpaceDN w:val="0"/>
        <w:spacing w:after="0"/>
        <w:ind w:left="420" w:right="576"/>
      </w:pPr>
      <w:r>
        <w:rPr>
          <w:rFonts w:ascii="Times New Roman" w:eastAsia="Times New Roman" w:hAnsi="Times New Roman"/>
          <w:color w:val="000000"/>
          <w:sz w:val="24"/>
        </w:rPr>
        <w:t>—  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5B0822" w:rsidRDefault="005B0822" w:rsidP="005B0822">
      <w:pPr>
        <w:autoSpaceDE w:val="0"/>
        <w:autoSpaceDN w:val="0"/>
        <w:spacing w:after="0"/>
        <w:ind w:left="420" w:right="576"/>
      </w:pPr>
      <w:r>
        <w:rPr>
          <w:rFonts w:ascii="Times New Roman" w:eastAsia="Times New Roman" w:hAnsi="Times New Roman"/>
          <w:color w:val="000000"/>
          <w:sz w:val="24"/>
        </w:rPr>
        <w:t>—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5B0822" w:rsidRDefault="005B0822" w:rsidP="005B0822">
      <w:pPr>
        <w:autoSpaceDE w:val="0"/>
        <w:autoSpaceDN w:val="0"/>
        <w:spacing w:after="0"/>
        <w:ind w:left="420" w:right="720"/>
      </w:pPr>
      <w:r>
        <w:rPr>
          <w:rFonts w:ascii="Times New Roman" w:eastAsia="Times New Roman" w:hAnsi="Times New Roman"/>
          <w:color w:val="000000"/>
          <w:sz w:val="24"/>
        </w:rPr>
        <w:t>—  понимать взаимосвязь между языком и культурой, духовно-нравственным развитием личности и социальным поведением.</w:t>
      </w:r>
    </w:p>
    <w:p w:rsidR="005B0822" w:rsidRDefault="005B0822" w:rsidP="005B0822">
      <w:pPr>
        <w:autoSpaceDE w:val="0"/>
        <w:autoSpaceDN w:val="0"/>
        <w:spacing w:after="0"/>
        <w:ind w:left="180"/>
      </w:pPr>
      <w:r>
        <w:rPr>
          <w:rFonts w:ascii="Times New Roman" w:eastAsia="Times New Roman" w:hAnsi="Times New Roman"/>
          <w:color w:val="000000"/>
          <w:sz w:val="24"/>
        </w:rPr>
        <w:t>Наш дом — Россия</w:t>
      </w:r>
    </w:p>
    <w:p w:rsidR="005B0822" w:rsidRDefault="005B0822" w:rsidP="005B0822">
      <w:pPr>
        <w:autoSpaceDE w:val="0"/>
        <w:autoSpaceDN w:val="0"/>
        <w:spacing w:after="0"/>
        <w:ind w:left="420" w:right="288"/>
      </w:pPr>
      <w:r>
        <w:rPr>
          <w:rFonts w:ascii="Times New Roman" w:eastAsia="Times New Roman" w:hAnsi="Times New Roman"/>
          <w:color w:val="000000"/>
          <w:sz w:val="24"/>
        </w:rPr>
        <w:t>—  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5B0822" w:rsidRDefault="005B0822" w:rsidP="005B0822">
      <w:pPr>
        <w:autoSpaceDE w:val="0"/>
        <w:autoSpaceDN w:val="0"/>
        <w:spacing w:after="0"/>
        <w:ind w:left="420" w:right="864"/>
      </w:pPr>
      <w:r>
        <w:rPr>
          <w:rFonts w:ascii="Times New Roman" w:eastAsia="Times New Roman" w:hAnsi="Times New Roman"/>
          <w:color w:val="000000"/>
          <w:sz w:val="24"/>
        </w:rPr>
        <w:t>—  знать о современном состоянии культурного и религиозного разнообразия народов Российской Федерации, причинах культурных различий;</w:t>
      </w:r>
    </w:p>
    <w:p w:rsidR="005B0822" w:rsidRDefault="005B0822" w:rsidP="005B0822">
      <w:pPr>
        <w:autoSpaceDE w:val="0"/>
        <w:autoSpaceDN w:val="0"/>
        <w:spacing w:after="0"/>
        <w:ind w:left="420"/>
      </w:pPr>
      <w:r>
        <w:rPr>
          <w:rFonts w:ascii="Times New Roman" w:eastAsia="Times New Roman" w:hAnsi="Times New Roman"/>
          <w:color w:val="000000"/>
          <w:sz w:val="24"/>
        </w:rPr>
        <w:t>—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5B0822" w:rsidRDefault="005B0822" w:rsidP="005B0822">
      <w:pPr>
        <w:autoSpaceDE w:val="0"/>
        <w:autoSpaceDN w:val="0"/>
        <w:spacing w:after="0"/>
      </w:pPr>
      <w:r>
        <w:rPr>
          <w:rFonts w:ascii="Times New Roman" w:eastAsia="Times New Roman" w:hAnsi="Times New Roman"/>
          <w:color w:val="000000"/>
          <w:sz w:val="24"/>
        </w:rPr>
        <w:t>Истоки родной культуры</w:t>
      </w:r>
    </w:p>
    <w:p w:rsidR="005B0822" w:rsidRDefault="005B0822" w:rsidP="005B0822">
      <w:pPr>
        <w:autoSpaceDE w:val="0"/>
        <w:autoSpaceDN w:val="0"/>
        <w:spacing w:after="0"/>
        <w:ind w:left="240"/>
      </w:pPr>
      <w:r>
        <w:rPr>
          <w:rFonts w:ascii="Times New Roman" w:eastAsia="Times New Roman" w:hAnsi="Times New Roman"/>
          <w:color w:val="000000"/>
          <w:sz w:val="24"/>
        </w:rPr>
        <w:t>—  Иметь сформированное представление о понятие «культура»;</w:t>
      </w:r>
    </w:p>
    <w:p w:rsidR="005B0822" w:rsidRDefault="005B0822" w:rsidP="005B0822">
      <w:pPr>
        <w:autoSpaceDE w:val="0"/>
        <w:autoSpaceDN w:val="0"/>
        <w:spacing w:after="0"/>
        <w:ind w:left="240" w:right="432"/>
      </w:pPr>
      <w:r>
        <w:rPr>
          <w:rFonts w:ascii="Times New Roman" w:eastAsia="Times New Roman" w:hAnsi="Times New Roman"/>
          <w:color w:val="000000"/>
          <w:sz w:val="24"/>
        </w:rPr>
        <w:t>—  уметь выделять общие черты в культуре различных народов, обосновывать их значение и причины.</w:t>
      </w:r>
    </w:p>
    <w:p w:rsidR="005B0822" w:rsidRDefault="005B0822" w:rsidP="005B0822">
      <w:pPr>
        <w:autoSpaceDE w:val="0"/>
        <w:autoSpaceDN w:val="0"/>
        <w:spacing w:after="0"/>
      </w:pPr>
      <w:r>
        <w:rPr>
          <w:rFonts w:ascii="Times New Roman" w:eastAsia="Times New Roman" w:hAnsi="Times New Roman"/>
          <w:color w:val="000000"/>
          <w:sz w:val="24"/>
        </w:rPr>
        <w:t>Духовная культура</w:t>
      </w:r>
    </w:p>
    <w:p w:rsidR="005B0822" w:rsidRDefault="005B0822" w:rsidP="005B0822">
      <w:pPr>
        <w:autoSpaceDE w:val="0"/>
        <w:autoSpaceDN w:val="0"/>
        <w:spacing w:after="0"/>
        <w:ind w:left="240"/>
      </w:pPr>
      <w:r>
        <w:rPr>
          <w:rFonts w:ascii="Times New Roman" w:eastAsia="Times New Roman" w:hAnsi="Times New Roman"/>
          <w:color w:val="000000"/>
          <w:sz w:val="24"/>
        </w:rPr>
        <w:t>—  Иметь представление о таких культурных концептах как «искусство», «наука», «религия»;</w:t>
      </w:r>
    </w:p>
    <w:p w:rsidR="005B0822" w:rsidRDefault="005B0822" w:rsidP="005B0822">
      <w:pPr>
        <w:autoSpaceDE w:val="0"/>
        <w:autoSpaceDN w:val="0"/>
        <w:spacing w:after="0"/>
        <w:ind w:left="240" w:right="432"/>
      </w:pPr>
      <w:r>
        <w:rPr>
          <w:rFonts w:ascii="Times New Roman" w:eastAsia="Times New Roman" w:hAnsi="Times New Roman"/>
          <w:color w:val="000000"/>
          <w:sz w:val="24"/>
        </w:rPr>
        <w:t>—  знать и давать определения терминам «мораль», «нравственность», «духовные ценности»,«духовность» на доступном для обучающихся уровне осмысления;</w:t>
      </w:r>
    </w:p>
    <w:p w:rsidR="005B0822" w:rsidRDefault="005B0822" w:rsidP="005B0822">
      <w:pPr>
        <w:autoSpaceDE w:val="0"/>
        <w:autoSpaceDN w:val="0"/>
        <w:spacing w:after="0"/>
        <w:ind w:left="240"/>
      </w:pPr>
      <w:r>
        <w:rPr>
          <w:rFonts w:ascii="Times New Roman" w:eastAsia="Times New Roman" w:hAnsi="Times New Roman"/>
          <w:color w:val="000000"/>
          <w:sz w:val="24"/>
        </w:rPr>
        <w:t>—  понимать смысл и взаимосвязь названных терминов с формами их репрезентации в культуре;</w:t>
      </w:r>
    </w:p>
    <w:p w:rsidR="005B0822" w:rsidRDefault="005B0822" w:rsidP="005B0822">
      <w:pPr>
        <w:autoSpaceDE w:val="0"/>
        <w:autoSpaceDN w:val="0"/>
        <w:spacing w:after="0"/>
        <w:ind w:left="240" w:right="432"/>
      </w:pPr>
      <w:r>
        <w:rPr>
          <w:rFonts w:ascii="Times New Roman" w:eastAsia="Times New Roman" w:hAnsi="Times New Roman"/>
          <w:color w:val="000000"/>
          <w:sz w:val="24"/>
        </w:rPr>
        <w:t>—  осознавать значение культурных символов, нравственный и духовный смысл культурных артефактов;</w:t>
      </w:r>
    </w:p>
    <w:p w:rsidR="005B0822" w:rsidRDefault="005B0822" w:rsidP="00EA48E1">
      <w:pPr>
        <w:autoSpaceDE w:val="0"/>
        <w:autoSpaceDN w:val="0"/>
        <w:spacing w:after="0"/>
        <w:ind w:left="240"/>
      </w:pPr>
      <w:r>
        <w:rPr>
          <w:rFonts w:ascii="Times New Roman" w:eastAsia="Times New Roman" w:hAnsi="Times New Roman"/>
          <w:color w:val="000000"/>
          <w:sz w:val="24"/>
        </w:rPr>
        <w:t>—  знать, что такое знаки и символы, уметь соотносить их с культурными явлениями, с которыми они связаны.</w:t>
      </w:r>
    </w:p>
    <w:p w:rsidR="005B0822" w:rsidRDefault="005B0822" w:rsidP="005B0822">
      <w:pPr>
        <w:autoSpaceDE w:val="0"/>
        <w:autoSpaceDN w:val="0"/>
        <w:spacing w:after="0"/>
        <w:ind w:left="240" w:right="576" w:hanging="240"/>
      </w:pPr>
      <w:r>
        <w:rPr>
          <w:rFonts w:ascii="Times New Roman" w:eastAsia="Times New Roman" w:hAnsi="Times New Roman"/>
          <w:color w:val="000000"/>
          <w:sz w:val="24"/>
        </w:rPr>
        <w:t>Культура и религия</w:t>
      </w:r>
      <w:r>
        <w:br/>
      </w:r>
      <w:r>
        <w:rPr>
          <w:rFonts w:ascii="Times New Roman" w:eastAsia="Times New Roman" w:hAnsi="Times New Roman"/>
          <w:color w:val="000000"/>
          <w:sz w:val="24"/>
        </w:rPr>
        <w:t>—  Иметь представление о понятии «религия», уметь пояснить её роль в жизни общества и основные социально-культурные функции;</w:t>
      </w:r>
      <w:r>
        <w:br/>
      </w:r>
      <w:r>
        <w:rPr>
          <w:rFonts w:ascii="Times New Roman" w:eastAsia="Times New Roman" w:hAnsi="Times New Roman"/>
          <w:color w:val="000000"/>
          <w:sz w:val="24"/>
        </w:rPr>
        <w:t>—  осознавать связь религии и морали;</w:t>
      </w:r>
      <w:r>
        <w:br/>
      </w:r>
      <w:r>
        <w:rPr>
          <w:rFonts w:ascii="Times New Roman" w:eastAsia="Times New Roman" w:hAnsi="Times New Roman"/>
          <w:color w:val="000000"/>
          <w:sz w:val="24"/>
        </w:rPr>
        <w:t>—  понимать роль и значение духовных ценностей в религиях народов России;</w:t>
      </w:r>
      <w:r>
        <w:br/>
      </w:r>
      <w:r>
        <w:rPr>
          <w:rFonts w:ascii="Times New Roman" w:eastAsia="Times New Roman" w:hAnsi="Times New Roman"/>
          <w:color w:val="000000"/>
          <w:sz w:val="24"/>
        </w:rPr>
        <w:t>—  уметь характеризовать государствообразующие конфессии России и их картины мира.</w:t>
      </w:r>
    </w:p>
    <w:p w:rsidR="005B0822" w:rsidRDefault="005B0822" w:rsidP="005B0822">
      <w:pPr>
        <w:autoSpaceDE w:val="0"/>
        <w:autoSpaceDN w:val="0"/>
        <w:spacing w:after="0"/>
        <w:ind w:left="240" w:hanging="240"/>
      </w:pPr>
      <w:r>
        <w:rPr>
          <w:rFonts w:ascii="Times New Roman" w:eastAsia="Times New Roman" w:hAnsi="Times New Roman"/>
          <w:color w:val="000000"/>
          <w:sz w:val="24"/>
        </w:rPr>
        <w:t>Многообразие культур России (практическое занятие)</w:t>
      </w:r>
      <w:r>
        <w:br/>
      </w:r>
      <w:r>
        <w:rPr>
          <w:rFonts w:ascii="Times New Roman" w:eastAsia="Times New Roman" w:hAnsi="Times New Roman"/>
          <w:color w:val="000000"/>
          <w:sz w:val="24"/>
        </w:rPr>
        <w:t>—  Иметь сформированные представления о закономерностях развития культуры и истории народов, их культурных особенностях;</w:t>
      </w:r>
      <w:r>
        <w:br/>
      </w:r>
      <w:r>
        <w:rPr>
          <w:rFonts w:ascii="Times New Roman" w:eastAsia="Times New Roman" w:hAnsi="Times New Roman"/>
          <w:color w:val="000000"/>
          <w:sz w:val="24"/>
        </w:rPr>
        <w:t>—  выделять общее и единичное в культуре на основе предметных знаний о культуре своего народа;</w:t>
      </w:r>
      <w:r>
        <w:br/>
      </w:r>
      <w:r>
        <w:rPr>
          <w:rFonts w:ascii="Times New Roman" w:eastAsia="Times New Roman" w:hAnsi="Times New Roman"/>
          <w:color w:val="000000"/>
          <w:sz w:val="24"/>
        </w:rPr>
        <w:t>—  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r>
        <w:br/>
      </w:r>
      <w:r>
        <w:rPr>
          <w:rFonts w:ascii="Times New Roman" w:eastAsia="Times New Roman" w:hAnsi="Times New Roman"/>
          <w:color w:val="000000"/>
          <w:sz w:val="24"/>
        </w:rPr>
        <w:t>—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Семья — хранитель духовных ценностей</w:t>
      </w:r>
      <w:r>
        <w:br/>
      </w:r>
      <w:r>
        <w:tab/>
      </w:r>
      <w:r>
        <w:rPr>
          <w:rFonts w:ascii="Times New Roman" w:eastAsia="Times New Roman" w:hAnsi="Times New Roman"/>
          <w:color w:val="000000"/>
          <w:sz w:val="24"/>
        </w:rPr>
        <w:t>—  Знать и понимать смысл термина «семья»;</w:t>
      </w:r>
      <w:r>
        <w:br/>
      </w:r>
      <w:r>
        <w:tab/>
      </w:r>
      <w:r>
        <w:rPr>
          <w:rFonts w:ascii="Times New Roman" w:eastAsia="Times New Roman" w:hAnsi="Times New Roman"/>
          <w:color w:val="000000"/>
          <w:sz w:val="24"/>
        </w:rPr>
        <w:t xml:space="preserve">—  иметь представление о взаимосвязях между типом культуры и особенностями семейного быта </w:t>
      </w:r>
      <w:r>
        <w:tab/>
      </w:r>
      <w:r>
        <w:rPr>
          <w:rFonts w:ascii="Times New Roman" w:eastAsia="Times New Roman" w:hAnsi="Times New Roman"/>
          <w:color w:val="000000"/>
          <w:sz w:val="24"/>
        </w:rPr>
        <w:t>и отношений в семье;</w:t>
      </w:r>
      <w:r>
        <w:br/>
      </w:r>
      <w:r>
        <w:tab/>
      </w:r>
      <w:r>
        <w:rPr>
          <w:rFonts w:ascii="Times New Roman" w:eastAsia="Times New Roman" w:hAnsi="Times New Roman"/>
          <w:color w:val="000000"/>
          <w:sz w:val="24"/>
        </w:rPr>
        <w:t xml:space="preserve">—  осознавать значение термина «поколение» и его взаимосвязь с культурными особенностями </w:t>
      </w:r>
      <w:r>
        <w:tab/>
      </w:r>
      <w:r>
        <w:rPr>
          <w:rFonts w:ascii="Times New Roman" w:eastAsia="Times New Roman" w:hAnsi="Times New Roman"/>
          <w:color w:val="000000"/>
          <w:sz w:val="24"/>
        </w:rPr>
        <w:t>своего времени;</w:t>
      </w:r>
      <w:r>
        <w:br/>
      </w:r>
      <w:r>
        <w:tab/>
      </w:r>
      <w:r>
        <w:rPr>
          <w:rFonts w:ascii="Times New Roman" w:eastAsia="Times New Roman" w:hAnsi="Times New Roman"/>
          <w:color w:val="000000"/>
          <w:sz w:val="24"/>
        </w:rPr>
        <w:t xml:space="preserve">—  уметь составить рассказ о своей семье в соответствии с культурно-историческими условиями </w:t>
      </w:r>
      <w:r>
        <w:tab/>
      </w:r>
      <w:r>
        <w:rPr>
          <w:rFonts w:ascii="Times New Roman" w:eastAsia="Times New Roman" w:hAnsi="Times New Roman"/>
          <w:color w:val="000000"/>
          <w:sz w:val="24"/>
        </w:rPr>
        <w:t>её существования;</w:t>
      </w:r>
      <w:r>
        <w:br/>
      </w:r>
      <w:r>
        <w:tab/>
      </w:r>
      <w:r>
        <w:rPr>
          <w:rFonts w:ascii="Times New Roman" w:eastAsia="Times New Roman" w:hAnsi="Times New Roman"/>
          <w:color w:val="000000"/>
          <w:sz w:val="24"/>
        </w:rPr>
        <w:t>—  понимать и обосновывать такие понятия, как «счастливая семья», «семейное счастье»;</w:t>
      </w:r>
      <w:r>
        <w:tab/>
      </w:r>
      <w:r>
        <w:rPr>
          <w:rFonts w:ascii="Times New Roman" w:eastAsia="Times New Roman" w:hAnsi="Times New Roman"/>
          <w:color w:val="000000"/>
          <w:sz w:val="24"/>
        </w:rPr>
        <w:t>—  осознавать и уметь доказывать важность семьи как хранителя традиций и её воспитательную</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роль;</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 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Родина начинается с семьи</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 Знать и уметь объяснить понятие «Родина»;</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  осознавать взаимосвязь и различия между концептами «Отечество» и «Родина»;—  понимать, что такое история семьи, каковы формы её выражения и сохранения;—  обосновывать и доказывать взаимосвязь истории семьи и истории народа, государства, человечества.</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Традиции семейного воспитания в России</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  Иметь представление о семейных традициях и обосновывать их важность как ключевых элементах семейных отношений;</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  знать и понимать взаимосвязь семейных традиций и культуры собственного этноса;—  уметь рассказывать о семейных традициях своего народа и народов России, собственной семьи;</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  осознавать роль семейных традиций в культуре общества, трансляции ценностей, духовно-нравственных идеалов.</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Образ семьи в культуре народов России</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  Знать и называть традиционные сказочные и фольклорные сюжеты о семье, семейных обязанностях;</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  уметь обосновывать своё понимание семейных ценностей, выраженных в фольклорных сюжетах;</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  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  понимать и обосновывать важность семейных ценностей с использованием различного иллюстративного материала.</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Труд в истории семьи</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  Знать и понимать, что такое семейное хозяйство и домашний труд;</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  осознавать и оценивать семейный уклад и взаимосвязь с социально-экономической структурой общества в форме большой и малой семей;</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  характеризовать распределение семейного труда и осознавать его важность для укрепления целостности семьи.</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Семья в современном мире (практическое занятие)</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ab/>
        <w:t>—  Иметь сформированные представления о закономерностях развития семьи в культуре и</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 xml:space="preserve"> истории народов России, уметь обосновывать данные закономерности на региональных материалах и примерах из жизни собственной семьи;</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  выделять особенности духовной культуры семьи в фольклоре и культуре различных народов на основе предметных знаний о культуре своего народа;</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  предполагать и доказывать наличие взаимосвязи между культурой и духовно-нравственными ценностями семьи;</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Тематический блок 3. «Духовно-нравственное богатство личности»</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Духовный мир человека. Человек — творец культуры</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  Знать значение термина «творчество» в нескольких аспектах и понимать границы их применимости;</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  осознавать и доказывать важность морально- нравственных ограничений в творчестве; — обосновывать важность творчества как реализацию духовно-нравственных ценностей человека;</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  доказывать детерминированность творчества культурой своего этноса;</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  знать и уметь объяснить взаимосвязь труда и творчества.</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Личность и духовно-нравственные ценности</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  Знать и уметь объяснить значение и роль морали и нравственности в жизни человека; — обосновывать происхождение духовных ценностей, понимание идеалов добра и зла; — понимать и уметь показывать на примерах значение таких ценностей, как «взаимопомощь»,«сострадание», «милосердие», «любовь», «дружба», «коллективизм», «патриотизм», «любовь к близким».</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Единство страны — залог будущего России</w:t>
      </w:r>
    </w:p>
    <w:p w:rsidR="005B0822" w:rsidRDefault="005B0822" w:rsidP="005B0822">
      <w:pPr>
        <w:tabs>
          <w:tab w:val="left" w:pos="240"/>
        </w:tabs>
        <w:autoSpaceDE w:val="0"/>
        <w:autoSpaceDN w:val="0"/>
        <w:spacing w:after="0"/>
        <w:rPr>
          <w:rFonts w:ascii="Times New Roman" w:eastAsia="Times New Roman" w:hAnsi="Times New Roman"/>
          <w:color w:val="000000"/>
          <w:sz w:val="24"/>
        </w:rPr>
      </w:pPr>
      <w:r>
        <w:rPr>
          <w:rFonts w:ascii="Times New Roman" w:eastAsia="Times New Roman" w:hAnsi="Times New Roman"/>
          <w:color w:val="000000"/>
          <w:sz w:val="24"/>
        </w:rPr>
        <w:t>—  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5B0822" w:rsidRDefault="005B0822" w:rsidP="005B0822">
      <w:pPr>
        <w:tabs>
          <w:tab w:val="left" w:pos="240"/>
        </w:tabs>
        <w:autoSpaceDE w:val="0"/>
        <w:autoSpaceDN w:val="0"/>
        <w:spacing w:after="0"/>
      </w:pPr>
      <w:r>
        <w:rPr>
          <w:rFonts w:ascii="Times New Roman" w:eastAsia="Times New Roman" w:hAnsi="Times New Roman"/>
          <w:color w:val="000000"/>
          <w:sz w:val="24"/>
        </w:rPr>
        <w:t>—  понимать и доказывать важность и преимущества этого единства перед требованиями национального самоопределения отдельных этносов.</w:t>
      </w:r>
    </w:p>
    <w:p w:rsidR="005B0822" w:rsidRPr="005B0822" w:rsidRDefault="005B0822" w:rsidP="005B0822">
      <w:pPr>
        <w:jc w:val="center"/>
        <w:rPr>
          <w:sz w:val="18"/>
          <w:szCs w:val="18"/>
        </w:rPr>
      </w:pPr>
      <w:r w:rsidRPr="005B0822">
        <w:rPr>
          <w:rFonts w:ascii="Times New Roman" w:hAnsi="Times New Roman" w:cs="Times New Roman"/>
          <w:b/>
          <w:sz w:val="18"/>
          <w:szCs w:val="18"/>
        </w:rPr>
        <w:t>ТЕМАТИЧЕСКОЕ ПЛАНИРОВАНИЕ</w:t>
      </w:r>
    </w:p>
    <w:tbl>
      <w:tblPr>
        <w:tblStyle w:val="-110"/>
        <w:tblW w:w="9073" w:type="dxa"/>
        <w:tblInd w:w="-34" w:type="dxa"/>
        <w:tblLayout w:type="fixed"/>
        <w:tblLook w:val="04A0" w:firstRow="1" w:lastRow="0" w:firstColumn="1" w:lastColumn="0" w:noHBand="0" w:noVBand="1"/>
      </w:tblPr>
      <w:tblGrid>
        <w:gridCol w:w="5951"/>
        <w:gridCol w:w="3122"/>
      </w:tblGrid>
      <w:tr w:rsidR="00D96D7B" w:rsidRPr="005B0822" w:rsidTr="00EA48E1">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951"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FFFFFF" w:themeFill="background1"/>
            <w:hideMark/>
          </w:tcPr>
          <w:p w:rsidR="00D96D7B" w:rsidRPr="00EA48E1" w:rsidRDefault="00D96D7B" w:rsidP="00EA48E1">
            <w:pPr>
              <w:spacing w:line="216" w:lineRule="auto"/>
              <w:ind w:left="176" w:right="-57" w:hanging="142"/>
              <w:jc w:val="center"/>
              <w:rPr>
                <w:rFonts w:ascii="Times New Roman" w:eastAsia="Times New Roman" w:hAnsi="Times New Roman" w:cs="Times New Roman"/>
                <w:b w:val="0"/>
                <w:bCs w:val="0"/>
                <w:sz w:val="18"/>
                <w:szCs w:val="18"/>
                <w:lang w:val="ru-RU" w:eastAsia="ru-RU"/>
              </w:rPr>
            </w:pPr>
            <w:r>
              <w:rPr>
                <w:rFonts w:ascii="Times New Roman" w:eastAsia="Times New Roman" w:hAnsi="Times New Roman" w:cs="Times New Roman"/>
                <w:sz w:val="18"/>
                <w:szCs w:val="18"/>
                <w:lang w:val="ru-RU" w:eastAsia="ru-RU"/>
              </w:rPr>
              <w:t xml:space="preserve">  </w:t>
            </w:r>
          </w:p>
        </w:tc>
        <w:tc>
          <w:tcPr>
            <w:tcW w:w="3122"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FFFFFF" w:themeFill="background1"/>
            <w:hideMark/>
          </w:tcPr>
          <w:p w:rsidR="00D96D7B" w:rsidRPr="005B0822" w:rsidRDefault="00D96D7B">
            <w:pPr>
              <w:spacing w:line="216" w:lineRule="auto"/>
              <w:ind w:right="-5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lang w:val="ru-RU"/>
              </w:rPr>
            </w:pPr>
            <w:r w:rsidRPr="005B0822">
              <w:rPr>
                <w:rFonts w:ascii="Times New Roman" w:eastAsia="Times New Roman" w:hAnsi="Times New Roman" w:cs="Times New Roman"/>
                <w:sz w:val="18"/>
                <w:szCs w:val="18"/>
                <w:lang w:val="ru-RU" w:eastAsia="ru-RU"/>
              </w:rPr>
              <w:t>Кол-во часов</w:t>
            </w:r>
          </w:p>
        </w:tc>
      </w:tr>
      <w:tr w:rsidR="00D96D7B" w:rsidRPr="005B0822" w:rsidTr="00EA48E1">
        <w:tc>
          <w:tcPr>
            <w:cnfStyle w:val="001000000000" w:firstRow="0" w:lastRow="0" w:firstColumn="1" w:lastColumn="0" w:oddVBand="0" w:evenVBand="0" w:oddHBand="0" w:evenHBand="0" w:firstRowFirstColumn="0" w:firstRowLastColumn="0" w:lastRowFirstColumn="0" w:lastRowLastColumn="0"/>
            <w:tcW w:w="59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D96D7B" w:rsidRPr="00D96D7B" w:rsidRDefault="00D96D7B" w:rsidP="00D96D7B">
            <w:pPr>
              <w:spacing w:line="216" w:lineRule="auto"/>
              <w:ind w:right="-57"/>
              <w:rPr>
                <w:rFonts w:ascii="Times New Roman" w:eastAsia="Times New Roman" w:hAnsi="Times New Roman" w:cs="Times New Roman"/>
                <w:b w:val="0"/>
                <w:bCs w:val="0"/>
                <w:sz w:val="18"/>
                <w:szCs w:val="18"/>
                <w:lang w:val="ru-RU" w:eastAsia="ru-RU"/>
              </w:rPr>
            </w:pPr>
            <w:r w:rsidRPr="00D96D7B">
              <w:rPr>
                <w:rFonts w:ascii="Times New Roman" w:eastAsia="Times New Roman" w:hAnsi="Times New Roman" w:cs="Times New Roman"/>
                <w:b w:val="0"/>
                <w:bCs w:val="0"/>
                <w:sz w:val="18"/>
                <w:szCs w:val="18"/>
                <w:lang w:val="ru-RU" w:eastAsia="ru-RU"/>
              </w:rPr>
              <w:t xml:space="preserve">Раздел 1. В мире культуры  </w:t>
            </w:r>
          </w:p>
        </w:tc>
        <w:tc>
          <w:tcPr>
            <w:tcW w:w="3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D96D7B" w:rsidRPr="005B0822" w:rsidRDefault="00D96D7B" w:rsidP="00D96D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val="ru-RU" w:eastAsia="ru-RU"/>
              </w:rPr>
            </w:pPr>
            <w:r>
              <w:rPr>
                <w:rFonts w:ascii="Times New Roman" w:eastAsia="Times New Roman" w:hAnsi="Times New Roman" w:cs="Times New Roman"/>
                <w:b/>
                <w:bCs/>
                <w:sz w:val="18"/>
                <w:szCs w:val="18"/>
                <w:lang w:val="ru-RU" w:eastAsia="ru-RU"/>
              </w:rPr>
              <w:t>17</w:t>
            </w:r>
          </w:p>
          <w:p w:rsidR="00D96D7B" w:rsidRPr="005B0822" w:rsidRDefault="00D96D7B" w:rsidP="00D96D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val="ru-RU" w:eastAsia="ru-RU"/>
              </w:rPr>
            </w:pPr>
          </w:p>
          <w:p w:rsidR="00D96D7B" w:rsidRPr="005B0822" w:rsidRDefault="00D96D7B" w:rsidP="00D96D7B">
            <w:pPr>
              <w:spacing w:line="216" w:lineRule="auto"/>
              <w:ind w:right="-5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ru-RU" w:eastAsia="ru-RU"/>
              </w:rPr>
            </w:pPr>
          </w:p>
        </w:tc>
      </w:tr>
      <w:tr w:rsidR="00D96D7B" w:rsidRPr="005B0822" w:rsidTr="00EA48E1">
        <w:trPr>
          <w:trHeight w:val="268"/>
        </w:trPr>
        <w:tc>
          <w:tcPr>
            <w:cnfStyle w:val="001000000000" w:firstRow="0" w:lastRow="0" w:firstColumn="1" w:lastColumn="0" w:oddVBand="0" w:evenVBand="0" w:oddHBand="0" w:evenHBand="0" w:firstRowFirstColumn="0" w:firstRowLastColumn="0" w:lastRowFirstColumn="0" w:lastRowLastColumn="0"/>
            <w:tcW w:w="59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auto"/>
            </w:tcBorders>
            <w:hideMark/>
          </w:tcPr>
          <w:p w:rsidR="00D96D7B" w:rsidRPr="00D96D7B" w:rsidRDefault="00D96D7B" w:rsidP="00D96D7B">
            <w:pPr>
              <w:spacing w:line="216" w:lineRule="auto"/>
              <w:ind w:right="-57"/>
              <w:jc w:val="both"/>
              <w:rPr>
                <w:rFonts w:ascii="Times New Roman" w:eastAsia="Times New Roman" w:hAnsi="Times New Roman" w:cs="Times New Roman"/>
                <w:b w:val="0"/>
                <w:sz w:val="18"/>
                <w:szCs w:val="18"/>
                <w:lang w:val="ru-RU" w:eastAsia="ru-RU"/>
              </w:rPr>
            </w:pPr>
            <w:r w:rsidRPr="00D96D7B">
              <w:rPr>
                <w:rFonts w:ascii="Times New Roman" w:eastAsia="Times New Roman" w:hAnsi="Times New Roman" w:cs="Times New Roman"/>
                <w:b w:val="0"/>
                <w:sz w:val="18"/>
                <w:szCs w:val="18"/>
                <w:lang w:val="ru-RU" w:eastAsia="ru-RU"/>
              </w:rPr>
              <w:t xml:space="preserve">Раздел 2. Нравственные ценности российского народа  </w:t>
            </w:r>
          </w:p>
        </w:tc>
        <w:tc>
          <w:tcPr>
            <w:tcW w:w="3122" w:type="dxa"/>
            <w:tcBorders>
              <w:top w:val="single" w:sz="4" w:space="0" w:color="999999" w:themeColor="text1" w:themeTint="66"/>
              <w:left w:val="single" w:sz="4" w:space="0" w:color="auto"/>
              <w:bottom w:val="single" w:sz="4" w:space="0" w:color="999999" w:themeColor="text1" w:themeTint="66"/>
              <w:right w:val="single" w:sz="4" w:space="0" w:color="999999" w:themeColor="text1" w:themeTint="66"/>
            </w:tcBorders>
          </w:tcPr>
          <w:p w:rsidR="00D96D7B" w:rsidRPr="005B0822" w:rsidRDefault="00D96D7B" w:rsidP="00D96D7B">
            <w:pPr>
              <w:spacing w:line="216" w:lineRule="auto"/>
              <w:ind w:left="284" w:right="-5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ru-RU" w:eastAsia="ru-RU"/>
              </w:rPr>
            </w:pPr>
            <w:r>
              <w:rPr>
                <w:rFonts w:ascii="Times New Roman" w:eastAsia="Times New Roman" w:hAnsi="Times New Roman" w:cs="Times New Roman"/>
                <w:sz w:val="18"/>
                <w:szCs w:val="18"/>
                <w:lang w:val="ru-RU" w:eastAsia="ru-RU"/>
              </w:rPr>
              <w:t>24</w:t>
            </w:r>
          </w:p>
        </w:tc>
      </w:tr>
      <w:tr w:rsidR="00D96D7B" w:rsidRPr="005B0822" w:rsidTr="00EA48E1">
        <w:trPr>
          <w:trHeight w:val="212"/>
        </w:trPr>
        <w:tc>
          <w:tcPr>
            <w:cnfStyle w:val="001000000000" w:firstRow="0" w:lastRow="0" w:firstColumn="1" w:lastColumn="0" w:oddVBand="0" w:evenVBand="0" w:oddHBand="0" w:evenHBand="0" w:firstRowFirstColumn="0" w:firstRowLastColumn="0" w:lastRowFirstColumn="0" w:lastRowLastColumn="0"/>
            <w:tcW w:w="59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auto"/>
            </w:tcBorders>
            <w:hideMark/>
          </w:tcPr>
          <w:p w:rsidR="00D96D7B" w:rsidRPr="00D96D7B" w:rsidRDefault="00D96D7B" w:rsidP="00D96D7B">
            <w:pPr>
              <w:spacing w:line="216" w:lineRule="auto"/>
              <w:ind w:right="-57"/>
              <w:rPr>
                <w:rFonts w:ascii="Times New Roman" w:eastAsia="Times New Roman" w:hAnsi="Times New Roman" w:cs="Times New Roman"/>
                <w:b w:val="0"/>
                <w:sz w:val="18"/>
                <w:szCs w:val="18"/>
                <w:lang w:val="ru-RU" w:eastAsia="ru-RU"/>
              </w:rPr>
            </w:pPr>
            <w:r w:rsidRPr="00D96D7B">
              <w:rPr>
                <w:rFonts w:ascii="Times New Roman" w:eastAsia="Times New Roman" w:hAnsi="Times New Roman" w:cs="Times New Roman"/>
                <w:b w:val="0"/>
                <w:sz w:val="18"/>
                <w:szCs w:val="18"/>
                <w:lang w:val="ru-RU" w:eastAsia="ru-RU"/>
              </w:rPr>
              <w:t xml:space="preserve">Раздел 3. Религия и культура  </w:t>
            </w:r>
          </w:p>
        </w:tc>
        <w:tc>
          <w:tcPr>
            <w:tcW w:w="3122" w:type="dxa"/>
            <w:tcBorders>
              <w:top w:val="single" w:sz="4" w:space="0" w:color="999999" w:themeColor="text1" w:themeTint="66"/>
              <w:left w:val="single" w:sz="4" w:space="0" w:color="auto"/>
              <w:bottom w:val="single" w:sz="4" w:space="0" w:color="999999" w:themeColor="text1" w:themeTint="66"/>
              <w:right w:val="single" w:sz="4" w:space="0" w:color="999999" w:themeColor="text1" w:themeTint="66"/>
            </w:tcBorders>
          </w:tcPr>
          <w:p w:rsidR="00D96D7B" w:rsidRPr="005B0822" w:rsidRDefault="00D96D7B" w:rsidP="00D96D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val="ru-RU" w:eastAsia="ru-RU"/>
              </w:rPr>
            </w:pPr>
            <w:r>
              <w:rPr>
                <w:rFonts w:ascii="Times New Roman" w:eastAsia="Times New Roman" w:hAnsi="Times New Roman" w:cs="Times New Roman"/>
                <w:b/>
                <w:bCs/>
                <w:sz w:val="18"/>
                <w:szCs w:val="18"/>
                <w:lang w:val="ru-RU" w:eastAsia="ru-RU"/>
              </w:rPr>
              <w:t>14</w:t>
            </w:r>
          </w:p>
          <w:p w:rsidR="00D96D7B" w:rsidRPr="005B0822" w:rsidRDefault="00D96D7B" w:rsidP="00EA48E1">
            <w:pPr>
              <w:spacing w:line="216" w:lineRule="auto"/>
              <w:ind w:right="-5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val="ru-RU" w:eastAsia="ru-RU"/>
              </w:rPr>
            </w:pPr>
          </w:p>
        </w:tc>
      </w:tr>
      <w:tr w:rsidR="00D96D7B" w:rsidRPr="005B0822" w:rsidTr="00EA48E1">
        <w:trPr>
          <w:trHeight w:val="210"/>
        </w:trPr>
        <w:tc>
          <w:tcPr>
            <w:cnfStyle w:val="001000000000" w:firstRow="0" w:lastRow="0" w:firstColumn="1" w:lastColumn="0" w:oddVBand="0" w:evenVBand="0" w:oddHBand="0" w:evenHBand="0" w:firstRowFirstColumn="0" w:firstRowLastColumn="0" w:lastRowFirstColumn="0" w:lastRowLastColumn="0"/>
            <w:tcW w:w="59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D96D7B" w:rsidRPr="00D96D7B" w:rsidRDefault="00D96D7B" w:rsidP="00D96D7B">
            <w:pPr>
              <w:spacing w:line="216" w:lineRule="auto"/>
              <w:ind w:right="-57"/>
              <w:jc w:val="both"/>
              <w:rPr>
                <w:rFonts w:ascii="Times New Roman" w:eastAsia="Times New Roman" w:hAnsi="Times New Roman" w:cs="Times New Roman"/>
                <w:b w:val="0"/>
                <w:bCs w:val="0"/>
                <w:sz w:val="18"/>
                <w:szCs w:val="18"/>
                <w:lang w:val="ru-RU" w:eastAsia="ru-RU"/>
              </w:rPr>
            </w:pPr>
            <w:r w:rsidRPr="00D96D7B">
              <w:rPr>
                <w:rFonts w:ascii="Times New Roman" w:eastAsia="Times New Roman" w:hAnsi="Times New Roman" w:cs="Times New Roman"/>
                <w:b w:val="0"/>
                <w:bCs w:val="0"/>
                <w:sz w:val="18"/>
                <w:szCs w:val="18"/>
                <w:lang w:val="ru-RU" w:eastAsia="ru-RU"/>
              </w:rPr>
              <w:t xml:space="preserve">Раздел 4. Как сохранить духовные ценности  </w:t>
            </w:r>
          </w:p>
        </w:tc>
        <w:tc>
          <w:tcPr>
            <w:tcW w:w="3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D96D7B" w:rsidRPr="005B0822" w:rsidRDefault="00D96D7B" w:rsidP="00D96D7B">
            <w:pPr>
              <w:spacing w:line="216" w:lineRule="auto"/>
              <w:ind w:left="34" w:right="-57" w:firstLine="25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val="ru-RU" w:eastAsia="ru-RU"/>
              </w:rPr>
            </w:pPr>
            <w:r>
              <w:rPr>
                <w:rFonts w:ascii="Times New Roman" w:eastAsia="Times New Roman" w:hAnsi="Times New Roman" w:cs="Times New Roman"/>
                <w:b/>
                <w:bCs/>
                <w:sz w:val="18"/>
                <w:szCs w:val="18"/>
                <w:lang w:val="ru-RU" w:eastAsia="ru-RU"/>
              </w:rPr>
              <w:t>15</w:t>
            </w:r>
          </w:p>
        </w:tc>
      </w:tr>
      <w:tr w:rsidR="00D96D7B" w:rsidRPr="005B0822" w:rsidTr="00EA48E1">
        <w:trPr>
          <w:trHeight w:val="210"/>
        </w:trPr>
        <w:tc>
          <w:tcPr>
            <w:cnfStyle w:val="001000000000" w:firstRow="0" w:lastRow="0" w:firstColumn="1" w:lastColumn="0" w:oddVBand="0" w:evenVBand="0" w:oddHBand="0" w:evenHBand="0" w:firstRowFirstColumn="0" w:firstRowLastColumn="0" w:lastRowFirstColumn="0" w:lastRowLastColumn="0"/>
            <w:tcW w:w="595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D96D7B" w:rsidRPr="00D96D7B" w:rsidRDefault="00D96D7B" w:rsidP="00D96D7B">
            <w:pPr>
              <w:spacing w:line="216" w:lineRule="auto"/>
              <w:ind w:right="-57"/>
              <w:jc w:val="both"/>
              <w:rPr>
                <w:rFonts w:ascii="Times New Roman" w:eastAsia="Times New Roman" w:hAnsi="Times New Roman" w:cs="Times New Roman"/>
                <w:b w:val="0"/>
                <w:bCs w:val="0"/>
                <w:sz w:val="18"/>
                <w:szCs w:val="18"/>
                <w:lang w:val="ru-RU"/>
              </w:rPr>
            </w:pPr>
            <w:r>
              <w:rPr>
                <w:rFonts w:ascii="Times New Roman" w:eastAsia="Times New Roman" w:hAnsi="Times New Roman" w:cs="Times New Roman"/>
                <w:b w:val="0"/>
                <w:bCs w:val="0"/>
                <w:sz w:val="18"/>
                <w:szCs w:val="18"/>
                <w:lang w:val="ru-RU"/>
              </w:rPr>
              <w:t>ИТОГО</w:t>
            </w:r>
          </w:p>
        </w:tc>
        <w:tc>
          <w:tcPr>
            <w:tcW w:w="312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rsidR="00D96D7B" w:rsidRPr="00D96D7B" w:rsidRDefault="00D96D7B">
            <w:pPr>
              <w:spacing w:line="216" w:lineRule="auto"/>
              <w:ind w:left="34" w:right="-57" w:firstLine="25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val="ru-RU"/>
              </w:rPr>
            </w:pPr>
            <w:r>
              <w:rPr>
                <w:rFonts w:ascii="Times New Roman" w:eastAsia="Times New Roman" w:hAnsi="Times New Roman" w:cs="Times New Roman"/>
                <w:b/>
                <w:bCs/>
                <w:sz w:val="18"/>
                <w:szCs w:val="18"/>
                <w:lang w:val="ru-RU"/>
              </w:rPr>
              <w:t>68</w:t>
            </w:r>
          </w:p>
        </w:tc>
      </w:tr>
    </w:tbl>
    <w:p w:rsidR="00AB1F23" w:rsidRPr="007241C3" w:rsidRDefault="00EA48E1" w:rsidP="00EA48E1">
      <w:pPr>
        <w:pStyle w:val="body"/>
        <w:spacing w:line="240" w:lineRule="auto"/>
        <w:ind w:firstLine="0"/>
        <w:jc w:val="left"/>
        <w:rPr>
          <w:rFonts w:cs="Times New Roman"/>
          <w:b/>
          <w:bCs/>
          <w:color w:val="auto"/>
          <w:sz w:val="24"/>
          <w:szCs w:val="24"/>
        </w:rPr>
      </w:pPr>
      <w:r>
        <w:rPr>
          <w:rFonts w:cs="Times New Roman"/>
          <w:b/>
          <w:bCs/>
          <w:color w:val="auto"/>
          <w:sz w:val="24"/>
          <w:szCs w:val="24"/>
        </w:rPr>
        <w:t>2.19.</w:t>
      </w:r>
      <w:r w:rsidR="00EB65D9">
        <w:rPr>
          <w:rFonts w:cs="Times New Roman"/>
          <w:b/>
          <w:bCs/>
          <w:color w:val="auto"/>
          <w:sz w:val="24"/>
          <w:szCs w:val="24"/>
        </w:rPr>
        <w:t xml:space="preserve"> </w:t>
      </w:r>
      <w:r w:rsidR="00AB1F23" w:rsidRPr="007241C3">
        <w:rPr>
          <w:rFonts w:cs="Times New Roman"/>
          <w:b/>
          <w:bCs/>
          <w:color w:val="auto"/>
          <w:sz w:val="24"/>
          <w:szCs w:val="24"/>
        </w:rPr>
        <w:t xml:space="preserve"> Основное содержание предметных курсов</w:t>
      </w:r>
    </w:p>
    <w:p w:rsidR="00AB1F23" w:rsidRPr="007241C3" w:rsidRDefault="00AB1F23" w:rsidP="007241C3">
      <w:pPr>
        <w:pStyle w:val="body"/>
        <w:spacing w:line="240" w:lineRule="auto"/>
        <w:jc w:val="center"/>
        <w:rPr>
          <w:rFonts w:cs="Times New Roman"/>
          <w:b/>
          <w:bCs/>
          <w:color w:val="auto"/>
          <w:sz w:val="24"/>
          <w:szCs w:val="24"/>
        </w:rPr>
      </w:pPr>
    </w:p>
    <w:p w:rsidR="00AB1F23" w:rsidRPr="007241C3" w:rsidRDefault="00AB1F23" w:rsidP="00EA48E1">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7241C3">
        <w:rPr>
          <w:rFonts w:ascii="Times New Roman" w:eastAsia="Times New Roman" w:hAnsi="Times New Roman" w:cs="Times New Roman"/>
          <w:b/>
          <w:bCs/>
          <w:sz w:val="24"/>
          <w:szCs w:val="24"/>
        </w:rPr>
        <w:t>«Развивающий русский язык» 9 класс</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b/>
          <w:iCs/>
          <w:sz w:val="24"/>
          <w:szCs w:val="24"/>
        </w:rPr>
      </w:pPr>
      <w:r w:rsidRPr="007241C3">
        <w:rPr>
          <w:rFonts w:ascii="Times New Roman" w:eastAsia="Times New Roman" w:hAnsi="Times New Roman" w:cs="Times New Roman"/>
          <w:b/>
          <w:iCs/>
          <w:sz w:val="24"/>
          <w:szCs w:val="24"/>
        </w:rPr>
        <w:t xml:space="preserve">Планируемые результаты </w:t>
      </w:r>
    </w:p>
    <w:p w:rsidR="00AB1F23" w:rsidRPr="007241C3" w:rsidRDefault="00AB1F23" w:rsidP="007241C3">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241C3">
        <w:rPr>
          <w:rFonts w:ascii="Times New Roman" w:eastAsia="Times New Roman" w:hAnsi="Times New Roman" w:cs="Times New Roman"/>
          <w:sz w:val="24"/>
          <w:szCs w:val="24"/>
        </w:rPr>
        <w:t>В процессе обучения и воспитания личностных  установок, потребностей в познавательной  мотивации, в  соблюдении норм современного русского языка,  культуры речи  у обучающихся формируются личностные, регулятивные, познавательные, коммуникативные универсальные учебные действия.</w:t>
      </w:r>
    </w:p>
    <w:p w:rsidR="00AB1F23" w:rsidRPr="007241C3" w:rsidRDefault="00AB1F23" w:rsidP="007241C3">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7241C3">
        <w:rPr>
          <w:rFonts w:ascii="Times New Roman" w:eastAsia="Times New Roman" w:hAnsi="Times New Roman" w:cs="Times New Roman"/>
          <w:bCs/>
          <w:sz w:val="24"/>
          <w:szCs w:val="24"/>
          <w:bdr w:val="none" w:sz="0" w:space="0" w:color="auto" w:frame="1"/>
        </w:rPr>
        <w:t>Метапредметными результатами</w:t>
      </w:r>
      <w:r w:rsidRPr="007241C3">
        <w:rPr>
          <w:rFonts w:ascii="Times New Roman" w:eastAsia="Times New Roman" w:hAnsi="Times New Roman" w:cs="Times New Roman"/>
          <w:sz w:val="24"/>
          <w:szCs w:val="24"/>
        </w:rPr>
        <w:t> </w:t>
      </w:r>
      <w:r w:rsidRPr="007241C3">
        <w:rPr>
          <w:rFonts w:ascii="Times New Roman" w:eastAsia="Times New Roman" w:hAnsi="Times New Roman" w:cs="Times New Roman"/>
          <w:sz w:val="24"/>
          <w:szCs w:val="24"/>
          <w:bdr w:val="none" w:sz="0" w:space="0" w:color="auto" w:frame="1"/>
        </w:rPr>
        <w:t>изучения  курса являются формирование следующих универсальных учебных действий.</w:t>
      </w:r>
    </w:p>
    <w:p w:rsidR="00AB1F23" w:rsidRPr="007241C3" w:rsidRDefault="00AB1F23" w:rsidP="007241C3">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7241C3">
        <w:rPr>
          <w:rFonts w:ascii="Times New Roman" w:eastAsia="Times New Roman" w:hAnsi="Times New Roman" w:cs="Times New Roman"/>
          <w:b/>
          <w:sz w:val="24"/>
          <w:szCs w:val="24"/>
        </w:rPr>
        <w:t>Личностные:</w:t>
      </w:r>
    </w:p>
    <w:p w:rsidR="00AB1F23" w:rsidRPr="007241C3" w:rsidRDefault="00AB1F23" w:rsidP="007241C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 чувство красоты (умение чувствовать красоту и выразительность речи, стремиться к совершенствованию собственной речи);</w:t>
      </w:r>
    </w:p>
    <w:p w:rsidR="00AB1F23" w:rsidRPr="007241C3" w:rsidRDefault="00AB1F23" w:rsidP="007241C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 эмоциональность (умение управлять своими эмоциями);</w:t>
      </w:r>
    </w:p>
    <w:p w:rsidR="00AB1F23" w:rsidRPr="007241C3" w:rsidRDefault="00AB1F23" w:rsidP="007241C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 интерес к изучению языка.</w:t>
      </w:r>
    </w:p>
    <w:p w:rsidR="00AB1F23" w:rsidRPr="007241C3" w:rsidRDefault="00AB1F23" w:rsidP="007241C3">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7241C3">
        <w:rPr>
          <w:rFonts w:ascii="Times New Roman" w:eastAsia="Times New Roman" w:hAnsi="Times New Roman" w:cs="Times New Roman"/>
          <w:b/>
          <w:sz w:val="24"/>
          <w:szCs w:val="24"/>
        </w:rPr>
        <w:t>Регулятивные:</w:t>
      </w:r>
    </w:p>
    <w:p w:rsidR="00AB1F23" w:rsidRPr="007241C3" w:rsidRDefault="00AB1F23" w:rsidP="007241C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 планировать свои действия в соответствии с поставленной задачей и условиями её реализации;</w:t>
      </w:r>
    </w:p>
    <w:p w:rsidR="00AB1F23" w:rsidRPr="007241C3" w:rsidRDefault="00AB1F23" w:rsidP="007241C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 корректировать свою деятельность;</w:t>
      </w:r>
    </w:p>
    <w:p w:rsidR="00AB1F23" w:rsidRPr="007241C3" w:rsidRDefault="00AB1F23" w:rsidP="007241C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 способность к объективной самооценке.</w:t>
      </w:r>
    </w:p>
    <w:p w:rsidR="00AB1F23" w:rsidRPr="007241C3" w:rsidRDefault="00AB1F23" w:rsidP="007241C3">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7241C3">
        <w:rPr>
          <w:rFonts w:ascii="Times New Roman" w:eastAsia="Times New Roman" w:hAnsi="Times New Roman" w:cs="Times New Roman"/>
          <w:b/>
          <w:sz w:val="24"/>
          <w:szCs w:val="24"/>
        </w:rPr>
        <w:t>Познавательные:</w:t>
      </w:r>
    </w:p>
    <w:p w:rsidR="00AB1F23" w:rsidRPr="007241C3" w:rsidRDefault="00AB1F23" w:rsidP="007241C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 осуществлять поиск необходимой информации для выполнения учебных заданий с использованием учебной и справочной литературы;</w:t>
      </w:r>
    </w:p>
    <w:p w:rsidR="00AB1F23" w:rsidRPr="007241C3" w:rsidRDefault="00AB1F23" w:rsidP="007241C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 устанавливать причинно-следственные связи в изучаемых лингвистических явлениях.</w:t>
      </w:r>
    </w:p>
    <w:p w:rsidR="00AB1F23" w:rsidRPr="007241C3" w:rsidRDefault="00AB1F23" w:rsidP="007241C3">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7241C3">
        <w:rPr>
          <w:rFonts w:ascii="Times New Roman" w:eastAsia="Times New Roman" w:hAnsi="Times New Roman" w:cs="Times New Roman"/>
          <w:b/>
          <w:sz w:val="24"/>
          <w:szCs w:val="24"/>
        </w:rPr>
        <w:t xml:space="preserve">Коммуникативные: </w:t>
      </w:r>
    </w:p>
    <w:p w:rsidR="00AB1F23" w:rsidRPr="007241C3" w:rsidRDefault="00AB1F23" w:rsidP="007241C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w:t>
      </w:r>
    </w:p>
    <w:p w:rsidR="00AB1F23" w:rsidRPr="007241C3" w:rsidRDefault="00AB1F23" w:rsidP="007241C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 - владеть монологической и диалогической формами речи;</w:t>
      </w:r>
    </w:p>
    <w:p w:rsidR="00AB1F23" w:rsidRPr="007241C3" w:rsidRDefault="00AB1F23" w:rsidP="007241C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 умение слушать и вступать в диалог, участвовать в коллективном обсуждении проблем;</w:t>
      </w:r>
    </w:p>
    <w:p w:rsidR="00AB1F23" w:rsidRPr="007241C3" w:rsidRDefault="00AB1F23" w:rsidP="007241C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 xml:space="preserve">- умение договариваться и приходить к общему решению в совместной деятельности; </w:t>
      </w:r>
    </w:p>
    <w:p w:rsidR="00AB1F23" w:rsidRPr="007241C3" w:rsidRDefault="00AB1F23" w:rsidP="007241C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 формулировать собственное мнение и позицию.</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7241C3">
        <w:rPr>
          <w:rFonts w:ascii="Times New Roman" w:eastAsia="Times New Roman" w:hAnsi="Times New Roman" w:cs="Times New Roman"/>
          <w:b/>
          <w:sz w:val="24"/>
          <w:szCs w:val="24"/>
        </w:rPr>
        <w:t xml:space="preserve">Содержание программы </w:t>
      </w:r>
      <w:r w:rsidRPr="007241C3">
        <w:rPr>
          <w:rFonts w:ascii="Times New Roman" w:eastAsia="Times New Roman" w:hAnsi="Times New Roman" w:cs="Times New Roman"/>
          <w:b/>
          <w:iCs/>
          <w:sz w:val="24"/>
          <w:szCs w:val="24"/>
        </w:rPr>
        <w:t>внеурочной деятельности</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7241C3">
        <w:rPr>
          <w:rFonts w:ascii="Times New Roman" w:hAnsi="Times New Roman" w:cs="Times New Roman"/>
          <w:b/>
          <w:bCs/>
          <w:sz w:val="24"/>
          <w:szCs w:val="24"/>
        </w:rPr>
        <w:t>Введение. Речь. 2ч.</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Тема 1. Заговори, чтоб я тебя увидел. (Высказывания о русском языке. Пословицы и поговорки о родном языке.).</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Тема 2. Типы речи или типы в речи. Проектная работа.  (Работа с текстами, определение типов речи).</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b/>
          <w:bCs/>
          <w:sz w:val="24"/>
          <w:szCs w:val="24"/>
        </w:rPr>
        <w:t>Орфография. 6ч.</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Тема 3. Необычные правила. (Работа с некоторыми школьными правилами, создание новых формулировок правил.).</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Тема 4. Н+Н=НН.  (Нахождение подсказок, которые помогут легко запомнить правописание Н и НН в разных частях речи).</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 xml:space="preserve">Тема 5. Путеводные звёзды орфографии. (Рассказ об этимологии. Запоминание и правильное написать трудных и не поддающихся проверке слов). </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Тема 6. Слитно, раздельно или через дефис? (Употребление дефиса на письме. Роль его в речи и на письме. Работа с текстом.)</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Тема 7. Не и Ни бывают в слове. (Правописание НЕ и НИ в разных частях речи. Трудные случаи написания.).</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Тема 8. Различай и отличай. Проектная работа. (Правописание чередующихся гласных в корнях слов, их отличия).</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b/>
          <w:bCs/>
          <w:sz w:val="24"/>
          <w:szCs w:val="24"/>
        </w:rPr>
        <w:t>Морфология. 5 ч.</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Тема 9. Морфологическая семейка. (Повторение и закрепление сведений о самостоятельных и служебных частях речи.).</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Тема 10. Тайна в имени твоём.(Имя существительное как часть речи: основные морфологические признаки, синтаксическая роль в предложении).</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Тема 11. Именная родня. (Все именные части речи русского языка: имя существительное, имя прилагательное, имя числительное и местоимение. Их основные морфологические признаки, синтаксическая роль в предложении).</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Тема 12. Братство глагольное.(Глагол, причастие и деепричастие. Их основные морфологические признаки, синтаксическая роль в предложении).</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Тема 13. Служу всегда, служу везде, служу я в речи и в письме. Проектная работа. (Служебные части речи русского языка: предлог, союз, частица. Их применение и употребление в речи и на письме.).</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b/>
          <w:bCs/>
          <w:sz w:val="24"/>
          <w:szCs w:val="24"/>
        </w:rPr>
        <w:t>Синтаксис и пунктуация. 18 ч.</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Тема 14. Сочетание или словосочетание?(Обобщение изученного о строении словосочетания, его разновидности и связи. Работа с текстами.)</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Тема 15. Примыкай, управляй, согласуй…(Составление словосочетаний с согласованием, управлением и примыканием.).</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 xml:space="preserve">Тема 16. Работа над проектом. (Выбор темы, алгоритма выполнения работы, сбор материала). </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Тема 17. Это непростое простое предложение.  (Составление предложений. Прямой порядок слов. Инверсия. Использование порядка слов в стилистических целях и для усиления выразительности речи.).</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 xml:space="preserve">Тема 18. Главнее главного. (Подлежащее и способы его выражения). </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Тема 19. Действую по-разному. (Сказуемое и способы его выражения. Виды сказуемых.).</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Тема 20. Определяй и дополняй.  (Определение и дополнение как второстепенные члены предложения, их применение в предложении. Частота употребления определений в загадках.)</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 xml:space="preserve">Тема 21. Где? Когда? Куда? Откуда?  (Обстоятельство как второстепенный член предложения, его роль  в предложении. Работа с текстом). </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Тема 22. Назывные именные.  (Односоставные предложения: их виды и применение. Назывные предложения. Дидактические упражнения).</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Тема 23. Личные отличные.(Односоставные предложения: их виды и применение. Виды односоставных предложений с главным членом сказуемым. Работа с текстом.)</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Тема 24. Тройное доказательство родства.  (Предложения с однородными членами предложения. Признаки однородности. Употребление однородных членов в географических названиях островов, гор, местностей, транспортных средств.)</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Тема 25. Соединю родных и разделю. (Как связываются между собою однородные и неоднородные члены предложения. Однородные и неоднородные определения.).</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 xml:space="preserve">Тема 26. Обратись ко мне красиво! (Роль обращения в предложении и в тексте. Виды обращений. Построение текстов.) </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Тема 27. Водные или вводные.(Значение и роль вводных слов в предложении и в тексте.).</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Тема 28. Сочетай, конструируй и вставляй. (Вводные слова, предложения и вставные конструкции. Их роль и использование в тексте предложения. Использование при них знаков препинания.).</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Тема 29. Обособим мы тебя. (Предложения с обособленными членами предложения. Их роль в предложении. Понятие обособления. Использование при них знаков препинания. Работа с  текстом.).</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Тема 30. Квадратное обособление.(Основные принципы обособления слов в речи и на письме. Обособление второстепенных членов предложения.)</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Тема 31. Распространённые одиночки. Проектная работа.  ( Обособление приложения, распространённого и нераспространённого.).</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b/>
          <w:bCs/>
          <w:sz w:val="24"/>
          <w:szCs w:val="24"/>
        </w:rPr>
        <w:t xml:space="preserve">Прямая и косвенная речь. 3 ч. </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 xml:space="preserve">Тема 32. Скажи прямо, не молчи… </w:t>
      </w:r>
      <w:r w:rsidRPr="007241C3">
        <w:rPr>
          <w:rFonts w:ascii="Times New Roman" w:eastAsia="Times New Roman" w:hAnsi="Times New Roman" w:cs="Times New Roman"/>
          <w:iCs/>
          <w:sz w:val="24"/>
          <w:szCs w:val="24"/>
        </w:rPr>
        <w:t>(</w:t>
      </w:r>
      <w:r w:rsidRPr="007241C3">
        <w:rPr>
          <w:rFonts w:ascii="Times New Roman" w:eastAsia="Times New Roman" w:hAnsi="Times New Roman" w:cs="Times New Roman"/>
          <w:sz w:val="24"/>
          <w:szCs w:val="24"/>
        </w:rPr>
        <w:t>Построение прямой речи, виды речи. Конкурс высказываний на лингвистическую тему.)</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Тема 33. Косвенно чужая речь. Проектная работа.  (Строение косвенной речи, перестроение прямой речи в косвенную и обратно. Работа с текстами, определение видов речи).</w:t>
      </w:r>
    </w:p>
    <w:p w:rsidR="00AB1F23" w:rsidRPr="007241C3" w:rsidRDefault="00AB1F23" w:rsidP="007241C3">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 xml:space="preserve">Тема 34. Итоговое занятие. </w:t>
      </w:r>
    </w:p>
    <w:p w:rsidR="00AB1F23" w:rsidRPr="00D96D7B" w:rsidRDefault="00AB1F23" w:rsidP="007241C3">
      <w:pPr>
        <w:widowControl w:val="0"/>
        <w:autoSpaceDE w:val="0"/>
        <w:autoSpaceDN w:val="0"/>
        <w:adjustRightInd w:val="0"/>
        <w:spacing w:after="0" w:line="240" w:lineRule="auto"/>
        <w:jc w:val="center"/>
        <w:rPr>
          <w:rFonts w:ascii="Times New Roman" w:eastAsia="Times New Roman" w:hAnsi="Times New Roman" w:cs="Times New Roman"/>
          <w:b/>
          <w:iCs/>
          <w:sz w:val="16"/>
          <w:szCs w:val="16"/>
        </w:rPr>
      </w:pPr>
      <w:r w:rsidRPr="00D96D7B">
        <w:rPr>
          <w:rFonts w:ascii="Times New Roman" w:eastAsia="Times New Roman" w:hAnsi="Times New Roman" w:cs="Times New Roman"/>
          <w:b/>
          <w:iCs/>
          <w:sz w:val="16"/>
          <w:szCs w:val="16"/>
        </w:rPr>
        <w:t>Тематическое планирование</w:t>
      </w:r>
    </w:p>
    <w:tbl>
      <w:tblPr>
        <w:tblStyle w:val="32"/>
        <w:tblW w:w="0" w:type="auto"/>
        <w:tblLook w:val="04A0" w:firstRow="1" w:lastRow="0" w:firstColumn="1" w:lastColumn="0" w:noHBand="0" w:noVBand="1"/>
      </w:tblPr>
      <w:tblGrid>
        <w:gridCol w:w="871"/>
        <w:gridCol w:w="5078"/>
        <w:gridCol w:w="2977"/>
      </w:tblGrid>
      <w:tr w:rsidR="00AB1F23" w:rsidRPr="00D96D7B" w:rsidTr="00F64DAE">
        <w:trPr>
          <w:trHeight w:val="476"/>
        </w:trPr>
        <w:tc>
          <w:tcPr>
            <w:tcW w:w="871" w:type="dxa"/>
            <w:vMerge w:val="restart"/>
          </w:tcPr>
          <w:p w:rsidR="00AB1F23" w:rsidRPr="00D96D7B" w:rsidRDefault="00AB1F23" w:rsidP="007241C3">
            <w:pPr>
              <w:widowControl w:val="0"/>
              <w:autoSpaceDE w:val="0"/>
              <w:autoSpaceDN w:val="0"/>
              <w:adjustRightInd w:val="0"/>
              <w:rPr>
                <w:rFonts w:eastAsiaTheme="minorEastAsia"/>
                <w:sz w:val="16"/>
                <w:szCs w:val="16"/>
              </w:rPr>
            </w:pPr>
            <w:r w:rsidRPr="00D96D7B">
              <w:rPr>
                <w:rFonts w:eastAsiaTheme="minorEastAsia"/>
                <w:sz w:val="16"/>
                <w:szCs w:val="16"/>
              </w:rPr>
              <w:t>№</w:t>
            </w:r>
          </w:p>
        </w:tc>
        <w:tc>
          <w:tcPr>
            <w:tcW w:w="5078" w:type="dxa"/>
            <w:vMerge w:val="restart"/>
          </w:tcPr>
          <w:p w:rsidR="00AB1F23" w:rsidRPr="00D96D7B" w:rsidRDefault="00AB1F23" w:rsidP="007241C3">
            <w:pPr>
              <w:widowControl w:val="0"/>
              <w:autoSpaceDE w:val="0"/>
              <w:autoSpaceDN w:val="0"/>
              <w:adjustRightInd w:val="0"/>
              <w:rPr>
                <w:rFonts w:eastAsiaTheme="minorEastAsia"/>
                <w:sz w:val="16"/>
                <w:szCs w:val="16"/>
              </w:rPr>
            </w:pPr>
            <w:r w:rsidRPr="00D96D7B">
              <w:rPr>
                <w:rFonts w:eastAsiaTheme="minorEastAsia"/>
                <w:sz w:val="16"/>
                <w:szCs w:val="16"/>
              </w:rPr>
              <w:t>Тема</w:t>
            </w:r>
          </w:p>
        </w:tc>
        <w:tc>
          <w:tcPr>
            <w:tcW w:w="2977" w:type="dxa"/>
            <w:vMerge w:val="restart"/>
          </w:tcPr>
          <w:p w:rsidR="00AB1F23" w:rsidRPr="00D96D7B" w:rsidRDefault="00AB1F23" w:rsidP="007241C3">
            <w:pPr>
              <w:widowControl w:val="0"/>
              <w:autoSpaceDE w:val="0"/>
              <w:autoSpaceDN w:val="0"/>
              <w:adjustRightInd w:val="0"/>
              <w:rPr>
                <w:rFonts w:eastAsiaTheme="minorEastAsia"/>
                <w:b/>
                <w:sz w:val="16"/>
                <w:szCs w:val="16"/>
              </w:rPr>
            </w:pPr>
            <w:r w:rsidRPr="00D96D7B">
              <w:rPr>
                <w:rFonts w:eastAsiaTheme="minorEastAsia"/>
                <w:sz w:val="16"/>
                <w:szCs w:val="16"/>
              </w:rPr>
              <w:t>Количество часов</w:t>
            </w:r>
          </w:p>
        </w:tc>
      </w:tr>
      <w:tr w:rsidR="00AB1F23" w:rsidRPr="00D96D7B" w:rsidTr="00D96D7B">
        <w:trPr>
          <w:trHeight w:val="184"/>
        </w:trPr>
        <w:tc>
          <w:tcPr>
            <w:tcW w:w="871" w:type="dxa"/>
            <w:vMerge/>
          </w:tcPr>
          <w:p w:rsidR="00AB1F23" w:rsidRPr="00D96D7B" w:rsidRDefault="00AB1F23" w:rsidP="007241C3">
            <w:pPr>
              <w:widowControl w:val="0"/>
              <w:autoSpaceDE w:val="0"/>
              <w:autoSpaceDN w:val="0"/>
              <w:adjustRightInd w:val="0"/>
              <w:rPr>
                <w:rFonts w:eastAsiaTheme="minorEastAsia"/>
                <w:sz w:val="16"/>
                <w:szCs w:val="16"/>
              </w:rPr>
            </w:pPr>
          </w:p>
        </w:tc>
        <w:tc>
          <w:tcPr>
            <w:tcW w:w="5078" w:type="dxa"/>
            <w:vMerge/>
          </w:tcPr>
          <w:p w:rsidR="00AB1F23" w:rsidRPr="00D96D7B" w:rsidRDefault="00AB1F23" w:rsidP="007241C3">
            <w:pPr>
              <w:widowControl w:val="0"/>
              <w:autoSpaceDE w:val="0"/>
              <w:autoSpaceDN w:val="0"/>
              <w:adjustRightInd w:val="0"/>
              <w:rPr>
                <w:rFonts w:eastAsiaTheme="minorEastAsia"/>
                <w:sz w:val="16"/>
                <w:szCs w:val="16"/>
              </w:rPr>
            </w:pPr>
          </w:p>
        </w:tc>
        <w:tc>
          <w:tcPr>
            <w:tcW w:w="2977" w:type="dxa"/>
            <w:vMerge/>
          </w:tcPr>
          <w:p w:rsidR="00AB1F23" w:rsidRPr="00D96D7B" w:rsidRDefault="00AB1F23" w:rsidP="007241C3">
            <w:pPr>
              <w:widowControl w:val="0"/>
              <w:autoSpaceDE w:val="0"/>
              <w:autoSpaceDN w:val="0"/>
              <w:adjustRightInd w:val="0"/>
              <w:rPr>
                <w:rFonts w:eastAsiaTheme="minorEastAsia"/>
                <w:sz w:val="16"/>
                <w:szCs w:val="16"/>
              </w:rPr>
            </w:pPr>
          </w:p>
        </w:tc>
      </w:tr>
      <w:tr w:rsidR="00AB1F23" w:rsidRPr="00D96D7B" w:rsidTr="00F64DAE">
        <w:tc>
          <w:tcPr>
            <w:tcW w:w="871" w:type="dxa"/>
          </w:tcPr>
          <w:p w:rsidR="00AB1F23" w:rsidRPr="00D96D7B" w:rsidRDefault="00AB1F23" w:rsidP="007241C3">
            <w:pPr>
              <w:widowControl w:val="0"/>
              <w:autoSpaceDE w:val="0"/>
              <w:autoSpaceDN w:val="0"/>
              <w:adjustRightInd w:val="0"/>
              <w:rPr>
                <w:rFonts w:eastAsiaTheme="minorEastAsia"/>
                <w:sz w:val="16"/>
                <w:szCs w:val="16"/>
              </w:rPr>
            </w:pPr>
            <w:r w:rsidRPr="00D96D7B">
              <w:rPr>
                <w:rFonts w:eastAsiaTheme="minorEastAsia"/>
                <w:sz w:val="16"/>
                <w:szCs w:val="16"/>
              </w:rPr>
              <w:t>1</w:t>
            </w:r>
          </w:p>
        </w:tc>
        <w:tc>
          <w:tcPr>
            <w:tcW w:w="5078" w:type="dxa"/>
          </w:tcPr>
          <w:p w:rsidR="00AB1F23" w:rsidRPr="00D96D7B" w:rsidRDefault="00AB1F23" w:rsidP="007241C3">
            <w:pPr>
              <w:widowControl w:val="0"/>
              <w:autoSpaceDE w:val="0"/>
              <w:autoSpaceDN w:val="0"/>
              <w:adjustRightInd w:val="0"/>
              <w:jc w:val="both"/>
              <w:rPr>
                <w:sz w:val="16"/>
                <w:szCs w:val="16"/>
              </w:rPr>
            </w:pPr>
            <w:r w:rsidRPr="00D96D7B">
              <w:rPr>
                <w:rFonts w:eastAsiaTheme="minorEastAsia"/>
                <w:bCs/>
                <w:sz w:val="16"/>
                <w:szCs w:val="16"/>
              </w:rPr>
              <w:t>Введение. Речь.</w:t>
            </w:r>
          </w:p>
        </w:tc>
        <w:tc>
          <w:tcPr>
            <w:tcW w:w="2977" w:type="dxa"/>
          </w:tcPr>
          <w:p w:rsidR="00AB1F23" w:rsidRPr="00D96D7B" w:rsidRDefault="00AB1F23" w:rsidP="007241C3">
            <w:pPr>
              <w:widowControl w:val="0"/>
              <w:autoSpaceDE w:val="0"/>
              <w:autoSpaceDN w:val="0"/>
              <w:adjustRightInd w:val="0"/>
              <w:rPr>
                <w:rFonts w:eastAsiaTheme="minorEastAsia"/>
                <w:sz w:val="16"/>
                <w:szCs w:val="16"/>
              </w:rPr>
            </w:pPr>
            <w:r w:rsidRPr="00D96D7B">
              <w:rPr>
                <w:rFonts w:eastAsiaTheme="minorEastAsia"/>
                <w:sz w:val="16"/>
                <w:szCs w:val="16"/>
              </w:rPr>
              <w:t>2</w:t>
            </w:r>
          </w:p>
        </w:tc>
      </w:tr>
      <w:tr w:rsidR="00AB1F23" w:rsidRPr="00D96D7B" w:rsidTr="00F64DAE">
        <w:tc>
          <w:tcPr>
            <w:tcW w:w="871" w:type="dxa"/>
          </w:tcPr>
          <w:p w:rsidR="00AB1F23" w:rsidRPr="00D96D7B" w:rsidRDefault="00AB1F23" w:rsidP="007241C3">
            <w:pPr>
              <w:widowControl w:val="0"/>
              <w:autoSpaceDE w:val="0"/>
              <w:autoSpaceDN w:val="0"/>
              <w:adjustRightInd w:val="0"/>
              <w:rPr>
                <w:rFonts w:eastAsiaTheme="minorEastAsia"/>
                <w:sz w:val="16"/>
                <w:szCs w:val="16"/>
              </w:rPr>
            </w:pPr>
            <w:r w:rsidRPr="00D96D7B">
              <w:rPr>
                <w:rFonts w:eastAsiaTheme="minorEastAsia"/>
                <w:sz w:val="16"/>
                <w:szCs w:val="16"/>
              </w:rPr>
              <w:t>2</w:t>
            </w:r>
          </w:p>
        </w:tc>
        <w:tc>
          <w:tcPr>
            <w:tcW w:w="5078" w:type="dxa"/>
          </w:tcPr>
          <w:p w:rsidR="00AB1F23" w:rsidRPr="00D96D7B" w:rsidRDefault="00AB1F23" w:rsidP="007241C3">
            <w:pPr>
              <w:widowControl w:val="0"/>
              <w:autoSpaceDE w:val="0"/>
              <w:autoSpaceDN w:val="0"/>
              <w:adjustRightInd w:val="0"/>
              <w:jc w:val="both"/>
              <w:rPr>
                <w:sz w:val="16"/>
                <w:szCs w:val="16"/>
              </w:rPr>
            </w:pPr>
            <w:r w:rsidRPr="00D96D7B">
              <w:rPr>
                <w:bCs/>
                <w:sz w:val="16"/>
                <w:szCs w:val="16"/>
              </w:rPr>
              <w:t>Орфография.</w:t>
            </w:r>
          </w:p>
        </w:tc>
        <w:tc>
          <w:tcPr>
            <w:tcW w:w="2977" w:type="dxa"/>
          </w:tcPr>
          <w:p w:rsidR="00AB1F23" w:rsidRPr="00D96D7B" w:rsidRDefault="00AB1F23" w:rsidP="007241C3">
            <w:pPr>
              <w:widowControl w:val="0"/>
              <w:autoSpaceDE w:val="0"/>
              <w:autoSpaceDN w:val="0"/>
              <w:adjustRightInd w:val="0"/>
              <w:rPr>
                <w:rFonts w:eastAsiaTheme="minorEastAsia"/>
                <w:sz w:val="16"/>
                <w:szCs w:val="16"/>
              </w:rPr>
            </w:pPr>
            <w:r w:rsidRPr="00D96D7B">
              <w:rPr>
                <w:rFonts w:eastAsiaTheme="minorEastAsia"/>
                <w:sz w:val="16"/>
                <w:szCs w:val="16"/>
              </w:rPr>
              <w:t>6</w:t>
            </w:r>
          </w:p>
        </w:tc>
      </w:tr>
      <w:tr w:rsidR="00AB1F23" w:rsidRPr="00D96D7B" w:rsidTr="00F64DAE">
        <w:tc>
          <w:tcPr>
            <w:tcW w:w="871" w:type="dxa"/>
          </w:tcPr>
          <w:p w:rsidR="00AB1F23" w:rsidRPr="00D96D7B" w:rsidRDefault="00AB1F23" w:rsidP="007241C3">
            <w:pPr>
              <w:widowControl w:val="0"/>
              <w:autoSpaceDE w:val="0"/>
              <w:autoSpaceDN w:val="0"/>
              <w:adjustRightInd w:val="0"/>
              <w:rPr>
                <w:rFonts w:eastAsiaTheme="minorEastAsia"/>
                <w:sz w:val="16"/>
                <w:szCs w:val="16"/>
              </w:rPr>
            </w:pPr>
            <w:r w:rsidRPr="00D96D7B">
              <w:rPr>
                <w:rFonts w:eastAsiaTheme="minorEastAsia"/>
                <w:sz w:val="16"/>
                <w:szCs w:val="16"/>
              </w:rPr>
              <w:t>3</w:t>
            </w:r>
          </w:p>
        </w:tc>
        <w:tc>
          <w:tcPr>
            <w:tcW w:w="5078" w:type="dxa"/>
          </w:tcPr>
          <w:p w:rsidR="00AB1F23" w:rsidRPr="00D96D7B" w:rsidRDefault="00AB1F23" w:rsidP="007241C3">
            <w:pPr>
              <w:widowControl w:val="0"/>
              <w:autoSpaceDE w:val="0"/>
              <w:autoSpaceDN w:val="0"/>
              <w:adjustRightInd w:val="0"/>
              <w:jc w:val="both"/>
              <w:rPr>
                <w:sz w:val="16"/>
                <w:szCs w:val="16"/>
              </w:rPr>
            </w:pPr>
            <w:r w:rsidRPr="00D96D7B">
              <w:rPr>
                <w:bCs/>
                <w:sz w:val="16"/>
                <w:szCs w:val="16"/>
              </w:rPr>
              <w:t xml:space="preserve">Морфология. </w:t>
            </w:r>
          </w:p>
        </w:tc>
        <w:tc>
          <w:tcPr>
            <w:tcW w:w="2977" w:type="dxa"/>
          </w:tcPr>
          <w:p w:rsidR="00AB1F23" w:rsidRPr="00D96D7B" w:rsidRDefault="00AB1F23" w:rsidP="007241C3">
            <w:pPr>
              <w:widowControl w:val="0"/>
              <w:autoSpaceDE w:val="0"/>
              <w:autoSpaceDN w:val="0"/>
              <w:adjustRightInd w:val="0"/>
              <w:rPr>
                <w:rFonts w:eastAsiaTheme="minorEastAsia"/>
                <w:sz w:val="16"/>
                <w:szCs w:val="16"/>
              </w:rPr>
            </w:pPr>
            <w:r w:rsidRPr="00D96D7B">
              <w:rPr>
                <w:rFonts w:eastAsiaTheme="minorEastAsia"/>
                <w:sz w:val="16"/>
                <w:szCs w:val="16"/>
              </w:rPr>
              <w:t>5</w:t>
            </w:r>
          </w:p>
        </w:tc>
      </w:tr>
      <w:tr w:rsidR="00AB1F23" w:rsidRPr="00D96D7B" w:rsidTr="00AC222D">
        <w:trPr>
          <w:trHeight w:val="275"/>
        </w:trPr>
        <w:tc>
          <w:tcPr>
            <w:tcW w:w="871" w:type="dxa"/>
          </w:tcPr>
          <w:p w:rsidR="00AB1F23" w:rsidRPr="00D96D7B" w:rsidRDefault="00AB1F23" w:rsidP="007241C3">
            <w:pPr>
              <w:widowControl w:val="0"/>
              <w:autoSpaceDE w:val="0"/>
              <w:autoSpaceDN w:val="0"/>
              <w:adjustRightInd w:val="0"/>
              <w:rPr>
                <w:rFonts w:eastAsiaTheme="minorEastAsia"/>
                <w:sz w:val="16"/>
                <w:szCs w:val="16"/>
              </w:rPr>
            </w:pPr>
            <w:r w:rsidRPr="00D96D7B">
              <w:rPr>
                <w:rFonts w:eastAsiaTheme="minorEastAsia"/>
                <w:sz w:val="16"/>
                <w:szCs w:val="16"/>
              </w:rPr>
              <w:t>4</w:t>
            </w:r>
          </w:p>
        </w:tc>
        <w:tc>
          <w:tcPr>
            <w:tcW w:w="5078" w:type="dxa"/>
          </w:tcPr>
          <w:p w:rsidR="00AB1F23" w:rsidRPr="00D96D7B" w:rsidRDefault="00AB1F23" w:rsidP="007241C3">
            <w:pPr>
              <w:widowControl w:val="0"/>
              <w:autoSpaceDE w:val="0"/>
              <w:autoSpaceDN w:val="0"/>
              <w:adjustRightInd w:val="0"/>
              <w:jc w:val="both"/>
              <w:rPr>
                <w:sz w:val="16"/>
                <w:szCs w:val="16"/>
              </w:rPr>
            </w:pPr>
            <w:r w:rsidRPr="00D96D7B">
              <w:rPr>
                <w:bCs/>
                <w:sz w:val="16"/>
                <w:szCs w:val="16"/>
              </w:rPr>
              <w:t>Синтаксис и пунктуация.</w:t>
            </w:r>
          </w:p>
        </w:tc>
        <w:tc>
          <w:tcPr>
            <w:tcW w:w="2977" w:type="dxa"/>
          </w:tcPr>
          <w:p w:rsidR="00AB1F23" w:rsidRPr="00D96D7B" w:rsidRDefault="00AB1F23" w:rsidP="007241C3">
            <w:pPr>
              <w:widowControl w:val="0"/>
              <w:autoSpaceDE w:val="0"/>
              <w:autoSpaceDN w:val="0"/>
              <w:adjustRightInd w:val="0"/>
              <w:rPr>
                <w:rFonts w:eastAsiaTheme="minorEastAsia"/>
                <w:sz w:val="16"/>
                <w:szCs w:val="16"/>
              </w:rPr>
            </w:pPr>
            <w:r w:rsidRPr="00D96D7B">
              <w:rPr>
                <w:rFonts w:eastAsiaTheme="minorEastAsia"/>
                <w:sz w:val="16"/>
                <w:szCs w:val="16"/>
              </w:rPr>
              <w:t>18</w:t>
            </w:r>
          </w:p>
        </w:tc>
      </w:tr>
      <w:tr w:rsidR="00AB1F23" w:rsidRPr="00D96D7B" w:rsidTr="00F64DAE">
        <w:tc>
          <w:tcPr>
            <w:tcW w:w="871" w:type="dxa"/>
          </w:tcPr>
          <w:p w:rsidR="00AB1F23" w:rsidRPr="00D96D7B" w:rsidRDefault="00AB1F23" w:rsidP="007241C3">
            <w:pPr>
              <w:widowControl w:val="0"/>
              <w:autoSpaceDE w:val="0"/>
              <w:autoSpaceDN w:val="0"/>
              <w:adjustRightInd w:val="0"/>
              <w:rPr>
                <w:rFonts w:eastAsiaTheme="minorEastAsia"/>
                <w:sz w:val="16"/>
                <w:szCs w:val="16"/>
              </w:rPr>
            </w:pPr>
            <w:r w:rsidRPr="00D96D7B">
              <w:rPr>
                <w:rFonts w:eastAsiaTheme="minorEastAsia"/>
                <w:sz w:val="16"/>
                <w:szCs w:val="16"/>
              </w:rPr>
              <w:t>5</w:t>
            </w:r>
          </w:p>
        </w:tc>
        <w:tc>
          <w:tcPr>
            <w:tcW w:w="5078" w:type="dxa"/>
          </w:tcPr>
          <w:p w:rsidR="00AB1F23" w:rsidRPr="00D96D7B" w:rsidRDefault="00AB1F23" w:rsidP="007241C3">
            <w:pPr>
              <w:widowControl w:val="0"/>
              <w:autoSpaceDE w:val="0"/>
              <w:autoSpaceDN w:val="0"/>
              <w:adjustRightInd w:val="0"/>
              <w:jc w:val="both"/>
              <w:rPr>
                <w:sz w:val="16"/>
                <w:szCs w:val="16"/>
              </w:rPr>
            </w:pPr>
            <w:r w:rsidRPr="00D96D7B">
              <w:rPr>
                <w:bCs/>
                <w:sz w:val="16"/>
                <w:szCs w:val="16"/>
              </w:rPr>
              <w:t xml:space="preserve">Прямая и косвенная речь. </w:t>
            </w:r>
          </w:p>
        </w:tc>
        <w:tc>
          <w:tcPr>
            <w:tcW w:w="2977" w:type="dxa"/>
          </w:tcPr>
          <w:p w:rsidR="00AB1F23" w:rsidRPr="00D96D7B" w:rsidRDefault="00AB1F23" w:rsidP="007241C3">
            <w:pPr>
              <w:widowControl w:val="0"/>
              <w:autoSpaceDE w:val="0"/>
              <w:autoSpaceDN w:val="0"/>
              <w:adjustRightInd w:val="0"/>
              <w:rPr>
                <w:rFonts w:eastAsiaTheme="minorEastAsia"/>
                <w:sz w:val="16"/>
                <w:szCs w:val="16"/>
              </w:rPr>
            </w:pPr>
            <w:r w:rsidRPr="00D96D7B">
              <w:rPr>
                <w:rFonts w:eastAsiaTheme="minorEastAsia"/>
                <w:sz w:val="16"/>
                <w:szCs w:val="16"/>
              </w:rPr>
              <w:t>3</w:t>
            </w:r>
          </w:p>
        </w:tc>
      </w:tr>
      <w:tr w:rsidR="00AB1F23" w:rsidRPr="00D96D7B" w:rsidTr="00F64DAE">
        <w:tc>
          <w:tcPr>
            <w:tcW w:w="871" w:type="dxa"/>
          </w:tcPr>
          <w:p w:rsidR="00AB1F23" w:rsidRPr="00D96D7B" w:rsidRDefault="00AB1F23" w:rsidP="007241C3">
            <w:pPr>
              <w:widowControl w:val="0"/>
              <w:autoSpaceDE w:val="0"/>
              <w:autoSpaceDN w:val="0"/>
              <w:adjustRightInd w:val="0"/>
              <w:rPr>
                <w:rFonts w:eastAsiaTheme="minorEastAsia"/>
                <w:sz w:val="16"/>
                <w:szCs w:val="16"/>
              </w:rPr>
            </w:pPr>
            <w:r w:rsidRPr="00D96D7B">
              <w:rPr>
                <w:rFonts w:eastAsiaTheme="minorEastAsia"/>
                <w:sz w:val="16"/>
                <w:szCs w:val="16"/>
              </w:rPr>
              <w:t>Итого</w:t>
            </w:r>
          </w:p>
        </w:tc>
        <w:tc>
          <w:tcPr>
            <w:tcW w:w="5078" w:type="dxa"/>
          </w:tcPr>
          <w:p w:rsidR="00AB1F23" w:rsidRPr="00D96D7B" w:rsidRDefault="00AB1F23" w:rsidP="007241C3">
            <w:pPr>
              <w:widowControl w:val="0"/>
              <w:autoSpaceDE w:val="0"/>
              <w:autoSpaceDN w:val="0"/>
              <w:adjustRightInd w:val="0"/>
              <w:rPr>
                <w:rFonts w:eastAsiaTheme="minorEastAsia"/>
                <w:sz w:val="16"/>
                <w:szCs w:val="16"/>
              </w:rPr>
            </w:pPr>
          </w:p>
        </w:tc>
        <w:tc>
          <w:tcPr>
            <w:tcW w:w="2977" w:type="dxa"/>
          </w:tcPr>
          <w:p w:rsidR="00AB1F23" w:rsidRPr="00D96D7B" w:rsidRDefault="00AB1F23" w:rsidP="007241C3">
            <w:pPr>
              <w:widowControl w:val="0"/>
              <w:autoSpaceDE w:val="0"/>
              <w:autoSpaceDN w:val="0"/>
              <w:adjustRightInd w:val="0"/>
              <w:rPr>
                <w:rFonts w:eastAsiaTheme="minorEastAsia"/>
                <w:sz w:val="16"/>
                <w:szCs w:val="16"/>
              </w:rPr>
            </w:pPr>
            <w:r w:rsidRPr="00D96D7B">
              <w:rPr>
                <w:rFonts w:eastAsiaTheme="minorEastAsia"/>
                <w:sz w:val="16"/>
                <w:szCs w:val="16"/>
              </w:rPr>
              <w:t>34</w:t>
            </w:r>
          </w:p>
        </w:tc>
      </w:tr>
    </w:tbl>
    <w:p w:rsidR="00AB1F23" w:rsidRPr="00D96D7B" w:rsidRDefault="00AB1F23" w:rsidP="007241C3">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16"/>
          <w:szCs w:val="16"/>
        </w:rPr>
      </w:pPr>
    </w:p>
    <w:p w:rsidR="00370580" w:rsidRPr="007241C3" w:rsidRDefault="00370580" w:rsidP="00EA48E1">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rPr>
      </w:pPr>
      <w:r w:rsidRPr="007241C3">
        <w:rPr>
          <w:rFonts w:ascii="Times New Roman" w:eastAsia="Times New Roman" w:hAnsi="Times New Roman" w:cs="Times New Roman"/>
          <w:b/>
          <w:bCs/>
          <w:sz w:val="24"/>
          <w:szCs w:val="24"/>
        </w:rPr>
        <w:t>«Финансовая грамотность»</w:t>
      </w:r>
    </w:p>
    <w:p w:rsidR="00370580" w:rsidRPr="007241C3" w:rsidRDefault="00370580" w:rsidP="007241C3">
      <w:pPr>
        <w:spacing w:after="0" w:line="240" w:lineRule="auto"/>
        <w:ind w:firstLine="708"/>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Рабочая программа внеурочной деятельности «Основы финансовой грамотности» для учащихся 5-9 классов разработана в соответствии с требованиями Федерального государственного образовательного стандарта основного общего образования.</w:t>
      </w:r>
    </w:p>
    <w:p w:rsidR="00370580" w:rsidRPr="007241C3" w:rsidRDefault="00370580" w:rsidP="007241C3">
      <w:pPr>
        <w:pStyle w:val="aff5"/>
        <w:numPr>
          <w:ilvl w:val="0"/>
          <w:numId w:val="180"/>
        </w:numPr>
        <w:spacing w:after="0" w:line="240" w:lineRule="auto"/>
        <w:ind w:right="-1"/>
        <w:contextualSpacing/>
        <w:jc w:val="center"/>
        <w:rPr>
          <w:rFonts w:ascii="Times New Roman" w:hAnsi="Times New Roman"/>
          <w:b/>
          <w:sz w:val="24"/>
          <w:szCs w:val="24"/>
        </w:rPr>
      </w:pPr>
      <w:r w:rsidRPr="007241C3">
        <w:rPr>
          <w:rFonts w:ascii="Times New Roman" w:hAnsi="Times New Roman"/>
          <w:b/>
          <w:sz w:val="24"/>
          <w:szCs w:val="24"/>
        </w:rPr>
        <w:t>Результаты освоения курса</w:t>
      </w:r>
    </w:p>
    <w:p w:rsidR="00370580" w:rsidRPr="007241C3" w:rsidRDefault="00370580" w:rsidP="007241C3">
      <w:pPr>
        <w:spacing w:after="0" w:line="240" w:lineRule="auto"/>
        <w:ind w:right="-1" w:firstLine="708"/>
        <w:jc w:val="both"/>
        <w:rPr>
          <w:rFonts w:ascii="Times New Roman" w:hAnsi="Times New Roman" w:cs="Times New Roman"/>
          <w:sz w:val="24"/>
          <w:szCs w:val="24"/>
        </w:rPr>
      </w:pPr>
      <w:r w:rsidRPr="007241C3">
        <w:rPr>
          <w:rFonts w:ascii="Times New Roman" w:hAnsi="Times New Roman" w:cs="Times New Roman"/>
          <w:b/>
          <w:sz w:val="24"/>
          <w:szCs w:val="24"/>
        </w:rPr>
        <w:t>Личностными результатами</w:t>
      </w:r>
      <w:r w:rsidRPr="007241C3">
        <w:rPr>
          <w:rFonts w:ascii="Times New Roman" w:hAnsi="Times New Roman" w:cs="Times New Roman"/>
          <w:sz w:val="24"/>
          <w:szCs w:val="24"/>
        </w:rPr>
        <w:t xml:space="preserve"> изучения курса «Финансовая грамотность» являются:</w:t>
      </w:r>
    </w:p>
    <w:p w:rsidR="00370580" w:rsidRPr="007241C3" w:rsidRDefault="00370580" w:rsidP="007241C3">
      <w:pPr>
        <w:spacing w:after="0" w:line="240" w:lineRule="auto"/>
        <w:ind w:right="-1"/>
        <w:jc w:val="both"/>
        <w:rPr>
          <w:rFonts w:ascii="Times New Roman" w:hAnsi="Times New Roman" w:cs="Times New Roman"/>
          <w:sz w:val="24"/>
          <w:szCs w:val="24"/>
        </w:rPr>
      </w:pPr>
      <w:r w:rsidRPr="007241C3">
        <w:rPr>
          <w:rFonts w:ascii="Times New Roman" w:hAnsi="Times New Roman" w:cs="Times New Roman"/>
          <w:sz w:val="24"/>
          <w:szCs w:val="24"/>
        </w:rPr>
        <w:t>- осознание себя как члена семьи, общества и государства; понимание экономических проблем семьи и участие в их обсуждении; понимание финансовых связей семьи и государства;</w:t>
      </w:r>
    </w:p>
    <w:p w:rsidR="00370580" w:rsidRPr="007241C3" w:rsidRDefault="00370580" w:rsidP="007241C3">
      <w:pPr>
        <w:spacing w:after="0" w:line="240" w:lineRule="auto"/>
        <w:ind w:right="-1"/>
        <w:jc w:val="both"/>
        <w:rPr>
          <w:rFonts w:ascii="Times New Roman" w:hAnsi="Times New Roman" w:cs="Times New Roman"/>
          <w:sz w:val="24"/>
          <w:szCs w:val="24"/>
        </w:rPr>
      </w:pPr>
      <w:r w:rsidRPr="007241C3">
        <w:rPr>
          <w:rFonts w:ascii="Times New Roman" w:hAnsi="Times New Roman" w:cs="Times New Roman"/>
          <w:sz w:val="24"/>
          <w:szCs w:val="24"/>
        </w:rPr>
        <w:t>- овладение начальными навыками адаптации в мире финансовых отношений: сопоставление доходов и расходов, расчёт процентов, сопоставление доходности вложений на простых примерах;</w:t>
      </w:r>
    </w:p>
    <w:p w:rsidR="00370580" w:rsidRPr="007241C3" w:rsidRDefault="00370580" w:rsidP="007241C3">
      <w:pPr>
        <w:spacing w:after="0" w:line="240" w:lineRule="auto"/>
        <w:ind w:right="-1"/>
        <w:jc w:val="both"/>
        <w:rPr>
          <w:rFonts w:ascii="Times New Roman" w:hAnsi="Times New Roman" w:cs="Times New Roman"/>
          <w:sz w:val="24"/>
          <w:szCs w:val="24"/>
        </w:rPr>
      </w:pPr>
      <w:r w:rsidRPr="007241C3">
        <w:rPr>
          <w:rFonts w:ascii="Times New Roman" w:hAnsi="Times New Roman" w:cs="Times New Roman"/>
          <w:sz w:val="24"/>
          <w:szCs w:val="24"/>
        </w:rPr>
        <w:t>- 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w:t>
      </w:r>
    </w:p>
    <w:p w:rsidR="00370580" w:rsidRPr="007241C3" w:rsidRDefault="00370580" w:rsidP="007241C3">
      <w:pPr>
        <w:spacing w:after="0" w:line="240" w:lineRule="auto"/>
        <w:ind w:right="-1"/>
        <w:jc w:val="both"/>
        <w:rPr>
          <w:rFonts w:ascii="Times New Roman" w:hAnsi="Times New Roman" w:cs="Times New Roman"/>
          <w:sz w:val="24"/>
          <w:szCs w:val="24"/>
        </w:rPr>
      </w:pPr>
      <w:r w:rsidRPr="007241C3">
        <w:rPr>
          <w:rFonts w:ascii="Times New Roman" w:hAnsi="Times New Roman" w:cs="Times New Roman"/>
          <w:sz w:val="24"/>
          <w:szCs w:val="24"/>
        </w:rPr>
        <w:t xml:space="preserve">- развитие навыков сотрудничества с взрослыми и сверстниками в разных игровых и реальных экономических ситуациях; </w:t>
      </w:r>
    </w:p>
    <w:p w:rsidR="00370580" w:rsidRPr="007241C3" w:rsidRDefault="00370580" w:rsidP="007241C3">
      <w:pPr>
        <w:spacing w:after="0" w:line="240" w:lineRule="auto"/>
        <w:ind w:right="-1"/>
        <w:jc w:val="both"/>
        <w:rPr>
          <w:rFonts w:ascii="Times New Roman" w:hAnsi="Times New Roman" w:cs="Times New Roman"/>
          <w:sz w:val="24"/>
          <w:szCs w:val="24"/>
        </w:rPr>
      </w:pPr>
      <w:r w:rsidRPr="007241C3">
        <w:rPr>
          <w:rFonts w:ascii="Times New Roman" w:hAnsi="Times New Roman" w:cs="Times New Roman"/>
          <w:sz w:val="24"/>
          <w:szCs w:val="24"/>
        </w:rPr>
        <w:t>- участие в принятии решений о семейном бюджете.</w:t>
      </w:r>
    </w:p>
    <w:p w:rsidR="00370580" w:rsidRPr="007241C3" w:rsidRDefault="00370580" w:rsidP="007241C3">
      <w:pPr>
        <w:spacing w:after="0" w:line="240" w:lineRule="auto"/>
        <w:ind w:right="-1" w:firstLine="708"/>
        <w:jc w:val="both"/>
        <w:rPr>
          <w:rFonts w:ascii="Times New Roman" w:hAnsi="Times New Roman" w:cs="Times New Roman"/>
          <w:sz w:val="24"/>
          <w:szCs w:val="24"/>
        </w:rPr>
      </w:pPr>
      <w:r w:rsidRPr="007241C3">
        <w:rPr>
          <w:rFonts w:ascii="Times New Roman" w:hAnsi="Times New Roman" w:cs="Times New Roman"/>
          <w:b/>
          <w:sz w:val="24"/>
          <w:szCs w:val="24"/>
        </w:rPr>
        <w:t>Метапредметными результатами</w:t>
      </w:r>
      <w:r w:rsidRPr="007241C3">
        <w:rPr>
          <w:rFonts w:ascii="Times New Roman" w:hAnsi="Times New Roman" w:cs="Times New Roman"/>
          <w:sz w:val="24"/>
          <w:szCs w:val="24"/>
        </w:rPr>
        <w:t xml:space="preserve"> изучения курса «Финансовая грамотность» являются: </w:t>
      </w:r>
    </w:p>
    <w:p w:rsidR="00370580" w:rsidRPr="007241C3" w:rsidRDefault="00370580" w:rsidP="007241C3">
      <w:pPr>
        <w:spacing w:after="0" w:line="240" w:lineRule="auto"/>
        <w:ind w:right="-1" w:firstLine="708"/>
        <w:jc w:val="both"/>
        <w:rPr>
          <w:rFonts w:ascii="Times New Roman" w:hAnsi="Times New Roman" w:cs="Times New Roman"/>
          <w:b/>
          <w:sz w:val="24"/>
          <w:szCs w:val="24"/>
        </w:rPr>
      </w:pPr>
      <w:r w:rsidRPr="007241C3">
        <w:rPr>
          <w:rFonts w:ascii="Times New Roman" w:hAnsi="Times New Roman" w:cs="Times New Roman"/>
          <w:b/>
          <w:sz w:val="24"/>
          <w:szCs w:val="24"/>
        </w:rPr>
        <w:t>Познавательные:</w:t>
      </w:r>
    </w:p>
    <w:p w:rsidR="00370580" w:rsidRPr="007241C3" w:rsidRDefault="00370580" w:rsidP="007241C3">
      <w:pPr>
        <w:spacing w:after="0" w:line="240" w:lineRule="auto"/>
        <w:ind w:right="-1"/>
        <w:jc w:val="both"/>
        <w:rPr>
          <w:rFonts w:ascii="Times New Roman" w:hAnsi="Times New Roman" w:cs="Times New Roman"/>
          <w:sz w:val="24"/>
          <w:szCs w:val="24"/>
        </w:rPr>
      </w:pPr>
      <w:r w:rsidRPr="007241C3">
        <w:rPr>
          <w:rFonts w:ascii="Times New Roman" w:hAnsi="Times New Roman" w:cs="Times New Roman"/>
          <w:sz w:val="24"/>
          <w:szCs w:val="24"/>
        </w:rPr>
        <w:t>- освоение способов решения проблем творческого и поискового характера;</w:t>
      </w:r>
    </w:p>
    <w:p w:rsidR="00370580" w:rsidRPr="007241C3" w:rsidRDefault="00370580" w:rsidP="007241C3">
      <w:pPr>
        <w:spacing w:after="0" w:line="240" w:lineRule="auto"/>
        <w:ind w:right="-1"/>
        <w:jc w:val="both"/>
        <w:rPr>
          <w:rFonts w:ascii="Times New Roman" w:hAnsi="Times New Roman" w:cs="Times New Roman"/>
          <w:sz w:val="24"/>
          <w:szCs w:val="24"/>
        </w:rPr>
      </w:pPr>
      <w:r w:rsidRPr="007241C3">
        <w:rPr>
          <w:rFonts w:ascii="Times New Roman" w:hAnsi="Times New Roman" w:cs="Times New Roman"/>
          <w:sz w:val="24"/>
          <w:szCs w:val="24"/>
        </w:rPr>
        <w:t>- использование различных способов поиска, сбора, обработки,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w:t>
      </w:r>
    </w:p>
    <w:p w:rsidR="00370580" w:rsidRPr="007241C3" w:rsidRDefault="00370580" w:rsidP="007241C3">
      <w:pPr>
        <w:spacing w:after="0" w:line="240" w:lineRule="auto"/>
        <w:ind w:right="-1"/>
        <w:jc w:val="both"/>
        <w:rPr>
          <w:rFonts w:ascii="Times New Roman" w:hAnsi="Times New Roman" w:cs="Times New Roman"/>
          <w:sz w:val="24"/>
          <w:szCs w:val="24"/>
        </w:rPr>
      </w:pPr>
      <w:r w:rsidRPr="007241C3">
        <w:rPr>
          <w:rFonts w:ascii="Times New Roman" w:hAnsi="Times New Roman" w:cs="Times New Roman"/>
          <w:sz w:val="24"/>
          <w:szCs w:val="24"/>
        </w:rPr>
        <w:t>- формирование умений представлять информацию в зависимости от поставленных задач в виде таблицы, схемы, графика, диаграммы, диаграммы связей (интеллект-карты);</w:t>
      </w:r>
    </w:p>
    <w:p w:rsidR="00370580" w:rsidRPr="007241C3" w:rsidRDefault="00370580" w:rsidP="007241C3">
      <w:pPr>
        <w:spacing w:after="0" w:line="240" w:lineRule="auto"/>
        <w:ind w:right="-1"/>
        <w:jc w:val="both"/>
        <w:rPr>
          <w:rFonts w:ascii="Times New Roman" w:hAnsi="Times New Roman" w:cs="Times New Roman"/>
          <w:sz w:val="24"/>
          <w:szCs w:val="24"/>
        </w:rPr>
      </w:pPr>
      <w:r w:rsidRPr="007241C3">
        <w:rPr>
          <w:rFonts w:ascii="Times New Roman" w:hAnsi="Times New Roman" w:cs="Times New Roman"/>
          <w:sz w:val="24"/>
          <w:szCs w:val="24"/>
        </w:rPr>
        <w:t>- 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w:t>
      </w:r>
    </w:p>
    <w:p w:rsidR="00370580" w:rsidRPr="007241C3" w:rsidRDefault="00370580" w:rsidP="007241C3">
      <w:pPr>
        <w:spacing w:after="0" w:line="240" w:lineRule="auto"/>
        <w:ind w:right="-1"/>
        <w:jc w:val="both"/>
        <w:rPr>
          <w:rFonts w:ascii="Times New Roman" w:hAnsi="Times New Roman" w:cs="Times New Roman"/>
          <w:sz w:val="24"/>
          <w:szCs w:val="24"/>
        </w:rPr>
      </w:pPr>
      <w:r w:rsidRPr="007241C3">
        <w:rPr>
          <w:rFonts w:ascii="Times New Roman" w:hAnsi="Times New Roman" w:cs="Times New Roman"/>
          <w:sz w:val="24"/>
          <w:szCs w:val="24"/>
        </w:rPr>
        <w:t>- овладение базовыми предметными и межпредметными понятиями.</w:t>
      </w:r>
    </w:p>
    <w:p w:rsidR="00370580" w:rsidRPr="007241C3" w:rsidRDefault="00370580" w:rsidP="007241C3">
      <w:pPr>
        <w:spacing w:after="0" w:line="240" w:lineRule="auto"/>
        <w:ind w:right="-1" w:firstLine="708"/>
        <w:jc w:val="both"/>
        <w:rPr>
          <w:rFonts w:ascii="Times New Roman" w:hAnsi="Times New Roman" w:cs="Times New Roman"/>
          <w:b/>
          <w:sz w:val="24"/>
          <w:szCs w:val="24"/>
        </w:rPr>
      </w:pPr>
      <w:r w:rsidRPr="007241C3">
        <w:rPr>
          <w:rFonts w:ascii="Times New Roman" w:hAnsi="Times New Roman" w:cs="Times New Roman"/>
          <w:b/>
          <w:sz w:val="24"/>
          <w:szCs w:val="24"/>
        </w:rPr>
        <w:t>Регулятивные:</w:t>
      </w:r>
    </w:p>
    <w:p w:rsidR="00370580" w:rsidRPr="007241C3" w:rsidRDefault="00370580" w:rsidP="007241C3">
      <w:pPr>
        <w:spacing w:after="0" w:line="240" w:lineRule="auto"/>
        <w:ind w:right="-1"/>
        <w:jc w:val="both"/>
        <w:rPr>
          <w:rFonts w:ascii="Times New Roman" w:hAnsi="Times New Roman" w:cs="Times New Roman"/>
          <w:sz w:val="24"/>
          <w:szCs w:val="24"/>
        </w:rPr>
      </w:pPr>
      <w:r w:rsidRPr="007241C3">
        <w:rPr>
          <w:rFonts w:ascii="Times New Roman" w:hAnsi="Times New Roman" w:cs="Times New Roman"/>
          <w:sz w:val="24"/>
          <w:szCs w:val="24"/>
        </w:rPr>
        <w:t>- понимание цели своих действий;</w:t>
      </w:r>
    </w:p>
    <w:p w:rsidR="00370580" w:rsidRPr="007241C3" w:rsidRDefault="00370580" w:rsidP="007241C3">
      <w:pPr>
        <w:spacing w:after="0" w:line="240" w:lineRule="auto"/>
        <w:ind w:right="-1"/>
        <w:jc w:val="both"/>
        <w:rPr>
          <w:rFonts w:ascii="Times New Roman" w:hAnsi="Times New Roman" w:cs="Times New Roman"/>
          <w:sz w:val="24"/>
          <w:szCs w:val="24"/>
        </w:rPr>
      </w:pPr>
      <w:r w:rsidRPr="007241C3">
        <w:rPr>
          <w:rFonts w:ascii="Times New Roman" w:hAnsi="Times New Roman" w:cs="Times New Roman"/>
          <w:sz w:val="24"/>
          <w:szCs w:val="24"/>
        </w:rPr>
        <w:t>- планирование действия с помощью учителя и самостоятельно;</w:t>
      </w:r>
    </w:p>
    <w:p w:rsidR="00370580" w:rsidRPr="007241C3" w:rsidRDefault="00370580" w:rsidP="007241C3">
      <w:pPr>
        <w:spacing w:after="0" w:line="240" w:lineRule="auto"/>
        <w:ind w:right="-1"/>
        <w:jc w:val="both"/>
        <w:rPr>
          <w:rFonts w:ascii="Times New Roman" w:hAnsi="Times New Roman" w:cs="Times New Roman"/>
          <w:sz w:val="24"/>
          <w:szCs w:val="24"/>
        </w:rPr>
      </w:pPr>
      <w:r w:rsidRPr="007241C3">
        <w:rPr>
          <w:rFonts w:ascii="Times New Roman" w:hAnsi="Times New Roman" w:cs="Times New Roman"/>
          <w:sz w:val="24"/>
          <w:szCs w:val="24"/>
        </w:rPr>
        <w:t>- проявление познавательной и творческой инициативы;</w:t>
      </w:r>
    </w:p>
    <w:p w:rsidR="00370580" w:rsidRPr="007241C3" w:rsidRDefault="00370580" w:rsidP="007241C3">
      <w:pPr>
        <w:spacing w:after="0" w:line="240" w:lineRule="auto"/>
        <w:ind w:right="-1"/>
        <w:jc w:val="both"/>
        <w:rPr>
          <w:rFonts w:ascii="Times New Roman" w:hAnsi="Times New Roman" w:cs="Times New Roman"/>
          <w:sz w:val="24"/>
          <w:szCs w:val="24"/>
        </w:rPr>
      </w:pPr>
      <w:r w:rsidRPr="007241C3">
        <w:rPr>
          <w:rFonts w:ascii="Times New Roman" w:hAnsi="Times New Roman" w:cs="Times New Roman"/>
          <w:sz w:val="24"/>
          <w:szCs w:val="24"/>
        </w:rPr>
        <w:t>- оценка правильности выполнения действий; самооценка и взаимооценка;</w:t>
      </w:r>
    </w:p>
    <w:p w:rsidR="00370580" w:rsidRPr="007241C3" w:rsidRDefault="00370580" w:rsidP="007241C3">
      <w:pPr>
        <w:spacing w:after="0" w:line="240" w:lineRule="auto"/>
        <w:ind w:right="-1"/>
        <w:jc w:val="both"/>
        <w:rPr>
          <w:rFonts w:ascii="Times New Roman" w:hAnsi="Times New Roman" w:cs="Times New Roman"/>
          <w:sz w:val="24"/>
          <w:szCs w:val="24"/>
        </w:rPr>
      </w:pPr>
      <w:r w:rsidRPr="007241C3">
        <w:rPr>
          <w:rFonts w:ascii="Times New Roman" w:hAnsi="Times New Roman" w:cs="Times New Roman"/>
          <w:sz w:val="24"/>
          <w:szCs w:val="24"/>
        </w:rPr>
        <w:t>- адекватное восприятие предложений товарищей, учителей, родителей.</w:t>
      </w:r>
    </w:p>
    <w:p w:rsidR="00370580" w:rsidRPr="007241C3" w:rsidRDefault="00370580" w:rsidP="007241C3">
      <w:pPr>
        <w:spacing w:after="0" w:line="240" w:lineRule="auto"/>
        <w:ind w:right="-1" w:firstLine="708"/>
        <w:jc w:val="both"/>
        <w:rPr>
          <w:rFonts w:ascii="Times New Roman" w:hAnsi="Times New Roman" w:cs="Times New Roman"/>
          <w:b/>
          <w:sz w:val="24"/>
          <w:szCs w:val="24"/>
        </w:rPr>
      </w:pPr>
      <w:r w:rsidRPr="007241C3">
        <w:rPr>
          <w:rFonts w:ascii="Times New Roman" w:hAnsi="Times New Roman" w:cs="Times New Roman"/>
          <w:b/>
          <w:sz w:val="24"/>
          <w:szCs w:val="24"/>
        </w:rPr>
        <w:t>Коммуникативные:</w:t>
      </w:r>
    </w:p>
    <w:p w:rsidR="00370580" w:rsidRPr="007241C3" w:rsidRDefault="00370580" w:rsidP="007241C3">
      <w:pPr>
        <w:spacing w:after="0" w:line="240" w:lineRule="auto"/>
        <w:ind w:right="-1"/>
        <w:jc w:val="both"/>
        <w:rPr>
          <w:rFonts w:ascii="Times New Roman" w:hAnsi="Times New Roman" w:cs="Times New Roman"/>
          <w:sz w:val="24"/>
          <w:szCs w:val="24"/>
        </w:rPr>
      </w:pPr>
      <w:r w:rsidRPr="007241C3">
        <w:rPr>
          <w:rFonts w:ascii="Times New Roman" w:hAnsi="Times New Roman" w:cs="Times New Roman"/>
          <w:sz w:val="24"/>
          <w:szCs w:val="24"/>
        </w:rPr>
        <w:t>- составление текстов в устной и письменной формах;</w:t>
      </w:r>
    </w:p>
    <w:p w:rsidR="00370580" w:rsidRPr="007241C3" w:rsidRDefault="00370580" w:rsidP="007241C3">
      <w:pPr>
        <w:spacing w:after="0" w:line="240" w:lineRule="auto"/>
        <w:ind w:right="-1"/>
        <w:jc w:val="both"/>
        <w:rPr>
          <w:rFonts w:ascii="Times New Roman" w:hAnsi="Times New Roman" w:cs="Times New Roman"/>
          <w:sz w:val="24"/>
          <w:szCs w:val="24"/>
        </w:rPr>
      </w:pPr>
      <w:r w:rsidRPr="007241C3">
        <w:rPr>
          <w:rFonts w:ascii="Times New Roman" w:hAnsi="Times New Roman" w:cs="Times New Roman"/>
          <w:sz w:val="24"/>
          <w:szCs w:val="24"/>
        </w:rPr>
        <w:t>- готовность слушать собеседника и вести диалог;</w:t>
      </w:r>
    </w:p>
    <w:p w:rsidR="00370580" w:rsidRPr="007241C3" w:rsidRDefault="00370580" w:rsidP="007241C3">
      <w:pPr>
        <w:spacing w:after="0" w:line="240" w:lineRule="auto"/>
        <w:ind w:right="-1"/>
        <w:jc w:val="both"/>
        <w:rPr>
          <w:rFonts w:ascii="Times New Roman" w:hAnsi="Times New Roman" w:cs="Times New Roman"/>
          <w:sz w:val="24"/>
          <w:szCs w:val="24"/>
        </w:rPr>
      </w:pPr>
      <w:r w:rsidRPr="007241C3">
        <w:rPr>
          <w:rFonts w:ascii="Times New Roman" w:hAnsi="Times New Roman" w:cs="Times New Roman"/>
          <w:sz w:val="24"/>
          <w:szCs w:val="24"/>
        </w:rPr>
        <w:t>- готовность признавать возможность существования различных точек зрения и права каждого иметь свою;</w:t>
      </w:r>
    </w:p>
    <w:p w:rsidR="00370580" w:rsidRPr="007241C3" w:rsidRDefault="00370580" w:rsidP="007241C3">
      <w:pPr>
        <w:spacing w:after="0" w:line="240" w:lineRule="auto"/>
        <w:ind w:right="-1"/>
        <w:jc w:val="both"/>
        <w:rPr>
          <w:rFonts w:ascii="Times New Roman" w:hAnsi="Times New Roman" w:cs="Times New Roman"/>
          <w:sz w:val="24"/>
          <w:szCs w:val="24"/>
        </w:rPr>
      </w:pPr>
      <w:r w:rsidRPr="007241C3">
        <w:rPr>
          <w:rFonts w:ascii="Times New Roman" w:hAnsi="Times New Roman" w:cs="Times New Roman"/>
          <w:sz w:val="24"/>
          <w:szCs w:val="24"/>
        </w:rPr>
        <w:t>- умение излагать своё мнение, аргументировать свою точку зрения и давать оценку событий;</w:t>
      </w:r>
    </w:p>
    <w:p w:rsidR="00370580" w:rsidRPr="007241C3" w:rsidRDefault="00370580" w:rsidP="007241C3">
      <w:pPr>
        <w:spacing w:after="0" w:line="240" w:lineRule="auto"/>
        <w:ind w:right="-1"/>
        <w:jc w:val="both"/>
        <w:rPr>
          <w:rFonts w:ascii="Times New Roman" w:hAnsi="Times New Roman" w:cs="Times New Roman"/>
          <w:sz w:val="24"/>
          <w:szCs w:val="24"/>
        </w:rPr>
      </w:pPr>
      <w:r w:rsidRPr="007241C3">
        <w:rPr>
          <w:rFonts w:ascii="Times New Roman" w:hAnsi="Times New Roman" w:cs="Times New Roman"/>
          <w:sz w:val="24"/>
          <w:szCs w:val="24"/>
        </w:rPr>
        <w:t xml:space="preserve">-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w:t>
      </w:r>
    </w:p>
    <w:p w:rsidR="00370580" w:rsidRPr="007241C3" w:rsidRDefault="00370580" w:rsidP="007241C3">
      <w:pPr>
        <w:spacing w:after="0" w:line="240" w:lineRule="auto"/>
        <w:ind w:right="-1"/>
        <w:jc w:val="both"/>
        <w:rPr>
          <w:rFonts w:ascii="Times New Roman" w:hAnsi="Times New Roman" w:cs="Times New Roman"/>
          <w:sz w:val="24"/>
          <w:szCs w:val="24"/>
        </w:rPr>
      </w:pPr>
      <w:r w:rsidRPr="007241C3">
        <w:rPr>
          <w:rFonts w:ascii="Times New Roman" w:hAnsi="Times New Roman" w:cs="Times New Roman"/>
          <w:sz w:val="24"/>
          <w:szCs w:val="24"/>
        </w:rPr>
        <w:t>- адекватно оценивать собственное поведение и поведение окружающих.</w:t>
      </w:r>
    </w:p>
    <w:p w:rsidR="00370580" w:rsidRPr="007241C3" w:rsidRDefault="00370580" w:rsidP="007241C3">
      <w:pPr>
        <w:spacing w:after="0" w:line="240" w:lineRule="auto"/>
        <w:ind w:right="-1" w:firstLine="708"/>
        <w:jc w:val="both"/>
        <w:rPr>
          <w:rFonts w:ascii="Times New Roman" w:hAnsi="Times New Roman" w:cs="Times New Roman"/>
          <w:sz w:val="24"/>
          <w:szCs w:val="24"/>
        </w:rPr>
      </w:pPr>
      <w:r w:rsidRPr="007241C3">
        <w:rPr>
          <w:rFonts w:ascii="Times New Roman" w:hAnsi="Times New Roman" w:cs="Times New Roman"/>
          <w:b/>
          <w:sz w:val="24"/>
          <w:szCs w:val="24"/>
        </w:rPr>
        <w:t>Предметными результатами</w:t>
      </w:r>
      <w:r w:rsidRPr="007241C3">
        <w:rPr>
          <w:rFonts w:ascii="Times New Roman" w:hAnsi="Times New Roman" w:cs="Times New Roman"/>
          <w:sz w:val="24"/>
          <w:szCs w:val="24"/>
        </w:rPr>
        <w:t xml:space="preserve"> изучения курса «Финансовая грамотность» являются:</w:t>
      </w:r>
    </w:p>
    <w:p w:rsidR="00370580" w:rsidRPr="007241C3" w:rsidRDefault="00370580" w:rsidP="007241C3">
      <w:pPr>
        <w:spacing w:after="0" w:line="240" w:lineRule="auto"/>
        <w:ind w:right="-1"/>
        <w:jc w:val="both"/>
        <w:rPr>
          <w:rFonts w:ascii="Times New Roman" w:hAnsi="Times New Roman" w:cs="Times New Roman"/>
          <w:sz w:val="24"/>
          <w:szCs w:val="24"/>
        </w:rPr>
      </w:pPr>
      <w:r w:rsidRPr="007241C3">
        <w:rPr>
          <w:rFonts w:ascii="Times New Roman" w:hAnsi="Times New Roman" w:cs="Times New Roman"/>
          <w:sz w:val="24"/>
          <w:szCs w:val="24"/>
        </w:rPr>
        <w:t>- 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 о роли государства в экономике семьи;</w:t>
      </w:r>
    </w:p>
    <w:p w:rsidR="00370580" w:rsidRPr="007241C3" w:rsidRDefault="00370580" w:rsidP="007241C3">
      <w:pPr>
        <w:spacing w:after="0" w:line="240" w:lineRule="auto"/>
        <w:ind w:right="-1"/>
        <w:jc w:val="both"/>
        <w:rPr>
          <w:rFonts w:ascii="Times New Roman" w:hAnsi="Times New Roman" w:cs="Times New Roman"/>
          <w:sz w:val="24"/>
          <w:szCs w:val="24"/>
        </w:rPr>
      </w:pPr>
      <w:r w:rsidRPr="007241C3">
        <w:rPr>
          <w:rFonts w:ascii="Times New Roman" w:hAnsi="Times New Roman" w:cs="Times New Roman"/>
          <w:sz w:val="24"/>
          <w:szCs w:val="24"/>
        </w:rPr>
        <w:t>- понимание и правильное использование экономических терминов;</w:t>
      </w:r>
    </w:p>
    <w:p w:rsidR="00370580" w:rsidRPr="007241C3" w:rsidRDefault="00370580" w:rsidP="007241C3">
      <w:pPr>
        <w:spacing w:after="0" w:line="240" w:lineRule="auto"/>
        <w:ind w:right="-1"/>
        <w:jc w:val="both"/>
        <w:rPr>
          <w:rFonts w:ascii="Times New Roman" w:hAnsi="Times New Roman" w:cs="Times New Roman"/>
          <w:sz w:val="24"/>
          <w:szCs w:val="24"/>
        </w:rPr>
      </w:pPr>
      <w:r w:rsidRPr="007241C3">
        <w:rPr>
          <w:rFonts w:ascii="Times New Roman" w:hAnsi="Times New Roman" w:cs="Times New Roman"/>
          <w:sz w:val="24"/>
          <w:szCs w:val="24"/>
        </w:rPr>
        <w:t xml:space="preserve">- освоение приёмов работы с экономической информацией, её осмысление; проведение простых финансовых расчётов; </w:t>
      </w:r>
    </w:p>
    <w:p w:rsidR="00370580" w:rsidRPr="007241C3" w:rsidRDefault="00370580" w:rsidP="007241C3">
      <w:pPr>
        <w:spacing w:after="0" w:line="240" w:lineRule="auto"/>
        <w:ind w:right="-1"/>
        <w:jc w:val="both"/>
        <w:rPr>
          <w:rFonts w:ascii="Times New Roman" w:hAnsi="Times New Roman" w:cs="Times New Roman"/>
          <w:sz w:val="24"/>
          <w:szCs w:val="24"/>
        </w:rPr>
      </w:pPr>
      <w:r w:rsidRPr="007241C3">
        <w:rPr>
          <w:rFonts w:ascii="Times New Roman" w:hAnsi="Times New Roman" w:cs="Times New Roman"/>
          <w:sz w:val="24"/>
          <w:szCs w:val="24"/>
        </w:rPr>
        <w:t>- 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 знание направлений инвестирования и способов сравнения результатов на простых примерах;</w:t>
      </w:r>
    </w:p>
    <w:p w:rsidR="00370580" w:rsidRPr="007241C3" w:rsidRDefault="00370580" w:rsidP="007241C3">
      <w:pPr>
        <w:spacing w:after="0" w:line="240" w:lineRule="auto"/>
        <w:ind w:right="-1"/>
        <w:jc w:val="both"/>
        <w:rPr>
          <w:rFonts w:ascii="Times New Roman" w:hAnsi="Times New Roman" w:cs="Times New Roman"/>
          <w:sz w:val="24"/>
          <w:szCs w:val="24"/>
        </w:rPr>
      </w:pPr>
      <w:r w:rsidRPr="007241C3">
        <w:rPr>
          <w:rFonts w:ascii="Times New Roman" w:hAnsi="Times New Roman" w:cs="Times New Roman"/>
          <w:sz w:val="24"/>
          <w:szCs w:val="24"/>
        </w:rPr>
        <w:t>- развитие способностей учащихся делать необходимые выводы и давать обоснованные оценки экономических ситуаций, определение элементарных проблем в области семейных финансов и нахождение путей их решения;</w:t>
      </w:r>
    </w:p>
    <w:p w:rsidR="00370580" w:rsidRPr="007241C3" w:rsidRDefault="00370580" w:rsidP="007241C3">
      <w:pPr>
        <w:spacing w:after="0" w:line="240" w:lineRule="auto"/>
        <w:ind w:right="-1"/>
        <w:jc w:val="both"/>
        <w:rPr>
          <w:rFonts w:ascii="Times New Roman" w:hAnsi="Times New Roman" w:cs="Times New Roman"/>
          <w:sz w:val="24"/>
          <w:szCs w:val="24"/>
        </w:rPr>
      </w:pPr>
      <w:r w:rsidRPr="007241C3">
        <w:rPr>
          <w:rFonts w:ascii="Times New Roman" w:hAnsi="Times New Roman" w:cs="Times New Roman"/>
          <w:sz w:val="24"/>
          <w:szCs w:val="24"/>
        </w:rPr>
        <w:t>- развитие кругозора в области экономической жизни общества и формирование познавательного интереса к изучению общественных дисциплин.</w:t>
      </w:r>
    </w:p>
    <w:p w:rsidR="00370580" w:rsidRPr="007241C3" w:rsidRDefault="00370580" w:rsidP="007241C3">
      <w:pPr>
        <w:spacing w:after="0" w:line="240" w:lineRule="auto"/>
        <w:jc w:val="both"/>
        <w:rPr>
          <w:rFonts w:ascii="Times New Roman" w:hAnsi="Times New Roman" w:cs="Times New Roman"/>
          <w:b/>
          <w:sz w:val="24"/>
          <w:szCs w:val="24"/>
        </w:rPr>
      </w:pPr>
      <w:r w:rsidRPr="007241C3">
        <w:rPr>
          <w:rFonts w:ascii="Times New Roman" w:hAnsi="Times New Roman" w:cs="Times New Roman"/>
          <w:b/>
          <w:sz w:val="24"/>
          <w:szCs w:val="24"/>
        </w:rPr>
        <w:t>5 класс</w:t>
      </w:r>
    </w:p>
    <w:p w:rsidR="00370580" w:rsidRPr="007241C3" w:rsidRDefault="00370580" w:rsidP="007241C3">
      <w:pPr>
        <w:pStyle w:val="afff3"/>
        <w:ind w:firstLine="708"/>
        <w:jc w:val="both"/>
        <w:rPr>
          <w:szCs w:val="24"/>
        </w:rPr>
      </w:pPr>
      <w:r w:rsidRPr="007241C3">
        <w:rPr>
          <w:szCs w:val="24"/>
        </w:rPr>
        <w:t>Календарно тематическое планирование разработано на основе учебной программы для. 5–7 классы общеобразоват. орг. / Е. А. Вигдорчик, И. В. Липсиц, Ю. Н. Корлюгова. М.: «ВИТА-ПРЕСС» - 2017.</w:t>
      </w:r>
    </w:p>
    <w:p w:rsidR="00370580" w:rsidRPr="007241C3" w:rsidRDefault="00370580" w:rsidP="007241C3">
      <w:pPr>
        <w:autoSpaceDE w:val="0"/>
        <w:autoSpaceDN w:val="0"/>
        <w:adjustRightInd w:val="0"/>
        <w:spacing w:after="0" w:line="240" w:lineRule="auto"/>
        <w:ind w:firstLine="851"/>
        <w:jc w:val="both"/>
        <w:rPr>
          <w:rFonts w:ascii="Times New Roman" w:hAnsi="Times New Roman" w:cs="Times New Roman"/>
          <w:sz w:val="24"/>
          <w:szCs w:val="24"/>
        </w:rPr>
      </w:pPr>
      <w:r w:rsidRPr="007241C3">
        <w:rPr>
          <w:rFonts w:ascii="Times New Roman" w:hAnsi="Times New Roman" w:cs="Times New Roman"/>
          <w:sz w:val="24"/>
          <w:szCs w:val="24"/>
        </w:rPr>
        <w:t>«Финансовая грамотность» является прикладным курсом, реализующим интересы обучающихся 5 класса в сфере экономики семьи.</w:t>
      </w:r>
    </w:p>
    <w:p w:rsidR="00370580" w:rsidRPr="007241C3" w:rsidRDefault="00370580" w:rsidP="007241C3">
      <w:pPr>
        <w:autoSpaceDE w:val="0"/>
        <w:autoSpaceDN w:val="0"/>
        <w:adjustRightInd w:val="0"/>
        <w:spacing w:after="0" w:line="240" w:lineRule="auto"/>
        <w:ind w:firstLine="851"/>
        <w:jc w:val="both"/>
        <w:rPr>
          <w:rFonts w:ascii="Times New Roman" w:hAnsi="Times New Roman" w:cs="Times New Roman"/>
          <w:sz w:val="24"/>
          <w:szCs w:val="24"/>
        </w:rPr>
      </w:pPr>
      <w:r w:rsidRPr="007241C3">
        <w:rPr>
          <w:rFonts w:ascii="Times New Roman" w:hAnsi="Times New Roman" w:cs="Times New Roman"/>
          <w:sz w:val="24"/>
          <w:szCs w:val="24"/>
        </w:rPr>
        <w:t>Целями изучения курса «Финансовая грамотность» выступают формирование активной жизненной позиции, развитие экономического образа мышления, воспитание ответственности и нравственного поведении в области экономических отношений в семье и обществе, приобретение опыта применения полученных знаний и умений для решения элементарных вопросов в области экономики семьи.</w:t>
      </w:r>
    </w:p>
    <w:p w:rsidR="00370580" w:rsidRPr="007241C3" w:rsidRDefault="00370580" w:rsidP="007241C3">
      <w:pPr>
        <w:autoSpaceDE w:val="0"/>
        <w:autoSpaceDN w:val="0"/>
        <w:adjustRightInd w:val="0"/>
        <w:spacing w:after="0" w:line="240" w:lineRule="auto"/>
        <w:jc w:val="both"/>
        <w:rPr>
          <w:rFonts w:ascii="Times New Roman" w:hAnsi="Times New Roman" w:cs="Times New Roman"/>
          <w:b/>
          <w:sz w:val="24"/>
          <w:szCs w:val="24"/>
        </w:rPr>
      </w:pPr>
      <w:r w:rsidRPr="007241C3">
        <w:rPr>
          <w:rFonts w:ascii="Times New Roman" w:hAnsi="Times New Roman" w:cs="Times New Roman"/>
          <w:b/>
          <w:sz w:val="24"/>
          <w:szCs w:val="24"/>
        </w:rPr>
        <w:t>Основные содержательные линии курса:</w:t>
      </w:r>
    </w:p>
    <w:p w:rsidR="00370580" w:rsidRPr="007241C3" w:rsidRDefault="00370580" w:rsidP="007241C3">
      <w:pPr>
        <w:pStyle w:val="aff5"/>
        <w:numPr>
          <w:ilvl w:val="0"/>
          <w:numId w:val="176"/>
        </w:numPr>
        <w:spacing w:after="0" w:line="240" w:lineRule="auto"/>
        <w:contextualSpacing/>
        <w:jc w:val="both"/>
        <w:rPr>
          <w:rFonts w:ascii="Times New Roman" w:hAnsi="Times New Roman"/>
          <w:sz w:val="24"/>
          <w:szCs w:val="24"/>
        </w:rPr>
      </w:pPr>
      <w:r w:rsidRPr="007241C3">
        <w:rPr>
          <w:rFonts w:ascii="Times New Roman" w:hAnsi="Times New Roman"/>
          <w:sz w:val="24"/>
          <w:szCs w:val="24"/>
        </w:rPr>
        <w:t>Деньги, их история, виды денег.</w:t>
      </w:r>
    </w:p>
    <w:p w:rsidR="00370580" w:rsidRPr="007241C3" w:rsidRDefault="00370580" w:rsidP="007241C3">
      <w:pPr>
        <w:pStyle w:val="aff5"/>
        <w:numPr>
          <w:ilvl w:val="0"/>
          <w:numId w:val="176"/>
        </w:numPr>
        <w:spacing w:after="0" w:line="240" w:lineRule="auto"/>
        <w:contextualSpacing/>
        <w:jc w:val="both"/>
        <w:rPr>
          <w:rFonts w:ascii="Times New Roman" w:hAnsi="Times New Roman"/>
          <w:sz w:val="24"/>
          <w:szCs w:val="24"/>
        </w:rPr>
      </w:pPr>
      <w:r w:rsidRPr="007241C3">
        <w:rPr>
          <w:rFonts w:ascii="Times New Roman" w:hAnsi="Times New Roman"/>
          <w:sz w:val="24"/>
          <w:szCs w:val="24"/>
        </w:rPr>
        <w:t>Семейный бюджет.</w:t>
      </w:r>
    </w:p>
    <w:p w:rsidR="00370580" w:rsidRPr="007241C3" w:rsidRDefault="00370580" w:rsidP="007241C3">
      <w:pPr>
        <w:pStyle w:val="aff5"/>
        <w:numPr>
          <w:ilvl w:val="0"/>
          <w:numId w:val="176"/>
        </w:numPr>
        <w:spacing w:after="0" w:line="240" w:lineRule="auto"/>
        <w:contextualSpacing/>
        <w:jc w:val="both"/>
        <w:rPr>
          <w:rFonts w:ascii="Times New Roman" w:hAnsi="Times New Roman"/>
          <w:sz w:val="24"/>
          <w:szCs w:val="24"/>
        </w:rPr>
      </w:pPr>
      <w:r w:rsidRPr="007241C3">
        <w:rPr>
          <w:rFonts w:ascii="Times New Roman" w:hAnsi="Times New Roman"/>
          <w:sz w:val="24"/>
          <w:szCs w:val="24"/>
        </w:rPr>
        <w:t>Кредиты. Виды кредитов.</w:t>
      </w:r>
    </w:p>
    <w:p w:rsidR="00370580" w:rsidRPr="007241C3" w:rsidRDefault="00370580" w:rsidP="007241C3">
      <w:pPr>
        <w:pStyle w:val="aff5"/>
        <w:numPr>
          <w:ilvl w:val="0"/>
          <w:numId w:val="176"/>
        </w:numPr>
        <w:spacing w:after="0" w:line="240" w:lineRule="auto"/>
        <w:contextualSpacing/>
        <w:jc w:val="both"/>
        <w:rPr>
          <w:rFonts w:ascii="Times New Roman" w:hAnsi="Times New Roman"/>
          <w:sz w:val="24"/>
          <w:szCs w:val="24"/>
        </w:rPr>
      </w:pPr>
      <w:r w:rsidRPr="007241C3">
        <w:rPr>
          <w:rFonts w:ascii="Times New Roman" w:hAnsi="Times New Roman"/>
          <w:sz w:val="24"/>
          <w:szCs w:val="24"/>
        </w:rPr>
        <w:t>Социальные пособия. Пенсия. Налог.</w:t>
      </w:r>
    </w:p>
    <w:p w:rsidR="00370580" w:rsidRPr="007241C3" w:rsidRDefault="00370580" w:rsidP="007241C3">
      <w:pPr>
        <w:pStyle w:val="aff5"/>
        <w:spacing w:after="0" w:line="240" w:lineRule="auto"/>
        <w:jc w:val="both"/>
        <w:rPr>
          <w:rFonts w:ascii="Times New Roman" w:hAnsi="Times New Roman"/>
          <w:b/>
          <w:sz w:val="24"/>
          <w:szCs w:val="24"/>
        </w:rPr>
      </w:pPr>
      <w:r w:rsidRPr="007241C3">
        <w:rPr>
          <w:rFonts w:ascii="Times New Roman" w:hAnsi="Times New Roman"/>
          <w:b/>
          <w:sz w:val="24"/>
          <w:szCs w:val="24"/>
        </w:rPr>
        <w:t>Планируемые результаты</w:t>
      </w:r>
    </w:p>
    <w:p w:rsidR="00370580" w:rsidRPr="007241C3" w:rsidRDefault="00370580" w:rsidP="007241C3">
      <w:pPr>
        <w:pStyle w:val="aff5"/>
        <w:spacing w:after="0" w:line="240" w:lineRule="auto"/>
        <w:jc w:val="both"/>
        <w:rPr>
          <w:rFonts w:ascii="Times New Roman" w:hAnsi="Times New Roman"/>
          <w:sz w:val="24"/>
          <w:szCs w:val="24"/>
        </w:rPr>
      </w:pPr>
      <w:r w:rsidRPr="007241C3">
        <w:rPr>
          <w:rFonts w:ascii="Times New Roman" w:hAnsi="Times New Roman"/>
          <w:b/>
          <w:sz w:val="24"/>
          <w:szCs w:val="24"/>
        </w:rPr>
        <w:t xml:space="preserve">Личностными </w:t>
      </w:r>
      <w:r w:rsidRPr="007241C3">
        <w:rPr>
          <w:rFonts w:ascii="Times New Roman" w:hAnsi="Times New Roman"/>
          <w:sz w:val="24"/>
          <w:szCs w:val="24"/>
        </w:rPr>
        <w:t>результатами изучение курса «Финансовая грамотность» являются:</w:t>
      </w:r>
    </w:p>
    <w:p w:rsidR="00370580" w:rsidRPr="007241C3" w:rsidRDefault="00370580" w:rsidP="007241C3">
      <w:pPr>
        <w:pStyle w:val="aff5"/>
        <w:numPr>
          <w:ilvl w:val="0"/>
          <w:numId w:val="178"/>
        </w:numPr>
        <w:spacing w:after="0" w:line="240" w:lineRule="auto"/>
        <w:ind w:left="0" w:firstLine="426"/>
        <w:contextualSpacing/>
        <w:jc w:val="both"/>
        <w:rPr>
          <w:rFonts w:ascii="Times New Roman" w:hAnsi="Times New Roman"/>
          <w:sz w:val="24"/>
          <w:szCs w:val="24"/>
        </w:rPr>
      </w:pPr>
      <w:r w:rsidRPr="007241C3">
        <w:rPr>
          <w:rFonts w:ascii="Times New Roman" w:hAnsi="Times New Roman"/>
          <w:sz w:val="24"/>
          <w:szCs w:val="24"/>
        </w:rPr>
        <w:t>умение грамотно распоряжаться деньгами.</w:t>
      </w:r>
    </w:p>
    <w:p w:rsidR="00370580" w:rsidRPr="007241C3" w:rsidRDefault="00370580" w:rsidP="007241C3">
      <w:pPr>
        <w:pStyle w:val="aff5"/>
        <w:numPr>
          <w:ilvl w:val="0"/>
          <w:numId w:val="177"/>
        </w:numPr>
        <w:spacing w:after="0" w:line="240" w:lineRule="auto"/>
        <w:ind w:left="426" w:firstLine="0"/>
        <w:contextualSpacing/>
        <w:jc w:val="both"/>
        <w:rPr>
          <w:rFonts w:ascii="Times New Roman" w:hAnsi="Times New Roman"/>
          <w:sz w:val="24"/>
          <w:szCs w:val="24"/>
        </w:rPr>
      </w:pPr>
      <w:r w:rsidRPr="007241C3">
        <w:rPr>
          <w:rFonts w:ascii="Times New Roman" w:hAnsi="Times New Roman"/>
          <w:sz w:val="24"/>
          <w:szCs w:val="24"/>
        </w:rPr>
        <w:t>овладение начальными навыками  адаптации в мире финансовых отношений: сопоставление доходов и расходов;</w:t>
      </w:r>
    </w:p>
    <w:p w:rsidR="00370580" w:rsidRPr="007241C3" w:rsidRDefault="00370580" w:rsidP="007241C3">
      <w:pPr>
        <w:pStyle w:val="aff5"/>
        <w:numPr>
          <w:ilvl w:val="0"/>
          <w:numId w:val="177"/>
        </w:numPr>
        <w:spacing w:after="0" w:line="240" w:lineRule="auto"/>
        <w:ind w:left="426" w:firstLine="0"/>
        <w:contextualSpacing/>
        <w:jc w:val="both"/>
        <w:rPr>
          <w:rFonts w:ascii="Times New Roman" w:hAnsi="Times New Roman"/>
          <w:sz w:val="24"/>
          <w:szCs w:val="24"/>
        </w:rPr>
      </w:pPr>
      <w:r w:rsidRPr="007241C3">
        <w:rPr>
          <w:rFonts w:ascii="Times New Roman" w:hAnsi="Times New Roman"/>
          <w:sz w:val="24"/>
          <w:szCs w:val="24"/>
        </w:rPr>
        <w:t>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w:t>
      </w:r>
    </w:p>
    <w:p w:rsidR="00370580" w:rsidRPr="007241C3" w:rsidRDefault="00370580" w:rsidP="007241C3">
      <w:pPr>
        <w:pStyle w:val="aff5"/>
        <w:numPr>
          <w:ilvl w:val="0"/>
          <w:numId w:val="177"/>
        </w:numPr>
        <w:spacing w:after="0" w:line="240" w:lineRule="auto"/>
        <w:ind w:left="426" w:firstLine="0"/>
        <w:contextualSpacing/>
        <w:jc w:val="both"/>
        <w:rPr>
          <w:rFonts w:ascii="Times New Roman" w:hAnsi="Times New Roman"/>
          <w:sz w:val="24"/>
          <w:szCs w:val="24"/>
        </w:rPr>
      </w:pPr>
      <w:r w:rsidRPr="007241C3">
        <w:rPr>
          <w:rFonts w:ascii="Times New Roman" w:hAnsi="Times New Roman"/>
          <w:sz w:val="24"/>
          <w:szCs w:val="24"/>
        </w:rPr>
        <w:t>развитие навыков сотрудничества с взрослыми и сверстниками в разных игровых и реальных экономических ситуациях; участие в принятии решение о семейном бюджете.</w:t>
      </w:r>
    </w:p>
    <w:p w:rsidR="00370580" w:rsidRPr="007241C3" w:rsidRDefault="00370580" w:rsidP="007241C3">
      <w:pPr>
        <w:pStyle w:val="aff5"/>
        <w:spacing w:after="0" w:line="240" w:lineRule="auto"/>
        <w:ind w:left="426"/>
        <w:jc w:val="both"/>
        <w:rPr>
          <w:rFonts w:ascii="Times New Roman" w:hAnsi="Times New Roman"/>
          <w:b/>
          <w:sz w:val="24"/>
          <w:szCs w:val="24"/>
        </w:rPr>
      </w:pPr>
      <w:r w:rsidRPr="007241C3">
        <w:rPr>
          <w:rFonts w:ascii="Times New Roman" w:hAnsi="Times New Roman"/>
          <w:b/>
          <w:sz w:val="24"/>
          <w:szCs w:val="24"/>
        </w:rPr>
        <w:t>Требования  к предметным результатам освоения курса:</w:t>
      </w:r>
    </w:p>
    <w:p w:rsidR="00370580" w:rsidRPr="007241C3" w:rsidRDefault="00370580" w:rsidP="007241C3">
      <w:pPr>
        <w:pStyle w:val="aff5"/>
        <w:spacing w:after="0" w:line="240" w:lineRule="auto"/>
        <w:ind w:left="426"/>
        <w:jc w:val="both"/>
        <w:rPr>
          <w:rFonts w:ascii="Times New Roman" w:hAnsi="Times New Roman"/>
          <w:sz w:val="24"/>
          <w:szCs w:val="24"/>
        </w:rPr>
      </w:pPr>
      <w:r w:rsidRPr="007241C3">
        <w:rPr>
          <w:rFonts w:ascii="Times New Roman" w:hAnsi="Times New Roman"/>
          <w:sz w:val="24"/>
          <w:szCs w:val="24"/>
        </w:rPr>
        <w:t>- овладение понятиями: деньги и денежная масса, покупательная способность денег, благосостояние семьи, профицит и дефицит семейного бюджета, банк, финансовое планирование, налогообложение.</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b/>
          <w:bCs/>
          <w:sz w:val="24"/>
          <w:szCs w:val="24"/>
        </w:rPr>
        <w:t xml:space="preserve">Метапредметными </w:t>
      </w:r>
      <w:r w:rsidRPr="007241C3">
        <w:rPr>
          <w:rFonts w:ascii="Times New Roman" w:hAnsi="Times New Roman" w:cs="Times New Roman"/>
          <w:sz w:val="24"/>
          <w:szCs w:val="24"/>
        </w:rPr>
        <w:t>результатами изучения курса «Финансовая грамотность» являются:</w:t>
      </w:r>
    </w:p>
    <w:p w:rsidR="00370580" w:rsidRPr="007241C3" w:rsidRDefault="00370580" w:rsidP="007241C3">
      <w:pPr>
        <w:autoSpaceDE w:val="0"/>
        <w:autoSpaceDN w:val="0"/>
        <w:adjustRightInd w:val="0"/>
        <w:spacing w:after="0" w:line="240" w:lineRule="auto"/>
        <w:jc w:val="both"/>
        <w:rPr>
          <w:rFonts w:ascii="Times New Roman" w:hAnsi="Times New Roman" w:cs="Times New Roman"/>
          <w:b/>
          <w:sz w:val="24"/>
          <w:szCs w:val="24"/>
        </w:rPr>
      </w:pPr>
      <w:r w:rsidRPr="007241C3">
        <w:rPr>
          <w:rFonts w:ascii="Times New Roman" w:hAnsi="Times New Roman" w:cs="Times New Roman"/>
          <w:b/>
          <w:sz w:val="24"/>
          <w:szCs w:val="24"/>
        </w:rPr>
        <w:t>Познавательные:</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освоение способов решения проблем творческого и поискового характера;</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использование различных способов поиска, сбора, обработки 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формирование умений представлять информацию в зависимости от поставленных задач в виде таблицы, схемы;</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овладение логическими действиями сравнения, анализа,  обобщения, классификации, установления аналогий и причинно-следственных связей, построения рассуждений, отнесения к известным понятиям;</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овладение базовыми предметными и межпредметными понятиями.</w:t>
      </w:r>
    </w:p>
    <w:p w:rsidR="00370580" w:rsidRPr="007241C3" w:rsidRDefault="00370580" w:rsidP="007241C3">
      <w:pPr>
        <w:autoSpaceDE w:val="0"/>
        <w:autoSpaceDN w:val="0"/>
        <w:adjustRightInd w:val="0"/>
        <w:spacing w:after="0" w:line="240" w:lineRule="auto"/>
        <w:jc w:val="both"/>
        <w:rPr>
          <w:rFonts w:ascii="Times New Roman" w:hAnsi="Times New Roman" w:cs="Times New Roman"/>
          <w:b/>
          <w:sz w:val="24"/>
          <w:szCs w:val="24"/>
        </w:rPr>
      </w:pPr>
      <w:r w:rsidRPr="007241C3">
        <w:rPr>
          <w:rFonts w:ascii="Times New Roman" w:hAnsi="Times New Roman" w:cs="Times New Roman"/>
          <w:b/>
          <w:sz w:val="24"/>
          <w:szCs w:val="24"/>
        </w:rPr>
        <w:t>Регулятивные:</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понимание цели своих действий;</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планирование действия с помощью учителя и самостоятельно;</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проявление познавательной и творческой инициативы;</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оценка правильности выполнения действий; самооценка и взаимооценка;</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адекватное восприятие предложений товарищей, учителей, родителей.</w:t>
      </w:r>
    </w:p>
    <w:p w:rsidR="00370580" w:rsidRPr="007241C3" w:rsidRDefault="00370580" w:rsidP="007241C3">
      <w:pPr>
        <w:autoSpaceDE w:val="0"/>
        <w:autoSpaceDN w:val="0"/>
        <w:adjustRightInd w:val="0"/>
        <w:spacing w:after="0" w:line="240" w:lineRule="auto"/>
        <w:jc w:val="both"/>
        <w:rPr>
          <w:rFonts w:ascii="Times New Roman" w:hAnsi="Times New Roman" w:cs="Times New Roman"/>
          <w:b/>
          <w:sz w:val="24"/>
          <w:szCs w:val="24"/>
        </w:rPr>
      </w:pPr>
      <w:r w:rsidRPr="007241C3">
        <w:rPr>
          <w:rFonts w:ascii="Times New Roman" w:hAnsi="Times New Roman" w:cs="Times New Roman"/>
          <w:b/>
          <w:sz w:val="24"/>
          <w:szCs w:val="24"/>
        </w:rPr>
        <w:t>Коммуникативные:</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составление текстов в устной и письменной формах;</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готовность слушать собеседника и вести диалог;</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готовность признавать возможность существования различных точек зрения и права каждого иметь свою;</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умение излагать своё мнение, аргументировать свою точку зрения и давать оценку событий;</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b/>
          <w:bCs/>
          <w:sz w:val="24"/>
          <w:szCs w:val="24"/>
        </w:rPr>
        <w:t xml:space="preserve">Предметными:   </w:t>
      </w:r>
      <w:r w:rsidRPr="007241C3">
        <w:rPr>
          <w:rFonts w:ascii="Times New Roman" w:hAnsi="Times New Roman" w:cs="Times New Roman"/>
          <w:sz w:val="24"/>
          <w:szCs w:val="24"/>
        </w:rPr>
        <w:t>результатами изучения курса «Финансовая грамотность» являются:</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понимание и правильное использование экономических терминов;</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освоение приёмов работы с экономической информацией, её осмысление; проведение простых финансовых расчётов.</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xml:space="preserve">• 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 </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определение элементарных проблем в области семейных финансов и нахождение путей их решения;</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развитие кругозора в области экономической жизни общества и формирование познавательного интереса к изучению общественных дисциплин.</w:t>
      </w:r>
    </w:p>
    <w:p w:rsidR="00370580" w:rsidRPr="007241C3" w:rsidRDefault="00EB65D9" w:rsidP="007241C3">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370580" w:rsidRPr="007241C3">
        <w:rPr>
          <w:rFonts w:ascii="Times New Roman" w:hAnsi="Times New Roman" w:cs="Times New Roman"/>
          <w:b/>
          <w:sz w:val="24"/>
          <w:szCs w:val="24"/>
        </w:rPr>
        <w:t>6 класс</w:t>
      </w:r>
    </w:p>
    <w:p w:rsidR="00370580" w:rsidRPr="007241C3" w:rsidRDefault="00370580" w:rsidP="007241C3">
      <w:pPr>
        <w:pStyle w:val="afff3"/>
        <w:ind w:firstLine="851"/>
        <w:jc w:val="both"/>
        <w:rPr>
          <w:szCs w:val="24"/>
        </w:rPr>
      </w:pPr>
      <w:r w:rsidRPr="007241C3">
        <w:rPr>
          <w:szCs w:val="24"/>
        </w:rPr>
        <w:t>Календарно тематическое планирование разработано на основе учебной программы для. 5–7 классы общеобразоват. орг. / Е. А. Вигдорчик, И. В. Липсиц, Ю. Н. Корлюгова. М.: «ВИТА-ПРЕСС» - 2017.</w:t>
      </w:r>
    </w:p>
    <w:p w:rsidR="00370580" w:rsidRPr="007241C3" w:rsidRDefault="00370580" w:rsidP="007241C3">
      <w:pPr>
        <w:autoSpaceDE w:val="0"/>
        <w:autoSpaceDN w:val="0"/>
        <w:adjustRightInd w:val="0"/>
        <w:spacing w:after="0" w:line="240" w:lineRule="auto"/>
        <w:ind w:firstLine="851"/>
        <w:jc w:val="both"/>
        <w:rPr>
          <w:rFonts w:ascii="Times New Roman" w:hAnsi="Times New Roman" w:cs="Times New Roman"/>
          <w:sz w:val="24"/>
          <w:szCs w:val="24"/>
        </w:rPr>
      </w:pPr>
      <w:r w:rsidRPr="007241C3">
        <w:rPr>
          <w:rFonts w:ascii="Times New Roman" w:hAnsi="Times New Roman" w:cs="Times New Roman"/>
          <w:sz w:val="24"/>
          <w:szCs w:val="24"/>
        </w:rPr>
        <w:t>«Финансовая грамотность» является прикладным курсом, реализующим интересы обучающихся  6 класса в сфере экономики семьи.</w:t>
      </w:r>
    </w:p>
    <w:p w:rsidR="00370580" w:rsidRPr="007241C3" w:rsidRDefault="00370580" w:rsidP="007241C3">
      <w:pPr>
        <w:autoSpaceDE w:val="0"/>
        <w:autoSpaceDN w:val="0"/>
        <w:adjustRightInd w:val="0"/>
        <w:spacing w:after="0" w:line="240" w:lineRule="auto"/>
        <w:ind w:firstLine="851"/>
        <w:jc w:val="both"/>
        <w:rPr>
          <w:rFonts w:ascii="Times New Roman" w:hAnsi="Times New Roman" w:cs="Times New Roman"/>
          <w:sz w:val="24"/>
          <w:szCs w:val="24"/>
        </w:rPr>
      </w:pPr>
      <w:r w:rsidRPr="007241C3">
        <w:rPr>
          <w:rFonts w:ascii="Times New Roman" w:hAnsi="Times New Roman" w:cs="Times New Roman"/>
          <w:sz w:val="24"/>
          <w:szCs w:val="24"/>
        </w:rPr>
        <w:t>Целями изучения курса «Финансовая грамотность» выступают формирование активной жизненной позиции, развитие экономического образа мышления, воспитание ответственности и нравственного поведении в области экономических отношений в семье и обществе, приобретение опыта применения полученных знаний и умений для решения элементарных вопросов в области экономики семьи.</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Основные содержательные линии курса:</w:t>
      </w:r>
    </w:p>
    <w:p w:rsidR="00370580" w:rsidRPr="007241C3" w:rsidRDefault="00370580" w:rsidP="007241C3">
      <w:pPr>
        <w:pStyle w:val="aff5"/>
        <w:numPr>
          <w:ilvl w:val="0"/>
          <w:numId w:val="176"/>
        </w:numPr>
        <w:spacing w:after="0" w:line="240" w:lineRule="auto"/>
        <w:contextualSpacing/>
        <w:jc w:val="both"/>
        <w:rPr>
          <w:rFonts w:ascii="Times New Roman" w:hAnsi="Times New Roman"/>
          <w:sz w:val="24"/>
          <w:szCs w:val="24"/>
        </w:rPr>
      </w:pPr>
      <w:r w:rsidRPr="007241C3">
        <w:rPr>
          <w:rFonts w:ascii="Times New Roman" w:hAnsi="Times New Roman"/>
          <w:sz w:val="24"/>
          <w:szCs w:val="24"/>
        </w:rPr>
        <w:t>Деньги, современные деньги России и других стран;</w:t>
      </w:r>
    </w:p>
    <w:p w:rsidR="00370580" w:rsidRPr="007241C3" w:rsidRDefault="00370580" w:rsidP="007241C3">
      <w:pPr>
        <w:pStyle w:val="aff5"/>
        <w:numPr>
          <w:ilvl w:val="0"/>
          <w:numId w:val="176"/>
        </w:numPr>
        <w:spacing w:after="0" w:line="240" w:lineRule="auto"/>
        <w:contextualSpacing/>
        <w:jc w:val="both"/>
        <w:rPr>
          <w:rFonts w:ascii="Times New Roman" w:hAnsi="Times New Roman"/>
          <w:sz w:val="24"/>
          <w:szCs w:val="24"/>
        </w:rPr>
      </w:pPr>
      <w:r w:rsidRPr="007241C3">
        <w:rPr>
          <w:rFonts w:ascii="Times New Roman" w:hAnsi="Times New Roman"/>
          <w:sz w:val="24"/>
          <w:szCs w:val="24"/>
        </w:rPr>
        <w:t>Семейный бюджет, хозяйственная деятельность семьи.</w:t>
      </w:r>
    </w:p>
    <w:p w:rsidR="00370580" w:rsidRPr="007241C3" w:rsidRDefault="00370580" w:rsidP="007241C3">
      <w:pPr>
        <w:pStyle w:val="aff5"/>
        <w:numPr>
          <w:ilvl w:val="0"/>
          <w:numId w:val="176"/>
        </w:numPr>
        <w:spacing w:after="0" w:line="240" w:lineRule="auto"/>
        <w:contextualSpacing/>
        <w:jc w:val="both"/>
        <w:rPr>
          <w:rFonts w:ascii="Times New Roman" w:hAnsi="Times New Roman"/>
          <w:sz w:val="24"/>
          <w:szCs w:val="24"/>
        </w:rPr>
      </w:pPr>
      <w:r w:rsidRPr="007241C3">
        <w:rPr>
          <w:rFonts w:ascii="Times New Roman" w:hAnsi="Times New Roman"/>
          <w:sz w:val="24"/>
          <w:szCs w:val="24"/>
        </w:rPr>
        <w:t>Кредиты. Виды кредитов.</w:t>
      </w:r>
    </w:p>
    <w:p w:rsidR="00370580" w:rsidRPr="007241C3" w:rsidRDefault="00370580" w:rsidP="007241C3">
      <w:pPr>
        <w:pStyle w:val="aff5"/>
        <w:numPr>
          <w:ilvl w:val="0"/>
          <w:numId w:val="176"/>
        </w:numPr>
        <w:spacing w:after="0" w:line="240" w:lineRule="auto"/>
        <w:contextualSpacing/>
        <w:jc w:val="both"/>
        <w:rPr>
          <w:rFonts w:ascii="Times New Roman" w:hAnsi="Times New Roman"/>
          <w:sz w:val="24"/>
          <w:szCs w:val="24"/>
        </w:rPr>
      </w:pPr>
      <w:r w:rsidRPr="007241C3">
        <w:rPr>
          <w:rFonts w:ascii="Times New Roman" w:hAnsi="Times New Roman"/>
          <w:sz w:val="24"/>
          <w:szCs w:val="24"/>
        </w:rPr>
        <w:t xml:space="preserve">Социальные пособия. </w:t>
      </w:r>
    </w:p>
    <w:p w:rsidR="00370580" w:rsidRPr="007241C3" w:rsidRDefault="00370580" w:rsidP="007241C3">
      <w:pPr>
        <w:pStyle w:val="aff5"/>
        <w:spacing w:after="0" w:line="240" w:lineRule="auto"/>
        <w:jc w:val="both"/>
        <w:rPr>
          <w:rFonts w:ascii="Times New Roman" w:hAnsi="Times New Roman"/>
          <w:b/>
          <w:sz w:val="24"/>
          <w:szCs w:val="24"/>
        </w:rPr>
      </w:pPr>
      <w:r w:rsidRPr="007241C3">
        <w:rPr>
          <w:rFonts w:ascii="Times New Roman" w:hAnsi="Times New Roman"/>
          <w:b/>
          <w:sz w:val="24"/>
          <w:szCs w:val="24"/>
        </w:rPr>
        <w:t>Планируемые результаты</w:t>
      </w:r>
    </w:p>
    <w:p w:rsidR="00370580" w:rsidRPr="007241C3" w:rsidRDefault="00370580" w:rsidP="007241C3">
      <w:pPr>
        <w:pStyle w:val="aff5"/>
        <w:spacing w:after="0" w:line="240" w:lineRule="auto"/>
        <w:jc w:val="both"/>
        <w:rPr>
          <w:rFonts w:ascii="Times New Roman" w:hAnsi="Times New Roman"/>
          <w:sz w:val="24"/>
          <w:szCs w:val="24"/>
        </w:rPr>
      </w:pPr>
      <w:r w:rsidRPr="007241C3">
        <w:rPr>
          <w:rFonts w:ascii="Times New Roman" w:hAnsi="Times New Roman"/>
          <w:b/>
          <w:sz w:val="24"/>
          <w:szCs w:val="24"/>
        </w:rPr>
        <w:t xml:space="preserve">Личностными </w:t>
      </w:r>
      <w:r w:rsidRPr="007241C3">
        <w:rPr>
          <w:rFonts w:ascii="Times New Roman" w:hAnsi="Times New Roman"/>
          <w:sz w:val="24"/>
          <w:szCs w:val="24"/>
        </w:rPr>
        <w:t>результатами изучение курса «Финансовая грамотность» являются:</w:t>
      </w:r>
    </w:p>
    <w:p w:rsidR="00370580" w:rsidRPr="007241C3" w:rsidRDefault="00370580" w:rsidP="007241C3">
      <w:pPr>
        <w:pStyle w:val="aff5"/>
        <w:numPr>
          <w:ilvl w:val="0"/>
          <w:numId w:val="178"/>
        </w:numPr>
        <w:spacing w:after="0" w:line="240" w:lineRule="auto"/>
        <w:ind w:left="0" w:firstLine="426"/>
        <w:contextualSpacing/>
        <w:jc w:val="both"/>
        <w:rPr>
          <w:rFonts w:ascii="Times New Roman" w:hAnsi="Times New Roman"/>
          <w:sz w:val="24"/>
          <w:szCs w:val="24"/>
        </w:rPr>
      </w:pPr>
      <w:r w:rsidRPr="007241C3">
        <w:rPr>
          <w:rFonts w:ascii="Times New Roman" w:hAnsi="Times New Roman"/>
          <w:sz w:val="24"/>
          <w:szCs w:val="24"/>
        </w:rPr>
        <w:t>умение грамотно распоряжаться деньгами.</w:t>
      </w:r>
    </w:p>
    <w:p w:rsidR="00370580" w:rsidRPr="007241C3" w:rsidRDefault="00370580" w:rsidP="007241C3">
      <w:pPr>
        <w:pStyle w:val="aff5"/>
        <w:numPr>
          <w:ilvl w:val="0"/>
          <w:numId w:val="177"/>
        </w:numPr>
        <w:spacing w:after="0" w:line="240" w:lineRule="auto"/>
        <w:ind w:left="426" w:firstLine="0"/>
        <w:contextualSpacing/>
        <w:jc w:val="both"/>
        <w:rPr>
          <w:rFonts w:ascii="Times New Roman" w:hAnsi="Times New Roman"/>
          <w:sz w:val="24"/>
          <w:szCs w:val="24"/>
        </w:rPr>
      </w:pPr>
      <w:r w:rsidRPr="007241C3">
        <w:rPr>
          <w:rFonts w:ascii="Times New Roman" w:hAnsi="Times New Roman"/>
          <w:sz w:val="24"/>
          <w:szCs w:val="24"/>
        </w:rPr>
        <w:t>овладение начальными навыками  адаптации в мире финансовых отношений: сопоставление доходов и расходов;</w:t>
      </w:r>
    </w:p>
    <w:p w:rsidR="00370580" w:rsidRPr="007241C3" w:rsidRDefault="00370580" w:rsidP="007241C3">
      <w:pPr>
        <w:pStyle w:val="aff5"/>
        <w:numPr>
          <w:ilvl w:val="0"/>
          <w:numId w:val="177"/>
        </w:numPr>
        <w:spacing w:after="0" w:line="240" w:lineRule="auto"/>
        <w:ind w:left="426" w:firstLine="0"/>
        <w:contextualSpacing/>
        <w:jc w:val="both"/>
        <w:rPr>
          <w:rFonts w:ascii="Times New Roman" w:hAnsi="Times New Roman"/>
          <w:sz w:val="24"/>
          <w:szCs w:val="24"/>
        </w:rPr>
      </w:pPr>
      <w:r w:rsidRPr="007241C3">
        <w:rPr>
          <w:rFonts w:ascii="Times New Roman" w:hAnsi="Times New Roman"/>
          <w:sz w:val="24"/>
          <w:szCs w:val="24"/>
        </w:rPr>
        <w:t>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w:t>
      </w:r>
    </w:p>
    <w:p w:rsidR="00370580" w:rsidRPr="007241C3" w:rsidRDefault="00370580" w:rsidP="007241C3">
      <w:pPr>
        <w:pStyle w:val="aff5"/>
        <w:numPr>
          <w:ilvl w:val="0"/>
          <w:numId w:val="177"/>
        </w:numPr>
        <w:spacing w:after="0" w:line="240" w:lineRule="auto"/>
        <w:ind w:left="426" w:firstLine="0"/>
        <w:contextualSpacing/>
        <w:jc w:val="both"/>
        <w:rPr>
          <w:rFonts w:ascii="Times New Roman" w:hAnsi="Times New Roman"/>
          <w:sz w:val="24"/>
          <w:szCs w:val="24"/>
        </w:rPr>
      </w:pPr>
      <w:r w:rsidRPr="007241C3">
        <w:rPr>
          <w:rFonts w:ascii="Times New Roman" w:hAnsi="Times New Roman"/>
          <w:sz w:val="24"/>
          <w:szCs w:val="24"/>
        </w:rPr>
        <w:t>развитие навыков сотрудничества с взрослыми и сверстниками в разных игровых и реальных экономических ситуациях; участие в принятии решение о семейном бюджете.</w:t>
      </w:r>
    </w:p>
    <w:p w:rsidR="00370580" w:rsidRPr="007241C3" w:rsidRDefault="00370580" w:rsidP="007241C3">
      <w:pPr>
        <w:pStyle w:val="aff5"/>
        <w:spacing w:after="0" w:line="240" w:lineRule="auto"/>
        <w:ind w:left="426"/>
        <w:jc w:val="both"/>
        <w:rPr>
          <w:rFonts w:ascii="Times New Roman" w:hAnsi="Times New Roman"/>
          <w:b/>
          <w:sz w:val="24"/>
          <w:szCs w:val="24"/>
        </w:rPr>
      </w:pPr>
      <w:r w:rsidRPr="007241C3">
        <w:rPr>
          <w:rFonts w:ascii="Times New Roman" w:hAnsi="Times New Roman"/>
          <w:b/>
          <w:sz w:val="24"/>
          <w:szCs w:val="24"/>
        </w:rPr>
        <w:t>Требования  к предметным результатам освоения курса:</w:t>
      </w:r>
    </w:p>
    <w:p w:rsidR="00370580" w:rsidRPr="007241C3" w:rsidRDefault="00370580" w:rsidP="007241C3">
      <w:pPr>
        <w:pStyle w:val="aff5"/>
        <w:spacing w:after="0" w:line="240" w:lineRule="auto"/>
        <w:ind w:left="426"/>
        <w:jc w:val="both"/>
        <w:rPr>
          <w:rFonts w:ascii="Times New Roman" w:hAnsi="Times New Roman"/>
          <w:sz w:val="24"/>
          <w:szCs w:val="24"/>
        </w:rPr>
      </w:pPr>
      <w:r w:rsidRPr="007241C3">
        <w:rPr>
          <w:rFonts w:ascii="Times New Roman" w:hAnsi="Times New Roman"/>
          <w:sz w:val="24"/>
          <w:szCs w:val="24"/>
        </w:rPr>
        <w:t>- овладение понятиями: деньги и денежная масса, покупательная способность денег, благосостояние семьи, профицит и дефицит семейного бюджета, банк, финансовое планирование, социальные выплаты.</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b/>
          <w:bCs/>
          <w:sz w:val="24"/>
          <w:szCs w:val="24"/>
        </w:rPr>
        <w:t xml:space="preserve">Метапредметными </w:t>
      </w:r>
      <w:r w:rsidRPr="007241C3">
        <w:rPr>
          <w:rFonts w:ascii="Times New Roman" w:hAnsi="Times New Roman" w:cs="Times New Roman"/>
          <w:sz w:val="24"/>
          <w:szCs w:val="24"/>
        </w:rPr>
        <w:t>результатами изучения курса «Финансовая грамотность» являются:</w:t>
      </w:r>
    </w:p>
    <w:p w:rsidR="00370580" w:rsidRPr="007241C3" w:rsidRDefault="00370580" w:rsidP="007241C3">
      <w:pPr>
        <w:autoSpaceDE w:val="0"/>
        <w:autoSpaceDN w:val="0"/>
        <w:adjustRightInd w:val="0"/>
        <w:spacing w:after="0" w:line="240" w:lineRule="auto"/>
        <w:jc w:val="both"/>
        <w:rPr>
          <w:rFonts w:ascii="Times New Roman" w:hAnsi="Times New Roman" w:cs="Times New Roman"/>
          <w:b/>
          <w:sz w:val="24"/>
          <w:szCs w:val="24"/>
        </w:rPr>
      </w:pPr>
      <w:r w:rsidRPr="007241C3">
        <w:rPr>
          <w:rFonts w:ascii="Times New Roman" w:hAnsi="Times New Roman" w:cs="Times New Roman"/>
          <w:b/>
          <w:sz w:val="24"/>
          <w:szCs w:val="24"/>
        </w:rPr>
        <w:t>Познавательные:</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освоение способов решения проблем творческого и поискового характера;</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использование различных способов поиска, сбора, обработки,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формирование умений представлять информацию в зависимости от поставленных задач в виде таблицы, схемы;</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овладение логическими действиями сравнения, анализа,  обобщения, классификации, установления аналогий и причинно-следственных связей, построения рассуждений, отнесения к известным понятиям;</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овладение базовыми предметными и межпредметными понятиями.</w:t>
      </w:r>
    </w:p>
    <w:p w:rsidR="00370580" w:rsidRPr="007241C3" w:rsidRDefault="00370580" w:rsidP="007241C3">
      <w:pPr>
        <w:autoSpaceDE w:val="0"/>
        <w:autoSpaceDN w:val="0"/>
        <w:adjustRightInd w:val="0"/>
        <w:spacing w:after="0" w:line="240" w:lineRule="auto"/>
        <w:jc w:val="both"/>
        <w:rPr>
          <w:rFonts w:ascii="Times New Roman" w:hAnsi="Times New Roman" w:cs="Times New Roman"/>
          <w:b/>
          <w:sz w:val="24"/>
          <w:szCs w:val="24"/>
        </w:rPr>
      </w:pPr>
      <w:r w:rsidRPr="007241C3">
        <w:rPr>
          <w:rFonts w:ascii="Times New Roman" w:hAnsi="Times New Roman" w:cs="Times New Roman"/>
          <w:b/>
          <w:sz w:val="24"/>
          <w:szCs w:val="24"/>
        </w:rPr>
        <w:t>Регулятивные:</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понимание цели своих действий;</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планирование действия с помощью учителя и самостоятельно;</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проявление познавательной и творческой инициативы;</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оценка правильности выполнения действий; самооценка и взаимооценка;</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адекватное восприятие предложений товарищей, учителей, родителей.</w:t>
      </w:r>
    </w:p>
    <w:p w:rsidR="00370580" w:rsidRPr="007241C3" w:rsidRDefault="00370580" w:rsidP="007241C3">
      <w:pPr>
        <w:autoSpaceDE w:val="0"/>
        <w:autoSpaceDN w:val="0"/>
        <w:adjustRightInd w:val="0"/>
        <w:spacing w:after="0" w:line="240" w:lineRule="auto"/>
        <w:jc w:val="both"/>
        <w:rPr>
          <w:rFonts w:ascii="Times New Roman" w:hAnsi="Times New Roman" w:cs="Times New Roman"/>
          <w:b/>
          <w:sz w:val="24"/>
          <w:szCs w:val="24"/>
        </w:rPr>
      </w:pPr>
      <w:r w:rsidRPr="007241C3">
        <w:rPr>
          <w:rFonts w:ascii="Times New Roman" w:hAnsi="Times New Roman" w:cs="Times New Roman"/>
          <w:b/>
          <w:sz w:val="24"/>
          <w:szCs w:val="24"/>
        </w:rPr>
        <w:t>Коммуникативные:</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составление текстов в устной и письменной формах;</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готовность слушать собеседника и вести диалог;</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готовность признавать возможность существования различных точек зрения и права каждого иметь свою;</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умение излагать своё мнение, аргументировать свою точку зрения и давать оценку событий;</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b/>
          <w:bCs/>
          <w:sz w:val="24"/>
          <w:szCs w:val="24"/>
        </w:rPr>
        <w:t xml:space="preserve">Предметными:   </w:t>
      </w:r>
      <w:r w:rsidRPr="007241C3">
        <w:rPr>
          <w:rFonts w:ascii="Times New Roman" w:hAnsi="Times New Roman" w:cs="Times New Roman"/>
          <w:sz w:val="24"/>
          <w:szCs w:val="24"/>
        </w:rPr>
        <w:t>результатами изучения курса «Финансовая грамотность» являются:</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понимание и правильное использование экономических терминов;</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освоение приёмов работы с экономической информацией, её осмысление; проведение простых финансовых расчётов.</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xml:space="preserve">• 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 </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определение элементарных проблем в области семейных финансов и нахождение путей их решения;</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развитие кругозора в области экономической жизни общества и формирование познавательного интереса к изучению общественных дисциплин.</w:t>
      </w:r>
    </w:p>
    <w:p w:rsidR="00370580" w:rsidRPr="007241C3" w:rsidRDefault="00370580" w:rsidP="007241C3">
      <w:pPr>
        <w:spacing w:after="0" w:line="240" w:lineRule="auto"/>
        <w:jc w:val="both"/>
        <w:rPr>
          <w:rFonts w:ascii="Times New Roman" w:hAnsi="Times New Roman" w:cs="Times New Roman"/>
          <w:b/>
          <w:sz w:val="24"/>
          <w:szCs w:val="24"/>
        </w:rPr>
      </w:pPr>
      <w:r w:rsidRPr="007241C3">
        <w:rPr>
          <w:rFonts w:ascii="Times New Roman" w:hAnsi="Times New Roman" w:cs="Times New Roman"/>
          <w:sz w:val="24"/>
          <w:szCs w:val="24"/>
        </w:rPr>
        <w:t>Ч</w:t>
      </w:r>
      <w:r w:rsidRPr="007241C3">
        <w:rPr>
          <w:rFonts w:ascii="Times New Roman" w:hAnsi="Times New Roman" w:cs="Times New Roman"/>
          <w:b/>
          <w:sz w:val="24"/>
          <w:szCs w:val="24"/>
        </w:rPr>
        <w:t>7 класс</w:t>
      </w:r>
    </w:p>
    <w:p w:rsidR="00370580" w:rsidRPr="007241C3" w:rsidRDefault="00370580" w:rsidP="007241C3">
      <w:pPr>
        <w:pStyle w:val="afff3"/>
        <w:ind w:firstLine="851"/>
        <w:jc w:val="both"/>
        <w:rPr>
          <w:szCs w:val="24"/>
        </w:rPr>
      </w:pPr>
      <w:r w:rsidRPr="007241C3">
        <w:rPr>
          <w:szCs w:val="24"/>
        </w:rPr>
        <w:t>Календарно тематическое планирование разработано на основе учебной программы для. 5–7 классы общеобразоват. орг. / Е. А. Вигдорчик, И. В. Липсиц, Ю. Н. Корлюгова. М.: «ВИТА-ПРЕСС» -  2017.</w:t>
      </w:r>
    </w:p>
    <w:p w:rsidR="00370580" w:rsidRPr="007241C3" w:rsidRDefault="00370580" w:rsidP="007241C3">
      <w:pPr>
        <w:autoSpaceDE w:val="0"/>
        <w:autoSpaceDN w:val="0"/>
        <w:adjustRightInd w:val="0"/>
        <w:spacing w:after="0" w:line="240" w:lineRule="auto"/>
        <w:ind w:firstLine="708"/>
        <w:jc w:val="both"/>
        <w:rPr>
          <w:rFonts w:ascii="Times New Roman" w:hAnsi="Times New Roman" w:cs="Times New Roman"/>
          <w:sz w:val="24"/>
          <w:szCs w:val="24"/>
        </w:rPr>
      </w:pPr>
      <w:r w:rsidRPr="007241C3">
        <w:rPr>
          <w:rFonts w:ascii="Times New Roman" w:hAnsi="Times New Roman" w:cs="Times New Roman"/>
          <w:sz w:val="24"/>
          <w:szCs w:val="24"/>
        </w:rPr>
        <w:t xml:space="preserve"> «Финансовая грамотность» является прикладным курсом, реализующим интересы обучающихся 7 класса в сфере экономики семьи.</w:t>
      </w:r>
    </w:p>
    <w:p w:rsidR="00370580" w:rsidRPr="007241C3" w:rsidRDefault="00370580" w:rsidP="007241C3">
      <w:pPr>
        <w:autoSpaceDE w:val="0"/>
        <w:autoSpaceDN w:val="0"/>
        <w:adjustRightInd w:val="0"/>
        <w:spacing w:after="0" w:line="240" w:lineRule="auto"/>
        <w:ind w:firstLine="851"/>
        <w:jc w:val="both"/>
        <w:rPr>
          <w:rFonts w:ascii="Times New Roman" w:hAnsi="Times New Roman" w:cs="Times New Roman"/>
          <w:sz w:val="24"/>
          <w:szCs w:val="24"/>
        </w:rPr>
      </w:pPr>
      <w:r w:rsidRPr="007241C3">
        <w:rPr>
          <w:rFonts w:ascii="Times New Roman" w:hAnsi="Times New Roman" w:cs="Times New Roman"/>
          <w:sz w:val="24"/>
          <w:szCs w:val="24"/>
        </w:rPr>
        <w:t>Целями изучения курса «Финансовая грамотность» выступают формирование активной жизненной позиции, развитие экономического образа мышления, воспитание ответственности и нравственного поведении в области экономических отношений в семье и обществе, приобретение опыта применения полученных знаний и умений для решения элементарных вопросов в области экономики семьи.</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Основные содержательные линии курса:</w:t>
      </w:r>
    </w:p>
    <w:p w:rsidR="00370580" w:rsidRPr="007241C3" w:rsidRDefault="00370580" w:rsidP="007241C3">
      <w:pPr>
        <w:pStyle w:val="aff5"/>
        <w:numPr>
          <w:ilvl w:val="0"/>
          <w:numId w:val="176"/>
        </w:numPr>
        <w:spacing w:after="0" w:line="240" w:lineRule="auto"/>
        <w:contextualSpacing/>
        <w:jc w:val="both"/>
        <w:rPr>
          <w:rFonts w:ascii="Times New Roman" w:hAnsi="Times New Roman"/>
          <w:sz w:val="24"/>
          <w:szCs w:val="24"/>
        </w:rPr>
      </w:pPr>
      <w:r w:rsidRPr="007241C3">
        <w:rPr>
          <w:rFonts w:ascii="Times New Roman" w:hAnsi="Times New Roman"/>
          <w:sz w:val="24"/>
          <w:szCs w:val="24"/>
        </w:rPr>
        <w:t>Деньги, роль денег в нашей жизни;</w:t>
      </w:r>
    </w:p>
    <w:p w:rsidR="00370580" w:rsidRPr="007241C3" w:rsidRDefault="00370580" w:rsidP="007241C3">
      <w:pPr>
        <w:pStyle w:val="aff5"/>
        <w:numPr>
          <w:ilvl w:val="0"/>
          <w:numId w:val="176"/>
        </w:numPr>
        <w:spacing w:after="0" w:line="240" w:lineRule="auto"/>
        <w:contextualSpacing/>
        <w:jc w:val="both"/>
        <w:rPr>
          <w:rFonts w:ascii="Times New Roman" w:hAnsi="Times New Roman"/>
          <w:sz w:val="24"/>
          <w:szCs w:val="24"/>
        </w:rPr>
      </w:pPr>
      <w:r w:rsidRPr="007241C3">
        <w:rPr>
          <w:rFonts w:ascii="Times New Roman" w:hAnsi="Times New Roman"/>
          <w:sz w:val="24"/>
          <w:szCs w:val="24"/>
        </w:rPr>
        <w:t>Семейный бюджет, структура семейных доходов и расходов;</w:t>
      </w:r>
    </w:p>
    <w:p w:rsidR="00370580" w:rsidRPr="007241C3" w:rsidRDefault="00370580" w:rsidP="007241C3">
      <w:pPr>
        <w:pStyle w:val="aff5"/>
        <w:numPr>
          <w:ilvl w:val="0"/>
          <w:numId w:val="176"/>
        </w:numPr>
        <w:spacing w:after="0" w:line="240" w:lineRule="auto"/>
        <w:contextualSpacing/>
        <w:jc w:val="both"/>
        <w:rPr>
          <w:rFonts w:ascii="Times New Roman" w:hAnsi="Times New Roman"/>
          <w:sz w:val="24"/>
          <w:szCs w:val="24"/>
        </w:rPr>
      </w:pPr>
      <w:r w:rsidRPr="007241C3">
        <w:rPr>
          <w:rFonts w:ascii="Times New Roman" w:hAnsi="Times New Roman"/>
          <w:sz w:val="24"/>
          <w:szCs w:val="24"/>
        </w:rPr>
        <w:t>Кредиты. Виды кредитов.</w:t>
      </w:r>
    </w:p>
    <w:p w:rsidR="00370580" w:rsidRPr="007241C3" w:rsidRDefault="00370580" w:rsidP="007241C3">
      <w:pPr>
        <w:pStyle w:val="aff5"/>
        <w:numPr>
          <w:ilvl w:val="0"/>
          <w:numId w:val="176"/>
        </w:numPr>
        <w:spacing w:after="0" w:line="240" w:lineRule="auto"/>
        <w:contextualSpacing/>
        <w:jc w:val="both"/>
        <w:rPr>
          <w:rFonts w:ascii="Times New Roman" w:hAnsi="Times New Roman"/>
          <w:sz w:val="24"/>
          <w:szCs w:val="24"/>
        </w:rPr>
      </w:pPr>
      <w:r w:rsidRPr="007241C3">
        <w:rPr>
          <w:rFonts w:ascii="Times New Roman" w:hAnsi="Times New Roman"/>
          <w:sz w:val="24"/>
          <w:szCs w:val="24"/>
        </w:rPr>
        <w:t>Социальные службы;</w:t>
      </w:r>
    </w:p>
    <w:p w:rsidR="00370580" w:rsidRPr="007241C3" w:rsidRDefault="00370580" w:rsidP="007241C3">
      <w:pPr>
        <w:pStyle w:val="aff5"/>
        <w:numPr>
          <w:ilvl w:val="0"/>
          <w:numId w:val="176"/>
        </w:numPr>
        <w:spacing w:after="0" w:line="240" w:lineRule="auto"/>
        <w:contextualSpacing/>
        <w:jc w:val="both"/>
        <w:rPr>
          <w:rFonts w:ascii="Times New Roman" w:hAnsi="Times New Roman"/>
          <w:sz w:val="24"/>
          <w:szCs w:val="24"/>
        </w:rPr>
      </w:pPr>
      <w:r w:rsidRPr="007241C3">
        <w:rPr>
          <w:rFonts w:ascii="Times New Roman" w:hAnsi="Times New Roman"/>
          <w:sz w:val="24"/>
          <w:szCs w:val="24"/>
        </w:rPr>
        <w:t>Пенсионная система РФ;</w:t>
      </w:r>
    </w:p>
    <w:p w:rsidR="00370580" w:rsidRPr="007241C3" w:rsidRDefault="00370580" w:rsidP="007241C3">
      <w:pPr>
        <w:pStyle w:val="aff5"/>
        <w:numPr>
          <w:ilvl w:val="0"/>
          <w:numId w:val="176"/>
        </w:numPr>
        <w:spacing w:after="0" w:line="240" w:lineRule="auto"/>
        <w:contextualSpacing/>
        <w:jc w:val="both"/>
        <w:rPr>
          <w:rFonts w:ascii="Times New Roman" w:hAnsi="Times New Roman"/>
          <w:sz w:val="24"/>
          <w:szCs w:val="24"/>
        </w:rPr>
      </w:pPr>
      <w:r w:rsidRPr="007241C3">
        <w:rPr>
          <w:rFonts w:ascii="Times New Roman" w:hAnsi="Times New Roman"/>
          <w:sz w:val="24"/>
          <w:szCs w:val="24"/>
        </w:rPr>
        <w:t xml:space="preserve">Налоговая система РФ. </w:t>
      </w:r>
    </w:p>
    <w:p w:rsidR="00370580" w:rsidRPr="007241C3" w:rsidRDefault="00370580" w:rsidP="007241C3">
      <w:pPr>
        <w:pStyle w:val="aff5"/>
        <w:spacing w:after="0" w:line="240" w:lineRule="auto"/>
        <w:jc w:val="both"/>
        <w:rPr>
          <w:rFonts w:ascii="Times New Roman" w:hAnsi="Times New Roman"/>
          <w:b/>
          <w:sz w:val="24"/>
          <w:szCs w:val="24"/>
        </w:rPr>
      </w:pPr>
      <w:r w:rsidRPr="007241C3">
        <w:rPr>
          <w:rFonts w:ascii="Times New Roman" w:hAnsi="Times New Roman"/>
          <w:b/>
          <w:sz w:val="24"/>
          <w:szCs w:val="24"/>
        </w:rPr>
        <w:t>Планируемые результаты</w:t>
      </w:r>
    </w:p>
    <w:p w:rsidR="00370580" w:rsidRPr="007241C3" w:rsidRDefault="00370580" w:rsidP="007241C3">
      <w:pPr>
        <w:pStyle w:val="aff5"/>
        <w:spacing w:after="0" w:line="240" w:lineRule="auto"/>
        <w:jc w:val="both"/>
        <w:rPr>
          <w:rFonts w:ascii="Times New Roman" w:hAnsi="Times New Roman"/>
          <w:sz w:val="24"/>
          <w:szCs w:val="24"/>
        </w:rPr>
      </w:pPr>
      <w:r w:rsidRPr="007241C3">
        <w:rPr>
          <w:rFonts w:ascii="Times New Roman" w:hAnsi="Times New Roman"/>
          <w:b/>
          <w:sz w:val="24"/>
          <w:szCs w:val="24"/>
        </w:rPr>
        <w:t xml:space="preserve">Личностными </w:t>
      </w:r>
      <w:r w:rsidRPr="007241C3">
        <w:rPr>
          <w:rFonts w:ascii="Times New Roman" w:hAnsi="Times New Roman"/>
          <w:sz w:val="24"/>
          <w:szCs w:val="24"/>
        </w:rPr>
        <w:t>результатами изучение курса «Финансовая грамотность» являются:</w:t>
      </w:r>
    </w:p>
    <w:p w:rsidR="00370580" w:rsidRPr="007241C3" w:rsidRDefault="00370580" w:rsidP="007241C3">
      <w:pPr>
        <w:pStyle w:val="aff5"/>
        <w:numPr>
          <w:ilvl w:val="0"/>
          <w:numId w:val="178"/>
        </w:numPr>
        <w:spacing w:after="0" w:line="240" w:lineRule="auto"/>
        <w:ind w:left="0" w:firstLine="426"/>
        <w:contextualSpacing/>
        <w:jc w:val="both"/>
        <w:rPr>
          <w:rFonts w:ascii="Times New Roman" w:hAnsi="Times New Roman"/>
          <w:sz w:val="24"/>
          <w:szCs w:val="24"/>
        </w:rPr>
      </w:pPr>
      <w:r w:rsidRPr="007241C3">
        <w:rPr>
          <w:rFonts w:ascii="Times New Roman" w:hAnsi="Times New Roman"/>
          <w:sz w:val="24"/>
          <w:szCs w:val="24"/>
        </w:rPr>
        <w:t>умение грамотно распоряжаться деньгами.</w:t>
      </w:r>
    </w:p>
    <w:p w:rsidR="00370580" w:rsidRPr="007241C3" w:rsidRDefault="00370580" w:rsidP="007241C3">
      <w:pPr>
        <w:pStyle w:val="aff5"/>
        <w:numPr>
          <w:ilvl w:val="0"/>
          <w:numId w:val="177"/>
        </w:numPr>
        <w:spacing w:after="0" w:line="240" w:lineRule="auto"/>
        <w:ind w:left="426" w:firstLine="0"/>
        <w:contextualSpacing/>
        <w:jc w:val="both"/>
        <w:rPr>
          <w:rFonts w:ascii="Times New Roman" w:hAnsi="Times New Roman"/>
          <w:sz w:val="24"/>
          <w:szCs w:val="24"/>
        </w:rPr>
      </w:pPr>
      <w:r w:rsidRPr="007241C3">
        <w:rPr>
          <w:rFonts w:ascii="Times New Roman" w:hAnsi="Times New Roman"/>
          <w:sz w:val="24"/>
          <w:szCs w:val="24"/>
        </w:rPr>
        <w:t>овладение начальными навыками  адаптации в мире финансовых отношений: сопоставление доходов и расходов;</w:t>
      </w:r>
    </w:p>
    <w:p w:rsidR="00370580" w:rsidRPr="007241C3" w:rsidRDefault="00370580" w:rsidP="007241C3">
      <w:pPr>
        <w:pStyle w:val="aff5"/>
        <w:numPr>
          <w:ilvl w:val="0"/>
          <w:numId w:val="177"/>
        </w:numPr>
        <w:spacing w:after="0" w:line="240" w:lineRule="auto"/>
        <w:ind w:left="426" w:firstLine="0"/>
        <w:contextualSpacing/>
        <w:jc w:val="both"/>
        <w:rPr>
          <w:rFonts w:ascii="Times New Roman" w:hAnsi="Times New Roman"/>
          <w:sz w:val="24"/>
          <w:szCs w:val="24"/>
        </w:rPr>
      </w:pPr>
      <w:r w:rsidRPr="007241C3">
        <w:rPr>
          <w:rFonts w:ascii="Times New Roman" w:hAnsi="Times New Roman"/>
          <w:sz w:val="24"/>
          <w:szCs w:val="24"/>
        </w:rPr>
        <w:t>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w:t>
      </w:r>
    </w:p>
    <w:p w:rsidR="00370580" w:rsidRPr="007241C3" w:rsidRDefault="00370580" w:rsidP="007241C3">
      <w:pPr>
        <w:pStyle w:val="aff5"/>
        <w:numPr>
          <w:ilvl w:val="0"/>
          <w:numId w:val="177"/>
        </w:numPr>
        <w:spacing w:after="0" w:line="240" w:lineRule="auto"/>
        <w:ind w:left="426" w:firstLine="0"/>
        <w:contextualSpacing/>
        <w:jc w:val="both"/>
        <w:rPr>
          <w:rFonts w:ascii="Times New Roman" w:hAnsi="Times New Roman"/>
          <w:sz w:val="24"/>
          <w:szCs w:val="24"/>
        </w:rPr>
      </w:pPr>
      <w:r w:rsidRPr="007241C3">
        <w:rPr>
          <w:rFonts w:ascii="Times New Roman" w:hAnsi="Times New Roman"/>
          <w:sz w:val="24"/>
          <w:szCs w:val="24"/>
        </w:rPr>
        <w:t>развитие навыков сотрудничества с взрослыми и сверстниками в разных игровых и реальных экономических ситуациях; участие в принятии решение о семейном бюджете.</w:t>
      </w:r>
    </w:p>
    <w:p w:rsidR="00370580" w:rsidRPr="007241C3" w:rsidRDefault="00370580" w:rsidP="007241C3">
      <w:pPr>
        <w:pStyle w:val="aff5"/>
        <w:spacing w:after="0" w:line="240" w:lineRule="auto"/>
        <w:ind w:left="426"/>
        <w:jc w:val="both"/>
        <w:rPr>
          <w:rFonts w:ascii="Times New Roman" w:hAnsi="Times New Roman"/>
          <w:b/>
          <w:sz w:val="24"/>
          <w:szCs w:val="24"/>
        </w:rPr>
      </w:pPr>
      <w:r w:rsidRPr="007241C3">
        <w:rPr>
          <w:rFonts w:ascii="Times New Roman" w:hAnsi="Times New Roman"/>
          <w:b/>
          <w:sz w:val="24"/>
          <w:szCs w:val="24"/>
        </w:rPr>
        <w:t>Требования  к предметным результатам освоения курса:</w:t>
      </w:r>
    </w:p>
    <w:p w:rsidR="00370580" w:rsidRPr="007241C3" w:rsidRDefault="00370580" w:rsidP="007241C3">
      <w:pPr>
        <w:pStyle w:val="aff5"/>
        <w:spacing w:after="0" w:line="240" w:lineRule="auto"/>
        <w:ind w:left="426"/>
        <w:jc w:val="both"/>
        <w:rPr>
          <w:rFonts w:ascii="Times New Roman" w:hAnsi="Times New Roman"/>
          <w:sz w:val="24"/>
          <w:szCs w:val="24"/>
        </w:rPr>
      </w:pPr>
      <w:r w:rsidRPr="007241C3">
        <w:rPr>
          <w:rFonts w:ascii="Times New Roman" w:hAnsi="Times New Roman"/>
          <w:sz w:val="24"/>
          <w:szCs w:val="24"/>
        </w:rPr>
        <w:t>- овладение понятиями: деньги и денежная масса, покупательная способность денег, благосостояние семьи, профицит и дефицит семейного бюджета, банк, финансовое планирование, социальные выплаты.</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b/>
          <w:bCs/>
          <w:sz w:val="24"/>
          <w:szCs w:val="24"/>
        </w:rPr>
        <w:t xml:space="preserve">Метапредметными </w:t>
      </w:r>
      <w:r w:rsidRPr="007241C3">
        <w:rPr>
          <w:rFonts w:ascii="Times New Roman" w:hAnsi="Times New Roman" w:cs="Times New Roman"/>
          <w:sz w:val="24"/>
          <w:szCs w:val="24"/>
        </w:rPr>
        <w:t>результатами изучения курса «Финансовая грамотность» являются:</w:t>
      </w:r>
    </w:p>
    <w:p w:rsidR="00370580" w:rsidRPr="007241C3" w:rsidRDefault="00370580" w:rsidP="007241C3">
      <w:pPr>
        <w:autoSpaceDE w:val="0"/>
        <w:autoSpaceDN w:val="0"/>
        <w:adjustRightInd w:val="0"/>
        <w:spacing w:after="0" w:line="240" w:lineRule="auto"/>
        <w:jc w:val="both"/>
        <w:rPr>
          <w:rFonts w:ascii="Times New Roman" w:hAnsi="Times New Roman" w:cs="Times New Roman"/>
          <w:b/>
          <w:sz w:val="24"/>
          <w:szCs w:val="24"/>
        </w:rPr>
      </w:pPr>
      <w:r w:rsidRPr="007241C3">
        <w:rPr>
          <w:rFonts w:ascii="Times New Roman" w:hAnsi="Times New Roman" w:cs="Times New Roman"/>
          <w:b/>
          <w:sz w:val="24"/>
          <w:szCs w:val="24"/>
        </w:rPr>
        <w:t>Познавательные:</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освоение способов решения проблем творческого и поискового характера;</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использование различных способов поиска, сбора, обработки и анализа, организации, передачи и интерпретации информации; поиск информации в газетах, журналах, на интернет-сайтах;</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формирование умений представлять информацию в зависимости от поставленных задач в виде таблицы, схемы;</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овладение логическими действиями сравнения, анализа,  обобщения, классификации, установления аналогий и причинно-следственных связей, построения рассуждений, отнесения к известным понятиям;</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овладение базовыми предметными и межпредметными понятиями.</w:t>
      </w:r>
    </w:p>
    <w:p w:rsidR="00370580" w:rsidRPr="007241C3" w:rsidRDefault="00370580" w:rsidP="007241C3">
      <w:pPr>
        <w:autoSpaceDE w:val="0"/>
        <w:autoSpaceDN w:val="0"/>
        <w:adjustRightInd w:val="0"/>
        <w:spacing w:after="0" w:line="240" w:lineRule="auto"/>
        <w:jc w:val="both"/>
        <w:rPr>
          <w:rFonts w:ascii="Times New Roman" w:hAnsi="Times New Roman" w:cs="Times New Roman"/>
          <w:b/>
          <w:sz w:val="24"/>
          <w:szCs w:val="24"/>
        </w:rPr>
      </w:pPr>
      <w:r w:rsidRPr="007241C3">
        <w:rPr>
          <w:rFonts w:ascii="Times New Roman" w:hAnsi="Times New Roman" w:cs="Times New Roman"/>
          <w:b/>
          <w:sz w:val="24"/>
          <w:szCs w:val="24"/>
        </w:rPr>
        <w:t>Регулятивные:</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понимание цели своих действий;</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планирование действия с помощью учителя и самостоятельно;</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проявление познавательной и творческой инициативы;</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оценка правильности выполнения действий; самооценка и взаимооценка;</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адекватное восприятие предложений товарищей, учителей, родителей.</w:t>
      </w:r>
    </w:p>
    <w:p w:rsidR="00370580" w:rsidRPr="007241C3" w:rsidRDefault="00370580" w:rsidP="007241C3">
      <w:pPr>
        <w:autoSpaceDE w:val="0"/>
        <w:autoSpaceDN w:val="0"/>
        <w:adjustRightInd w:val="0"/>
        <w:spacing w:after="0" w:line="240" w:lineRule="auto"/>
        <w:jc w:val="both"/>
        <w:rPr>
          <w:rFonts w:ascii="Times New Roman" w:hAnsi="Times New Roman" w:cs="Times New Roman"/>
          <w:b/>
          <w:sz w:val="24"/>
          <w:szCs w:val="24"/>
        </w:rPr>
      </w:pPr>
      <w:r w:rsidRPr="007241C3">
        <w:rPr>
          <w:rFonts w:ascii="Times New Roman" w:hAnsi="Times New Roman" w:cs="Times New Roman"/>
          <w:b/>
          <w:sz w:val="24"/>
          <w:szCs w:val="24"/>
        </w:rPr>
        <w:t>Коммуникативные:</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составление текстов в устной и письменной формах;</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готовность слушать собеседника и вести диалог;</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готовность признавать возможность существования различных точек зрения и права каждого иметь свою;</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умение излагать своё мнение, аргументировать свою точку зрения и давать оценку событий;</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b/>
          <w:bCs/>
          <w:sz w:val="24"/>
          <w:szCs w:val="24"/>
        </w:rPr>
        <w:t xml:space="preserve">Предметными:   </w:t>
      </w:r>
      <w:r w:rsidRPr="007241C3">
        <w:rPr>
          <w:rFonts w:ascii="Times New Roman" w:hAnsi="Times New Roman" w:cs="Times New Roman"/>
          <w:sz w:val="24"/>
          <w:szCs w:val="24"/>
        </w:rPr>
        <w:t>результатами изучения курса «Финансовая грамотность» являются:</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понимание и правильное использование экономических терминов;</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освоение приёмов работы с экономической информацией, её осмысление; проведение простых финансовых расчётов.</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xml:space="preserve">• 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 </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определение элементарных проблем в области семейных финансов и нахождение путей их решения;</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развитие кругозора в области экономической жизни общества и формирование познавательного интереса к изучению общественных дисциплин.</w:t>
      </w:r>
    </w:p>
    <w:p w:rsidR="00370580" w:rsidRPr="007241C3" w:rsidRDefault="00EB65D9" w:rsidP="007241C3">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370580" w:rsidRPr="007241C3">
        <w:rPr>
          <w:rFonts w:ascii="Times New Roman" w:hAnsi="Times New Roman" w:cs="Times New Roman"/>
          <w:b/>
          <w:sz w:val="24"/>
          <w:szCs w:val="24"/>
        </w:rPr>
        <w:t>8 класс</w:t>
      </w:r>
    </w:p>
    <w:p w:rsidR="00370580" w:rsidRPr="007241C3" w:rsidRDefault="00370580" w:rsidP="007241C3">
      <w:pPr>
        <w:autoSpaceDE w:val="0"/>
        <w:autoSpaceDN w:val="0"/>
        <w:adjustRightInd w:val="0"/>
        <w:spacing w:after="0" w:line="240" w:lineRule="auto"/>
        <w:ind w:firstLine="709"/>
        <w:jc w:val="both"/>
        <w:rPr>
          <w:rFonts w:ascii="Times New Roman" w:hAnsi="Times New Roman" w:cs="Times New Roman"/>
          <w:sz w:val="24"/>
          <w:szCs w:val="24"/>
        </w:rPr>
      </w:pPr>
      <w:r w:rsidRPr="007241C3">
        <w:rPr>
          <w:rFonts w:ascii="Times New Roman" w:hAnsi="Times New Roman" w:cs="Times New Roman"/>
          <w:sz w:val="24"/>
          <w:szCs w:val="24"/>
        </w:rPr>
        <w:t>Финансовая грамотность: учебная программа. 8–9 классы общеобразоват.орг. / Е. Б. Лавренова, О. И. Рязанова, И. В. Липсиц. М.: «ВИТА-ПРЕСС» - 2017.</w:t>
      </w:r>
    </w:p>
    <w:p w:rsidR="00370580" w:rsidRPr="007241C3" w:rsidRDefault="00370580" w:rsidP="007241C3">
      <w:pPr>
        <w:autoSpaceDE w:val="0"/>
        <w:autoSpaceDN w:val="0"/>
        <w:adjustRightInd w:val="0"/>
        <w:spacing w:after="0" w:line="240" w:lineRule="auto"/>
        <w:ind w:firstLine="851"/>
        <w:jc w:val="both"/>
        <w:rPr>
          <w:rFonts w:ascii="Times New Roman" w:hAnsi="Times New Roman" w:cs="Times New Roman"/>
          <w:sz w:val="24"/>
          <w:szCs w:val="24"/>
        </w:rPr>
      </w:pPr>
      <w:r w:rsidRPr="007241C3">
        <w:rPr>
          <w:rFonts w:ascii="Times New Roman" w:hAnsi="Times New Roman" w:cs="Times New Roman"/>
          <w:sz w:val="24"/>
          <w:szCs w:val="24"/>
        </w:rPr>
        <w:t xml:space="preserve"> «Финансовая грамотность» является прикладным курсом, реализующим интересы обучающихся 8 класса в сфере экономики семьи.</w:t>
      </w:r>
    </w:p>
    <w:p w:rsidR="00370580" w:rsidRPr="007241C3" w:rsidRDefault="00370580" w:rsidP="007241C3">
      <w:pPr>
        <w:pStyle w:val="text"/>
        <w:shd w:val="clear" w:color="auto" w:fill="FFFFFF"/>
        <w:spacing w:before="0" w:beforeAutospacing="0" w:after="0" w:afterAutospacing="0"/>
        <w:ind w:firstLine="708"/>
        <w:jc w:val="both"/>
      </w:pPr>
      <w:r w:rsidRPr="007241C3">
        <w:t>В 8 классах дети обучаются в возрасте 14–15 лет, когда с правовой точки зрения они обретают часть прав и обязанностей, в том числе в финансовой сфере. Поэтому становится необходимым обучить подростков тем умениям, которые будут нужны для оптимального поведения в современных условиях финансового мира.</w:t>
      </w:r>
    </w:p>
    <w:p w:rsidR="00370580" w:rsidRPr="007241C3" w:rsidRDefault="00370580" w:rsidP="007241C3">
      <w:pPr>
        <w:pStyle w:val="text"/>
        <w:shd w:val="clear" w:color="auto" w:fill="FFFFFF"/>
        <w:spacing w:before="0" w:beforeAutospacing="0" w:after="0" w:afterAutospacing="0"/>
        <w:ind w:firstLine="709"/>
        <w:jc w:val="both"/>
      </w:pPr>
      <w:r w:rsidRPr="007241C3">
        <w:t>В данном курсе вопросы бюджетирования рассматриваются на более сложном уровне, нежели в предыдущих классах, исследуются вопросы долгосрочного планирования бюджета семьи и особое внимание уделяется планированию личного бюджета.</w:t>
      </w:r>
    </w:p>
    <w:p w:rsidR="00370580" w:rsidRPr="007241C3" w:rsidRDefault="00370580" w:rsidP="007241C3">
      <w:pPr>
        <w:pStyle w:val="text"/>
        <w:shd w:val="clear" w:color="auto" w:fill="FFFFFF"/>
        <w:spacing w:before="0" w:beforeAutospacing="0" w:after="0" w:afterAutospacing="0"/>
        <w:ind w:firstLine="709"/>
        <w:jc w:val="both"/>
      </w:pPr>
      <w:r w:rsidRPr="007241C3">
        <w:t>Значительное внимание в курсе уделяется формированию компетенции поиска, подбора, анализа и интерпретации финансовой информации из различных источников, как на электронных, так и на бумажных носителях.</w:t>
      </w:r>
    </w:p>
    <w:p w:rsidR="00370580" w:rsidRPr="007241C3" w:rsidRDefault="00370580" w:rsidP="007241C3">
      <w:pPr>
        <w:pStyle w:val="text"/>
        <w:shd w:val="clear" w:color="auto" w:fill="FFFFFF"/>
        <w:spacing w:before="0" w:beforeAutospacing="0" w:after="0" w:afterAutospacing="0"/>
        <w:ind w:firstLine="709"/>
        <w:jc w:val="both"/>
      </w:pPr>
      <w:r w:rsidRPr="007241C3">
        <w:t>Большая часть времени отводится на практическую деятельность для получения опыта действий в расширенном круге (по сравнению с предыдущими классами) финансовых отношений.</w:t>
      </w:r>
    </w:p>
    <w:p w:rsidR="00370580" w:rsidRPr="007241C3" w:rsidRDefault="00370580" w:rsidP="007241C3">
      <w:pPr>
        <w:autoSpaceDE w:val="0"/>
        <w:autoSpaceDN w:val="0"/>
        <w:adjustRightInd w:val="0"/>
        <w:spacing w:after="0" w:line="240" w:lineRule="auto"/>
        <w:jc w:val="both"/>
        <w:rPr>
          <w:rFonts w:ascii="Times New Roman" w:hAnsi="Times New Roman" w:cs="Times New Roman"/>
          <w:b/>
          <w:bCs/>
          <w:sz w:val="24"/>
          <w:szCs w:val="24"/>
        </w:rPr>
      </w:pPr>
      <w:r w:rsidRPr="007241C3">
        <w:rPr>
          <w:rFonts w:ascii="Times New Roman" w:hAnsi="Times New Roman" w:cs="Times New Roman"/>
          <w:b/>
          <w:bCs/>
          <w:sz w:val="24"/>
          <w:szCs w:val="24"/>
        </w:rPr>
        <w:t>Цели и планируемые результаты.</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b/>
          <w:bCs/>
          <w:sz w:val="24"/>
          <w:szCs w:val="24"/>
        </w:rPr>
        <w:t xml:space="preserve">Цель обучения: </w:t>
      </w:r>
      <w:r w:rsidRPr="007241C3">
        <w:rPr>
          <w:rFonts w:ascii="Times New Roman" w:hAnsi="Times New Roman" w:cs="Times New Roman"/>
          <w:sz w:val="24"/>
          <w:szCs w:val="24"/>
        </w:rPr>
        <w:t>формирование основ финансовой грамотности у учащихся 8 классов, предполагающей освоение базовых финансово-экономических понятий, являющихся отражением важнейших сфер финансовых отношений, а также практических умений и компетенций, позволяющих эффективно взаимодействовать с широким кругом финансовых институтов, таких как банки,  налоговый орган, пенсионная система и др.</w:t>
      </w:r>
    </w:p>
    <w:p w:rsidR="00370580" w:rsidRPr="007241C3" w:rsidRDefault="00370580" w:rsidP="007241C3">
      <w:pPr>
        <w:autoSpaceDE w:val="0"/>
        <w:autoSpaceDN w:val="0"/>
        <w:adjustRightInd w:val="0"/>
        <w:spacing w:after="0" w:line="240" w:lineRule="auto"/>
        <w:jc w:val="both"/>
        <w:rPr>
          <w:rFonts w:ascii="Times New Roman" w:hAnsi="Times New Roman" w:cs="Times New Roman"/>
          <w:b/>
          <w:bCs/>
          <w:sz w:val="24"/>
          <w:szCs w:val="24"/>
        </w:rPr>
      </w:pPr>
      <w:r w:rsidRPr="007241C3">
        <w:rPr>
          <w:rFonts w:ascii="Times New Roman" w:hAnsi="Times New Roman" w:cs="Times New Roman"/>
          <w:b/>
          <w:bCs/>
          <w:sz w:val="24"/>
          <w:szCs w:val="24"/>
        </w:rPr>
        <w:t>Планируемые результаты обучения</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Требования к личностным результатам освоения курса:</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сформированность ответственности за принятие решений в сфере личных финансов;</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готовность пользоваться своими правами в финансовой сфере и исполнять возникающие в связи с взаимодействием с финансовыми институтами обязанности.</w:t>
      </w:r>
    </w:p>
    <w:p w:rsidR="00370580" w:rsidRPr="007241C3" w:rsidRDefault="00370580" w:rsidP="007241C3">
      <w:pPr>
        <w:autoSpaceDE w:val="0"/>
        <w:autoSpaceDN w:val="0"/>
        <w:adjustRightInd w:val="0"/>
        <w:spacing w:after="0" w:line="240" w:lineRule="auto"/>
        <w:jc w:val="both"/>
        <w:rPr>
          <w:rFonts w:ascii="Times New Roman" w:hAnsi="Times New Roman" w:cs="Times New Roman"/>
          <w:b/>
          <w:sz w:val="24"/>
          <w:szCs w:val="24"/>
        </w:rPr>
      </w:pPr>
      <w:r w:rsidRPr="007241C3">
        <w:rPr>
          <w:rFonts w:ascii="Times New Roman" w:hAnsi="Times New Roman" w:cs="Times New Roman"/>
          <w:b/>
          <w:sz w:val="24"/>
          <w:szCs w:val="24"/>
        </w:rPr>
        <w:t>Требования к интеллектуальным (метапредметным) результатамосвоения курса:</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сформированность умения анализировать проблему и определять финансовые и государственные учреждения, в которые необходимо обратиться для их решения;</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владение умением поиска различных способов решения финансовых проблем и их оценки;</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владение умением осуществлять краткосрочное и долгосрочное планирование поведения в сфере финансов;</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сформированность умения устанавливать причинно-следственные связи между социальными и финансовыми явлениями и процессами;</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умение осуществлять элементарный прогноз в сфере личных финансов и оценивать свои поступки;</w:t>
      </w:r>
    </w:p>
    <w:p w:rsidR="00370580" w:rsidRPr="007241C3" w:rsidRDefault="00370580" w:rsidP="007241C3">
      <w:pPr>
        <w:autoSpaceDE w:val="0"/>
        <w:autoSpaceDN w:val="0"/>
        <w:adjustRightInd w:val="0"/>
        <w:spacing w:after="0" w:line="240" w:lineRule="auto"/>
        <w:jc w:val="both"/>
        <w:rPr>
          <w:rFonts w:ascii="Times New Roman" w:hAnsi="Times New Roman" w:cs="Times New Roman"/>
          <w:b/>
          <w:sz w:val="24"/>
          <w:szCs w:val="24"/>
        </w:rPr>
      </w:pPr>
      <w:r w:rsidRPr="007241C3">
        <w:rPr>
          <w:rFonts w:ascii="Times New Roman" w:hAnsi="Times New Roman" w:cs="Times New Roman"/>
          <w:b/>
          <w:sz w:val="24"/>
          <w:szCs w:val="24"/>
        </w:rPr>
        <w:t>Требования к предметным результатам освоения курса:</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xml:space="preserve">— владение понятиями: деньги, виды денег, покупательная способность денег, благосостояние семьи, профицит и дефицит семейного бюджета, банковские карты, финансовое  мошеничество,  финансовое планирование, форс-мажор, страхование, </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бизнес, прямые и косвенные налоги, пенсионный фонд и пенсионная система.</w:t>
      </w:r>
    </w:p>
    <w:p w:rsidR="00370580" w:rsidRPr="007241C3" w:rsidRDefault="00370580" w:rsidP="007241C3">
      <w:pPr>
        <w:spacing w:after="0" w:line="240" w:lineRule="auto"/>
        <w:jc w:val="both"/>
        <w:rPr>
          <w:rFonts w:ascii="Times New Roman" w:hAnsi="Times New Roman" w:cs="Times New Roman"/>
          <w:b/>
          <w:sz w:val="24"/>
          <w:szCs w:val="24"/>
        </w:rPr>
      </w:pPr>
      <w:r w:rsidRPr="007241C3">
        <w:rPr>
          <w:rFonts w:ascii="Times New Roman" w:hAnsi="Times New Roman" w:cs="Times New Roman"/>
          <w:b/>
          <w:sz w:val="24"/>
          <w:szCs w:val="24"/>
        </w:rPr>
        <w:t>9 класс</w:t>
      </w:r>
    </w:p>
    <w:p w:rsidR="00370580" w:rsidRPr="007241C3" w:rsidRDefault="00370580" w:rsidP="007241C3">
      <w:pPr>
        <w:autoSpaceDE w:val="0"/>
        <w:autoSpaceDN w:val="0"/>
        <w:adjustRightInd w:val="0"/>
        <w:spacing w:after="0" w:line="240" w:lineRule="auto"/>
        <w:ind w:firstLine="709"/>
        <w:jc w:val="both"/>
        <w:rPr>
          <w:rFonts w:ascii="Times New Roman" w:hAnsi="Times New Roman" w:cs="Times New Roman"/>
          <w:sz w:val="24"/>
          <w:szCs w:val="24"/>
        </w:rPr>
      </w:pPr>
      <w:r w:rsidRPr="007241C3">
        <w:rPr>
          <w:rFonts w:ascii="Times New Roman" w:hAnsi="Times New Roman" w:cs="Times New Roman"/>
          <w:sz w:val="24"/>
          <w:szCs w:val="24"/>
        </w:rPr>
        <w:t>Финансовая грамотность: учебная программа. 8–9 классы общеобразоват.орг. / Е. Б. Лавренова, О. И. Рязанова, И. В. Липсиц. М.: «ВИТА-ПРЕСС» - 2017.</w:t>
      </w:r>
    </w:p>
    <w:p w:rsidR="00370580" w:rsidRPr="007241C3" w:rsidRDefault="00370580" w:rsidP="007241C3">
      <w:pPr>
        <w:autoSpaceDE w:val="0"/>
        <w:autoSpaceDN w:val="0"/>
        <w:adjustRightInd w:val="0"/>
        <w:spacing w:after="0" w:line="240" w:lineRule="auto"/>
        <w:ind w:firstLine="851"/>
        <w:jc w:val="both"/>
        <w:rPr>
          <w:rFonts w:ascii="Times New Roman" w:hAnsi="Times New Roman" w:cs="Times New Roman"/>
          <w:sz w:val="24"/>
          <w:szCs w:val="24"/>
        </w:rPr>
      </w:pPr>
      <w:r w:rsidRPr="007241C3">
        <w:rPr>
          <w:rFonts w:ascii="Times New Roman" w:hAnsi="Times New Roman" w:cs="Times New Roman"/>
          <w:sz w:val="24"/>
          <w:szCs w:val="24"/>
        </w:rPr>
        <w:t>«Финансовая грамотность» является прикладным курсом, реализующим интересы обучающихся 9 класса в сфере экономики семьи.</w:t>
      </w:r>
    </w:p>
    <w:p w:rsidR="00370580" w:rsidRPr="007241C3" w:rsidRDefault="00370580" w:rsidP="007241C3">
      <w:pPr>
        <w:pStyle w:val="text"/>
        <w:shd w:val="clear" w:color="auto" w:fill="FFFFFF"/>
        <w:spacing w:before="0" w:beforeAutospacing="0" w:after="0" w:afterAutospacing="0"/>
        <w:ind w:firstLine="708"/>
        <w:jc w:val="both"/>
      </w:pPr>
      <w:r w:rsidRPr="007241C3">
        <w:t>Обучающиеся 9 классов способны расширять свой кругозор в финансовых вопросах благодаря развитию общеинтеллектуальных способностей, формируемых школой. Также в данном возрасте начинает осуществляться личностное самоопределение школьников, они переходят во взрослую жизнь, осваивая некоторые новые для себя роли взрослого человека. Поэтому в ходе обучения важно опираться на личные потребности учащегося, не только формировать в нём умение действовать в сфере финансов, но и подключать внутренние механизмы самоопределения школьника. Нужно научить его не бояться взрослой жизни и показать, что существуют алгоритмы действия в тех или иных ситуациях финансового характера. В то же время основным умением, формируемым у учащихся, является умение оценивать финансовую ситуацию, выбирать наиболее подходящий вариант решения проблемы семьи.</w:t>
      </w:r>
    </w:p>
    <w:p w:rsidR="00370580" w:rsidRPr="007241C3" w:rsidRDefault="00370580" w:rsidP="007241C3">
      <w:pPr>
        <w:autoSpaceDE w:val="0"/>
        <w:autoSpaceDN w:val="0"/>
        <w:adjustRightInd w:val="0"/>
        <w:spacing w:after="0" w:line="240" w:lineRule="auto"/>
        <w:jc w:val="both"/>
        <w:rPr>
          <w:rFonts w:ascii="Times New Roman" w:hAnsi="Times New Roman" w:cs="Times New Roman"/>
          <w:b/>
          <w:bCs/>
          <w:sz w:val="24"/>
          <w:szCs w:val="24"/>
        </w:rPr>
      </w:pPr>
      <w:r w:rsidRPr="007241C3">
        <w:rPr>
          <w:rFonts w:ascii="Times New Roman" w:hAnsi="Times New Roman" w:cs="Times New Roman"/>
          <w:b/>
          <w:bCs/>
          <w:sz w:val="24"/>
          <w:szCs w:val="24"/>
        </w:rPr>
        <w:t>Цели и планируемые результаты.</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b/>
          <w:bCs/>
          <w:sz w:val="24"/>
          <w:szCs w:val="24"/>
        </w:rPr>
        <w:t xml:space="preserve">Цель обучения: </w:t>
      </w:r>
      <w:r w:rsidRPr="007241C3">
        <w:rPr>
          <w:rFonts w:ascii="Times New Roman" w:hAnsi="Times New Roman" w:cs="Times New Roman"/>
          <w:sz w:val="24"/>
          <w:szCs w:val="24"/>
        </w:rPr>
        <w:t>формирование основ финансовой грамотностиу учащихся 8 классов, предполагающей освоение базовых финансово-экономических понятий, являющихся отражением важнейших сфер финансовых отношений, а также практических умений и компетенций, позволяющих эффективно взаимодействовать с широким кругом финансовых институтов, таких как банки,  налоговый орган, пенсионная система и др.</w:t>
      </w:r>
    </w:p>
    <w:p w:rsidR="00370580" w:rsidRPr="007241C3" w:rsidRDefault="00370580" w:rsidP="007241C3">
      <w:pPr>
        <w:autoSpaceDE w:val="0"/>
        <w:autoSpaceDN w:val="0"/>
        <w:adjustRightInd w:val="0"/>
        <w:spacing w:after="0" w:line="240" w:lineRule="auto"/>
        <w:jc w:val="both"/>
        <w:rPr>
          <w:rFonts w:ascii="Times New Roman" w:hAnsi="Times New Roman" w:cs="Times New Roman"/>
          <w:b/>
          <w:bCs/>
          <w:sz w:val="24"/>
          <w:szCs w:val="24"/>
        </w:rPr>
      </w:pPr>
      <w:r w:rsidRPr="007241C3">
        <w:rPr>
          <w:rFonts w:ascii="Times New Roman" w:hAnsi="Times New Roman" w:cs="Times New Roman"/>
          <w:b/>
          <w:bCs/>
          <w:sz w:val="24"/>
          <w:szCs w:val="24"/>
        </w:rPr>
        <w:t>Планируемые результаты обучения</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Требования к личностным результатам освоения курса:</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сформированность ответственности за принятие решений в сфере личных финансов;</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готовность пользоваться своими правами в финансовой сфере и исполнять возникающие в связи с взаимодействием с финансовыми институтами обязанности.</w:t>
      </w:r>
    </w:p>
    <w:p w:rsidR="00370580" w:rsidRPr="007241C3" w:rsidRDefault="00370580" w:rsidP="007241C3">
      <w:pPr>
        <w:autoSpaceDE w:val="0"/>
        <w:autoSpaceDN w:val="0"/>
        <w:adjustRightInd w:val="0"/>
        <w:spacing w:after="0" w:line="240" w:lineRule="auto"/>
        <w:jc w:val="both"/>
        <w:rPr>
          <w:rFonts w:ascii="Times New Roman" w:hAnsi="Times New Roman" w:cs="Times New Roman"/>
          <w:b/>
          <w:sz w:val="24"/>
          <w:szCs w:val="24"/>
        </w:rPr>
      </w:pPr>
      <w:r w:rsidRPr="007241C3">
        <w:rPr>
          <w:rFonts w:ascii="Times New Roman" w:hAnsi="Times New Roman" w:cs="Times New Roman"/>
          <w:b/>
          <w:sz w:val="24"/>
          <w:szCs w:val="24"/>
        </w:rPr>
        <w:t>Требования к интеллектуальным (метапредметным) результатамосвоения курса:</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сформированность умения анализировать проблему и определять финансовые и государственные учреждения, в которые необходимо обратиться для их решения;</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владение умением поиска различных способов решения финансовых проблем и их оценки;</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владение умением осуществлять краткосрочное и долгосрочное планирование поведения в сфере финансов;</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сформированность умения устанавливать причинно-следственные связи между социальными и финансовыми явлениями и процессами;</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умение осуществлять элементарный прогноз в сфере личных финансов и оценивать свои поступки;</w:t>
      </w:r>
    </w:p>
    <w:p w:rsidR="00370580" w:rsidRPr="007241C3" w:rsidRDefault="00370580" w:rsidP="007241C3">
      <w:pPr>
        <w:autoSpaceDE w:val="0"/>
        <w:autoSpaceDN w:val="0"/>
        <w:adjustRightInd w:val="0"/>
        <w:spacing w:after="0" w:line="240" w:lineRule="auto"/>
        <w:jc w:val="both"/>
        <w:rPr>
          <w:rFonts w:ascii="Times New Roman" w:hAnsi="Times New Roman" w:cs="Times New Roman"/>
          <w:b/>
          <w:sz w:val="24"/>
          <w:szCs w:val="24"/>
        </w:rPr>
      </w:pPr>
      <w:r w:rsidRPr="007241C3">
        <w:rPr>
          <w:rFonts w:ascii="Times New Roman" w:hAnsi="Times New Roman" w:cs="Times New Roman"/>
          <w:b/>
          <w:sz w:val="24"/>
          <w:szCs w:val="24"/>
        </w:rPr>
        <w:t>Требования к предметным результатам освоения курса:</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структуры денежной массы</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структуры доходов населения страны и способов её определения</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зависимости уровня благосостояния от структуры источников доходов семьи</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статей семейного и личного бюджета и способов их корреляции</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основных видов финансовых услуг и продуктов, предназначенных для физических лиц</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возможных норм сбережения</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способов государственной поддержки в случаях попадания в</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сложные жизненные ситуации</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видов страхования</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видов финансовых рисков</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способов использования банковских продуктов для решения своих финансовых задач</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способов определения курса валют и мест обмена</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способов уплаты налогов, принципов устройства пенсионной системы в РФ</w:t>
      </w:r>
    </w:p>
    <w:p w:rsidR="00370580" w:rsidRPr="007241C3" w:rsidRDefault="00370580" w:rsidP="007241C3">
      <w:pPr>
        <w:spacing w:after="0" w:line="240" w:lineRule="auto"/>
        <w:rPr>
          <w:rFonts w:ascii="Times New Roman" w:hAnsi="Times New Roman" w:cs="Times New Roman"/>
          <w:b/>
          <w:sz w:val="24"/>
          <w:szCs w:val="24"/>
        </w:rPr>
      </w:pPr>
      <w:r w:rsidRPr="007241C3">
        <w:rPr>
          <w:rFonts w:ascii="Times New Roman" w:hAnsi="Times New Roman" w:cs="Times New Roman"/>
          <w:b/>
          <w:sz w:val="24"/>
          <w:szCs w:val="24"/>
          <w:lang w:val="en-US"/>
        </w:rPr>
        <w:t>II</w:t>
      </w:r>
      <w:r w:rsidRPr="007241C3">
        <w:rPr>
          <w:rFonts w:ascii="Times New Roman" w:hAnsi="Times New Roman" w:cs="Times New Roman"/>
          <w:b/>
          <w:sz w:val="24"/>
          <w:szCs w:val="24"/>
        </w:rPr>
        <w:t>. Содержание курса внеурочной деятельности</w:t>
      </w:r>
    </w:p>
    <w:p w:rsidR="00370580" w:rsidRPr="007241C3" w:rsidRDefault="00370580" w:rsidP="007241C3">
      <w:pPr>
        <w:autoSpaceDE w:val="0"/>
        <w:autoSpaceDN w:val="0"/>
        <w:adjustRightInd w:val="0"/>
        <w:spacing w:after="0" w:line="240" w:lineRule="auto"/>
        <w:jc w:val="both"/>
        <w:rPr>
          <w:rFonts w:ascii="Times New Roman" w:eastAsia="Times New Roman" w:hAnsi="Times New Roman" w:cs="Times New Roman"/>
          <w:b/>
          <w:sz w:val="24"/>
          <w:szCs w:val="24"/>
        </w:rPr>
      </w:pPr>
      <w:r w:rsidRPr="007241C3">
        <w:rPr>
          <w:rFonts w:ascii="Times New Roman" w:eastAsia="Times New Roman" w:hAnsi="Times New Roman" w:cs="Times New Roman"/>
          <w:b/>
          <w:sz w:val="24"/>
          <w:szCs w:val="24"/>
        </w:rPr>
        <w:t>5 класс (17 часов)</w:t>
      </w:r>
    </w:p>
    <w:p w:rsidR="00370580" w:rsidRPr="007241C3" w:rsidRDefault="00370580" w:rsidP="007241C3">
      <w:pPr>
        <w:autoSpaceDE w:val="0"/>
        <w:autoSpaceDN w:val="0"/>
        <w:adjustRightInd w:val="0"/>
        <w:spacing w:after="0" w:line="240" w:lineRule="auto"/>
        <w:ind w:firstLine="708"/>
        <w:jc w:val="both"/>
        <w:rPr>
          <w:rFonts w:ascii="Times New Roman" w:hAnsi="Times New Roman" w:cs="Times New Roman"/>
          <w:b/>
          <w:bCs/>
          <w:sz w:val="24"/>
          <w:szCs w:val="24"/>
        </w:rPr>
      </w:pPr>
      <w:r w:rsidRPr="007241C3">
        <w:rPr>
          <w:rFonts w:ascii="Times New Roman" w:hAnsi="Times New Roman" w:cs="Times New Roman"/>
          <w:b/>
          <w:bCs/>
          <w:sz w:val="24"/>
          <w:szCs w:val="24"/>
        </w:rPr>
        <w:t xml:space="preserve">Раздел 1. Доходы и расходы семьи </w:t>
      </w:r>
    </w:p>
    <w:p w:rsidR="00370580" w:rsidRPr="007241C3" w:rsidRDefault="00370580" w:rsidP="007241C3">
      <w:pPr>
        <w:autoSpaceDE w:val="0"/>
        <w:autoSpaceDN w:val="0"/>
        <w:adjustRightInd w:val="0"/>
        <w:spacing w:after="0" w:line="240" w:lineRule="auto"/>
        <w:jc w:val="both"/>
        <w:rPr>
          <w:rFonts w:ascii="Times New Roman" w:hAnsi="Times New Roman" w:cs="Times New Roman"/>
          <w:bCs/>
          <w:sz w:val="24"/>
          <w:szCs w:val="24"/>
        </w:rPr>
      </w:pPr>
      <w:r w:rsidRPr="007241C3">
        <w:rPr>
          <w:rFonts w:ascii="Times New Roman" w:hAnsi="Times New Roman" w:cs="Times New Roman"/>
          <w:bCs/>
          <w:sz w:val="24"/>
          <w:szCs w:val="24"/>
        </w:rPr>
        <w:t>Введение. Познавательная беседа «Почему так важно изучать финансовую грамотность?» Познавательная беседа «</w:t>
      </w:r>
      <w:r w:rsidRPr="007241C3">
        <w:rPr>
          <w:rFonts w:ascii="Times New Roman" w:hAnsi="Times New Roman" w:cs="Times New Roman"/>
          <w:sz w:val="24"/>
          <w:szCs w:val="24"/>
        </w:rPr>
        <w:t>Деньги».Интерактивная беседа «Драгоценные металлы. Монеты. Купюры». Творческое задание «Доходы семьи»</w:t>
      </w:r>
      <w:r w:rsidRPr="007241C3">
        <w:rPr>
          <w:rFonts w:ascii="Times New Roman" w:hAnsi="Times New Roman" w:cs="Times New Roman"/>
          <w:bCs/>
          <w:sz w:val="24"/>
          <w:szCs w:val="24"/>
        </w:rPr>
        <w:t xml:space="preserve">. </w:t>
      </w:r>
      <w:r w:rsidRPr="007241C3">
        <w:rPr>
          <w:rFonts w:ascii="Times New Roman" w:hAnsi="Times New Roman" w:cs="Times New Roman"/>
          <w:sz w:val="24"/>
          <w:szCs w:val="24"/>
        </w:rPr>
        <w:t>Работа со статистикой «Расходы семьи». Викторина «Предметы первой необходимости». Викторина «Товары длительного пользования». Решение практических задач «Услуги. Коммунальные услуги».</w:t>
      </w:r>
      <w:r w:rsidRPr="007241C3">
        <w:rPr>
          <w:rFonts w:ascii="Times New Roman" w:hAnsi="Times New Roman" w:cs="Times New Roman"/>
          <w:bCs/>
          <w:sz w:val="24"/>
          <w:szCs w:val="24"/>
        </w:rPr>
        <w:t xml:space="preserve"> Ролевая игра «</w:t>
      </w:r>
      <w:r w:rsidRPr="007241C3">
        <w:rPr>
          <w:rFonts w:ascii="Times New Roman" w:hAnsi="Times New Roman" w:cs="Times New Roman"/>
          <w:sz w:val="24"/>
          <w:szCs w:val="24"/>
        </w:rPr>
        <w:t>Семейный бюджет». Практическая работа «Долги. Сбережения. Вклады».</w:t>
      </w:r>
    </w:p>
    <w:p w:rsidR="00370580" w:rsidRPr="007241C3" w:rsidRDefault="00370580" w:rsidP="007241C3">
      <w:pPr>
        <w:autoSpaceDE w:val="0"/>
        <w:autoSpaceDN w:val="0"/>
        <w:adjustRightInd w:val="0"/>
        <w:spacing w:after="0" w:line="240" w:lineRule="auto"/>
        <w:ind w:firstLine="708"/>
        <w:jc w:val="both"/>
        <w:rPr>
          <w:rFonts w:ascii="Times New Roman" w:hAnsi="Times New Roman" w:cs="Times New Roman"/>
          <w:b/>
          <w:bCs/>
          <w:sz w:val="24"/>
          <w:szCs w:val="24"/>
        </w:rPr>
      </w:pPr>
      <w:r w:rsidRPr="007241C3">
        <w:rPr>
          <w:rFonts w:ascii="Times New Roman" w:hAnsi="Times New Roman" w:cs="Times New Roman"/>
          <w:b/>
          <w:bCs/>
          <w:sz w:val="24"/>
          <w:szCs w:val="24"/>
        </w:rPr>
        <w:t xml:space="preserve">Раздел 2. Риски потери денег и имущества и как человек может от этого защититься </w:t>
      </w:r>
    </w:p>
    <w:p w:rsidR="00370580" w:rsidRPr="007241C3" w:rsidRDefault="00370580" w:rsidP="007241C3">
      <w:pPr>
        <w:autoSpaceDE w:val="0"/>
        <w:autoSpaceDN w:val="0"/>
        <w:adjustRightInd w:val="0"/>
        <w:spacing w:after="0" w:line="240" w:lineRule="auto"/>
        <w:jc w:val="both"/>
        <w:rPr>
          <w:rFonts w:ascii="Times New Roman" w:hAnsi="Times New Roman" w:cs="Times New Roman"/>
          <w:b/>
          <w:bCs/>
          <w:sz w:val="24"/>
          <w:szCs w:val="24"/>
        </w:rPr>
      </w:pPr>
      <w:r w:rsidRPr="007241C3">
        <w:rPr>
          <w:rFonts w:ascii="Times New Roman" w:hAnsi="Times New Roman" w:cs="Times New Roman"/>
          <w:sz w:val="24"/>
          <w:szCs w:val="24"/>
        </w:rPr>
        <w:t>Решение практических задач «Особые жизненные ситуации и как с ними справиться». Дискуссия «Экономические последствия непредвиденных событий: болезней, аварий, природных катаклизмов». Решение логических задач «Страхование».</w:t>
      </w:r>
      <w:r w:rsidRPr="007241C3">
        <w:rPr>
          <w:rFonts w:ascii="Times New Roman" w:hAnsi="Times New Roman" w:cs="Times New Roman"/>
          <w:bCs/>
          <w:sz w:val="24"/>
          <w:szCs w:val="24"/>
        </w:rPr>
        <w:t>Познавательная беседа</w:t>
      </w:r>
      <w:r w:rsidRPr="007241C3">
        <w:rPr>
          <w:rFonts w:ascii="Times New Roman" w:hAnsi="Times New Roman" w:cs="Times New Roman"/>
          <w:b/>
          <w:bCs/>
          <w:sz w:val="24"/>
          <w:szCs w:val="24"/>
        </w:rPr>
        <w:t xml:space="preserve"> «</w:t>
      </w:r>
      <w:r w:rsidRPr="007241C3">
        <w:rPr>
          <w:rFonts w:ascii="Times New Roman" w:hAnsi="Times New Roman" w:cs="Times New Roman"/>
          <w:sz w:val="24"/>
          <w:szCs w:val="24"/>
        </w:rPr>
        <w:t>Страховая компания. Страховой полис». Творческая работа «Страхование имущества, здоровья, жизни». Практическая работа «Принципы работы страховой компании».</w:t>
      </w:r>
    </w:p>
    <w:p w:rsidR="00370580" w:rsidRPr="007241C3" w:rsidRDefault="00370580" w:rsidP="007241C3">
      <w:pPr>
        <w:autoSpaceDE w:val="0"/>
        <w:autoSpaceDN w:val="0"/>
        <w:adjustRightInd w:val="0"/>
        <w:spacing w:after="0" w:line="240" w:lineRule="auto"/>
        <w:ind w:firstLine="708"/>
        <w:jc w:val="both"/>
        <w:rPr>
          <w:rFonts w:ascii="Times New Roman" w:hAnsi="Times New Roman" w:cs="Times New Roman"/>
          <w:b/>
          <w:sz w:val="24"/>
          <w:szCs w:val="24"/>
        </w:rPr>
      </w:pPr>
      <w:r w:rsidRPr="007241C3">
        <w:rPr>
          <w:rFonts w:ascii="Times New Roman" w:hAnsi="Times New Roman" w:cs="Times New Roman"/>
          <w:b/>
          <w:sz w:val="24"/>
          <w:szCs w:val="24"/>
        </w:rPr>
        <w:t>Раздел 3. Семья и государство: как они взаимодействуют</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Мини-исследование «Налоги». Аналитическая работа «Виды налогов». Познавательная беседа «Социальные пособия». Решение экономических задач «Социальные выплаты». Проект «Государство – это мы».</w:t>
      </w:r>
    </w:p>
    <w:p w:rsidR="00370580" w:rsidRPr="007241C3" w:rsidRDefault="00370580" w:rsidP="007241C3">
      <w:pPr>
        <w:autoSpaceDE w:val="0"/>
        <w:autoSpaceDN w:val="0"/>
        <w:adjustRightInd w:val="0"/>
        <w:spacing w:after="0" w:line="240" w:lineRule="auto"/>
        <w:ind w:firstLine="708"/>
        <w:jc w:val="both"/>
        <w:rPr>
          <w:rFonts w:ascii="Times New Roman" w:hAnsi="Times New Roman" w:cs="Times New Roman"/>
          <w:b/>
          <w:sz w:val="24"/>
          <w:szCs w:val="24"/>
        </w:rPr>
      </w:pPr>
      <w:r w:rsidRPr="007241C3">
        <w:rPr>
          <w:rFonts w:ascii="Times New Roman" w:hAnsi="Times New Roman" w:cs="Times New Roman"/>
          <w:b/>
          <w:sz w:val="24"/>
          <w:szCs w:val="24"/>
        </w:rPr>
        <w:t>Раздел 4. Финансовый бизнес: чем он может помочь семье</w:t>
      </w:r>
    </w:p>
    <w:p w:rsidR="00370580" w:rsidRPr="007241C3" w:rsidRDefault="00370580" w:rsidP="007241C3">
      <w:pPr>
        <w:autoSpaceDE w:val="0"/>
        <w:autoSpaceDN w:val="0"/>
        <w:adjustRightInd w:val="0"/>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Решение проблемной ситуации «Как спасти деньги от инфляции». Творческое задание «Банковские услуги». Практическая работа «Вклады (депозиты)». Деловая игра «Кредит. Залог». Составление бизнес-плана «Собственный бизнес». Ролевая игра «Возможности работы по найму и собственного бизнеса». Сюжетно-ролевая игра «Примеры бизнеса, которым занимаются подростки». Разработка бизнес-плана. Решение логических задач «Валюта в современном мире». Познавательная беседа «Валюта разных стран». Мини-проект «Благотворительность». Проект «Личный финансовый план».</w:t>
      </w:r>
    </w:p>
    <w:p w:rsidR="00370580" w:rsidRPr="007241C3" w:rsidRDefault="00370580" w:rsidP="007241C3">
      <w:pPr>
        <w:autoSpaceDE w:val="0"/>
        <w:autoSpaceDN w:val="0"/>
        <w:adjustRightInd w:val="0"/>
        <w:spacing w:after="0" w:line="240" w:lineRule="auto"/>
        <w:ind w:firstLine="708"/>
        <w:jc w:val="both"/>
        <w:rPr>
          <w:rFonts w:ascii="Times New Roman" w:hAnsi="Times New Roman" w:cs="Times New Roman"/>
          <w:b/>
          <w:sz w:val="24"/>
          <w:szCs w:val="24"/>
        </w:rPr>
      </w:pPr>
      <w:r w:rsidRPr="007241C3">
        <w:rPr>
          <w:rFonts w:ascii="Times New Roman" w:hAnsi="Times New Roman" w:cs="Times New Roman"/>
          <w:b/>
          <w:sz w:val="24"/>
          <w:szCs w:val="24"/>
        </w:rPr>
        <w:t>Раздел 5. Что такое финансовая грамотность</w:t>
      </w:r>
    </w:p>
    <w:p w:rsidR="00370580" w:rsidRPr="007241C3" w:rsidRDefault="00370580" w:rsidP="007241C3">
      <w:pPr>
        <w:autoSpaceDE w:val="0"/>
        <w:autoSpaceDN w:val="0"/>
        <w:adjustRightInd w:val="0"/>
        <w:spacing w:after="0" w:line="240" w:lineRule="auto"/>
        <w:jc w:val="both"/>
        <w:rPr>
          <w:rFonts w:ascii="Times New Roman" w:hAnsi="Times New Roman" w:cs="Times New Roman"/>
          <w:b/>
          <w:bCs/>
          <w:sz w:val="24"/>
          <w:szCs w:val="24"/>
        </w:rPr>
      </w:pPr>
      <w:r w:rsidRPr="007241C3">
        <w:rPr>
          <w:rFonts w:ascii="Times New Roman" w:hAnsi="Times New Roman" w:cs="Times New Roman"/>
          <w:sz w:val="24"/>
          <w:szCs w:val="24"/>
        </w:rPr>
        <w:t>Конференция по курсу «Финансовая грамотность».</w:t>
      </w:r>
    </w:p>
    <w:p w:rsidR="00370580" w:rsidRPr="007241C3" w:rsidRDefault="00370580" w:rsidP="007241C3">
      <w:pPr>
        <w:pStyle w:val="afff3"/>
        <w:jc w:val="both"/>
        <w:rPr>
          <w:b/>
          <w:bCs/>
          <w:szCs w:val="24"/>
        </w:rPr>
      </w:pPr>
      <w:r w:rsidRPr="007241C3">
        <w:rPr>
          <w:b/>
          <w:bCs/>
          <w:szCs w:val="24"/>
        </w:rPr>
        <w:t>6 класс (17 часов)</w:t>
      </w:r>
    </w:p>
    <w:p w:rsidR="00370580" w:rsidRPr="007241C3" w:rsidRDefault="00370580" w:rsidP="007241C3">
      <w:pPr>
        <w:pStyle w:val="afff3"/>
        <w:ind w:firstLine="708"/>
        <w:jc w:val="both"/>
        <w:rPr>
          <w:b/>
          <w:szCs w:val="24"/>
        </w:rPr>
      </w:pPr>
      <w:r w:rsidRPr="007241C3">
        <w:rPr>
          <w:b/>
          <w:szCs w:val="24"/>
        </w:rPr>
        <w:t xml:space="preserve">Раздел 1. Основная проблема экономики </w:t>
      </w:r>
    </w:p>
    <w:p w:rsidR="00370580" w:rsidRPr="007241C3" w:rsidRDefault="00370580" w:rsidP="007241C3">
      <w:pPr>
        <w:pStyle w:val="afff3"/>
        <w:jc w:val="both"/>
        <w:rPr>
          <w:szCs w:val="24"/>
        </w:rPr>
      </w:pPr>
      <w:r w:rsidRPr="007241C3">
        <w:rPr>
          <w:szCs w:val="24"/>
        </w:rPr>
        <w:t>Познавательная беседа «Понятие и параметры выбора». Решение экономических задач «Альтернативная стоимость». Практическая работа «Сетка принятия решения».</w:t>
      </w:r>
    </w:p>
    <w:p w:rsidR="00370580" w:rsidRPr="007241C3" w:rsidRDefault="00370580" w:rsidP="007241C3">
      <w:pPr>
        <w:pStyle w:val="afff3"/>
        <w:ind w:firstLine="708"/>
        <w:jc w:val="both"/>
        <w:rPr>
          <w:b/>
          <w:bCs/>
          <w:szCs w:val="24"/>
        </w:rPr>
      </w:pPr>
      <w:r w:rsidRPr="007241C3">
        <w:rPr>
          <w:b/>
          <w:szCs w:val="24"/>
        </w:rPr>
        <w:t xml:space="preserve">Раздел 2. Без чего не может обойтись рынок </w:t>
      </w:r>
    </w:p>
    <w:p w:rsidR="00370580" w:rsidRPr="007241C3" w:rsidRDefault="00370580" w:rsidP="007241C3">
      <w:pPr>
        <w:pStyle w:val="afff3"/>
        <w:jc w:val="both"/>
        <w:rPr>
          <w:szCs w:val="24"/>
        </w:rPr>
      </w:pPr>
      <w:r w:rsidRPr="007241C3">
        <w:rPr>
          <w:szCs w:val="24"/>
        </w:rPr>
        <w:t>Познавательная беседа «Частная собственность». Сюжетно-ролевая игра «Конкуренция».</w:t>
      </w:r>
    </w:p>
    <w:p w:rsidR="00370580" w:rsidRPr="007241C3" w:rsidRDefault="00370580" w:rsidP="007241C3">
      <w:pPr>
        <w:pStyle w:val="afff3"/>
        <w:ind w:firstLine="708"/>
        <w:jc w:val="both"/>
        <w:rPr>
          <w:szCs w:val="24"/>
        </w:rPr>
      </w:pPr>
      <w:r w:rsidRPr="007241C3">
        <w:rPr>
          <w:b/>
          <w:szCs w:val="24"/>
        </w:rPr>
        <w:t>Раздел 3. Формы организации бизнеса</w:t>
      </w:r>
    </w:p>
    <w:p w:rsidR="00370580" w:rsidRPr="007241C3" w:rsidRDefault="00370580" w:rsidP="007241C3">
      <w:pPr>
        <w:pStyle w:val="afff3"/>
        <w:jc w:val="both"/>
        <w:rPr>
          <w:szCs w:val="24"/>
        </w:rPr>
      </w:pPr>
      <w:r w:rsidRPr="007241C3">
        <w:rPr>
          <w:szCs w:val="24"/>
        </w:rPr>
        <w:t>Познавательная беседа «Единоличное владение». Деловая игра «Товарищество (ТО и ТОО)». Ролевая игра «Акционерное общество». Мини-проект «Организация фирмы».</w:t>
      </w:r>
    </w:p>
    <w:p w:rsidR="00370580" w:rsidRPr="007241C3" w:rsidRDefault="00370580" w:rsidP="007241C3">
      <w:pPr>
        <w:pStyle w:val="afff3"/>
        <w:ind w:firstLine="708"/>
        <w:jc w:val="both"/>
        <w:rPr>
          <w:szCs w:val="24"/>
        </w:rPr>
      </w:pPr>
      <w:r w:rsidRPr="007241C3">
        <w:rPr>
          <w:b/>
          <w:szCs w:val="24"/>
        </w:rPr>
        <w:t xml:space="preserve">Раздел 4. Знакомство с бизнес-планом </w:t>
      </w:r>
    </w:p>
    <w:p w:rsidR="00370580" w:rsidRPr="007241C3" w:rsidRDefault="00370580" w:rsidP="007241C3">
      <w:pPr>
        <w:pStyle w:val="afff3"/>
        <w:jc w:val="both"/>
        <w:rPr>
          <w:szCs w:val="24"/>
        </w:rPr>
      </w:pPr>
      <w:r w:rsidRPr="007241C3">
        <w:rPr>
          <w:szCs w:val="24"/>
        </w:rPr>
        <w:t>Мини-проект «Знакомство с бизнес-планом». Решение практических задач «Организация фирмы». Решение экономических задач «Составление бизнес-плана». Творческое задание «Реклама». Ролевая игра «Работа фирмы». Решение экономических задач «Распродажа продукции. Подсчет прибыли».</w:t>
      </w:r>
    </w:p>
    <w:p w:rsidR="00370580" w:rsidRPr="007241C3" w:rsidRDefault="00370580" w:rsidP="007241C3">
      <w:pPr>
        <w:pStyle w:val="afff3"/>
        <w:ind w:firstLine="708"/>
        <w:jc w:val="both"/>
        <w:rPr>
          <w:szCs w:val="24"/>
        </w:rPr>
      </w:pPr>
      <w:r w:rsidRPr="007241C3">
        <w:rPr>
          <w:b/>
          <w:szCs w:val="24"/>
        </w:rPr>
        <w:t>Раздел 5. Ты – потребитель</w:t>
      </w:r>
    </w:p>
    <w:p w:rsidR="00370580" w:rsidRPr="007241C3" w:rsidRDefault="00370580" w:rsidP="007241C3">
      <w:pPr>
        <w:pStyle w:val="afff3"/>
        <w:jc w:val="both"/>
        <w:rPr>
          <w:szCs w:val="24"/>
        </w:rPr>
      </w:pPr>
      <w:r w:rsidRPr="007241C3">
        <w:rPr>
          <w:szCs w:val="24"/>
        </w:rPr>
        <w:t>Работа с документами «Права потребителя». Правовая консультация «Как и где потребитель может защитить свои права». Практическая работа «Знакомство со штрих – кодами». Конкурс на самое экономное использование ресурсов.</w:t>
      </w:r>
    </w:p>
    <w:p w:rsidR="00370580" w:rsidRPr="007241C3" w:rsidRDefault="00370580" w:rsidP="007241C3">
      <w:pPr>
        <w:pStyle w:val="afff3"/>
        <w:ind w:firstLine="708"/>
        <w:jc w:val="both"/>
        <w:rPr>
          <w:b/>
          <w:szCs w:val="24"/>
        </w:rPr>
      </w:pPr>
      <w:r w:rsidRPr="007241C3">
        <w:rPr>
          <w:b/>
          <w:szCs w:val="24"/>
        </w:rPr>
        <w:t xml:space="preserve">Раздел 6. Законы спроса и предложения </w:t>
      </w:r>
    </w:p>
    <w:p w:rsidR="00370580" w:rsidRPr="007241C3" w:rsidRDefault="00370580" w:rsidP="007241C3">
      <w:pPr>
        <w:pStyle w:val="afff3"/>
        <w:jc w:val="both"/>
        <w:rPr>
          <w:b/>
          <w:szCs w:val="24"/>
        </w:rPr>
      </w:pPr>
      <w:r w:rsidRPr="007241C3">
        <w:rPr>
          <w:szCs w:val="24"/>
        </w:rPr>
        <w:t>Аналитическая работа «Закон спроса». Решение экономических задач «Кривая спроса». Практическая работа «Закон предложения». Решение экономических задач «Кривая предложения».</w:t>
      </w:r>
    </w:p>
    <w:p w:rsidR="00370580" w:rsidRPr="007241C3" w:rsidRDefault="00370580" w:rsidP="007241C3">
      <w:pPr>
        <w:pStyle w:val="afff3"/>
        <w:ind w:firstLine="708"/>
        <w:jc w:val="both"/>
        <w:rPr>
          <w:b/>
          <w:szCs w:val="24"/>
        </w:rPr>
      </w:pPr>
      <w:r w:rsidRPr="007241C3">
        <w:rPr>
          <w:b/>
          <w:szCs w:val="24"/>
        </w:rPr>
        <w:t>Раздел 7. Рыночное равновесие</w:t>
      </w:r>
    </w:p>
    <w:p w:rsidR="00370580" w:rsidRPr="007241C3" w:rsidRDefault="00370580" w:rsidP="007241C3">
      <w:pPr>
        <w:pStyle w:val="afff3"/>
        <w:jc w:val="both"/>
        <w:rPr>
          <w:szCs w:val="24"/>
        </w:rPr>
      </w:pPr>
      <w:r w:rsidRPr="007241C3">
        <w:rPr>
          <w:szCs w:val="24"/>
        </w:rPr>
        <w:t>Познавательная беседа «Рыночное равновесие». Решение экономических задач «Дефицит и избыток на рынке».</w:t>
      </w:r>
    </w:p>
    <w:p w:rsidR="00370580" w:rsidRPr="007241C3" w:rsidRDefault="00370580" w:rsidP="007241C3">
      <w:pPr>
        <w:pStyle w:val="afff3"/>
        <w:ind w:firstLine="708"/>
        <w:jc w:val="both"/>
        <w:rPr>
          <w:b/>
          <w:szCs w:val="24"/>
        </w:rPr>
      </w:pPr>
      <w:r w:rsidRPr="007241C3">
        <w:rPr>
          <w:b/>
          <w:szCs w:val="24"/>
        </w:rPr>
        <w:t>Раздел 8. Возникновение банков</w:t>
      </w:r>
    </w:p>
    <w:p w:rsidR="00370580" w:rsidRPr="007241C3" w:rsidRDefault="00370580" w:rsidP="007241C3">
      <w:pPr>
        <w:pStyle w:val="afff3"/>
        <w:jc w:val="both"/>
        <w:rPr>
          <w:szCs w:val="24"/>
        </w:rPr>
      </w:pPr>
      <w:r w:rsidRPr="007241C3">
        <w:rPr>
          <w:szCs w:val="24"/>
        </w:rPr>
        <w:t>Интерактивная беседа «Банковские услуги: кредит, депозит». Практическая работа «Заем, виды займов».</w:t>
      </w:r>
    </w:p>
    <w:p w:rsidR="00370580" w:rsidRPr="007241C3" w:rsidRDefault="00370580" w:rsidP="007241C3">
      <w:pPr>
        <w:pStyle w:val="afff3"/>
        <w:ind w:firstLine="708"/>
        <w:jc w:val="both"/>
        <w:rPr>
          <w:szCs w:val="24"/>
        </w:rPr>
      </w:pPr>
      <w:r w:rsidRPr="007241C3">
        <w:rPr>
          <w:b/>
          <w:szCs w:val="24"/>
        </w:rPr>
        <w:t xml:space="preserve">Раздел 9. Потребитель финансовых услуг </w:t>
      </w:r>
    </w:p>
    <w:p w:rsidR="00370580" w:rsidRPr="007241C3" w:rsidRDefault="00370580" w:rsidP="007241C3">
      <w:pPr>
        <w:pStyle w:val="afff3"/>
        <w:jc w:val="both"/>
        <w:rPr>
          <w:szCs w:val="24"/>
        </w:rPr>
      </w:pPr>
      <w:r w:rsidRPr="007241C3">
        <w:rPr>
          <w:szCs w:val="24"/>
        </w:rPr>
        <w:t>Деловая игра «Работа банка». Деловая игра «Я хочу взять кредит».</w:t>
      </w:r>
    </w:p>
    <w:p w:rsidR="00370580" w:rsidRPr="007241C3" w:rsidRDefault="00370580" w:rsidP="007241C3">
      <w:pPr>
        <w:pStyle w:val="afff3"/>
        <w:ind w:firstLine="708"/>
        <w:jc w:val="both"/>
        <w:rPr>
          <w:b/>
          <w:szCs w:val="24"/>
        </w:rPr>
      </w:pPr>
      <w:r w:rsidRPr="007241C3">
        <w:rPr>
          <w:b/>
          <w:szCs w:val="24"/>
        </w:rPr>
        <w:t xml:space="preserve">Раздел 10. Профессии банковской сферы </w:t>
      </w:r>
    </w:p>
    <w:p w:rsidR="00370580" w:rsidRPr="007241C3" w:rsidRDefault="00370580" w:rsidP="007241C3">
      <w:pPr>
        <w:pStyle w:val="afff3"/>
        <w:jc w:val="both"/>
        <w:rPr>
          <w:szCs w:val="24"/>
        </w:rPr>
      </w:pPr>
      <w:r w:rsidRPr="007241C3">
        <w:rPr>
          <w:szCs w:val="24"/>
        </w:rPr>
        <w:t>Сюжетно-ролевая игра «Знакомство с профессиями банковской сферы». Дискуссия «Значение работы банков для потребителей».</w:t>
      </w:r>
    </w:p>
    <w:p w:rsidR="00370580" w:rsidRPr="007241C3" w:rsidRDefault="00370580" w:rsidP="007241C3">
      <w:pPr>
        <w:pStyle w:val="afff3"/>
        <w:ind w:firstLine="708"/>
        <w:jc w:val="both"/>
        <w:rPr>
          <w:szCs w:val="24"/>
        </w:rPr>
      </w:pPr>
      <w:r w:rsidRPr="007241C3">
        <w:rPr>
          <w:b/>
          <w:szCs w:val="24"/>
        </w:rPr>
        <w:t xml:space="preserve">Раздел 11. Проектная деятельность </w:t>
      </w:r>
    </w:p>
    <w:p w:rsidR="00370580" w:rsidRPr="007241C3" w:rsidRDefault="00370580" w:rsidP="007241C3">
      <w:pPr>
        <w:autoSpaceDE w:val="0"/>
        <w:autoSpaceDN w:val="0"/>
        <w:adjustRightInd w:val="0"/>
        <w:spacing w:after="0" w:line="240" w:lineRule="auto"/>
        <w:jc w:val="both"/>
        <w:rPr>
          <w:rFonts w:ascii="Times New Roman" w:hAnsi="Times New Roman" w:cs="Times New Roman"/>
          <w:b/>
          <w:bCs/>
          <w:sz w:val="24"/>
          <w:szCs w:val="24"/>
        </w:rPr>
      </w:pPr>
      <w:r w:rsidRPr="007241C3">
        <w:rPr>
          <w:rFonts w:ascii="Times New Roman" w:hAnsi="Times New Roman" w:cs="Times New Roman"/>
          <w:sz w:val="24"/>
          <w:szCs w:val="24"/>
        </w:rPr>
        <w:t>Деловая игра. Конференция по курсу «Финансовая грамотность».</w:t>
      </w:r>
    </w:p>
    <w:p w:rsidR="00370580" w:rsidRPr="007241C3" w:rsidRDefault="00370580" w:rsidP="007241C3">
      <w:pPr>
        <w:pStyle w:val="afff3"/>
        <w:jc w:val="both"/>
        <w:rPr>
          <w:b/>
          <w:bCs/>
          <w:szCs w:val="24"/>
        </w:rPr>
      </w:pPr>
      <w:r w:rsidRPr="007241C3">
        <w:rPr>
          <w:b/>
          <w:bCs/>
          <w:szCs w:val="24"/>
        </w:rPr>
        <w:t>7 класс (17 часов)</w:t>
      </w:r>
    </w:p>
    <w:p w:rsidR="00370580" w:rsidRPr="007241C3" w:rsidRDefault="00370580" w:rsidP="007241C3">
      <w:pPr>
        <w:pStyle w:val="afff3"/>
        <w:ind w:firstLine="708"/>
        <w:jc w:val="both"/>
        <w:rPr>
          <w:b/>
          <w:szCs w:val="24"/>
        </w:rPr>
      </w:pPr>
      <w:r w:rsidRPr="007241C3">
        <w:rPr>
          <w:b/>
          <w:szCs w:val="24"/>
        </w:rPr>
        <w:t>Раздел 1. Личное финансовое планирование</w:t>
      </w:r>
    </w:p>
    <w:p w:rsidR="00370580" w:rsidRPr="007241C3" w:rsidRDefault="00370580" w:rsidP="007241C3">
      <w:pPr>
        <w:pStyle w:val="afff3"/>
        <w:jc w:val="both"/>
        <w:rPr>
          <w:szCs w:val="24"/>
        </w:rPr>
      </w:pPr>
      <w:r w:rsidRPr="007241C3">
        <w:rPr>
          <w:szCs w:val="24"/>
        </w:rPr>
        <w:t>Дискуссия «Роль денег в нашей жизни». Решение проблемной ситуации «Потребление или инвестиции?» Аналитическая работа «Активы в трех измерениях. Враг личного капитала». Творческая работа «Модель трех капиталов». Мини-проект «Ресурсосбережение - основа финансового благополучия».</w:t>
      </w:r>
    </w:p>
    <w:p w:rsidR="00370580" w:rsidRPr="007241C3" w:rsidRDefault="00370580" w:rsidP="007241C3">
      <w:pPr>
        <w:pStyle w:val="afff3"/>
        <w:ind w:firstLine="708"/>
        <w:jc w:val="both"/>
        <w:rPr>
          <w:b/>
          <w:bCs/>
          <w:szCs w:val="24"/>
        </w:rPr>
      </w:pPr>
      <w:r w:rsidRPr="007241C3">
        <w:rPr>
          <w:b/>
          <w:szCs w:val="24"/>
        </w:rPr>
        <w:t xml:space="preserve">Раздел 2. Финансы и кредит </w:t>
      </w:r>
    </w:p>
    <w:p w:rsidR="00370580" w:rsidRPr="007241C3" w:rsidRDefault="00370580" w:rsidP="007241C3">
      <w:pPr>
        <w:pStyle w:val="afff3"/>
        <w:jc w:val="both"/>
        <w:rPr>
          <w:szCs w:val="24"/>
        </w:rPr>
      </w:pPr>
      <w:r w:rsidRPr="007241C3">
        <w:rPr>
          <w:szCs w:val="24"/>
        </w:rPr>
        <w:t>Познавательная беседа «Основные понятия кредитования». Практическая беседа «Виды кредитов». Познавательная беседа «Что такое кредитная история заемщика?» Решение экономических задач «Арифметика кредитов». Аналитическая работа «Плюсы моментальных кредитов». Аналитическая работа «Минусы моментальных кредитов». Круглый стол «Финансовые пирамиды». Познавательная беседа «Ипотека». Решение экономических задач «Арифметика ипотеки».</w:t>
      </w:r>
    </w:p>
    <w:p w:rsidR="00370580" w:rsidRPr="007241C3" w:rsidRDefault="00370580" w:rsidP="007241C3">
      <w:pPr>
        <w:pStyle w:val="afff3"/>
        <w:ind w:firstLine="708"/>
        <w:jc w:val="both"/>
        <w:rPr>
          <w:szCs w:val="24"/>
        </w:rPr>
      </w:pPr>
      <w:r w:rsidRPr="007241C3">
        <w:rPr>
          <w:b/>
          <w:szCs w:val="24"/>
        </w:rPr>
        <w:t xml:space="preserve">Раздел 3.Расчетно-кассовые операции </w:t>
      </w:r>
    </w:p>
    <w:p w:rsidR="00370580" w:rsidRPr="007241C3" w:rsidRDefault="00370580" w:rsidP="007241C3">
      <w:pPr>
        <w:pStyle w:val="afff3"/>
        <w:jc w:val="both"/>
        <w:rPr>
          <w:szCs w:val="24"/>
        </w:rPr>
      </w:pPr>
      <w:r w:rsidRPr="007241C3">
        <w:rPr>
          <w:szCs w:val="24"/>
        </w:rPr>
        <w:t>Решение практических задач «Обмен валют». Познавательная беседа «Банковская ячейка и банковский перевод». Круглый стол «Банковские карты: риски и управление ими».</w:t>
      </w:r>
    </w:p>
    <w:p w:rsidR="00370580" w:rsidRPr="007241C3" w:rsidRDefault="00370580" w:rsidP="007241C3">
      <w:pPr>
        <w:pStyle w:val="afff3"/>
        <w:ind w:firstLine="708"/>
        <w:jc w:val="both"/>
        <w:rPr>
          <w:b/>
          <w:szCs w:val="24"/>
        </w:rPr>
      </w:pPr>
      <w:r w:rsidRPr="007241C3">
        <w:rPr>
          <w:b/>
          <w:szCs w:val="24"/>
        </w:rPr>
        <w:t xml:space="preserve">Раздел 4. Инвестиции </w:t>
      </w:r>
    </w:p>
    <w:p w:rsidR="00370580" w:rsidRPr="007241C3" w:rsidRDefault="00370580" w:rsidP="007241C3">
      <w:pPr>
        <w:pStyle w:val="afff3"/>
        <w:jc w:val="both"/>
        <w:rPr>
          <w:b/>
          <w:szCs w:val="24"/>
        </w:rPr>
      </w:pPr>
      <w:r w:rsidRPr="007241C3">
        <w:rPr>
          <w:szCs w:val="24"/>
        </w:rPr>
        <w:t>Правовая консультация «Основные правила инвестирования: как покупать ценные бумаги».Правовая консультация</w:t>
      </w:r>
      <w:r w:rsidRPr="007241C3">
        <w:rPr>
          <w:b/>
          <w:szCs w:val="24"/>
        </w:rPr>
        <w:t xml:space="preserve"> «</w:t>
      </w:r>
      <w:r w:rsidRPr="007241C3">
        <w:rPr>
          <w:szCs w:val="24"/>
        </w:rPr>
        <w:t>Основные правила инвестирования: как продавать ценные бумаги».Решение экономических задач</w:t>
      </w:r>
      <w:r w:rsidRPr="007241C3">
        <w:rPr>
          <w:b/>
          <w:szCs w:val="24"/>
        </w:rPr>
        <w:t xml:space="preserve"> «</w:t>
      </w:r>
      <w:r w:rsidRPr="007241C3">
        <w:rPr>
          <w:szCs w:val="24"/>
        </w:rPr>
        <w:t>Инвестиции в драгоценные металлы».Познавательная беседа</w:t>
      </w:r>
      <w:r w:rsidRPr="007241C3">
        <w:rPr>
          <w:b/>
          <w:szCs w:val="24"/>
        </w:rPr>
        <w:t xml:space="preserve"> «</w:t>
      </w:r>
      <w:r w:rsidRPr="007241C3">
        <w:rPr>
          <w:szCs w:val="24"/>
        </w:rPr>
        <w:t>Что такое ПИФы?» Выступления учащихся «Депозиты и их виды». Ролевая игра «Управляющие».</w:t>
      </w:r>
    </w:p>
    <w:p w:rsidR="00370580" w:rsidRPr="007241C3" w:rsidRDefault="00370580" w:rsidP="007241C3">
      <w:pPr>
        <w:pStyle w:val="afff3"/>
        <w:ind w:firstLine="708"/>
        <w:jc w:val="both"/>
        <w:rPr>
          <w:szCs w:val="24"/>
        </w:rPr>
      </w:pPr>
      <w:r w:rsidRPr="007241C3">
        <w:rPr>
          <w:b/>
          <w:szCs w:val="24"/>
        </w:rPr>
        <w:t>Раздел 5. Страхование</w:t>
      </w:r>
    </w:p>
    <w:p w:rsidR="00370580" w:rsidRPr="007241C3" w:rsidRDefault="00370580" w:rsidP="007241C3">
      <w:pPr>
        <w:pStyle w:val="afff3"/>
        <w:jc w:val="both"/>
        <w:rPr>
          <w:szCs w:val="24"/>
        </w:rPr>
      </w:pPr>
      <w:r w:rsidRPr="007241C3">
        <w:rPr>
          <w:szCs w:val="24"/>
        </w:rPr>
        <w:t>Творческая работа «Участники страхового рынка». Аналитическая работа «Личное страхование». Правовая консультация «Страховые накопительные программы». Правовая консультация «Мошенники на рынке страховых услуг».</w:t>
      </w:r>
    </w:p>
    <w:p w:rsidR="00370580" w:rsidRPr="007241C3" w:rsidRDefault="00370580" w:rsidP="007241C3">
      <w:pPr>
        <w:pStyle w:val="afff3"/>
        <w:ind w:firstLine="708"/>
        <w:jc w:val="both"/>
        <w:rPr>
          <w:b/>
          <w:szCs w:val="24"/>
        </w:rPr>
      </w:pPr>
      <w:r w:rsidRPr="007241C3">
        <w:rPr>
          <w:b/>
          <w:szCs w:val="24"/>
        </w:rPr>
        <w:t xml:space="preserve">Раздел 6.Пенсии </w:t>
      </w:r>
    </w:p>
    <w:p w:rsidR="00370580" w:rsidRPr="007241C3" w:rsidRDefault="00370580" w:rsidP="007241C3">
      <w:pPr>
        <w:pStyle w:val="afff3"/>
        <w:jc w:val="both"/>
        <w:rPr>
          <w:b/>
          <w:szCs w:val="24"/>
        </w:rPr>
      </w:pPr>
      <w:r w:rsidRPr="007241C3">
        <w:rPr>
          <w:szCs w:val="24"/>
        </w:rPr>
        <w:t>Познавательная беседа «Государственное пенсионное страхование». Познавательная беседа «Профессиональные участники пенсионной системы». Практическая работа «Негосударственные пенсионные фонды: как с ними работать?»</w:t>
      </w:r>
    </w:p>
    <w:p w:rsidR="00370580" w:rsidRPr="007241C3" w:rsidRDefault="00370580" w:rsidP="007241C3">
      <w:pPr>
        <w:pStyle w:val="afff3"/>
        <w:ind w:firstLine="708"/>
        <w:jc w:val="both"/>
        <w:rPr>
          <w:szCs w:val="24"/>
        </w:rPr>
      </w:pPr>
      <w:r w:rsidRPr="007241C3">
        <w:rPr>
          <w:b/>
          <w:szCs w:val="24"/>
        </w:rPr>
        <w:t>Раздел 7. Жилье в собственность: миф или реальность</w:t>
      </w:r>
    </w:p>
    <w:p w:rsidR="00370580" w:rsidRPr="007241C3" w:rsidRDefault="00370580" w:rsidP="007241C3">
      <w:pPr>
        <w:pStyle w:val="afff3"/>
        <w:jc w:val="both"/>
        <w:rPr>
          <w:szCs w:val="24"/>
        </w:rPr>
      </w:pPr>
      <w:r w:rsidRPr="007241C3">
        <w:rPr>
          <w:szCs w:val="24"/>
        </w:rPr>
        <w:t>Круглый стол «Жилье в собственность: миф или реальность?» Правовая консультация «Жилищные накопительные кооперативы: как с их помощью решить квартирный вопрос». Практическая работа «Социальный найм жилья».</w:t>
      </w:r>
    </w:p>
    <w:p w:rsidR="00370580" w:rsidRPr="007241C3" w:rsidRDefault="00370580" w:rsidP="007241C3">
      <w:pPr>
        <w:pStyle w:val="afff3"/>
        <w:ind w:firstLine="708"/>
        <w:jc w:val="both"/>
        <w:rPr>
          <w:b/>
          <w:bCs/>
          <w:szCs w:val="24"/>
        </w:rPr>
      </w:pPr>
      <w:r w:rsidRPr="007241C3">
        <w:rPr>
          <w:b/>
          <w:szCs w:val="24"/>
        </w:rPr>
        <w:t>Раздел 8. Итоговая дискуссия по курсу «Финансовая грамотность»</w:t>
      </w:r>
    </w:p>
    <w:p w:rsidR="00370580" w:rsidRPr="007241C3" w:rsidRDefault="00370580" w:rsidP="007241C3">
      <w:pPr>
        <w:pStyle w:val="afff3"/>
        <w:jc w:val="both"/>
        <w:rPr>
          <w:b/>
          <w:szCs w:val="24"/>
        </w:rPr>
      </w:pPr>
      <w:r w:rsidRPr="007241C3">
        <w:rPr>
          <w:b/>
          <w:szCs w:val="24"/>
        </w:rPr>
        <w:t>8 класс (17  часов)</w:t>
      </w:r>
    </w:p>
    <w:p w:rsidR="00370580" w:rsidRPr="007241C3" w:rsidRDefault="00370580" w:rsidP="007241C3">
      <w:pPr>
        <w:pStyle w:val="afff3"/>
        <w:ind w:firstLine="708"/>
        <w:jc w:val="both"/>
        <w:rPr>
          <w:b/>
          <w:szCs w:val="24"/>
        </w:rPr>
      </w:pPr>
      <w:r w:rsidRPr="007241C3">
        <w:rPr>
          <w:b/>
          <w:szCs w:val="24"/>
        </w:rPr>
        <w:t>Раздел 1. Потребительская культура</w:t>
      </w:r>
    </w:p>
    <w:p w:rsidR="00370580" w:rsidRPr="007241C3" w:rsidRDefault="00370580" w:rsidP="007241C3">
      <w:pPr>
        <w:pStyle w:val="afff3"/>
        <w:jc w:val="both"/>
        <w:rPr>
          <w:b/>
          <w:szCs w:val="24"/>
        </w:rPr>
      </w:pPr>
      <w:r w:rsidRPr="007241C3">
        <w:rPr>
          <w:szCs w:val="24"/>
        </w:rPr>
        <w:t>Познавательная беседа «Что такое потребительская культура». Выступления учащихся «Потребление: структура и нормы». Круглый стол «Поговорим о культуре питания».</w:t>
      </w:r>
    </w:p>
    <w:p w:rsidR="00370580" w:rsidRPr="007241C3" w:rsidRDefault="00370580" w:rsidP="007241C3">
      <w:pPr>
        <w:pStyle w:val="afff3"/>
        <w:ind w:firstLine="708"/>
        <w:jc w:val="both"/>
        <w:rPr>
          <w:b/>
          <w:szCs w:val="24"/>
        </w:rPr>
      </w:pPr>
      <w:r w:rsidRPr="007241C3">
        <w:rPr>
          <w:b/>
          <w:szCs w:val="24"/>
        </w:rPr>
        <w:t xml:space="preserve">Раздел 2. Потребитель и закон </w:t>
      </w:r>
    </w:p>
    <w:p w:rsidR="00370580" w:rsidRPr="007241C3" w:rsidRDefault="00370580" w:rsidP="007241C3">
      <w:pPr>
        <w:pStyle w:val="afff3"/>
        <w:jc w:val="both"/>
        <w:rPr>
          <w:b/>
          <w:szCs w:val="24"/>
        </w:rPr>
      </w:pPr>
      <w:r w:rsidRPr="007241C3">
        <w:rPr>
          <w:szCs w:val="24"/>
        </w:rPr>
        <w:t>Познавательная беседа «Кто такой потребитель?» Практическая работа «Разнообразие человеческих потребностей и их классификация». Интерактивная беседа «Психология потребителя». Работа с документами. Потребность в защите: Закон «О защите прав потребителя».</w:t>
      </w:r>
    </w:p>
    <w:p w:rsidR="00370580" w:rsidRPr="007241C3" w:rsidRDefault="00370580" w:rsidP="007241C3">
      <w:pPr>
        <w:pStyle w:val="afff3"/>
        <w:ind w:firstLine="708"/>
        <w:jc w:val="both"/>
        <w:rPr>
          <w:b/>
          <w:szCs w:val="24"/>
        </w:rPr>
      </w:pPr>
      <w:r w:rsidRPr="007241C3">
        <w:rPr>
          <w:b/>
          <w:szCs w:val="24"/>
        </w:rPr>
        <w:t xml:space="preserve">Раздел 3. Потребитель – король на рынке </w:t>
      </w:r>
    </w:p>
    <w:p w:rsidR="00370580" w:rsidRPr="007241C3" w:rsidRDefault="00370580" w:rsidP="007241C3">
      <w:pPr>
        <w:pStyle w:val="afff3"/>
        <w:jc w:val="both"/>
        <w:rPr>
          <w:szCs w:val="24"/>
        </w:rPr>
      </w:pPr>
      <w:r w:rsidRPr="007241C3">
        <w:rPr>
          <w:szCs w:val="24"/>
        </w:rPr>
        <w:t>Познавательная беседа «Что такое рынок?» Ролевая игра «Виды и способы торговли». Решение экономических задач «Дешевле только даром».</w:t>
      </w:r>
    </w:p>
    <w:p w:rsidR="00370580" w:rsidRPr="007241C3" w:rsidRDefault="00370580" w:rsidP="007241C3">
      <w:pPr>
        <w:pStyle w:val="afff3"/>
        <w:ind w:firstLine="708"/>
        <w:jc w:val="both"/>
        <w:rPr>
          <w:szCs w:val="24"/>
        </w:rPr>
      </w:pPr>
      <w:r w:rsidRPr="007241C3">
        <w:rPr>
          <w:b/>
          <w:szCs w:val="24"/>
        </w:rPr>
        <w:t xml:space="preserve">Раздел 4. Куда уходят деньги? </w:t>
      </w:r>
    </w:p>
    <w:p w:rsidR="00370580" w:rsidRPr="007241C3" w:rsidRDefault="00370580" w:rsidP="007241C3">
      <w:pPr>
        <w:pStyle w:val="afff3"/>
        <w:jc w:val="both"/>
        <w:rPr>
          <w:szCs w:val="24"/>
        </w:rPr>
      </w:pPr>
      <w:r w:rsidRPr="007241C3">
        <w:rPr>
          <w:szCs w:val="24"/>
        </w:rPr>
        <w:t>Дискуссия «Разумные расходы – статья доходов». Аналитическая работа «Статьи доходов и расходов». Деловая игра «Рациональный бюджет школьника». Познавательная беседа «Каждый платит налоги».</w:t>
      </w:r>
    </w:p>
    <w:p w:rsidR="00370580" w:rsidRPr="007241C3" w:rsidRDefault="00370580" w:rsidP="007241C3">
      <w:pPr>
        <w:pStyle w:val="afff3"/>
        <w:ind w:firstLine="708"/>
        <w:jc w:val="both"/>
        <w:rPr>
          <w:szCs w:val="24"/>
        </w:rPr>
      </w:pPr>
      <w:r w:rsidRPr="007241C3">
        <w:rPr>
          <w:b/>
          <w:szCs w:val="24"/>
        </w:rPr>
        <w:t xml:space="preserve">Раздел 5. Информация для потребителя </w:t>
      </w:r>
    </w:p>
    <w:p w:rsidR="00370580" w:rsidRPr="007241C3" w:rsidRDefault="00370580" w:rsidP="007241C3">
      <w:pPr>
        <w:pStyle w:val="afff3"/>
        <w:jc w:val="both"/>
        <w:rPr>
          <w:b/>
          <w:szCs w:val="24"/>
        </w:rPr>
      </w:pPr>
      <w:r w:rsidRPr="007241C3">
        <w:rPr>
          <w:szCs w:val="24"/>
        </w:rPr>
        <w:t>Мини-исследование «Источники информации». Мини-проект «Реклама и ее виды». Практическая работа «Символы на этикетках, упаковках, вкладышах».Практическая работа «Читаем этикетки, упаковки, вкладыши». Выступления учащихся «Индекс Е: что он означает». Практическая работа «Классифицируем продукты, содержащие индекс Е».</w:t>
      </w:r>
    </w:p>
    <w:p w:rsidR="00370580" w:rsidRPr="007241C3" w:rsidRDefault="00370580" w:rsidP="007241C3">
      <w:pPr>
        <w:pStyle w:val="afff3"/>
        <w:ind w:firstLine="708"/>
        <w:jc w:val="both"/>
        <w:rPr>
          <w:b/>
          <w:szCs w:val="24"/>
        </w:rPr>
      </w:pPr>
      <w:r w:rsidRPr="007241C3">
        <w:rPr>
          <w:b/>
          <w:szCs w:val="24"/>
        </w:rPr>
        <w:t xml:space="preserve">Раздел 6. Искусство покупать </w:t>
      </w:r>
    </w:p>
    <w:p w:rsidR="00370580" w:rsidRPr="007241C3" w:rsidRDefault="00370580" w:rsidP="007241C3">
      <w:pPr>
        <w:pStyle w:val="afff3"/>
        <w:jc w:val="both"/>
        <w:rPr>
          <w:b/>
          <w:szCs w:val="24"/>
        </w:rPr>
      </w:pPr>
      <w:r w:rsidRPr="007241C3">
        <w:rPr>
          <w:szCs w:val="24"/>
        </w:rPr>
        <w:t>Практическая работа «Качество товаров». Круглый стол «Как покупать продукты питания?» Решение практических задач «Как выбирать одежду и обувь?»Познавательная беседа</w:t>
      </w:r>
      <w:r w:rsidRPr="007241C3">
        <w:rPr>
          <w:b/>
          <w:szCs w:val="24"/>
        </w:rPr>
        <w:t xml:space="preserve"> «</w:t>
      </w:r>
      <w:r w:rsidRPr="007241C3">
        <w:rPr>
          <w:szCs w:val="24"/>
        </w:rPr>
        <w:t>Бытовая техника: всерьез и надолго». Круглый стол «Всегда ли товар можно обменять».</w:t>
      </w:r>
    </w:p>
    <w:p w:rsidR="00370580" w:rsidRPr="007241C3" w:rsidRDefault="00370580" w:rsidP="007241C3">
      <w:pPr>
        <w:pStyle w:val="afff3"/>
        <w:ind w:firstLine="708"/>
        <w:jc w:val="both"/>
        <w:rPr>
          <w:szCs w:val="24"/>
        </w:rPr>
      </w:pPr>
      <w:r w:rsidRPr="007241C3">
        <w:rPr>
          <w:b/>
          <w:szCs w:val="24"/>
        </w:rPr>
        <w:t xml:space="preserve">Раздел 7. Потребительская культура в сфере услуг </w:t>
      </w:r>
    </w:p>
    <w:p w:rsidR="00370580" w:rsidRPr="007241C3" w:rsidRDefault="00370580" w:rsidP="007241C3">
      <w:pPr>
        <w:pStyle w:val="afff3"/>
        <w:jc w:val="both"/>
        <w:rPr>
          <w:szCs w:val="24"/>
        </w:rPr>
      </w:pPr>
      <w:r w:rsidRPr="007241C3">
        <w:rPr>
          <w:szCs w:val="24"/>
        </w:rPr>
        <w:t>Решение экономических задач «Правила пользования коммунальными услугами». Выступления учащихся «Это должен знать каждый, отправляясь в дорогу».</w:t>
      </w:r>
    </w:p>
    <w:p w:rsidR="00370580" w:rsidRPr="007241C3" w:rsidRDefault="00370580" w:rsidP="007241C3">
      <w:pPr>
        <w:pStyle w:val="afff3"/>
        <w:ind w:firstLine="708"/>
        <w:jc w:val="both"/>
        <w:rPr>
          <w:szCs w:val="24"/>
        </w:rPr>
      </w:pPr>
      <w:r w:rsidRPr="007241C3">
        <w:rPr>
          <w:b/>
          <w:szCs w:val="24"/>
        </w:rPr>
        <w:t xml:space="preserve">Раздел 8. Кто защищает права потребителей </w:t>
      </w:r>
    </w:p>
    <w:p w:rsidR="00370580" w:rsidRPr="007241C3" w:rsidRDefault="00370580" w:rsidP="007241C3">
      <w:pPr>
        <w:pStyle w:val="afff3"/>
        <w:jc w:val="both"/>
        <w:rPr>
          <w:szCs w:val="24"/>
        </w:rPr>
      </w:pPr>
      <w:r w:rsidRPr="007241C3">
        <w:rPr>
          <w:szCs w:val="24"/>
        </w:rPr>
        <w:t>Познавательная беседа «Государственные органы защиты прав потребителей». Круглый стол «Общественные организации по защите прав потребителей». Правовая консультация «В каких случаях потребитель имеет право на судебную защиту?» Дискуссия «Что такое моральный вред и как он возмещается?» Правовая консультация «Кто защищает потребителя?»</w:t>
      </w:r>
    </w:p>
    <w:p w:rsidR="00370580" w:rsidRPr="007241C3" w:rsidRDefault="00370580" w:rsidP="007241C3">
      <w:pPr>
        <w:pStyle w:val="afff3"/>
        <w:ind w:firstLine="708"/>
        <w:jc w:val="both"/>
        <w:rPr>
          <w:b/>
          <w:szCs w:val="24"/>
        </w:rPr>
      </w:pPr>
      <w:r w:rsidRPr="007241C3">
        <w:rPr>
          <w:b/>
          <w:szCs w:val="24"/>
        </w:rPr>
        <w:t>Раздел 9. Подготовка и оформление творческих исследовательских проектов учащихся</w:t>
      </w:r>
    </w:p>
    <w:p w:rsidR="00370580" w:rsidRPr="007241C3" w:rsidRDefault="00370580" w:rsidP="007241C3">
      <w:pPr>
        <w:pStyle w:val="afff3"/>
        <w:ind w:firstLine="708"/>
        <w:jc w:val="both"/>
        <w:rPr>
          <w:b/>
          <w:szCs w:val="24"/>
        </w:rPr>
      </w:pPr>
      <w:r w:rsidRPr="007241C3">
        <w:rPr>
          <w:b/>
          <w:szCs w:val="24"/>
        </w:rPr>
        <w:t xml:space="preserve">Раздел 10. Защита проектов </w:t>
      </w:r>
    </w:p>
    <w:p w:rsidR="00370580" w:rsidRPr="007241C3" w:rsidRDefault="00370580" w:rsidP="007241C3">
      <w:pPr>
        <w:pStyle w:val="afff3"/>
        <w:jc w:val="both"/>
        <w:rPr>
          <w:b/>
          <w:szCs w:val="24"/>
        </w:rPr>
      </w:pPr>
      <w:r w:rsidRPr="007241C3">
        <w:rPr>
          <w:b/>
          <w:szCs w:val="24"/>
        </w:rPr>
        <w:t>9 класс (17 часов)</w:t>
      </w:r>
    </w:p>
    <w:p w:rsidR="00370580" w:rsidRPr="007241C3" w:rsidRDefault="00370580" w:rsidP="007241C3">
      <w:pPr>
        <w:pStyle w:val="afff3"/>
        <w:ind w:firstLine="708"/>
        <w:jc w:val="both"/>
        <w:rPr>
          <w:b/>
          <w:szCs w:val="24"/>
        </w:rPr>
      </w:pPr>
      <w:r w:rsidRPr="007241C3">
        <w:rPr>
          <w:b/>
          <w:szCs w:val="24"/>
        </w:rPr>
        <w:t xml:space="preserve">Раздел 1. </w:t>
      </w:r>
      <w:r w:rsidRPr="007241C3">
        <w:rPr>
          <w:b/>
          <w:bCs/>
          <w:szCs w:val="24"/>
          <w:lang w:eastAsia="ru-RU"/>
        </w:rPr>
        <w:t>Управление денежными средствами семьи</w:t>
      </w:r>
    </w:p>
    <w:p w:rsidR="00370580" w:rsidRPr="007241C3" w:rsidRDefault="00370580" w:rsidP="007241C3">
      <w:pPr>
        <w:pStyle w:val="afff3"/>
        <w:jc w:val="both"/>
        <w:rPr>
          <w:b/>
          <w:szCs w:val="24"/>
        </w:rPr>
      </w:pPr>
      <w:r w:rsidRPr="007241C3">
        <w:rPr>
          <w:b/>
          <w:szCs w:val="24"/>
        </w:rPr>
        <w:t>Тема 1. Происхождение денег.</w:t>
      </w:r>
    </w:p>
    <w:p w:rsidR="00370580" w:rsidRPr="007241C3" w:rsidRDefault="00370580" w:rsidP="007241C3">
      <w:pPr>
        <w:pStyle w:val="afff3"/>
        <w:jc w:val="both"/>
        <w:rPr>
          <w:b/>
          <w:szCs w:val="24"/>
        </w:rPr>
      </w:pPr>
      <w:r w:rsidRPr="007241C3">
        <w:rPr>
          <w:szCs w:val="24"/>
        </w:rPr>
        <w:t>Дискуссия «Деньги: что это такое?»</w:t>
      </w:r>
      <w:r w:rsidRPr="007241C3">
        <w:rPr>
          <w:bCs/>
          <w:szCs w:val="24"/>
          <w:lang w:eastAsia="ru-RU"/>
        </w:rPr>
        <w:t xml:space="preserve"> Аналитическая работа «Что может происходить с деньгами и как это влияет на финансы нашей семьи?»</w:t>
      </w:r>
    </w:p>
    <w:p w:rsidR="00370580" w:rsidRPr="007241C3" w:rsidRDefault="00370580" w:rsidP="007241C3">
      <w:pPr>
        <w:pStyle w:val="afff3"/>
        <w:jc w:val="both"/>
        <w:rPr>
          <w:b/>
          <w:szCs w:val="24"/>
        </w:rPr>
      </w:pPr>
      <w:r w:rsidRPr="007241C3">
        <w:rPr>
          <w:b/>
          <w:bCs/>
          <w:szCs w:val="24"/>
          <w:lang w:eastAsia="ru-RU"/>
        </w:rPr>
        <w:t>Тема 2. Источники денежных средств семьи.</w:t>
      </w:r>
    </w:p>
    <w:p w:rsidR="00370580" w:rsidRPr="007241C3" w:rsidRDefault="00370580" w:rsidP="007241C3">
      <w:pPr>
        <w:pStyle w:val="afff3"/>
        <w:jc w:val="both"/>
        <w:rPr>
          <w:b/>
          <w:szCs w:val="24"/>
        </w:rPr>
      </w:pPr>
      <w:r w:rsidRPr="007241C3">
        <w:rPr>
          <w:bCs/>
          <w:szCs w:val="24"/>
          <w:lang w:eastAsia="ru-RU"/>
        </w:rPr>
        <w:t>Практическая работа «Какие бывают источники доходов?»</w:t>
      </w:r>
      <w:r w:rsidRPr="007241C3">
        <w:rPr>
          <w:szCs w:val="24"/>
        </w:rPr>
        <w:t>Круглый стол</w:t>
      </w:r>
      <w:r w:rsidRPr="007241C3">
        <w:rPr>
          <w:b/>
          <w:szCs w:val="24"/>
        </w:rPr>
        <w:t xml:space="preserve"> «</w:t>
      </w:r>
      <w:r w:rsidRPr="007241C3">
        <w:rPr>
          <w:bCs/>
          <w:szCs w:val="24"/>
          <w:lang w:eastAsia="ru-RU"/>
        </w:rPr>
        <w:t>От чего зависят личные и семейные доходы?»</w:t>
      </w:r>
    </w:p>
    <w:p w:rsidR="00370580" w:rsidRPr="007241C3" w:rsidRDefault="00370580" w:rsidP="007241C3">
      <w:pPr>
        <w:pStyle w:val="afff3"/>
        <w:jc w:val="both"/>
        <w:rPr>
          <w:bCs/>
          <w:szCs w:val="24"/>
          <w:lang w:eastAsia="ru-RU"/>
        </w:rPr>
      </w:pPr>
      <w:r w:rsidRPr="007241C3">
        <w:rPr>
          <w:b/>
          <w:bCs/>
          <w:szCs w:val="24"/>
          <w:lang w:eastAsia="ru-RU"/>
        </w:rPr>
        <w:t>Тема 3. Контроль семейных расходов.</w:t>
      </w:r>
    </w:p>
    <w:p w:rsidR="00370580" w:rsidRPr="007241C3" w:rsidRDefault="00370580" w:rsidP="007241C3">
      <w:pPr>
        <w:pStyle w:val="afff3"/>
        <w:jc w:val="both"/>
        <w:rPr>
          <w:b/>
          <w:szCs w:val="24"/>
        </w:rPr>
      </w:pPr>
      <w:r w:rsidRPr="007241C3">
        <w:rPr>
          <w:bCs/>
          <w:szCs w:val="24"/>
          <w:lang w:eastAsia="ru-RU"/>
        </w:rPr>
        <w:t>Дискуссия «Как контролировать семейные расходы и зачем это делать?»</w:t>
      </w:r>
    </w:p>
    <w:p w:rsidR="00370580" w:rsidRPr="007241C3" w:rsidRDefault="00370580" w:rsidP="007241C3">
      <w:pPr>
        <w:pStyle w:val="afff3"/>
        <w:jc w:val="both"/>
        <w:rPr>
          <w:b/>
          <w:szCs w:val="24"/>
        </w:rPr>
      </w:pPr>
      <w:r w:rsidRPr="007241C3">
        <w:rPr>
          <w:b/>
          <w:bCs/>
          <w:szCs w:val="24"/>
          <w:lang w:eastAsia="ru-RU"/>
        </w:rPr>
        <w:t>Тема 4. Построение семейного бюджета</w:t>
      </w:r>
    </w:p>
    <w:p w:rsidR="00370580" w:rsidRPr="007241C3" w:rsidRDefault="00370580" w:rsidP="007241C3">
      <w:pPr>
        <w:pStyle w:val="afff3"/>
        <w:jc w:val="both"/>
        <w:rPr>
          <w:b/>
          <w:szCs w:val="24"/>
        </w:rPr>
      </w:pPr>
      <w:r w:rsidRPr="007241C3">
        <w:rPr>
          <w:bCs/>
          <w:szCs w:val="24"/>
          <w:lang w:eastAsia="ru-RU"/>
        </w:rPr>
        <w:t>Круглый стол «Что такое семейный бюджет и как его построить?» Практическая работа «Как оптимизировать семейный бюджет?»</w:t>
      </w:r>
    </w:p>
    <w:p w:rsidR="00370580" w:rsidRPr="007241C3" w:rsidRDefault="00370580" w:rsidP="007241C3">
      <w:pPr>
        <w:pStyle w:val="afff3"/>
        <w:ind w:firstLine="708"/>
        <w:jc w:val="both"/>
        <w:rPr>
          <w:b/>
          <w:szCs w:val="24"/>
        </w:rPr>
      </w:pPr>
      <w:r w:rsidRPr="007241C3">
        <w:rPr>
          <w:b/>
          <w:bCs/>
          <w:szCs w:val="24"/>
          <w:lang w:eastAsia="ru-RU"/>
        </w:rPr>
        <w:t xml:space="preserve">Раздел 2. Способы повышения семейного благосостояния </w:t>
      </w:r>
    </w:p>
    <w:p w:rsidR="00370580" w:rsidRPr="007241C3" w:rsidRDefault="00370580" w:rsidP="007241C3">
      <w:pPr>
        <w:pStyle w:val="afff3"/>
        <w:jc w:val="both"/>
        <w:rPr>
          <w:b/>
          <w:szCs w:val="24"/>
        </w:rPr>
      </w:pPr>
      <w:r w:rsidRPr="007241C3">
        <w:rPr>
          <w:b/>
          <w:bCs/>
          <w:szCs w:val="24"/>
          <w:lang w:eastAsia="ru-RU"/>
        </w:rPr>
        <w:t>Тема 5. Способы увеличения семейных доходов с использованием услуг финансовых организаций.</w:t>
      </w:r>
    </w:p>
    <w:p w:rsidR="00370580" w:rsidRPr="007241C3" w:rsidRDefault="00370580" w:rsidP="007241C3">
      <w:pPr>
        <w:pStyle w:val="afff3"/>
        <w:jc w:val="both"/>
        <w:rPr>
          <w:b/>
          <w:szCs w:val="24"/>
        </w:rPr>
      </w:pPr>
      <w:r w:rsidRPr="007241C3">
        <w:rPr>
          <w:bCs/>
          <w:szCs w:val="24"/>
          <w:lang w:eastAsia="ru-RU"/>
        </w:rPr>
        <w:t>Мини-исследование «Для чего нужны финансовые организации?»</w:t>
      </w:r>
      <w:r w:rsidRPr="007241C3">
        <w:rPr>
          <w:b/>
          <w:szCs w:val="24"/>
        </w:rPr>
        <w:t xml:space="preserve"> Практическая работа «</w:t>
      </w:r>
      <w:r w:rsidRPr="007241C3">
        <w:rPr>
          <w:bCs/>
          <w:szCs w:val="24"/>
          <w:lang w:eastAsia="ru-RU"/>
        </w:rPr>
        <w:t>Как увеличить семейные расходы с использованием финансовых организаций?»</w:t>
      </w:r>
    </w:p>
    <w:p w:rsidR="00370580" w:rsidRPr="007241C3" w:rsidRDefault="00370580" w:rsidP="007241C3">
      <w:pPr>
        <w:pStyle w:val="afff3"/>
        <w:jc w:val="both"/>
        <w:rPr>
          <w:bCs/>
          <w:szCs w:val="24"/>
          <w:lang w:eastAsia="ru-RU"/>
        </w:rPr>
      </w:pPr>
      <w:r w:rsidRPr="007241C3">
        <w:rPr>
          <w:b/>
          <w:bCs/>
          <w:szCs w:val="24"/>
          <w:lang w:eastAsia="ru-RU"/>
        </w:rPr>
        <w:t>Тема 6. Финансовое планирование как способ повышения благосостояния.</w:t>
      </w:r>
    </w:p>
    <w:p w:rsidR="00370580" w:rsidRPr="007241C3" w:rsidRDefault="00370580" w:rsidP="007241C3">
      <w:pPr>
        <w:pStyle w:val="afff3"/>
        <w:jc w:val="both"/>
        <w:rPr>
          <w:bCs/>
          <w:szCs w:val="24"/>
          <w:lang w:eastAsia="ru-RU"/>
        </w:rPr>
      </w:pPr>
      <w:r w:rsidRPr="007241C3">
        <w:rPr>
          <w:bCs/>
          <w:szCs w:val="24"/>
          <w:lang w:eastAsia="ru-RU"/>
        </w:rPr>
        <w:t xml:space="preserve">Познавательная беседа «Для чего нужно осуществлять финансовое планирование?» Деловая игра «Как осуществлять финансовое планирование на разных жизненных этапах?» Осуществление проектной работы (что можно сделать ещё, чтобы научиться большему). </w:t>
      </w:r>
    </w:p>
    <w:p w:rsidR="00370580" w:rsidRPr="007241C3" w:rsidRDefault="00370580" w:rsidP="007241C3">
      <w:pPr>
        <w:pStyle w:val="afff3"/>
        <w:ind w:firstLine="708"/>
        <w:jc w:val="both"/>
        <w:rPr>
          <w:bCs/>
          <w:szCs w:val="24"/>
          <w:lang w:eastAsia="ru-RU"/>
        </w:rPr>
      </w:pPr>
      <w:r w:rsidRPr="007241C3">
        <w:rPr>
          <w:b/>
          <w:bCs/>
          <w:szCs w:val="24"/>
          <w:lang w:eastAsia="ru-RU"/>
        </w:rPr>
        <w:t>Раздел 3. Риски в мире денег</w:t>
      </w:r>
    </w:p>
    <w:p w:rsidR="00370580" w:rsidRPr="007241C3" w:rsidRDefault="00370580" w:rsidP="007241C3">
      <w:pPr>
        <w:pStyle w:val="afff3"/>
        <w:jc w:val="both"/>
        <w:rPr>
          <w:b/>
          <w:bCs/>
          <w:szCs w:val="24"/>
          <w:lang w:eastAsia="ru-RU"/>
        </w:rPr>
      </w:pPr>
      <w:r w:rsidRPr="007241C3">
        <w:rPr>
          <w:b/>
          <w:bCs/>
          <w:szCs w:val="24"/>
          <w:lang w:eastAsia="ru-RU"/>
        </w:rPr>
        <w:t>Тема 7. Особые жизненные ситуации и как с ними справиться.</w:t>
      </w:r>
    </w:p>
    <w:p w:rsidR="00370580" w:rsidRPr="007241C3" w:rsidRDefault="00370580" w:rsidP="007241C3">
      <w:pPr>
        <w:pStyle w:val="afff3"/>
        <w:jc w:val="both"/>
        <w:rPr>
          <w:b/>
          <w:bCs/>
          <w:szCs w:val="24"/>
          <w:lang w:eastAsia="ru-RU"/>
        </w:rPr>
      </w:pPr>
      <w:r w:rsidRPr="007241C3">
        <w:rPr>
          <w:bCs/>
          <w:szCs w:val="24"/>
          <w:lang w:eastAsia="ru-RU"/>
        </w:rPr>
        <w:t>Правовая консультация «ОЖС: рождение ребёнка, потеря кормильца».Правовая консультация</w:t>
      </w:r>
      <w:r w:rsidRPr="007241C3">
        <w:rPr>
          <w:b/>
          <w:bCs/>
          <w:szCs w:val="24"/>
          <w:lang w:eastAsia="ru-RU"/>
        </w:rPr>
        <w:t xml:space="preserve"> «</w:t>
      </w:r>
      <w:r w:rsidRPr="007241C3">
        <w:rPr>
          <w:bCs/>
          <w:szCs w:val="24"/>
          <w:lang w:eastAsia="ru-RU"/>
        </w:rPr>
        <w:t>ОЖС: болезнь, потеря работы, природные и техногенные катастрофы».Познавательная беседа</w:t>
      </w:r>
      <w:r w:rsidRPr="007241C3">
        <w:rPr>
          <w:b/>
          <w:bCs/>
          <w:szCs w:val="24"/>
          <w:lang w:eastAsia="ru-RU"/>
        </w:rPr>
        <w:t xml:space="preserve"> «</w:t>
      </w:r>
      <w:r w:rsidRPr="007241C3">
        <w:rPr>
          <w:bCs/>
          <w:szCs w:val="24"/>
          <w:lang w:eastAsia="ru-RU"/>
        </w:rPr>
        <w:t>Чем поможет страхование?»</w:t>
      </w:r>
    </w:p>
    <w:p w:rsidR="00370580" w:rsidRPr="007241C3" w:rsidRDefault="00370580" w:rsidP="007241C3">
      <w:pPr>
        <w:pStyle w:val="afff3"/>
        <w:jc w:val="both"/>
        <w:rPr>
          <w:b/>
          <w:bCs/>
          <w:szCs w:val="24"/>
          <w:lang w:eastAsia="ru-RU"/>
        </w:rPr>
      </w:pPr>
      <w:r w:rsidRPr="007241C3">
        <w:rPr>
          <w:b/>
          <w:bCs/>
          <w:szCs w:val="24"/>
          <w:lang w:eastAsia="ru-RU"/>
        </w:rPr>
        <w:t>Тема 8. Риски в мире денег.</w:t>
      </w:r>
    </w:p>
    <w:p w:rsidR="00370580" w:rsidRPr="007241C3" w:rsidRDefault="00370580" w:rsidP="007241C3">
      <w:pPr>
        <w:pStyle w:val="afff3"/>
        <w:jc w:val="both"/>
        <w:rPr>
          <w:b/>
          <w:szCs w:val="24"/>
        </w:rPr>
      </w:pPr>
      <w:r w:rsidRPr="007241C3">
        <w:rPr>
          <w:bCs/>
          <w:szCs w:val="24"/>
          <w:lang w:eastAsia="ru-RU"/>
        </w:rPr>
        <w:t>Практическая работа «Какие бывают финансовые риски?»</w:t>
      </w:r>
      <w:r w:rsidRPr="007241C3">
        <w:rPr>
          <w:szCs w:val="24"/>
        </w:rPr>
        <w:t>Познавательная беседа</w:t>
      </w:r>
      <w:r w:rsidRPr="007241C3">
        <w:rPr>
          <w:b/>
          <w:szCs w:val="24"/>
        </w:rPr>
        <w:t xml:space="preserve"> «</w:t>
      </w:r>
      <w:r w:rsidRPr="007241C3">
        <w:rPr>
          <w:bCs/>
          <w:szCs w:val="24"/>
          <w:lang w:eastAsia="ru-RU"/>
        </w:rPr>
        <w:t>Что такое финансовые пирамиды?»Осуществление проектной работы.</w:t>
      </w:r>
    </w:p>
    <w:p w:rsidR="00370580" w:rsidRPr="007241C3" w:rsidRDefault="00370580" w:rsidP="007241C3">
      <w:pPr>
        <w:pStyle w:val="afff3"/>
        <w:ind w:firstLine="708"/>
        <w:jc w:val="both"/>
        <w:rPr>
          <w:bCs/>
          <w:szCs w:val="24"/>
          <w:lang w:eastAsia="ru-RU"/>
        </w:rPr>
      </w:pPr>
      <w:r w:rsidRPr="007241C3">
        <w:rPr>
          <w:b/>
          <w:bCs/>
          <w:szCs w:val="24"/>
          <w:lang w:eastAsia="ru-RU"/>
        </w:rPr>
        <w:t>Раздел 4. Семья и финансовые организации: как сотрудничать без проблем</w:t>
      </w:r>
    </w:p>
    <w:p w:rsidR="00370580" w:rsidRPr="007241C3" w:rsidRDefault="00370580" w:rsidP="007241C3">
      <w:pPr>
        <w:pStyle w:val="afff3"/>
        <w:jc w:val="both"/>
        <w:rPr>
          <w:b/>
          <w:bCs/>
          <w:szCs w:val="24"/>
          <w:lang w:eastAsia="ru-RU"/>
        </w:rPr>
      </w:pPr>
      <w:r w:rsidRPr="007241C3">
        <w:rPr>
          <w:b/>
          <w:bCs/>
          <w:szCs w:val="24"/>
          <w:lang w:eastAsia="ru-RU"/>
        </w:rPr>
        <w:t>Тема 9. Банки и их роль в жизни семьи.</w:t>
      </w:r>
    </w:p>
    <w:p w:rsidR="00370580" w:rsidRPr="007241C3" w:rsidRDefault="00370580" w:rsidP="007241C3">
      <w:pPr>
        <w:pStyle w:val="afff3"/>
        <w:jc w:val="both"/>
        <w:rPr>
          <w:b/>
          <w:bCs/>
          <w:szCs w:val="24"/>
          <w:lang w:eastAsia="ru-RU"/>
        </w:rPr>
      </w:pPr>
      <w:r w:rsidRPr="007241C3">
        <w:rPr>
          <w:bCs/>
          <w:szCs w:val="24"/>
          <w:lang w:eastAsia="ru-RU"/>
        </w:rPr>
        <w:t>Мини-проект «Что такое банк и чем он может быть вам полезен?»Круглый стол</w:t>
      </w:r>
      <w:r w:rsidRPr="007241C3">
        <w:rPr>
          <w:b/>
          <w:bCs/>
          <w:szCs w:val="24"/>
          <w:lang w:eastAsia="ru-RU"/>
        </w:rPr>
        <w:t xml:space="preserve"> «</w:t>
      </w:r>
      <w:r w:rsidRPr="007241C3">
        <w:rPr>
          <w:bCs/>
          <w:szCs w:val="24"/>
          <w:lang w:eastAsia="ru-RU"/>
        </w:rPr>
        <w:t>Польза и риски банковских карт?»</w:t>
      </w:r>
    </w:p>
    <w:p w:rsidR="00370580" w:rsidRPr="007241C3" w:rsidRDefault="00370580" w:rsidP="007241C3">
      <w:pPr>
        <w:pStyle w:val="afff3"/>
        <w:jc w:val="both"/>
        <w:rPr>
          <w:b/>
          <w:bCs/>
          <w:szCs w:val="24"/>
          <w:lang w:eastAsia="ru-RU"/>
        </w:rPr>
      </w:pPr>
      <w:r w:rsidRPr="007241C3">
        <w:rPr>
          <w:b/>
          <w:bCs/>
          <w:szCs w:val="24"/>
          <w:lang w:eastAsia="ru-RU"/>
        </w:rPr>
        <w:t>Тема 10. Собственный бизнес.</w:t>
      </w:r>
    </w:p>
    <w:p w:rsidR="00370580" w:rsidRPr="007241C3" w:rsidRDefault="00370580" w:rsidP="007241C3">
      <w:pPr>
        <w:pStyle w:val="afff3"/>
        <w:jc w:val="both"/>
        <w:rPr>
          <w:b/>
          <w:bCs/>
          <w:szCs w:val="24"/>
          <w:lang w:eastAsia="ru-RU"/>
        </w:rPr>
      </w:pPr>
      <w:r w:rsidRPr="007241C3">
        <w:rPr>
          <w:bCs/>
          <w:szCs w:val="24"/>
          <w:lang w:eastAsia="ru-RU"/>
        </w:rPr>
        <w:t>Выступления учащихся «Что такое бизнес?» Мини-проект «Как создать свое дело?»</w:t>
      </w:r>
    </w:p>
    <w:p w:rsidR="00370580" w:rsidRPr="007241C3" w:rsidRDefault="00370580" w:rsidP="007241C3">
      <w:pPr>
        <w:pStyle w:val="afff3"/>
        <w:jc w:val="both"/>
        <w:rPr>
          <w:b/>
          <w:szCs w:val="24"/>
        </w:rPr>
      </w:pPr>
      <w:r w:rsidRPr="007241C3">
        <w:rPr>
          <w:b/>
          <w:bCs/>
          <w:szCs w:val="24"/>
          <w:lang w:eastAsia="ru-RU"/>
        </w:rPr>
        <w:t>Тема 11. Валюта в современном мире.</w:t>
      </w:r>
    </w:p>
    <w:p w:rsidR="00370580" w:rsidRPr="007241C3" w:rsidRDefault="00370580" w:rsidP="007241C3">
      <w:pPr>
        <w:pStyle w:val="afff3"/>
        <w:jc w:val="both"/>
        <w:rPr>
          <w:b/>
          <w:szCs w:val="24"/>
        </w:rPr>
      </w:pPr>
      <w:r w:rsidRPr="007241C3">
        <w:rPr>
          <w:bCs/>
          <w:szCs w:val="24"/>
          <w:lang w:eastAsia="ru-RU"/>
        </w:rPr>
        <w:t>Познавательная беседа «Что такое валютный рынок и как он устроен?»</w:t>
      </w:r>
      <w:r w:rsidRPr="007241C3">
        <w:rPr>
          <w:szCs w:val="24"/>
        </w:rPr>
        <w:t>Решение экономических задач</w:t>
      </w:r>
      <w:r w:rsidRPr="007241C3">
        <w:rPr>
          <w:b/>
          <w:szCs w:val="24"/>
        </w:rPr>
        <w:t xml:space="preserve"> «</w:t>
      </w:r>
      <w:r w:rsidRPr="007241C3">
        <w:rPr>
          <w:bCs/>
          <w:szCs w:val="24"/>
          <w:lang w:eastAsia="ru-RU"/>
        </w:rPr>
        <w:t>Можно ли выиграть, размещая сбережения в валюте?»Осуществление проектной работы.</w:t>
      </w:r>
    </w:p>
    <w:p w:rsidR="00370580" w:rsidRPr="007241C3" w:rsidRDefault="00370580" w:rsidP="007241C3">
      <w:pPr>
        <w:pStyle w:val="afff3"/>
        <w:ind w:firstLine="708"/>
        <w:jc w:val="both"/>
        <w:rPr>
          <w:bCs/>
          <w:szCs w:val="24"/>
          <w:lang w:eastAsia="ru-RU"/>
        </w:rPr>
      </w:pPr>
      <w:r w:rsidRPr="007241C3">
        <w:rPr>
          <w:b/>
          <w:bCs/>
          <w:szCs w:val="24"/>
          <w:lang w:eastAsia="ru-RU"/>
        </w:rPr>
        <w:t xml:space="preserve">Раздел 5. Человек и государство: как они взаимодействуют </w:t>
      </w:r>
    </w:p>
    <w:p w:rsidR="00370580" w:rsidRPr="007241C3" w:rsidRDefault="00370580" w:rsidP="007241C3">
      <w:pPr>
        <w:pStyle w:val="afff3"/>
        <w:jc w:val="both"/>
        <w:rPr>
          <w:b/>
          <w:bCs/>
          <w:szCs w:val="24"/>
          <w:lang w:eastAsia="ru-RU"/>
        </w:rPr>
      </w:pPr>
      <w:r w:rsidRPr="007241C3">
        <w:rPr>
          <w:b/>
          <w:bCs/>
          <w:szCs w:val="24"/>
          <w:lang w:eastAsia="ru-RU"/>
        </w:rPr>
        <w:t>Тема 12. Налоги и их роль в жизни семьи.</w:t>
      </w:r>
    </w:p>
    <w:p w:rsidR="00370580" w:rsidRPr="007241C3" w:rsidRDefault="00370580" w:rsidP="007241C3">
      <w:pPr>
        <w:pStyle w:val="afff3"/>
        <w:jc w:val="both"/>
        <w:rPr>
          <w:b/>
          <w:bCs/>
          <w:szCs w:val="24"/>
          <w:lang w:eastAsia="ru-RU"/>
        </w:rPr>
      </w:pPr>
      <w:r w:rsidRPr="007241C3">
        <w:rPr>
          <w:bCs/>
          <w:szCs w:val="24"/>
          <w:lang w:eastAsia="ru-RU"/>
        </w:rPr>
        <w:t>Дискуссия «Что такое налоги и зачем их платить?» Работа с документами «Какие налоги мы платим?»</w:t>
      </w:r>
    </w:p>
    <w:p w:rsidR="00370580" w:rsidRPr="007241C3" w:rsidRDefault="00370580" w:rsidP="007241C3">
      <w:pPr>
        <w:pStyle w:val="afff3"/>
        <w:jc w:val="both"/>
        <w:rPr>
          <w:bCs/>
          <w:szCs w:val="24"/>
          <w:lang w:eastAsia="ru-RU"/>
        </w:rPr>
      </w:pPr>
      <w:r w:rsidRPr="007241C3">
        <w:rPr>
          <w:b/>
          <w:bCs/>
          <w:szCs w:val="24"/>
          <w:lang w:eastAsia="ru-RU"/>
        </w:rPr>
        <w:t>Тема 13. Пенсионное обеспечение и финансовое благополучие в старости.</w:t>
      </w:r>
    </w:p>
    <w:p w:rsidR="00370580" w:rsidRPr="007241C3" w:rsidRDefault="00370580" w:rsidP="007241C3">
      <w:pPr>
        <w:pStyle w:val="afff3"/>
        <w:jc w:val="both"/>
        <w:rPr>
          <w:bCs/>
          <w:szCs w:val="24"/>
          <w:lang w:eastAsia="ru-RU"/>
        </w:rPr>
      </w:pPr>
      <w:r w:rsidRPr="007241C3">
        <w:rPr>
          <w:bCs/>
          <w:szCs w:val="24"/>
          <w:lang w:eastAsia="ru-RU"/>
        </w:rPr>
        <w:t>Решение экономических задач «Что такое пенсия и как сделать ее достойной?»Конференция по курсу «Финансовая грамотность».</w:t>
      </w:r>
    </w:p>
    <w:p w:rsidR="00370580" w:rsidRPr="00EB65D9" w:rsidRDefault="00370580" w:rsidP="007241C3">
      <w:pPr>
        <w:spacing w:after="0" w:line="240" w:lineRule="auto"/>
        <w:rPr>
          <w:rFonts w:ascii="Times New Roman" w:hAnsi="Times New Roman" w:cs="Times New Roman"/>
          <w:b/>
          <w:sz w:val="16"/>
          <w:szCs w:val="16"/>
        </w:rPr>
      </w:pPr>
    </w:p>
    <w:p w:rsidR="00370580" w:rsidRPr="00EB65D9" w:rsidRDefault="00370580" w:rsidP="007241C3">
      <w:pPr>
        <w:spacing w:after="0" w:line="240" w:lineRule="auto"/>
        <w:rPr>
          <w:rFonts w:ascii="Times New Roman" w:hAnsi="Times New Roman" w:cs="Times New Roman"/>
          <w:b/>
          <w:sz w:val="16"/>
          <w:szCs w:val="16"/>
        </w:rPr>
      </w:pPr>
      <w:r w:rsidRPr="00EB65D9">
        <w:rPr>
          <w:rFonts w:ascii="Times New Roman" w:hAnsi="Times New Roman" w:cs="Times New Roman"/>
          <w:b/>
          <w:sz w:val="16"/>
          <w:szCs w:val="16"/>
          <w:lang w:val="en-US"/>
        </w:rPr>
        <w:t>III</w:t>
      </w:r>
      <w:r w:rsidRPr="00EB65D9">
        <w:rPr>
          <w:rFonts w:ascii="Times New Roman" w:hAnsi="Times New Roman" w:cs="Times New Roman"/>
          <w:b/>
          <w:sz w:val="16"/>
          <w:szCs w:val="16"/>
        </w:rPr>
        <w:t>.  Тематическое планирование 5 класс.</w:t>
      </w:r>
    </w:p>
    <w:tbl>
      <w:tblPr>
        <w:tblW w:w="1030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1"/>
        <w:gridCol w:w="8389"/>
        <w:gridCol w:w="950"/>
      </w:tblGrid>
      <w:tr w:rsidR="00370580" w:rsidRPr="00EB65D9" w:rsidTr="00370580">
        <w:trPr>
          <w:trHeight w:val="276"/>
        </w:trPr>
        <w:tc>
          <w:tcPr>
            <w:tcW w:w="96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 п/п</w:t>
            </w:r>
          </w:p>
        </w:tc>
        <w:tc>
          <w:tcPr>
            <w:tcW w:w="838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b/>
                <w:sz w:val="16"/>
                <w:szCs w:val="16"/>
              </w:rPr>
              <w:t>Содержание учебного предмета</w:t>
            </w:r>
          </w:p>
        </w:tc>
        <w:tc>
          <w:tcPr>
            <w:tcW w:w="9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Кол-во часов</w:t>
            </w:r>
          </w:p>
        </w:tc>
      </w:tr>
      <w:tr w:rsidR="00370580" w:rsidRPr="00EB65D9" w:rsidTr="00370580">
        <w:trPr>
          <w:trHeight w:val="276"/>
        </w:trPr>
        <w:tc>
          <w:tcPr>
            <w:tcW w:w="9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rPr>
                <w:rFonts w:ascii="Times New Roman" w:eastAsia="Times New Roman" w:hAnsi="Times New Roman" w:cs="Times New Roman"/>
                <w:sz w:val="16"/>
                <w:szCs w:val="16"/>
              </w:rPr>
            </w:pPr>
          </w:p>
        </w:tc>
        <w:tc>
          <w:tcPr>
            <w:tcW w:w="83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rPr>
                <w:rFonts w:ascii="Times New Roman" w:eastAsia="Times New Roman" w:hAnsi="Times New Roman" w:cs="Times New Roman"/>
                <w:sz w:val="16"/>
                <w:szCs w:val="16"/>
              </w:rPr>
            </w:pPr>
          </w:p>
        </w:tc>
        <w:tc>
          <w:tcPr>
            <w:tcW w:w="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rPr>
                <w:rFonts w:ascii="Times New Roman" w:eastAsia="Times New Roman" w:hAnsi="Times New Roman" w:cs="Times New Roman"/>
                <w:sz w:val="16"/>
                <w:szCs w:val="16"/>
              </w:rPr>
            </w:pPr>
          </w:p>
        </w:tc>
      </w:tr>
      <w:tr w:rsidR="00370580" w:rsidRPr="00EB65D9" w:rsidTr="00370580">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pStyle w:val="aff5"/>
              <w:numPr>
                <w:ilvl w:val="0"/>
                <w:numId w:val="179"/>
              </w:numPr>
              <w:spacing w:after="0" w:line="240" w:lineRule="auto"/>
              <w:contextualSpacing/>
              <w:rPr>
                <w:rFonts w:ascii="Times New Roman" w:hAnsi="Times New Roman"/>
                <w:sz w:val="16"/>
                <w:szCs w:val="16"/>
              </w:rPr>
            </w:pPr>
          </w:p>
        </w:tc>
        <w:tc>
          <w:tcPr>
            <w:tcW w:w="8389"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Доходы и расходы семьи</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4</w:t>
            </w:r>
          </w:p>
        </w:tc>
      </w:tr>
      <w:tr w:rsidR="00370580" w:rsidRPr="00EB65D9" w:rsidTr="00370580">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pStyle w:val="aff5"/>
              <w:numPr>
                <w:ilvl w:val="0"/>
                <w:numId w:val="179"/>
              </w:numPr>
              <w:spacing w:after="0" w:line="240" w:lineRule="auto"/>
              <w:contextualSpacing/>
              <w:rPr>
                <w:rFonts w:ascii="Times New Roman" w:hAnsi="Times New Roman"/>
                <w:sz w:val="16"/>
                <w:szCs w:val="16"/>
              </w:rPr>
            </w:pPr>
          </w:p>
        </w:tc>
        <w:tc>
          <w:tcPr>
            <w:tcW w:w="8389"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Риски потери денег и имущества и как человек может от этого защититься</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4</w:t>
            </w:r>
          </w:p>
        </w:tc>
      </w:tr>
      <w:tr w:rsidR="00370580" w:rsidRPr="00EB65D9" w:rsidTr="00370580">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pStyle w:val="aff5"/>
              <w:numPr>
                <w:ilvl w:val="0"/>
                <w:numId w:val="179"/>
              </w:numPr>
              <w:spacing w:after="0" w:line="240" w:lineRule="auto"/>
              <w:contextualSpacing/>
              <w:rPr>
                <w:rFonts w:ascii="Times New Roman" w:hAnsi="Times New Roman"/>
                <w:sz w:val="16"/>
                <w:szCs w:val="16"/>
              </w:rPr>
            </w:pPr>
          </w:p>
        </w:tc>
        <w:tc>
          <w:tcPr>
            <w:tcW w:w="8389"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Семья и государство: как они взаимодействуют</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3</w:t>
            </w:r>
          </w:p>
        </w:tc>
      </w:tr>
      <w:tr w:rsidR="00370580" w:rsidRPr="00EB65D9" w:rsidTr="00370580">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pStyle w:val="aff5"/>
              <w:numPr>
                <w:ilvl w:val="0"/>
                <w:numId w:val="179"/>
              </w:numPr>
              <w:spacing w:after="0" w:line="240" w:lineRule="auto"/>
              <w:contextualSpacing/>
              <w:rPr>
                <w:rFonts w:ascii="Times New Roman" w:hAnsi="Times New Roman"/>
                <w:sz w:val="16"/>
                <w:szCs w:val="16"/>
              </w:rPr>
            </w:pPr>
          </w:p>
        </w:tc>
        <w:tc>
          <w:tcPr>
            <w:tcW w:w="8389"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Финансовый бизнес: чем он может помочь семье</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5</w:t>
            </w:r>
          </w:p>
        </w:tc>
      </w:tr>
      <w:tr w:rsidR="00370580" w:rsidRPr="00EB65D9" w:rsidTr="00370580">
        <w:tc>
          <w:tcPr>
            <w:tcW w:w="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pStyle w:val="aff5"/>
              <w:numPr>
                <w:ilvl w:val="0"/>
                <w:numId w:val="179"/>
              </w:numPr>
              <w:spacing w:after="0" w:line="240" w:lineRule="auto"/>
              <w:contextualSpacing/>
              <w:rPr>
                <w:rFonts w:ascii="Times New Roman" w:hAnsi="Times New Roman"/>
                <w:sz w:val="16"/>
                <w:szCs w:val="16"/>
              </w:rPr>
            </w:pPr>
          </w:p>
        </w:tc>
        <w:tc>
          <w:tcPr>
            <w:tcW w:w="8389"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Что такое финансовая грамотность</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r>
    </w:tbl>
    <w:p w:rsidR="00370580" w:rsidRPr="00EB65D9" w:rsidRDefault="00370580" w:rsidP="007241C3">
      <w:pPr>
        <w:spacing w:after="0" w:line="240" w:lineRule="auto"/>
        <w:jc w:val="center"/>
        <w:rPr>
          <w:rFonts w:ascii="Times New Roman" w:hAnsi="Times New Roman" w:cs="Times New Roman"/>
          <w:b/>
          <w:sz w:val="16"/>
          <w:szCs w:val="16"/>
        </w:rPr>
      </w:pPr>
      <w:r w:rsidRPr="00EB65D9">
        <w:rPr>
          <w:rFonts w:ascii="Times New Roman" w:hAnsi="Times New Roman" w:cs="Times New Roman"/>
          <w:b/>
          <w:sz w:val="16"/>
          <w:szCs w:val="16"/>
        </w:rPr>
        <w:t>Тематическое планирование 6 класс.</w:t>
      </w:r>
    </w:p>
    <w:tbl>
      <w:tblPr>
        <w:tblW w:w="10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149"/>
        <w:gridCol w:w="1080"/>
      </w:tblGrid>
      <w:tr w:rsidR="00370580" w:rsidRPr="00EB65D9" w:rsidTr="00370580">
        <w:trPr>
          <w:trHeight w:val="276"/>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 п/п</w:t>
            </w:r>
          </w:p>
        </w:tc>
        <w:tc>
          <w:tcPr>
            <w:tcW w:w="814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Тема урока</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Кол-во часов</w:t>
            </w:r>
          </w:p>
        </w:tc>
      </w:tr>
      <w:tr w:rsidR="00370580" w:rsidRPr="00EB65D9" w:rsidTr="00370580">
        <w:trPr>
          <w:trHeight w:val="276"/>
        </w:trPr>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rPr>
                <w:rFonts w:ascii="Times New Roman" w:eastAsia="Times New Roman" w:hAnsi="Times New Roman" w:cs="Times New Roman"/>
                <w:sz w:val="16"/>
                <w:szCs w:val="16"/>
              </w:rPr>
            </w:pPr>
          </w:p>
        </w:tc>
        <w:tc>
          <w:tcPr>
            <w:tcW w:w="81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rPr>
                <w:rFonts w:ascii="Times New Roman" w:eastAsia="Times New Roman" w:hAnsi="Times New Roman" w:cs="Times New Roman"/>
                <w:sz w:val="16"/>
                <w:szCs w:val="16"/>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rPr>
                <w:rFonts w:ascii="Times New Roman" w:eastAsia="Times New Roman" w:hAnsi="Times New Roman" w:cs="Times New Roman"/>
                <w:sz w:val="16"/>
                <w:szCs w:val="16"/>
              </w:rPr>
            </w:pPr>
          </w:p>
        </w:tc>
      </w:tr>
      <w:tr w:rsidR="00370580" w:rsidRPr="00EB65D9" w:rsidTr="00370580">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360"/>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c>
          <w:tcPr>
            <w:tcW w:w="8149"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Основная проблема экономики</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r>
      <w:tr w:rsidR="00370580" w:rsidRPr="00EB65D9" w:rsidTr="00370580">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360"/>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2</w:t>
            </w:r>
          </w:p>
        </w:tc>
        <w:tc>
          <w:tcPr>
            <w:tcW w:w="8149"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Без чего не может обойтись рынок</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2</w:t>
            </w:r>
          </w:p>
        </w:tc>
      </w:tr>
      <w:tr w:rsidR="00370580" w:rsidRPr="00EB65D9" w:rsidTr="00370580">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360"/>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3</w:t>
            </w:r>
          </w:p>
        </w:tc>
        <w:tc>
          <w:tcPr>
            <w:tcW w:w="8149"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Формы организации бизнеса</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2</w:t>
            </w:r>
          </w:p>
        </w:tc>
      </w:tr>
      <w:tr w:rsidR="00370580" w:rsidRPr="00EB65D9" w:rsidTr="00370580">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360"/>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4</w:t>
            </w:r>
          </w:p>
        </w:tc>
        <w:tc>
          <w:tcPr>
            <w:tcW w:w="8149"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Знакомство с бизнес-планом</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3</w:t>
            </w:r>
          </w:p>
        </w:tc>
      </w:tr>
      <w:tr w:rsidR="00370580" w:rsidRPr="00EB65D9" w:rsidTr="00370580">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360" w:hanging="184"/>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 xml:space="preserve">   5</w:t>
            </w:r>
          </w:p>
        </w:tc>
        <w:tc>
          <w:tcPr>
            <w:tcW w:w="8149"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pStyle w:val="afff3"/>
              <w:rPr>
                <w:sz w:val="16"/>
                <w:szCs w:val="16"/>
              </w:rPr>
            </w:pPr>
            <w:r w:rsidRPr="00EB65D9">
              <w:rPr>
                <w:sz w:val="16"/>
                <w:szCs w:val="16"/>
              </w:rPr>
              <w:t>Ты -потребитель</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2</w:t>
            </w:r>
          </w:p>
        </w:tc>
      </w:tr>
      <w:tr w:rsidR="00370580" w:rsidRPr="00EB65D9" w:rsidTr="00370580">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360" w:hanging="184"/>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 xml:space="preserve">   6</w:t>
            </w:r>
          </w:p>
        </w:tc>
        <w:tc>
          <w:tcPr>
            <w:tcW w:w="8149"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Законы спроса и предложения</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2</w:t>
            </w:r>
          </w:p>
        </w:tc>
      </w:tr>
      <w:tr w:rsidR="00370580" w:rsidRPr="00EB65D9" w:rsidTr="00370580">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425" w:hanging="184"/>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 xml:space="preserve">  7</w:t>
            </w:r>
          </w:p>
        </w:tc>
        <w:tc>
          <w:tcPr>
            <w:tcW w:w="8149"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Рыночное равновесие</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r>
      <w:tr w:rsidR="00370580" w:rsidRPr="00EB65D9" w:rsidTr="00370580">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425" w:hanging="184"/>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 xml:space="preserve">  8</w:t>
            </w:r>
          </w:p>
        </w:tc>
        <w:tc>
          <w:tcPr>
            <w:tcW w:w="8149"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Возникновение банков</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r>
      <w:tr w:rsidR="00370580" w:rsidRPr="00EB65D9" w:rsidTr="00370580">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425" w:hanging="249"/>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 xml:space="preserve">   9</w:t>
            </w:r>
          </w:p>
        </w:tc>
        <w:tc>
          <w:tcPr>
            <w:tcW w:w="8149"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Потребитель финансовых услуг</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r>
      <w:tr w:rsidR="00370580" w:rsidRPr="00EB65D9" w:rsidTr="00370580">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425" w:hanging="250"/>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10</w:t>
            </w:r>
          </w:p>
        </w:tc>
        <w:tc>
          <w:tcPr>
            <w:tcW w:w="8149"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Профессии банковской сферы</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r>
      <w:tr w:rsidR="00370580" w:rsidRPr="00EB65D9" w:rsidTr="00370580">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425" w:hanging="250"/>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11</w:t>
            </w:r>
          </w:p>
        </w:tc>
        <w:tc>
          <w:tcPr>
            <w:tcW w:w="8149"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Проектная деятельность</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r>
    </w:tbl>
    <w:p w:rsidR="00370580" w:rsidRPr="00EB65D9" w:rsidRDefault="00370580" w:rsidP="007241C3">
      <w:pPr>
        <w:autoSpaceDE w:val="0"/>
        <w:autoSpaceDN w:val="0"/>
        <w:adjustRightInd w:val="0"/>
        <w:spacing w:after="0" w:line="240" w:lineRule="auto"/>
        <w:jc w:val="center"/>
        <w:rPr>
          <w:rFonts w:ascii="Times New Roman" w:hAnsi="Times New Roman" w:cs="Times New Roman"/>
          <w:sz w:val="16"/>
          <w:szCs w:val="16"/>
        </w:rPr>
      </w:pPr>
      <w:r w:rsidRPr="00EB65D9">
        <w:rPr>
          <w:rFonts w:ascii="Times New Roman" w:hAnsi="Times New Roman" w:cs="Times New Roman"/>
          <w:b/>
          <w:sz w:val="16"/>
          <w:szCs w:val="16"/>
        </w:rPr>
        <w:t>Тематическое планирование 7 класс.</w:t>
      </w:r>
    </w:p>
    <w:tbl>
      <w:tblPr>
        <w:tblW w:w="10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149"/>
        <w:gridCol w:w="1080"/>
      </w:tblGrid>
      <w:tr w:rsidR="00370580" w:rsidRPr="00EB65D9" w:rsidTr="00370580">
        <w:trPr>
          <w:trHeight w:val="276"/>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 п/п</w:t>
            </w:r>
          </w:p>
        </w:tc>
        <w:tc>
          <w:tcPr>
            <w:tcW w:w="814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Тема урока</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Кол-во часов</w:t>
            </w:r>
          </w:p>
        </w:tc>
      </w:tr>
      <w:tr w:rsidR="00370580" w:rsidRPr="00EB65D9" w:rsidTr="00EA48E1">
        <w:trPr>
          <w:trHeight w:val="184"/>
        </w:trPr>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rPr>
                <w:rFonts w:ascii="Times New Roman" w:eastAsia="Times New Roman" w:hAnsi="Times New Roman" w:cs="Times New Roman"/>
                <w:sz w:val="16"/>
                <w:szCs w:val="16"/>
              </w:rPr>
            </w:pPr>
          </w:p>
        </w:tc>
        <w:tc>
          <w:tcPr>
            <w:tcW w:w="81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rPr>
                <w:rFonts w:ascii="Times New Roman" w:eastAsia="Times New Roman" w:hAnsi="Times New Roman" w:cs="Times New Roman"/>
                <w:sz w:val="16"/>
                <w:szCs w:val="16"/>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rPr>
                <w:rFonts w:ascii="Times New Roman" w:eastAsia="Times New Roman" w:hAnsi="Times New Roman" w:cs="Times New Roman"/>
                <w:sz w:val="16"/>
                <w:szCs w:val="16"/>
              </w:rPr>
            </w:pPr>
          </w:p>
        </w:tc>
      </w:tr>
      <w:tr w:rsidR="00370580" w:rsidRPr="00EB65D9" w:rsidTr="00370580">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425"/>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c>
          <w:tcPr>
            <w:tcW w:w="8149"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Личное финансовое планирование</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2</w:t>
            </w:r>
          </w:p>
        </w:tc>
      </w:tr>
      <w:tr w:rsidR="00370580" w:rsidRPr="00EB65D9" w:rsidTr="00370580">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425"/>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2</w:t>
            </w:r>
          </w:p>
        </w:tc>
        <w:tc>
          <w:tcPr>
            <w:tcW w:w="8149"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Финансы и кредит</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4</w:t>
            </w:r>
          </w:p>
        </w:tc>
      </w:tr>
      <w:tr w:rsidR="00370580" w:rsidRPr="00EB65D9" w:rsidTr="00370580">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425"/>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3</w:t>
            </w:r>
          </w:p>
        </w:tc>
        <w:tc>
          <w:tcPr>
            <w:tcW w:w="8149"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Расчетно –кассовые операции</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3</w:t>
            </w:r>
          </w:p>
        </w:tc>
      </w:tr>
      <w:tr w:rsidR="00370580" w:rsidRPr="00EB65D9" w:rsidTr="00370580">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425"/>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4</w:t>
            </w:r>
          </w:p>
        </w:tc>
        <w:tc>
          <w:tcPr>
            <w:tcW w:w="8149"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pStyle w:val="afff3"/>
              <w:rPr>
                <w:sz w:val="16"/>
                <w:szCs w:val="16"/>
              </w:rPr>
            </w:pPr>
            <w:r w:rsidRPr="00EB65D9">
              <w:rPr>
                <w:sz w:val="16"/>
                <w:szCs w:val="16"/>
              </w:rPr>
              <w:t xml:space="preserve">Инвестиции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3</w:t>
            </w:r>
          </w:p>
        </w:tc>
      </w:tr>
      <w:tr w:rsidR="00370580" w:rsidRPr="00EB65D9" w:rsidTr="00370580">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567" w:hanging="250"/>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 xml:space="preserve">  5</w:t>
            </w:r>
          </w:p>
        </w:tc>
        <w:tc>
          <w:tcPr>
            <w:tcW w:w="8149"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pStyle w:val="afff3"/>
              <w:rPr>
                <w:sz w:val="16"/>
                <w:szCs w:val="16"/>
              </w:rPr>
            </w:pPr>
            <w:r w:rsidRPr="00EB65D9">
              <w:rPr>
                <w:sz w:val="16"/>
                <w:szCs w:val="16"/>
              </w:rPr>
              <w:t xml:space="preserve">Страхование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2</w:t>
            </w:r>
          </w:p>
        </w:tc>
      </w:tr>
      <w:tr w:rsidR="00370580" w:rsidRPr="00EB65D9" w:rsidTr="00370580">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567" w:hanging="250"/>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 xml:space="preserve"> 7</w:t>
            </w:r>
          </w:p>
        </w:tc>
        <w:tc>
          <w:tcPr>
            <w:tcW w:w="8149"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pStyle w:val="afff3"/>
              <w:rPr>
                <w:sz w:val="16"/>
                <w:szCs w:val="16"/>
              </w:rPr>
            </w:pPr>
            <w:r w:rsidRPr="00EB65D9">
              <w:rPr>
                <w:sz w:val="16"/>
                <w:szCs w:val="16"/>
              </w:rPr>
              <w:t xml:space="preserve">Пенсии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r>
      <w:tr w:rsidR="00370580" w:rsidRPr="00EB65D9" w:rsidTr="00370580">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567" w:hanging="250"/>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 xml:space="preserve"> 8</w:t>
            </w:r>
          </w:p>
        </w:tc>
        <w:tc>
          <w:tcPr>
            <w:tcW w:w="8149"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pStyle w:val="afff3"/>
              <w:rPr>
                <w:sz w:val="16"/>
                <w:szCs w:val="16"/>
              </w:rPr>
            </w:pPr>
            <w:r w:rsidRPr="00EB65D9">
              <w:rPr>
                <w:sz w:val="16"/>
                <w:szCs w:val="16"/>
              </w:rPr>
              <w:t>Жилье в собственность: миф и реальность</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r>
      <w:tr w:rsidR="00370580" w:rsidRPr="00EB65D9" w:rsidTr="00370580">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567" w:hanging="250"/>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9</w:t>
            </w:r>
          </w:p>
        </w:tc>
        <w:tc>
          <w:tcPr>
            <w:tcW w:w="8149"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Итоговая дискуссия</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r>
    </w:tbl>
    <w:p w:rsidR="00370580" w:rsidRPr="00EB65D9" w:rsidRDefault="00370580" w:rsidP="007241C3">
      <w:pPr>
        <w:tabs>
          <w:tab w:val="left" w:pos="284"/>
        </w:tabs>
        <w:spacing w:after="0" w:line="240" w:lineRule="auto"/>
        <w:jc w:val="center"/>
        <w:rPr>
          <w:rFonts w:ascii="Times New Roman" w:hAnsi="Times New Roman" w:cs="Times New Roman"/>
          <w:b/>
          <w:sz w:val="16"/>
          <w:szCs w:val="16"/>
        </w:rPr>
      </w:pPr>
      <w:r w:rsidRPr="00EB65D9">
        <w:rPr>
          <w:rFonts w:ascii="Times New Roman" w:hAnsi="Times New Roman" w:cs="Times New Roman"/>
          <w:b/>
          <w:sz w:val="16"/>
          <w:szCs w:val="16"/>
        </w:rPr>
        <w:t>Тематическое планирование 8 класс.</w:t>
      </w: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2"/>
        <w:gridCol w:w="8058"/>
        <w:gridCol w:w="1287"/>
      </w:tblGrid>
      <w:tr w:rsidR="00370580" w:rsidRPr="00EB65D9" w:rsidTr="00370580">
        <w:trPr>
          <w:trHeight w:val="276"/>
        </w:trPr>
        <w:tc>
          <w:tcPr>
            <w:tcW w:w="86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tabs>
                <w:tab w:val="left" w:pos="284"/>
              </w:tabs>
              <w:spacing w:after="0" w:line="240" w:lineRule="auto"/>
              <w:ind w:firstLine="142"/>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 п/п</w:t>
            </w:r>
          </w:p>
        </w:tc>
        <w:tc>
          <w:tcPr>
            <w:tcW w:w="805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tabs>
                <w:tab w:val="left" w:pos="284"/>
              </w:tabs>
              <w:spacing w:after="0" w:line="240" w:lineRule="auto"/>
              <w:ind w:firstLine="142"/>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Тема урока</w:t>
            </w:r>
          </w:p>
        </w:tc>
        <w:tc>
          <w:tcPr>
            <w:tcW w:w="128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tabs>
                <w:tab w:val="left" w:pos="284"/>
              </w:tabs>
              <w:spacing w:after="0" w:line="240" w:lineRule="auto"/>
              <w:ind w:firstLine="142"/>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Кол-во часов</w:t>
            </w:r>
          </w:p>
        </w:tc>
      </w:tr>
      <w:tr w:rsidR="00370580" w:rsidRPr="00EB65D9" w:rsidTr="00EA48E1">
        <w:trPr>
          <w:trHeight w:val="184"/>
        </w:trPr>
        <w:tc>
          <w:tcPr>
            <w:tcW w:w="8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tabs>
                <w:tab w:val="left" w:pos="284"/>
              </w:tabs>
              <w:spacing w:after="0" w:line="240" w:lineRule="auto"/>
              <w:ind w:firstLine="142"/>
              <w:rPr>
                <w:rFonts w:ascii="Times New Roman" w:eastAsia="Times New Roman" w:hAnsi="Times New Roman" w:cs="Times New Roman"/>
                <w:sz w:val="16"/>
                <w:szCs w:val="16"/>
              </w:rPr>
            </w:pPr>
          </w:p>
        </w:tc>
        <w:tc>
          <w:tcPr>
            <w:tcW w:w="805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tabs>
                <w:tab w:val="left" w:pos="284"/>
              </w:tabs>
              <w:spacing w:after="0" w:line="240" w:lineRule="auto"/>
              <w:ind w:firstLine="142"/>
              <w:rPr>
                <w:rFonts w:ascii="Times New Roman" w:eastAsia="Times New Roman" w:hAnsi="Times New Roman" w:cs="Times New Roman"/>
                <w:sz w:val="16"/>
                <w:szCs w:val="16"/>
              </w:rPr>
            </w:pPr>
          </w:p>
        </w:tc>
        <w:tc>
          <w:tcPr>
            <w:tcW w:w="12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tabs>
                <w:tab w:val="left" w:pos="284"/>
              </w:tabs>
              <w:spacing w:after="0" w:line="240" w:lineRule="auto"/>
              <w:ind w:firstLine="142"/>
              <w:rPr>
                <w:rFonts w:ascii="Times New Roman" w:eastAsia="Times New Roman" w:hAnsi="Times New Roman" w:cs="Times New Roman"/>
                <w:sz w:val="16"/>
                <w:szCs w:val="16"/>
              </w:rPr>
            </w:pPr>
          </w:p>
        </w:tc>
      </w:tr>
      <w:tr w:rsidR="00370580" w:rsidRPr="00EB65D9" w:rsidTr="00370580">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tabs>
                <w:tab w:val="left" w:pos="284"/>
              </w:tabs>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c>
          <w:tcPr>
            <w:tcW w:w="8058"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tabs>
                <w:tab w:val="left" w:pos="284"/>
              </w:tabs>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Потребительская культура</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tabs>
                <w:tab w:val="left" w:pos="284"/>
              </w:tabs>
              <w:spacing w:after="0" w:line="240" w:lineRule="auto"/>
              <w:ind w:firstLine="142"/>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r>
      <w:tr w:rsidR="00370580" w:rsidRPr="00EB65D9" w:rsidTr="00370580">
        <w:trPr>
          <w:trHeight w:val="336"/>
        </w:trPr>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right="54"/>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2</w:t>
            </w:r>
          </w:p>
        </w:tc>
        <w:tc>
          <w:tcPr>
            <w:tcW w:w="8058"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tabs>
                <w:tab w:val="left" w:pos="284"/>
              </w:tabs>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Потребитель и закон</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tabs>
                <w:tab w:val="left" w:pos="284"/>
              </w:tabs>
              <w:spacing w:after="0" w:line="240" w:lineRule="auto"/>
              <w:ind w:firstLine="142"/>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2</w:t>
            </w:r>
          </w:p>
        </w:tc>
      </w:tr>
      <w:tr w:rsidR="00370580" w:rsidRPr="00EB65D9" w:rsidTr="00370580">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tabs>
                <w:tab w:val="left" w:pos="284"/>
              </w:tabs>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3</w:t>
            </w:r>
          </w:p>
        </w:tc>
        <w:tc>
          <w:tcPr>
            <w:tcW w:w="8058"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tabs>
                <w:tab w:val="left" w:pos="284"/>
              </w:tabs>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Потребитель-король на рынке</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tabs>
                <w:tab w:val="left" w:pos="284"/>
              </w:tabs>
              <w:spacing w:after="0" w:line="240" w:lineRule="auto"/>
              <w:ind w:firstLine="142"/>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2</w:t>
            </w:r>
          </w:p>
        </w:tc>
      </w:tr>
      <w:tr w:rsidR="00370580" w:rsidRPr="00EB65D9" w:rsidTr="00370580">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tabs>
                <w:tab w:val="left" w:pos="284"/>
              </w:tabs>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4</w:t>
            </w:r>
          </w:p>
        </w:tc>
        <w:tc>
          <w:tcPr>
            <w:tcW w:w="8058"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tabs>
                <w:tab w:val="left" w:pos="284"/>
              </w:tabs>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Куда уходят деньги</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tabs>
                <w:tab w:val="left" w:pos="284"/>
              </w:tabs>
              <w:spacing w:after="0" w:line="240" w:lineRule="auto"/>
              <w:ind w:firstLine="142"/>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2</w:t>
            </w:r>
          </w:p>
        </w:tc>
      </w:tr>
      <w:tr w:rsidR="00370580" w:rsidRPr="00EB65D9" w:rsidTr="00370580">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tabs>
                <w:tab w:val="left" w:pos="284"/>
              </w:tabs>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5</w:t>
            </w:r>
          </w:p>
        </w:tc>
        <w:tc>
          <w:tcPr>
            <w:tcW w:w="8058"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tabs>
                <w:tab w:val="left" w:pos="284"/>
              </w:tabs>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Информация для потребителя</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tabs>
                <w:tab w:val="left" w:pos="284"/>
              </w:tabs>
              <w:spacing w:after="0" w:line="240" w:lineRule="auto"/>
              <w:ind w:firstLine="142"/>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3</w:t>
            </w:r>
          </w:p>
        </w:tc>
      </w:tr>
      <w:tr w:rsidR="00370580" w:rsidRPr="00EB65D9" w:rsidTr="00370580">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tabs>
                <w:tab w:val="left" w:pos="284"/>
              </w:tabs>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6</w:t>
            </w:r>
          </w:p>
        </w:tc>
        <w:tc>
          <w:tcPr>
            <w:tcW w:w="8058"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pStyle w:val="afff3"/>
              <w:tabs>
                <w:tab w:val="left" w:pos="284"/>
              </w:tabs>
              <w:rPr>
                <w:sz w:val="16"/>
                <w:szCs w:val="16"/>
              </w:rPr>
            </w:pPr>
            <w:r w:rsidRPr="00EB65D9">
              <w:rPr>
                <w:sz w:val="16"/>
                <w:szCs w:val="16"/>
              </w:rPr>
              <w:t>Искусство покупать</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tabs>
                <w:tab w:val="left" w:pos="284"/>
              </w:tabs>
              <w:spacing w:after="0" w:line="240" w:lineRule="auto"/>
              <w:ind w:firstLine="142"/>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2</w:t>
            </w:r>
          </w:p>
        </w:tc>
      </w:tr>
      <w:tr w:rsidR="00370580" w:rsidRPr="00EB65D9" w:rsidTr="00370580">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tabs>
                <w:tab w:val="left" w:pos="284"/>
              </w:tabs>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7</w:t>
            </w:r>
          </w:p>
        </w:tc>
        <w:tc>
          <w:tcPr>
            <w:tcW w:w="8058"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tabs>
                <w:tab w:val="left" w:pos="284"/>
              </w:tabs>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Потребительская культура в сфере услуг</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tabs>
                <w:tab w:val="left" w:pos="284"/>
              </w:tabs>
              <w:spacing w:after="0" w:line="240" w:lineRule="auto"/>
              <w:ind w:firstLine="142"/>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r>
      <w:tr w:rsidR="00370580" w:rsidRPr="00EB65D9" w:rsidTr="00370580">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tabs>
                <w:tab w:val="left" w:pos="284"/>
              </w:tabs>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8</w:t>
            </w:r>
          </w:p>
        </w:tc>
        <w:tc>
          <w:tcPr>
            <w:tcW w:w="8058"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tabs>
                <w:tab w:val="left" w:pos="284"/>
              </w:tabs>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Кто защищает права потребителя</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tabs>
                <w:tab w:val="left" w:pos="284"/>
              </w:tabs>
              <w:spacing w:after="0" w:line="240" w:lineRule="auto"/>
              <w:ind w:firstLine="142"/>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2</w:t>
            </w:r>
          </w:p>
        </w:tc>
      </w:tr>
      <w:tr w:rsidR="00370580" w:rsidRPr="00EB65D9" w:rsidTr="00370580">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tabs>
                <w:tab w:val="left" w:pos="284"/>
              </w:tabs>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9</w:t>
            </w:r>
          </w:p>
        </w:tc>
        <w:tc>
          <w:tcPr>
            <w:tcW w:w="8058"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pStyle w:val="afff3"/>
              <w:tabs>
                <w:tab w:val="left" w:pos="284"/>
              </w:tabs>
              <w:rPr>
                <w:sz w:val="16"/>
                <w:szCs w:val="16"/>
              </w:rPr>
            </w:pPr>
            <w:r w:rsidRPr="00EB65D9">
              <w:rPr>
                <w:sz w:val="16"/>
                <w:szCs w:val="16"/>
              </w:rPr>
              <w:t>Подготовка и оформление творческих исследовательских проектов учащихся</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tabs>
                <w:tab w:val="left" w:pos="284"/>
              </w:tabs>
              <w:spacing w:after="0" w:line="240" w:lineRule="auto"/>
              <w:ind w:firstLine="142"/>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r>
      <w:tr w:rsidR="00370580" w:rsidRPr="00EB65D9" w:rsidTr="00370580">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tabs>
                <w:tab w:val="left" w:pos="284"/>
              </w:tabs>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10</w:t>
            </w:r>
          </w:p>
        </w:tc>
        <w:tc>
          <w:tcPr>
            <w:tcW w:w="8058"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tabs>
                <w:tab w:val="left" w:pos="284"/>
              </w:tabs>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Защита проектов</w:t>
            </w:r>
          </w:p>
        </w:tc>
        <w:tc>
          <w:tcPr>
            <w:tcW w:w="1287"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tabs>
                <w:tab w:val="left" w:pos="284"/>
              </w:tabs>
              <w:spacing w:after="0" w:line="240" w:lineRule="auto"/>
              <w:ind w:firstLine="142"/>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r>
    </w:tbl>
    <w:p w:rsidR="00370580" w:rsidRPr="00EB65D9" w:rsidRDefault="00370580" w:rsidP="007241C3">
      <w:pPr>
        <w:spacing w:after="0" w:line="240" w:lineRule="auto"/>
        <w:jc w:val="center"/>
        <w:rPr>
          <w:rFonts w:ascii="Times New Roman" w:hAnsi="Times New Roman" w:cs="Times New Roman"/>
          <w:b/>
          <w:sz w:val="16"/>
          <w:szCs w:val="16"/>
        </w:rPr>
      </w:pPr>
      <w:r w:rsidRPr="00EB65D9">
        <w:rPr>
          <w:rFonts w:ascii="Times New Roman" w:hAnsi="Times New Roman" w:cs="Times New Roman"/>
          <w:b/>
          <w:sz w:val="16"/>
          <w:szCs w:val="16"/>
        </w:rPr>
        <w:t>Тематическое планирование 9 класс.</w:t>
      </w: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2"/>
        <w:gridCol w:w="8100"/>
        <w:gridCol w:w="1245"/>
      </w:tblGrid>
      <w:tr w:rsidR="00370580" w:rsidRPr="00EB65D9" w:rsidTr="00370580">
        <w:trPr>
          <w:trHeight w:val="276"/>
        </w:trPr>
        <w:tc>
          <w:tcPr>
            <w:tcW w:w="86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 п/п</w:t>
            </w:r>
          </w:p>
        </w:tc>
        <w:tc>
          <w:tcPr>
            <w:tcW w:w="810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Тема урока</w:t>
            </w:r>
          </w:p>
        </w:tc>
        <w:tc>
          <w:tcPr>
            <w:tcW w:w="12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Кол-во часов</w:t>
            </w:r>
          </w:p>
        </w:tc>
      </w:tr>
      <w:tr w:rsidR="00370580" w:rsidRPr="00EB65D9" w:rsidTr="00370580">
        <w:trPr>
          <w:trHeight w:val="276"/>
        </w:trPr>
        <w:tc>
          <w:tcPr>
            <w:tcW w:w="8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rPr>
                <w:rFonts w:ascii="Times New Roman" w:eastAsia="Times New Roman" w:hAnsi="Times New Roman" w:cs="Times New Roman"/>
                <w:sz w:val="16"/>
                <w:szCs w:val="16"/>
              </w:rPr>
            </w:pPr>
          </w:p>
        </w:tc>
        <w:tc>
          <w:tcPr>
            <w:tcW w:w="81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rPr>
                <w:rFonts w:ascii="Times New Roman" w:eastAsia="Times New Roman" w:hAnsi="Times New Roman" w:cs="Times New Roman"/>
                <w:sz w:val="16"/>
                <w:szCs w:val="16"/>
              </w:rPr>
            </w:pPr>
          </w:p>
        </w:tc>
        <w:tc>
          <w:tcPr>
            <w:tcW w:w="12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rPr>
                <w:rFonts w:ascii="Times New Roman" w:eastAsia="Times New Roman" w:hAnsi="Times New Roman" w:cs="Times New Roman"/>
                <w:sz w:val="16"/>
                <w:szCs w:val="16"/>
              </w:rPr>
            </w:pPr>
          </w:p>
        </w:tc>
      </w:tr>
      <w:tr w:rsidR="00370580" w:rsidRPr="00EB65D9" w:rsidTr="00370580">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360"/>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c>
          <w:tcPr>
            <w:tcW w:w="810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Современные деньги России и других стран.</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r>
      <w:tr w:rsidR="00370580" w:rsidRPr="00EB65D9" w:rsidTr="00370580">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360"/>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2</w:t>
            </w:r>
          </w:p>
        </w:tc>
        <w:tc>
          <w:tcPr>
            <w:tcW w:w="810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Практическая работа. Деньги. Тест.</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2</w:t>
            </w:r>
          </w:p>
        </w:tc>
      </w:tr>
      <w:tr w:rsidR="00370580" w:rsidRPr="00EB65D9" w:rsidTr="00370580">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360"/>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3</w:t>
            </w:r>
          </w:p>
        </w:tc>
        <w:tc>
          <w:tcPr>
            <w:tcW w:w="810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Структура доходов семьи.</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r>
      <w:tr w:rsidR="00370580" w:rsidRPr="00EB65D9" w:rsidTr="00370580">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360"/>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4</w:t>
            </w:r>
          </w:p>
        </w:tc>
        <w:tc>
          <w:tcPr>
            <w:tcW w:w="810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Зарплата как источник дохода.</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r>
      <w:tr w:rsidR="00370580" w:rsidRPr="00EB65D9" w:rsidTr="00370580">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360"/>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5</w:t>
            </w:r>
          </w:p>
        </w:tc>
        <w:tc>
          <w:tcPr>
            <w:tcW w:w="810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Структура семейных расходов.</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r>
      <w:tr w:rsidR="00370580" w:rsidRPr="00EB65D9" w:rsidTr="00370580">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360"/>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6</w:t>
            </w:r>
          </w:p>
        </w:tc>
        <w:tc>
          <w:tcPr>
            <w:tcW w:w="810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Контроль семейных расходов. Практическая работа.  Контроль семейных расходов.</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r>
      <w:tr w:rsidR="00370580" w:rsidRPr="00EB65D9" w:rsidTr="00370580">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360"/>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7</w:t>
            </w:r>
          </w:p>
        </w:tc>
        <w:tc>
          <w:tcPr>
            <w:tcW w:w="810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Что такое семейный бюджет. Как составить финансовый план семьи – семейный бюджет.</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r>
      <w:tr w:rsidR="00370580" w:rsidRPr="00EB65D9" w:rsidTr="00370580">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360"/>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8</w:t>
            </w:r>
          </w:p>
        </w:tc>
        <w:tc>
          <w:tcPr>
            <w:tcW w:w="810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Составление, семейного бюджета. Практическая работа. Составление, семейного бюджета.</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r>
      <w:tr w:rsidR="00370580" w:rsidRPr="00EB65D9" w:rsidTr="00370580">
        <w:trPr>
          <w:trHeight w:val="455"/>
        </w:trPr>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360"/>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9</w:t>
            </w:r>
          </w:p>
        </w:tc>
        <w:tc>
          <w:tcPr>
            <w:tcW w:w="810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Практическая работа. Составление бюджета семьи. Зачёт.</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r>
      <w:tr w:rsidR="00370580" w:rsidRPr="00EB65D9" w:rsidTr="00370580">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360"/>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10</w:t>
            </w:r>
          </w:p>
        </w:tc>
        <w:tc>
          <w:tcPr>
            <w:tcW w:w="810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Что такое финансовое мошенничество. Фальшивые деньги. Тест.</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r>
      <w:tr w:rsidR="00370580" w:rsidRPr="00EB65D9" w:rsidTr="00370580">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360"/>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11</w:t>
            </w:r>
          </w:p>
        </w:tc>
        <w:tc>
          <w:tcPr>
            <w:tcW w:w="810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Что такое пенсия. Пенсионное законодательство Российской Федерации. Как определить размер будущей пенсии.</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r>
      <w:tr w:rsidR="00370580" w:rsidRPr="00EB65D9" w:rsidTr="00370580">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360"/>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12</w:t>
            </w:r>
          </w:p>
        </w:tc>
        <w:tc>
          <w:tcPr>
            <w:tcW w:w="810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Банки и их функции. Договор банковского вклада и банковского счёта. Банковский кредит и условия его предоставления.</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r>
      <w:tr w:rsidR="00370580" w:rsidRPr="00EB65D9" w:rsidTr="00370580">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360"/>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13</w:t>
            </w:r>
          </w:p>
        </w:tc>
        <w:tc>
          <w:tcPr>
            <w:tcW w:w="810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Банковские карты. Виды банковских карт. Практическая работа. Банковские карты.</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r>
      <w:tr w:rsidR="00370580" w:rsidRPr="00EB65D9" w:rsidTr="00370580">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360"/>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14</w:t>
            </w:r>
          </w:p>
        </w:tc>
        <w:tc>
          <w:tcPr>
            <w:tcW w:w="810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Налог. Какие налоги вам предстоит платить. Практическая работа. Налог. Тест.</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r>
      <w:tr w:rsidR="00370580" w:rsidRPr="00EB65D9" w:rsidTr="00370580">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360"/>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15</w:t>
            </w:r>
          </w:p>
        </w:tc>
        <w:tc>
          <w:tcPr>
            <w:tcW w:w="810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Информационное общество. Портал государственных услуг.</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r>
      <w:tr w:rsidR="00370580" w:rsidRPr="00EB65D9" w:rsidTr="00370580">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360"/>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16</w:t>
            </w:r>
          </w:p>
        </w:tc>
        <w:tc>
          <w:tcPr>
            <w:tcW w:w="810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Простые правила похода в магазин. Практическая работа. Правила похода в магазин. Защита прав потребителя при расчётах за товары и услуги.</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r>
      <w:tr w:rsidR="00370580" w:rsidRPr="00EB65D9" w:rsidTr="00370580">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580" w:rsidRPr="00EB65D9" w:rsidRDefault="00370580" w:rsidP="007241C3">
            <w:pPr>
              <w:spacing w:after="0" w:line="240" w:lineRule="auto"/>
              <w:ind w:left="360"/>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17</w:t>
            </w:r>
          </w:p>
        </w:tc>
        <w:tc>
          <w:tcPr>
            <w:tcW w:w="8100"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Что нужно знать при оформлении на работу. Практическая работа. Финансовая грамотность. Зачёт.</w:t>
            </w:r>
          </w:p>
        </w:tc>
        <w:tc>
          <w:tcPr>
            <w:tcW w:w="1245" w:type="dxa"/>
            <w:tcBorders>
              <w:top w:val="single" w:sz="4" w:space="0" w:color="000000"/>
              <w:left w:val="single" w:sz="4" w:space="0" w:color="000000"/>
              <w:bottom w:val="single" w:sz="4" w:space="0" w:color="000000"/>
              <w:right w:val="single" w:sz="4" w:space="0" w:color="000000"/>
            </w:tcBorders>
            <w:shd w:val="clear" w:color="auto" w:fill="auto"/>
          </w:tcPr>
          <w:p w:rsidR="00370580" w:rsidRPr="00EB65D9" w:rsidRDefault="00370580" w:rsidP="007241C3">
            <w:pPr>
              <w:spacing w:after="0" w:line="240" w:lineRule="auto"/>
              <w:jc w:val="center"/>
              <w:rPr>
                <w:rFonts w:ascii="Times New Roman" w:eastAsia="Times New Roman" w:hAnsi="Times New Roman" w:cs="Times New Roman"/>
                <w:sz w:val="16"/>
                <w:szCs w:val="16"/>
              </w:rPr>
            </w:pPr>
            <w:r w:rsidRPr="00EB65D9">
              <w:rPr>
                <w:rFonts w:ascii="Times New Roman" w:eastAsia="Times New Roman" w:hAnsi="Times New Roman" w:cs="Times New Roman"/>
                <w:sz w:val="16"/>
                <w:szCs w:val="16"/>
              </w:rPr>
              <w:t>1</w:t>
            </w:r>
          </w:p>
        </w:tc>
      </w:tr>
    </w:tbl>
    <w:p w:rsidR="00370580" w:rsidRPr="007241C3" w:rsidRDefault="00370580" w:rsidP="007241C3">
      <w:pPr>
        <w:spacing w:after="0" w:line="240" w:lineRule="auto"/>
        <w:rPr>
          <w:rFonts w:ascii="Times New Roman" w:hAnsi="Times New Roman" w:cs="Times New Roman"/>
          <w:b/>
          <w:sz w:val="24"/>
          <w:szCs w:val="24"/>
          <w:lang w:val="en-US"/>
        </w:rPr>
      </w:pPr>
    </w:p>
    <w:p w:rsidR="00AB1F23" w:rsidRPr="007241C3" w:rsidRDefault="00AB1F23" w:rsidP="007241C3">
      <w:pPr>
        <w:widowControl w:val="0"/>
        <w:autoSpaceDE w:val="0"/>
        <w:autoSpaceDN w:val="0"/>
        <w:adjustRightInd w:val="0"/>
        <w:spacing w:after="0" w:line="240" w:lineRule="auto"/>
        <w:rPr>
          <w:rFonts w:ascii="Times New Roman" w:eastAsia="Times New Roman" w:hAnsi="Times New Roman" w:cs="Times New Roman"/>
          <w:b/>
          <w:sz w:val="24"/>
          <w:szCs w:val="24"/>
        </w:rPr>
      </w:pPr>
    </w:p>
    <w:p w:rsidR="00370580" w:rsidRPr="007241C3" w:rsidRDefault="00370580" w:rsidP="00EA48E1">
      <w:pPr>
        <w:spacing w:after="0" w:line="240" w:lineRule="auto"/>
        <w:ind w:left="260"/>
        <w:jc w:val="center"/>
        <w:rPr>
          <w:rFonts w:ascii="Times New Roman" w:hAnsi="Times New Roman" w:cs="Times New Roman"/>
          <w:b/>
          <w:sz w:val="24"/>
          <w:szCs w:val="24"/>
        </w:rPr>
      </w:pPr>
      <w:r w:rsidRPr="007241C3">
        <w:rPr>
          <w:rFonts w:ascii="Times New Roman" w:hAnsi="Times New Roman" w:cs="Times New Roman"/>
          <w:b/>
          <w:sz w:val="24"/>
          <w:szCs w:val="24"/>
        </w:rPr>
        <w:t>«Основы</w:t>
      </w:r>
      <w:r w:rsidR="00EB65D9">
        <w:rPr>
          <w:rFonts w:ascii="Times New Roman" w:hAnsi="Times New Roman" w:cs="Times New Roman"/>
          <w:b/>
          <w:sz w:val="24"/>
          <w:szCs w:val="24"/>
        </w:rPr>
        <w:t xml:space="preserve"> </w:t>
      </w:r>
      <w:r w:rsidRPr="007241C3">
        <w:rPr>
          <w:rFonts w:ascii="Times New Roman" w:hAnsi="Times New Roman" w:cs="Times New Roman"/>
          <w:b/>
          <w:sz w:val="24"/>
          <w:szCs w:val="24"/>
        </w:rPr>
        <w:t>естественно-научной грамотности»-5-9классы</w:t>
      </w:r>
    </w:p>
    <w:p w:rsidR="00370580" w:rsidRPr="007241C3" w:rsidRDefault="00370580" w:rsidP="007241C3">
      <w:pPr>
        <w:pStyle w:val="aff8"/>
        <w:spacing w:after="0" w:line="240" w:lineRule="auto"/>
        <w:ind w:right="295"/>
        <w:rPr>
          <w:rFonts w:ascii="Times New Roman" w:hAnsi="Times New Roman" w:cs="Times New Roman"/>
          <w:sz w:val="24"/>
          <w:szCs w:val="24"/>
        </w:rPr>
      </w:pPr>
      <w:r w:rsidRPr="007241C3">
        <w:rPr>
          <w:rFonts w:ascii="Times New Roman" w:hAnsi="Times New Roman" w:cs="Times New Roman"/>
          <w:sz w:val="24"/>
          <w:szCs w:val="24"/>
        </w:rPr>
        <w:t>Понятие функциональной грамотности сравнительно молодо: появилось в конце 60-хгодов прошлого века в документах ЮНЕСКО и позднее вошло в обиход исследователей.Примерно до середины 70-х годов концепция и стратегия исследования связывалась спрофессиональнойдеятельностьюлюдей:компенсациейнедостающихзнанийиуменийвэтойсфере.</w:t>
      </w:r>
    </w:p>
    <w:p w:rsidR="00370580" w:rsidRPr="007241C3" w:rsidRDefault="00370580" w:rsidP="007241C3">
      <w:pPr>
        <w:pStyle w:val="aff8"/>
        <w:spacing w:after="0" w:line="240" w:lineRule="auto"/>
        <w:ind w:right="547"/>
        <w:jc w:val="both"/>
        <w:rPr>
          <w:rFonts w:ascii="Times New Roman" w:hAnsi="Times New Roman" w:cs="Times New Roman"/>
          <w:sz w:val="24"/>
          <w:szCs w:val="24"/>
        </w:rPr>
      </w:pPr>
      <w:r w:rsidRPr="007241C3">
        <w:rPr>
          <w:rFonts w:ascii="Times New Roman" w:hAnsi="Times New Roman" w:cs="Times New Roman"/>
          <w:sz w:val="24"/>
          <w:szCs w:val="24"/>
        </w:rPr>
        <w:t>В дальнейшем этот подход был признан односторонним. Функциональная грамотностьсталарассматриватьсявболееширокомсмысле:включатькомпьютернуюграмотность,политическую,экономическую грамотность ит.д.</w:t>
      </w:r>
    </w:p>
    <w:p w:rsidR="00370580" w:rsidRPr="007241C3" w:rsidRDefault="00370580" w:rsidP="007241C3">
      <w:pPr>
        <w:pStyle w:val="aff8"/>
        <w:spacing w:after="0" w:line="240" w:lineRule="auto"/>
        <w:rPr>
          <w:rFonts w:ascii="Times New Roman" w:hAnsi="Times New Roman" w:cs="Times New Roman"/>
          <w:sz w:val="24"/>
          <w:szCs w:val="24"/>
        </w:rPr>
      </w:pPr>
      <w:r w:rsidRPr="007241C3">
        <w:rPr>
          <w:rFonts w:ascii="Times New Roman" w:hAnsi="Times New Roman" w:cs="Times New Roman"/>
          <w:sz w:val="24"/>
          <w:szCs w:val="24"/>
        </w:rPr>
        <w:t>В таком контексте функциональная грамотность выступает как способ социальнойориентацииличности,интегрирующейсвязьобразования(впервуюочередьобщего)смногоплановойчеловеческой деятельностью.</w:t>
      </w:r>
    </w:p>
    <w:p w:rsidR="00370580" w:rsidRPr="007241C3" w:rsidRDefault="00370580" w:rsidP="007241C3">
      <w:pPr>
        <w:pStyle w:val="aff8"/>
        <w:spacing w:after="0" w:line="240" w:lineRule="auto"/>
        <w:ind w:right="385"/>
        <w:rPr>
          <w:rFonts w:ascii="Times New Roman" w:hAnsi="Times New Roman" w:cs="Times New Roman"/>
          <w:sz w:val="24"/>
          <w:szCs w:val="24"/>
        </w:rPr>
      </w:pPr>
      <w:r w:rsidRPr="007241C3">
        <w:rPr>
          <w:rFonts w:ascii="Times New Roman" w:hAnsi="Times New Roman" w:cs="Times New Roman"/>
          <w:sz w:val="24"/>
          <w:szCs w:val="24"/>
        </w:rPr>
        <w:t>Мониторинговым исследованием качества общего образования, призванным ответить навопрос: «Обладают ли учащиеся 15-летнего возраста, получившие обязательное общееобразование, знаниями и умениями, необходимыми им для полноценногофункционирования в современном обществе, т.е. для решения широкого диапазона задачв различных сферах человеческой деятельности, общения и социальных отношений?»1, -является PISA (ProgrammeforInternationalStudentAssessment). И функциональнаяграмотность понимается PISA как знания и умения, необходимые для полноценногофункционирования человека в современном обществе. PISA в своих мониторингахоценивает4видаграмотности:читательскую,математическую,естественнонаучнуюи</w:t>
      </w:r>
    </w:p>
    <w:p w:rsidR="00370580" w:rsidRPr="007241C3" w:rsidRDefault="00370580" w:rsidP="007241C3">
      <w:pPr>
        <w:pStyle w:val="aff8"/>
        <w:spacing w:after="0" w:line="240" w:lineRule="auto"/>
        <w:rPr>
          <w:rFonts w:ascii="Times New Roman" w:hAnsi="Times New Roman" w:cs="Times New Roman"/>
          <w:sz w:val="24"/>
          <w:szCs w:val="24"/>
        </w:rPr>
      </w:pPr>
      <w:r w:rsidRPr="007241C3">
        <w:rPr>
          <w:rFonts w:ascii="Times New Roman" w:hAnsi="Times New Roman" w:cs="Times New Roman"/>
          <w:sz w:val="24"/>
          <w:szCs w:val="24"/>
        </w:rPr>
        <w:t>финансовую.</w:t>
      </w:r>
    </w:p>
    <w:p w:rsidR="00370580" w:rsidRPr="007241C3" w:rsidRDefault="00370580" w:rsidP="007241C3">
      <w:pPr>
        <w:pStyle w:val="aff8"/>
        <w:spacing w:after="0" w:line="240" w:lineRule="auto"/>
        <w:ind w:right="295"/>
        <w:rPr>
          <w:rFonts w:ascii="Times New Roman" w:hAnsi="Times New Roman" w:cs="Times New Roman"/>
          <w:sz w:val="24"/>
          <w:szCs w:val="24"/>
        </w:rPr>
      </w:pPr>
      <w:r w:rsidRPr="007241C3">
        <w:rPr>
          <w:rFonts w:ascii="Times New Roman" w:hAnsi="Times New Roman" w:cs="Times New Roman"/>
          <w:sz w:val="24"/>
          <w:szCs w:val="24"/>
        </w:rPr>
        <w:t>Проблема развития функциональной грамотности обучающихся в Россииактуализировалась в 2018 году благодаря Указу Президента РФ от 7 мая 2018 г. № 204 «ОнациональныхцеляхистратегическихзадачахразвитияРоссийскойФедерациинапериоддо 2024 года». Согласно Указу, «в 2024 году необходимо &lt;…&gt; обеспечить глобальнуюконкурентоспособность российского образования, вхождение Российской Федерации вчисло10 ведущихстран мирапокачествуобщегообразования»2.</w:t>
      </w:r>
    </w:p>
    <w:p w:rsidR="00370580" w:rsidRPr="007241C3" w:rsidRDefault="00370580" w:rsidP="007241C3">
      <w:pPr>
        <w:pStyle w:val="aff8"/>
        <w:spacing w:after="0" w:line="240" w:lineRule="auto"/>
        <w:ind w:right="296"/>
        <w:rPr>
          <w:rFonts w:ascii="Times New Roman" w:hAnsi="Times New Roman" w:cs="Times New Roman"/>
          <w:sz w:val="24"/>
          <w:szCs w:val="24"/>
        </w:rPr>
      </w:pPr>
      <w:r w:rsidRPr="007241C3">
        <w:rPr>
          <w:rFonts w:ascii="Times New Roman" w:hAnsi="Times New Roman" w:cs="Times New Roman"/>
          <w:sz w:val="24"/>
          <w:szCs w:val="24"/>
        </w:rPr>
        <w:t>Поскольку функциональная грамотность понимается как совокупность знаний и умений,обеспечивающих полноценное функционирование человека в современном обществе, ееразвитие у школьников необходимо не только для повышения результатов мониторингаPISA, как факта доказательства выполнения Правительством РФ поставленных перед нимПрезидентомзадач, нои для развитияроссийского обществавцелом.</w:t>
      </w:r>
    </w:p>
    <w:p w:rsidR="00370580" w:rsidRPr="007241C3" w:rsidRDefault="00370580" w:rsidP="007241C3">
      <w:pPr>
        <w:pStyle w:val="aff8"/>
        <w:spacing w:after="0" w:line="240" w:lineRule="auto"/>
        <w:ind w:right="482"/>
        <w:rPr>
          <w:rFonts w:ascii="Times New Roman" w:hAnsi="Times New Roman" w:cs="Times New Roman"/>
          <w:sz w:val="24"/>
          <w:szCs w:val="24"/>
        </w:rPr>
      </w:pPr>
      <w:r w:rsidRPr="007241C3">
        <w:rPr>
          <w:rFonts w:ascii="Times New Roman" w:hAnsi="Times New Roman" w:cs="Times New Roman"/>
          <w:sz w:val="24"/>
          <w:szCs w:val="24"/>
        </w:rPr>
        <w:t>Низкий уровень функциональной грамотности подрастающего поколения затрудняет ихадаптациюи социализацию всоциуме.</w:t>
      </w:r>
    </w:p>
    <w:p w:rsidR="00370580" w:rsidRPr="007241C3" w:rsidRDefault="00370580" w:rsidP="007241C3">
      <w:pPr>
        <w:pStyle w:val="aff8"/>
        <w:spacing w:after="0" w:line="240" w:lineRule="auto"/>
        <w:ind w:right="295"/>
        <w:rPr>
          <w:rFonts w:ascii="Times New Roman" w:hAnsi="Times New Roman" w:cs="Times New Roman"/>
          <w:sz w:val="24"/>
          <w:szCs w:val="24"/>
        </w:rPr>
      </w:pPr>
      <w:r w:rsidRPr="007241C3">
        <w:rPr>
          <w:rFonts w:ascii="Times New Roman" w:hAnsi="Times New Roman" w:cs="Times New Roman"/>
          <w:sz w:val="24"/>
          <w:szCs w:val="24"/>
        </w:rPr>
        <w:t>Современному российскому обществу нужны эффективные граждане, способныемаксимально реализовать свои потенциальные возможности в трудовой ипрофессиональнойдеятельности,итемсамымпринестипользуобществу,способствоватьразвитию страны. Этим объясняется актуальность проблемы развития функциональнойграмотностиушкольников науровнеобщества.</w:t>
      </w:r>
    </w:p>
    <w:p w:rsidR="00370580" w:rsidRPr="007241C3" w:rsidRDefault="00370580" w:rsidP="007241C3">
      <w:pPr>
        <w:pStyle w:val="aff8"/>
        <w:spacing w:after="0" w:line="240" w:lineRule="auto"/>
        <w:ind w:right="325"/>
        <w:rPr>
          <w:rFonts w:ascii="Times New Roman" w:hAnsi="Times New Roman" w:cs="Times New Roman"/>
          <w:sz w:val="24"/>
          <w:szCs w:val="24"/>
        </w:rPr>
      </w:pPr>
      <w:r w:rsidRPr="007241C3">
        <w:rPr>
          <w:rFonts w:ascii="Times New Roman" w:hAnsi="Times New Roman" w:cs="Times New Roman"/>
          <w:sz w:val="24"/>
          <w:szCs w:val="24"/>
        </w:rPr>
        <w:t>Результаты лонгитюдных исследований, проведенных на выборках 2000 и 2003 гг.странами-участницами мониторингов PISA показали, что результаты оценкифункциональной грамотности 15-летних обучающихся являются надежным индикаторомдальнейшей образовательной траектории молодых людей и их благосостояния.Любойшкольник хочет быть социально успешным, его родители также надеются на высокийуровень благополучия своего ребенка во взрослой жизни. Поэтому актуальность развитияфункциональной грамотности обоснована еще и тем, что субъекты образовательногопроцесса заинтересованы в высоких академических и социальных достиженияхобучающихся,чемуспособствуетихфункциональнаяграмотность.</w:t>
      </w:r>
    </w:p>
    <w:p w:rsidR="00370580" w:rsidRPr="007241C3" w:rsidRDefault="00370580" w:rsidP="007241C3">
      <w:pPr>
        <w:spacing w:after="0" w:line="240" w:lineRule="auto"/>
        <w:ind w:left="222"/>
        <w:rPr>
          <w:rFonts w:ascii="Times New Roman" w:hAnsi="Times New Roman" w:cs="Times New Roman"/>
          <w:b/>
          <w:sz w:val="24"/>
          <w:szCs w:val="24"/>
        </w:rPr>
      </w:pPr>
      <w:r w:rsidRPr="007241C3">
        <w:rPr>
          <w:rFonts w:ascii="Times New Roman" w:hAnsi="Times New Roman" w:cs="Times New Roman"/>
          <w:b/>
          <w:sz w:val="24"/>
          <w:szCs w:val="24"/>
        </w:rPr>
        <w:t>Целеполагание</w:t>
      </w:r>
    </w:p>
    <w:p w:rsidR="00370580" w:rsidRPr="007241C3" w:rsidRDefault="00370580" w:rsidP="007241C3">
      <w:pPr>
        <w:pStyle w:val="aff8"/>
        <w:spacing w:after="0" w:line="240" w:lineRule="auto"/>
        <w:ind w:right="1125"/>
        <w:rPr>
          <w:rFonts w:ascii="Times New Roman" w:hAnsi="Times New Roman" w:cs="Times New Roman"/>
          <w:sz w:val="24"/>
          <w:szCs w:val="24"/>
        </w:rPr>
      </w:pPr>
      <w:r w:rsidRPr="007241C3">
        <w:rPr>
          <w:rFonts w:ascii="Times New Roman" w:hAnsi="Times New Roman" w:cs="Times New Roman"/>
          <w:sz w:val="24"/>
          <w:szCs w:val="24"/>
        </w:rPr>
        <w:t>Основной целью программы является развитие функциональной грамотностиобучающихся 5-9 классов как индикатора качества и эффективности образования,равенствадоступак образованию.</w:t>
      </w:r>
    </w:p>
    <w:p w:rsidR="00370580" w:rsidRPr="007241C3" w:rsidRDefault="00370580" w:rsidP="007241C3">
      <w:pPr>
        <w:pStyle w:val="aff8"/>
        <w:spacing w:after="0" w:line="240" w:lineRule="auto"/>
        <w:rPr>
          <w:rFonts w:ascii="Times New Roman" w:hAnsi="Times New Roman" w:cs="Times New Roman"/>
          <w:sz w:val="24"/>
          <w:szCs w:val="24"/>
        </w:rPr>
      </w:pPr>
      <w:r w:rsidRPr="007241C3">
        <w:rPr>
          <w:rFonts w:ascii="Times New Roman" w:hAnsi="Times New Roman" w:cs="Times New Roman"/>
          <w:sz w:val="24"/>
          <w:szCs w:val="24"/>
        </w:rPr>
        <w:t>Программанацеленанаразвитие:</w:t>
      </w:r>
    </w:p>
    <w:p w:rsidR="00370580" w:rsidRPr="007241C3" w:rsidRDefault="00370580" w:rsidP="007241C3">
      <w:pPr>
        <w:pStyle w:val="aff8"/>
        <w:spacing w:after="0" w:line="240" w:lineRule="auto"/>
        <w:ind w:right="295"/>
        <w:rPr>
          <w:rFonts w:ascii="Times New Roman" w:hAnsi="Times New Roman" w:cs="Times New Roman"/>
          <w:sz w:val="24"/>
          <w:szCs w:val="24"/>
        </w:rPr>
      </w:pPr>
      <w:r w:rsidRPr="007241C3">
        <w:rPr>
          <w:rFonts w:ascii="Times New Roman" w:hAnsi="Times New Roman" w:cs="Times New Roman"/>
          <w:sz w:val="24"/>
          <w:szCs w:val="24"/>
        </w:rPr>
        <w:t>способности человека осваивать и использовать естественнонаучные знания дляраспознания и постановки вопросов, для освоения новых знаний, для объясненияестественнонаучныхявленийиформулированияоснованныхнанаучныхдоказательствахвыводов в связи с естественнонаучной проблематикой; понимать основные особенностиестествознания как формы человеческого познания; демонстрировать осведомленность втом, что естественные науки и технология оказывают влияние на материальную,интеллектуальнуюикультурнуюсферыобщества;проявлять активную</w:t>
      </w:r>
    </w:p>
    <w:p w:rsidR="00370580" w:rsidRPr="007241C3" w:rsidRDefault="00370580" w:rsidP="007241C3">
      <w:pPr>
        <w:pStyle w:val="aff8"/>
        <w:spacing w:after="0" w:line="240" w:lineRule="auto"/>
        <w:ind w:right="1245"/>
        <w:rPr>
          <w:rFonts w:ascii="Times New Roman" w:hAnsi="Times New Roman" w:cs="Times New Roman"/>
          <w:sz w:val="24"/>
          <w:szCs w:val="24"/>
        </w:rPr>
      </w:pPr>
      <w:r w:rsidRPr="007241C3">
        <w:rPr>
          <w:rFonts w:ascii="Times New Roman" w:hAnsi="Times New Roman" w:cs="Times New Roman"/>
          <w:sz w:val="24"/>
          <w:szCs w:val="24"/>
        </w:rPr>
        <w:t>гражданскую позицию при рассмотрении проблем, связанных с естествознанием(естественнонаучнаяграмотность</w:t>
      </w:r>
    </w:p>
    <w:p w:rsidR="00370580" w:rsidRPr="007241C3" w:rsidRDefault="00370580" w:rsidP="007241C3">
      <w:pPr>
        <w:pStyle w:val="aff8"/>
        <w:spacing w:after="0" w:line="240" w:lineRule="auto"/>
        <w:ind w:right="1426"/>
        <w:rPr>
          <w:rFonts w:ascii="Times New Roman" w:hAnsi="Times New Roman" w:cs="Times New Roman"/>
          <w:sz w:val="24"/>
          <w:szCs w:val="24"/>
        </w:rPr>
      </w:pPr>
      <w:r w:rsidRPr="007241C3">
        <w:rPr>
          <w:rFonts w:ascii="Times New Roman" w:hAnsi="Times New Roman" w:cs="Times New Roman"/>
          <w:sz w:val="24"/>
          <w:szCs w:val="24"/>
        </w:rPr>
        <w:t>Планируемые результаты отражают структурные компоненты различного видаграмотностипо PISA.</w:t>
      </w:r>
    </w:p>
    <w:p w:rsidR="00370580" w:rsidRPr="007241C3" w:rsidRDefault="00370580" w:rsidP="007241C3">
      <w:pPr>
        <w:spacing w:after="0" w:line="240" w:lineRule="auto"/>
        <w:ind w:left="222"/>
        <w:rPr>
          <w:rFonts w:ascii="Times New Roman" w:hAnsi="Times New Roman" w:cs="Times New Roman"/>
          <w:b/>
          <w:sz w:val="24"/>
          <w:szCs w:val="24"/>
        </w:rPr>
      </w:pPr>
      <w:r w:rsidRPr="007241C3">
        <w:rPr>
          <w:rFonts w:ascii="Times New Roman" w:hAnsi="Times New Roman" w:cs="Times New Roman"/>
          <w:b/>
          <w:sz w:val="24"/>
          <w:szCs w:val="24"/>
        </w:rPr>
        <w:t>Планируемыерезультаты.</w:t>
      </w:r>
    </w:p>
    <w:p w:rsidR="00370580" w:rsidRPr="007241C3" w:rsidRDefault="00370580" w:rsidP="007241C3">
      <w:pPr>
        <w:spacing w:after="0" w:line="240" w:lineRule="auto"/>
        <w:ind w:left="222"/>
        <w:rPr>
          <w:rFonts w:ascii="Times New Roman" w:hAnsi="Times New Roman" w:cs="Times New Roman"/>
          <w:b/>
          <w:sz w:val="24"/>
          <w:szCs w:val="24"/>
        </w:rPr>
      </w:pPr>
      <w:r w:rsidRPr="007241C3">
        <w:rPr>
          <w:rFonts w:ascii="Times New Roman" w:hAnsi="Times New Roman" w:cs="Times New Roman"/>
          <w:b/>
          <w:sz w:val="24"/>
          <w:szCs w:val="24"/>
        </w:rPr>
        <w:t>Метапредметныеипредметные:грамотностьестественно-научная:</w:t>
      </w:r>
    </w:p>
    <w:p w:rsidR="00370580" w:rsidRPr="007241C3" w:rsidRDefault="00370580" w:rsidP="007241C3">
      <w:pPr>
        <w:pStyle w:val="aff5"/>
        <w:widowControl w:val="0"/>
        <w:numPr>
          <w:ilvl w:val="0"/>
          <w:numId w:val="181"/>
        </w:numPr>
        <w:tabs>
          <w:tab w:val="left" w:pos="403"/>
        </w:tabs>
        <w:autoSpaceDE w:val="0"/>
        <w:autoSpaceDN w:val="0"/>
        <w:spacing w:after="0" w:line="240" w:lineRule="auto"/>
        <w:ind w:right="1460" w:firstLine="0"/>
        <w:rPr>
          <w:rFonts w:ascii="Times New Roman" w:hAnsi="Times New Roman"/>
          <w:sz w:val="24"/>
          <w:szCs w:val="24"/>
        </w:rPr>
      </w:pPr>
      <w:r w:rsidRPr="007241C3">
        <w:rPr>
          <w:rFonts w:ascii="Times New Roman" w:hAnsi="Times New Roman"/>
          <w:b/>
          <w:sz w:val="24"/>
          <w:szCs w:val="24"/>
        </w:rPr>
        <w:t xml:space="preserve">класс: </w:t>
      </w:r>
      <w:r w:rsidRPr="007241C3">
        <w:rPr>
          <w:rFonts w:ascii="Times New Roman" w:hAnsi="Times New Roman"/>
          <w:sz w:val="24"/>
          <w:szCs w:val="24"/>
        </w:rPr>
        <w:t>уровень узнавания и понимания – находит и извлекает информацию оестественнонаучных явленияхвразличномконтексте.</w:t>
      </w:r>
    </w:p>
    <w:p w:rsidR="00370580" w:rsidRPr="007241C3" w:rsidRDefault="00370580" w:rsidP="007241C3">
      <w:pPr>
        <w:pStyle w:val="aff5"/>
        <w:widowControl w:val="0"/>
        <w:numPr>
          <w:ilvl w:val="0"/>
          <w:numId w:val="181"/>
        </w:numPr>
        <w:tabs>
          <w:tab w:val="left" w:pos="403"/>
        </w:tabs>
        <w:autoSpaceDE w:val="0"/>
        <w:autoSpaceDN w:val="0"/>
        <w:spacing w:after="0" w:line="240" w:lineRule="auto"/>
        <w:ind w:right="403" w:firstLine="0"/>
        <w:rPr>
          <w:rFonts w:ascii="Times New Roman" w:hAnsi="Times New Roman"/>
          <w:sz w:val="24"/>
          <w:szCs w:val="24"/>
        </w:rPr>
      </w:pPr>
      <w:r w:rsidRPr="007241C3">
        <w:rPr>
          <w:rFonts w:ascii="Times New Roman" w:hAnsi="Times New Roman"/>
          <w:b/>
          <w:sz w:val="24"/>
          <w:szCs w:val="24"/>
        </w:rPr>
        <w:t xml:space="preserve">класс: </w:t>
      </w:r>
      <w:r w:rsidRPr="007241C3">
        <w:rPr>
          <w:rFonts w:ascii="Times New Roman" w:hAnsi="Times New Roman"/>
          <w:sz w:val="24"/>
          <w:szCs w:val="24"/>
        </w:rPr>
        <w:t>уровень понимания и применения – объясняет и описывает естественнонаучныеявлениянаосновеимеющихся научных знаний.</w:t>
      </w:r>
    </w:p>
    <w:p w:rsidR="00370580" w:rsidRPr="007241C3" w:rsidRDefault="00370580" w:rsidP="007241C3">
      <w:pPr>
        <w:pStyle w:val="aff5"/>
        <w:widowControl w:val="0"/>
        <w:numPr>
          <w:ilvl w:val="0"/>
          <w:numId w:val="181"/>
        </w:numPr>
        <w:tabs>
          <w:tab w:val="left" w:pos="403"/>
        </w:tabs>
        <w:autoSpaceDE w:val="0"/>
        <w:autoSpaceDN w:val="0"/>
        <w:spacing w:after="0" w:line="240" w:lineRule="auto"/>
        <w:ind w:right="1092" w:firstLine="0"/>
        <w:rPr>
          <w:rFonts w:ascii="Times New Roman" w:hAnsi="Times New Roman"/>
          <w:sz w:val="24"/>
          <w:szCs w:val="24"/>
        </w:rPr>
      </w:pPr>
      <w:r w:rsidRPr="007241C3">
        <w:rPr>
          <w:rFonts w:ascii="Times New Roman" w:hAnsi="Times New Roman"/>
          <w:b/>
          <w:sz w:val="24"/>
          <w:szCs w:val="24"/>
        </w:rPr>
        <w:t xml:space="preserve">класс: </w:t>
      </w:r>
      <w:r w:rsidRPr="007241C3">
        <w:rPr>
          <w:rFonts w:ascii="Times New Roman" w:hAnsi="Times New Roman"/>
          <w:sz w:val="24"/>
          <w:szCs w:val="24"/>
        </w:rPr>
        <w:t>уровень анализа и синтеза – распознает и исследует личные, местные,национальные,глобальныеестественнонаучныепроблемывразличномконтексте.</w:t>
      </w:r>
    </w:p>
    <w:p w:rsidR="00370580" w:rsidRPr="007241C3" w:rsidRDefault="00370580" w:rsidP="007241C3">
      <w:pPr>
        <w:pStyle w:val="aff5"/>
        <w:widowControl w:val="0"/>
        <w:numPr>
          <w:ilvl w:val="0"/>
          <w:numId w:val="181"/>
        </w:numPr>
        <w:tabs>
          <w:tab w:val="left" w:pos="403"/>
        </w:tabs>
        <w:autoSpaceDE w:val="0"/>
        <w:autoSpaceDN w:val="0"/>
        <w:spacing w:after="0" w:line="240" w:lineRule="auto"/>
        <w:ind w:right="278" w:firstLine="0"/>
        <w:rPr>
          <w:rFonts w:ascii="Times New Roman" w:hAnsi="Times New Roman"/>
          <w:sz w:val="24"/>
          <w:szCs w:val="24"/>
        </w:rPr>
      </w:pPr>
      <w:r w:rsidRPr="007241C3">
        <w:rPr>
          <w:rFonts w:ascii="Times New Roman" w:hAnsi="Times New Roman"/>
          <w:b/>
          <w:sz w:val="24"/>
          <w:szCs w:val="24"/>
        </w:rPr>
        <w:t xml:space="preserve">класс: </w:t>
      </w:r>
      <w:r w:rsidRPr="007241C3">
        <w:rPr>
          <w:rFonts w:ascii="Times New Roman" w:hAnsi="Times New Roman"/>
          <w:sz w:val="24"/>
          <w:szCs w:val="24"/>
        </w:rPr>
        <w:t>уровень оценки (рефлексии) в рамках предметного содержания – интерпретируети оценивает личные, местные, национальные, глобальные естественнонаучные проблемывразличномконтекстепредметного содержания.</w:t>
      </w:r>
    </w:p>
    <w:p w:rsidR="00370580" w:rsidRPr="007241C3" w:rsidRDefault="00370580" w:rsidP="007241C3">
      <w:pPr>
        <w:pStyle w:val="aff5"/>
        <w:widowControl w:val="0"/>
        <w:numPr>
          <w:ilvl w:val="0"/>
          <w:numId w:val="181"/>
        </w:numPr>
        <w:tabs>
          <w:tab w:val="left" w:pos="403"/>
        </w:tabs>
        <w:autoSpaceDE w:val="0"/>
        <w:autoSpaceDN w:val="0"/>
        <w:spacing w:after="0" w:line="240" w:lineRule="auto"/>
        <w:ind w:right="986" w:firstLine="0"/>
        <w:rPr>
          <w:rFonts w:ascii="Times New Roman" w:hAnsi="Times New Roman"/>
          <w:sz w:val="24"/>
          <w:szCs w:val="24"/>
        </w:rPr>
      </w:pPr>
      <w:r w:rsidRPr="007241C3">
        <w:rPr>
          <w:rFonts w:ascii="Times New Roman" w:hAnsi="Times New Roman"/>
          <w:b/>
          <w:sz w:val="24"/>
          <w:szCs w:val="24"/>
        </w:rPr>
        <w:t xml:space="preserve">класс: </w:t>
      </w:r>
      <w:r w:rsidRPr="007241C3">
        <w:rPr>
          <w:rFonts w:ascii="Times New Roman" w:hAnsi="Times New Roman"/>
          <w:sz w:val="24"/>
          <w:szCs w:val="24"/>
        </w:rPr>
        <w:t>уровень оценки (рефлексии) в рамках метапредметного содержания-интерпретирует и оценивает, делает выводы и строит прогнозы о личных, местных,национальных, глобальных естественнонаучных проблемах в различном контекстеметапредметногосодержания.</w:t>
      </w:r>
    </w:p>
    <w:p w:rsidR="00370580" w:rsidRPr="007241C3" w:rsidRDefault="00370580" w:rsidP="007241C3">
      <w:pPr>
        <w:spacing w:after="0" w:line="240" w:lineRule="auto"/>
        <w:ind w:left="222"/>
        <w:rPr>
          <w:rFonts w:ascii="Times New Roman" w:hAnsi="Times New Roman" w:cs="Times New Roman"/>
          <w:b/>
          <w:sz w:val="24"/>
          <w:szCs w:val="24"/>
        </w:rPr>
      </w:pPr>
      <w:r w:rsidRPr="007241C3">
        <w:rPr>
          <w:rFonts w:ascii="Times New Roman" w:hAnsi="Times New Roman" w:cs="Times New Roman"/>
          <w:b/>
          <w:sz w:val="24"/>
          <w:szCs w:val="24"/>
        </w:rPr>
        <w:t>Личностные:</w:t>
      </w:r>
    </w:p>
    <w:p w:rsidR="00370580" w:rsidRPr="007241C3" w:rsidRDefault="00370580" w:rsidP="007241C3">
      <w:pPr>
        <w:pStyle w:val="aff8"/>
        <w:spacing w:after="0" w:line="240" w:lineRule="auto"/>
        <w:rPr>
          <w:rFonts w:ascii="Times New Roman" w:hAnsi="Times New Roman" w:cs="Times New Roman"/>
          <w:sz w:val="24"/>
          <w:szCs w:val="24"/>
        </w:rPr>
      </w:pPr>
      <w:r w:rsidRPr="007241C3">
        <w:rPr>
          <w:rFonts w:ascii="Times New Roman" w:hAnsi="Times New Roman" w:cs="Times New Roman"/>
          <w:sz w:val="24"/>
          <w:szCs w:val="24"/>
        </w:rPr>
        <w:t>Объясняетгражданскуюпозициювконкретныхситуацияхобщественнойжизнинаосновеестественнонаучныхзнанийспозициинормморалииобщечеловеческих ценностей.</w:t>
      </w:r>
    </w:p>
    <w:p w:rsidR="00370580" w:rsidRPr="007241C3" w:rsidRDefault="00370580" w:rsidP="007241C3">
      <w:pPr>
        <w:pStyle w:val="aff8"/>
        <w:spacing w:after="0" w:line="240" w:lineRule="auto"/>
        <w:rPr>
          <w:rFonts w:ascii="Times New Roman" w:hAnsi="Times New Roman" w:cs="Times New Roman"/>
          <w:sz w:val="24"/>
          <w:szCs w:val="24"/>
        </w:rPr>
      </w:pPr>
      <w:r w:rsidRPr="007241C3">
        <w:rPr>
          <w:rFonts w:ascii="Times New Roman" w:hAnsi="Times New Roman" w:cs="Times New Roman"/>
          <w:sz w:val="24"/>
          <w:szCs w:val="24"/>
        </w:rPr>
        <w:t>В5классеобучающиеся учатсянаходитьиизвлекатьинформациюразличного</w:t>
      </w:r>
    </w:p>
    <w:p w:rsidR="00370580" w:rsidRPr="007241C3" w:rsidRDefault="00370580" w:rsidP="007241C3">
      <w:pPr>
        <w:pStyle w:val="aff8"/>
        <w:spacing w:after="0" w:line="240" w:lineRule="auto"/>
        <w:ind w:right="463"/>
        <w:rPr>
          <w:rFonts w:ascii="Times New Roman" w:hAnsi="Times New Roman" w:cs="Times New Roman"/>
          <w:sz w:val="24"/>
          <w:szCs w:val="24"/>
        </w:rPr>
      </w:pPr>
      <w:r w:rsidRPr="007241C3">
        <w:rPr>
          <w:rFonts w:ascii="Times New Roman" w:hAnsi="Times New Roman" w:cs="Times New Roman"/>
          <w:sz w:val="24"/>
          <w:szCs w:val="24"/>
        </w:rPr>
        <w:t>предметного содержания из текстов, схем, рисунков, таблиц, диаграмм, представленныхкак на бумажных, так и электронных носителях. Используются тексты различные пооформлению, стилистике, форме. Информация представлена в различном контексте(семья,дом,друзья,природа,учеба, работаипроизводство,обществоидр.).</w:t>
      </w:r>
    </w:p>
    <w:p w:rsidR="00370580" w:rsidRPr="007241C3" w:rsidRDefault="00370580" w:rsidP="007241C3">
      <w:pPr>
        <w:pStyle w:val="aff8"/>
        <w:spacing w:after="0" w:line="240" w:lineRule="auto"/>
        <w:ind w:right="295"/>
        <w:rPr>
          <w:rFonts w:ascii="Times New Roman" w:hAnsi="Times New Roman" w:cs="Times New Roman"/>
          <w:sz w:val="24"/>
          <w:szCs w:val="24"/>
        </w:rPr>
      </w:pPr>
      <w:r w:rsidRPr="007241C3">
        <w:rPr>
          <w:rFonts w:ascii="Times New Roman" w:hAnsi="Times New Roman" w:cs="Times New Roman"/>
          <w:sz w:val="24"/>
          <w:szCs w:val="24"/>
        </w:rPr>
        <w:t>В 6 классе формируется умение применять знания о математических,естественнонаучных,финансовыхиобщественныхявленияхдлярешенияпоставленныхпередученикомпрактическихзадач.</w:t>
      </w:r>
    </w:p>
    <w:p w:rsidR="00370580" w:rsidRPr="007241C3" w:rsidRDefault="00370580" w:rsidP="007241C3">
      <w:pPr>
        <w:pStyle w:val="aff8"/>
        <w:spacing w:after="0" w:line="240" w:lineRule="auto"/>
        <w:ind w:right="295"/>
        <w:rPr>
          <w:rFonts w:ascii="Times New Roman" w:hAnsi="Times New Roman" w:cs="Times New Roman"/>
          <w:sz w:val="24"/>
          <w:szCs w:val="24"/>
        </w:rPr>
      </w:pPr>
      <w:r w:rsidRPr="007241C3">
        <w:rPr>
          <w:rFonts w:ascii="Times New Roman" w:hAnsi="Times New Roman" w:cs="Times New Roman"/>
          <w:sz w:val="24"/>
          <w:szCs w:val="24"/>
        </w:rPr>
        <w:t>В7классеобучающиесяучатсяанализироватьиобобщать(интегрировать)информациюразличного предметного содержания в разном контексте. Проблемы, которые ученикунеобходимо проанализировать и синтезировать в единую картину могут иметь какличный, местный, так и национальный и глобальный аспекты. Школьники должныовладеть универсальными способами анализа информации и ее интеграции в единоецелое.</w:t>
      </w:r>
    </w:p>
    <w:p w:rsidR="00370580" w:rsidRPr="007241C3" w:rsidRDefault="00370580" w:rsidP="007241C3">
      <w:pPr>
        <w:pStyle w:val="aff8"/>
        <w:spacing w:after="0" w:line="240" w:lineRule="auto"/>
        <w:ind w:right="296"/>
        <w:rPr>
          <w:rFonts w:ascii="Times New Roman" w:hAnsi="Times New Roman" w:cs="Times New Roman"/>
          <w:sz w:val="24"/>
          <w:szCs w:val="24"/>
        </w:rPr>
      </w:pPr>
      <w:r w:rsidRPr="007241C3">
        <w:rPr>
          <w:rFonts w:ascii="Times New Roman" w:hAnsi="Times New Roman" w:cs="Times New Roman"/>
          <w:sz w:val="24"/>
          <w:szCs w:val="24"/>
        </w:rPr>
        <w:t>В8классешкольникиучатсяоцениватьиинтерпретироватьразличныепоставленныепередними проблемы врамкахпредметного содержания.</w:t>
      </w:r>
    </w:p>
    <w:p w:rsidR="00370580" w:rsidRPr="007241C3" w:rsidRDefault="00370580" w:rsidP="007241C3">
      <w:pPr>
        <w:pStyle w:val="aff8"/>
        <w:spacing w:after="0" w:line="240" w:lineRule="auto"/>
        <w:rPr>
          <w:rFonts w:ascii="Times New Roman" w:hAnsi="Times New Roman" w:cs="Times New Roman"/>
          <w:sz w:val="24"/>
          <w:szCs w:val="24"/>
        </w:rPr>
      </w:pPr>
      <w:r w:rsidRPr="007241C3">
        <w:rPr>
          <w:rFonts w:ascii="Times New Roman" w:hAnsi="Times New Roman" w:cs="Times New Roman"/>
          <w:sz w:val="24"/>
          <w:szCs w:val="24"/>
        </w:rPr>
        <w:t>В 9 классе формируется умение оценивать, интерпретировать, делать выводы и строитьпрогнозыотносительноразличныхситуаций,проблемиявленийформируетсявотрывеот</w:t>
      </w:r>
    </w:p>
    <w:p w:rsidR="00370580" w:rsidRPr="007241C3" w:rsidRDefault="00370580" w:rsidP="007241C3">
      <w:pPr>
        <w:pStyle w:val="aff8"/>
        <w:spacing w:after="0" w:line="240" w:lineRule="auto"/>
        <w:ind w:right="1139"/>
        <w:rPr>
          <w:rFonts w:ascii="Times New Roman" w:hAnsi="Times New Roman" w:cs="Times New Roman"/>
          <w:sz w:val="24"/>
          <w:szCs w:val="24"/>
        </w:rPr>
      </w:pPr>
      <w:r w:rsidRPr="007241C3">
        <w:rPr>
          <w:rFonts w:ascii="Times New Roman" w:hAnsi="Times New Roman" w:cs="Times New Roman"/>
          <w:sz w:val="24"/>
          <w:szCs w:val="24"/>
        </w:rPr>
        <w:t>предметного содержания. Знания из различных предметных областей легкоактуализируются школьником и используются для решения конкретных проблем.</w:t>
      </w:r>
      <w:r w:rsidRPr="007241C3">
        <w:rPr>
          <w:rFonts w:ascii="Times New Roman" w:hAnsi="Times New Roman" w:cs="Times New Roman"/>
          <w:b/>
          <w:sz w:val="24"/>
          <w:szCs w:val="24"/>
        </w:rPr>
        <w:t xml:space="preserve">Формы деятельности: </w:t>
      </w:r>
      <w:r w:rsidRPr="007241C3">
        <w:rPr>
          <w:rFonts w:ascii="Times New Roman" w:hAnsi="Times New Roman" w:cs="Times New Roman"/>
          <w:sz w:val="24"/>
          <w:szCs w:val="24"/>
        </w:rPr>
        <w:t>беседа, диалог, дискуссия, дебаты, круглые столы,моделирование,игра, викторина,квест, квиз, проект.</w:t>
      </w:r>
    </w:p>
    <w:p w:rsidR="00370580" w:rsidRPr="00EB65D9" w:rsidRDefault="00370580" w:rsidP="00EB65D9">
      <w:pPr>
        <w:spacing w:after="0" w:line="240" w:lineRule="auto"/>
        <w:ind w:left="2616" w:right="2621"/>
        <w:jc w:val="center"/>
        <w:rPr>
          <w:rFonts w:ascii="Times New Roman" w:hAnsi="Times New Roman"/>
          <w:b/>
          <w:sz w:val="16"/>
          <w:szCs w:val="16"/>
        </w:rPr>
      </w:pPr>
      <w:r w:rsidRPr="007241C3">
        <w:rPr>
          <w:rFonts w:ascii="Times New Roman" w:hAnsi="Times New Roman" w:cs="Times New Roman"/>
          <w:b/>
          <w:sz w:val="24"/>
          <w:szCs w:val="24"/>
        </w:rPr>
        <w:t>Календарно-</w:t>
      </w:r>
      <w:r w:rsidR="00EB65D9">
        <w:rPr>
          <w:rFonts w:ascii="Times New Roman" w:hAnsi="Times New Roman" w:cs="Times New Roman"/>
          <w:b/>
          <w:sz w:val="24"/>
          <w:szCs w:val="24"/>
        </w:rPr>
        <w:t xml:space="preserve"> </w:t>
      </w:r>
      <w:r w:rsidR="00EB65D9" w:rsidRPr="00EB65D9">
        <w:rPr>
          <w:rFonts w:ascii="Times New Roman" w:hAnsi="Times New Roman" w:cs="Times New Roman"/>
          <w:b/>
          <w:sz w:val="16"/>
          <w:szCs w:val="16"/>
        </w:rPr>
        <w:t>т</w:t>
      </w:r>
      <w:r w:rsidRPr="00EB65D9">
        <w:rPr>
          <w:rFonts w:ascii="Times New Roman" w:hAnsi="Times New Roman" w:cs="Times New Roman"/>
          <w:b/>
          <w:sz w:val="16"/>
          <w:szCs w:val="16"/>
        </w:rPr>
        <w:t>ематическоепланирование</w:t>
      </w:r>
      <w:r w:rsidR="00EB65D9" w:rsidRPr="00EB65D9">
        <w:rPr>
          <w:rFonts w:ascii="Times New Roman" w:hAnsi="Times New Roman" w:cs="Times New Roman"/>
          <w:b/>
          <w:sz w:val="16"/>
          <w:szCs w:val="16"/>
        </w:rPr>
        <w:t xml:space="preserve"> 5 </w:t>
      </w:r>
      <w:r w:rsidRPr="00EB65D9">
        <w:rPr>
          <w:rFonts w:ascii="Times New Roman" w:hAnsi="Times New Roman"/>
          <w:b/>
          <w:sz w:val="16"/>
          <w:szCs w:val="16"/>
        </w:rPr>
        <w:t>класс</w:t>
      </w:r>
    </w:p>
    <w:p w:rsidR="00370580" w:rsidRPr="00EB65D9" w:rsidRDefault="00370580" w:rsidP="007241C3">
      <w:pPr>
        <w:pStyle w:val="aff8"/>
        <w:spacing w:after="0" w:line="240" w:lineRule="auto"/>
        <w:rPr>
          <w:rFonts w:ascii="Times New Roman" w:hAnsi="Times New Roman" w:cs="Times New Roman"/>
          <w:b/>
          <w:sz w:val="16"/>
          <w:szCs w:val="16"/>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3176"/>
        <w:gridCol w:w="850"/>
        <w:gridCol w:w="708"/>
        <w:gridCol w:w="840"/>
        <w:gridCol w:w="1901"/>
        <w:gridCol w:w="1478"/>
      </w:tblGrid>
      <w:tr w:rsidR="00370580" w:rsidRPr="00EB65D9" w:rsidTr="00370580">
        <w:trPr>
          <w:trHeight w:val="551"/>
        </w:trPr>
        <w:tc>
          <w:tcPr>
            <w:tcW w:w="619" w:type="dxa"/>
          </w:tcPr>
          <w:p w:rsidR="00370580" w:rsidRPr="00EB65D9" w:rsidRDefault="00370580" w:rsidP="007241C3">
            <w:pPr>
              <w:pStyle w:val="TableParagraph"/>
              <w:ind w:left="189"/>
              <w:rPr>
                <w:b/>
                <w:sz w:val="16"/>
                <w:szCs w:val="16"/>
              </w:rPr>
            </w:pPr>
            <w:r w:rsidRPr="00EB65D9">
              <w:rPr>
                <w:b/>
                <w:sz w:val="16"/>
                <w:szCs w:val="16"/>
              </w:rPr>
              <w:t>№</w:t>
            </w:r>
          </w:p>
          <w:p w:rsidR="00370580" w:rsidRPr="00EB65D9" w:rsidRDefault="00370580" w:rsidP="007241C3">
            <w:pPr>
              <w:pStyle w:val="TableParagraph"/>
              <w:rPr>
                <w:b/>
                <w:sz w:val="16"/>
                <w:szCs w:val="16"/>
              </w:rPr>
            </w:pPr>
            <w:r w:rsidRPr="00EB65D9">
              <w:rPr>
                <w:b/>
                <w:sz w:val="16"/>
                <w:szCs w:val="16"/>
              </w:rPr>
              <w:t>п/п.</w:t>
            </w:r>
          </w:p>
        </w:tc>
        <w:tc>
          <w:tcPr>
            <w:tcW w:w="3176" w:type="dxa"/>
          </w:tcPr>
          <w:p w:rsidR="00370580" w:rsidRPr="00EB65D9" w:rsidRDefault="00370580" w:rsidP="007241C3">
            <w:pPr>
              <w:pStyle w:val="TableParagraph"/>
              <w:ind w:left="844"/>
              <w:rPr>
                <w:b/>
                <w:sz w:val="16"/>
                <w:szCs w:val="16"/>
              </w:rPr>
            </w:pPr>
            <w:r w:rsidRPr="00EB65D9">
              <w:rPr>
                <w:b/>
                <w:sz w:val="16"/>
                <w:szCs w:val="16"/>
              </w:rPr>
              <w:t>Темазанятия</w:t>
            </w:r>
          </w:p>
        </w:tc>
        <w:tc>
          <w:tcPr>
            <w:tcW w:w="850" w:type="dxa"/>
          </w:tcPr>
          <w:p w:rsidR="00370580" w:rsidRPr="00EB65D9" w:rsidRDefault="00370580" w:rsidP="007241C3">
            <w:pPr>
              <w:pStyle w:val="TableParagraph"/>
              <w:ind w:left="124"/>
              <w:rPr>
                <w:b/>
                <w:sz w:val="16"/>
                <w:szCs w:val="16"/>
              </w:rPr>
            </w:pPr>
            <w:r w:rsidRPr="00EB65D9">
              <w:rPr>
                <w:b/>
                <w:sz w:val="16"/>
                <w:szCs w:val="16"/>
              </w:rPr>
              <w:t>Всего</w:t>
            </w:r>
          </w:p>
          <w:p w:rsidR="00370580" w:rsidRPr="00EB65D9" w:rsidRDefault="00370580" w:rsidP="007241C3">
            <w:pPr>
              <w:pStyle w:val="TableParagraph"/>
              <w:ind w:left="117"/>
              <w:rPr>
                <w:b/>
                <w:sz w:val="16"/>
                <w:szCs w:val="16"/>
              </w:rPr>
            </w:pPr>
            <w:r w:rsidRPr="00EB65D9">
              <w:rPr>
                <w:b/>
                <w:sz w:val="16"/>
                <w:szCs w:val="16"/>
              </w:rPr>
              <w:t>часов</w:t>
            </w:r>
          </w:p>
        </w:tc>
        <w:tc>
          <w:tcPr>
            <w:tcW w:w="708" w:type="dxa"/>
          </w:tcPr>
          <w:p w:rsidR="00370580" w:rsidRPr="00EB65D9" w:rsidRDefault="00370580" w:rsidP="007241C3">
            <w:pPr>
              <w:pStyle w:val="TableParagraph"/>
              <w:ind w:left="160"/>
              <w:rPr>
                <w:b/>
                <w:sz w:val="16"/>
                <w:szCs w:val="16"/>
              </w:rPr>
            </w:pPr>
            <w:r w:rsidRPr="00EB65D9">
              <w:rPr>
                <w:b/>
                <w:sz w:val="16"/>
                <w:szCs w:val="16"/>
              </w:rPr>
              <w:t>Тео</w:t>
            </w:r>
          </w:p>
          <w:p w:rsidR="00370580" w:rsidRPr="00EB65D9" w:rsidRDefault="00370580" w:rsidP="007241C3">
            <w:pPr>
              <w:pStyle w:val="TableParagraph"/>
              <w:ind w:left="153"/>
              <w:rPr>
                <w:b/>
                <w:sz w:val="16"/>
                <w:szCs w:val="16"/>
              </w:rPr>
            </w:pPr>
            <w:r w:rsidRPr="00EB65D9">
              <w:rPr>
                <w:b/>
                <w:sz w:val="16"/>
                <w:szCs w:val="16"/>
              </w:rPr>
              <w:t>рия</w:t>
            </w:r>
          </w:p>
        </w:tc>
        <w:tc>
          <w:tcPr>
            <w:tcW w:w="840" w:type="dxa"/>
          </w:tcPr>
          <w:p w:rsidR="00370580" w:rsidRPr="00EB65D9" w:rsidRDefault="00370580" w:rsidP="007241C3">
            <w:pPr>
              <w:pStyle w:val="TableParagraph"/>
              <w:ind w:left="129"/>
              <w:rPr>
                <w:b/>
                <w:sz w:val="16"/>
                <w:szCs w:val="16"/>
              </w:rPr>
            </w:pPr>
            <w:r w:rsidRPr="00EB65D9">
              <w:rPr>
                <w:b/>
                <w:sz w:val="16"/>
                <w:szCs w:val="16"/>
              </w:rPr>
              <w:t>Прак</w:t>
            </w:r>
          </w:p>
          <w:p w:rsidR="00370580" w:rsidRPr="00EB65D9" w:rsidRDefault="00370580" w:rsidP="007241C3">
            <w:pPr>
              <w:pStyle w:val="TableParagraph"/>
              <w:ind w:left="162"/>
              <w:rPr>
                <w:b/>
                <w:sz w:val="16"/>
                <w:szCs w:val="16"/>
              </w:rPr>
            </w:pPr>
            <w:r w:rsidRPr="00EB65D9">
              <w:rPr>
                <w:b/>
                <w:sz w:val="16"/>
                <w:szCs w:val="16"/>
              </w:rPr>
              <w:t>тика</w:t>
            </w:r>
          </w:p>
        </w:tc>
        <w:tc>
          <w:tcPr>
            <w:tcW w:w="1901" w:type="dxa"/>
          </w:tcPr>
          <w:p w:rsidR="00370580" w:rsidRPr="00EB65D9" w:rsidRDefault="00370580" w:rsidP="007241C3">
            <w:pPr>
              <w:pStyle w:val="TableParagraph"/>
              <w:ind w:left="197" w:right="188"/>
              <w:jc w:val="center"/>
              <w:rPr>
                <w:b/>
                <w:sz w:val="16"/>
                <w:szCs w:val="16"/>
              </w:rPr>
            </w:pPr>
            <w:r w:rsidRPr="00EB65D9">
              <w:rPr>
                <w:b/>
                <w:sz w:val="16"/>
                <w:szCs w:val="16"/>
              </w:rPr>
              <w:t>Формы</w:t>
            </w:r>
          </w:p>
          <w:p w:rsidR="00370580" w:rsidRPr="00EB65D9" w:rsidRDefault="00370580" w:rsidP="007241C3">
            <w:pPr>
              <w:pStyle w:val="TableParagraph"/>
              <w:ind w:left="198" w:right="188"/>
              <w:jc w:val="center"/>
              <w:rPr>
                <w:b/>
                <w:sz w:val="16"/>
                <w:szCs w:val="16"/>
              </w:rPr>
            </w:pPr>
            <w:r w:rsidRPr="00EB65D9">
              <w:rPr>
                <w:b/>
                <w:sz w:val="16"/>
                <w:szCs w:val="16"/>
              </w:rPr>
              <w:t>деятельности</w:t>
            </w:r>
          </w:p>
        </w:tc>
        <w:tc>
          <w:tcPr>
            <w:tcW w:w="1478" w:type="dxa"/>
          </w:tcPr>
          <w:p w:rsidR="00370580" w:rsidRPr="00EB65D9" w:rsidRDefault="00370580" w:rsidP="007241C3">
            <w:pPr>
              <w:pStyle w:val="TableParagraph"/>
              <w:ind w:left="83" w:right="79"/>
              <w:jc w:val="center"/>
              <w:rPr>
                <w:b/>
                <w:sz w:val="16"/>
                <w:szCs w:val="16"/>
              </w:rPr>
            </w:pPr>
            <w:r w:rsidRPr="00EB65D9">
              <w:rPr>
                <w:b/>
                <w:sz w:val="16"/>
                <w:szCs w:val="16"/>
              </w:rPr>
              <w:t>Сроки</w:t>
            </w:r>
          </w:p>
          <w:p w:rsidR="00370580" w:rsidRPr="00EB65D9" w:rsidRDefault="00370580" w:rsidP="007241C3">
            <w:pPr>
              <w:pStyle w:val="TableParagraph"/>
              <w:ind w:left="86" w:right="79"/>
              <w:jc w:val="center"/>
              <w:rPr>
                <w:b/>
                <w:sz w:val="16"/>
                <w:szCs w:val="16"/>
              </w:rPr>
            </w:pPr>
            <w:r w:rsidRPr="00EB65D9">
              <w:rPr>
                <w:b/>
                <w:sz w:val="16"/>
                <w:szCs w:val="16"/>
              </w:rPr>
              <w:t>проведения</w:t>
            </w:r>
          </w:p>
        </w:tc>
      </w:tr>
      <w:tr w:rsidR="00370580" w:rsidRPr="00EB65D9" w:rsidTr="00370580">
        <w:trPr>
          <w:trHeight w:val="275"/>
        </w:trPr>
        <w:tc>
          <w:tcPr>
            <w:tcW w:w="9572" w:type="dxa"/>
            <w:gridSpan w:val="7"/>
          </w:tcPr>
          <w:p w:rsidR="00370580" w:rsidRPr="00EB65D9" w:rsidRDefault="00370580" w:rsidP="007241C3">
            <w:pPr>
              <w:pStyle w:val="TableParagraph"/>
              <w:ind w:left="1154" w:right="1145"/>
              <w:jc w:val="center"/>
              <w:rPr>
                <w:b/>
                <w:sz w:val="16"/>
                <w:szCs w:val="16"/>
              </w:rPr>
            </w:pPr>
            <w:r w:rsidRPr="00EB65D9">
              <w:rPr>
                <w:b/>
                <w:sz w:val="16"/>
                <w:szCs w:val="16"/>
              </w:rPr>
              <w:t>Звуковые</w:t>
            </w:r>
            <w:r w:rsidR="00EB65D9">
              <w:rPr>
                <w:b/>
                <w:sz w:val="16"/>
                <w:szCs w:val="16"/>
                <w:lang w:val="ru-RU"/>
              </w:rPr>
              <w:t xml:space="preserve"> </w:t>
            </w:r>
            <w:r w:rsidRPr="00EB65D9">
              <w:rPr>
                <w:b/>
                <w:sz w:val="16"/>
                <w:szCs w:val="16"/>
              </w:rPr>
              <w:t>явления-4часа.</w:t>
            </w:r>
          </w:p>
        </w:tc>
      </w:tr>
      <w:tr w:rsidR="00370580" w:rsidRPr="00EB65D9" w:rsidTr="00EA48E1">
        <w:trPr>
          <w:trHeight w:val="697"/>
        </w:trPr>
        <w:tc>
          <w:tcPr>
            <w:tcW w:w="619" w:type="dxa"/>
          </w:tcPr>
          <w:p w:rsidR="00370580" w:rsidRPr="00EB65D9" w:rsidRDefault="00370580" w:rsidP="007241C3">
            <w:pPr>
              <w:pStyle w:val="TableParagraph"/>
              <w:rPr>
                <w:sz w:val="16"/>
                <w:szCs w:val="16"/>
              </w:rPr>
            </w:pPr>
            <w:r w:rsidRPr="00EB65D9">
              <w:rPr>
                <w:sz w:val="16"/>
                <w:szCs w:val="16"/>
              </w:rPr>
              <w:t>1.</w:t>
            </w:r>
          </w:p>
        </w:tc>
        <w:tc>
          <w:tcPr>
            <w:tcW w:w="3176" w:type="dxa"/>
          </w:tcPr>
          <w:p w:rsidR="00370580" w:rsidRPr="00C66CC6" w:rsidRDefault="00370580" w:rsidP="007241C3">
            <w:pPr>
              <w:pStyle w:val="TableParagraph"/>
              <w:rPr>
                <w:sz w:val="16"/>
                <w:szCs w:val="16"/>
                <w:lang w:val="ru-RU"/>
              </w:rPr>
            </w:pPr>
            <w:r w:rsidRPr="00C66CC6">
              <w:rPr>
                <w:sz w:val="16"/>
                <w:szCs w:val="16"/>
                <w:lang w:val="ru-RU"/>
              </w:rPr>
              <w:t>Звуковыеявления.Звуки</w:t>
            </w:r>
          </w:p>
          <w:p w:rsidR="00370580" w:rsidRPr="00C66CC6" w:rsidRDefault="00370580" w:rsidP="007241C3">
            <w:pPr>
              <w:pStyle w:val="TableParagraph"/>
              <w:ind w:right="236"/>
              <w:rPr>
                <w:sz w:val="16"/>
                <w:szCs w:val="16"/>
                <w:lang w:val="ru-RU"/>
              </w:rPr>
            </w:pPr>
            <w:r w:rsidRPr="00C66CC6">
              <w:rPr>
                <w:sz w:val="16"/>
                <w:szCs w:val="16"/>
                <w:lang w:val="ru-RU"/>
              </w:rPr>
              <w:t>живойинеживойприроды.Слышимыеинеслышимые</w:t>
            </w:r>
          </w:p>
          <w:p w:rsidR="00370580" w:rsidRPr="00C66CC6" w:rsidRDefault="00370580" w:rsidP="007241C3">
            <w:pPr>
              <w:pStyle w:val="TableParagraph"/>
              <w:rPr>
                <w:sz w:val="16"/>
                <w:szCs w:val="16"/>
                <w:lang w:val="ru-RU"/>
              </w:rPr>
            </w:pPr>
            <w:r w:rsidRPr="00C66CC6">
              <w:rPr>
                <w:sz w:val="16"/>
                <w:szCs w:val="16"/>
                <w:lang w:val="ru-RU"/>
              </w:rPr>
              <w:t>звуки.</w:t>
            </w:r>
          </w:p>
        </w:tc>
        <w:tc>
          <w:tcPr>
            <w:tcW w:w="850" w:type="dxa"/>
          </w:tcPr>
          <w:p w:rsidR="00370580" w:rsidRPr="00EB65D9" w:rsidRDefault="00370580" w:rsidP="007241C3">
            <w:pPr>
              <w:pStyle w:val="TableParagraph"/>
              <w:rPr>
                <w:sz w:val="16"/>
                <w:szCs w:val="16"/>
              </w:rPr>
            </w:pPr>
            <w:r w:rsidRPr="00EB65D9">
              <w:rPr>
                <w:sz w:val="16"/>
                <w:szCs w:val="16"/>
              </w:rPr>
              <w:t>2</w:t>
            </w:r>
          </w:p>
        </w:tc>
        <w:tc>
          <w:tcPr>
            <w:tcW w:w="708" w:type="dxa"/>
          </w:tcPr>
          <w:p w:rsidR="00370580" w:rsidRPr="00EB65D9" w:rsidRDefault="00370580" w:rsidP="007241C3">
            <w:pPr>
              <w:pStyle w:val="TableParagraph"/>
              <w:rPr>
                <w:sz w:val="16"/>
                <w:szCs w:val="16"/>
              </w:rPr>
            </w:pPr>
            <w:r w:rsidRPr="00EB65D9">
              <w:rPr>
                <w:sz w:val="16"/>
                <w:szCs w:val="16"/>
              </w:rPr>
              <w:t>1</w:t>
            </w:r>
          </w:p>
        </w:tc>
        <w:tc>
          <w:tcPr>
            <w:tcW w:w="840" w:type="dxa"/>
          </w:tcPr>
          <w:p w:rsidR="00370580" w:rsidRPr="00EB65D9" w:rsidRDefault="00370580" w:rsidP="007241C3">
            <w:pPr>
              <w:pStyle w:val="TableParagraph"/>
              <w:rPr>
                <w:sz w:val="16"/>
                <w:szCs w:val="16"/>
              </w:rPr>
            </w:pPr>
            <w:r w:rsidRPr="00EB65D9">
              <w:rPr>
                <w:sz w:val="16"/>
                <w:szCs w:val="16"/>
              </w:rPr>
              <w:t>1</w:t>
            </w:r>
          </w:p>
        </w:tc>
        <w:tc>
          <w:tcPr>
            <w:tcW w:w="1901" w:type="dxa"/>
          </w:tcPr>
          <w:p w:rsidR="00370580" w:rsidRPr="00EB65D9" w:rsidRDefault="00370580" w:rsidP="007241C3">
            <w:pPr>
              <w:pStyle w:val="TableParagraph"/>
              <w:rPr>
                <w:sz w:val="16"/>
                <w:szCs w:val="16"/>
              </w:rPr>
            </w:pPr>
            <w:r w:rsidRPr="00EB65D9">
              <w:rPr>
                <w:sz w:val="16"/>
                <w:szCs w:val="16"/>
              </w:rPr>
              <w:t>Беседа,</w:t>
            </w:r>
          </w:p>
          <w:p w:rsidR="00370580" w:rsidRPr="00EB65D9" w:rsidRDefault="00370580" w:rsidP="007241C3">
            <w:pPr>
              <w:pStyle w:val="TableParagraph"/>
              <w:ind w:right="235"/>
              <w:rPr>
                <w:sz w:val="16"/>
                <w:szCs w:val="16"/>
              </w:rPr>
            </w:pPr>
            <w:r w:rsidRPr="00EB65D9">
              <w:rPr>
                <w:sz w:val="16"/>
                <w:szCs w:val="16"/>
              </w:rPr>
              <w:t>демонстрациязаписейзвуков</w:t>
            </w:r>
          </w:p>
        </w:tc>
        <w:tc>
          <w:tcPr>
            <w:tcW w:w="1478" w:type="dxa"/>
          </w:tcPr>
          <w:p w:rsidR="00370580" w:rsidRPr="00EB65D9" w:rsidRDefault="00370580" w:rsidP="007241C3">
            <w:pPr>
              <w:pStyle w:val="TableParagraph"/>
              <w:ind w:left="105" w:right="469"/>
              <w:rPr>
                <w:sz w:val="16"/>
                <w:szCs w:val="16"/>
              </w:rPr>
            </w:pPr>
            <w:r w:rsidRPr="00EB65D9">
              <w:rPr>
                <w:sz w:val="16"/>
                <w:szCs w:val="16"/>
              </w:rPr>
              <w:t>2 неделяянваря</w:t>
            </w:r>
          </w:p>
        </w:tc>
      </w:tr>
      <w:tr w:rsidR="00370580" w:rsidRPr="00EB65D9" w:rsidTr="00EA48E1">
        <w:trPr>
          <w:trHeight w:val="556"/>
        </w:trPr>
        <w:tc>
          <w:tcPr>
            <w:tcW w:w="619" w:type="dxa"/>
          </w:tcPr>
          <w:p w:rsidR="00370580" w:rsidRPr="00EB65D9" w:rsidRDefault="00370580" w:rsidP="007241C3">
            <w:pPr>
              <w:pStyle w:val="TableParagraph"/>
              <w:rPr>
                <w:sz w:val="16"/>
                <w:szCs w:val="16"/>
              </w:rPr>
            </w:pPr>
            <w:r w:rsidRPr="00EB65D9">
              <w:rPr>
                <w:sz w:val="16"/>
                <w:szCs w:val="16"/>
              </w:rPr>
              <w:t>2.</w:t>
            </w:r>
          </w:p>
        </w:tc>
        <w:tc>
          <w:tcPr>
            <w:tcW w:w="3176" w:type="dxa"/>
          </w:tcPr>
          <w:p w:rsidR="00370580" w:rsidRPr="00C66CC6" w:rsidRDefault="00370580" w:rsidP="007241C3">
            <w:pPr>
              <w:pStyle w:val="TableParagraph"/>
              <w:ind w:right="207"/>
              <w:rPr>
                <w:sz w:val="16"/>
                <w:szCs w:val="16"/>
                <w:lang w:val="ru-RU"/>
              </w:rPr>
            </w:pPr>
            <w:r w:rsidRPr="00C66CC6">
              <w:rPr>
                <w:sz w:val="16"/>
                <w:szCs w:val="16"/>
                <w:lang w:val="ru-RU"/>
              </w:rPr>
              <w:t>Устройство динамика.Современные акустическиесистемы.Шумиего</w:t>
            </w:r>
          </w:p>
          <w:p w:rsidR="00370580" w:rsidRPr="00C66CC6" w:rsidRDefault="00370580" w:rsidP="007241C3">
            <w:pPr>
              <w:pStyle w:val="TableParagraph"/>
              <w:rPr>
                <w:sz w:val="16"/>
                <w:szCs w:val="16"/>
                <w:lang w:val="ru-RU"/>
              </w:rPr>
            </w:pPr>
            <w:r w:rsidRPr="00C66CC6">
              <w:rPr>
                <w:sz w:val="16"/>
                <w:szCs w:val="16"/>
                <w:lang w:val="ru-RU"/>
              </w:rPr>
              <w:t>воздействиеначеловека.</w:t>
            </w:r>
          </w:p>
        </w:tc>
        <w:tc>
          <w:tcPr>
            <w:tcW w:w="850" w:type="dxa"/>
          </w:tcPr>
          <w:p w:rsidR="00370580" w:rsidRPr="00EB65D9" w:rsidRDefault="00370580" w:rsidP="007241C3">
            <w:pPr>
              <w:pStyle w:val="TableParagraph"/>
              <w:rPr>
                <w:sz w:val="16"/>
                <w:szCs w:val="16"/>
              </w:rPr>
            </w:pPr>
            <w:r w:rsidRPr="00EB65D9">
              <w:rPr>
                <w:sz w:val="16"/>
                <w:szCs w:val="16"/>
              </w:rPr>
              <w:t>2</w:t>
            </w:r>
          </w:p>
        </w:tc>
        <w:tc>
          <w:tcPr>
            <w:tcW w:w="708" w:type="dxa"/>
          </w:tcPr>
          <w:p w:rsidR="00370580" w:rsidRPr="00EB65D9" w:rsidRDefault="00370580" w:rsidP="007241C3">
            <w:pPr>
              <w:pStyle w:val="TableParagraph"/>
              <w:rPr>
                <w:sz w:val="16"/>
                <w:szCs w:val="16"/>
              </w:rPr>
            </w:pPr>
            <w:r w:rsidRPr="00EB65D9">
              <w:rPr>
                <w:sz w:val="16"/>
                <w:szCs w:val="16"/>
              </w:rPr>
              <w:t>1</w:t>
            </w:r>
          </w:p>
        </w:tc>
        <w:tc>
          <w:tcPr>
            <w:tcW w:w="840" w:type="dxa"/>
          </w:tcPr>
          <w:p w:rsidR="00370580" w:rsidRPr="00EB65D9" w:rsidRDefault="00370580" w:rsidP="007241C3">
            <w:pPr>
              <w:pStyle w:val="TableParagraph"/>
              <w:rPr>
                <w:sz w:val="16"/>
                <w:szCs w:val="16"/>
              </w:rPr>
            </w:pPr>
            <w:r w:rsidRPr="00EB65D9">
              <w:rPr>
                <w:sz w:val="16"/>
                <w:szCs w:val="16"/>
              </w:rPr>
              <w:t>1</w:t>
            </w:r>
          </w:p>
        </w:tc>
        <w:tc>
          <w:tcPr>
            <w:tcW w:w="1901" w:type="dxa"/>
          </w:tcPr>
          <w:p w:rsidR="00370580" w:rsidRPr="00EB65D9" w:rsidRDefault="00370580" w:rsidP="007241C3">
            <w:pPr>
              <w:pStyle w:val="TableParagraph"/>
              <w:ind w:right="470"/>
              <w:rPr>
                <w:sz w:val="16"/>
                <w:szCs w:val="16"/>
              </w:rPr>
            </w:pPr>
            <w:r w:rsidRPr="00EB65D9">
              <w:rPr>
                <w:sz w:val="16"/>
                <w:szCs w:val="16"/>
              </w:rPr>
              <w:t>Наблюдениефизическихявлений</w:t>
            </w:r>
          </w:p>
        </w:tc>
        <w:tc>
          <w:tcPr>
            <w:tcW w:w="1478" w:type="dxa"/>
          </w:tcPr>
          <w:p w:rsidR="00370580" w:rsidRPr="00EB65D9" w:rsidRDefault="00370580" w:rsidP="007241C3">
            <w:pPr>
              <w:pStyle w:val="TableParagraph"/>
              <w:ind w:left="105" w:right="469"/>
              <w:rPr>
                <w:sz w:val="16"/>
                <w:szCs w:val="16"/>
              </w:rPr>
            </w:pPr>
            <w:r w:rsidRPr="00EB65D9">
              <w:rPr>
                <w:sz w:val="16"/>
                <w:szCs w:val="16"/>
              </w:rPr>
              <w:t>3 неделяянваря</w:t>
            </w:r>
          </w:p>
        </w:tc>
      </w:tr>
      <w:tr w:rsidR="00370580" w:rsidRPr="00EB65D9" w:rsidTr="00370580">
        <w:trPr>
          <w:trHeight w:val="275"/>
        </w:trPr>
        <w:tc>
          <w:tcPr>
            <w:tcW w:w="9572" w:type="dxa"/>
            <w:gridSpan w:val="7"/>
          </w:tcPr>
          <w:p w:rsidR="00370580" w:rsidRPr="00EB65D9" w:rsidRDefault="00370580" w:rsidP="007241C3">
            <w:pPr>
              <w:pStyle w:val="TableParagraph"/>
              <w:ind w:left="1154" w:right="1147"/>
              <w:jc w:val="center"/>
              <w:rPr>
                <w:b/>
                <w:sz w:val="16"/>
                <w:szCs w:val="16"/>
              </w:rPr>
            </w:pPr>
            <w:r w:rsidRPr="00EB65D9">
              <w:rPr>
                <w:b/>
                <w:sz w:val="16"/>
                <w:szCs w:val="16"/>
              </w:rPr>
              <w:t>Строение</w:t>
            </w:r>
            <w:r w:rsidR="00EB65D9">
              <w:rPr>
                <w:b/>
                <w:sz w:val="16"/>
                <w:szCs w:val="16"/>
                <w:lang w:val="ru-RU"/>
              </w:rPr>
              <w:t xml:space="preserve"> </w:t>
            </w:r>
            <w:r w:rsidRPr="00EB65D9">
              <w:rPr>
                <w:b/>
                <w:sz w:val="16"/>
                <w:szCs w:val="16"/>
              </w:rPr>
              <w:t>вещества -5часов.</w:t>
            </w:r>
          </w:p>
        </w:tc>
      </w:tr>
      <w:tr w:rsidR="00370580" w:rsidRPr="00EB65D9" w:rsidTr="00EA48E1">
        <w:trPr>
          <w:trHeight w:val="697"/>
        </w:trPr>
        <w:tc>
          <w:tcPr>
            <w:tcW w:w="619" w:type="dxa"/>
          </w:tcPr>
          <w:p w:rsidR="00370580" w:rsidRPr="00EB65D9" w:rsidRDefault="00370580" w:rsidP="007241C3">
            <w:pPr>
              <w:pStyle w:val="TableParagraph"/>
              <w:rPr>
                <w:sz w:val="16"/>
                <w:szCs w:val="16"/>
              </w:rPr>
            </w:pPr>
            <w:r w:rsidRPr="00EB65D9">
              <w:rPr>
                <w:sz w:val="16"/>
                <w:szCs w:val="16"/>
              </w:rPr>
              <w:t>3.</w:t>
            </w:r>
          </w:p>
        </w:tc>
        <w:tc>
          <w:tcPr>
            <w:tcW w:w="3176" w:type="dxa"/>
          </w:tcPr>
          <w:p w:rsidR="00370580" w:rsidRPr="00EB65D9" w:rsidRDefault="00370580" w:rsidP="007241C3">
            <w:pPr>
              <w:pStyle w:val="TableParagraph"/>
              <w:ind w:right="129"/>
              <w:rPr>
                <w:sz w:val="16"/>
                <w:szCs w:val="16"/>
              </w:rPr>
            </w:pPr>
            <w:r w:rsidRPr="00EB65D9">
              <w:rPr>
                <w:sz w:val="16"/>
                <w:szCs w:val="16"/>
              </w:rPr>
              <w:t>Движениеивзаимодействиечастиц. Признакихимическихреакций.</w:t>
            </w:r>
          </w:p>
          <w:p w:rsidR="00370580" w:rsidRPr="00EB65D9" w:rsidRDefault="00370580" w:rsidP="007241C3">
            <w:pPr>
              <w:pStyle w:val="TableParagraph"/>
              <w:rPr>
                <w:sz w:val="16"/>
                <w:szCs w:val="16"/>
              </w:rPr>
            </w:pPr>
            <w:r w:rsidRPr="00EB65D9">
              <w:rPr>
                <w:sz w:val="16"/>
                <w:szCs w:val="16"/>
              </w:rPr>
              <w:t>Природныеиндикаторы.</w:t>
            </w:r>
          </w:p>
        </w:tc>
        <w:tc>
          <w:tcPr>
            <w:tcW w:w="850" w:type="dxa"/>
          </w:tcPr>
          <w:p w:rsidR="00370580" w:rsidRPr="00EB65D9" w:rsidRDefault="00370580" w:rsidP="007241C3">
            <w:pPr>
              <w:pStyle w:val="TableParagraph"/>
              <w:rPr>
                <w:sz w:val="16"/>
                <w:szCs w:val="16"/>
              </w:rPr>
            </w:pPr>
            <w:r w:rsidRPr="00EB65D9">
              <w:rPr>
                <w:sz w:val="16"/>
                <w:szCs w:val="16"/>
              </w:rPr>
              <w:t>2</w:t>
            </w:r>
          </w:p>
        </w:tc>
        <w:tc>
          <w:tcPr>
            <w:tcW w:w="708" w:type="dxa"/>
          </w:tcPr>
          <w:p w:rsidR="00370580" w:rsidRPr="00EB65D9" w:rsidRDefault="00370580" w:rsidP="007241C3">
            <w:pPr>
              <w:pStyle w:val="TableParagraph"/>
              <w:rPr>
                <w:sz w:val="16"/>
                <w:szCs w:val="16"/>
              </w:rPr>
            </w:pPr>
            <w:r w:rsidRPr="00EB65D9">
              <w:rPr>
                <w:sz w:val="16"/>
                <w:szCs w:val="16"/>
              </w:rPr>
              <w:t>0,5</w:t>
            </w:r>
          </w:p>
        </w:tc>
        <w:tc>
          <w:tcPr>
            <w:tcW w:w="840" w:type="dxa"/>
          </w:tcPr>
          <w:p w:rsidR="00370580" w:rsidRPr="00EB65D9" w:rsidRDefault="00370580" w:rsidP="007241C3">
            <w:pPr>
              <w:pStyle w:val="TableParagraph"/>
              <w:rPr>
                <w:sz w:val="16"/>
                <w:szCs w:val="16"/>
              </w:rPr>
            </w:pPr>
            <w:r w:rsidRPr="00EB65D9">
              <w:rPr>
                <w:sz w:val="16"/>
                <w:szCs w:val="16"/>
              </w:rPr>
              <w:t>1,5</w:t>
            </w:r>
          </w:p>
        </w:tc>
        <w:tc>
          <w:tcPr>
            <w:tcW w:w="1901" w:type="dxa"/>
            <w:vMerge w:val="restart"/>
          </w:tcPr>
          <w:p w:rsidR="00370580" w:rsidRPr="00EB65D9" w:rsidRDefault="00370580" w:rsidP="007241C3">
            <w:pPr>
              <w:pStyle w:val="TableParagraph"/>
              <w:ind w:right="395"/>
              <w:rPr>
                <w:sz w:val="16"/>
                <w:szCs w:val="16"/>
              </w:rPr>
            </w:pPr>
            <w:r w:rsidRPr="00EB65D9">
              <w:rPr>
                <w:sz w:val="16"/>
                <w:szCs w:val="16"/>
              </w:rPr>
              <w:t>Презентация.Учебныйэксперимент.Наблюдениефизическихявлений.</w:t>
            </w:r>
          </w:p>
        </w:tc>
        <w:tc>
          <w:tcPr>
            <w:tcW w:w="1478" w:type="dxa"/>
          </w:tcPr>
          <w:p w:rsidR="00370580" w:rsidRPr="00EB65D9" w:rsidRDefault="00370580" w:rsidP="007241C3">
            <w:pPr>
              <w:pStyle w:val="TableParagraph"/>
              <w:ind w:left="105"/>
              <w:rPr>
                <w:sz w:val="16"/>
                <w:szCs w:val="16"/>
              </w:rPr>
            </w:pPr>
            <w:r w:rsidRPr="00EB65D9">
              <w:rPr>
                <w:sz w:val="16"/>
                <w:szCs w:val="16"/>
              </w:rPr>
              <w:t>4неделяянваря</w:t>
            </w:r>
          </w:p>
        </w:tc>
      </w:tr>
      <w:tr w:rsidR="00370580" w:rsidRPr="00EB65D9" w:rsidTr="00370580">
        <w:trPr>
          <w:trHeight w:val="553"/>
        </w:trPr>
        <w:tc>
          <w:tcPr>
            <w:tcW w:w="619" w:type="dxa"/>
          </w:tcPr>
          <w:p w:rsidR="00370580" w:rsidRPr="00EB65D9" w:rsidRDefault="00370580" w:rsidP="007241C3">
            <w:pPr>
              <w:pStyle w:val="TableParagraph"/>
              <w:rPr>
                <w:sz w:val="16"/>
                <w:szCs w:val="16"/>
              </w:rPr>
            </w:pPr>
            <w:r w:rsidRPr="00EB65D9">
              <w:rPr>
                <w:sz w:val="16"/>
                <w:szCs w:val="16"/>
              </w:rPr>
              <w:t>4.</w:t>
            </w:r>
          </w:p>
        </w:tc>
        <w:tc>
          <w:tcPr>
            <w:tcW w:w="3176" w:type="dxa"/>
          </w:tcPr>
          <w:p w:rsidR="00370580" w:rsidRPr="00EB65D9" w:rsidRDefault="00370580" w:rsidP="007241C3">
            <w:pPr>
              <w:pStyle w:val="TableParagraph"/>
              <w:rPr>
                <w:sz w:val="16"/>
                <w:szCs w:val="16"/>
              </w:rPr>
            </w:pPr>
            <w:r w:rsidRPr="00EB65D9">
              <w:rPr>
                <w:sz w:val="16"/>
                <w:szCs w:val="16"/>
              </w:rPr>
              <w:t>Вода.Уникальностьводы.</w:t>
            </w:r>
          </w:p>
        </w:tc>
        <w:tc>
          <w:tcPr>
            <w:tcW w:w="850" w:type="dxa"/>
          </w:tcPr>
          <w:p w:rsidR="00370580" w:rsidRPr="00EB65D9" w:rsidRDefault="00370580" w:rsidP="007241C3">
            <w:pPr>
              <w:pStyle w:val="TableParagraph"/>
              <w:rPr>
                <w:sz w:val="16"/>
                <w:szCs w:val="16"/>
              </w:rPr>
            </w:pPr>
            <w:r w:rsidRPr="00EB65D9">
              <w:rPr>
                <w:sz w:val="16"/>
                <w:szCs w:val="16"/>
              </w:rPr>
              <w:t>2</w:t>
            </w:r>
          </w:p>
        </w:tc>
        <w:tc>
          <w:tcPr>
            <w:tcW w:w="708" w:type="dxa"/>
          </w:tcPr>
          <w:p w:rsidR="00370580" w:rsidRPr="00EB65D9" w:rsidRDefault="00370580" w:rsidP="007241C3">
            <w:pPr>
              <w:pStyle w:val="TableParagraph"/>
              <w:rPr>
                <w:sz w:val="16"/>
                <w:szCs w:val="16"/>
              </w:rPr>
            </w:pPr>
            <w:r w:rsidRPr="00EB65D9">
              <w:rPr>
                <w:sz w:val="16"/>
                <w:szCs w:val="16"/>
              </w:rPr>
              <w:t>1</w:t>
            </w:r>
          </w:p>
        </w:tc>
        <w:tc>
          <w:tcPr>
            <w:tcW w:w="840" w:type="dxa"/>
          </w:tcPr>
          <w:p w:rsidR="00370580" w:rsidRPr="00EB65D9" w:rsidRDefault="00370580" w:rsidP="007241C3">
            <w:pPr>
              <w:pStyle w:val="TableParagraph"/>
              <w:rPr>
                <w:sz w:val="16"/>
                <w:szCs w:val="16"/>
              </w:rPr>
            </w:pPr>
            <w:r w:rsidRPr="00EB65D9">
              <w:rPr>
                <w:sz w:val="16"/>
                <w:szCs w:val="16"/>
              </w:rPr>
              <w:t>1</w:t>
            </w:r>
          </w:p>
        </w:tc>
        <w:tc>
          <w:tcPr>
            <w:tcW w:w="1901" w:type="dxa"/>
            <w:vMerge/>
            <w:tcBorders>
              <w:top w:val="nil"/>
            </w:tcBorders>
          </w:tcPr>
          <w:p w:rsidR="00370580" w:rsidRPr="00EB65D9" w:rsidRDefault="00370580" w:rsidP="007241C3">
            <w:pPr>
              <w:rPr>
                <w:rFonts w:ascii="Times New Roman" w:hAnsi="Times New Roman"/>
                <w:sz w:val="16"/>
                <w:szCs w:val="16"/>
              </w:rPr>
            </w:pPr>
          </w:p>
        </w:tc>
        <w:tc>
          <w:tcPr>
            <w:tcW w:w="1478" w:type="dxa"/>
          </w:tcPr>
          <w:p w:rsidR="00370580" w:rsidRPr="00EB65D9" w:rsidRDefault="00370580" w:rsidP="007241C3">
            <w:pPr>
              <w:pStyle w:val="TableParagraph"/>
              <w:ind w:left="105"/>
              <w:rPr>
                <w:sz w:val="16"/>
                <w:szCs w:val="16"/>
              </w:rPr>
            </w:pPr>
            <w:r w:rsidRPr="00EB65D9">
              <w:rPr>
                <w:sz w:val="16"/>
                <w:szCs w:val="16"/>
              </w:rPr>
              <w:t>1неделя</w:t>
            </w:r>
          </w:p>
          <w:p w:rsidR="00370580" w:rsidRPr="00EB65D9" w:rsidRDefault="00370580" w:rsidP="007241C3">
            <w:pPr>
              <w:pStyle w:val="TableParagraph"/>
              <w:ind w:left="105"/>
              <w:rPr>
                <w:sz w:val="16"/>
                <w:szCs w:val="16"/>
              </w:rPr>
            </w:pPr>
            <w:r w:rsidRPr="00EB65D9">
              <w:rPr>
                <w:sz w:val="16"/>
                <w:szCs w:val="16"/>
              </w:rPr>
              <w:t>февраля</w:t>
            </w:r>
          </w:p>
        </w:tc>
      </w:tr>
      <w:tr w:rsidR="00370580" w:rsidRPr="00EB65D9" w:rsidTr="00370580">
        <w:trPr>
          <w:trHeight w:val="551"/>
        </w:trPr>
        <w:tc>
          <w:tcPr>
            <w:tcW w:w="619" w:type="dxa"/>
          </w:tcPr>
          <w:p w:rsidR="00370580" w:rsidRPr="00EB65D9" w:rsidRDefault="00370580" w:rsidP="007241C3">
            <w:pPr>
              <w:pStyle w:val="TableParagraph"/>
              <w:rPr>
                <w:sz w:val="16"/>
                <w:szCs w:val="16"/>
              </w:rPr>
            </w:pPr>
            <w:r w:rsidRPr="00EB65D9">
              <w:rPr>
                <w:sz w:val="16"/>
                <w:szCs w:val="16"/>
              </w:rPr>
              <w:t>5.</w:t>
            </w:r>
          </w:p>
        </w:tc>
        <w:tc>
          <w:tcPr>
            <w:tcW w:w="3176" w:type="dxa"/>
          </w:tcPr>
          <w:p w:rsidR="00370580" w:rsidRPr="00EB65D9" w:rsidRDefault="00370580" w:rsidP="007241C3">
            <w:pPr>
              <w:pStyle w:val="TableParagraph"/>
              <w:rPr>
                <w:sz w:val="16"/>
                <w:szCs w:val="16"/>
              </w:rPr>
            </w:pPr>
            <w:r w:rsidRPr="00EB65D9">
              <w:rPr>
                <w:sz w:val="16"/>
                <w:szCs w:val="16"/>
              </w:rPr>
              <w:t>Углекислыйгазвприродеи</w:t>
            </w:r>
          </w:p>
          <w:p w:rsidR="00370580" w:rsidRPr="00EB65D9" w:rsidRDefault="00370580" w:rsidP="007241C3">
            <w:pPr>
              <w:pStyle w:val="TableParagraph"/>
              <w:rPr>
                <w:sz w:val="16"/>
                <w:szCs w:val="16"/>
              </w:rPr>
            </w:pPr>
            <w:r w:rsidRPr="00EB65D9">
              <w:rPr>
                <w:sz w:val="16"/>
                <w:szCs w:val="16"/>
              </w:rPr>
              <w:t>егозначение.</w:t>
            </w:r>
          </w:p>
        </w:tc>
        <w:tc>
          <w:tcPr>
            <w:tcW w:w="850" w:type="dxa"/>
          </w:tcPr>
          <w:p w:rsidR="00370580" w:rsidRPr="00EB65D9" w:rsidRDefault="00370580" w:rsidP="007241C3">
            <w:pPr>
              <w:pStyle w:val="TableParagraph"/>
              <w:rPr>
                <w:sz w:val="16"/>
                <w:szCs w:val="16"/>
              </w:rPr>
            </w:pPr>
            <w:r w:rsidRPr="00EB65D9">
              <w:rPr>
                <w:sz w:val="16"/>
                <w:szCs w:val="16"/>
              </w:rPr>
              <w:t>1</w:t>
            </w:r>
          </w:p>
        </w:tc>
        <w:tc>
          <w:tcPr>
            <w:tcW w:w="708" w:type="dxa"/>
          </w:tcPr>
          <w:p w:rsidR="00370580" w:rsidRPr="00EB65D9" w:rsidRDefault="00370580" w:rsidP="007241C3">
            <w:pPr>
              <w:pStyle w:val="TableParagraph"/>
              <w:rPr>
                <w:sz w:val="16"/>
                <w:szCs w:val="16"/>
              </w:rPr>
            </w:pPr>
            <w:r w:rsidRPr="00EB65D9">
              <w:rPr>
                <w:sz w:val="16"/>
                <w:szCs w:val="16"/>
              </w:rPr>
              <w:t>0</w:t>
            </w:r>
          </w:p>
        </w:tc>
        <w:tc>
          <w:tcPr>
            <w:tcW w:w="840" w:type="dxa"/>
          </w:tcPr>
          <w:p w:rsidR="00370580" w:rsidRPr="00EB65D9" w:rsidRDefault="00370580" w:rsidP="007241C3">
            <w:pPr>
              <w:pStyle w:val="TableParagraph"/>
              <w:rPr>
                <w:sz w:val="16"/>
                <w:szCs w:val="16"/>
              </w:rPr>
            </w:pPr>
            <w:r w:rsidRPr="00EB65D9">
              <w:rPr>
                <w:sz w:val="16"/>
                <w:szCs w:val="16"/>
              </w:rPr>
              <w:t>1</w:t>
            </w:r>
          </w:p>
        </w:tc>
        <w:tc>
          <w:tcPr>
            <w:tcW w:w="1901" w:type="dxa"/>
            <w:vMerge/>
            <w:tcBorders>
              <w:top w:val="nil"/>
            </w:tcBorders>
          </w:tcPr>
          <w:p w:rsidR="00370580" w:rsidRPr="00EB65D9" w:rsidRDefault="00370580" w:rsidP="007241C3">
            <w:pPr>
              <w:rPr>
                <w:rFonts w:ascii="Times New Roman" w:hAnsi="Times New Roman"/>
                <w:sz w:val="16"/>
                <w:szCs w:val="16"/>
              </w:rPr>
            </w:pPr>
          </w:p>
        </w:tc>
        <w:tc>
          <w:tcPr>
            <w:tcW w:w="1478" w:type="dxa"/>
          </w:tcPr>
          <w:p w:rsidR="00370580" w:rsidRPr="00EB65D9" w:rsidRDefault="00370580" w:rsidP="007241C3">
            <w:pPr>
              <w:pStyle w:val="TableParagraph"/>
              <w:ind w:left="105"/>
              <w:rPr>
                <w:sz w:val="16"/>
                <w:szCs w:val="16"/>
              </w:rPr>
            </w:pPr>
            <w:r w:rsidRPr="00EB65D9">
              <w:rPr>
                <w:sz w:val="16"/>
                <w:szCs w:val="16"/>
              </w:rPr>
              <w:t>2неделя</w:t>
            </w:r>
          </w:p>
          <w:p w:rsidR="00370580" w:rsidRPr="00EB65D9" w:rsidRDefault="00370580" w:rsidP="007241C3">
            <w:pPr>
              <w:pStyle w:val="TableParagraph"/>
              <w:ind w:left="105"/>
              <w:rPr>
                <w:sz w:val="16"/>
                <w:szCs w:val="16"/>
              </w:rPr>
            </w:pPr>
            <w:r w:rsidRPr="00EB65D9">
              <w:rPr>
                <w:sz w:val="16"/>
                <w:szCs w:val="16"/>
              </w:rPr>
              <w:t>февраля</w:t>
            </w:r>
          </w:p>
        </w:tc>
      </w:tr>
      <w:tr w:rsidR="00370580" w:rsidRPr="00EB65D9" w:rsidTr="00370580">
        <w:trPr>
          <w:trHeight w:val="275"/>
        </w:trPr>
        <w:tc>
          <w:tcPr>
            <w:tcW w:w="9572" w:type="dxa"/>
            <w:gridSpan w:val="7"/>
          </w:tcPr>
          <w:p w:rsidR="00370580" w:rsidRPr="00EB65D9" w:rsidRDefault="00370580" w:rsidP="007241C3">
            <w:pPr>
              <w:pStyle w:val="TableParagraph"/>
              <w:ind w:left="1154" w:right="1149"/>
              <w:jc w:val="center"/>
              <w:rPr>
                <w:b/>
                <w:sz w:val="16"/>
                <w:szCs w:val="16"/>
                <w:lang w:val="ru-RU"/>
              </w:rPr>
            </w:pPr>
            <w:r w:rsidRPr="00EB65D9">
              <w:rPr>
                <w:b/>
                <w:sz w:val="16"/>
                <w:szCs w:val="16"/>
                <w:lang w:val="ru-RU"/>
              </w:rPr>
              <w:t>Земля</w:t>
            </w:r>
            <w:r w:rsidR="00EB65D9">
              <w:rPr>
                <w:b/>
                <w:sz w:val="16"/>
                <w:szCs w:val="16"/>
                <w:lang w:val="ru-RU"/>
              </w:rPr>
              <w:t xml:space="preserve"> </w:t>
            </w:r>
            <w:r w:rsidRPr="00EB65D9">
              <w:rPr>
                <w:b/>
                <w:sz w:val="16"/>
                <w:szCs w:val="16"/>
                <w:lang w:val="ru-RU"/>
              </w:rPr>
              <w:t>и</w:t>
            </w:r>
            <w:r w:rsidR="00EB65D9">
              <w:rPr>
                <w:b/>
                <w:sz w:val="16"/>
                <w:szCs w:val="16"/>
                <w:lang w:val="ru-RU"/>
              </w:rPr>
              <w:t xml:space="preserve"> </w:t>
            </w:r>
            <w:r w:rsidRPr="00EB65D9">
              <w:rPr>
                <w:b/>
                <w:sz w:val="16"/>
                <w:szCs w:val="16"/>
                <w:lang w:val="ru-RU"/>
              </w:rPr>
              <w:t>земная</w:t>
            </w:r>
            <w:r w:rsidR="00EB65D9">
              <w:rPr>
                <w:b/>
                <w:sz w:val="16"/>
                <w:szCs w:val="16"/>
                <w:lang w:val="ru-RU"/>
              </w:rPr>
              <w:t xml:space="preserve"> </w:t>
            </w:r>
            <w:r w:rsidRPr="00EB65D9">
              <w:rPr>
                <w:b/>
                <w:sz w:val="16"/>
                <w:szCs w:val="16"/>
                <w:lang w:val="ru-RU"/>
              </w:rPr>
              <w:t>кора.Минералы –4часа.</w:t>
            </w:r>
          </w:p>
        </w:tc>
      </w:tr>
      <w:tr w:rsidR="00370580" w:rsidRPr="00EB65D9" w:rsidTr="00EA48E1">
        <w:trPr>
          <w:trHeight w:val="1138"/>
        </w:trPr>
        <w:tc>
          <w:tcPr>
            <w:tcW w:w="619" w:type="dxa"/>
          </w:tcPr>
          <w:p w:rsidR="00370580" w:rsidRPr="00EB65D9" w:rsidRDefault="00370580" w:rsidP="007241C3">
            <w:pPr>
              <w:pStyle w:val="TableParagraph"/>
              <w:rPr>
                <w:sz w:val="16"/>
                <w:szCs w:val="16"/>
              </w:rPr>
            </w:pPr>
            <w:r w:rsidRPr="00EB65D9">
              <w:rPr>
                <w:sz w:val="16"/>
                <w:szCs w:val="16"/>
              </w:rPr>
              <w:t>6.</w:t>
            </w:r>
          </w:p>
        </w:tc>
        <w:tc>
          <w:tcPr>
            <w:tcW w:w="3176" w:type="dxa"/>
          </w:tcPr>
          <w:p w:rsidR="00370580" w:rsidRPr="00EB65D9" w:rsidRDefault="00370580" w:rsidP="007241C3">
            <w:pPr>
              <w:pStyle w:val="TableParagraph"/>
              <w:ind w:right="176"/>
              <w:rPr>
                <w:sz w:val="16"/>
                <w:szCs w:val="16"/>
                <w:lang w:val="ru-RU"/>
              </w:rPr>
            </w:pPr>
            <w:r w:rsidRPr="00EB65D9">
              <w:rPr>
                <w:sz w:val="16"/>
                <w:szCs w:val="16"/>
                <w:lang w:val="ru-RU"/>
              </w:rPr>
              <w:t>Земля,внутреннеестроениеЗемли. Знакомство сминералами, горнойпородойи рудой.</w:t>
            </w:r>
          </w:p>
        </w:tc>
        <w:tc>
          <w:tcPr>
            <w:tcW w:w="850" w:type="dxa"/>
          </w:tcPr>
          <w:p w:rsidR="00370580" w:rsidRPr="00EB65D9" w:rsidRDefault="00370580" w:rsidP="007241C3">
            <w:pPr>
              <w:pStyle w:val="TableParagraph"/>
              <w:rPr>
                <w:sz w:val="16"/>
                <w:szCs w:val="16"/>
              </w:rPr>
            </w:pPr>
            <w:r w:rsidRPr="00EB65D9">
              <w:rPr>
                <w:sz w:val="16"/>
                <w:szCs w:val="16"/>
              </w:rPr>
              <w:t>2</w:t>
            </w:r>
          </w:p>
        </w:tc>
        <w:tc>
          <w:tcPr>
            <w:tcW w:w="708" w:type="dxa"/>
          </w:tcPr>
          <w:p w:rsidR="00370580" w:rsidRPr="00EB65D9" w:rsidRDefault="00370580" w:rsidP="007241C3">
            <w:pPr>
              <w:pStyle w:val="TableParagraph"/>
              <w:rPr>
                <w:sz w:val="16"/>
                <w:szCs w:val="16"/>
              </w:rPr>
            </w:pPr>
            <w:r w:rsidRPr="00EB65D9">
              <w:rPr>
                <w:sz w:val="16"/>
                <w:szCs w:val="16"/>
              </w:rPr>
              <w:t>0,5</w:t>
            </w:r>
          </w:p>
        </w:tc>
        <w:tc>
          <w:tcPr>
            <w:tcW w:w="840" w:type="dxa"/>
          </w:tcPr>
          <w:p w:rsidR="00370580" w:rsidRPr="00EB65D9" w:rsidRDefault="00370580" w:rsidP="007241C3">
            <w:pPr>
              <w:pStyle w:val="TableParagraph"/>
              <w:rPr>
                <w:sz w:val="16"/>
                <w:szCs w:val="16"/>
              </w:rPr>
            </w:pPr>
            <w:r w:rsidRPr="00EB65D9">
              <w:rPr>
                <w:sz w:val="16"/>
                <w:szCs w:val="16"/>
              </w:rPr>
              <w:t>1,5</w:t>
            </w:r>
          </w:p>
        </w:tc>
        <w:tc>
          <w:tcPr>
            <w:tcW w:w="1901" w:type="dxa"/>
          </w:tcPr>
          <w:p w:rsidR="00370580" w:rsidRPr="00EB65D9" w:rsidRDefault="00370580" w:rsidP="007241C3">
            <w:pPr>
              <w:pStyle w:val="TableParagraph"/>
              <w:ind w:right="119"/>
              <w:rPr>
                <w:sz w:val="16"/>
                <w:szCs w:val="16"/>
                <w:lang w:val="ru-RU"/>
              </w:rPr>
            </w:pPr>
            <w:r w:rsidRPr="00EB65D9">
              <w:rPr>
                <w:sz w:val="16"/>
                <w:szCs w:val="16"/>
                <w:lang w:val="ru-RU"/>
              </w:rPr>
              <w:t>Работа сколлекциямиминералов игорных пород.Посещение</w:t>
            </w:r>
            <w:r w:rsidRPr="00EB65D9">
              <w:rPr>
                <w:spacing w:val="-1"/>
                <w:sz w:val="16"/>
                <w:szCs w:val="16"/>
                <w:lang w:val="ru-RU"/>
              </w:rPr>
              <w:t>минералогическ</w:t>
            </w:r>
          </w:p>
          <w:p w:rsidR="00370580" w:rsidRPr="00EB65D9" w:rsidRDefault="00370580" w:rsidP="007241C3">
            <w:pPr>
              <w:pStyle w:val="TableParagraph"/>
              <w:rPr>
                <w:sz w:val="16"/>
                <w:szCs w:val="16"/>
                <w:lang w:val="ru-RU"/>
              </w:rPr>
            </w:pPr>
            <w:r w:rsidRPr="00EB65D9">
              <w:rPr>
                <w:sz w:val="16"/>
                <w:szCs w:val="16"/>
                <w:lang w:val="ru-RU"/>
              </w:rPr>
              <w:t>ойэкспозиции.</w:t>
            </w:r>
          </w:p>
        </w:tc>
        <w:tc>
          <w:tcPr>
            <w:tcW w:w="1478" w:type="dxa"/>
          </w:tcPr>
          <w:p w:rsidR="00370580" w:rsidRPr="00EB65D9" w:rsidRDefault="00370580" w:rsidP="007241C3">
            <w:pPr>
              <w:pStyle w:val="TableParagraph"/>
              <w:ind w:left="105" w:right="469"/>
              <w:rPr>
                <w:sz w:val="16"/>
                <w:szCs w:val="16"/>
              </w:rPr>
            </w:pPr>
            <w:r w:rsidRPr="00EB65D9">
              <w:rPr>
                <w:sz w:val="16"/>
                <w:szCs w:val="16"/>
              </w:rPr>
              <w:t>3 неделяфевраля</w:t>
            </w:r>
          </w:p>
        </w:tc>
      </w:tr>
      <w:tr w:rsidR="00370580" w:rsidRPr="00EB65D9" w:rsidTr="00370580">
        <w:trPr>
          <w:trHeight w:val="551"/>
        </w:trPr>
        <w:tc>
          <w:tcPr>
            <w:tcW w:w="619" w:type="dxa"/>
          </w:tcPr>
          <w:p w:rsidR="00370580" w:rsidRPr="00EB65D9" w:rsidRDefault="00370580" w:rsidP="007241C3">
            <w:pPr>
              <w:pStyle w:val="TableParagraph"/>
              <w:rPr>
                <w:sz w:val="16"/>
                <w:szCs w:val="16"/>
              </w:rPr>
            </w:pPr>
            <w:r w:rsidRPr="00EB65D9">
              <w:rPr>
                <w:sz w:val="16"/>
                <w:szCs w:val="16"/>
              </w:rPr>
              <w:t>7.</w:t>
            </w:r>
          </w:p>
        </w:tc>
        <w:tc>
          <w:tcPr>
            <w:tcW w:w="3176" w:type="dxa"/>
          </w:tcPr>
          <w:p w:rsidR="00370580" w:rsidRPr="00EB65D9" w:rsidRDefault="00370580" w:rsidP="007241C3">
            <w:pPr>
              <w:pStyle w:val="TableParagraph"/>
              <w:rPr>
                <w:sz w:val="16"/>
                <w:szCs w:val="16"/>
              </w:rPr>
            </w:pPr>
            <w:r w:rsidRPr="00EB65D9">
              <w:rPr>
                <w:sz w:val="16"/>
                <w:szCs w:val="16"/>
              </w:rPr>
              <w:t>АтмосфераЗемли.</w:t>
            </w:r>
          </w:p>
        </w:tc>
        <w:tc>
          <w:tcPr>
            <w:tcW w:w="850" w:type="dxa"/>
          </w:tcPr>
          <w:p w:rsidR="00370580" w:rsidRPr="00EB65D9" w:rsidRDefault="00370580" w:rsidP="007241C3">
            <w:pPr>
              <w:pStyle w:val="TableParagraph"/>
              <w:rPr>
                <w:sz w:val="16"/>
                <w:szCs w:val="16"/>
              </w:rPr>
            </w:pPr>
            <w:r w:rsidRPr="00EB65D9">
              <w:rPr>
                <w:sz w:val="16"/>
                <w:szCs w:val="16"/>
              </w:rPr>
              <w:t>2</w:t>
            </w:r>
          </w:p>
        </w:tc>
        <w:tc>
          <w:tcPr>
            <w:tcW w:w="708" w:type="dxa"/>
          </w:tcPr>
          <w:p w:rsidR="00370580" w:rsidRPr="00EB65D9" w:rsidRDefault="00370580" w:rsidP="007241C3">
            <w:pPr>
              <w:pStyle w:val="TableParagraph"/>
              <w:rPr>
                <w:sz w:val="16"/>
                <w:szCs w:val="16"/>
              </w:rPr>
            </w:pPr>
            <w:r w:rsidRPr="00EB65D9">
              <w:rPr>
                <w:sz w:val="16"/>
                <w:szCs w:val="16"/>
              </w:rPr>
              <w:t>0</w:t>
            </w:r>
          </w:p>
        </w:tc>
        <w:tc>
          <w:tcPr>
            <w:tcW w:w="840" w:type="dxa"/>
          </w:tcPr>
          <w:p w:rsidR="00370580" w:rsidRPr="00EB65D9" w:rsidRDefault="00370580" w:rsidP="007241C3">
            <w:pPr>
              <w:pStyle w:val="TableParagraph"/>
              <w:rPr>
                <w:sz w:val="16"/>
                <w:szCs w:val="16"/>
              </w:rPr>
            </w:pPr>
            <w:r w:rsidRPr="00EB65D9">
              <w:rPr>
                <w:sz w:val="16"/>
                <w:szCs w:val="16"/>
              </w:rPr>
              <w:t>2</w:t>
            </w:r>
          </w:p>
        </w:tc>
        <w:tc>
          <w:tcPr>
            <w:tcW w:w="1901" w:type="dxa"/>
          </w:tcPr>
          <w:p w:rsidR="00370580" w:rsidRPr="00EB65D9" w:rsidRDefault="00370580" w:rsidP="007241C3">
            <w:pPr>
              <w:pStyle w:val="TableParagraph"/>
              <w:ind w:left="0"/>
              <w:rPr>
                <w:sz w:val="16"/>
                <w:szCs w:val="16"/>
              </w:rPr>
            </w:pPr>
          </w:p>
        </w:tc>
        <w:tc>
          <w:tcPr>
            <w:tcW w:w="1478" w:type="dxa"/>
          </w:tcPr>
          <w:p w:rsidR="00370580" w:rsidRPr="00EB65D9" w:rsidRDefault="00370580" w:rsidP="007241C3">
            <w:pPr>
              <w:pStyle w:val="TableParagraph"/>
              <w:ind w:left="105"/>
              <w:rPr>
                <w:sz w:val="16"/>
                <w:szCs w:val="16"/>
              </w:rPr>
            </w:pPr>
            <w:r w:rsidRPr="00EB65D9">
              <w:rPr>
                <w:sz w:val="16"/>
                <w:szCs w:val="16"/>
              </w:rPr>
              <w:t>4неделя</w:t>
            </w:r>
          </w:p>
          <w:p w:rsidR="00370580" w:rsidRPr="00EB65D9" w:rsidRDefault="00370580" w:rsidP="007241C3">
            <w:pPr>
              <w:pStyle w:val="TableParagraph"/>
              <w:ind w:left="105"/>
              <w:rPr>
                <w:sz w:val="16"/>
                <w:szCs w:val="16"/>
              </w:rPr>
            </w:pPr>
            <w:r w:rsidRPr="00EB65D9">
              <w:rPr>
                <w:sz w:val="16"/>
                <w:szCs w:val="16"/>
              </w:rPr>
              <w:t>февраля</w:t>
            </w:r>
          </w:p>
        </w:tc>
      </w:tr>
      <w:tr w:rsidR="00370580" w:rsidRPr="00EB65D9" w:rsidTr="00370580">
        <w:trPr>
          <w:trHeight w:val="275"/>
        </w:trPr>
        <w:tc>
          <w:tcPr>
            <w:tcW w:w="9572" w:type="dxa"/>
            <w:gridSpan w:val="7"/>
          </w:tcPr>
          <w:p w:rsidR="00370580" w:rsidRPr="00EB65D9" w:rsidRDefault="00370580" w:rsidP="007241C3">
            <w:pPr>
              <w:pStyle w:val="TableParagraph"/>
              <w:ind w:left="1154" w:right="1147"/>
              <w:jc w:val="center"/>
              <w:rPr>
                <w:b/>
                <w:sz w:val="16"/>
                <w:szCs w:val="16"/>
              </w:rPr>
            </w:pPr>
            <w:r w:rsidRPr="00EB65D9">
              <w:rPr>
                <w:b/>
                <w:sz w:val="16"/>
                <w:szCs w:val="16"/>
              </w:rPr>
              <w:t>Живая</w:t>
            </w:r>
            <w:r w:rsidR="00EB65D9">
              <w:rPr>
                <w:b/>
                <w:sz w:val="16"/>
                <w:szCs w:val="16"/>
                <w:lang w:val="ru-RU"/>
              </w:rPr>
              <w:t xml:space="preserve"> </w:t>
            </w:r>
            <w:r w:rsidRPr="00EB65D9">
              <w:rPr>
                <w:b/>
                <w:sz w:val="16"/>
                <w:szCs w:val="16"/>
              </w:rPr>
              <w:t>природа –3часа.</w:t>
            </w:r>
          </w:p>
        </w:tc>
      </w:tr>
      <w:tr w:rsidR="00370580" w:rsidRPr="00EB65D9" w:rsidTr="00370580">
        <w:trPr>
          <w:trHeight w:val="1380"/>
        </w:trPr>
        <w:tc>
          <w:tcPr>
            <w:tcW w:w="619" w:type="dxa"/>
          </w:tcPr>
          <w:p w:rsidR="00370580" w:rsidRPr="00EB65D9" w:rsidRDefault="00370580" w:rsidP="007241C3">
            <w:pPr>
              <w:pStyle w:val="TableParagraph"/>
              <w:rPr>
                <w:sz w:val="16"/>
                <w:szCs w:val="16"/>
              </w:rPr>
            </w:pPr>
            <w:r w:rsidRPr="00EB65D9">
              <w:rPr>
                <w:sz w:val="16"/>
                <w:szCs w:val="16"/>
              </w:rPr>
              <w:t>8.</w:t>
            </w:r>
          </w:p>
        </w:tc>
        <w:tc>
          <w:tcPr>
            <w:tcW w:w="3176" w:type="dxa"/>
          </w:tcPr>
          <w:p w:rsidR="00370580" w:rsidRPr="00EB65D9" w:rsidRDefault="00370580" w:rsidP="007241C3">
            <w:pPr>
              <w:pStyle w:val="TableParagraph"/>
              <w:ind w:right="674"/>
              <w:rPr>
                <w:sz w:val="16"/>
                <w:szCs w:val="16"/>
                <w:lang w:val="ru-RU"/>
              </w:rPr>
            </w:pPr>
            <w:r w:rsidRPr="00EB65D9">
              <w:rPr>
                <w:sz w:val="16"/>
                <w:szCs w:val="16"/>
                <w:lang w:val="ru-RU"/>
              </w:rPr>
              <w:t>Уникальность планетыЗемля.Условиядля</w:t>
            </w:r>
          </w:p>
          <w:p w:rsidR="00370580" w:rsidRPr="00EB65D9" w:rsidRDefault="00370580" w:rsidP="007241C3">
            <w:pPr>
              <w:pStyle w:val="TableParagraph"/>
              <w:ind w:right="500"/>
              <w:rPr>
                <w:sz w:val="16"/>
                <w:szCs w:val="16"/>
                <w:lang w:val="ru-RU"/>
              </w:rPr>
            </w:pPr>
            <w:r w:rsidRPr="00EB65D9">
              <w:rPr>
                <w:sz w:val="16"/>
                <w:szCs w:val="16"/>
                <w:lang w:val="ru-RU"/>
              </w:rPr>
              <w:t>существованияжизнинаЗемле. Свойства живыхорганизмов.</w:t>
            </w:r>
          </w:p>
        </w:tc>
        <w:tc>
          <w:tcPr>
            <w:tcW w:w="850" w:type="dxa"/>
          </w:tcPr>
          <w:p w:rsidR="00370580" w:rsidRPr="00EB65D9" w:rsidRDefault="00370580" w:rsidP="007241C3">
            <w:pPr>
              <w:pStyle w:val="TableParagraph"/>
              <w:rPr>
                <w:sz w:val="16"/>
                <w:szCs w:val="16"/>
              </w:rPr>
            </w:pPr>
            <w:r w:rsidRPr="00EB65D9">
              <w:rPr>
                <w:sz w:val="16"/>
                <w:szCs w:val="16"/>
              </w:rPr>
              <w:t>3</w:t>
            </w:r>
          </w:p>
        </w:tc>
        <w:tc>
          <w:tcPr>
            <w:tcW w:w="708" w:type="dxa"/>
          </w:tcPr>
          <w:p w:rsidR="00370580" w:rsidRPr="00EB65D9" w:rsidRDefault="00370580" w:rsidP="007241C3">
            <w:pPr>
              <w:pStyle w:val="TableParagraph"/>
              <w:rPr>
                <w:sz w:val="16"/>
                <w:szCs w:val="16"/>
              </w:rPr>
            </w:pPr>
            <w:r w:rsidRPr="00EB65D9">
              <w:rPr>
                <w:sz w:val="16"/>
                <w:szCs w:val="16"/>
              </w:rPr>
              <w:t>2</w:t>
            </w:r>
          </w:p>
        </w:tc>
        <w:tc>
          <w:tcPr>
            <w:tcW w:w="840" w:type="dxa"/>
          </w:tcPr>
          <w:p w:rsidR="00370580" w:rsidRPr="00EB65D9" w:rsidRDefault="00370580" w:rsidP="007241C3">
            <w:pPr>
              <w:pStyle w:val="TableParagraph"/>
              <w:rPr>
                <w:sz w:val="16"/>
                <w:szCs w:val="16"/>
              </w:rPr>
            </w:pPr>
            <w:r w:rsidRPr="00EB65D9">
              <w:rPr>
                <w:sz w:val="16"/>
                <w:szCs w:val="16"/>
              </w:rPr>
              <w:t>1</w:t>
            </w:r>
          </w:p>
        </w:tc>
        <w:tc>
          <w:tcPr>
            <w:tcW w:w="1901" w:type="dxa"/>
          </w:tcPr>
          <w:p w:rsidR="00370580" w:rsidRPr="00EB65D9" w:rsidRDefault="00370580" w:rsidP="007241C3">
            <w:pPr>
              <w:pStyle w:val="TableParagraph"/>
              <w:ind w:right="455"/>
              <w:rPr>
                <w:sz w:val="16"/>
                <w:szCs w:val="16"/>
              </w:rPr>
            </w:pPr>
            <w:r w:rsidRPr="00EB65D9">
              <w:rPr>
                <w:sz w:val="16"/>
                <w:szCs w:val="16"/>
              </w:rPr>
              <w:t>Беседа.Презентация</w:t>
            </w:r>
          </w:p>
        </w:tc>
        <w:tc>
          <w:tcPr>
            <w:tcW w:w="1478" w:type="dxa"/>
          </w:tcPr>
          <w:p w:rsidR="00370580" w:rsidRPr="00EB65D9" w:rsidRDefault="00370580" w:rsidP="007241C3">
            <w:pPr>
              <w:pStyle w:val="TableParagraph"/>
              <w:ind w:left="105" w:right="251"/>
              <w:rPr>
                <w:sz w:val="16"/>
                <w:szCs w:val="16"/>
              </w:rPr>
            </w:pPr>
            <w:r w:rsidRPr="00EB65D9">
              <w:rPr>
                <w:sz w:val="16"/>
                <w:szCs w:val="16"/>
              </w:rPr>
              <w:t>1-2 неделимарта</w:t>
            </w:r>
          </w:p>
        </w:tc>
      </w:tr>
      <w:tr w:rsidR="00370580" w:rsidRPr="00EB65D9" w:rsidTr="00370580">
        <w:trPr>
          <w:trHeight w:val="553"/>
        </w:trPr>
        <w:tc>
          <w:tcPr>
            <w:tcW w:w="619" w:type="dxa"/>
          </w:tcPr>
          <w:p w:rsidR="00370580" w:rsidRPr="00EB65D9" w:rsidRDefault="00370580" w:rsidP="007241C3">
            <w:pPr>
              <w:pStyle w:val="TableParagraph"/>
              <w:ind w:left="0"/>
              <w:rPr>
                <w:sz w:val="16"/>
                <w:szCs w:val="16"/>
              </w:rPr>
            </w:pPr>
          </w:p>
        </w:tc>
        <w:tc>
          <w:tcPr>
            <w:tcW w:w="3176" w:type="dxa"/>
          </w:tcPr>
          <w:p w:rsidR="00370580" w:rsidRPr="00EB65D9" w:rsidRDefault="00370580" w:rsidP="007241C3">
            <w:pPr>
              <w:pStyle w:val="TableParagraph"/>
              <w:rPr>
                <w:sz w:val="16"/>
                <w:szCs w:val="16"/>
              </w:rPr>
            </w:pPr>
            <w:r w:rsidRPr="00EB65D9">
              <w:rPr>
                <w:sz w:val="16"/>
                <w:szCs w:val="16"/>
              </w:rPr>
              <w:t>Проведениерубежной</w:t>
            </w:r>
          </w:p>
          <w:p w:rsidR="00370580" w:rsidRPr="00EB65D9" w:rsidRDefault="00370580" w:rsidP="007241C3">
            <w:pPr>
              <w:pStyle w:val="TableParagraph"/>
              <w:rPr>
                <w:sz w:val="16"/>
                <w:szCs w:val="16"/>
              </w:rPr>
            </w:pPr>
            <w:r w:rsidRPr="00EB65D9">
              <w:rPr>
                <w:sz w:val="16"/>
                <w:szCs w:val="16"/>
              </w:rPr>
              <w:t>аттестации.</w:t>
            </w:r>
          </w:p>
        </w:tc>
        <w:tc>
          <w:tcPr>
            <w:tcW w:w="850" w:type="dxa"/>
          </w:tcPr>
          <w:p w:rsidR="00370580" w:rsidRPr="00EB65D9" w:rsidRDefault="00370580" w:rsidP="007241C3">
            <w:pPr>
              <w:pStyle w:val="TableParagraph"/>
              <w:rPr>
                <w:sz w:val="16"/>
                <w:szCs w:val="16"/>
              </w:rPr>
            </w:pPr>
            <w:r w:rsidRPr="00EB65D9">
              <w:rPr>
                <w:sz w:val="16"/>
                <w:szCs w:val="16"/>
              </w:rPr>
              <w:t>2</w:t>
            </w:r>
          </w:p>
        </w:tc>
        <w:tc>
          <w:tcPr>
            <w:tcW w:w="708" w:type="dxa"/>
          </w:tcPr>
          <w:p w:rsidR="00370580" w:rsidRPr="00EB65D9" w:rsidRDefault="00370580" w:rsidP="007241C3">
            <w:pPr>
              <w:pStyle w:val="TableParagraph"/>
              <w:rPr>
                <w:sz w:val="16"/>
                <w:szCs w:val="16"/>
              </w:rPr>
            </w:pPr>
            <w:r w:rsidRPr="00EB65D9">
              <w:rPr>
                <w:sz w:val="16"/>
                <w:szCs w:val="16"/>
              </w:rPr>
              <w:t>0</w:t>
            </w:r>
          </w:p>
        </w:tc>
        <w:tc>
          <w:tcPr>
            <w:tcW w:w="840" w:type="dxa"/>
          </w:tcPr>
          <w:p w:rsidR="00370580" w:rsidRPr="00EB65D9" w:rsidRDefault="00370580" w:rsidP="007241C3">
            <w:pPr>
              <w:pStyle w:val="TableParagraph"/>
              <w:rPr>
                <w:sz w:val="16"/>
                <w:szCs w:val="16"/>
              </w:rPr>
            </w:pPr>
            <w:r w:rsidRPr="00EB65D9">
              <w:rPr>
                <w:sz w:val="16"/>
                <w:szCs w:val="16"/>
              </w:rPr>
              <w:t>2</w:t>
            </w:r>
          </w:p>
        </w:tc>
        <w:tc>
          <w:tcPr>
            <w:tcW w:w="1901" w:type="dxa"/>
          </w:tcPr>
          <w:p w:rsidR="00370580" w:rsidRPr="00EB65D9" w:rsidRDefault="00370580" w:rsidP="007241C3">
            <w:pPr>
              <w:pStyle w:val="TableParagraph"/>
              <w:ind w:left="0"/>
              <w:rPr>
                <w:sz w:val="16"/>
                <w:szCs w:val="16"/>
              </w:rPr>
            </w:pPr>
          </w:p>
        </w:tc>
        <w:tc>
          <w:tcPr>
            <w:tcW w:w="1478" w:type="dxa"/>
          </w:tcPr>
          <w:p w:rsidR="00370580" w:rsidRPr="00EB65D9" w:rsidRDefault="00370580" w:rsidP="007241C3">
            <w:pPr>
              <w:pStyle w:val="TableParagraph"/>
              <w:ind w:left="105"/>
              <w:rPr>
                <w:sz w:val="16"/>
                <w:szCs w:val="16"/>
              </w:rPr>
            </w:pPr>
            <w:r w:rsidRPr="00EB65D9">
              <w:rPr>
                <w:sz w:val="16"/>
                <w:szCs w:val="16"/>
              </w:rPr>
              <w:t>3неделя</w:t>
            </w:r>
          </w:p>
          <w:p w:rsidR="00370580" w:rsidRPr="00EB65D9" w:rsidRDefault="00370580" w:rsidP="007241C3">
            <w:pPr>
              <w:pStyle w:val="TableParagraph"/>
              <w:ind w:left="105"/>
              <w:rPr>
                <w:sz w:val="16"/>
                <w:szCs w:val="16"/>
              </w:rPr>
            </w:pPr>
            <w:r w:rsidRPr="00EB65D9">
              <w:rPr>
                <w:sz w:val="16"/>
                <w:szCs w:val="16"/>
              </w:rPr>
              <w:t>марта</w:t>
            </w:r>
          </w:p>
        </w:tc>
      </w:tr>
      <w:tr w:rsidR="00370580" w:rsidRPr="00EB65D9" w:rsidTr="00370580">
        <w:trPr>
          <w:trHeight w:val="275"/>
        </w:trPr>
        <w:tc>
          <w:tcPr>
            <w:tcW w:w="619" w:type="dxa"/>
          </w:tcPr>
          <w:p w:rsidR="00370580" w:rsidRPr="00EB65D9" w:rsidRDefault="00370580" w:rsidP="007241C3">
            <w:pPr>
              <w:pStyle w:val="TableParagraph"/>
              <w:ind w:left="0"/>
              <w:rPr>
                <w:sz w:val="16"/>
                <w:szCs w:val="16"/>
              </w:rPr>
            </w:pPr>
          </w:p>
        </w:tc>
        <w:tc>
          <w:tcPr>
            <w:tcW w:w="3176" w:type="dxa"/>
          </w:tcPr>
          <w:p w:rsidR="00370580" w:rsidRPr="00EB65D9" w:rsidRDefault="00370580" w:rsidP="007241C3">
            <w:pPr>
              <w:pStyle w:val="TableParagraph"/>
              <w:ind w:left="1130" w:right="1122"/>
              <w:jc w:val="center"/>
              <w:rPr>
                <w:b/>
                <w:sz w:val="16"/>
                <w:szCs w:val="16"/>
              </w:rPr>
            </w:pPr>
            <w:r w:rsidRPr="00EB65D9">
              <w:rPr>
                <w:b/>
                <w:sz w:val="16"/>
                <w:szCs w:val="16"/>
              </w:rPr>
              <w:t>ИТОГО</w:t>
            </w:r>
          </w:p>
        </w:tc>
        <w:tc>
          <w:tcPr>
            <w:tcW w:w="850" w:type="dxa"/>
          </w:tcPr>
          <w:p w:rsidR="00370580" w:rsidRPr="00EB65D9" w:rsidRDefault="00370580" w:rsidP="007241C3">
            <w:pPr>
              <w:pStyle w:val="TableParagraph"/>
              <w:ind w:left="284" w:right="275"/>
              <w:jc w:val="center"/>
              <w:rPr>
                <w:b/>
                <w:sz w:val="16"/>
                <w:szCs w:val="16"/>
              </w:rPr>
            </w:pPr>
            <w:r w:rsidRPr="00EB65D9">
              <w:rPr>
                <w:b/>
                <w:sz w:val="16"/>
                <w:szCs w:val="16"/>
              </w:rPr>
              <w:t>18</w:t>
            </w:r>
          </w:p>
        </w:tc>
        <w:tc>
          <w:tcPr>
            <w:tcW w:w="708" w:type="dxa"/>
          </w:tcPr>
          <w:p w:rsidR="00370580" w:rsidRPr="00EB65D9" w:rsidRDefault="00370580" w:rsidP="007241C3">
            <w:pPr>
              <w:pStyle w:val="TableParagraph"/>
              <w:ind w:left="7"/>
              <w:jc w:val="center"/>
              <w:rPr>
                <w:b/>
                <w:sz w:val="16"/>
                <w:szCs w:val="16"/>
              </w:rPr>
            </w:pPr>
            <w:r w:rsidRPr="00EB65D9">
              <w:rPr>
                <w:b/>
                <w:sz w:val="16"/>
                <w:szCs w:val="16"/>
              </w:rPr>
              <w:t>6</w:t>
            </w:r>
          </w:p>
        </w:tc>
        <w:tc>
          <w:tcPr>
            <w:tcW w:w="840" w:type="dxa"/>
          </w:tcPr>
          <w:p w:rsidR="00370580" w:rsidRPr="00EB65D9" w:rsidRDefault="00370580" w:rsidP="007241C3">
            <w:pPr>
              <w:pStyle w:val="TableParagraph"/>
              <w:ind w:left="279" w:right="270"/>
              <w:jc w:val="center"/>
              <w:rPr>
                <w:b/>
                <w:sz w:val="16"/>
                <w:szCs w:val="16"/>
              </w:rPr>
            </w:pPr>
            <w:r w:rsidRPr="00EB65D9">
              <w:rPr>
                <w:b/>
                <w:sz w:val="16"/>
                <w:szCs w:val="16"/>
              </w:rPr>
              <w:t>12</w:t>
            </w:r>
          </w:p>
        </w:tc>
        <w:tc>
          <w:tcPr>
            <w:tcW w:w="1901" w:type="dxa"/>
          </w:tcPr>
          <w:p w:rsidR="00370580" w:rsidRPr="00EB65D9" w:rsidRDefault="00370580" w:rsidP="007241C3">
            <w:pPr>
              <w:pStyle w:val="TableParagraph"/>
              <w:ind w:left="0"/>
              <w:rPr>
                <w:sz w:val="16"/>
                <w:szCs w:val="16"/>
              </w:rPr>
            </w:pPr>
          </w:p>
        </w:tc>
        <w:tc>
          <w:tcPr>
            <w:tcW w:w="1478" w:type="dxa"/>
          </w:tcPr>
          <w:p w:rsidR="00370580" w:rsidRPr="00EB65D9" w:rsidRDefault="00370580" w:rsidP="007241C3">
            <w:pPr>
              <w:pStyle w:val="TableParagraph"/>
              <w:ind w:left="0"/>
              <w:rPr>
                <w:sz w:val="16"/>
                <w:szCs w:val="16"/>
              </w:rPr>
            </w:pPr>
          </w:p>
        </w:tc>
      </w:tr>
    </w:tbl>
    <w:p w:rsidR="00370580" w:rsidRPr="00EB65D9" w:rsidRDefault="00EB65D9" w:rsidP="00EB65D9">
      <w:pPr>
        <w:pStyle w:val="aff5"/>
        <w:widowControl w:val="0"/>
        <w:tabs>
          <w:tab w:val="left" w:pos="4687"/>
        </w:tabs>
        <w:autoSpaceDE w:val="0"/>
        <w:autoSpaceDN w:val="0"/>
        <w:spacing w:after="0" w:line="240" w:lineRule="auto"/>
        <w:ind w:left="4686" w:right="5"/>
        <w:rPr>
          <w:rFonts w:ascii="Times New Roman" w:hAnsi="Times New Roman"/>
          <w:b/>
          <w:sz w:val="16"/>
          <w:szCs w:val="16"/>
        </w:rPr>
      </w:pPr>
      <w:r>
        <w:rPr>
          <w:rFonts w:ascii="Times New Roman" w:hAnsi="Times New Roman"/>
          <w:b/>
          <w:sz w:val="16"/>
          <w:szCs w:val="16"/>
        </w:rPr>
        <w:t xml:space="preserve">6 </w:t>
      </w:r>
      <w:r w:rsidR="00370580" w:rsidRPr="00EB65D9">
        <w:rPr>
          <w:rFonts w:ascii="Times New Roman" w:hAnsi="Times New Roman"/>
          <w:b/>
          <w:sz w:val="16"/>
          <w:szCs w:val="16"/>
        </w:rPr>
        <w:t>класс</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3176"/>
        <w:gridCol w:w="850"/>
        <w:gridCol w:w="708"/>
        <w:gridCol w:w="840"/>
        <w:gridCol w:w="1901"/>
        <w:gridCol w:w="1478"/>
      </w:tblGrid>
      <w:tr w:rsidR="00370580" w:rsidRPr="00EB65D9" w:rsidTr="00370580">
        <w:trPr>
          <w:trHeight w:val="553"/>
        </w:trPr>
        <w:tc>
          <w:tcPr>
            <w:tcW w:w="619" w:type="dxa"/>
          </w:tcPr>
          <w:p w:rsidR="00370580" w:rsidRPr="00EB65D9" w:rsidRDefault="00370580" w:rsidP="007241C3">
            <w:pPr>
              <w:pStyle w:val="TableParagraph"/>
              <w:ind w:left="189"/>
              <w:rPr>
                <w:b/>
                <w:sz w:val="16"/>
                <w:szCs w:val="16"/>
              </w:rPr>
            </w:pPr>
            <w:r w:rsidRPr="00EB65D9">
              <w:rPr>
                <w:b/>
                <w:sz w:val="16"/>
                <w:szCs w:val="16"/>
              </w:rPr>
              <w:t>№</w:t>
            </w:r>
          </w:p>
          <w:p w:rsidR="00370580" w:rsidRPr="00EB65D9" w:rsidRDefault="00370580" w:rsidP="007241C3">
            <w:pPr>
              <w:pStyle w:val="TableParagraph"/>
              <w:rPr>
                <w:b/>
                <w:sz w:val="16"/>
                <w:szCs w:val="16"/>
              </w:rPr>
            </w:pPr>
            <w:r w:rsidRPr="00EB65D9">
              <w:rPr>
                <w:b/>
                <w:sz w:val="16"/>
                <w:szCs w:val="16"/>
              </w:rPr>
              <w:t>п/п.</w:t>
            </w:r>
          </w:p>
        </w:tc>
        <w:tc>
          <w:tcPr>
            <w:tcW w:w="3176" w:type="dxa"/>
          </w:tcPr>
          <w:p w:rsidR="00370580" w:rsidRPr="00EB65D9" w:rsidRDefault="00370580" w:rsidP="007241C3">
            <w:pPr>
              <w:pStyle w:val="TableParagraph"/>
              <w:ind w:left="844"/>
              <w:rPr>
                <w:b/>
                <w:sz w:val="16"/>
                <w:szCs w:val="16"/>
              </w:rPr>
            </w:pPr>
            <w:r w:rsidRPr="00EB65D9">
              <w:rPr>
                <w:b/>
                <w:sz w:val="16"/>
                <w:szCs w:val="16"/>
              </w:rPr>
              <w:t>Темазанятия</w:t>
            </w:r>
          </w:p>
        </w:tc>
        <w:tc>
          <w:tcPr>
            <w:tcW w:w="850" w:type="dxa"/>
          </w:tcPr>
          <w:p w:rsidR="00370580" w:rsidRPr="00EB65D9" w:rsidRDefault="00370580" w:rsidP="007241C3">
            <w:pPr>
              <w:pStyle w:val="TableParagraph"/>
              <w:ind w:left="124"/>
              <w:rPr>
                <w:b/>
                <w:sz w:val="16"/>
                <w:szCs w:val="16"/>
              </w:rPr>
            </w:pPr>
            <w:r w:rsidRPr="00EB65D9">
              <w:rPr>
                <w:b/>
                <w:sz w:val="16"/>
                <w:szCs w:val="16"/>
              </w:rPr>
              <w:t>Всего</w:t>
            </w:r>
          </w:p>
          <w:p w:rsidR="00370580" w:rsidRPr="00EB65D9" w:rsidRDefault="00370580" w:rsidP="007241C3">
            <w:pPr>
              <w:pStyle w:val="TableParagraph"/>
              <w:ind w:left="117"/>
              <w:rPr>
                <w:b/>
                <w:sz w:val="16"/>
                <w:szCs w:val="16"/>
              </w:rPr>
            </w:pPr>
            <w:r w:rsidRPr="00EB65D9">
              <w:rPr>
                <w:b/>
                <w:sz w:val="16"/>
                <w:szCs w:val="16"/>
              </w:rPr>
              <w:t>часов</w:t>
            </w:r>
          </w:p>
        </w:tc>
        <w:tc>
          <w:tcPr>
            <w:tcW w:w="708" w:type="dxa"/>
          </w:tcPr>
          <w:p w:rsidR="00370580" w:rsidRPr="00EB65D9" w:rsidRDefault="00370580" w:rsidP="007241C3">
            <w:pPr>
              <w:pStyle w:val="TableParagraph"/>
              <w:ind w:left="160"/>
              <w:rPr>
                <w:b/>
                <w:sz w:val="16"/>
                <w:szCs w:val="16"/>
              </w:rPr>
            </w:pPr>
            <w:r w:rsidRPr="00EB65D9">
              <w:rPr>
                <w:b/>
                <w:sz w:val="16"/>
                <w:szCs w:val="16"/>
              </w:rPr>
              <w:t>Тео</w:t>
            </w:r>
          </w:p>
          <w:p w:rsidR="00370580" w:rsidRPr="00EB65D9" w:rsidRDefault="00370580" w:rsidP="007241C3">
            <w:pPr>
              <w:pStyle w:val="TableParagraph"/>
              <w:ind w:left="153"/>
              <w:rPr>
                <w:b/>
                <w:sz w:val="16"/>
                <w:szCs w:val="16"/>
              </w:rPr>
            </w:pPr>
            <w:r w:rsidRPr="00EB65D9">
              <w:rPr>
                <w:b/>
                <w:sz w:val="16"/>
                <w:szCs w:val="16"/>
              </w:rPr>
              <w:t>рия</w:t>
            </w:r>
          </w:p>
        </w:tc>
        <w:tc>
          <w:tcPr>
            <w:tcW w:w="840" w:type="dxa"/>
          </w:tcPr>
          <w:p w:rsidR="00370580" w:rsidRPr="00EB65D9" w:rsidRDefault="00370580" w:rsidP="007241C3">
            <w:pPr>
              <w:pStyle w:val="TableParagraph"/>
              <w:ind w:left="129"/>
              <w:rPr>
                <w:b/>
                <w:sz w:val="16"/>
                <w:szCs w:val="16"/>
              </w:rPr>
            </w:pPr>
            <w:r w:rsidRPr="00EB65D9">
              <w:rPr>
                <w:b/>
                <w:sz w:val="16"/>
                <w:szCs w:val="16"/>
              </w:rPr>
              <w:t>Прак</w:t>
            </w:r>
          </w:p>
          <w:p w:rsidR="00370580" w:rsidRPr="00EB65D9" w:rsidRDefault="00370580" w:rsidP="007241C3">
            <w:pPr>
              <w:pStyle w:val="TableParagraph"/>
              <w:ind w:left="162"/>
              <w:rPr>
                <w:b/>
                <w:sz w:val="16"/>
                <w:szCs w:val="16"/>
              </w:rPr>
            </w:pPr>
            <w:r w:rsidRPr="00EB65D9">
              <w:rPr>
                <w:b/>
                <w:sz w:val="16"/>
                <w:szCs w:val="16"/>
              </w:rPr>
              <w:t>тика</w:t>
            </w:r>
          </w:p>
        </w:tc>
        <w:tc>
          <w:tcPr>
            <w:tcW w:w="1901" w:type="dxa"/>
          </w:tcPr>
          <w:p w:rsidR="00370580" w:rsidRPr="00EB65D9" w:rsidRDefault="00370580" w:rsidP="007241C3">
            <w:pPr>
              <w:pStyle w:val="TableParagraph"/>
              <w:ind w:left="197" w:right="188"/>
              <w:jc w:val="center"/>
              <w:rPr>
                <w:b/>
                <w:sz w:val="16"/>
                <w:szCs w:val="16"/>
              </w:rPr>
            </w:pPr>
            <w:r w:rsidRPr="00EB65D9">
              <w:rPr>
                <w:b/>
                <w:sz w:val="16"/>
                <w:szCs w:val="16"/>
              </w:rPr>
              <w:t>Формы</w:t>
            </w:r>
          </w:p>
          <w:p w:rsidR="00370580" w:rsidRPr="00EB65D9" w:rsidRDefault="00370580" w:rsidP="007241C3">
            <w:pPr>
              <w:pStyle w:val="TableParagraph"/>
              <w:ind w:left="198" w:right="188"/>
              <w:jc w:val="center"/>
              <w:rPr>
                <w:b/>
                <w:sz w:val="16"/>
                <w:szCs w:val="16"/>
              </w:rPr>
            </w:pPr>
            <w:r w:rsidRPr="00EB65D9">
              <w:rPr>
                <w:b/>
                <w:sz w:val="16"/>
                <w:szCs w:val="16"/>
              </w:rPr>
              <w:t>деятельности</w:t>
            </w:r>
          </w:p>
        </w:tc>
        <w:tc>
          <w:tcPr>
            <w:tcW w:w="1478" w:type="dxa"/>
          </w:tcPr>
          <w:p w:rsidR="00370580" w:rsidRPr="00EB65D9" w:rsidRDefault="00370580" w:rsidP="007241C3">
            <w:pPr>
              <w:pStyle w:val="TableParagraph"/>
              <w:ind w:left="83" w:right="79"/>
              <w:jc w:val="center"/>
              <w:rPr>
                <w:b/>
                <w:sz w:val="16"/>
                <w:szCs w:val="16"/>
              </w:rPr>
            </w:pPr>
            <w:r w:rsidRPr="00EB65D9">
              <w:rPr>
                <w:b/>
                <w:sz w:val="16"/>
                <w:szCs w:val="16"/>
              </w:rPr>
              <w:t>Сроки</w:t>
            </w:r>
          </w:p>
          <w:p w:rsidR="00370580" w:rsidRPr="00EB65D9" w:rsidRDefault="00370580" w:rsidP="007241C3">
            <w:pPr>
              <w:pStyle w:val="TableParagraph"/>
              <w:ind w:left="86" w:right="79"/>
              <w:jc w:val="center"/>
              <w:rPr>
                <w:b/>
                <w:sz w:val="16"/>
                <w:szCs w:val="16"/>
              </w:rPr>
            </w:pPr>
            <w:r w:rsidRPr="00EB65D9">
              <w:rPr>
                <w:b/>
                <w:sz w:val="16"/>
                <w:szCs w:val="16"/>
              </w:rPr>
              <w:t>проведения</w:t>
            </w:r>
          </w:p>
        </w:tc>
      </w:tr>
      <w:tr w:rsidR="00370580" w:rsidRPr="00EB65D9" w:rsidTr="00370580">
        <w:trPr>
          <w:trHeight w:val="276"/>
        </w:trPr>
        <w:tc>
          <w:tcPr>
            <w:tcW w:w="9572" w:type="dxa"/>
            <w:gridSpan w:val="7"/>
          </w:tcPr>
          <w:p w:rsidR="00370580" w:rsidRPr="00EB65D9" w:rsidRDefault="00370580" w:rsidP="007241C3">
            <w:pPr>
              <w:pStyle w:val="TableParagraph"/>
              <w:ind w:left="1154" w:right="1147"/>
              <w:jc w:val="center"/>
              <w:rPr>
                <w:b/>
                <w:sz w:val="16"/>
                <w:szCs w:val="16"/>
              </w:rPr>
            </w:pPr>
            <w:r w:rsidRPr="00EB65D9">
              <w:rPr>
                <w:b/>
                <w:sz w:val="16"/>
                <w:szCs w:val="16"/>
              </w:rPr>
              <w:t>Строение</w:t>
            </w:r>
            <w:r w:rsidR="00EB65D9">
              <w:rPr>
                <w:b/>
                <w:sz w:val="16"/>
                <w:szCs w:val="16"/>
                <w:lang w:val="ru-RU"/>
              </w:rPr>
              <w:t xml:space="preserve"> </w:t>
            </w:r>
            <w:r w:rsidRPr="00EB65D9">
              <w:rPr>
                <w:b/>
                <w:sz w:val="16"/>
                <w:szCs w:val="16"/>
              </w:rPr>
              <w:t>вещества –4часа.</w:t>
            </w:r>
          </w:p>
        </w:tc>
      </w:tr>
      <w:tr w:rsidR="00370580" w:rsidRPr="00EB65D9" w:rsidTr="00EA48E1">
        <w:trPr>
          <w:trHeight w:val="635"/>
        </w:trPr>
        <w:tc>
          <w:tcPr>
            <w:tcW w:w="619" w:type="dxa"/>
          </w:tcPr>
          <w:p w:rsidR="00370580" w:rsidRPr="00EB65D9" w:rsidRDefault="00370580" w:rsidP="007241C3">
            <w:pPr>
              <w:pStyle w:val="TableParagraph"/>
              <w:rPr>
                <w:sz w:val="16"/>
                <w:szCs w:val="16"/>
              </w:rPr>
            </w:pPr>
            <w:r w:rsidRPr="00EB65D9">
              <w:rPr>
                <w:sz w:val="16"/>
                <w:szCs w:val="16"/>
              </w:rPr>
              <w:t>1.</w:t>
            </w:r>
          </w:p>
        </w:tc>
        <w:tc>
          <w:tcPr>
            <w:tcW w:w="3176" w:type="dxa"/>
          </w:tcPr>
          <w:p w:rsidR="00370580" w:rsidRPr="00C66CC6" w:rsidRDefault="00370580" w:rsidP="007241C3">
            <w:pPr>
              <w:pStyle w:val="TableParagraph"/>
              <w:ind w:right="747"/>
              <w:rPr>
                <w:sz w:val="16"/>
                <w:szCs w:val="16"/>
                <w:lang w:val="ru-RU"/>
              </w:rPr>
            </w:pPr>
            <w:r w:rsidRPr="00C66CC6">
              <w:rPr>
                <w:sz w:val="16"/>
                <w:szCs w:val="16"/>
                <w:lang w:val="ru-RU"/>
              </w:rPr>
              <w:t>Тело и вещество.Агрегатныесостояния</w:t>
            </w:r>
          </w:p>
          <w:p w:rsidR="00370580" w:rsidRPr="00C66CC6" w:rsidRDefault="00370580" w:rsidP="007241C3">
            <w:pPr>
              <w:pStyle w:val="TableParagraph"/>
              <w:rPr>
                <w:sz w:val="16"/>
                <w:szCs w:val="16"/>
                <w:lang w:val="ru-RU"/>
              </w:rPr>
            </w:pPr>
            <w:r w:rsidRPr="00C66CC6">
              <w:rPr>
                <w:sz w:val="16"/>
                <w:szCs w:val="16"/>
                <w:lang w:val="ru-RU"/>
              </w:rPr>
              <w:t>вещества.</w:t>
            </w:r>
          </w:p>
        </w:tc>
        <w:tc>
          <w:tcPr>
            <w:tcW w:w="850" w:type="dxa"/>
          </w:tcPr>
          <w:p w:rsidR="00370580" w:rsidRPr="00EB65D9" w:rsidRDefault="00370580" w:rsidP="007241C3">
            <w:pPr>
              <w:pStyle w:val="TableParagraph"/>
              <w:rPr>
                <w:sz w:val="16"/>
                <w:szCs w:val="16"/>
              </w:rPr>
            </w:pPr>
            <w:r w:rsidRPr="00EB65D9">
              <w:rPr>
                <w:sz w:val="16"/>
                <w:szCs w:val="16"/>
              </w:rPr>
              <w:t>1</w:t>
            </w:r>
          </w:p>
        </w:tc>
        <w:tc>
          <w:tcPr>
            <w:tcW w:w="708" w:type="dxa"/>
          </w:tcPr>
          <w:p w:rsidR="00370580" w:rsidRPr="00EB65D9" w:rsidRDefault="00370580" w:rsidP="007241C3">
            <w:pPr>
              <w:pStyle w:val="TableParagraph"/>
              <w:rPr>
                <w:sz w:val="16"/>
                <w:szCs w:val="16"/>
              </w:rPr>
            </w:pPr>
            <w:r w:rsidRPr="00EB65D9">
              <w:rPr>
                <w:sz w:val="16"/>
                <w:szCs w:val="16"/>
              </w:rPr>
              <w:t>0</w:t>
            </w:r>
          </w:p>
        </w:tc>
        <w:tc>
          <w:tcPr>
            <w:tcW w:w="840" w:type="dxa"/>
          </w:tcPr>
          <w:p w:rsidR="00370580" w:rsidRPr="00EB65D9" w:rsidRDefault="00370580" w:rsidP="007241C3">
            <w:pPr>
              <w:pStyle w:val="TableParagraph"/>
              <w:rPr>
                <w:sz w:val="16"/>
                <w:szCs w:val="16"/>
              </w:rPr>
            </w:pPr>
            <w:r w:rsidRPr="00EB65D9">
              <w:rPr>
                <w:sz w:val="16"/>
                <w:szCs w:val="16"/>
              </w:rPr>
              <w:t>1</w:t>
            </w:r>
          </w:p>
        </w:tc>
        <w:tc>
          <w:tcPr>
            <w:tcW w:w="1901" w:type="dxa"/>
          </w:tcPr>
          <w:p w:rsidR="00370580" w:rsidRPr="00EB65D9" w:rsidRDefault="00370580" w:rsidP="007241C3">
            <w:pPr>
              <w:pStyle w:val="TableParagraph"/>
              <w:rPr>
                <w:sz w:val="16"/>
                <w:szCs w:val="16"/>
              </w:rPr>
            </w:pPr>
            <w:r w:rsidRPr="00EB65D9">
              <w:rPr>
                <w:sz w:val="16"/>
                <w:szCs w:val="16"/>
              </w:rPr>
              <w:t>Наблюдение</w:t>
            </w:r>
          </w:p>
        </w:tc>
        <w:tc>
          <w:tcPr>
            <w:tcW w:w="1478" w:type="dxa"/>
          </w:tcPr>
          <w:p w:rsidR="00370580" w:rsidRPr="00EB65D9" w:rsidRDefault="00370580" w:rsidP="00EA48E1">
            <w:pPr>
              <w:pStyle w:val="TableParagraph"/>
              <w:ind w:left="105" w:right="469"/>
              <w:rPr>
                <w:sz w:val="16"/>
                <w:szCs w:val="16"/>
              </w:rPr>
            </w:pPr>
            <w:r w:rsidRPr="00EB65D9">
              <w:rPr>
                <w:sz w:val="16"/>
                <w:szCs w:val="16"/>
              </w:rPr>
              <w:t>2 еделяянваря</w:t>
            </w:r>
          </w:p>
        </w:tc>
      </w:tr>
      <w:tr w:rsidR="00370580" w:rsidRPr="00EB65D9" w:rsidTr="00370580">
        <w:trPr>
          <w:trHeight w:val="551"/>
        </w:trPr>
        <w:tc>
          <w:tcPr>
            <w:tcW w:w="619" w:type="dxa"/>
          </w:tcPr>
          <w:p w:rsidR="00370580" w:rsidRPr="00EB65D9" w:rsidRDefault="00370580" w:rsidP="007241C3">
            <w:pPr>
              <w:pStyle w:val="TableParagraph"/>
              <w:rPr>
                <w:sz w:val="16"/>
                <w:szCs w:val="16"/>
              </w:rPr>
            </w:pPr>
            <w:r w:rsidRPr="00EB65D9">
              <w:rPr>
                <w:sz w:val="16"/>
                <w:szCs w:val="16"/>
              </w:rPr>
              <w:t>2.</w:t>
            </w:r>
          </w:p>
        </w:tc>
        <w:tc>
          <w:tcPr>
            <w:tcW w:w="3176" w:type="dxa"/>
          </w:tcPr>
          <w:p w:rsidR="00370580" w:rsidRPr="00EB65D9" w:rsidRDefault="00370580" w:rsidP="007241C3">
            <w:pPr>
              <w:pStyle w:val="TableParagraph"/>
              <w:rPr>
                <w:sz w:val="16"/>
                <w:szCs w:val="16"/>
              </w:rPr>
            </w:pPr>
            <w:r w:rsidRPr="00EB65D9">
              <w:rPr>
                <w:sz w:val="16"/>
                <w:szCs w:val="16"/>
              </w:rPr>
              <w:t>Масса.Измерениемассы</w:t>
            </w:r>
          </w:p>
          <w:p w:rsidR="00370580" w:rsidRPr="00EB65D9" w:rsidRDefault="00370580" w:rsidP="007241C3">
            <w:pPr>
              <w:pStyle w:val="TableParagraph"/>
              <w:rPr>
                <w:sz w:val="16"/>
                <w:szCs w:val="16"/>
              </w:rPr>
            </w:pPr>
            <w:r w:rsidRPr="00EB65D9">
              <w:rPr>
                <w:sz w:val="16"/>
                <w:szCs w:val="16"/>
              </w:rPr>
              <w:t>тел.</w:t>
            </w:r>
          </w:p>
        </w:tc>
        <w:tc>
          <w:tcPr>
            <w:tcW w:w="850" w:type="dxa"/>
          </w:tcPr>
          <w:p w:rsidR="00370580" w:rsidRPr="00EB65D9" w:rsidRDefault="00370580" w:rsidP="007241C3">
            <w:pPr>
              <w:pStyle w:val="TableParagraph"/>
              <w:rPr>
                <w:sz w:val="16"/>
                <w:szCs w:val="16"/>
              </w:rPr>
            </w:pPr>
            <w:r w:rsidRPr="00EB65D9">
              <w:rPr>
                <w:sz w:val="16"/>
                <w:szCs w:val="16"/>
              </w:rPr>
              <w:t>1</w:t>
            </w:r>
          </w:p>
        </w:tc>
        <w:tc>
          <w:tcPr>
            <w:tcW w:w="708" w:type="dxa"/>
          </w:tcPr>
          <w:p w:rsidR="00370580" w:rsidRPr="00EB65D9" w:rsidRDefault="00370580" w:rsidP="007241C3">
            <w:pPr>
              <w:pStyle w:val="TableParagraph"/>
              <w:rPr>
                <w:sz w:val="16"/>
                <w:szCs w:val="16"/>
              </w:rPr>
            </w:pPr>
            <w:r w:rsidRPr="00EB65D9">
              <w:rPr>
                <w:sz w:val="16"/>
                <w:szCs w:val="16"/>
              </w:rPr>
              <w:t>0</w:t>
            </w:r>
          </w:p>
        </w:tc>
        <w:tc>
          <w:tcPr>
            <w:tcW w:w="840" w:type="dxa"/>
          </w:tcPr>
          <w:p w:rsidR="00370580" w:rsidRPr="00EB65D9" w:rsidRDefault="00370580" w:rsidP="007241C3">
            <w:pPr>
              <w:pStyle w:val="TableParagraph"/>
              <w:rPr>
                <w:sz w:val="16"/>
                <w:szCs w:val="16"/>
              </w:rPr>
            </w:pPr>
            <w:r w:rsidRPr="00EB65D9">
              <w:rPr>
                <w:sz w:val="16"/>
                <w:szCs w:val="16"/>
              </w:rPr>
              <w:t>1</w:t>
            </w:r>
          </w:p>
        </w:tc>
        <w:tc>
          <w:tcPr>
            <w:tcW w:w="1901" w:type="dxa"/>
          </w:tcPr>
          <w:p w:rsidR="00370580" w:rsidRPr="00EB65D9" w:rsidRDefault="00370580" w:rsidP="007241C3">
            <w:pPr>
              <w:pStyle w:val="TableParagraph"/>
              <w:rPr>
                <w:sz w:val="16"/>
                <w:szCs w:val="16"/>
              </w:rPr>
            </w:pPr>
            <w:r w:rsidRPr="00EB65D9">
              <w:rPr>
                <w:sz w:val="16"/>
                <w:szCs w:val="16"/>
              </w:rPr>
              <w:t>лабораторная</w:t>
            </w:r>
          </w:p>
          <w:p w:rsidR="00370580" w:rsidRPr="00EB65D9" w:rsidRDefault="00370580" w:rsidP="007241C3">
            <w:pPr>
              <w:pStyle w:val="TableParagraph"/>
              <w:rPr>
                <w:sz w:val="16"/>
                <w:szCs w:val="16"/>
              </w:rPr>
            </w:pPr>
            <w:r w:rsidRPr="00EB65D9">
              <w:rPr>
                <w:sz w:val="16"/>
                <w:szCs w:val="16"/>
              </w:rPr>
              <w:t>работа</w:t>
            </w:r>
          </w:p>
        </w:tc>
        <w:tc>
          <w:tcPr>
            <w:tcW w:w="1478" w:type="dxa"/>
          </w:tcPr>
          <w:p w:rsidR="00370580" w:rsidRPr="00EB65D9" w:rsidRDefault="00370580" w:rsidP="007241C3">
            <w:pPr>
              <w:pStyle w:val="TableParagraph"/>
              <w:ind w:left="105"/>
              <w:rPr>
                <w:sz w:val="16"/>
                <w:szCs w:val="16"/>
              </w:rPr>
            </w:pPr>
            <w:r w:rsidRPr="00EB65D9">
              <w:rPr>
                <w:sz w:val="16"/>
                <w:szCs w:val="16"/>
              </w:rPr>
              <w:t>2неделя</w:t>
            </w:r>
          </w:p>
          <w:p w:rsidR="00370580" w:rsidRPr="00EB65D9" w:rsidRDefault="00370580" w:rsidP="007241C3">
            <w:pPr>
              <w:pStyle w:val="TableParagraph"/>
              <w:ind w:left="105"/>
              <w:rPr>
                <w:sz w:val="16"/>
                <w:szCs w:val="16"/>
              </w:rPr>
            </w:pPr>
            <w:r w:rsidRPr="00EB65D9">
              <w:rPr>
                <w:sz w:val="16"/>
                <w:szCs w:val="16"/>
              </w:rPr>
              <w:t>января</w:t>
            </w:r>
          </w:p>
        </w:tc>
      </w:tr>
      <w:tr w:rsidR="00370580" w:rsidRPr="00EB65D9" w:rsidTr="00370580">
        <w:trPr>
          <w:trHeight w:val="551"/>
        </w:trPr>
        <w:tc>
          <w:tcPr>
            <w:tcW w:w="619" w:type="dxa"/>
          </w:tcPr>
          <w:p w:rsidR="00370580" w:rsidRPr="00EB65D9" w:rsidRDefault="00370580" w:rsidP="007241C3">
            <w:pPr>
              <w:pStyle w:val="TableParagraph"/>
              <w:rPr>
                <w:sz w:val="16"/>
                <w:szCs w:val="16"/>
              </w:rPr>
            </w:pPr>
            <w:r w:rsidRPr="00EB65D9">
              <w:rPr>
                <w:sz w:val="16"/>
                <w:szCs w:val="16"/>
              </w:rPr>
              <w:t>3.</w:t>
            </w:r>
          </w:p>
        </w:tc>
        <w:tc>
          <w:tcPr>
            <w:tcW w:w="3176" w:type="dxa"/>
          </w:tcPr>
          <w:p w:rsidR="00370580" w:rsidRPr="00EB65D9" w:rsidRDefault="00370580" w:rsidP="007241C3">
            <w:pPr>
              <w:pStyle w:val="TableParagraph"/>
              <w:rPr>
                <w:sz w:val="16"/>
                <w:szCs w:val="16"/>
              </w:rPr>
            </w:pPr>
            <w:r w:rsidRPr="00EB65D9">
              <w:rPr>
                <w:sz w:val="16"/>
                <w:szCs w:val="16"/>
              </w:rPr>
              <w:t>Строениевещества.Атомы</w:t>
            </w:r>
          </w:p>
          <w:p w:rsidR="00370580" w:rsidRPr="00EB65D9" w:rsidRDefault="00370580" w:rsidP="007241C3">
            <w:pPr>
              <w:pStyle w:val="TableParagraph"/>
              <w:rPr>
                <w:sz w:val="16"/>
                <w:szCs w:val="16"/>
              </w:rPr>
            </w:pPr>
            <w:r w:rsidRPr="00EB65D9">
              <w:rPr>
                <w:sz w:val="16"/>
                <w:szCs w:val="16"/>
              </w:rPr>
              <w:t>имолекулы.Моделиатома.</w:t>
            </w:r>
          </w:p>
        </w:tc>
        <w:tc>
          <w:tcPr>
            <w:tcW w:w="850" w:type="dxa"/>
          </w:tcPr>
          <w:p w:rsidR="00370580" w:rsidRPr="00EB65D9" w:rsidRDefault="00370580" w:rsidP="007241C3">
            <w:pPr>
              <w:pStyle w:val="TableParagraph"/>
              <w:rPr>
                <w:sz w:val="16"/>
                <w:szCs w:val="16"/>
              </w:rPr>
            </w:pPr>
            <w:r w:rsidRPr="00EB65D9">
              <w:rPr>
                <w:sz w:val="16"/>
                <w:szCs w:val="16"/>
              </w:rPr>
              <w:t>2</w:t>
            </w:r>
          </w:p>
        </w:tc>
        <w:tc>
          <w:tcPr>
            <w:tcW w:w="708" w:type="dxa"/>
          </w:tcPr>
          <w:p w:rsidR="00370580" w:rsidRPr="00EB65D9" w:rsidRDefault="00370580" w:rsidP="007241C3">
            <w:pPr>
              <w:pStyle w:val="TableParagraph"/>
              <w:rPr>
                <w:sz w:val="16"/>
                <w:szCs w:val="16"/>
              </w:rPr>
            </w:pPr>
            <w:r w:rsidRPr="00EB65D9">
              <w:rPr>
                <w:sz w:val="16"/>
                <w:szCs w:val="16"/>
              </w:rPr>
              <w:t>0,5</w:t>
            </w:r>
          </w:p>
        </w:tc>
        <w:tc>
          <w:tcPr>
            <w:tcW w:w="840" w:type="dxa"/>
          </w:tcPr>
          <w:p w:rsidR="00370580" w:rsidRPr="00EB65D9" w:rsidRDefault="00370580" w:rsidP="007241C3">
            <w:pPr>
              <w:pStyle w:val="TableParagraph"/>
              <w:rPr>
                <w:sz w:val="16"/>
                <w:szCs w:val="16"/>
              </w:rPr>
            </w:pPr>
            <w:r w:rsidRPr="00EB65D9">
              <w:rPr>
                <w:sz w:val="16"/>
                <w:szCs w:val="16"/>
              </w:rPr>
              <w:t>1,5</w:t>
            </w:r>
          </w:p>
        </w:tc>
        <w:tc>
          <w:tcPr>
            <w:tcW w:w="1901" w:type="dxa"/>
          </w:tcPr>
          <w:p w:rsidR="00370580" w:rsidRPr="00EB65D9" w:rsidRDefault="00370580" w:rsidP="007241C3">
            <w:pPr>
              <w:pStyle w:val="TableParagraph"/>
              <w:rPr>
                <w:sz w:val="16"/>
                <w:szCs w:val="16"/>
              </w:rPr>
            </w:pPr>
            <w:r w:rsidRPr="00EB65D9">
              <w:rPr>
                <w:sz w:val="16"/>
                <w:szCs w:val="16"/>
              </w:rPr>
              <w:t>Моделирование</w:t>
            </w:r>
          </w:p>
        </w:tc>
        <w:tc>
          <w:tcPr>
            <w:tcW w:w="1478" w:type="dxa"/>
          </w:tcPr>
          <w:p w:rsidR="00370580" w:rsidRPr="00EB65D9" w:rsidRDefault="00370580" w:rsidP="007241C3">
            <w:pPr>
              <w:pStyle w:val="TableParagraph"/>
              <w:ind w:left="105"/>
              <w:rPr>
                <w:sz w:val="16"/>
                <w:szCs w:val="16"/>
              </w:rPr>
            </w:pPr>
            <w:r w:rsidRPr="00EB65D9">
              <w:rPr>
                <w:sz w:val="16"/>
                <w:szCs w:val="16"/>
              </w:rPr>
              <w:t>3неделя</w:t>
            </w:r>
          </w:p>
          <w:p w:rsidR="00370580" w:rsidRPr="00EB65D9" w:rsidRDefault="00370580" w:rsidP="007241C3">
            <w:pPr>
              <w:pStyle w:val="TableParagraph"/>
              <w:ind w:left="105"/>
              <w:rPr>
                <w:sz w:val="16"/>
                <w:szCs w:val="16"/>
              </w:rPr>
            </w:pPr>
            <w:r w:rsidRPr="00EB65D9">
              <w:rPr>
                <w:sz w:val="16"/>
                <w:szCs w:val="16"/>
              </w:rPr>
              <w:t>января</w:t>
            </w:r>
          </w:p>
        </w:tc>
      </w:tr>
      <w:tr w:rsidR="00370580" w:rsidRPr="00EB65D9" w:rsidTr="00370580">
        <w:trPr>
          <w:trHeight w:val="275"/>
        </w:trPr>
        <w:tc>
          <w:tcPr>
            <w:tcW w:w="9572" w:type="dxa"/>
            <w:gridSpan w:val="7"/>
          </w:tcPr>
          <w:p w:rsidR="00370580" w:rsidRPr="00EB65D9" w:rsidRDefault="00370580" w:rsidP="007241C3">
            <w:pPr>
              <w:pStyle w:val="TableParagraph"/>
              <w:ind w:left="1154" w:right="1149"/>
              <w:jc w:val="center"/>
              <w:rPr>
                <w:b/>
                <w:sz w:val="16"/>
                <w:szCs w:val="16"/>
              </w:rPr>
            </w:pPr>
            <w:r w:rsidRPr="00EB65D9">
              <w:rPr>
                <w:b/>
                <w:sz w:val="16"/>
                <w:szCs w:val="16"/>
              </w:rPr>
              <w:t>Тепловые</w:t>
            </w:r>
            <w:r w:rsidR="00EB65D9">
              <w:rPr>
                <w:b/>
                <w:sz w:val="16"/>
                <w:szCs w:val="16"/>
                <w:lang w:val="ru-RU"/>
              </w:rPr>
              <w:t xml:space="preserve"> </w:t>
            </w:r>
            <w:r w:rsidRPr="00EB65D9">
              <w:rPr>
                <w:b/>
                <w:sz w:val="16"/>
                <w:szCs w:val="16"/>
              </w:rPr>
              <w:t>явления –4часа.</w:t>
            </w:r>
          </w:p>
        </w:tc>
      </w:tr>
      <w:tr w:rsidR="00370580" w:rsidRPr="00EB65D9" w:rsidTr="00EA48E1">
        <w:trPr>
          <w:trHeight w:val="990"/>
        </w:trPr>
        <w:tc>
          <w:tcPr>
            <w:tcW w:w="619" w:type="dxa"/>
          </w:tcPr>
          <w:p w:rsidR="00370580" w:rsidRPr="00EB65D9" w:rsidRDefault="00370580" w:rsidP="007241C3">
            <w:pPr>
              <w:pStyle w:val="TableParagraph"/>
              <w:rPr>
                <w:sz w:val="16"/>
                <w:szCs w:val="16"/>
              </w:rPr>
            </w:pPr>
            <w:r w:rsidRPr="00EB65D9">
              <w:rPr>
                <w:sz w:val="16"/>
                <w:szCs w:val="16"/>
              </w:rPr>
              <w:t>4.</w:t>
            </w:r>
          </w:p>
        </w:tc>
        <w:tc>
          <w:tcPr>
            <w:tcW w:w="3176" w:type="dxa"/>
          </w:tcPr>
          <w:p w:rsidR="00370580" w:rsidRPr="00C66CC6" w:rsidRDefault="00370580" w:rsidP="007241C3">
            <w:pPr>
              <w:pStyle w:val="TableParagraph"/>
              <w:rPr>
                <w:sz w:val="16"/>
                <w:szCs w:val="16"/>
                <w:lang w:val="ru-RU"/>
              </w:rPr>
            </w:pPr>
            <w:r w:rsidRPr="00C66CC6">
              <w:rPr>
                <w:sz w:val="16"/>
                <w:szCs w:val="16"/>
                <w:lang w:val="ru-RU"/>
              </w:rPr>
              <w:t>Тепловыеявления.</w:t>
            </w:r>
          </w:p>
          <w:p w:rsidR="00370580" w:rsidRPr="00EB65D9" w:rsidRDefault="00370580" w:rsidP="007241C3">
            <w:pPr>
              <w:pStyle w:val="TableParagraph"/>
              <w:ind w:right="295"/>
              <w:rPr>
                <w:sz w:val="16"/>
                <w:szCs w:val="16"/>
                <w:lang w:val="ru-RU"/>
              </w:rPr>
            </w:pPr>
            <w:r w:rsidRPr="00EB65D9">
              <w:rPr>
                <w:sz w:val="16"/>
                <w:szCs w:val="16"/>
                <w:lang w:val="ru-RU"/>
              </w:rPr>
              <w:t>Тепловое расширение тел.Использование явлениятеплового расширения дляизмерениятемпературы.</w:t>
            </w:r>
          </w:p>
        </w:tc>
        <w:tc>
          <w:tcPr>
            <w:tcW w:w="850" w:type="dxa"/>
          </w:tcPr>
          <w:p w:rsidR="00370580" w:rsidRPr="00EB65D9" w:rsidRDefault="00370580" w:rsidP="007241C3">
            <w:pPr>
              <w:pStyle w:val="TableParagraph"/>
              <w:rPr>
                <w:sz w:val="16"/>
                <w:szCs w:val="16"/>
              </w:rPr>
            </w:pPr>
            <w:r w:rsidRPr="00EB65D9">
              <w:rPr>
                <w:sz w:val="16"/>
                <w:szCs w:val="16"/>
              </w:rPr>
              <w:t>2</w:t>
            </w:r>
          </w:p>
        </w:tc>
        <w:tc>
          <w:tcPr>
            <w:tcW w:w="708" w:type="dxa"/>
          </w:tcPr>
          <w:p w:rsidR="00370580" w:rsidRPr="00EB65D9" w:rsidRDefault="00370580" w:rsidP="007241C3">
            <w:pPr>
              <w:pStyle w:val="TableParagraph"/>
              <w:rPr>
                <w:sz w:val="16"/>
                <w:szCs w:val="16"/>
              </w:rPr>
            </w:pPr>
            <w:r w:rsidRPr="00EB65D9">
              <w:rPr>
                <w:sz w:val="16"/>
                <w:szCs w:val="16"/>
              </w:rPr>
              <w:t>0,5</w:t>
            </w:r>
          </w:p>
        </w:tc>
        <w:tc>
          <w:tcPr>
            <w:tcW w:w="840" w:type="dxa"/>
          </w:tcPr>
          <w:p w:rsidR="00370580" w:rsidRPr="00EB65D9" w:rsidRDefault="00370580" w:rsidP="007241C3">
            <w:pPr>
              <w:pStyle w:val="TableParagraph"/>
              <w:rPr>
                <w:sz w:val="16"/>
                <w:szCs w:val="16"/>
              </w:rPr>
            </w:pPr>
            <w:r w:rsidRPr="00EB65D9">
              <w:rPr>
                <w:sz w:val="16"/>
                <w:szCs w:val="16"/>
              </w:rPr>
              <w:t>1,5</w:t>
            </w:r>
          </w:p>
        </w:tc>
        <w:tc>
          <w:tcPr>
            <w:tcW w:w="1901" w:type="dxa"/>
          </w:tcPr>
          <w:p w:rsidR="00370580" w:rsidRPr="00EB65D9" w:rsidRDefault="00370580" w:rsidP="007241C3">
            <w:pPr>
              <w:pStyle w:val="TableParagraph"/>
              <w:ind w:right="395"/>
              <w:rPr>
                <w:sz w:val="16"/>
                <w:szCs w:val="16"/>
              </w:rPr>
            </w:pPr>
            <w:r w:rsidRPr="00EB65D9">
              <w:rPr>
                <w:sz w:val="16"/>
                <w:szCs w:val="16"/>
              </w:rPr>
              <w:t>Презентация.Учебныйэксперимент.Наблюдениефизических</w:t>
            </w:r>
          </w:p>
          <w:p w:rsidR="00370580" w:rsidRPr="00EB65D9" w:rsidRDefault="00370580" w:rsidP="007241C3">
            <w:pPr>
              <w:pStyle w:val="TableParagraph"/>
              <w:rPr>
                <w:sz w:val="16"/>
                <w:szCs w:val="16"/>
              </w:rPr>
            </w:pPr>
            <w:r w:rsidRPr="00EB65D9">
              <w:rPr>
                <w:sz w:val="16"/>
                <w:szCs w:val="16"/>
              </w:rPr>
              <w:t>явлений</w:t>
            </w:r>
          </w:p>
        </w:tc>
        <w:tc>
          <w:tcPr>
            <w:tcW w:w="1478" w:type="dxa"/>
          </w:tcPr>
          <w:p w:rsidR="00370580" w:rsidRPr="00EB65D9" w:rsidRDefault="00370580" w:rsidP="007241C3">
            <w:pPr>
              <w:pStyle w:val="TableParagraph"/>
              <w:ind w:left="105" w:right="469"/>
              <w:rPr>
                <w:sz w:val="16"/>
                <w:szCs w:val="16"/>
              </w:rPr>
            </w:pPr>
            <w:r w:rsidRPr="00EB65D9">
              <w:rPr>
                <w:sz w:val="16"/>
                <w:szCs w:val="16"/>
              </w:rPr>
              <w:t>4 неделяянваря</w:t>
            </w:r>
          </w:p>
        </w:tc>
      </w:tr>
      <w:tr w:rsidR="00370580" w:rsidRPr="00EB65D9" w:rsidTr="00370580">
        <w:trPr>
          <w:trHeight w:val="827"/>
        </w:trPr>
        <w:tc>
          <w:tcPr>
            <w:tcW w:w="619" w:type="dxa"/>
          </w:tcPr>
          <w:p w:rsidR="00370580" w:rsidRPr="00EB65D9" w:rsidRDefault="00370580" w:rsidP="007241C3">
            <w:pPr>
              <w:pStyle w:val="TableParagraph"/>
              <w:rPr>
                <w:sz w:val="16"/>
                <w:szCs w:val="16"/>
              </w:rPr>
            </w:pPr>
            <w:r w:rsidRPr="00EB65D9">
              <w:rPr>
                <w:sz w:val="16"/>
                <w:szCs w:val="16"/>
              </w:rPr>
              <w:t>5.</w:t>
            </w:r>
          </w:p>
        </w:tc>
        <w:tc>
          <w:tcPr>
            <w:tcW w:w="3176" w:type="dxa"/>
          </w:tcPr>
          <w:p w:rsidR="00370580" w:rsidRPr="00EB65D9" w:rsidRDefault="00370580" w:rsidP="007241C3">
            <w:pPr>
              <w:pStyle w:val="TableParagraph"/>
              <w:ind w:right="251"/>
              <w:rPr>
                <w:sz w:val="16"/>
                <w:szCs w:val="16"/>
                <w:lang w:val="ru-RU"/>
              </w:rPr>
            </w:pPr>
            <w:r w:rsidRPr="00EB65D9">
              <w:rPr>
                <w:sz w:val="16"/>
                <w:szCs w:val="16"/>
                <w:lang w:val="ru-RU"/>
              </w:rPr>
              <w:t>Плавление и отвердевание.Испарениеиконденсация.</w:t>
            </w:r>
          </w:p>
          <w:p w:rsidR="00370580" w:rsidRPr="00EB65D9" w:rsidRDefault="00370580" w:rsidP="007241C3">
            <w:pPr>
              <w:pStyle w:val="TableParagraph"/>
              <w:rPr>
                <w:sz w:val="16"/>
                <w:szCs w:val="16"/>
                <w:lang w:val="ru-RU"/>
              </w:rPr>
            </w:pPr>
            <w:r w:rsidRPr="00EB65D9">
              <w:rPr>
                <w:sz w:val="16"/>
                <w:szCs w:val="16"/>
                <w:lang w:val="ru-RU"/>
              </w:rPr>
              <w:t>Кипение.</w:t>
            </w:r>
          </w:p>
        </w:tc>
        <w:tc>
          <w:tcPr>
            <w:tcW w:w="850" w:type="dxa"/>
          </w:tcPr>
          <w:p w:rsidR="00370580" w:rsidRPr="00EB65D9" w:rsidRDefault="00370580" w:rsidP="007241C3">
            <w:pPr>
              <w:pStyle w:val="TableParagraph"/>
              <w:rPr>
                <w:sz w:val="16"/>
                <w:szCs w:val="16"/>
              </w:rPr>
            </w:pPr>
            <w:r w:rsidRPr="00EB65D9">
              <w:rPr>
                <w:sz w:val="16"/>
                <w:szCs w:val="16"/>
              </w:rPr>
              <w:t>2</w:t>
            </w:r>
          </w:p>
        </w:tc>
        <w:tc>
          <w:tcPr>
            <w:tcW w:w="708" w:type="dxa"/>
          </w:tcPr>
          <w:p w:rsidR="00370580" w:rsidRPr="00EB65D9" w:rsidRDefault="00370580" w:rsidP="007241C3">
            <w:pPr>
              <w:pStyle w:val="TableParagraph"/>
              <w:rPr>
                <w:sz w:val="16"/>
                <w:szCs w:val="16"/>
              </w:rPr>
            </w:pPr>
            <w:r w:rsidRPr="00EB65D9">
              <w:rPr>
                <w:sz w:val="16"/>
                <w:szCs w:val="16"/>
              </w:rPr>
              <w:t>0,5</w:t>
            </w:r>
          </w:p>
        </w:tc>
        <w:tc>
          <w:tcPr>
            <w:tcW w:w="840" w:type="dxa"/>
          </w:tcPr>
          <w:p w:rsidR="00370580" w:rsidRPr="00EB65D9" w:rsidRDefault="00370580" w:rsidP="007241C3">
            <w:pPr>
              <w:pStyle w:val="TableParagraph"/>
              <w:rPr>
                <w:sz w:val="16"/>
                <w:szCs w:val="16"/>
              </w:rPr>
            </w:pPr>
            <w:r w:rsidRPr="00EB65D9">
              <w:rPr>
                <w:sz w:val="16"/>
                <w:szCs w:val="16"/>
              </w:rPr>
              <w:t>1,5</w:t>
            </w:r>
          </w:p>
        </w:tc>
        <w:tc>
          <w:tcPr>
            <w:tcW w:w="1901" w:type="dxa"/>
          </w:tcPr>
          <w:p w:rsidR="00370580" w:rsidRPr="00EB65D9" w:rsidRDefault="00370580" w:rsidP="007241C3">
            <w:pPr>
              <w:pStyle w:val="TableParagraph"/>
              <w:ind w:right="677"/>
              <w:rPr>
                <w:sz w:val="16"/>
                <w:szCs w:val="16"/>
              </w:rPr>
            </w:pPr>
            <w:r w:rsidRPr="00EB65D9">
              <w:rPr>
                <w:sz w:val="16"/>
                <w:szCs w:val="16"/>
              </w:rPr>
              <w:t>Проектнаяработа</w:t>
            </w:r>
          </w:p>
        </w:tc>
        <w:tc>
          <w:tcPr>
            <w:tcW w:w="1478" w:type="dxa"/>
          </w:tcPr>
          <w:p w:rsidR="00370580" w:rsidRPr="00EB65D9" w:rsidRDefault="00370580" w:rsidP="007241C3">
            <w:pPr>
              <w:pStyle w:val="TableParagraph"/>
              <w:ind w:left="105" w:right="469"/>
              <w:rPr>
                <w:sz w:val="16"/>
                <w:szCs w:val="16"/>
              </w:rPr>
            </w:pPr>
            <w:r w:rsidRPr="00EB65D9">
              <w:rPr>
                <w:sz w:val="16"/>
                <w:szCs w:val="16"/>
              </w:rPr>
              <w:t>1 неделяфевраля</w:t>
            </w:r>
          </w:p>
        </w:tc>
      </w:tr>
      <w:tr w:rsidR="00370580" w:rsidRPr="00EB65D9" w:rsidTr="00370580">
        <w:trPr>
          <w:trHeight w:val="275"/>
        </w:trPr>
        <w:tc>
          <w:tcPr>
            <w:tcW w:w="9572" w:type="dxa"/>
            <w:gridSpan w:val="7"/>
          </w:tcPr>
          <w:p w:rsidR="00370580" w:rsidRPr="00EB65D9" w:rsidRDefault="00370580" w:rsidP="007241C3">
            <w:pPr>
              <w:pStyle w:val="TableParagraph"/>
              <w:ind w:left="1154" w:right="1149"/>
              <w:jc w:val="center"/>
              <w:rPr>
                <w:b/>
                <w:sz w:val="16"/>
                <w:szCs w:val="16"/>
                <w:lang w:val="ru-RU"/>
              </w:rPr>
            </w:pPr>
            <w:r w:rsidRPr="00EB65D9">
              <w:rPr>
                <w:b/>
                <w:sz w:val="16"/>
                <w:szCs w:val="16"/>
                <w:lang w:val="ru-RU"/>
              </w:rPr>
              <w:t>Земля,</w:t>
            </w:r>
            <w:r w:rsidR="00EB65D9">
              <w:rPr>
                <w:b/>
                <w:sz w:val="16"/>
                <w:szCs w:val="16"/>
                <w:lang w:val="ru-RU"/>
              </w:rPr>
              <w:t xml:space="preserve"> </w:t>
            </w:r>
            <w:r w:rsidRPr="00EB65D9">
              <w:rPr>
                <w:b/>
                <w:sz w:val="16"/>
                <w:szCs w:val="16"/>
                <w:lang w:val="ru-RU"/>
              </w:rPr>
              <w:t>Солнечная</w:t>
            </w:r>
            <w:r w:rsidR="00EB65D9">
              <w:rPr>
                <w:b/>
                <w:sz w:val="16"/>
                <w:szCs w:val="16"/>
                <w:lang w:val="ru-RU"/>
              </w:rPr>
              <w:t xml:space="preserve"> </w:t>
            </w:r>
            <w:r w:rsidRPr="00EB65D9">
              <w:rPr>
                <w:b/>
                <w:sz w:val="16"/>
                <w:szCs w:val="16"/>
                <w:lang w:val="ru-RU"/>
              </w:rPr>
              <w:t>система</w:t>
            </w:r>
            <w:r w:rsidR="00EB65D9">
              <w:rPr>
                <w:b/>
                <w:sz w:val="16"/>
                <w:szCs w:val="16"/>
                <w:lang w:val="ru-RU"/>
              </w:rPr>
              <w:t xml:space="preserve"> </w:t>
            </w:r>
            <w:r w:rsidRPr="00EB65D9">
              <w:rPr>
                <w:b/>
                <w:sz w:val="16"/>
                <w:szCs w:val="16"/>
                <w:lang w:val="ru-RU"/>
              </w:rPr>
              <w:t>и</w:t>
            </w:r>
            <w:r w:rsidR="00EB65D9">
              <w:rPr>
                <w:b/>
                <w:sz w:val="16"/>
                <w:szCs w:val="16"/>
                <w:lang w:val="ru-RU"/>
              </w:rPr>
              <w:t xml:space="preserve"> </w:t>
            </w:r>
            <w:r w:rsidRPr="00EB65D9">
              <w:rPr>
                <w:b/>
                <w:sz w:val="16"/>
                <w:szCs w:val="16"/>
                <w:lang w:val="ru-RU"/>
              </w:rPr>
              <w:t>Вселенная –4часа.</w:t>
            </w:r>
          </w:p>
        </w:tc>
      </w:tr>
      <w:tr w:rsidR="00370580" w:rsidRPr="00EB65D9" w:rsidTr="00370580">
        <w:trPr>
          <w:trHeight w:val="551"/>
        </w:trPr>
        <w:tc>
          <w:tcPr>
            <w:tcW w:w="619" w:type="dxa"/>
          </w:tcPr>
          <w:p w:rsidR="00370580" w:rsidRPr="00EB65D9" w:rsidRDefault="00370580" w:rsidP="007241C3">
            <w:pPr>
              <w:pStyle w:val="TableParagraph"/>
              <w:rPr>
                <w:sz w:val="16"/>
                <w:szCs w:val="16"/>
              </w:rPr>
            </w:pPr>
            <w:r w:rsidRPr="00EB65D9">
              <w:rPr>
                <w:sz w:val="16"/>
                <w:szCs w:val="16"/>
              </w:rPr>
              <w:t>6.</w:t>
            </w:r>
          </w:p>
        </w:tc>
        <w:tc>
          <w:tcPr>
            <w:tcW w:w="3176" w:type="dxa"/>
          </w:tcPr>
          <w:p w:rsidR="00370580" w:rsidRPr="00EB65D9" w:rsidRDefault="00370580" w:rsidP="007241C3">
            <w:pPr>
              <w:pStyle w:val="TableParagraph"/>
              <w:rPr>
                <w:sz w:val="16"/>
                <w:szCs w:val="16"/>
              </w:rPr>
            </w:pPr>
            <w:r w:rsidRPr="00EB65D9">
              <w:rPr>
                <w:sz w:val="16"/>
                <w:szCs w:val="16"/>
              </w:rPr>
              <w:t>ПредставлениеоВселенной.</w:t>
            </w:r>
          </w:p>
          <w:p w:rsidR="00370580" w:rsidRPr="00EB65D9" w:rsidRDefault="00370580" w:rsidP="007241C3">
            <w:pPr>
              <w:pStyle w:val="TableParagraph"/>
              <w:rPr>
                <w:sz w:val="16"/>
                <w:szCs w:val="16"/>
              </w:rPr>
            </w:pPr>
            <w:r w:rsidRPr="00EB65D9">
              <w:rPr>
                <w:sz w:val="16"/>
                <w:szCs w:val="16"/>
              </w:rPr>
              <w:t>МодельВселенной.</w:t>
            </w:r>
          </w:p>
        </w:tc>
        <w:tc>
          <w:tcPr>
            <w:tcW w:w="850" w:type="dxa"/>
          </w:tcPr>
          <w:p w:rsidR="00370580" w:rsidRPr="00EB65D9" w:rsidRDefault="00370580" w:rsidP="007241C3">
            <w:pPr>
              <w:pStyle w:val="TableParagraph"/>
              <w:rPr>
                <w:sz w:val="16"/>
                <w:szCs w:val="16"/>
              </w:rPr>
            </w:pPr>
            <w:r w:rsidRPr="00EB65D9">
              <w:rPr>
                <w:sz w:val="16"/>
                <w:szCs w:val="16"/>
              </w:rPr>
              <w:t>2</w:t>
            </w:r>
          </w:p>
        </w:tc>
        <w:tc>
          <w:tcPr>
            <w:tcW w:w="708" w:type="dxa"/>
          </w:tcPr>
          <w:p w:rsidR="00370580" w:rsidRPr="00EB65D9" w:rsidRDefault="00370580" w:rsidP="007241C3">
            <w:pPr>
              <w:pStyle w:val="TableParagraph"/>
              <w:rPr>
                <w:sz w:val="16"/>
                <w:szCs w:val="16"/>
              </w:rPr>
            </w:pPr>
            <w:r w:rsidRPr="00EB65D9">
              <w:rPr>
                <w:sz w:val="16"/>
                <w:szCs w:val="16"/>
              </w:rPr>
              <w:t>0,5</w:t>
            </w:r>
          </w:p>
        </w:tc>
        <w:tc>
          <w:tcPr>
            <w:tcW w:w="840" w:type="dxa"/>
          </w:tcPr>
          <w:p w:rsidR="00370580" w:rsidRPr="00EB65D9" w:rsidRDefault="00370580" w:rsidP="007241C3">
            <w:pPr>
              <w:pStyle w:val="TableParagraph"/>
              <w:rPr>
                <w:sz w:val="16"/>
                <w:szCs w:val="16"/>
              </w:rPr>
            </w:pPr>
            <w:r w:rsidRPr="00EB65D9">
              <w:rPr>
                <w:sz w:val="16"/>
                <w:szCs w:val="16"/>
              </w:rPr>
              <w:t>1,5</w:t>
            </w:r>
          </w:p>
        </w:tc>
        <w:tc>
          <w:tcPr>
            <w:tcW w:w="1901" w:type="dxa"/>
            <w:vMerge w:val="restart"/>
          </w:tcPr>
          <w:p w:rsidR="00370580" w:rsidRPr="00EB65D9" w:rsidRDefault="00370580" w:rsidP="007241C3">
            <w:pPr>
              <w:pStyle w:val="TableParagraph"/>
              <w:ind w:right="279"/>
              <w:rPr>
                <w:sz w:val="16"/>
                <w:szCs w:val="16"/>
              </w:rPr>
            </w:pPr>
            <w:r w:rsidRPr="00EB65D9">
              <w:rPr>
                <w:sz w:val="16"/>
                <w:szCs w:val="16"/>
              </w:rPr>
              <w:t>Обсуждение.</w:t>
            </w:r>
            <w:r w:rsidRPr="00EB65D9">
              <w:rPr>
                <w:spacing w:val="-1"/>
                <w:sz w:val="16"/>
                <w:szCs w:val="16"/>
              </w:rPr>
              <w:t>Исследование.</w:t>
            </w:r>
          </w:p>
          <w:p w:rsidR="00370580" w:rsidRPr="00EB65D9" w:rsidRDefault="00370580" w:rsidP="007241C3">
            <w:pPr>
              <w:pStyle w:val="TableParagraph"/>
              <w:ind w:right="677"/>
              <w:rPr>
                <w:sz w:val="16"/>
                <w:szCs w:val="16"/>
              </w:rPr>
            </w:pPr>
            <w:r w:rsidRPr="00EB65D9">
              <w:rPr>
                <w:sz w:val="16"/>
                <w:szCs w:val="16"/>
              </w:rPr>
              <w:t>Проектнаяработа</w:t>
            </w:r>
          </w:p>
        </w:tc>
        <w:tc>
          <w:tcPr>
            <w:tcW w:w="1478" w:type="dxa"/>
          </w:tcPr>
          <w:p w:rsidR="00370580" w:rsidRPr="00EB65D9" w:rsidRDefault="00370580" w:rsidP="007241C3">
            <w:pPr>
              <w:pStyle w:val="TableParagraph"/>
              <w:ind w:left="105"/>
              <w:rPr>
                <w:sz w:val="16"/>
                <w:szCs w:val="16"/>
              </w:rPr>
            </w:pPr>
            <w:r w:rsidRPr="00EB65D9">
              <w:rPr>
                <w:sz w:val="16"/>
                <w:szCs w:val="16"/>
              </w:rPr>
              <w:t>2неделя</w:t>
            </w:r>
          </w:p>
          <w:p w:rsidR="00370580" w:rsidRPr="00EB65D9" w:rsidRDefault="00370580" w:rsidP="007241C3">
            <w:pPr>
              <w:pStyle w:val="TableParagraph"/>
              <w:ind w:left="105"/>
              <w:rPr>
                <w:sz w:val="16"/>
                <w:szCs w:val="16"/>
              </w:rPr>
            </w:pPr>
            <w:r w:rsidRPr="00EB65D9">
              <w:rPr>
                <w:sz w:val="16"/>
                <w:szCs w:val="16"/>
              </w:rPr>
              <w:t>февраля</w:t>
            </w:r>
          </w:p>
        </w:tc>
      </w:tr>
      <w:tr w:rsidR="00370580" w:rsidRPr="00EB65D9" w:rsidTr="00370580">
        <w:trPr>
          <w:trHeight w:val="551"/>
        </w:trPr>
        <w:tc>
          <w:tcPr>
            <w:tcW w:w="619" w:type="dxa"/>
          </w:tcPr>
          <w:p w:rsidR="00370580" w:rsidRPr="00EB65D9" w:rsidRDefault="00370580" w:rsidP="007241C3">
            <w:pPr>
              <w:pStyle w:val="TableParagraph"/>
              <w:rPr>
                <w:sz w:val="16"/>
                <w:szCs w:val="16"/>
              </w:rPr>
            </w:pPr>
            <w:r w:rsidRPr="00EB65D9">
              <w:rPr>
                <w:sz w:val="16"/>
                <w:szCs w:val="16"/>
              </w:rPr>
              <w:t>7.</w:t>
            </w:r>
          </w:p>
        </w:tc>
        <w:tc>
          <w:tcPr>
            <w:tcW w:w="3176" w:type="dxa"/>
          </w:tcPr>
          <w:p w:rsidR="00370580" w:rsidRPr="00EB65D9" w:rsidRDefault="00370580" w:rsidP="007241C3">
            <w:pPr>
              <w:pStyle w:val="TableParagraph"/>
              <w:rPr>
                <w:sz w:val="16"/>
                <w:szCs w:val="16"/>
              </w:rPr>
            </w:pPr>
            <w:r w:rsidRPr="00EB65D9">
              <w:rPr>
                <w:sz w:val="16"/>
                <w:szCs w:val="16"/>
              </w:rPr>
              <w:t>МодельСолнечной</w:t>
            </w:r>
          </w:p>
          <w:p w:rsidR="00370580" w:rsidRPr="00EB65D9" w:rsidRDefault="00370580" w:rsidP="007241C3">
            <w:pPr>
              <w:pStyle w:val="TableParagraph"/>
              <w:rPr>
                <w:sz w:val="16"/>
                <w:szCs w:val="16"/>
              </w:rPr>
            </w:pPr>
            <w:r w:rsidRPr="00EB65D9">
              <w:rPr>
                <w:sz w:val="16"/>
                <w:szCs w:val="16"/>
              </w:rPr>
              <w:t>системы.</w:t>
            </w:r>
          </w:p>
        </w:tc>
        <w:tc>
          <w:tcPr>
            <w:tcW w:w="850" w:type="dxa"/>
          </w:tcPr>
          <w:p w:rsidR="00370580" w:rsidRPr="00EB65D9" w:rsidRDefault="00370580" w:rsidP="007241C3">
            <w:pPr>
              <w:pStyle w:val="TableParagraph"/>
              <w:rPr>
                <w:sz w:val="16"/>
                <w:szCs w:val="16"/>
              </w:rPr>
            </w:pPr>
            <w:r w:rsidRPr="00EB65D9">
              <w:rPr>
                <w:sz w:val="16"/>
                <w:szCs w:val="16"/>
              </w:rPr>
              <w:t>2</w:t>
            </w:r>
          </w:p>
        </w:tc>
        <w:tc>
          <w:tcPr>
            <w:tcW w:w="708" w:type="dxa"/>
          </w:tcPr>
          <w:p w:rsidR="00370580" w:rsidRPr="00EB65D9" w:rsidRDefault="00370580" w:rsidP="007241C3">
            <w:pPr>
              <w:pStyle w:val="TableParagraph"/>
              <w:rPr>
                <w:sz w:val="16"/>
                <w:szCs w:val="16"/>
              </w:rPr>
            </w:pPr>
            <w:r w:rsidRPr="00EB65D9">
              <w:rPr>
                <w:sz w:val="16"/>
                <w:szCs w:val="16"/>
              </w:rPr>
              <w:t>0,5</w:t>
            </w:r>
          </w:p>
        </w:tc>
        <w:tc>
          <w:tcPr>
            <w:tcW w:w="840" w:type="dxa"/>
          </w:tcPr>
          <w:p w:rsidR="00370580" w:rsidRPr="00EB65D9" w:rsidRDefault="00370580" w:rsidP="007241C3">
            <w:pPr>
              <w:pStyle w:val="TableParagraph"/>
              <w:rPr>
                <w:sz w:val="16"/>
                <w:szCs w:val="16"/>
              </w:rPr>
            </w:pPr>
            <w:r w:rsidRPr="00EB65D9">
              <w:rPr>
                <w:sz w:val="16"/>
                <w:szCs w:val="16"/>
              </w:rPr>
              <w:t>1,5</w:t>
            </w:r>
          </w:p>
        </w:tc>
        <w:tc>
          <w:tcPr>
            <w:tcW w:w="1901" w:type="dxa"/>
            <w:vMerge/>
            <w:tcBorders>
              <w:top w:val="nil"/>
            </w:tcBorders>
          </w:tcPr>
          <w:p w:rsidR="00370580" w:rsidRPr="00EB65D9" w:rsidRDefault="00370580" w:rsidP="007241C3">
            <w:pPr>
              <w:rPr>
                <w:rFonts w:ascii="Times New Roman" w:hAnsi="Times New Roman"/>
                <w:sz w:val="16"/>
                <w:szCs w:val="16"/>
              </w:rPr>
            </w:pPr>
          </w:p>
        </w:tc>
        <w:tc>
          <w:tcPr>
            <w:tcW w:w="1478" w:type="dxa"/>
          </w:tcPr>
          <w:p w:rsidR="00370580" w:rsidRPr="00EB65D9" w:rsidRDefault="00370580" w:rsidP="007241C3">
            <w:pPr>
              <w:pStyle w:val="TableParagraph"/>
              <w:ind w:left="105"/>
              <w:rPr>
                <w:sz w:val="16"/>
                <w:szCs w:val="16"/>
              </w:rPr>
            </w:pPr>
            <w:r w:rsidRPr="00EB65D9">
              <w:rPr>
                <w:sz w:val="16"/>
                <w:szCs w:val="16"/>
              </w:rPr>
              <w:t>3неделя</w:t>
            </w:r>
          </w:p>
          <w:p w:rsidR="00370580" w:rsidRPr="00EB65D9" w:rsidRDefault="00370580" w:rsidP="007241C3">
            <w:pPr>
              <w:pStyle w:val="TableParagraph"/>
              <w:ind w:left="105"/>
              <w:rPr>
                <w:sz w:val="16"/>
                <w:szCs w:val="16"/>
              </w:rPr>
            </w:pPr>
            <w:r w:rsidRPr="00EB65D9">
              <w:rPr>
                <w:sz w:val="16"/>
                <w:szCs w:val="16"/>
              </w:rPr>
              <w:t>февраля</w:t>
            </w:r>
          </w:p>
        </w:tc>
      </w:tr>
      <w:tr w:rsidR="00370580" w:rsidRPr="00EB65D9" w:rsidTr="00370580">
        <w:trPr>
          <w:trHeight w:val="275"/>
        </w:trPr>
        <w:tc>
          <w:tcPr>
            <w:tcW w:w="9572" w:type="dxa"/>
            <w:gridSpan w:val="7"/>
          </w:tcPr>
          <w:p w:rsidR="00370580" w:rsidRPr="00EB65D9" w:rsidRDefault="00370580" w:rsidP="007241C3">
            <w:pPr>
              <w:pStyle w:val="TableParagraph"/>
              <w:ind w:left="1154" w:right="1147"/>
              <w:jc w:val="center"/>
              <w:rPr>
                <w:b/>
                <w:sz w:val="16"/>
                <w:szCs w:val="16"/>
              </w:rPr>
            </w:pPr>
            <w:r w:rsidRPr="00EB65D9">
              <w:rPr>
                <w:b/>
                <w:sz w:val="16"/>
                <w:szCs w:val="16"/>
              </w:rPr>
              <w:t>Живая</w:t>
            </w:r>
            <w:r w:rsidR="00EB65D9">
              <w:rPr>
                <w:b/>
                <w:sz w:val="16"/>
                <w:szCs w:val="16"/>
                <w:lang w:val="ru-RU"/>
              </w:rPr>
              <w:t xml:space="preserve"> </w:t>
            </w:r>
            <w:r w:rsidRPr="00EB65D9">
              <w:rPr>
                <w:b/>
                <w:sz w:val="16"/>
                <w:szCs w:val="16"/>
              </w:rPr>
              <w:t>природа –4часа.</w:t>
            </w:r>
          </w:p>
        </w:tc>
      </w:tr>
      <w:tr w:rsidR="00370580" w:rsidRPr="00EB65D9" w:rsidTr="00EA48E1">
        <w:trPr>
          <w:trHeight w:val="587"/>
        </w:trPr>
        <w:tc>
          <w:tcPr>
            <w:tcW w:w="619" w:type="dxa"/>
          </w:tcPr>
          <w:p w:rsidR="00370580" w:rsidRPr="00EB65D9" w:rsidRDefault="00370580" w:rsidP="007241C3">
            <w:pPr>
              <w:pStyle w:val="TableParagraph"/>
              <w:rPr>
                <w:sz w:val="16"/>
                <w:szCs w:val="16"/>
              </w:rPr>
            </w:pPr>
            <w:r w:rsidRPr="00EB65D9">
              <w:rPr>
                <w:sz w:val="16"/>
                <w:szCs w:val="16"/>
              </w:rPr>
              <w:t>8.</w:t>
            </w:r>
          </w:p>
        </w:tc>
        <w:tc>
          <w:tcPr>
            <w:tcW w:w="3176" w:type="dxa"/>
          </w:tcPr>
          <w:p w:rsidR="00370580" w:rsidRPr="00EB65D9" w:rsidRDefault="00370580" w:rsidP="007241C3">
            <w:pPr>
              <w:pStyle w:val="TableParagraph"/>
              <w:rPr>
                <w:sz w:val="16"/>
                <w:szCs w:val="16"/>
              </w:rPr>
            </w:pPr>
            <w:r w:rsidRPr="00EB65D9">
              <w:rPr>
                <w:sz w:val="16"/>
                <w:szCs w:val="16"/>
              </w:rPr>
              <w:t>Царстваживойприроды.</w:t>
            </w:r>
          </w:p>
        </w:tc>
        <w:tc>
          <w:tcPr>
            <w:tcW w:w="850" w:type="dxa"/>
          </w:tcPr>
          <w:p w:rsidR="00370580" w:rsidRPr="00EB65D9" w:rsidRDefault="00370580" w:rsidP="007241C3">
            <w:pPr>
              <w:pStyle w:val="TableParagraph"/>
              <w:rPr>
                <w:sz w:val="16"/>
                <w:szCs w:val="16"/>
              </w:rPr>
            </w:pPr>
            <w:r w:rsidRPr="00EB65D9">
              <w:rPr>
                <w:sz w:val="16"/>
                <w:szCs w:val="16"/>
              </w:rPr>
              <w:t>4</w:t>
            </w:r>
          </w:p>
        </w:tc>
        <w:tc>
          <w:tcPr>
            <w:tcW w:w="708" w:type="dxa"/>
          </w:tcPr>
          <w:p w:rsidR="00370580" w:rsidRPr="00EB65D9" w:rsidRDefault="00370580" w:rsidP="007241C3">
            <w:pPr>
              <w:pStyle w:val="TableParagraph"/>
              <w:rPr>
                <w:sz w:val="16"/>
                <w:szCs w:val="16"/>
              </w:rPr>
            </w:pPr>
            <w:r w:rsidRPr="00EB65D9">
              <w:rPr>
                <w:sz w:val="16"/>
                <w:szCs w:val="16"/>
              </w:rPr>
              <w:t>2</w:t>
            </w:r>
          </w:p>
        </w:tc>
        <w:tc>
          <w:tcPr>
            <w:tcW w:w="840" w:type="dxa"/>
          </w:tcPr>
          <w:p w:rsidR="00370580" w:rsidRPr="00EB65D9" w:rsidRDefault="00370580" w:rsidP="007241C3">
            <w:pPr>
              <w:pStyle w:val="TableParagraph"/>
              <w:rPr>
                <w:sz w:val="16"/>
                <w:szCs w:val="16"/>
              </w:rPr>
            </w:pPr>
            <w:r w:rsidRPr="00EB65D9">
              <w:rPr>
                <w:sz w:val="16"/>
                <w:szCs w:val="16"/>
              </w:rPr>
              <w:t>2</w:t>
            </w:r>
          </w:p>
        </w:tc>
        <w:tc>
          <w:tcPr>
            <w:tcW w:w="1901" w:type="dxa"/>
          </w:tcPr>
          <w:p w:rsidR="00370580" w:rsidRPr="00EB65D9" w:rsidRDefault="00370580" w:rsidP="007241C3">
            <w:pPr>
              <w:pStyle w:val="TableParagraph"/>
              <w:rPr>
                <w:sz w:val="16"/>
                <w:szCs w:val="16"/>
              </w:rPr>
            </w:pPr>
            <w:r w:rsidRPr="00EB65D9">
              <w:rPr>
                <w:sz w:val="16"/>
                <w:szCs w:val="16"/>
              </w:rPr>
              <w:t>Квест</w:t>
            </w:r>
          </w:p>
        </w:tc>
        <w:tc>
          <w:tcPr>
            <w:tcW w:w="1478" w:type="dxa"/>
          </w:tcPr>
          <w:p w:rsidR="00370580" w:rsidRPr="00EB65D9" w:rsidRDefault="00370580" w:rsidP="007241C3">
            <w:pPr>
              <w:pStyle w:val="TableParagraph"/>
              <w:ind w:left="105"/>
              <w:rPr>
                <w:sz w:val="16"/>
                <w:szCs w:val="16"/>
              </w:rPr>
            </w:pPr>
            <w:r w:rsidRPr="00EB65D9">
              <w:rPr>
                <w:sz w:val="16"/>
                <w:szCs w:val="16"/>
              </w:rPr>
              <w:t>4неделя</w:t>
            </w:r>
          </w:p>
          <w:p w:rsidR="00370580" w:rsidRPr="00EB65D9" w:rsidRDefault="00370580" w:rsidP="007241C3">
            <w:pPr>
              <w:pStyle w:val="TableParagraph"/>
              <w:ind w:left="105" w:right="285"/>
              <w:rPr>
                <w:sz w:val="16"/>
                <w:szCs w:val="16"/>
              </w:rPr>
            </w:pPr>
            <w:r w:rsidRPr="00EB65D9">
              <w:rPr>
                <w:sz w:val="16"/>
                <w:szCs w:val="16"/>
              </w:rPr>
              <w:t>февраля,1неделямарта</w:t>
            </w:r>
          </w:p>
        </w:tc>
      </w:tr>
      <w:tr w:rsidR="00370580" w:rsidRPr="00EB65D9" w:rsidTr="00370580">
        <w:trPr>
          <w:trHeight w:val="553"/>
        </w:trPr>
        <w:tc>
          <w:tcPr>
            <w:tcW w:w="619" w:type="dxa"/>
          </w:tcPr>
          <w:p w:rsidR="00370580" w:rsidRPr="00EB65D9" w:rsidRDefault="00370580" w:rsidP="007241C3">
            <w:pPr>
              <w:pStyle w:val="TableParagraph"/>
              <w:ind w:left="0"/>
              <w:rPr>
                <w:sz w:val="16"/>
                <w:szCs w:val="16"/>
              </w:rPr>
            </w:pPr>
          </w:p>
        </w:tc>
        <w:tc>
          <w:tcPr>
            <w:tcW w:w="3176" w:type="dxa"/>
          </w:tcPr>
          <w:p w:rsidR="00370580" w:rsidRPr="00EB65D9" w:rsidRDefault="00370580" w:rsidP="007241C3">
            <w:pPr>
              <w:pStyle w:val="TableParagraph"/>
              <w:rPr>
                <w:sz w:val="16"/>
                <w:szCs w:val="16"/>
              </w:rPr>
            </w:pPr>
            <w:r w:rsidRPr="00EB65D9">
              <w:rPr>
                <w:sz w:val="16"/>
                <w:szCs w:val="16"/>
              </w:rPr>
              <w:t>Проведениерубежной</w:t>
            </w:r>
          </w:p>
          <w:p w:rsidR="00370580" w:rsidRPr="00EB65D9" w:rsidRDefault="00370580" w:rsidP="007241C3">
            <w:pPr>
              <w:pStyle w:val="TableParagraph"/>
              <w:rPr>
                <w:sz w:val="16"/>
                <w:szCs w:val="16"/>
              </w:rPr>
            </w:pPr>
            <w:r w:rsidRPr="00EB65D9">
              <w:rPr>
                <w:sz w:val="16"/>
                <w:szCs w:val="16"/>
              </w:rPr>
              <w:t>аттестации</w:t>
            </w:r>
          </w:p>
        </w:tc>
        <w:tc>
          <w:tcPr>
            <w:tcW w:w="850" w:type="dxa"/>
          </w:tcPr>
          <w:p w:rsidR="00370580" w:rsidRPr="00EB65D9" w:rsidRDefault="00370580" w:rsidP="007241C3">
            <w:pPr>
              <w:pStyle w:val="TableParagraph"/>
              <w:rPr>
                <w:sz w:val="16"/>
                <w:szCs w:val="16"/>
              </w:rPr>
            </w:pPr>
            <w:r w:rsidRPr="00EB65D9">
              <w:rPr>
                <w:sz w:val="16"/>
                <w:szCs w:val="16"/>
              </w:rPr>
              <w:t>2</w:t>
            </w:r>
          </w:p>
        </w:tc>
        <w:tc>
          <w:tcPr>
            <w:tcW w:w="708" w:type="dxa"/>
          </w:tcPr>
          <w:p w:rsidR="00370580" w:rsidRPr="00EB65D9" w:rsidRDefault="00370580" w:rsidP="007241C3">
            <w:pPr>
              <w:pStyle w:val="TableParagraph"/>
              <w:rPr>
                <w:sz w:val="16"/>
                <w:szCs w:val="16"/>
              </w:rPr>
            </w:pPr>
            <w:r w:rsidRPr="00EB65D9">
              <w:rPr>
                <w:sz w:val="16"/>
                <w:szCs w:val="16"/>
              </w:rPr>
              <w:t>0</w:t>
            </w:r>
          </w:p>
        </w:tc>
        <w:tc>
          <w:tcPr>
            <w:tcW w:w="840" w:type="dxa"/>
          </w:tcPr>
          <w:p w:rsidR="00370580" w:rsidRPr="00EB65D9" w:rsidRDefault="00370580" w:rsidP="007241C3">
            <w:pPr>
              <w:pStyle w:val="TableParagraph"/>
              <w:rPr>
                <w:sz w:val="16"/>
                <w:szCs w:val="16"/>
              </w:rPr>
            </w:pPr>
            <w:r w:rsidRPr="00EB65D9">
              <w:rPr>
                <w:sz w:val="16"/>
                <w:szCs w:val="16"/>
              </w:rPr>
              <w:t>2</w:t>
            </w:r>
          </w:p>
        </w:tc>
        <w:tc>
          <w:tcPr>
            <w:tcW w:w="1901" w:type="dxa"/>
          </w:tcPr>
          <w:p w:rsidR="00370580" w:rsidRPr="00EB65D9" w:rsidRDefault="00370580" w:rsidP="007241C3">
            <w:pPr>
              <w:pStyle w:val="TableParagraph"/>
              <w:rPr>
                <w:sz w:val="16"/>
                <w:szCs w:val="16"/>
              </w:rPr>
            </w:pPr>
            <w:r w:rsidRPr="00EB65D9">
              <w:rPr>
                <w:sz w:val="16"/>
                <w:szCs w:val="16"/>
              </w:rPr>
              <w:t>Тестирование</w:t>
            </w:r>
          </w:p>
        </w:tc>
        <w:tc>
          <w:tcPr>
            <w:tcW w:w="1478" w:type="dxa"/>
          </w:tcPr>
          <w:p w:rsidR="00370580" w:rsidRPr="00EB65D9" w:rsidRDefault="00370580" w:rsidP="007241C3">
            <w:pPr>
              <w:pStyle w:val="TableParagraph"/>
              <w:ind w:left="105"/>
              <w:rPr>
                <w:sz w:val="16"/>
                <w:szCs w:val="16"/>
              </w:rPr>
            </w:pPr>
            <w:r w:rsidRPr="00EB65D9">
              <w:rPr>
                <w:sz w:val="16"/>
                <w:szCs w:val="16"/>
              </w:rPr>
              <w:t>2неделя</w:t>
            </w:r>
          </w:p>
          <w:p w:rsidR="00370580" w:rsidRPr="00EB65D9" w:rsidRDefault="00370580" w:rsidP="007241C3">
            <w:pPr>
              <w:pStyle w:val="TableParagraph"/>
              <w:ind w:left="105"/>
              <w:rPr>
                <w:sz w:val="16"/>
                <w:szCs w:val="16"/>
              </w:rPr>
            </w:pPr>
            <w:r w:rsidRPr="00EB65D9">
              <w:rPr>
                <w:sz w:val="16"/>
                <w:szCs w:val="16"/>
              </w:rPr>
              <w:t>марта</w:t>
            </w:r>
          </w:p>
        </w:tc>
      </w:tr>
      <w:tr w:rsidR="00370580" w:rsidRPr="00EB65D9" w:rsidTr="00370580">
        <w:trPr>
          <w:trHeight w:val="275"/>
        </w:trPr>
        <w:tc>
          <w:tcPr>
            <w:tcW w:w="619" w:type="dxa"/>
          </w:tcPr>
          <w:p w:rsidR="00370580" w:rsidRPr="00EB65D9" w:rsidRDefault="00370580" w:rsidP="007241C3">
            <w:pPr>
              <w:pStyle w:val="TableParagraph"/>
              <w:ind w:left="0"/>
              <w:rPr>
                <w:sz w:val="16"/>
                <w:szCs w:val="16"/>
              </w:rPr>
            </w:pPr>
          </w:p>
        </w:tc>
        <w:tc>
          <w:tcPr>
            <w:tcW w:w="3176" w:type="dxa"/>
          </w:tcPr>
          <w:p w:rsidR="00370580" w:rsidRPr="00EB65D9" w:rsidRDefault="00370580" w:rsidP="007241C3">
            <w:pPr>
              <w:pStyle w:val="TableParagraph"/>
              <w:ind w:left="1130" w:right="1122"/>
              <w:jc w:val="center"/>
              <w:rPr>
                <w:b/>
                <w:sz w:val="16"/>
                <w:szCs w:val="16"/>
              </w:rPr>
            </w:pPr>
            <w:r w:rsidRPr="00EB65D9">
              <w:rPr>
                <w:b/>
                <w:sz w:val="16"/>
                <w:szCs w:val="16"/>
              </w:rPr>
              <w:t>ИТОГО</w:t>
            </w:r>
          </w:p>
        </w:tc>
        <w:tc>
          <w:tcPr>
            <w:tcW w:w="850" w:type="dxa"/>
          </w:tcPr>
          <w:p w:rsidR="00370580" w:rsidRPr="00EB65D9" w:rsidRDefault="00370580" w:rsidP="007241C3">
            <w:pPr>
              <w:pStyle w:val="TableParagraph"/>
              <w:ind w:left="284" w:right="275"/>
              <w:jc w:val="center"/>
              <w:rPr>
                <w:b/>
                <w:sz w:val="16"/>
                <w:szCs w:val="16"/>
              </w:rPr>
            </w:pPr>
            <w:r w:rsidRPr="00EB65D9">
              <w:rPr>
                <w:b/>
                <w:sz w:val="16"/>
                <w:szCs w:val="16"/>
              </w:rPr>
              <w:t>18</w:t>
            </w:r>
          </w:p>
        </w:tc>
        <w:tc>
          <w:tcPr>
            <w:tcW w:w="708" w:type="dxa"/>
          </w:tcPr>
          <w:p w:rsidR="00370580" w:rsidRPr="00EB65D9" w:rsidRDefault="00370580" w:rsidP="007241C3">
            <w:pPr>
              <w:pStyle w:val="TableParagraph"/>
              <w:ind w:left="203"/>
              <w:rPr>
                <w:b/>
                <w:sz w:val="16"/>
                <w:szCs w:val="16"/>
              </w:rPr>
            </w:pPr>
            <w:r w:rsidRPr="00EB65D9">
              <w:rPr>
                <w:b/>
                <w:sz w:val="16"/>
                <w:szCs w:val="16"/>
              </w:rPr>
              <w:t>4,5</w:t>
            </w:r>
          </w:p>
        </w:tc>
        <w:tc>
          <w:tcPr>
            <w:tcW w:w="840" w:type="dxa"/>
          </w:tcPr>
          <w:p w:rsidR="00370580" w:rsidRPr="00EB65D9" w:rsidRDefault="00370580" w:rsidP="007241C3">
            <w:pPr>
              <w:pStyle w:val="TableParagraph"/>
              <w:ind w:left="208"/>
              <w:rPr>
                <w:b/>
                <w:sz w:val="16"/>
                <w:szCs w:val="16"/>
              </w:rPr>
            </w:pPr>
            <w:r w:rsidRPr="00EB65D9">
              <w:rPr>
                <w:b/>
                <w:sz w:val="16"/>
                <w:szCs w:val="16"/>
              </w:rPr>
              <w:t>13,5</w:t>
            </w:r>
          </w:p>
        </w:tc>
        <w:tc>
          <w:tcPr>
            <w:tcW w:w="1901" w:type="dxa"/>
          </w:tcPr>
          <w:p w:rsidR="00370580" w:rsidRPr="00EB65D9" w:rsidRDefault="00370580" w:rsidP="007241C3">
            <w:pPr>
              <w:pStyle w:val="TableParagraph"/>
              <w:ind w:left="0"/>
              <w:rPr>
                <w:sz w:val="16"/>
                <w:szCs w:val="16"/>
              </w:rPr>
            </w:pPr>
          </w:p>
        </w:tc>
        <w:tc>
          <w:tcPr>
            <w:tcW w:w="1478" w:type="dxa"/>
          </w:tcPr>
          <w:p w:rsidR="00370580" w:rsidRPr="00EB65D9" w:rsidRDefault="00370580" w:rsidP="007241C3">
            <w:pPr>
              <w:pStyle w:val="TableParagraph"/>
              <w:ind w:left="0"/>
              <w:rPr>
                <w:sz w:val="16"/>
                <w:szCs w:val="16"/>
              </w:rPr>
            </w:pPr>
          </w:p>
        </w:tc>
      </w:tr>
    </w:tbl>
    <w:p w:rsidR="00370580" w:rsidRPr="00EB65D9" w:rsidRDefault="00EB65D9" w:rsidP="00EB65D9">
      <w:pPr>
        <w:pStyle w:val="aff5"/>
        <w:widowControl w:val="0"/>
        <w:tabs>
          <w:tab w:val="left" w:pos="4687"/>
        </w:tabs>
        <w:autoSpaceDE w:val="0"/>
        <w:autoSpaceDN w:val="0"/>
        <w:spacing w:after="0" w:line="240" w:lineRule="auto"/>
        <w:ind w:left="4686" w:right="5"/>
        <w:rPr>
          <w:rFonts w:ascii="Times New Roman" w:hAnsi="Times New Roman"/>
          <w:b/>
          <w:sz w:val="16"/>
          <w:szCs w:val="16"/>
        </w:rPr>
      </w:pPr>
      <w:r>
        <w:rPr>
          <w:rFonts w:ascii="Times New Roman" w:hAnsi="Times New Roman"/>
          <w:b/>
          <w:sz w:val="16"/>
          <w:szCs w:val="16"/>
        </w:rPr>
        <w:t>7</w:t>
      </w:r>
      <w:r w:rsidR="00370580" w:rsidRPr="00EB65D9">
        <w:rPr>
          <w:rFonts w:ascii="Times New Roman" w:hAnsi="Times New Roman"/>
          <w:b/>
          <w:sz w:val="16"/>
          <w:szCs w:val="16"/>
        </w:rPr>
        <w:t>класс</w:t>
      </w:r>
    </w:p>
    <w:tbl>
      <w:tblPr>
        <w:tblStyle w:val="TableNormal"/>
        <w:tblW w:w="957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3176"/>
        <w:gridCol w:w="850"/>
        <w:gridCol w:w="708"/>
        <w:gridCol w:w="840"/>
        <w:gridCol w:w="1901"/>
        <w:gridCol w:w="1478"/>
      </w:tblGrid>
      <w:tr w:rsidR="00370580" w:rsidRPr="00EB65D9" w:rsidTr="00EB65D9">
        <w:trPr>
          <w:trHeight w:val="551"/>
        </w:trPr>
        <w:tc>
          <w:tcPr>
            <w:tcW w:w="619" w:type="dxa"/>
          </w:tcPr>
          <w:p w:rsidR="00370580" w:rsidRPr="00EB65D9" w:rsidRDefault="00370580" w:rsidP="007241C3">
            <w:pPr>
              <w:pStyle w:val="TableParagraph"/>
              <w:ind w:left="189"/>
              <w:rPr>
                <w:b/>
                <w:sz w:val="16"/>
                <w:szCs w:val="16"/>
              </w:rPr>
            </w:pPr>
            <w:r w:rsidRPr="00EB65D9">
              <w:rPr>
                <w:b/>
                <w:sz w:val="16"/>
                <w:szCs w:val="16"/>
              </w:rPr>
              <w:t>№</w:t>
            </w:r>
          </w:p>
          <w:p w:rsidR="00370580" w:rsidRPr="00EB65D9" w:rsidRDefault="00370580" w:rsidP="007241C3">
            <w:pPr>
              <w:pStyle w:val="TableParagraph"/>
              <w:rPr>
                <w:b/>
                <w:sz w:val="16"/>
                <w:szCs w:val="16"/>
              </w:rPr>
            </w:pPr>
            <w:r w:rsidRPr="00EB65D9">
              <w:rPr>
                <w:b/>
                <w:sz w:val="16"/>
                <w:szCs w:val="16"/>
              </w:rPr>
              <w:t>п/п.</w:t>
            </w:r>
          </w:p>
        </w:tc>
        <w:tc>
          <w:tcPr>
            <w:tcW w:w="3176" w:type="dxa"/>
          </w:tcPr>
          <w:p w:rsidR="00370580" w:rsidRPr="00EB65D9" w:rsidRDefault="00370580" w:rsidP="007241C3">
            <w:pPr>
              <w:pStyle w:val="TableParagraph"/>
              <w:ind w:left="844"/>
              <w:rPr>
                <w:b/>
                <w:sz w:val="16"/>
                <w:szCs w:val="16"/>
              </w:rPr>
            </w:pPr>
            <w:r w:rsidRPr="00EB65D9">
              <w:rPr>
                <w:b/>
                <w:sz w:val="16"/>
                <w:szCs w:val="16"/>
              </w:rPr>
              <w:t>Темазанятия</w:t>
            </w:r>
          </w:p>
        </w:tc>
        <w:tc>
          <w:tcPr>
            <w:tcW w:w="850" w:type="dxa"/>
          </w:tcPr>
          <w:p w:rsidR="00370580" w:rsidRPr="00EB65D9" w:rsidRDefault="00370580" w:rsidP="007241C3">
            <w:pPr>
              <w:pStyle w:val="TableParagraph"/>
              <w:ind w:left="124"/>
              <w:rPr>
                <w:b/>
                <w:sz w:val="16"/>
                <w:szCs w:val="16"/>
              </w:rPr>
            </w:pPr>
            <w:r w:rsidRPr="00EB65D9">
              <w:rPr>
                <w:b/>
                <w:sz w:val="16"/>
                <w:szCs w:val="16"/>
              </w:rPr>
              <w:t>Всего</w:t>
            </w:r>
          </w:p>
          <w:p w:rsidR="00370580" w:rsidRPr="00EB65D9" w:rsidRDefault="00370580" w:rsidP="007241C3">
            <w:pPr>
              <w:pStyle w:val="TableParagraph"/>
              <w:ind w:left="117"/>
              <w:rPr>
                <w:b/>
                <w:sz w:val="16"/>
                <w:szCs w:val="16"/>
              </w:rPr>
            </w:pPr>
            <w:r w:rsidRPr="00EB65D9">
              <w:rPr>
                <w:b/>
                <w:sz w:val="16"/>
                <w:szCs w:val="16"/>
              </w:rPr>
              <w:t>часов</w:t>
            </w:r>
          </w:p>
        </w:tc>
        <w:tc>
          <w:tcPr>
            <w:tcW w:w="708" w:type="dxa"/>
          </w:tcPr>
          <w:p w:rsidR="00370580" w:rsidRPr="00EB65D9" w:rsidRDefault="00370580" w:rsidP="007241C3">
            <w:pPr>
              <w:pStyle w:val="TableParagraph"/>
              <w:ind w:left="160"/>
              <w:rPr>
                <w:b/>
                <w:sz w:val="16"/>
                <w:szCs w:val="16"/>
              </w:rPr>
            </w:pPr>
            <w:r w:rsidRPr="00EB65D9">
              <w:rPr>
                <w:b/>
                <w:sz w:val="16"/>
                <w:szCs w:val="16"/>
              </w:rPr>
              <w:t>Тео</w:t>
            </w:r>
          </w:p>
          <w:p w:rsidR="00370580" w:rsidRPr="00EB65D9" w:rsidRDefault="00370580" w:rsidP="007241C3">
            <w:pPr>
              <w:pStyle w:val="TableParagraph"/>
              <w:ind w:left="153"/>
              <w:rPr>
                <w:b/>
                <w:sz w:val="16"/>
                <w:szCs w:val="16"/>
              </w:rPr>
            </w:pPr>
            <w:r w:rsidRPr="00EB65D9">
              <w:rPr>
                <w:b/>
                <w:sz w:val="16"/>
                <w:szCs w:val="16"/>
              </w:rPr>
              <w:t>рия</w:t>
            </w:r>
          </w:p>
        </w:tc>
        <w:tc>
          <w:tcPr>
            <w:tcW w:w="840" w:type="dxa"/>
          </w:tcPr>
          <w:p w:rsidR="00370580" w:rsidRPr="00EB65D9" w:rsidRDefault="00370580" w:rsidP="007241C3">
            <w:pPr>
              <w:pStyle w:val="TableParagraph"/>
              <w:ind w:left="129"/>
              <w:rPr>
                <w:b/>
                <w:sz w:val="16"/>
                <w:szCs w:val="16"/>
              </w:rPr>
            </w:pPr>
            <w:r w:rsidRPr="00EB65D9">
              <w:rPr>
                <w:b/>
                <w:sz w:val="16"/>
                <w:szCs w:val="16"/>
              </w:rPr>
              <w:t>Прак</w:t>
            </w:r>
          </w:p>
          <w:p w:rsidR="00370580" w:rsidRPr="00EB65D9" w:rsidRDefault="00370580" w:rsidP="007241C3">
            <w:pPr>
              <w:pStyle w:val="TableParagraph"/>
              <w:ind w:left="162"/>
              <w:rPr>
                <w:b/>
                <w:sz w:val="16"/>
                <w:szCs w:val="16"/>
              </w:rPr>
            </w:pPr>
            <w:r w:rsidRPr="00EB65D9">
              <w:rPr>
                <w:b/>
                <w:sz w:val="16"/>
                <w:szCs w:val="16"/>
              </w:rPr>
              <w:t>тика</w:t>
            </w:r>
          </w:p>
        </w:tc>
        <w:tc>
          <w:tcPr>
            <w:tcW w:w="1901" w:type="dxa"/>
          </w:tcPr>
          <w:p w:rsidR="00370580" w:rsidRPr="00EB65D9" w:rsidRDefault="00370580" w:rsidP="007241C3">
            <w:pPr>
              <w:pStyle w:val="TableParagraph"/>
              <w:ind w:left="197" w:right="188"/>
              <w:jc w:val="center"/>
              <w:rPr>
                <w:b/>
                <w:sz w:val="16"/>
                <w:szCs w:val="16"/>
              </w:rPr>
            </w:pPr>
            <w:r w:rsidRPr="00EB65D9">
              <w:rPr>
                <w:b/>
                <w:sz w:val="16"/>
                <w:szCs w:val="16"/>
              </w:rPr>
              <w:t>Формы</w:t>
            </w:r>
          </w:p>
          <w:p w:rsidR="00370580" w:rsidRPr="00EB65D9" w:rsidRDefault="00370580" w:rsidP="007241C3">
            <w:pPr>
              <w:pStyle w:val="TableParagraph"/>
              <w:ind w:left="198" w:right="188"/>
              <w:jc w:val="center"/>
              <w:rPr>
                <w:b/>
                <w:sz w:val="16"/>
                <w:szCs w:val="16"/>
              </w:rPr>
            </w:pPr>
            <w:r w:rsidRPr="00EB65D9">
              <w:rPr>
                <w:b/>
                <w:sz w:val="16"/>
                <w:szCs w:val="16"/>
              </w:rPr>
              <w:t>деятельности</w:t>
            </w:r>
          </w:p>
        </w:tc>
        <w:tc>
          <w:tcPr>
            <w:tcW w:w="1478" w:type="dxa"/>
          </w:tcPr>
          <w:p w:rsidR="00370580" w:rsidRPr="00EB65D9" w:rsidRDefault="00370580" w:rsidP="007241C3">
            <w:pPr>
              <w:pStyle w:val="TableParagraph"/>
              <w:ind w:left="83" w:right="79"/>
              <w:jc w:val="center"/>
              <w:rPr>
                <w:b/>
                <w:sz w:val="16"/>
                <w:szCs w:val="16"/>
              </w:rPr>
            </w:pPr>
            <w:r w:rsidRPr="00EB65D9">
              <w:rPr>
                <w:b/>
                <w:sz w:val="16"/>
                <w:szCs w:val="16"/>
              </w:rPr>
              <w:t>Сроки</w:t>
            </w:r>
          </w:p>
          <w:p w:rsidR="00370580" w:rsidRPr="00EB65D9" w:rsidRDefault="00370580" w:rsidP="007241C3">
            <w:pPr>
              <w:pStyle w:val="TableParagraph"/>
              <w:ind w:left="86" w:right="79"/>
              <w:jc w:val="center"/>
              <w:rPr>
                <w:b/>
                <w:sz w:val="16"/>
                <w:szCs w:val="16"/>
              </w:rPr>
            </w:pPr>
            <w:r w:rsidRPr="00EB65D9">
              <w:rPr>
                <w:b/>
                <w:sz w:val="16"/>
                <w:szCs w:val="16"/>
              </w:rPr>
              <w:t>проведения</w:t>
            </w:r>
          </w:p>
        </w:tc>
      </w:tr>
      <w:tr w:rsidR="00370580" w:rsidRPr="00EB65D9" w:rsidTr="00EB65D9">
        <w:trPr>
          <w:trHeight w:val="276"/>
        </w:trPr>
        <w:tc>
          <w:tcPr>
            <w:tcW w:w="9572" w:type="dxa"/>
            <w:gridSpan w:val="7"/>
          </w:tcPr>
          <w:p w:rsidR="00370580" w:rsidRPr="00EB65D9" w:rsidRDefault="00EB65D9" w:rsidP="007241C3">
            <w:pPr>
              <w:pStyle w:val="TableParagraph"/>
              <w:ind w:left="1154" w:right="1147"/>
              <w:jc w:val="center"/>
              <w:rPr>
                <w:b/>
                <w:sz w:val="16"/>
                <w:szCs w:val="16"/>
                <w:lang w:val="ru-RU"/>
              </w:rPr>
            </w:pPr>
            <w:r w:rsidRPr="00EB65D9">
              <w:rPr>
                <w:b/>
                <w:sz w:val="16"/>
                <w:szCs w:val="16"/>
                <w:lang w:val="ru-RU"/>
              </w:rPr>
              <w:t>С</w:t>
            </w:r>
            <w:r w:rsidR="00370580" w:rsidRPr="00EB65D9">
              <w:rPr>
                <w:b/>
                <w:sz w:val="16"/>
                <w:szCs w:val="16"/>
                <w:lang w:val="ru-RU"/>
              </w:rPr>
              <w:t>труктура</w:t>
            </w:r>
            <w:r>
              <w:rPr>
                <w:b/>
                <w:sz w:val="16"/>
                <w:szCs w:val="16"/>
                <w:lang w:val="ru-RU"/>
              </w:rPr>
              <w:t xml:space="preserve"> </w:t>
            </w:r>
            <w:r w:rsidR="00370580" w:rsidRPr="00EB65D9">
              <w:rPr>
                <w:b/>
                <w:sz w:val="16"/>
                <w:szCs w:val="16"/>
                <w:lang w:val="ru-RU"/>
              </w:rPr>
              <w:t>и</w:t>
            </w:r>
            <w:r>
              <w:rPr>
                <w:b/>
                <w:sz w:val="16"/>
                <w:szCs w:val="16"/>
                <w:lang w:val="ru-RU"/>
              </w:rPr>
              <w:t xml:space="preserve"> </w:t>
            </w:r>
            <w:r w:rsidR="00370580" w:rsidRPr="00EB65D9">
              <w:rPr>
                <w:b/>
                <w:sz w:val="16"/>
                <w:szCs w:val="16"/>
                <w:lang w:val="ru-RU"/>
              </w:rPr>
              <w:t>свойства</w:t>
            </w:r>
            <w:r>
              <w:rPr>
                <w:b/>
                <w:sz w:val="16"/>
                <w:szCs w:val="16"/>
                <w:lang w:val="ru-RU"/>
              </w:rPr>
              <w:t xml:space="preserve"> </w:t>
            </w:r>
            <w:r w:rsidR="00370580" w:rsidRPr="00EB65D9">
              <w:rPr>
                <w:b/>
                <w:sz w:val="16"/>
                <w:szCs w:val="16"/>
                <w:lang w:val="ru-RU"/>
              </w:rPr>
              <w:t>вещества–2часа.</w:t>
            </w:r>
          </w:p>
        </w:tc>
      </w:tr>
      <w:tr w:rsidR="00370580" w:rsidRPr="00EB65D9" w:rsidTr="00EB65D9">
        <w:trPr>
          <w:trHeight w:val="888"/>
        </w:trPr>
        <w:tc>
          <w:tcPr>
            <w:tcW w:w="619" w:type="dxa"/>
          </w:tcPr>
          <w:p w:rsidR="00370580" w:rsidRPr="00EB65D9" w:rsidRDefault="00370580" w:rsidP="007241C3">
            <w:pPr>
              <w:pStyle w:val="TableParagraph"/>
              <w:rPr>
                <w:sz w:val="16"/>
                <w:szCs w:val="16"/>
              </w:rPr>
            </w:pPr>
            <w:r w:rsidRPr="00EB65D9">
              <w:rPr>
                <w:sz w:val="16"/>
                <w:szCs w:val="16"/>
              </w:rPr>
              <w:t>1.</w:t>
            </w:r>
          </w:p>
        </w:tc>
        <w:tc>
          <w:tcPr>
            <w:tcW w:w="3176" w:type="dxa"/>
          </w:tcPr>
          <w:p w:rsidR="00370580" w:rsidRPr="00EB65D9" w:rsidRDefault="00370580" w:rsidP="007241C3">
            <w:pPr>
              <w:pStyle w:val="TableParagraph"/>
              <w:ind w:right="391"/>
              <w:rPr>
                <w:sz w:val="16"/>
                <w:szCs w:val="16"/>
                <w:lang w:val="ru-RU"/>
              </w:rPr>
            </w:pPr>
            <w:r w:rsidRPr="00EB65D9">
              <w:rPr>
                <w:sz w:val="16"/>
                <w:szCs w:val="16"/>
                <w:lang w:val="ru-RU"/>
              </w:rPr>
              <w:t>Почему все тела намкажутсясплошными:молекулярное строениетвердых тел, жидкостей игазов.Диффузиявгазах,</w:t>
            </w:r>
          </w:p>
          <w:p w:rsidR="00370580" w:rsidRPr="00EB65D9" w:rsidRDefault="00370580" w:rsidP="007241C3">
            <w:pPr>
              <w:pStyle w:val="TableParagraph"/>
              <w:rPr>
                <w:sz w:val="16"/>
                <w:szCs w:val="16"/>
              </w:rPr>
            </w:pPr>
            <w:r w:rsidRPr="00EB65D9">
              <w:rPr>
                <w:sz w:val="16"/>
                <w:szCs w:val="16"/>
              </w:rPr>
              <w:t>жидкостях итвердыхтелах.</w:t>
            </w:r>
          </w:p>
        </w:tc>
        <w:tc>
          <w:tcPr>
            <w:tcW w:w="850" w:type="dxa"/>
          </w:tcPr>
          <w:p w:rsidR="00370580" w:rsidRPr="00EB65D9" w:rsidRDefault="00370580" w:rsidP="007241C3">
            <w:pPr>
              <w:pStyle w:val="TableParagraph"/>
              <w:rPr>
                <w:sz w:val="16"/>
                <w:szCs w:val="16"/>
              </w:rPr>
            </w:pPr>
            <w:r w:rsidRPr="00EB65D9">
              <w:rPr>
                <w:sz w:val="16"/>
                <w:szCs w:val="16"/>
              </w:rPr>
              <w:t>2</w:t>
            </w:r>
          </w:p>
        </w:tc>
        <w:tc>
          <w:tcPr>
            <w:tcW w:w="708" w:type="dxa"/>
          </w:tcPr>
          <w:p w:rsidR="00370580" w:rsidRPr="00EB65D9" w:rsidRDefault="00370580" w:rsidP="007241C3">
            <w:pPr>
              <w:pStyle w:val="TableParagraph"/>
              <w:rPr>
                <w:sz w:val="16"/>
                <w:szCs w:val="16"/>
              </w:rPr>
            </w:pPr>
            <w:r w:rsidRPr="00EB65D9">
              <w:rPr>
                <w:sz w:val="16"/>
                <w:szCs w:val="16"/>
              </w:rPr>
              <w:t>0,5</w:t>
            </w:r>
          </w:p>
        </w:tc>
        <w:tc>
          <w:tcPr>
            <w:tcW w:w="840" w:type="dxa"/>
          </w:tcPr>
          <w:p w:rsidR="00370580" w:rsidRPr="00EB65D9" w:rsidRDefault="00370580" w:rsidP="007241C3">
            <w:pPr>
              <w:pStyle w:val="TableParagraph"/>
              <w:rPr>
                <w:sz w:val="16"/>
                <w:szCs w:val="16"/>
              </w:rPr>
            </w:pPr>
            <w:r w:rsidRPr="00EB65D9">
              <w:rPr>
                <w:sz w:val="16"/>
                <w:szCs w:val="16"/>
              </w:rPr>
              <w:t>1,5</w:t>
            </w:r>
          </w:p>
        </w:tc>
        <w:tc>
          <w:tcPr>
            <w:tcW w:w="1901" w:type="dxa"/>
          </w:tcPr>
          <w:p w:rsidR="00370580" w:rsidRPr="00EB65D9" w:rsidRDefault="00370580" w:rsidP="007241C3">
            <w:pPr>
              <w:pStyle w:val="TableParagraph"/>
              <w:ind w:right="300"/>
              <w:rPr>
                <w:sz w:val="16"/>
                <w:szCs w:val="16"/>
              </w:rPr>
            </w:pPr>
            <w:r w:rsidRPr="00EB65D9">
              <w:rPr>
                <w:sz w:val="16"/>
                <w:szCs w:val="16"/>
              </w:rPr>
              <w:t>Беседа.</w:t>
            </w:r>
            <w:r w:rsidRPr="00EB65D9">
              <w:rPr>
                <w:spacing w:val="-1"/>
                <w:sz w:val="16"/>
                <w:szCs w:val="16"/>
              </w:rPr>
              <w:t>Демонстрация</w:t>
            </w:r>
            <w:r w:rsidRPr="00EB65D9">
              <w:rPr>
                <w:sz w:val="16"/>
                <w:szCs w:val="16"/>
              </w:rPr>
              <w:t>моделей</w:t>
            </w:r>
          </w:p>
        </w:tc>
        <w:tc>
          <w:tcPr>
            <w:tcW w:w="1478" w:type="dxa"/>
          </w:tcPr>
          <w:p w:rsidR="00370580" w:rsidRPr="00EB65D9" w:rsidRDefault="00370580" w:rsidP="007241C3">
            <w:pPr>
              <w:pStyle w:val="TableParagraph"/>
              <w:ind w:left="105" w:right="469"/>
              <w:rPr>
                <w:sz w:val="16"/>
                <w:szCs w:val="16"/>
              </w:rPr>
            </w:pPr>
            <w:r w:rsidRPr="00EB65D9">
              <w:rPr>
                <w:sz w:val="16"/>
                <w:szCs w:val="16"/>
              </w:rPr>
              <w:t>2 неделяянваря</w:t>
            </w:r>
          </w:p>
        </w:tc>
      </w:tr>
      <w:tr w:rsidR="00370580" w:rsidRPr="00EB65D9" w:rsidTr="00EB65D9">
        <w:trPr>
          <w:trHeight w:val="278"/>
        </w:trPr>
        <w:tc>
          <w:tcPr>
            <w:tcW w:w="9572" w:type="dxa"/>
            <w:gridSpan w:val="7"/>
          </w:tcPr>
          <w:p w:rsidR="00370580" w:rsidRPr="00EB65D9" w:rsidRDefault="00370580" w:rsidP="007241C3">
            <w:pPr>
              <w:pStyle w:val="TableParagraph"/>
              <w:ind w:left="1154" w:right="1147"/>
              <w:jc w:val="center"/>
              <w:rPr>
                <w:b/>
                <w:sz w:val="16"/>
                <w:szCs w:val="16"/>
                <w:lang w:val="ru-RU"/>
              </w:rPr>
            </w:pPr>
            <w:r w:rsidRPr="00EB65D9">
              <w:rPr>
                <w:b/>
                <w:sz w:val="16"/>
                <w:szCs w:val="16"/>
                <w:lang w:val="ru-RU"/>
              </w:rPr>
              <w:t>Механические</w:t>
            </w:r>
            <w:r w:rsidR="00EB65D9">
              <w:rPr>
                <w:b/>
                <w:sz w:val="16"/>
                <w:szCs w:val="16"/>
                <w:lang w:val="ru-RU"/>
              </w:rPr>
              <w:t xml:space="preserve"> </w:t>
            </w:r>
            <w:r w:rsidRPr="00EB65D9">
              <w:rPr>
                <w:b/>
                <w:sz w:val="16"/>
                <w:szCs w:val="16"/>
                <w:lang w:val="ru-RU"/>
              </w:rPr>
              <w:t>явления.</w:t>
            </w:r>
            <w:r w:rsidR="00EB65D9">
              <w:rPr>
                <w:b/>
                <w:sz w:val="16"/>
                <w:szCs w:val="16"/>
                <w:lang w:val="ru-RU"/>
              </w:rPr>
              <w:t xml:space="preserve"> </w:t>
            </w:r>
            <w:r w:rsidRPr="00EB65D9">
              <w:rPr>
                <w:b/>
                <w:sz w:val="16"/>
                <w:szCs w:val="16"/>
                <w:lang w:val="ru-RU"/>
              </w:rPr>
              <w:t>Силы</w:t>
            </w:r>
            <w:r w:rsidR="00EB65D9">
              <w:rPr>
                <w:b/>
                <w:sz w:val="16"/>
                <w:szCs w:val="16"/>
                <w:lang w:val="ru-RU"/>
              </w:rPr>
              <w:t xml:space="preserve"> </w:t>
            </w:r>
            <w:r w:rsidRPr="00EB65D9">
              <w:rPr>
                <w:b/>
                <w:sz w:val="16"/>
                <w:szCs w:val="16"/>
                <w:lang w:val="ru-RU"/>
              </w:rPr>
              <w:t>и</w:t>
            </w:r>
            <w:r w:rsidR="00EB65D9">
              <w:rPr>
                <w:b/>
                <w:sz w:val="16"/>
                <w:szCs w:val="16"/>
                <w:lang w:val="ru-RU"/>
              </w:rPr>
              <w:t xml:space="preserve"> </w:t>
            </w:r>
            <w:r w:rsidRPr="00EB65D9">
              <w:rPr>
                <w:b/>
                <w:sz w:val="16"/>
                <w:szCs w:val="16"/>
                <w:lang w:val="ru-RU"/>
              </w:rPr>
              <w:t>движение –5часов.</w:t>
            </w:r>
          </w:p>
        </w:tc>
      </w:tr>
      <w:tr w:rsidR="00370580" w:rsidRPr="00EB65D9" w:rsidTr="00EB65D9">
        <w:trPr>
          <w:trHeight w:val="551"/>
        </w:trPr>
        <w:tc>
          <w:tcPr>
            <w:tcW w:w="619" w:type="dxa"/>
          </w:tcPr>
          <w:p w:rsidR="00370580" w:rsidRPr="00EB65D9" w:rsidRDefault="00370580" w:rsidP="007241C3">
            <w:pPr>
              <w:pStyle w:val="TableParagraph"/>
              <w:rPr>
                <w:sz w:val="16"/>
                <w:szCs w:val="16"/>
              </w:rPr>
            </w:pPr>
            <w:r w:rsidRPr="00EB65D9">
              <w:rPr>
                <w:sz w:val="16"/>
                <w:szCs w:val="16"/>
              </w:rPr>
              <w:t>2.</w:t>
            </w:r>
          </w:p>
        </w:tc>
        <w:tc>
          <w:tcPr>
            <w:tcW w:w="3176" w:type="dxa"/>
          </w:tcPr>
          <w:p w:rsidR="00370580" w:rsidRPr="00EB65D9" w:rsidRDefault="00370580" w:rsidP="007241C3">
            <w:pPr>
              <w:pStyle w:val="TableParagraph"/>
              <w:rPr>
                <w:sz w:val="16"/>
                <w:szCs w:val="16"/>
              </w:rPr>
            </w:pPr>
            <w:r w:rsidRPr="00EB65D9">
              <w:rPr>
                <w:sz w:val="16"/>
                <w:szCs w:val="16"/>
              </w:rPr>
              <w:t>Механическоедвижение.</w:t>
            </w:r>
          </w:p>
          <w:p w:rsidR="00370580" w:rsidRPr="00EB65D9" w:rsidRDefault="00370580" w:rsidP="007241C3">
            <w:pPr>
              <w:pStyle w:val="TableParagraph"/>
              <w:rPr>
                <w:sz w:val="16"/>
                <w:szCs w:val="16"/>
              </w:rPr>
            </w:pPr>
            <w:r w:rsidRPr="00EB65D9">
              <w:rPr>
                <w:sz w:val="16"/>
                <w:szCs w:val="16"/>
              </w:rPr>
              <w:t>Инерция.</w:t>
            </w:r>
          </w:p>
        </w:tc>
        <w:tc>
          <w:tcPr>
            <w:tcW w:w="850" w:type="dxa"/>
          </w:tcPr>
          <w:p w:rsidR="00370580" w:rsidRPr="00EB65D9" w:rsidRDefault="00370580" w:rsidP="007241C3">
            <w:pPr>
              <w:pStyle w:val="TableParagraph"/>
              <w:rPr>
                <w:sz w:val="16"/>
                <w:szCs w:val="16"/>
              </w:rPr>
            </w:pPr>
            <w:r w:rsidRPr="00EB65D9">
              <w:rPr>
                <w:sz w:val="16"/>
                <w:szCs w:val="16"/>
              </w:rPr>
              <w:t>2</w:t>
            </w:r>
          </w:p>
        </w:tc>
        <w:tc>
          <w:tcPr>
            <w:tcW w:w="708" w:type="dxa"/>
          </w:tcPr>
          <w:p w:rsidR="00370580" w:rsidRPr="00EB65D9" w:rsidRDefault="00370580" w:rsidP="007241C3">
            <w:pPr>
              <w:pStyle w:val="TableParagraph"/>
              <w:rPr>
                <w:sz w:val="16"/>
                <w:szCs w:val="16"/>
              </w:rPr>
            </w:pPr>
            <w:r w:rsidRPr="00EB65D9">
              <w:rPr>
                <w:sz w:val="16"/>
                <w:szCs w:val="16"/>
              </w:rPr>
              <w:t>1</w:t>
            </w:r>
          </w:p>
        </w:tc>
        <w:tc>
          <w:tcPr>
            <w:tcW w:w="840" w:type="dxa"/>
          </w:tcPr>
          <w:p w:rsidR="00370580" w:rsidRPr="00EB65D9" w:rsidRDefault="00370580" w:rsidP="007241C3">
            <w:pPr>
              <w:pStyle w:val="TableParagraph"/>
              <w:rPr>
                <w:sz w:val="16"/>
                <w:szCs w:val="16"/>
              </w:rPr>
            </w:pPr>
            <w:r w:rsidRPr="00EB65D9">
              <w:rPr>
                <w:sz w:val="16"/>
                <w:szCs w:val="16"/>
              </w:rPr>
              <w:t>1</w:t>
            </w:r>
          </w:p>
        </w:tc>
        <w:tc>
          <w:tcPr>
            <w:tcW w:w="1901" w:type="dxa"/>
            <w:vMerge w:val="restart"/>
          </w:tcPr>
          <w:p w:rsidR="00370580" w:rsidRPr="00EB65D9" w:rsidRDefault="00370580" w:rsidP="007241C3">
            <w:pPr>
              <w:pStyle w:val="TableParagraph"/>
              <w:ind w:right="300"/>
              <w:rPr>
                <w:sz w:val="16"/>
                <w:szCs w:val="16"/>
              </w:rPr>
            </w:pPr>
            <w:r w:rsidRPr="00EB65D9">
              <w:rPr>
                <w:spacing w:val="-1"/>
                <w:sz w:val="16"/>
                <w:szCs w:val="16"/>
              </w:rPr>
              <w:t>Демонстрация</w:t>
            </w:r>
            <w:r w:rsidRPr="00EB65D9">
              <w:rPr>
                <w:sz w:val="16"/>
                <w:szCs w:val="16"/>
              </w:rPr>
              <w:t>моделей.</w:t>
            </w:r>
          </w:p>
          <w:p w:rsidR="00370580" w:rsidRPr="00EB65D9" w:rsidRDefault="00370580" w:rsidP="007241C3">
            <w:pPr>
              <w:pStyle w:val="TableParagraph"/>
              <w:ind w:right="347"/>
              <w:rPr>
                <w:sz w:val="16"/>
                <w:szCs w:val="16"/>
              </w:rPr>
            </w:pPr>
            <w:r w:rsidRPr="00EB65D9">
              <w:rPr>
                <w:spacing w:val="-1"/>
                <w:sz w:val="16"/>
                <w:szCs w:val="16"/>
              </w:rPr>
              <w:t>Лабораторная</w:t>
            </w:r>
            <w:r w:rsidRPr="00EB65D9">
              <w:rPr>
                <w:sz w:val="16"/>
                <w:szCs w:val="16"/>
              </w:rPr>
              <w:t>работа</w:t>
            </w:r>
          </w:p>
        </w:tc>
        <w:tc>
          <w:tcPr>
            <w:tcW w:w="1478" w:type="dxa"/>
          </w:tcPr>
          <w:p w:rsidR="00370580" w:rsidRPr="00EB65D9" w:rsidRDefault="00370580" w:rsidP="007241C3">
            <w:pPr>
              <w:pStyle w:val="TableParagraph"/>
              <w:ind w:left="105"/>
              <w:rPr>
                <w:sz w:val="16"/>
                <w:szCs w:val="16"/>
              </w:rPr>
            </w:pPr>
            <w:r w:rsidRPr="00EB65D9">
              <w:rPr>
                <w:sz w:val="16"/>
                <w:szCs w:val="16"/>
              </w:rPr>
              <w:t>3неделя</w:t>
            </w:r>
          </w:p>
          <w:p w:rsidR="00370580" w:rsidRPr="00EB65D9" w:rsidRDefault="00370580" w:rsidP="007241C3">
            <w:pPr>
              <w:pStyle w:val="TableParagraph"/>
              <w:ind w:left="105"/>
              <w:rPr>
                <w:sz w:val="16"/>
                <w:szCs w:val="16"/>
              </w:rPr>
            </w:pPr>
            <w:r w:rsidRPr="00EB65D9">
              <w:rPr>
                <w:sz w:val="16"/>
                <w:szCs w:val="16"/>
              </w:rPr>
              <w:t>января</w:t>
            </w:r>
          </w:p>
        </w:tc>
      </w:tr>
      <w:tr w:rsidR="00370580" w:rsidRPr="00EB65D9" w:rsidTr="00EB65D9">
        <w:trPr>
          <w:trHeight w:val="551"/>
        </w:trPr>
        <w:tc>
          <w:tcPr>
            <w:tcW w:w="619" w:type="dxa"/>
          </w:tcPr>
          <w:p w:rsidR="00370580" w:rsidRPr="00EB65D9" w:rsidRDefault="00370580" w:rsidP="007241C3">
            <w:pPr>
              <w:pStyle w:val="TableParagraph"/>
              <w:rPr>
                <w:sz w:val="16"/>
                <w:szCs w:val="16"/>
              </w:rPr>
            </w:pPr>
            <w:r w:rsidRPr="00EB65D9">
              <w:rPr>
                <w:sz w:val="16"/>
                <w:szCs w:val="16"/>
              </w:rPr>
              <w:t>3.</w:t>
            </w:r>
          </w:p>
        </w:tc>
        <w:tc>
          <w:tcPr>
            <w:tcW w:w="3176" w:type="dxa"/>
          </w:tcPr>
          <w:p w:rsidR="00370580" w:rsidRPr="00EB65D9" w:rsidRDefault="00370580" w:rsidP="007241C3">
            <w:pPr>
              <w:pStyle w:val="TableParagraph"/>
              <w:rPr>
                <w:sz w:val="16"/>
                <w:szCs w:val="16"/>
              </w:rPr>
            </w:pPr>
            <w:r w:rsidRPr="00EB65D9">
              <w:rPr>
                <w:sz w:val="16"/>
                <w:szCs w:val="16"/>
              </w:rPr>
              <w:t>ЗаконПаскаля.</w:t>
            </w:r>
          </w:p>
          <w:p w:rsidR="00370580" w:rsidRPr="00EB65D9" w:rsidRDefault="00370580" w:rsidP="007241C3">
            <w:pPr>
              <w:pStyle w:val="TableParagraph"/>
              <w:rPr>
                <w:sz w:val="16"/>
                <w:szCs w:val="16"/>
              </w:rPr>
            </w:pPr>
            <w:r w:rsidRPr="00EB65D9">
              <w:rPr>
                <w:sz w:val="16"/>
                <w:szCs w:val="16"/>
              </w:rPr>
              <w:t>Гидростатическийпарадокс.</w:t>
            </w:r>
          </w:p>
        </w:tc>
        <w:tc>
          <w:tcPr>
            <w:tcW w:w="850" w:type="dxa"/>
          </w:tcPr>
          <w:p w:rsidR="00370580" w:rsidRPr="00EB65D9" w:rsidRDefault="00370580" w:rsidP="007241C3">
            <w:pPr>
              <w:pStyle w:val="TableParagraph"/>
              <w:rPr>
                <w:sz w:val="16"/>
                <w:szCs w:val="16"/>
              </w:rPr>
            </w:pPr>
            <w:r w:rsidRPr="00EB65D9">
              <w:rPr>
                <w:sz w:val="16"/>
                <w:szCs w:val="16"/>
              </w:rPr>
              <w:t>2</w:t>
            </w:r>
          </w:p>
        </w:tc>
        <w:tc>
          <w:tcPr>
            <w:tcW w:w="708" w:type="dxa"/>
          </w:tcPr>
          <w:p w:rsidR="00370580" w:rsidRPr="00EB65D9" w:rsidRDefault="00370580" w:rsidP="007241C3">
            <w:pPr>
              <w:pStyle w:val="TableParagraph"/>
              <w:rPr>
                <w:sz w:val="16"/>
                <w:szCs w:val="16"/>
              </w:rPr>
            </w:pPr>
            <w:r w:rsidRPr="00EB65D9">
              <w:rPr>
                <w:sz w:val="16"/>
                <w:szCs w:val="16"/>
              </w:rPr>
              <w:t>1</w:t>
            </w:r>
          </w:p>
        </w:tc>
        <w:tc>
          <w:tcPr>
            <w:tcW w:w="840" w:type="dxa"/>
          </w:tcPr>
          <w:p w:rsidR="00370580" w:rsidRPr="00EB65D9" w:rsidRDefault="00370580" w:rsidP="007241C3">
            <w:pPr>
              <w:pStyle w:val="TableParagraph"/>
              <w:rPr>
                <w:sz w:val="16"/>
                <w:szCs w:val="16"/>
              </w:rPr>
            </w:pPr>
            <w:r w:rsidRPr="00EB65D9">
              <w:rPr>
                <w:sz w:val="16"/>
                <w:szCs w:val="16"/>
              </w:rPr>
              <w:t>1</w:t>
            </w:r>
          </w:p>
        </w:tc>
        <w:tc>
          <w:tcPr>
            <w:tcW w:w="1901" w:type="dxa"/>
            <w:vMerge/>
            <w:tcBorders>
              <w:top w:val="nil"/>
            </w:tcBorders>
          </w:tcPr>
          <w:p w:rsidR="00370580" w:rsidRPr="00EB65D9" w:rsidRDefault="00370580" w:rsidP="007241C3">
            <w:pPr>
              <w:rPr>
                <w:rFonts w:ascii="Times New Roman" w:hAnsi="Times New Roman"/>
                <w:sz w:val="16"/>
                <w:szCs w:val="16"/>
              </w:rPr>
            </w:pPr>
          </w:p>
        </w:tc>
        <w:tc>
          <w:tcPr>
            <w:tcW w:w="1478" w:type="dxa"/>
          </w:tcPr>
          <w:p w:rsidR="00370580" w:rsidRPr="00EB65D9" w:rsidRDefault="00370580" w:rsidP="007241C3">
            <w:pPr>
              <w:pStyle w:val="TableParagraph"/>
              <w:ind w:left="105"/>
              <w:rPr>
                <w:sz w:val="16"/>
                <w:szCs w:val="16"/>
              </w:rPr>
            </w:pPr>
            <w:r w:rsidRPr="00EB65D9">
              <w:rPr>
                <w:sz w:val="16"/>
                <w:szCs w:val="16"/>
              </w:rPr>
              <w:t>4неделя</w:t>
            </w:r>
          </w:p>
          <w:p w:rsidR="00370580" w:rsidRPr="00EB65D9" w:rsidRDefault="00370580" w:rsidP="007241C3">
            <w:pPr>
              <w:pStyle w:val="TableParagraph"/>
              <w:ind w:left="105"/>
              <w:rPr>
                <w:sz w:val="16"/>
                <w:szCs w:val="16"/>
              </w:rPr>
            </w:pPr>
            <w:r w:rsidRPr="00EB65D9">
              <w:rPr>
                <w:sz w:val="16"/>
                <w:szCs w:val="16"/>
              </w:rPr>
              <w:t>января</w:t>
            </w:r>
          </w:p>
        </w:tc>
      </w:tr>
      <w:tr w:rsidR="00370580" w:rsidRPr="00EB65D9" w:rsidTr="00EB65D9">
        <w:trPr>
          <w:trHeight w:val="275"/>
        </w:trPr>
        <w:tc>
          <w:tcPr>
            <w:tcW w:w="619" w:type="dxa"/>
          </w:tcPr>
          <w:p w:rsidR="00370580" w:rsidRPr="00EB65D9" w:rsidRDefault="00370580" w:rsidP="007241C3">
            <w:pPr>
              <w:pStyle w:val="TableParagraph"/>
              <w:rPr>
                <w:sz w:val="16"/>
                <w:szCs w:val="16"/>
              </w:rPr>
            </w:pPr>
            <w:r w:rsidRPr="00EB65D9">
              <w:rPr>
                <w:sz w:val="16"/>
                <w:szCs w:val="16"/>
              </w:rPr>
              <w:t>4.</w:t>
            </w:r>
          </w:p>
        </w:tc>
        <w:tc>
          <w:tcPr>
            <w:tcW w:w="3176" w:type="dxa"/>
          </w:tcPr>
          <w:p w:rsidR="00370580" w:rsidRPr="00EB65D9" w:rsidRDefault="00370580" w:rsidP="007241C3">
            <w:pPr>
              <w:pStyle w:val="TableParagraph"/>
              <w:rPr>
                <w:sz w:val="16"/>
                <w:szCs w:val="16"/>
              </w:rPr>
            </w:pPr>
            <w:r w:rsidRPr="00EB65D9">
              <w:rPr>
                <w:sz w:val="16"/>
                <w:szCs w:val="16"/>
              </w:rPr>
              <w:t>Деформациятел.Виды</w:t>
            </w:r>
          </w:p>
        </w:tc>
        <w:tc>
          <w:tcPr>
            <w:tcW w:w="850" w:type="dxa"/>
          </w:tcPr>
          <w:p w:rsidR="00370580" w:rsidRPr="00EB65D9" w:rsidRDefault="00370580" w:rsidP="007241C3">
            <w:pPr>
              <w:pStyle w:val="TableParagraph"/>
              <w:rPr>
                <w:sz w:val="16"/>
                <w:szCs w:val="16"/>
              </w:rPr>
            </w:pPr>
            <w:r w:rsidRPr="00EB65D9">
              <w:rPr>
                <w:sz w:val="16"/>
                <w:szCs w:val="16"/>
              </w:rPr>
              <w:t>1</w:t>
            </w:r>
          </w:p>
        </w:tc>
        <w:tc>
          <w:tcPr>
            <w:tcW w:w="708" w:type="dxa"/>
          </w:tcPr>
          <w:p w:rsidR="00370580" w:rsidRPr="00EB65D9" w:rsidRDefault="00370580" w:rsidP="007241C3">
            <w:pPr>
              <w:pStyle w:val="TableParagraph"/>
              <w:rPr>
                <w:sz w:val="16"/>
                <w:szCs w:val="16"/>
              </w:rPr>
            </w:pPr>
            <w:r w:rsidRPr="00EB65D9">
              <w:rPr>
                <w:sz w:val="16"/>
                <w:szCs w:val="16"/>
              </w:rPr>
              <w:t>0</w:t>
            </w:r>
          </w:p>
        </w:tc>
        <w:tc>
          <w:tcPr>
            <w:tcW w:w="840" w:type="dxa"/>
          </w:tcPr>
          <w:p w:rsidR="00370580" w:rsidRPr="00EB65D9" w:rsidRDefault="00370580" w:rsidP="007241C3">
            <w:pPr>
              <w:pStyle w:val="TableParagraph"/>
              <w:rPr>
                <w:sz w:val="16"/>
                <w:szCs w:val="16"/>
              </w:rPr>
            </w:pPr>
            <w:r w:rsidRPr="00EB65D9">
              <w:rPr>
                <w:sz w:val="16"/>
                <w:szCs w:val="16"/>
              </w:rPr>
              <w:t>1</w:t>
            </w:r>
          </w:p>
        </w:tc>
        <w:tc>
          <w:tcPr>
            <w:tcW w:w="1901" w:type="dxa"/>
          </w:tcPr>
          <w:p w:rsidR="00370580" w:rsidRPr="00EB65D9" w:rsidRDefault="00370580" w:rsidP="007241C3">
            <w:pPr>
              <w:pStyle w:val="TableParagraph"/>
              <w:rPr>
                <w:sz w:val="16"/>
                <w:szCs w:val="16"/>
              </w:rPr>
            </w:pPr>
            <w:r w:rsidRPr="00EB65D9">
              <w:rPr>
                <w:sz w:val="16"/>
                <w:szCs w:val="16"/>
              </w:rPr>
              <w:t>Посещение</w:t>
            </w:r>
          </w:p>
        </w:tc>
        <w:tc>
          <w:tcPr>
            <w:tcW w:w="1478" w:type="dxa"/>
          </w:tcPr>
          <w:p w:rsidR="00370580" w:rsidRPr="00EB65D9" w:rsidRDefault="00370580" w:rsidP="007241C3">
            <w:pPr>
              <w:pStyle w:val="TableParagraph"/>
              <w:ind w:left="105"/>
              <w:rPr>
                <w:sz w:val="16"/>
                <w:szCs w:val="16"/>
              </w:rPr>
            </w:pPr>
            <w:r w:rsidRPr="00EB65D9">
              <w:rPr>
                <w:sz w:val="16"/>
                <w:szCs w:val="16"/>
              </w:rPr>
              <w:t>1неделя</w:t>
            </w:r>
          </w:p>
        </w:tc>
      </w:tr>
      <w:tr w:rsidR="00370580" w:rsidRPr="00EB65D9" w:rsidTr="00EB65D9">
        <w:trPr>
          <w:trHeight w:val="912"/>
        </w:trPr>
        <w:tc>
          <w:tcPr>
            <w:tcW w:w="619" w:type="dxa"/>
          </w:tcPr>
          <w:p w:rsidR="00370580" w:rsidRPr="00EB65D9" w:rsidRDefault="00370580" w:rsidP="007241C3">
            <w:pPr>
              <w:pStyle w:val="TableParagraph"/>
              <w:ind w:left="0"/>
              <w:rPr>
                <w:sz w:val="16"/>
                <w:szCs w:val="16"/>
              </w:rPr>
            </w:pPr>
          </w:p>
        </w:tc>
        <w:tc>
          <w:tcPr>
            <w:tcW w:w="3176" w:type="dxa"/>
          </w:tcPr>
          <w:p w:rsidR="00370580" w:rsidRPr="00EB65D9" w:rsidRDefault="00370580" w:rsidP="007241C3">
            <w:pPr>
              <w:pStyle w:val="TableParagraph"/>
              <w:ind w:right="602"/>
              <w:rPr>
                <w:sz w:val="16"/>
                <w:szCs w:val="16"/>
              </w:rPr>
            </w:pPr>
            <w:r w:rsidRPr="00EB65D9">
              <w:rPr>
                <w:sz w:val="16"/>
                <w:szCs w:val="16"/>
              </w:rPr>
              <w:t>деформации. Усталостьматериалов.</w:t>
            </w:r>
          </w:p>
        </w:tc>
        <w:tc>
          <w:tcPr>
            <w:tcW w:w="850" w:type="dxa"/>
          </w:tcPr>
          <w:p w:rsidR="00370580" w:rsidRPr="00EB65D9" w:rsidRDefault="00370580" w:rsidP="007241C3">
            <w:pPr>
              <w:pStyle w:val="TableParagraph"/>
              <w:ind w:left="0"/>
              <w:rPr>
                <w:sz w:val="16"/>
                <w:szCs w:val="16"/>
              </w:rPr>
            </w:pPr>
          </w:p>
        </w:tc>
        <w:tc>
          <w:tcPr>
            <w:tcW w:w="708" w:type="dxa"/>
          </w:tcPr>
          <w:p w:rsidR="00370580" w:rsidRPr="00EB65D9" w:rsidRDefault="00370580" w:rsidP="007241C3">
            <w:pPr>
              <w:pStyle w:val="TableParagraph"/>
              <w:ind w:left="0"/>
              <w:rPr>
                <w:sz w:val="16"/>
                <w:szCs w:val="16"/>
              </w:rPr>
            </w:pPr>
          </w:p>
        </w:tc>
        <w:tc>
          <w:tcPr>
            <w:tcW w:w="840" w:type="dxa"/>
          </w:tcPr>
          <w:p w:rsidR="00370580" w:rsidRPr="00EB65D9" w:rsidRDefault="00370580" w:rsidP="007241C3">
            <w:pPr>
              <w:pStyle w:val="TableParagraph"/>
              <w:ind w:left="0"/>
              <w:rPr>
                <w:sz w:val="16"/>
                <w:szCs w:val="16"/>
              </w:rPr>
            </w:pPr>
          </w:p>
        </w:tc>
        <w:tc>
          <w:tcPr>
            <w:tcW w:w="1901" w:type="dxa"/>
          </w:tcPr>
          <w:p w:rsidR="00370580" w:rsidRPr="00EB65D9" w:rsidRDefault="00370580" w:rsidP="007241C3">
            <w:pPr>
              <w:pStyle w:val="TableParagraph"/>
              <w:ind w:right="118"/>
              <w:rPr>
                <w:sz w:val="16"/>
                <w:szCs w:val="16"/>
              </w:rPr>
            </w:pPr>
            <w:r w:rsidRPr="00EB65D9">
              <w:rPr>
                <w:sz w:val="16"/>
                <w:szCs w:val="16"/>
              </w:rPr>
              <w:t>производственныхилинаучныхлабораторий сразрывнымимашинамии</w:t>
            </w:r>
          </w:p>
          <w:p w:rsidR="00370580" w:rsidRPr="00EB65D9" w:rsidRDefault="00370580" w:rsidP="007241C3">
            <w:pPr>
              <w:pStyle w:val="TableParagraph"/>
              <w:rPr>
                <w:sz w:val="16"/>
                <w:szCs w:val="16"/>
              </w:rPr>
            </w:pPr>
            <w:r w:rsidRPr="00EB65D9">
              <w:rPr>
                <w:sz w:val="16"/>
                <w:szCs w:val="16"/>
              </w:rPr>
              <w:t>прессом</w:t>
            </w:r>
          </w:p>
        </w:tc>
        <w:tc>
          <w:tcPr>
            <w:tcW w:w="1478" w:type="dxa"/>
          </w:tcPr>
          <w:p w:rsidR="00370580" w:rsidRPr="00EB65D9" w:rsidRDefault="00370580" w:rsidP="007241C3">
            <w:pPr>
              <w:pStyle w:val="TableParagraph"/>
              <w:ind w:left="105"/>
              <w:rPr>
                <w:sz w:val="16"/>
                <w:szCs w:val="16"/>
              </w:rPr>
            </w:pPr>
            <w:r w:rsidRPr="00EB65D9">
              <w:rPr>
                <w:sz w:val="16"/>
                <w:szCs w:val="16"/>
              </w:rPr>
              <w:t>февраля</w:t>
            </w:r>
          </w:p>
        </w:tc>
      </w:tr>
      <w:tr w:rsidR="00370580" w:rsidRPr="00EB65D9" w:rsidTr="00EB65D9">
        <w:trPr>
          <w:trHeight w:val="275"/>
        </w:trPr>
        <w:tc>
          <w:tcPr>
            <w:tcW w:w="9572" w:type="dxa"/>
            <w:gridSpan w:val="7"/>
          </w:tcPr>
          <w:p w:rsidR="00370580" w:rsidRPr="00EB65D9" w:rsidRDefault="00370580" w:rsidP="007241C3">
            <w:pPr>
              <w:pStyle w:val="TableParagraph"/>
              <w:ind w:left="1154" w:right="1144"/>
              <w:jc w:val="center"/>
              <w:rPr>
                <w:b/>
                <w:sz w:val="16"/>
                <w:szCs w:val="16"/>
              </w:rPr>
            </w:pPr>
            <w:r w:rsidRPr="00EB65D9">
              <w:rPr>
                <w:b/>
                <w:sz w:val="16"/>
                <w:szCs w:val="16"/>
              </w:rPr>
              <w:t>Земля,Мировойокеан–4часа.</w:t>
            </w:r>
          </w:p>
        </w:tc>
      </w:tr>
      <w:tr w:rsidR="00370580" w:rsidRPr="00EB65D9" w:rsidTr="00857E6B">
        <w:trPr>
          <w:trHeight w:val="968"/>
        </w:trPr>
        <w:tc>
          <w:tcPr>
            <w:tcW w:w="619" w:type="dxa"/>
          </w:tcPr>
          <w:p w:rsidR="00370580" w:rsidRPr="00EB65D9" w:rsidRDefault="00370580" w:rsidP="007241C3">
            <w:pPr>
              <w:pStyle w:val="TableParagraph"/>
              <w:rPr>
                <w:sz w:val="16"/>
                <w:szCs w:val="16"/>
              </w:rPr>
            </w:pPr>
            <w:r w:rsidRPr="00EB65D9">
              <w:rPr>
                <w:sz w:val="16"/>
                <w:szCs w:val="16"/>
              </w:rPr>
              <w:t>5.</w:t>
            </w:r>
          </w:p>
        </w:tc>
        <w:tc>
          <w:tcPr>
            <w:tcW w:w="3176" w:type="dxa"/>
          </w:tcPr>
          <w:p w:rsidR="00370580" w:rsidRPr="00EB65D9" w:rsidRDefault="00370580" w:rsidP="007241C3">
            <w:pPr>
              <w:pStyle w:val="TableParagraph"/>
              <w:ind w:right="322"/>
              <w:rPr>
                <w:sz w:val="16"/>
                <w:szCs w:val="16"/>
                <w:lang w:val="ru-RU"/>
              </w:rPr>
            </w:pPr>
            <w:r w:rsidRPr="00EB65D9">
              <w:rPr>
                <w:sz w:val="16"/>
                <w:szCs w:val="16"/>
                <w:lang w:val="ru-RU"/>
              </w:rPr>
              <w:t>Атмосферные явления.Ветер.Направлениеветра.Ураган,торнадо.</w:t>
            </w:r>
          </w:p>
          <w:p w:rsidR="00370580" w:rsidRPr="00EB65D9" w:rsidRDefault="00370580" w:rsidP="007241C3">
            <w:pPr>
              <w:pStyle w:val="TableParagraph"/>
              <w:ind w:right="587"/>
              <w:rPr>
                <w:sz w:val="16"/>
                <w:szCs w:val="16"/>
              </w:rPr>
            </w:pPr>
            <w:r w:rsidRPr="00EB65D9">
              <w:rPr>
                <w:sz w:val="16"/>
                <w:szCs w:val="16"/>
              </w:rPr>
              <w:t>Землетрясение,цунами,объяснение ихпроисхождения.</w:t>
            </w:r>
          </w:p>
        </w:tc>
        <w:tc>
          <w:tcPr>
            <w:tcW w:w="850" w:type="dxa"/>
          </w:tcPr>
          <w:p w:rsidR="00370580" w:rsidRPr="00EB65D9" w:rsidRDefault="00370580" w:rsidP="007241C3">
            <w:pPr>
              <w:pStyle w:val="TableParagraph"/>
              <w:rPr>
                <w:sz w:val="16"/>
                <w:szCs w:val="16"/>
              </w:rPr>
            </w:pPr>
            <w:r w:rsidRPr="00EB65D9">
              <w:rPr>
                <w:sz w:val="16"/>
                <w:szCs w:val="16"/>
              </w:rPr>
              <w:t>2</w:t>
            </w:r>
          </w:p>
        </w:tc>
        <w:tc>
          <w:tcPr>
            <w:tcW w:w="708" w:type="dxa"/>
          </w:tcPr>
          <w:p w:rsidR="00370580" w:rsidRPr="00EB65D9" w:rsidRDefault="00370580" w:rsidP="007241C3">
            <w:pPr>
              <w:pStyle w:val="TableParagraph"/>
              <w:rPr>
                <w:sz w:val="16"/>
                <w:szCs w:val="16"/>
              </w:rPr>
            </w:pPr>
            <w:r w:rsidRPr="00EB65D9">
              <w:rPr>
                <w:sz w:val="16"/>
                <w:szCs w:val="16"/>
              </w:rPr>
              <w:t>0</w:t>
            </w:r>
          </w:p>
        </w:tc>
        <w:tc>
          <w:tcPr>
            <w:tcW w:w="840" w:type="dxa"/>
          </w:tcPr>
          <w:p w:rsidR="00370580" w:rsidRPr="00EB65D9" w:rsidRDefault="00370580" w:rsidP="007241C3">
            <w:pPr>
              <w:pStyle w:val="TableParagraph"/>
              <w:rPr>
                <w:sz w:val="16"/>
                <w:szCs w:val="16"/>
              </w:rPr>
            </w:pPr>
            <w:r w:rsidRPr="00EB65D9">
              <w:rPr>
                <w:sz w:val="16"/>
                <w:szCs w:val="16"/>
              </w:rPr>
              <w:t>2</w:t>
            </w:r>
          </w:p>
        </w:tc>
        <w:tc>
          <w:tcPr>
            <w:tcW w:w="1901" w:type="dxa"/>
          </w:tcPr>
          <w:p w:rsidR="00370580" w:rsidRPr="00EB65D9" w:rsidRDefault="00370580" w:rsidP="007241C3">
            <w:pPr>
              <w:pStyle w:val="TableParagraph"/>
              <w:rPr>
                <w:sz w:val="16"/>
                <w:szCs w:val="16"/>
              </w:rPr>
            </w:pPr>
            <w:r w:rsidRPr="00EB65D9">
              <w:rPr>
                <w:sz w:val="16"/>
                <w:szCs w:val="16"/>
              </w:rPr>
              <w:t>Проектная</w:t>
            </w:r>
          </w:p>
          <w:p w:rsidR="00370580" w:rsidRPr="00EB65D9" w:rsidRDefault="00370580" w:rsidP="007241C3">
            <w:pPr>
              <w:pStyle w:val="TableParagraph"/>
              <w:rPr>
                <w:sz w:val="16"/>
                <w:szCs w:val="16"/>
              </w:rPr>
            </w:pPr>
            <w:r w:rsidRPr="00EB65D9">
              <w:rPr>
                <w:sz w:val="16"/>
                <w:szCs w:val="16"/>
              </w:rPr>
              <w:t>деятельность</w:t>
            </w:r>
          </w:p>
        </w:tc>
        <w:tc>
          <w:tcPr>
            <w:tcW w:w="1478" w:type="dxa"/>
          </w:tcPr>
          <w:p w:rsidR="00370580" w:rsidRPr="00EB65D9" w:rsidRDefault="00370580" w:rsidP="007241C3">
            <w:pPr>
              <w:pStyle w:val="TableParagraph"/>
              <w:ind w:left="105" w:right="469"/>
              <w:rPr>
                <w:sz w:val="16"/>
                <w:szCs w:val="16"/>
              </w:rPr>
            </w:pPr>
            <w:r w:rsidRPr="00EB65D9">
              <w:rPr>
                <w:sz w:val="16"/>
                <w:szCs w:val="16"/>
              </w:rPr>
              <w:t>2 неделяфевраля</w:t>
            </w:r>
          </w:p>
        </w:tc>
      </w:tr>
      <w:tr w:rsidR="00370580" w:rsidRPr="00EB65D9" w:rsidTr="00EA48E1">
        <w:trPr>
          <w:trHeight w:val="940"/>
        </w:trPr>
        <w:tc>
          <w:tcPr>
            <w:tcW w:w="619" w:type="dxa"/>
          </w:tcPr>
          <w:p w:rsidR="00370580" w:rsidRPr="00EB65D9" w:rsidRDefault="00370580" w:rsidP="007241C3">
            <w:pPr>
              <w:pStyle w:val="TableParagraph"/>
              <w:rPr>
                <w:sz w:val="16"/>
                <w:szCs w:val="16"/>
              </w:rPr>
            </w:pPr>
            <w:r w:rsidRPr="00EB65D9">
              <w:rPr>
                <w:sz w:val="16"/>
                <w:szCs w:val="16"/>
              </w:rPr>
              <w:t>6.</w:t>
            </w:r>
          </w:p>
        </w:tc>
        <w:tc>
          <w:tcPr>
            <w:tcW w:w="3176" w:type="dxa"/>
          </w:tcPr>
          <w:p w:rsidR="00370580" w:rsidRPr="00EB65D9" w:rsidRDefault="00370580" w:rsidP="007241C3">
            <w:pPr>
              <w:pStyle w:val="TableParagraph"/>
              <w:ind w:right="157"/>
              <w:rPr>
                <w:sz w:val="16"/>
                <w:szCs w:val="16"/>
                <w:lang w:val="ru-RU"/>
              </w:rPr>
            </w:pPr>
            <w:r w:rsidRPr="00EB65D9">
              <w:rPr>
                <w:sz w:val="16"/>
                <w:szCs w:val="16"/>
                <w:lang w:val="ru-RU"/>
              </w:rPr>
              <w:t>Давление воды в морях иокеанах.Составводыморейи океанов. Структураподводнойсферы.</w:t>
            </w:r>
          </w:p>
          <w:p w:rsidR="00370580" w:rsidRPr="00EB65D9" w:rsidRDefault="00370580" w:rsidP="007241C3">
            <w:pPr>
              <w:pStyle w:val="TableParagraph"/>
              <w:ind w:right="287"/>
              <w:rPr>
                <w:sz w:val="16"/>
                <w:szCs w:val="16"/>
                <w:lang w:val="ru-RU"/>
              </w:rPr>
            </w:pPr>
            <w:r w:rsidRPr="00EB65D9">
              <w:rPr>
                <w:sz w:val="16"/>
                <w:szCs w:val="16"/>
                <w:lang w:val="ru-RU"/>
              </w:rPr>
              <w:t>Исследование океана.Использование подводныхдронов.</w:t>
            </w:r>
          </w:p>
        </w:tc>
        <w:tc>
          <w:tcPr>
            <w:tcW w:w="850" w:type="dxa"/>
          </w:tcPr>
          <w:p w:rsidR="00370580" w:rsidRPr="00EB65D9" w:rsidRDefault="00370580" w:rsidP="007241C3">
            <w:pPr>
              <w:pStyle w:val="TableParagraph"/>
              <w:rPr>
                <w:sz w:val="16"/>
                <w:szCs w:val="16"/>
              </w:rPr>
            </w:pPr>
            <w:r w:rsidRPr="00EB65D9">
              <w:rPr>
                <w:sz w:val="16"/>
                <w:szCs w:val="16"/>
              </w:rPr>
              <w:t>2</w:t>
            </w:r>
          </w:p>
        </w:tc>
        <w:tc>
          <w:tcPr>
            <w:tcW w:w="708" w:type="dxa"/>
          </w:tcPr>
          <w:p w:rsidR="00370580" w:rsidRPr="00EB65D9" w:rsidRDefault="00370580" w:rsidP="007241C3">
            <w:pPr>
              <w:pStyle w:val="TableParagraph"/>
              <w:rPr>
                <w:sz w:val="16"/>
                <w:szCs w:val="16"/>
              </w:rPr>
            </w:pPr>
            <w:r w:rsidRPr="00EB65D9">
              <w:rPr>
                <w:sz w:val="16"/>
                <w:szCs w:val="16"/>
              </w:rPr>
              <w:t>0</w:t>
            </w:r>
          </w:p>
        </w:tc>
        <w:tc>
          <w:tcPr>
            <w:tcW w:w="840" w:type="dxa"/>
          </w:tcPr>
          <w:p w:rsidR="00370580" w:rsidRPr="00EB65D9" w:rsidRDefault="00370580" w:rsidP="007241C3">
            <w:pPr>
              <w:pStyle w:val="TableParagraph"/>
              <w:rPr>
                <w:sz w:val="16"/>
                <w:szCs w:val="16"/>
              </w:rPr>
            </w:pPr>
            <w:r w:rsidRPr="00EB65D9">
              <w:rPr>
                <w:sz w:val="16"/>
                <w:szCs w:val="16"/>
              </w:rPr>
              <w:t>2</w:t>
            </w:r>
          </w:p>
        </w:tc>
        <w:tc>
          <w:tcPr>
            <w:tcW w:w="1901" w:type="dxa"/>
          </w:tcPr>
          <w:p w:rsidR="00370580" w:rsidRPr="00EB65D9" w:rsidRDefault="00370580" w:rsidP="007241C3">
            <w:pPr>
              <w:pStyle w:val="TableParagraph"/>
              <w:ind w:left="0"/>
              <w:rPr>
                <w:sz w:val="16"/>
                <w:szCs w:val="16"/>
              </w:rPr>
            </w:pPr>
          </w:p>
        </w:tc>
        <w:tc>
          <w:tcPr>
            <w:tcW w:w="1478" w:type="dxa"/>
          </w:tcPr>
          <w:p w:rsidR="00370580" w:rsidRPr="00EB65D9" w:rsidRDefault="00370580" w:rsidP="007241C3">
            <w:pPr>
              <w:pStyle w:val="TableParagraph"/>
              <w:ind w:left="105" w:right="469"/>
              <w:rPr>
                <w:sz w:val="16"/>
                <w:szCs w:val="16"/>
              </w:rPr>
            </w:pPr>
            <w:r w:rsidRPr="00EB65D9">
              <w:rPr>
                <w:sz w:val="16"/>
                <w:szCs w:val="16"/>
              </w:rPr>
              <w:t>3 неделяфевраля</w:t>
            </w:r>
          </w:p>
        </w:tc>
      </w:tr>
      <w:tr w:rsidR="00370580" w:rsidRPr="00EB65D9" w:rsidTr="00EB65D9">
        <w:trPr>
          <w:trHeight w:val="275"/>
        </w:trPr>
        <w:tc>
          <w:tcPr>
            <w:tcW w:w="9572" w:type="dxa"/>
            <w:gridSpan w:val="7"/>
          </w:tcPr>
          <w:p w:rsidR="00370580" w:rsidRPr="00EB65D9" w:rsidRDefault="00370580" w:rsidP="007241C3">
            <w:pPr>
              <w:pStyle w:val="TableParagraph"/>
              <w:ind w:left="1154" w:right="1147"/>
              <w:jc w:val="center"/>
              <w:rPr>
                <w:b/>
                <w:sz w:val="16"/>
                <w:szCs w:val="16"/>
              </w:rPr>
            </w:pPr>
            <w:r w:rsidRPr="00EB65D9">
              <w:rPr>
                <w:b/>
                <w:sz w:val="16"/>
                <w:szCs w:val="16"/>
              </w:rPr>
              <w:t>Биологическоеразнообразие –5часов.</w:t>
            </w:r>
          </w:p>
        </w:tc>
      </w:tr>
      <w:tr w:rsidR="00370580" w:rsidRPr="00EB65D9" w:rsidTr="00EB65D9">
        <w:trPr>
          <w:trHeight w:val="551"/>
        </w:trPr>
        <w:tc>
          <w:tcPr>
            <w:tcW w:w="619" w:type="dxa"/>
          </w:tcPr>
          <w:p w:rsidR="00370580" w:rsidRPr="00EB65D9" w:rsidRDefault="00370580" w:rsidP="007241C3">
            <w:pPr>
              <w:pStyle w:val="TableParagraph"/>
              <w:rPr>
                <w:sz w:val="16"/>
                <w:szCs w:val="16"/>
              </w:rPr>
            </w:pPr>
            <w:r w:rsidRPr="00EB65D9">
              <w:rPr>
                <w:sz w:val="16"/>
                <w:szCs w:val="16"/>
              </w:rPr>
              <w:t>7.</w:t>
            </w:r>
          </w:p>
        </w:tc>
        <w:tc>
          <w:tcPr>
            <w:tcW w:w="3176" w:type="dxa"/>
          </w:tcPr>
          <w:p w:rsidR="00370580" w:rsidRPr="00EB65D9" w:rsidRDefault="00370580" w:rsidP="007241C3">
            <w:pPr>
              <w:pStyle w:val="TableParagraph"/>
              <w:rPr>
                <w:sz w:val="16"/>
                <w:szCs w:val="16"/>
              </w:rPr>
            </w:pPr>
            <w:r w:rsidRPr="00EB65D9">
              <w:rPr>
                <w:sz w:val="16"/>
                <w:szCs w:val="16"/>
              </w:rPr>
              <w:t>Растения.Генная</w:t>
            </w:r>
          </w:p>
          <w:p w:rsidR="00370580" w:rsidRPr="00EB65D9" w:rsidRDefault="00370580" w:rsidP="007241C3">
            <w:pPr>
              <w:pStyle w:val="TableParagraph"/>
              <w:rPr>
                <w:sz w:val="16"/>
                <w:szCs w:val="16"/>
              </w:rPr>
            </w:pPr>
            <w:r w:rsidRPr="00EB65D9">
              <w:rPr>
                <w:sz w:val="16"/>
                <w:szCs w:val="16"/>
              </w:rPr>
              <w:t>модификациярастений.</w:t>
            </w:r>
          </w:p>
        </w:tc>
        <w:tc>
          <w:tcPr>
            <w:tcW w:w="850" w:type="dxa"/>
          </w:tcPr>
          <w:p w:rsidR="00370580" w:rsidRPr="00EB65D9" w:rsidRDefault="00370580" w:rsidP="007241C3">
            <w:pPr>
              <w:pStyle w:val="TableParagraph"/>
              <w:rPr>
                <w:sz w:val="16"/>
                <w:szCs w:val="16"/>
              </w:rPr>
            </w:pPr>
            <w:r w:rsidRPr="00EB65D9">
              <w:rPr>
                <w:sz w:val="16"/>
                <w:szCs w:val="16"/>
              </w:rPr>
              <w:t>2</w:t>
            </w:r>
          </w:p>
        </w:tc>
        <w:tc>
          <w:tcPr>
            <w:tcW w:w="708" w:type="dxa"/>
          </w:tcPr>
          <w:p w:rsidR="00370580" w:rsidRPr="00EB65D9" w:rsidRDefault="00370580" w:rsidP="007241C3">
            <w:pPr>
              <w:pStyle w:val="TableParagraph"/>
              <w:rPr>
                <w:sz w:val="16"/>
                <w:szCs w:val="16"/>
              </w:rPr>
            </w:pPr>
            <w:r w:rsidRPr="00EB65D9">
              <w:rPr>
                <w:sz w:val="16"/>
                <w:szCs w:val="16"/>
              </w:rPr>
              <w:t>0,5</w:t>
            </w:r>
          </w:p>
        </w:tc>
        <w:tc>
          <w:tcPr>
            <w:tcW w:w="840" w:type="dxa"/>
          </w:tcPr>
          <w:p w:rsidR="00370580" w:rsidRPr="00EB65D9" w:rsidRDefault="00370580" w:rsidP="007241C3">
            <w:pPr>
              <w:pStyle w:val="TableParagraph"/>
              <w:rPr>
                <w:sz w:val="16"/>
                <w:szCs w:val="16"/>
              </w:rPr>
            </w:pPr>
            <w:r w:rsidRPr="00EB65D9">
              <w:rPr>
                <w:sz w:val="16"/>
                <w:szCs w:val="16"/>
              </w:rPr>
              <w:t>1,5</w:t>
            </w:r>
          </w:p>
        </w:tc>
        <w:tc>
          <w:tcPr>
            <w:tcW w:w="1901" w:type="dxa"/>
            <w:vMerge w:val="restart"/>
          </w:tcPr>
          <w:p w:rsidR="00370580" w:rsidRPr="00EB65D9" w:rsidRDefault="00370580" w:rsidP="007241C3">
            <w:pPr>
              <w:pStyle w:val="TableParagraph"/>
              <w:ind w:right="463"/>
              <w:rPr>
                <w:sz w:val="16"/>
                <w:szCs w:val="16"/>
              </w:rPr>
            </w:pPr>
            <w:r w:rsidRPr="00EB65D9">
              <w:rPr>
                <w:spacing w:val="-1"/>
                <w:sz w:val="16"/>
                <w:szCs w:val="16"/>
              </w:rPr>
              <w:t>Оформление</w:t>
            </w:r>
            <w:r w:rsidRPr="00EB65D9">
              <w:rPr>
                <w:sz w:val="16"/>
                <w:szCs w:val="16"/>
              </w:rPr>
              <w:t>коллажа.</w:t>
            </w:r>
          </w:p>
          <w:p w:rsidR="00370580" w:rsidRPr="00EB65D9" w:rsidRDefault="00370580" w:rsidP="007241C3">
            <w:pPr>
              <w:pStyle w:val="TableParagraph"/>
              <w:ind w:right="797"/>
              <w:rPr>
                <w:sz w:val="16"/>
                <w:szCs w:val="16"/>
              </w:rPr>
            </w:pPr>
            <w:r w:rsidRPr="00EB65D9">
              <w:rPr>
                <w:sz w:val="16"/>
                <w:szCs w:val="16"/>
              </w:rPr>
              <w:t>Созданиежурнала</w:t>
            </w:r>
          </w:p>
          <w:p w:rsidR="00370580" w:rsidRPr="00EB65D9" w:rsidRDefault="00370580" w:rsidP="007241C3">
            <w:pPr>
              <w:pStyle w:val="TableParagraph"/>
              <w:rPr>
                <w:sz w:val="16"/>
                <w:szCs w:val="16"/>
              </w:rPr>
            </w:pPr>
            <w:r w:rsidRPr="00EB65D9">
              <w:rPr>
                <w:sz w:val="16"/>
                <w:szCs w:val="16"/>
              </w:rPr>
              <w:t>«Музей фактов»</w:t>
            </w:r>
          </w:p>
        </w:tc>
        <w:tc>
          <w:tcPr>
            <w:tcW w:w="1478" w:type="dxa"/>
          </w:tcPr>
          <w:p w:rsidR="00370580" w:rsidRPr="00EB65D9" w:rsidRDefault="00370580" w:rsidP="007241C3">
            <w:pPr>
              <w:pStyle w:val="TableParagraph"/>
              <w:ind w:left="105"/>
              <w:rPr>
                <w:sz w:val="16"/>
                <w:szCs w:val="16"/>
              </w:rPr>
            </w:pPr>
            <w:r w:rsidRPr="00EB65D9">
              <w:rPr>
                <w:sz w:val="16"/>
                <w:szCs w:val="16"/>
              </w:rPr>
              <w:t>4неделя</w:t>
            </w:r>
          </w:p>
          <w:p w:rsidR="00370580" w:rsidRPr="00EB65D9" w:rsidRDefault="00370580" w:rsidP="007241C3">
            <w:pPr>
              <w:pStyle w:val="TableParagraph"/>
              <w:ind w:left="105"/>
              <w:rPr>
                <w:sz w:val="16"/>
                <w:szCs w:val="16"/>
              </w:rPr>
            </w:pPr>
            <w:r w:rsidRPr="00EB65D9">
              <w:rPr>
                <w:sz w:val="16"/>
                <w:szCs w:val="16"/>
              </w:rPr>
              <w:t>февраля</w:t>
            </w:r>
          </w:p>
        </w:tc>
      </w:tr>
      <w:tr w:rsidR="00370580" w:rsidRPr="00EB65D9" w:rsidTr="00EB65D9">
        <w:trPr>
          <w:trHeight w:val="643"/>
        </w:trPr>
        <w:tc>
          <w:tcPr>
            <w:tcW w:w="619" w:type="dxa"/>
          </w:tcPr>
          <w:p w:rsidR="00370580" w:rsidRPr="00EB65D9" w:rsidRDefault="00370580" w:rsidP="007241C3">
            <w:pPr>
              <w:pStyle w:val="TableParagraph"/>
              <w:rPr>
                <w:sz w:val="16"/>
                <w:szCs w:val="16"/>
              </w:rPr>
            </w:pPr>
            <w:r w:rsidRPr="00EB65D9">
              <w:rPr>
                <w:sz w:val="16"/>
                <w:szCs w:val="16"/>
              </w:rPr>
              <w:t>8.</w:t>
            </w:r>
          </w:p>
        </w:tc>
        <w:tc>
          <w:tcPr>
            <w:tcW w:w="3176" w:type="dxa"/>
          </w:tcPr>
          <w:p w:rsidR="00370580" w:rsidRPr="00EB65D9" w:rsidRDefault="00370580" w:rsidP="007241C3">
            <w:pPr>
              <w:pStyle w:val="TableParagraph"/>
              <w:ind w:right="1151"/>
              <w:rPr>
                <w:sz w:val="16"/>
                <w:szCs w:val="16"/>
              </w:rPr>
            </w:pPr>
            <w:r w:rsidRPr="00EB65D9">
              <w:rPr>
                <w:sz w:val="16"/>
                <w:szCs w:val="16"/>
              </w:rPr>
              <w:t>Внешнеестроениедождевогочервя,</w:t>
            </w:r>
          </w:p>
          <w:p w:rsidR="00370580" w:rsidRPr="00EB65D9" w:rsidRDefault="00370580" w:rsidP="007241C3">
            <w:pPr>
              <w:pStyle w:val="TableParagraph"/>
              <w:rPr>
                <w:sz w:val="16"/>
                <w:szCs w:val="16"/>
              </w:rPr>
            </w:pPr>
            <w:r w:rsidRPr="00EB65D9">
              <w:rPr>
                <w:sz w:val="16"/>
                <w:szCs w:val="16"/>
              </w:rPr>
              <w:t>моллюсков,насекомых.</w:t>
            </w:r>
          </w:p>
        </w:tc>
        <w:tc>
          <w:tcPr>
            <w:tcW w:w="850" w:type="dxa"/>
          </w:tcPr>
          <w:p w:rsidR="00370580" w:rsidRPr="00EB65D9" w:rsidRDefault="00370580" w:rsidP="007241C3">
            <w:pPr>
              <w:pStyle w:val="TableParagraph"/>
              <w:rPr>
                <w:sz w:val="16"/>
                <w:szCs w:val="16"/>
              </w:rPr>
            </w:pPr>
            <w:r w:rsidRPr="00EB65D9">
              <w:rPr>
                <w:sz w:val="16"/>
                <w:szCs w:val="16"/>
              </w:rPr>
              <w:t>1</w:t>
            </w:r>
          </w:p>
        </w:tc>
        <w:tc>
          <w:tcPr>
            <w:tcW w:w="708" w:type="dxa"/>
          </w:tcPr>
          <w:p w:rsidR="00370580" w:rsidRPr="00EB65D9" w:rsidRDefault="00370580" w:rsidP="007241C3">
            <w:pPr>
              <w:pStyle w:val="TableParagraph"/>
              <w:rPr>
                <w:sz w:val="16"/>
                <w:szCs w:val="16"/>
              </w:rPr>
            </w:pPr>
            <w:r w:rsidRPr="00EB65D9">
              <w:rPr>
                <w:sz w:val="16"/>
                <w:szCs w:val="16"/>
              </w:rPr>
              <w:t>0</w:t>
            </w:r>
          </w:p>
        </w:tc>
        <w:tc>
          <w:tcPr>
            <w:tcW w:w="840" w:type="dxa"/>
          </w:tcPr>
          <w:p w:rsidR="00370580" w:rsidRPr="00EB65D9" w:rsidRDefault="00370580" w:rsidP="007241C3">
            <w:pPr>
              <w:pStyle w:val="TableParagraph"/>
              <w:rPr>
                <w:sz w:val="16"/>
                <w:szCs w:val="16"/>
              </w:rPr>
            </w:pPr>
            <w:r w:rsidRPr="00EB65D9">
              <w:rPr>
                <w:sz w:val="16"/>
                <w:szCs w:val="16"/>
              </w:rPr>
              <w:t>1</w:t>
            </w:r>
          </w:p>
        </w:tc>
        <w:tc>
          <w:tcPr>
            <w:tcW w:w="1901" w:type="dxa"/>
            <w:vMerge/>
            <w:tcBorders>
              <w:top w:val="nil"/>
            </w:tcBorders>
          </w:tcPr>
          <w:p w:rsidR="00370580" w:rsidRPr="00EB65D9" w:rsidRDefault="00370580" w:rsidP="007241C3">
            <w:pPr>
              <w:rPr>
                <w:rFonts w:ascii="Times New Roman" w:hAnsi="Times New Roman"/>
                <w:sz w:val="16"/>
                <w:szCs w:val="16"/>
              </w:rPr>
            </w:pPr>
          </w:p>
        </w:tc>
        <w:tc>
          <w:tcPr>
            <w:tcW w:w="1478" w:type="dxa"/>
          </w:tcPr>
          <w:p w:rsidR="00370580" w:rsidRPr="00EB65D9" w:rsidRDefault="00370580" w:rsidP="007241C3">
            <w:pPr>
              <w:pStyle w:val="TableParagraph"/>
              <w:ind w:left="105" w:right="469"/>
              <w:rPr>
                <w:sz w:val="16"/>
                <w:szCs w:val="16"/>
              </w:rPr>
            </w:pPr>
            <w:r w:rsidRPr="00EB65D9">
              <w:rPr>
                <w:sz w:val="16"/>
                <w:szCs w:val="16"/>
              </w:rPr>
              <w:t>1 неделямарта</w:t>
            </w:r>
          </w:p>
        </w:tc>
      </w:tr>
      <w:tr w:rsidR="00370580" w:rsidRPr="00EB65D9" w:rsidTr="00EB65D9">
        <w:trPr>
          <w:trHeight w:val="702"/>
        </w:trPr>
        <w:tc>
          <w:tcPr>
            <w:tcW w:w="619" w:type="dxa"/>
          </w:tcPr>
          <w:p w:rsidR="00370580" w:rsidRPr="00EB65D9" w:rsidRDefault="00370580" w:rsidP="007241C3">
            <w:pPr>
              <w:pStyle w:val="TableParagraph"/>
              <w:rPr>
                <w:sz w:val="16"/>
                <w:szCs w:val="16"/>
              </w:rPr>
            </w:pPr>
            <w:r w:rsidRPr="00EB65D9">
              <w:rPr>
                <w:sz w:val="16"/>
                <w:szCs w:val="16"/>
              </w:rPr>
              <w:t>9.</w:t>
            </w:r>
          </w:p>
        </w:tc>
        <w:tc>
          <w:tcPr>
            <w:tcW w:w="3176" w:type="dxa"/>
          </w:tcPr>
          <w:p w:rsidR="00370580" w:rsidRPr="00EB65D9" w:rsidRDefault="00370580" w:rsidP="007241C3">
            <w:pPr>
              <w:pStyle w:val="TableParagraph"/>
              <w:ind w:right="717"/>
              <w:rPr>
                <w:sz w:val="16"/>
                <w:szCs w:val="16"/>
                <w:lang w:val="ru-RU"/>
              </w:rPr>
            </w:pPr>
            <w:r w:rsidRPr="00EB65D9">
              <w:rPr>
                <w:sz w:val="16"/>
                <w:szCs w:val="16"/>
                <w:lang w:val="ru-RU"/>
              </w:rPr>
              <w:t>Внешнееивнутреннеестроение рыбы. Ихмногообразие.</w:t>
            </w:r>
          </w:p>
          <w:p w:rsidR="00370580" w:rsidRPr="00EB65D9" w:rsidRDefault="00370580" w:rsidP="007241C3">
            <w:pPr>
              <w:pStyle w:val="TableParagraph"/>
              <w:ind w:right="434"/>
              <w:rPr>
                <w:sz w:val="16"/>
                <w:szCs w:val="16"/>
                <w:lang w:val="ru-RU"/>
              </w:rPr>
            </w:pPr>
            <w:r w:rsidRPr="00EB65D9">
              <w:rPr>
                <w:sz w:val="16"/>
                <w:szCs w:val="16"/>
                <w:lang w:val="ru-RU"/>
              </w:rPr>
              <w:t>Пресноводные и морскиерыбы.</w:t>
            </w:r>
          </w:p>
        </w:tc>
        <w:tc>
          <w:tcPr>
            <w:tcW w:w="850" w:type="dxa"/>
          </w:tcPr>
          <w:p w:rsidR="00370580" w:rsidRPr="00EB65D9" w:rsidRDefault="00370580" w:rsidP="007241C3">
            <w:pPr>
              <w:pStyle w:val="TableParagraph"/>
              <w:rPr>
                <w:sz w:val="16"/>
                <w:szCs w:val="16"/>
              </w:rPr>
            </w:pPr>
            <w:r w:rsidRPr="00EB65D9">
              <w:rPr>
                <w:sz w:val="16"/>
                <w:szCs w:val="16"/>
              </w:rPr>
              <w:t>1</w:t>
            </w:r>
          </w:p>
        </w:tc>
        <w:tc>
          <w:tcPr>
            <w:tcW w:w="708" w:type="dxa"/>
          </w:tcPr>
          <w:p w:rsidR="00370580" w:rsidRPr="00EB65D9" w:rsidRDefault="00370580" w:rsidP="007241C3">
            <w:pPr>
              <w:pStyle w:val="TableParagraph"/>
              <w:rPr>
                <w:sz w:val="16"/>
                <w:szCs w:val="16"/>
              </w:rPr>
            </w:pPr>
            <w:r w:rsidRPr="00EB65D9">
              <w:rPr>
                <w:sz w:val="16"/>
                <w:szCs w:val="16"/>
              </w:rPr>
              <w:t>0</w:t>
            </w:r>
          </w:p>
        </w:tc>
        <w:tc>
          <w:tcPr>
            <w:tcW w:w="840" w:type="dxa"/>
          </w:tcPr>
          <w:p w:rsidR="00370580" w:rsidRPr="00EB65D9" w:rsidRDefault="00370580" w:rsidP="007241C3">
            <w:pPr>
              <w:pStyle w:val="TableParagraph"/>
              <w:rPr>
                <w:sz w:val="16"/>
                <w:szCs w:val="16"/>
              </w:rPr>
            </w:pPr>
            <w:r w:rsidRPr="00EB65D9">
              <w:rPr>
                <w:sz w:val="16"/>
                <w:szCs w:val="16"/>
              </w:rPr>
              <w:t>1</w:t>
            </w:r>
          </w:p>
        </w:tc>
        <w:tc>
          <w:tcPr>
            <w:tcW w:w="1901" w:type="dxa"/>
            <w:vMerge/>
            <w:tcBorders>
              <w:top w:val="nil"/>
            </w:tcBorders>
          </w:tcPr>
          <w:p w:rsidR="00370580" w:rsidRPr="00EB65D9" w:rsidRDefault="00370580" w:rsidP="007241C3">
            <w:pPr>
              <w:rPr>
                <w:rFonts w:ascii="Times New Roman" w:hAnsi="Times New Roman"/>
                <w:sz w:val="16"/>
                <w:szCs w:val="16"/>
              </w:rPr>
            </w:pPr>
          </w:p>
        </w:tc>
        <w:tc>
          <w:tcPr>
            <w:tcW w:w="1478" w:type="dxa"/>
          </w:tcPr>
          <w:p w:rsidR="00370580" w:rsidRPr="00EB65D9" w:rsidRDefault="00370580" w:rsidP="007241C3">
            <w:pPr>
              <w:pStyle w:val="TableParagraph"/>
              <w:ind w:left="105" w:right="469"/>
              <w:rPr>
                <w:sz w:val="16"/>
                <w:szCs w:val="16"/>
              </w:rPr>
            </w:pPr>
            <w:r w:rsidRPr="00EB65D9">
              <w:rPr>
                <w:sz w:val="16"/>
                <w:szCs w:val="16"/>
              </w:rPr>
              <w:t>1 неделямарта</w:t>
            </w:r>
          </w:p>
        </w:tc>
      </w:tr>
      <w:tr w:rsidR="00370580" w:rsidRPr="00EB65D9" w:rsidTr="00EB65D9">
        <w:trPr>
          <w:trHeight w:val="890"/>
        </w:trPr>
        <w:tc>
          <w:tcPr>
            <w:tcW w:w="619" w:type="dxa"/>
          </w:tcPr>
          <w:p w:rsidR="00370580" w:rsidRPr="00EB65D9" w:rsidRDefault="00370580" w:rsidP="007241C3">
            <w:pPr>
              <w:pStyle w:val="TableParagraph"/>
              <w:rPr>
                <w:sz w:val="16"/>
                <w:szCs w:val="16"/>
              </w:rPr>
            </w:pPr>
            <w:r w:rsidRPr="00EB65D9">
              <w:rPr>
                <w:sz w:val="16"/>
                <w:szCs w:val="16"/>
              </w:rPr>
              <w:t>10.</w:t>
            </w:r>
          </w:p>
        </w:tc>
        <w:tc>
          <w:tcPr>
            <w:tcW w:w="3176" w:type="dxa"/>
          </w:tcPr>
          <w:p w:rsidR="00370580" w:rsidRPr="00EB65D9" w:rsidRDefault="00370580" w:rsidP="007241C3">
            <w:pPr>
              <w:pStyle w:val="TableParagraph"/>
              <w:ind w:right="228"/>
              <w:rPr>
                <w:sz w:val="16"/>
                <w:szCs w:val="16"/>
                <w:lang w:val="ru-RU"/>
              </w:rPr>
            </w:pPr>
            <w:r w:rsidRPr="00EB65D9">
              <w:rPr>
                <w:sz w:val="16"/>
                <w:szCs w:val="16"/>
                <w:lang w:val="ru-RU"/>
              </w:rPr>
              <w:t>Внешнее и внутреннеестроение птицы. Эволюцияптиц. Многообразие птиц.Перелетныептицы.</w:t>
            </w:r>
          </w:p>
          <w:p w:rsidR="00370580" w:rsidRPr="00EB65D9" w:rsidRDefault="00370580" w:rsidP="007241C3">
            <w:pPr>
              <w:pStyle w:val="TableParagraph"/>
              <w:rPr>
                <w:sz w:val="16"/>
                <w:szCs w:val="16"/>
              </w:rPr>
            </w:pPr>
            <w:r w:rsidRPr="00EB65D9">
              <w:rPr>
                <w:sz w:val="16"/>
                <w:szCs w:val="16"/>
              </w:rPr>
              <w:t>Сезоннаямиграция.</w:t>
            </w:r>
          </w:p>
        </w:tc>
        <w:tc>
          <w:tcPr>
            <w:tcW w:w="850" w:type="dxa"/>
          </w:tcPr>
          <w:p w:rsidR="00370580" w:rsidRPr="00EB65D9" w:rsidRDefault="00370580" w:rsidP="007241C3">
            <w:pPr>
              <w:pStyle w:val="TableParagraph"/>
              <w:rPr>
                <w:sz w:val="16"/>
                <w:szCs w:val="16"/>
              </w:rPr>
            </w:pPr>
            <w:r w:rsidRPr="00EB65D9">
              <w:rPr>
                <w:sz w:val="16"/>
                <w:szCs w:val="16"/>
              </w:rPr>
              <w:t>1</w:t>
            </w:r>
          </w:p>
        </w:tc>
        <w:tc>
          <w:tcPr>
            <w:tcW w:w="708" w:type="dxa"/>
          </w:tcPr>
          <w:p w:rsidR="00370580" w:rsidRPr="00EB65D9" w:rsidRDefault="00370580" w:rsidP="007241C3">
            <w:pPr>
              <w:pStyle w:val="TableParagraph"/>
              <w:rPr>
                <w:sz w:val="16"/>
                <w:szCs w:val="16"/>
              </w:rPr>
            </w:pPr>
            <w:r w:rsidRPr="00EB65D9">
              <w:rPr>
                <w:sz w:val="16"/>
                <w:szCs w:val="16"/>
              </w:rPr>
              <w:t>0</w:t>
            </w:r>
          </w:p>
        </w:tc>
        <w:tc>
          <w:tcPr>
            <w:tcW w:w="840" w:type="dxa"/>
          </w:tcPr>
          <w:p w:rsidR="00370580" w:rsidRPr="00EB65D9" w:rsidRDefault="00370580" w:rsidP="007241C3">
            <w:pPr>
              <w:pStyle w:val="TableParagraph"/>
              <w:rPr>
                <w:sz w:val="16"/>
                <w:szCs w:val="16"/>
              </w:rPr>
            </w:pPr>
            <w:r w:rsidRPr="00EB65D9">
              <w:rPr>
                <w:sz w:val="16"/>
                <w:szCs w:val="16"/>
              </w:rPr>
              <w:t>1</w:t>
            </w:r>
          </w:p>
        </w:tc>
        <w:tc>
          <w:tcPr>
            <w:tcW w:w="1901" w:type="dxa"/>
            <w:vMerge/>
            <w:tcBorders>
              <w:top w:val="nil"/>
            </w:tcBorders>
          </w:tcPr>
          <w:p w:rsidR="00370580" w:rsidRPr="00EB65D9" w:rsidRDefault="00370580" w:rsidP="007241C3">
            <w:pPr>
              <w:rPr>
                <w:rFonts w:ascii="Times New Roman" w:hAnsi="Times New Roman"/>
                <w:sz w:val="16"/>
                <w:szCs w:val="16"/>
              </w:rPr>
            </w:pPr>
          </w:p>
        </w:tc>
        <w:tc>
          <w:tcPr>
            <w:tcW w:w="1478" w:type="dxa"/>
          </w:tcPr>
          <w:p w:rsidR="00370580" w:rsidRPr="00EB65D9" w:rsidRDefault="00370580" w:rsidP="007241C3">
            <w:pPr>
              <w:pStyle w:val="TableParagraph"/>
              <w:ind w:left="105" w:right="469"/>
              <w:rPr>
                <w:sz w:val="16"/>
                <w:szCs w:val="16"/>
              </w:rPr>
            </w:pPr>
            <w:r w:rsidRPr="00EB65D9">
              <w:rPr>
                <w:sz w:val="16"/>
                <w:szCs w:val="16"/>
              </w:rPr>
              <w:t>2 неделямарта</w:t>
            </w:r>
          </w:p>
        </w:tc>
      </w:tr>
      <w:tr w:rsidR="00370580" w:rsidRPr="00EB65D9" w:rsidTr="00EB65D9">
        <w:trPr>
          <w:trHeight w:val="551"/>
        </w:trPr>
        <w:tc>
          <w:tcPr>
            <w:tcW w:w="619" w:type="dxa"/>
          </w:tcPr>
          <w:p w:rsidR="00370580" w:rsidRPr="00EB65D9" w:rsidRDefault="00370580" w:rsidP="007241C3">
            <w:pPr>
              <w:pStyle w:val="TableParagraph"/>
              <w:ind w:left="0"/>
              <w:rPr>
                <w:sz w:val="16"/>
                <w:szCs w:val="16"/>
              </w:rPr>
            </w:pPr>
          </w:p>
        </w:tc>
        <w:tc>
          <w:tcPr>
            <w:tcW w:w="3176" w:type="dxa"/>
          </w:tcPr>
          <w:p w:rsidR="00370580" w:rsidRPr="00EB65D9" w:rsidRDefault="00370580" w:rsidP="007241C3">
            <w:pPr>
              <w:pStyle w:val="TableParagraph"/>
              <w:rPr>
                <w:sz w:val="16"/>
                <w:szCs w:val="16"/>
              </w:rPr>
            </w:pPr>
            <w:r w:rsidRPr="00EB65D9">
              <w:rPr>
                <w:sz w:val="16"/>
                <w:szCs w:val="16"/>
              </w:rPr>
              <w:t>Проведениерубежной</w:t>
            </w:r>
          </w:p>
          <w:p w:rsidR="00370580" w:rsidRPr="00EB65D9" w:rsidRDefault="00370580" w:rsidP="007241C3">
            <w:pPr>
              <w:pStyle w:val="TableParagraph"/>
              <w:rPr>
                <w:sz w:val="16"/>
                <w:szCs w:val="16"/>
              </w:rPr>
            </w:pPr>
            <w:r w:rsidRPr="00EB65D9">
              <w:rPr>
                <w:sz w:val="16"/>
                <w:szCs w:val="16"/>
              </w:rPr>
              <w:t>аттестации</w:t>
            </w:r>
          </w:p>
        </w:tc>
        <w:tc>
          <w:tcPr>
            <w:tcW w:w="850" w:type="dxa"/>
          </w:tcPr>
          <w:p w:rsidR="00370580" w:rsidRPr="00EB65D9" w:rsidRDefault="00370580" w:rsidP="007241C3">
            <w:pPr>
              <w:pStyle w:val="TableParagraph"/>
              <w:rPr>
                <w:sz w:val="16"/>
                <w:szCs w:val="16"/>
              </w:rPr>
            </w:pPr>
            <w:r w:rsidRPr="00EB65D9">
              <w:rPr>
                <w:sz w:val="16"/>
                <w:szCs w:val="16"/>
              </w:rPr>
              <w:t>2</w:t>
            </w:r>
          </w:p>
        </w:tc>
        <w:tc>
          <w:tcPr>
            <w:tcW w:w="708" w:type="dxa"/>
          </w:tcPr>
          <w:p w:rsidR="00370580" w:rsidRPr="00EB65D9" w:rsidRDefault="00370580" w:rsidP="007241C3">
            <w:pPr>
              <w:pStyle w:val="TableParagraph"/>
              <w:rPr>
                <w:sz w:val="16"/>
                <w:szCs w:val="16"/>
              </w:rPr>
            </w:pPr>
            <w:r w:rsidRPr="00EB65D9">
              <w:rPr>
                <w:sz w:val="16"/>
                <w:szCs w:val="16"/>
              </w:rPr>
              <w:t>0</w:t>
            </w:r>
          </w:p>
        </w:tc>
        <w:tc>
          <w:tcPr>
            <w:tcW w:w="840" w:type="dxa"/>
          </w:tcPr>
          <w:p w:rsidR="00370580" w:rsidRPr="00EB65D9" w:rsidRDefault="00370580" w:rsidP="007241C3">
            <w:pPr>
              <w:pStyle w:val="TableParagraph"/>
              <w:rPr>
                <w:sz w:val="16"/>
                <w:szCs w:val="16"/>
              </w:rPr>
            </w:pPr>
            <w:r w:rsidRPr="00EB65D9">
              <w:rPr>
                <w:sz w:val="16"/>
                <w:szCs w:val="16"/>
              </w:rPr>
              <w:t>2</w:t>
            </w:r>
          </w:p>
        </w:tc>
        <w:tc>
          <w:tcPr>
            <w:tcW w:w="1901" w:type="dxa"/>
          </w:tcPr>
          <w:p w:rsidR="00370580" w:rsidRPr="00EB65D9" w:rsidRDefault="00370580" w:rsidP="007241C3">
            <w:pPr>
              <w:pStyle w:val="TableParagraph"/>
              <w:rPr>
                <w:sz w:val="16"/>
                <w:szCs w:val="16"/>
              </w:rPr>
            </w:pPr>
            <w:r w:rsidRPr="00EB65D9">
              <w:rPr>
                <w:sz w:val="16"/>
                <w:szCs w:val="16"/>
              </w:rPr>
              <w:t>Тестирование</w:t>
            </w:r>
          </w:p>
        </w:tc>
        <w:tc>
          <w:tcPr>
            <w:tcW w:w="1478" w:type="dxa"/>
          </w:tcPr>
          <w:p w:rsidR="00370580" w:rsidRPr="00EB65D9" w:rsidRDefault="00370580" w:rsidP="007241C3">
            <w:pPr>
              <w:pStyle w:val="TableParagraph"/>
              <w:ind w:left="105"/>
              <w:rPr>
                <w:sz w:val="16"/>
                <w:szCs w:val="16"/>
              </w:rPr>
            </w:pPr>
            <w:r w:rsidRPr="00EB65D9">
              <w:rPr>
                <w:sz w:val="16"/>
                <w:szCs w:val="16"/>
              </w:rPr>
              <w:t>3неделя</w:t>
            </w:r>
          </w:p>
          <w:p w:rsidR="00370580" w:rsidRPr="00EB65D9" w:rsidRDefault="00370580" w:rsidP="007241C3">
            <w:pPr>
              <w:pStyle w:val="TableParagraph"/>
              <w:ind w:left="105"/>
              <w:rPr>
                <w:sz w:val="16"/>
                <w:szCs w:val="16"/>
              </w:rPr>
            </w:pPr>
            <w:r w:rsidRPr="00EB65D9">
              <w:rPr>
                <w:sz w:val="16"/>
                <w:szCs w:val="16"/>
              </w:rPr>
              <w:t>марта</w:t>
            </w:r>
          </w:p>
        </w:tc>
      </w:tr>
      <w:tr w:rsidR="00370580" w:rsidRPr="00EB65D9" w:rsidTr="00EB65D9">
        <w:trPr>
          <w:trHeight w:val="275"/>
        </w:trPr>
        <w:tc>
          <w:tcPr>
            <w:tcW w:w="619" w:type="dxa"/>
          </w:tcPr>
          <w:p w:rsidR="00370580" w:rsidRPr="00EB65D9" w:rsidRDefault="00370580" w:rsidP="007241C3">
            <w:pPr>
              <w:pStyle w:val="TableParagraph"/>
              <w:ind w:left="0"/>
              <w:rPr>
                <w:sz w:val="16"/>
                <w:szCs w:val="16"/>
              </w:rPr>
            </w:pPr>
          </w:p>
        </w:tc>
        <w:tc>
          <w:tcPr>
            <w:tcW w:w="3176" w:type="dxa"/>
          </w:tcPr>
          <w:p w:rsidR="00370580" w:rsidRPr="00EB65D9" w:rsidRDefault="00370580" w:rsidP="007241C3">
            <w:pPr>
              <w:pStyle w:val="TableParagraph"/>
              <w:ind w:left="1130" w:right="1122"/>
              <w:jc w:val="center"/>
              <w:rPr>
                <w:b/>
                <w:sz w:val="16"/>
                <w:szCs w:val="16"/>
              </w:rPr>
            </w:pPr>
            <w:r w:rsidRPr="00EB65D9">
              <w:rPr>
                <w:b/>
                <w:sz w:val="16"/>
                <w:szCs w:val="16"/>
              </w:rPr>
              <w:t>ИТОГО</w:t>
            </w:r>
          </w:p>
        </w:tc>
        <w:tc>
          <w:tcPr>
            <w:tcW w:w="850" w:type="dxa"/>
          </w:tcPr>
          <w:p w:rsidR="00370580" w:rsidRPr="00EB65D9" w:rsidRDefault="00370580" w:rsidP="007241C3">
            <w:pPr>
              <w:pStyle w:val="TableParagraph"/>
              <w:ind w:left="284" w:right="275"/>
              <w:jc w:val="center"/>
              <w:rPr>
                <w:b/>
                <w:sz w:val="16"/>
                <w:szCs w:val="16"/>
              </w:rPr>
            </w:pPr>
            <w:r w:rsidRPr="00EB65D9">
              <w:rPr>
                <w:b/>
                <w:sz w:val="16"/>
                <w:szCs w:val="16"/>
              </w:rPr>
              <w:t>18</w:t>
            </w:r>
          </w:p>
        </w:tc>
        <w:tc>
          <w:tcPr>
            <w:tcW w:w="708" w:type="dxa"/>
          </w:tcPr>
          <w:p w:rsidR="00370580" w:rsidRPr="00EB65D9" w:rsidRDefault="00370580" w:rsidP="007241C3">
            <w:pPr>
              <w:pStyle w:val="TableParagraph"/>
              <w:ind w:left="7"/>
              <w:jc w:val="center"/>
              <w:rPr>
                <w:b/>
                <w:sz w:val="16"/>
                <w:szCs w:val="16"/>
              </w:rPr>
            </w:pPr>
            <w:r w:rsidRPr="00EB65D9">
              <w:rPr>
                <w:b/>
                <w:sz w:val="16"/>
                <w:szCs w:val="16"/>
              </w:rPr>
              <w:t>3</w:t>
            </w:r>
          </w:p>
        </w:tc>
        <w:tc>
          <w:tcPr>
            <w:tcW w:w="840" w:type="dxa"/>
          </w:tcPr>
          <w:p w:rsidR="00370580" w:rsidRPr="00EB65D9" w:rsidRDefault="00370580" w:rsidP="007241C3">
            <w:pPr>
              <w:pStyle w:val="TableParagraph"/>
              <w:ind w:left="279" w:right="270"/>
              <w:jc w:val="center"/>
              <w:rPr>
                <w:b/>
                <w:sz w:val="16"/>
                <w:szCs w:val="16"/>
              </w:rPr>
            </w:pPr>
            <w:r w:rsidRPr="00EB65D9">
              <w:rPr>
                <w:b/>
                <w:sz w:val="16"/>
                <w:szCs w:val="16"/>
              </w:rPr>
              <w:t>15</w:t>
            </w:r>
          </w:p>
        </w:tc>
        <w:tc>
          <w:tcPr>
            <w:tcW w:w="1901" w:type="dxa"/>
          </w:tcPr>
          <w:p w:rsidR="00370580" w:rsidRPr="00EB65D9" w:rsidRDefault="00370580" w:rsidP="007241C3">
            <w:pPr>
              <w:pStyle w:val="TableParagraph"/>
              <w:ind w:left="0"/>
              <w:rPr>
                <w:sz w:val="16"/>
                <w:szCs w:val="16"/>
              </w:rPr>
            </w:pPr>
          </w:p>
        </w:tc>
        <w:tc>
          <w:tcPr>
            <w:tcW w:w="1478" w:type="dxa"/>
          </w:tcPr>
          <w:p w:rsidR="00370580" w:rsidRPr="00EB65D9" w:rsidRDefault="00370580" w:rsidP="007241C3">
            <w:pPr>
              <w:pStyle w:val="TableParagraph"/>
              <w:ind w:left="0"/>
              <w:rPr>
                <w:sz w:val="16"/>
                <w:szCs w:val="16"/>
              </w:rPr>
            </w:pPr>
          </w:p>
        </w:tc>
      </w:tr>
    </w:tbl>
    <w:p w:rsidR="00370580" w:rsidRPr="00857E6B" w:rsidRDefault="00370580" w:rsidP="00857E6B">
      <w:pPr>
        <w:pStyle w:val="aff5"/>
        <w:widowControl w:val="0"/>
        <w:numPr>
          <w:ilvl w:val="0"/>
          <w:numId w:val="213"/>
        </w:numPr>
        <w:tabs>
          <w:tab w:val="left" w:pos="4687"/>
        </w:tabs>
        <w:autoSpaceDE w:val="0"/>
        <w:autoSpaceDN w:val="0"/>
        <w:spacing w:after="0" w:line="240" w:lineRule="auto"/>
        <w:ind w:right="5"/>
        <w:jc w:val="center"/>
        <w:rPr>
          <w:rFonts w:ascii="Times New Roman" w:hAnsi="Times New Roman"/>
          <w:b/>
          <w:sz w:val="16"/>
          <w:szCs w:val="16"/>
        </w:rPr>
      </w:pPr>
      <w:r w:rsidRPr="00857E6B">
        <w:rPr>
          <w:rFonts w:ascii="Times New Roman" w:hAnsi="Times New Roman"/>
          <w:b/>
          <w:sz w:val="16"/>
          <w:szCs w:val="16"/>
        </w:rPr>
        <w:t>класс</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3176"/>
        <w:gridCol w:w="850"/>
        <w:gridCol w:w="708"/>
        <w:gridCol w:w="840"/>
        <w:gridCol w:w="1997"/>
        <w:gridCol w:w="1382"/>
      </w:tblGrid>
      <w:tr w:rsidR="00370580" w:rsidRPr="00EB65D9" w:rsidTr="00370580">
        <w:trPr>
          <w:trHeight w:val="827"/>
        </w:trPr>
        <w:tc>
          <w:tcPr>
            <w:tcW w:w="619" w:type="dxa"/>
          </w:tcPr>
          <w:p w:rsidR="00370580" w:rsidRPr="00EB65D9" w:rsidRDefault="00370580" w:rsidP="007241C3">
            <w:pPr>
              <w:pStyle w:val="TableParagraph"/>
              <w:ind w:right="78" w:firstLine="81"/>
              <w:rPr>
                <w:b/>
                <w:sz w:val="16"/>
                <w:szCs w:val="16"/>
              </w:rPr>
            </w:pPr>
            <w:r w:rsidRPr="00EB65D9">
              <w:rPr>
                <w:b/>
                <w:sz w:val="16"/>
                <w:szCs w:val="16"/>
              </w:rPr>
              <w:t>№п/п.</w:t>
            </w:r>
          </w:p>
        </w:tc>
        <w:tc>
          <w:tcPr>
            <w:tcW w:w="3176" w:type="dxa"/>
          </w:tcPr>
          <w:p w:rsidR="00370580" w:rsidRPr="00EB65D9" w:rsidRDefault="00370580" w:rsidP="007241C3">
            <w:pPr>
              <w:pStyle w:val="TableParagraph"/>
              <w:ind w:left="844"/>
              <w:rPr>
                <w:b/>
                <w:sz w:val="16"/>
                <w:szCs w:val="16"/>
              </w:rPr>
            </w:pPr>
            <w:r w:rsidRPr="00EB65D9">
              <w:rPr>
                <w:b/>
                <w:sz w:val="16"/>
                <w:szCs w:val="16"/>
              </w:rPr>
              <w:t>Темазанятия</w:t>
            </w:r>
          </w:p>
        </w:tc>
        <w:tc>
          <w:tcPr>
            <w:tcW w:w="850" w:type="dxa"/>
          </w:tcPr>
          <w:p w:rsidR="00370580" w:rsidRPr="00EB65D9" w:rsidRDefault="00370580" w:rsidP="007241C3">
            <w:pPr>
              <w:pStyle w:val="TableParagraph"/>
              <w:ind w:left="117" w:right="93" w:firstLine="7"/>
              <w:rPr>
                <w:b/>
                <w:sz w:val="16"/>
                <w:szCs w:val="16"/>
              </w:rPr>
            </w:pPr>
            <w:r w:rsidRPr="00EB65D9">
              <w:rPr>
                <w:b/>
                <w:sz w:val="16"/>
                <w:szCs w:val="16"/>
              </w:rPr>
              <w:t>Всего</w:t>
            </w:r>
            <w:r w:rsidRPr="00EB65D9">
              <w:rPr>
                <w:b/>
                <w:spacing w:val="-1"/>
                <w:sz w:val="16"/>
                <w:szCs w:val="16"/>
              </w:rPr>
              <w:t>часов</w:t>
            </w:r>
          </w:p>
        </w:tc>
        <w:tc>
          <w:tcPr>
            <w:tcW w:w="708" w:type="dxa"/>
          </w:tcPr>
          <w:p w:rsidR="00370580" w:rsidRPr="00EB65D9" w:rsidRDefault="00370580" w:rsidP="007241C3">
            <w:pPr>
              <w:pStyle w:val="TableParagraph"/>
              <w:ind w:left="153" w:right="123" w:firstLine="7"/>
              <w:rPr>
                <w:b/>
                <w:sz w:val="16"/>
                <w:szCs w:val="16"/>
              </w:rPr>
            </w:pPr>
            <w:r w:rsidRPr="00EB65D9">
              <w:rPr>
                <w:b/>
                <w:sz w:val="16"/>
                <w:szCs w:val="16"/>
              </w:rPr>
              <w:t>Теория</w:t>
            </w:r>
          </w:p>
        </w:tc>
        <w:tc>
          <w:tcPr>
            <w:tcW w:w="840" w:type="dxa"/>
          </w:tcPr>
          <w:p w:rsidR="00370580" w:rsidRPr="00EB65D9" w:rsidRDefault="00370580" w:rsidP="007241C3">
            <w:pPr>
              <w:pStyle w:val="TableParagraph"/>
              <w:ind w:left="162" w:right="103" w:hanging="34"/>
              <w:rPr>
                <w:b/>
                <w:sz w:val="16"/>
                <w:szCs w:val="16"/>
              </w:rPr>
            </w:pPr>
            <w:r w:rsidRPr="00EB65D9">
              <w:rPr>
                <w:b/>
                <w:sz w:val="16"/>
                <w:szCs w:val="16"/>
              </w:rPr>
              <w:t>Практика</w:t>
            </w:r>
          </w:p>
        </w:tc>
        <w:tc>
          <w:tcPr>
            <w:tcW w:w="1997" w:type="dxa"/>
          </w:tcPr>
          <w:p w:rsidR="00370580" w:rsidRPr="00EB65D9" w:rsidRDefault="00370580" w:rsidP="007241C3">
            <w:pPr>
              <w:pStyle w:val="TableParagraph"/>
              <w:ind w:left="266" w:right="236" w:firstLine="326"/>
              <w:rPr>
                <w:b/>
                <w:sz w:val="16"/>
                <w:szCs w:val="16"/>
              </w:rPr>
            </w:pPr>
            <w:r w:rsidRPr="00EB65D9">
              <w:rPr>
                <w:b/>
                <w:sz w:val="16"/>
                <w:szCs w:val="16"/>
              </w:rPr>
              <w:t>Формыдеятельности</w:t>
            </w:r>
          </w:p>
        </w:tc>
        <w:tc>
          <w:tcPr>
            <w:tcW w:w="1382" w:type="dxa"/>
          </w:tcPr>
          <w:p w:rsidR="00370580" w:rsidRPr="00EB65D9" w:rsidRDefault="00370580" w:rsidP="007241C3">
            <w:pPr>
              <w:pStyle w:val="TableParagraph"/>
              <w:ind w:left="122" w:right="114" w:hanging="2"/>
              <w:jc w:val="center"/>
              <w:rPr>
                <w:b/>
                <w:sz w:val="16"/>
                <w:szCs w:val="16"/>
              </w:rPr>
            </w:pPr>
            <w:r w:rsidRPr="00EB65D9">
              <w:rPr>
                <w:b/>
                <w:sz w:val="16"/>
                <w:szCs w:val="16"/>
              </w:rPr>
              <w:t>Срокипроведени</w:t>
            </w:r>
          </w:p>
          <w:p w:rsidR="00370580" w:rsidRPr="00EB65D9" w:rsidRDefault="00370580" w:rsidP="007241C3">
            <w:pPr>
              <w:pStyle w:val="TableParagraph"/>
              <w:ind w:left="6"/>
              <w:jc w:val="center"/>
              <w:rPr>
                <w:b/>
                <w:sz w:val="16"/>
                <w:szCs w:val="16"/>
              </w:rPr>
            </w:pPr>
            <w:r w:rsidRPr="00EB65D9">
              <w:rPr>
                <w:b/>
                <w:sz w:val="16"/>
                <w:szCs w:val="16"/>
              </w:rPr>
              <w:t>я</w:t>
            </w:r>
          </w:p>
        </w:tc>
      </w:tr>
      <w:tr w:rsidR="00370580" w:rsidRPr="00EB65D9" w:rsidTr="00370580">
        <w:trPr>
          <w:trHeight w:val="278"/>
        </w:trPr>
        <w:tc>
          <w:tcPr>
            <w:tcW w:w="9572" w:type="dxa"/>
            <w:gridSpan w:val="7"/>
          </w:tcPr>
          <w:p w:rsidR="00370580" w:rsidRPr="00857E6B" w:rsidRDefault="00370580" w:rsidP="007241C3">
            <w:pPr>
              <w:pStyle w:val="TableParagraph"/>
              <w:ind w:left="1154" w:right="1149"/>
              <w:jc w:val="center"/>
              <w:rPr>
                <w:b/>
                <w:sz w:val="16"/>
                <w:szCs w:val="16"/>
                <w:lang w:val="ru-RU"/>
              </w:rPr>
            </w:pPr>
            <w:r w:rsidRPr="00857E6B">
              <w:rPr>
                <w:b/>
                <w:sz w:val="16"/>
                <w:szCs w:val="16"/>
                <w:lang w:val="ru-RU"/>
              </w:rPr>
              <w:t>Структура</w:t>
            </w:r>
            <w:r w:rsidR="00857E6B">
              <w:rPr>
                <w:b/>
                <w:sz w:val="16"/>
                <w:szCs w:val="16"/>
                <w:lang w:val="ru-RU"/>
              </w:rPr>
              <w:t xml:space="preserve"> </w:t>
            </w:r>
            <w:r w:rsidRPr="00857E6B">
              <w:rPr>
                <w:b/>
                <w:sz w:val="16"/>
                <w:szCs w:val="16"/>
                <w:lang w:val="ru-RU"/>
              </w:rPr>
              <w:t>и</w:t>
            </w:r>
            <w:r w:rsidR="00857E6B">
              <w:rPr>
                <w:b/>
                <w:sz w:val="16"/>
                <w:szCs w:val="16"/>
                <w:lang w:val="ru-RU"/>
              </w:rPr>
              <w:t xml:space="preserve"> </w:t>
            </w:r>
            <w:r w:rsidRPr="00857E6B">
              <w:rPr>
                <w:b/>
                <w:sz w:val="16"/>
                <w:szCs w:val="16"/>
                <w:lang w:val="ru-RU"/>
              </w:rPr>
              <w:t>свойства</w:t>
            </w:r>
            <w:r w:rsidR="00857E6B">
              <w:rPr>
                <w:b/>
                <w:sz w:val="16"/>
                <w:szCs w:val="16"/>
                <w:lang w:val="ru-RU"/>
              </w:rPr>
              <w:t xml:space="preserve"> </w:t>
            </w:r>
            <w:r w:rsidRPr="00857E6B">
              <w:rPr>
                <w:b/>
                <w:sz w:val="16"/>
                <w:szCs w:val="16"/>
                <w:lang w:val="ru-RU"/>
              </w:rPr>
              <w:t>вещества(электрические</w:t>
            </w:r>
            <w:r w:rsidR="00857E6B">
              <w:rPr>
                <w:b/>
                <w:sz w:val="16"/>
                <w:szCs w:val="16"/>
                <w:lang w:val="ru-RU"/>
              </w:rPr>
              <w:t xml:space="preserve"> </w:t>
            </w:r>
            <w:r w:rsidRPr="00857E6B">
              <w:rPr>
                <w:b/>
                <w:sz w:val="16"/>
                <w:szCs w:val="16"/>
                <w:lang w:val="ru-RU"/>
              </w:rPr>
              <w:t>явления)–4часа.</w:t>
            </w:r>
          </w:p>
        </w:tc>
      </w:tr>
      <w:tr w:rsidR="00370580" w:rsidRPr="00EB65D9" w:rsidTr="00857E6B">
        <w:trPr>
          <w:trHeight w:val="525"/>
        </w:trPr>
        <w:tc>
          <w:tcPr>
            <w:tcW w:w="619" w:type="dxa"/>
          </w:tcPr>
          <w:p w:rsidR="00370580" w:rsidRPr="00EB65D9" w:rsidRDefault="00370580" w:rsidP="007241C3">
            <w:pPr>
              <w:pStyle w:val="TableParagraph"/>
              <w:rPr>
                <w:sz w:val="16"/>
                <w:szCs w:val="16"/>
              </w:rPr>
            </w:pPr>
            <w:r w:rsidRPr="00EB65D9">
              <w:rPr>
                <w:sz w:val="16"/>
                <w:szCs w:val="16"/>
              </w:rPr>
              <w:t>1.</w:t>
            </w:r>
          </w:p>
        </w:tc>
        <w:tc>
          <w:tcPr>
            <w:tcW w:w="3176" w:type="dxa"/>
          </w:tcPr>
          <w:p w:rsidR="00370580" w:rsidRPr="00EB65D9" w:rsidRDefault="00370580" w:rsidP="007241C3">
            <w:pPr>
              <w:pStyle w:val="TableParagraph"/>
              <w:ind w:right="1501"/>
              <w:rPr>
                <w:sz w:val="16"/>
                <w:szCs w:val="16"/>
              </w:rPr>
            </w:pPr>
            <w:r w:rsidRPr="00EB65D9">
              <w:rPr>
                <w:sz w:val="16"/>
                <w:szCs w:val="16"/>
              </w:rPr>
              <w:t>Занимательноеэлектричество.</w:t>
            </w:r>
          </w:p>
        </w:tc>
        <w:tc>
          <w:tcPr>
            <w:tcW w:w="850" w:type="dxa"/>
          </w:tcPr>
          <w:p w:rsidR="00370580" w:rsidRPr="00EB65D9" w:rsidRDefault="00370580" w:rsidP="007241C3">
            <w:pPr>
              <w:pStyle w:val="TableParagraph"/>
              <w:rPr>
                <w:sz w:val="16"/>
                <w:szCs w:val="16"/>
              </w:rPr>
            </w:pPr>
            <w:r w:rsidRPr="00EB65D9">
              <w:rPr>
                <w:sz w:val="16"/>
                <w:szCs w:val="16"/>
              </w:rPr>
              <w:t>4</w:t>
            </w:r>
          </w:p>
        </w:tc>
        <w:tc>
          <w:tcPr>
            <w:tcW w:w="708" w:type="dxa"/>
          </w:tcPr>
          <w:p w:rsidR="00370580" w:rsidRPr="00EB65D9" w:rsidRDefault="00370580" w:rsidP="007241C3">
            <w:pPr>
              <w:pStyle w:val="TableParagraph"/>
              <w:rPr>
                <w:sz w:val="16"/>
                <w:szCs w:val="16"/>
              </w:rPr>
            </w:pPr>
            <w:r w:rsidRPr="00EB65D9">
              <w:rPr>
                <w:sz w:val="16"/>
                <w:szCs w:val="16"/>
              </w:rPr>
              <w:t>1</w:t>
            </w:r>
          </w:p>
        </w:tc>
        <w:tc>
          <w:tcPr>
            <w:tcW w:w="840" w:type="dxa"/>
          </w:tcPr>
          <w:p w:rsidR="00370580" w:rsidRPr="00EB65D9" w:rsidRDefault="00370580" w:rsidP="007241C3">
            <w:pPr>
              <w:pStyle w:val="TableParagraph"/>
              <w:rPr>
                <w:sz w:val="16"/>
                <w:szCs w:val="16"/>
              </w:rPr>
            </w:pPr>
            <w:r w:rsidRPr="00EB65D9">
              <w:rPr>
                <w:sz w:val="16"/>
                <w:szCs w:val="16"/>
              </w:rPr>
              <w:t>3</w:t>
            </w:r>
          </w:p>
        </w:tc>
        <w:tc>
          <w:tcPr>
            <w:tcW w:w="1997" w:type="dxa"/>
          </w:tcPr>
          <w:p w:rsidR="00370580" w:rsidRPr="00EB65D9" w:rsidRDefault="00370580" w:rsidP="007241C3">
            <w:pPr>
              <w:pStyle w:val="TableParagraph"/>
              <w:rPr>
                <w:sz w:val="16"/>
                <w:szCs w:val="16"/>
              </w:rPr>
            </w:pPr>
            <w:r w:rsidRPr="00EB65D9">
              <w:rPr>
                <w:sz w:val="16"/>
                <w:szCs w:val="16"/>
              </w:rPr>
              <w:t>Беседа.</w:t>
            </w:r>
          </w:p>
          <w:p w:rsidR="00370580" w:rsidRPr="00857E6B" w:rsidRDefault="00370580" w:rsidP="00857E6B">
            <w:pPr>
              <w:pStyle w:val="TableParagraph"/>
              <w:ind w:right="396"/>
              <w:rPr>
                <w:sz w:val="16"/>
                <w:szCs w:val="16"/>
                <w:lang w:val="ru-RU"/>
              </w:rPr>
            </w:pPr>
            <w:r w:rsidRPr="00EB65D9">
              <w:rPr>
                <w:spacing w:val="-1"/>
                <w:sz w:val="16"/>
                <w:szCs w:val="16"/>
              </w:rPr>
              <w:t>Демонстрация</w:t>
            </w:r>
            <w:r w:rsidRPr="00EB65D9">
              <w:rPr>
                <w:sz w:val="16"/>
                <w:szCs w:val="16"/>
              </w:rPr>
              <w:t>моделе</w:t>
            </w:r>
            <w:r w:rsidR="00857E6B">
              <w:rPr>
                <w:sz w:val="16"/>
                <w:szCs w:val="16"/>
                <w:lang w:val="ru-RU"/>
              </w:rPr>
              <w:t>й</w:t>
            </w:r>
          </w:p>
        </w:tc>
        <w:tc>
          <w:tcPr>
            <w:tcW w:w="1382" w:type="dxa"/>
          </w:tcPr>
          <w:p w:rsidR="00370580" w:rsidRPr="00EB65D9" w:rsidRDefault="00370580" w:rsidP="007241C3">
            <w:pPr>
              <w:pStyle w:val="TableParagraph"/>
              <w:ind w:left="105" w:right="95"/>
              <w:rPr>
                <w:sz w:val="16"/>
                <w:szCs w:val="16"/>
              </w:rPr>
            </w:pPr>
            <w:r w:rsidRPr="00EB65D9">
              <w:rPr>
                <w:sz w:val="16"/>
                <w:szCs w:val="16"/>
              </w:rPr>
              <w:t>2 -3 неделиянваря</w:t>
            </w:r>
          </w:p>
        </w:tc>
      </w:tr>
      <w:tr w:rsidR="00370580" w:rsidRPr="00EB65D9" w:rsidTr="00370580">
        <w:trPr>
          <w:trHeight w:val="275"/>
        </w:trPr>
        <w:tc>
          <w:tcPr>
            <w:tcW w:w="9572" w:type="dxa"/>
            <w:gridSpan w:val="7"/>
          </w:tcPr>
          <w:p w:rsidR="00370580" w:rsidRPr="00857E6B" w:rsidRDefault="00370580" w:rsidP="007241C3">
            <w:pPr>
              <w:pStyle w:val="TableParagraph"/>
              <w:ind w:left="978"/>
              <w:rPr>
                <w:b/>
                <w:sz w:val="16"/>
                <w:szCs w:val="16"/>
                <w:lang w:val="ru-RU"/>
              </w:rPr>
            </w:pPr>
            <w:r w:rsidRPr="00857E6B">
              <w:rPr>
                <w:b/>
                <w:sz w:val="16"/>
                <w:szCs w:val="16"/>
                <w:lang w:val="ru-RU"/>
              </w:rPr>
              <w:t>Электромагнитные</w:t>
            </w:r>
            <w:r w:rsidR="00857E6B">
              <w:rPr>
                <w:b/>
                <w:sz w:val="16"/>
                <w:szCs w:val="16"/>
                <w:lang w:val="ru-RU"/>
              </w:rPr>
              <w:t xml:space="preserve"> </w:t>
            </w:r>
            <w:r w:rsidRPr="00857E6B">
              <w:rPr>
                <w:b/>
                <w:sz w:val="16"/>
                <w:szCs w:val="16"/>
                <w:lang w:val="ru-RU"/>
              </w:rPr>
              <w:t>явления.</w:t>
            </w:r>
            <w:r w:rsidR="00857E6B">
              <w:rPr>
                <w:b/>
                <w:sz w:val="16"/>
                <w:szCs w:val="16"/>
                <w:lang w:val="ru-RU"/>
              </w:rPr>
              <w:t xml:space="preserve"> </w:t>
            </w:r>
            <w:r w:rsidRPr="00857E6B">
              <w:rPr>
                <w:b/>
                <w:sz w:val="16"/>
                <w:szCs w:val="16"/>
                <w:lang w:val="ru-RU"/>
              </w:rPr>
              <w:t>Производство</w:t>
            </w:r>
            <w:r w:rsidR="00857E6B">
              <w:rPr>
                <w:b/>
                <w:sz w:val="16"/>
                <w:szCs w:val="16"/>
                <w:lang w:val="ru-RU"/>
              </w:rPr>
              <w:t xml:space="preserve"> </w:t>
            </w:r>
            <w:r w:rsidRPr="00857E6B">
              <w:rPr>
                <w:b/>
                <w:sz w:val="16"/>
                <w:szCs w:val="16"/>
                <w:lang w:val="ru-RU"/>
              </w:rPr>
              <w:t>электроэнергии –7часов.</w:t>
            </w:r>
          </w:p>
        </w:tc>
      </w:tr>
      <w:tr w:rsidR="00370580" w:rsidRPr="00EB65D9" w:rsidTr="00370580">
        <w:trPr>
          <w:trHeight w:val="275"/>
        </w:trPr>
        <w:tc>
          <w:tcPr>
            <w:tcW w:w="619" w:type="dxa"/>
          </w:tcPr>
          <w:p w:rsidR="00370580" w:rsidRPr="00EB65D9" w:rsidRDefault="00370580" w:rsidP="007241C3">
            <w:pPr>
              <w:pStyle w:val="TableParagraph"/>
              <w:rPr>
                <w:sz w:val="16"/>
                <w:szCs w:val="16"/>
              </w:rPr>
            </w:pPr>
            <w:r w:rsidRPr="00EB65D9">
              <w:rPr>
                <w:sz w:val="16"/>
                <w:szCs w:val="16"/>
              </w:rPr>
              <w:t>2.</w:t>
            </w:r>
          </w:p>
        </w:tc>
        <w:tc>
          <w:tcPr>
            <w:tcW w:w="3176" w:type="dxa"/>
          </w:tcPr>
          <w:p w:rsidR="00370580" w:rsidRPr="00EB65D9" w:rsidRDefault="00370580" w:rsidP="007241C3">
            <w:pPr>
              <w:pStyle w:val="TableParagraph"/>
              <w:rPr>
                <w:sz w:val="16"/>
                <w:szCs w:val="16"/>
              </w:rPr>
            </w:pPr>
            <w:r w:rsidRPr="00EB65D9">
              <w:rPr>
                <w:sz w:val="16"/>
                <w:szCs w:val="16"/>
              </w:rPr>
              <w:t>Магнетизми</w:t>
            </w:r>
          </w:p>
        </w:tc>
        <w:tc>
          <w:tcPr>
            <w:tcW w:w="850" w:type="dxa"/>
          </w:tcPr>
          <w:p w:rsidR="00370580" w:rsidRPr="00EB65D9" w:rsidRDefault="00370580" w:rsidP="007241C3">
            <w:pPr>
              <w:pStyle w:val="TableParagraph"/>
              <w:rPr>
                <w:sz w:val="16"/>
                <w:szCs w:val="16"/>
              </w:rPr>
            </w:pPr>
            <w:r w:rsidRPr="00EB65D9">
              <w:rPr>
                <w:sz w:val="16"/>
                <w:szCs w:val="16"/>
              </w:rPr>
              <w:t>4</w:t>
            </w:r>
          </w:p>
        </w:tc>
        <w:tc>
          <w:tcPr>
            <w:tcW w:w="708" w:type="dxa"/>
          </w:tcPr>
          <w:p w:rsidR="00370580" w:rsidRPr="00EB65D9" w:rsidRDefault="00370580" w:rsidP="007241C3">
            <w:pPr>
              <w:pStyle w:val="TableParagraph"/>
              <w:rPr>
                <w:sz w:val="16"/>
                <w:szCs w:val="16"/>
              </w:rPr>
            </w:pPr>
            <w:r w:rsidRPr="00EB65D9">
              <w:rPr>
                <w:sz w:val="16"/>
                <w:szCs w:val="16"/>
              </w:rPr>
              <w:t>1</w:t>
            </w:r>
          </w:p>
        </w:tc>
        <w:tc>
          <w:tcPr>
            <w:tcW w:w="840" w:type="dxa"/>
          </w:tcPr>
          <w:p w:rsidR="00370580" w:rsidRPr="00EB65D9" w:rsidRDefault="00370580" w:rsidP="007241C3">
            <w:pPr>
              <w:pStyle w:val="TableParagraph"/>
              <w:rPr>
                <w:sz w:val="16"/>
                <w:szCs w:val="16"/>
              </w:rPr>
            </w:pPr>
            <w:r w:rsidRPr="00EB65D9">
              <w:rPr>
                <w:sz w:val="16"/>
                <w:szCs w:val="16"/>
              </w:rPr>
              <w:t>3</w:t>
            </w:r>
          </w:p>
        </w:tc>
        <w:tc>
          <w:tcPr>
            <w:tcW w:w="1997" w:type="dxa"/>
          </w:tcPr>
          <w:p w:rsidR="00370580" w:rsidRPr="00EB65D9" w:rsidRDefault="00370580" w:rsidP="007241C3">
            <w:pPr>
              <w:pStyle w:val="TableParagraph"/>
              <w:rPr>
                <w:sz w:val="16"/>
                <w:szCs w:val="16"/>
              </w:rPr>
            </w:pPr>
            <w:r w:rsidRPr="00EB65D9">
              <w:rPr>
                <w:sz w:val="16"/>
                <w:szCs w:val="16"/>
              </w:rPr>
              <w:t>Беседа.</w:t>
            </w:r>
          </w:p>
        </w:tc>
        <w:tc>
          <w:tcPr>
            <w:tcW w:w="1382" w:type="dxa"/>
          </w:tcPr>
          <w:p w:rsidR="00370580" w:rsidRPr="00EB65D9" w:rsidRDefault="00370580" w:rsidP="007241C3">
            <w:pPr>
              <w:pStyle w:val="TableParagraph"/>
              <w:ind w:left="105"/>
              <w:rPr>
                <w:sz w:val="16"/>
                <w:szCs w:val="16"/>
              </w:rPr>
            </w:pPr>
            <w:r w:rsidRPr="00EB65D9">
              <w:rPr>
                <w:sz w:val="16"/>
                <w:szCs w:val="16"/>
              </w:rPr>
              <w:t>4неделя</w:t>
            </w:r>
          </w:p>
        </w:tc>
      </w:tr>
      <w:tr w:rsidR="00370580" w:rsidRPr="00EB65D9" w:rsidTr="00857E6B">
        <w:trPr>
          <w:trHeight w:val="651"/>
        </w:trPr>
        <w:tc>
          <w:tcPr>
            <w:tcW w:w="619" w:type="dxa"/>
          </w:tcPr>
          <w:p w:rsidR="00370580" w:rsidRPr="00EB65D9" w:rsidRDefault="00370580" w:rsidP="007241C3">
            <w:pPr>
              <w:pStyle w:val="TableParagraph"/>
              <w:ind w:left="0"/>
              <w:rPr>
                <w:sz w:val="16"/>
                <w:szCs w:val="16"/>
              </w:rPr>
            </w:pPr>
          </w:p>
        </w:tc>
        <w:tc>
          <w:tcPr>
            <w:tcW w:w="3176" w:type="dxa"/>
          </w:tcPr>
          <w:p w:rsidR="00370580" w:rsidRPr="00EB65D9" w:rsidRDefault="00370580" w:rsidP="007241C3">
            <w:pPr>
              <w:pStyle w:val="TableParagraph"/>
              <w:ind w:left="0" w:right="1132"/>
              <w:jc w:val="right"/>
              <w:rPr>
                <w:sz w:val="16"/>
                <w:szCs w:val="16"/>
              </w:rPr>
            </w:pPr>
            <w:r w:rsidRPr="00EB65D9">
              <w:rPr>
                <w:sz w:val="16"/>
                <w:szCs w:val="16"/>
              </w:rPr>
              <w:t>электромагнетизм.</w:t>
            </w:r>
          </w:p>
        </w:tc>
        <w:tc>
          <w:tcPr>
            <w:tcW w:w="850" w:type="dxa"/>
          </w:tcPr>
          <w:p w:rsidR="00370580" w:rsidRPr="00EB65D9" w:rsidRDefault="00370580" w:rsidP="007241C3">
            <w:pPr>
              <w:pStyle w:val="TableParagraph"/>
              <w:ind w:left="0"/>
              <w:rPr>
                <w:sz w:val="16"/>
                <w:szCs w:val="16"/>
              </w:rPr>
            </w:pPr>
          </w:p>
        </w:tc>
        <w:tc>
          <w:tcPr>
            <w:tcW w:w="708" w:type="dxa"/>
          </w:tcPr>
          <w:p w:rsidR="00370580" w:rsidRPr="00EB65D9" w:rsidRDefault="00370580" w:rsidP="007241C3">
            <w:pPr>
              <w:pStyle w:val="TableParagraph"/>
              <w:ind w:left="0"/>
              <w:rPr>
                <w:sz w:val="16"/>
                <w:szCs w:val="16"/>
              </w:rPr>
            </w:pPr>
          </w:p>
        </w:tc>
        <w:tc>
          <w:tcPr>
            <w:tcW w:w="840" w:type="dxa"/>
          </w:tcPr>
          <w:p w:rsidR="00370580" w:rsidRPr="00EB65D9" w:rsidRDefault="00370580" w:rsidP="007241C3">
            <w:pPr>
              <w:pStyle w:val="TableParagraph"/>
              <w:ind w:left="0"/>
              <w:rPr>
                <w:sz w:val="16"/>
                <w:szCs w:val="16"/>
              </w:rPr>
            </w:pPr>
          </w:p>
        </w:tc>
        <w:tc>
          <w:tcPr>
            <w:tcW w:w="1997" w:type="dxa"/>
          </w:tcPr>
          <w:p w:rsidR="00370580" w:rsidRPr="00EB65D9" w:rsidRDefault="00370580" w:rsidP="007241C3">
            <w:pPr>
              <w:pStyle w:val="TableParagraph"/>
              <w:ind w:right="396"/>
              <w:rPr>
                <w:sz w:val="16"/>
                <w:szCs w:val="16"/>
              </w:rPr>
            </w:pPr>
            <w:r w:rsidRPr="00EB65D9">
              <w:rPr>
                <w:spacing w:val="-1"/>
                <w:sz w:val="16"/>
                <w:szCs w:val="16"/>
              </w:rPr>
              <w:t>Демонстрация</w:t>
            </w:r>
            <w:r w:rsidRPr="00EB65D9">
              <w:rPr>
                <w:sz w:val="16"/>
                <w:szCs w:val="16"/>
              </w:rPr>
              <w:t>моделей.</w:t>
            </w:r>
          </w:p>
          <w:p w:rsidR="00370580" w:rsidRPr="00EB65D9" w:rsidRDefault="00370580" w:rsidP="007241C3">
            <w:pPr>
              <w:pStyle w:val="TableParagraph"/>
              <w:rPr>
                <w:sz w:val="16"/>
                <w:szCs w:val="16"/>
              </w:rPr>
            </w:pPr>
            <w:r w:rsidRPr="00EB65D9">
              <w:rPr>
                <w:sz w:val="16"/>
                <w:szCs w:val="16"/>
              </w:rPr>
              <w:t>Презентация</w:t>
            </w:r>
          </w:p>
        </w:tc>
        <w:tc>
          <w:tcPr>
            <w:tcW w:w="1382" w:type="dxa"/>
          </w:tcPr>
          <w:p w:rsidR="00370580" w:rsidRPr="00EB65D9" w:rsidRDefault="00370580" w:rsidP="007241C3">
            <w:pPr>
              <w:pStyle w:val="TableParagraph"/>
              <w:ind w:left="105" w:right="317"/>
              <w:rPr>
                <w:sz w:val="16"/>
                <w:szCs w:val="16"/>
              </w:rPr>
            </w:pPr>
            <w:r w:rsidRPr="00EB65D9">
              <w:rPr>
                <w:sz w:val="16"/>
                <w:szCs w:val="16"/>
              </w:rPr>
              <w:t>января, 1неделя</w:t>
            </w:r>
          </w:p>
          <w:p w:rsidR="00370580" w:rsidRPr="00EB65D9" w:rsidRDefault="00370580" w:rsidP="007241C3">
            <w:pPr>
              <w:pStyle w:val="TableParagraph"/>
              <w:ind w:left="105"/>
              <w:rPr>
                <w:sz w:val="16"/>
                <w:szCs w:val="16"/>
              </w:rPr>
            </w:pPr>
            <w:r w:rsidRPr="00EB65D9">
              <w:rPr>
                <w:sz w:val="16"/>
                <w:szCs w:val="16"/>
              </w:rPr>
              <w:t>февраля</w:t>
            </w:r>
          </w:p>
        </w:tc>
      </w:tr>
      <w:tr w:rsidR="00370580" w:rsidRPr="00EB65D9" w:rsidTr="00857E6B">
        <w:trPr>
          <w:trHeight w:val="888"/>
        </w:trPr>
        <w:tc>
          <w:tcPr>
            <w:tcW w:w="619" w:type="dxa"/>
          </w:tcPr>
          <w:p w:rsidR="00370580" w:rsidRPr="00EB65D9" w:rsidRDefault="00370580" w:rsidP="007241C3">
            <w:pPr>
              <w:pStyle w:val="TableParagraph"/>
              <w:rPr>
                <w:sz w:val="16"/>
                <w:szCs w:val="16"/>
              </w:rPr>
            </w:pPr>
            <w:r w:rsidRPr="00EB65D9">
              <w:rPr>
                <w:sz w:val="16"/>
                <w:szCs w:val="16"/>
              </w:rPr>
              <w:t>3.</w:t>
            </w:r>
          </w:p>
        </w:tc>
        <w:tc>
          <w:tcPr>
            <w:tcW w:w="3176" w:type="dxa"/>
          </w:tcPr>
          <w:p w:rsidR="00370580" w:rsidRPr="00EB65D9" w:rsidRDefault="00370580" w:rsidP="007241C3">
            <w:pPr>
              <w:pStyle w:val="TableParagraph"/>
              <w:ind w:right="404"/>
              <w:rPr>
                <w:sz w:val="16"/>
                <w:szCs w:val="16"/>
                <w:lang w:val="ru-RU"/>
              </w:rPr>
            </w:pPr>
            <w:r w:rsidRPr="00EB65D9">
              <w:rPr>
                <w:sz w:val="16"/>
                <w:szCs w:val="16"/>
                <w:lang w:val="ru-RU"/>
              </w:rPr>
              <w:t>Строительство плотин.Гидроэлектростанции.Экологическиерискипристроительстве</w:t>
            </w:r>
          </w:p>
          <w:p w:rsidR="00370580" w:rsidRPr="00EB65D9" w:rsidRDefault="00370580" w:rsidP="007241C3">
            <w:pPr>
              <w:pStyle w:val="TableParagraph"/>
              <w:rPr>
                <w:sz w:val="16"/>
                <w:szCs w:val="16"/>
                <w:lang w:val="ru-RU"/>
              </w:rPr>
            </w:pPr>
            <w:r w:rsidRPr="00EB65D9">
              <w:rPr>
                <w:sz w:val="16"/>
                <w:szCs w:val="16"/>
                <w:lang w:val="ru-RU"/>
              </w:rPr>
              <w:t>гидроэлектростанций.</w:t>
            </w:r>
          </w:p>
        </w:tc>
        <w:tc>
          <w:tcPr>
            <w:tcW w:w="850" w:type="dxa"/>
          </w:tcPr>
          <w:p w:rsidR="00370580" w:rsidRPr="00EB65D9" w:rsidRDefault="00370580" w:rsidP="007241C3">
            <w:pPr>
              <w:pStyle w:val="TableParagraph"/>
              <w:rPr>
                <w:sz w:val="16"/>
                <w:szCs w:val="16"/>
              </w:rPr>
            </w:pPr>
            <w:r w:rsidRPr="00EB65D9">
              <w:rPr>
                <w:sz w:val="16"/>
                <w:szCs w:val="16"/>
              </w:rPr>
              <w:t>1</w:t>
            </w:r>
          </w:p>
        </w:tc>
        <w:tc>
          <w:tcPr>
            <w:tcW w:w="708" w:type="dxa"/>
          </w:tcPr>
          <w:p w:rsidR="00370580" w:rsidRPr="00EB65D9" w:rsidRDefault="00370580" w:rsidP="007241C3">
            <w:pPr>
              <w:pStyle w:val="TableParagraph"/>
              <w:rPr>
                <w:sz w:val="16"/>
                <w:szCs w:val="16"/>
              </w:rPr>
            </w:pPr>
            <w:r w:rsidRPr="00EB65D9">
              <w:rPr>
                <w:sz w:val="16"/>
                <w:szCs w:val="16"/>
              </w:rPr>
              <w:t>0</w:t>
            </w:r>
          </w:p>
        </w:tc>
        <w:tc>
          <w:tcPr>
            <w:tcW w:w="840" w:type="dxa"/>
          </w:tcPr>
          <w:p w:rsidR="00370580" w:rsidRPr="00EB65D9" w:rsidRDefault="00370580" w:rsidP="007241C3">
            <w:pPr>
              <w:pStyle w:val="TableParagraph"/>
              <w:rPr>
                <w:sz w:val="16"/>
                <w:szCs w:val="16"/>
              </w:rPr>
            </w:pPr>
            <w:r w:rsidRPr="00EB65D9">
              <w:rPr>
                <w:sz w:val="16"/>
                <w:szCs w:val="16"/>
              </w:rPr>
              <w:t>1</w:t>
            </w:r>
          </w:p>
        </w:tc>
        <w:tc>
          <w:tcPr>
            <w:tcW w:w="1997" w:type="dxa"/>
            <w:vMerge w:val="restart"/>
          </w:tcPr>
          <w:p w:rsidR="00370580" w:rsidRPr="00EB65D9" w:rsidRDefault="00370580" w:rsidP="007241C3">
            <w:pPr>
              <w:pStyle w:val="TableParagraph"/>
              <w:ind w:right="773"/>
              <w:rPr>
                <w:sz w:val="16"/>
                <w:szCs w:val="16"/>
              </w:rPr>
            </w:pPr>
            <w:r w:rsidRPr="00EB65D9">
              <w:rPr>
                <w:sz w:val="16"/>
                <w:szCs w:val="16"/>
              </w:rPr>
              <w:t>Проектнаяработа</w:t>
            </w:r>
          </w:p>
        </w:tc>
        <w:tc>
          <w:tcPr>
            <w:tcW w:w="1382" w:type="dxa"/>
          </w:tcPr>
          <w:p w:rsidR="00370580" w:rsidRPr="00EB65D9" w:rsidRDefault="00370580" w:rsidP="007241C3">
            <w:pPr>
              <w:pStyle w:val="TableParagraph"/>
              <w:ind w:left="105" w:right="373"/>
              <w:rPr>
                <w:sz w:val="16"/>
                <w:szCs w:val="16"/>
              </w:rPr>
            </w:pPr>
            <w:r w:rsidRPr="00EB65D9">
              <w:rPr>
                <w:sz w:val="16"/>
                <w:szCs w:val="16"/>
              </w:rPr>
              <w:t>2 неделяфевраля</w:t>
            </w:r>
          </w:p>
        </w:tc>
      </w:tr>
      <w:tr w:rsidR="00370580" w:rsidRPr="00EB65D9" w:rsidTr="00370580">
        <w:trPr>
          <w:trHeight w:val="827"/>
        </w:trPr>
        <w:tc>
          <w:tcPr>
            <w:tcW w:w="619" w:type="dxa"/>
          </w:tcPr>
          <w:p w:rsidR="00370580" w:rsidRPr="00EB65D9" w:rsidRDefault="00370580" w:rsidP="007241C3">
            <w:pPr>
              <w:pStyle w:val="TableParagraph"/>
              <w:rPr>
                <w:sz w:val="16"/>
                <w:szCs w:val="16"/>
              </w:rPr>
            </w:pPr>
            <w:r w:rsidRPr="00EB65D9">
              <w:rPr>
                <w:sz w:val="16"/>
                <w:szCs w:val="16"/>
              </w:rPr>
              <w:t>4.</w:t>
            </w:r>
          </w:p>
        </w:tc>
        <w:tc>
          <w:tcPr>
            <w:tcW w:w="3176" w:type="dxa"/>
          </w:tcPr>
          <w:p w:rsidR="00370580" w:rsidRPr="00EB65D9" w:rsidRDefault="00370580" w:rsidP="007241C3">
            <w:pPr>
              <w:pStyle w:val="TableParagraph"/>
              <w:ind w:right="303"/>
              <w:rPr>
                <w:sz w:val="16"/>
                <w:szCs w:val="16"/>
              </w:rPr>
            </w:pPr>
            <w:r w:rsidRPr="00EB65D9">
              <w:rPr>
                <w:sz w:val="16"/>
                <w:szCs w:val="16"/>
              </w:rPr>
              <w:t>Нетрадиционные видыэнергетики,объединенные</w:t>
            </w:r>
          </w:p>
          <w:p w:rsidR="00370580" w:rsidRPr="00EB65D9" w:rsidRDefault="00370580" w:rsidP="007241C3">
            <w:pPr>
              <w:pStyle w:val="TableParagraph"/>
              <w:rPr>
                <w:sz w:val="16"/>
                <w:szCs w:val="16"/>
              </w:rPr>
            </w:pPr>
            <w:r w:rsidRPr="00EB65D9">
              <w:rPr>
                <w:sz w:val="16"/>
                <w:szCs w:val="16"/>
              </w:rPr>
              <w:t>энергосистемы.</w:t>
            </w:r>
          </w:p>
        </w:tc>
        <w:tc>
          <w:tcPr>
            <w:tcW w:w="850" w:type="dxa"/>
          </w:tcPr>
          <w:p w:rsidR="00370580" w:rsidRPr="00EB65D9" w:rsidRDefault="00370580" w:rsidP="007241C3">
            <w:pPr>
              <w:pStyle w:val="TableParagraph"/>
              <w:rPr>
                <w:sz w:val="16"/>
                <w:szCs w:val="16"/>
              </w:rPr>
            </w:pPr>
            <w:r w:rsidRPr="00EB65D9">
              <w:rPr>
                <w:sz w:val="16"/>
                <w:szCs w:val="16"/>
              </w:rPr>
              <w:t>2</w:t>
            </w:r>
          </w:p>
        </w:tc>
        <w:tc>
          <w:tcPr>
            <w:tcW w:w="708" w:type="dxa"/>
          </w:tcPr>
          <w:p w:rsidR="00370580" w:rsidRPr="00EB65D9" w:rsidRDefault="00370580" w:rsidP="007241C3">
            <w:pPr>
              <w:pStyle w:val="TableParagraph"/>
              <w:rPr>
                <w:sz w:val="16"/>
                <w:szCs w:val="16"/>
              </w:rPr>
            </w:pPr>
            <w:r w:rsidRPr="00EB65D9">
              <w:rPr>
                <w:sz w:val="16"/>
                <w:szCs w:val="16"/>
              </w:rPr>
              <w:t>0</w:t>
            </w:r>
          </w:p>
        </w:tc>
        <w:tc>
          <w:tcPr>
            <w:tcW w:w="840" w:type="dxa"/>
          </w:tcPr>
          <w:p w:rsidR="00370580" w:rsidRPr="00EB65D9" w:rsidRDefault="00370580" w:rsidP="007241C3">
            <w:pPr>
              <w:pStyle w:val="TableParagraph"/>
              <w:rPr>
                <w:sz w:val="16"/>
                <w:szCs w:val="16"/>
              </w:rPr>
            </w:pPr>
            <w:r w:rsidRPr="00EB65D9">
              <w:rPr>
                <w:sz w:val="16"/>
                <w:szCs w:val="16"/>
              </w:rPr>
              <w:t>2</w:t>
            </w:r>
          </w:p>
        </w:tc>
        <w:tc>
          <w:tcPr>
            <w:tcW w:w="1997" w:type="dxa"/>
            <w:vMerge/>
            <w:tcBorders>
              <w:top w:val="nil"/>
            </w:tcBorders>
          </w:tcPr>
          <w:p w:rsidR="00370580" w:rsidRPr="00EB65D9" w:rsidRDefault="00370580" w:rsidP="007241C3">
            <w:pPr>
              <w:rPr>
                <w:rFonts w:ascii="Times New Roman" w:hAnsi="Times New Roman"/>
                <w:sz w:val="16"/>
                <w:szCs w:val="16"/>
              </w:rPr>
            </w:pPr>
          </w:p>
        </w:tc>
        <w:tc>
          <w:tcPr>
            <w:tcW w:w="1382" w:type="dxa"/>
          </w:tcPr>
          <w:p w:rsidR="00370580" w:rsidRPr="00EB65D9" w:rsidRDefault="00370580" w:rsidP="007241C3">
            <w:pPr>
              <w:pStyle w:val="TableParagraph"/>
              <w:ind w:left="105" w:right="373"/>
              <w:rPr>
                <w:sz w:val="16"/>
                <w:szCs w:val="16"/>
              </w:rPr>
            </w:pPr>
            <w:r w:rsidRPr="00EB65D9">
              <w:rPr>
                <w:sz w:val="16"/>
                <w:szCs w:val="16"/>
              </w:rPr>
              <w:t>3 неделяфевраля</w:t>
            </w:r>
          </w:p>
        </w:tc>
      </w:tr>
      <w:tr w:rsidR="00370580" w:rsidRPr="00EB65D9" w:rsidTr="00370580">
        <w:trPr>
          <w:trHeight w:val="275"/>
        </w:trPr>
        <w:tc>
          <w:tcPr>
            <w:tcW w:w="9572" w:type="dxa"/>
            <w:gridSpan w:val="7"/>
          </w:tcPr>
          <w:p w:rsidR="00370580" w:rsidRPr="00EB65D9" w:rsidRDefault="00370580" w:rsidP="007241C3">
            <w:pPr>
              <w:pStyle w:val="TableParagraph"/>
              <w:ind w:left="1153" w:right="1149"/>
              <w:jc w:val="center"/>
              <w:rPr>
                <w:b/>
                <w:sz w:val="16"/>
                <w:szCs w:val="16"/>
                <w:lang w:val="ru-RU"/>
              </w:rPr>
            </w:pPr>
            <w:r w:rsidRPr="00EB65D9">
              <w:rPr>
                <w:b/>
                <w:sz w:val="16"/>
                <w:szCs w:val="16"/>
                <w:lang w:val="ru-RU"/>
              </w:rPr>
              <w:t>Биология</w:t>
            </w:r>
            <w:r w:rsidR="00857E6B">
              <w:rPr>
                <w:b/>
                <w:sz w:val="16"/>
                <w:szCs w:val="16"/>
                <w:lang w:val="ru-RU"/>
              </w:rPr>
              <w:t xml:space="preserve"> </w:t>
            </w:r>
            <w:r w:rsidRPr="00EB65D9">
              <w:rPr>
                <w:b/>
                <w:sz w:val="16"/>
                <w:szCs w:val="16"/>
                <w:lang w:val="ru-RU"/>
              </w:rPr>
              <w:t>человека(здоровье,</w:t>
            </w:r>
            <w:r w:rsidR="00857E6B">
              <w:rPr>
                <w:b/>
                <w:sz w:val="16"/>
                <w:szCs w:val="16"/>
                <w:lang w:val="ru-RU"/>
              </w:rPr>
              <w:t xml:space="preserve"> </w:t>
            </w:r>
            <w:r w:rsidRPr="00EB65D9">
              <w:rPr>
                <w:b/>
                <w:sz w:val="16"/>
                <w:szCs w:val="16"/>
                <w:lang w:val="ru-RU"/>
              </w:rPr>
              <w:t>гигиена,</w:t>
            </w:r>
            <w:r w:rsidR="00857E6B">
              <w:rPr>
                <w:b/>
                <w:sz w:val="16"/>
                <w:szCs w:val="16"/>
                <w:lang w:val="ru-RU"/>
              </w:rPr>
              <w:t xml:space="preserve"> </w:t>
            </w:r>
            <w:r w:rsidRPr="00EB65D9">
              <w:rPr>
                <w:b/>
                <w:sz w:val="16"/>
                <w:szCs w:val="16"/>
                <w:lang w:val="ru-RU"/>
              </w:rPr>
              <w:t>питание)–5часов.</w:t>
            </w:r>
          </w:p>
        </w:tc>
      </w:tr>
      <w:tr w:rsidR="00370580" w:rsidRPr="00EB65D9" w:rsidTr="00857E6B">
        <w:trPr>
          <w:trHeight w:val="788"/>
        </w:trPr>
        <w:tc>
          <w:tcPr>
            <w:tcW w:w="619" w:type="dxa"/>
          </w:tcPr>
          <w:p w:rsidR="00370580" w:rsidRPr="00EB65D9" w:rsidRDefault="00370580" w:rsidP="007241C3">
            <w:pPr>
              <w:pStyle w:val="TableParagraph"/>
              <w:rPr>
                <w:sz w:val="16"/>
                <w:szCs w:val="16"/>
              </w:rPr>
            </w:pPr>
            <w:r w:rsidRPr="00EB65D9">
              <w:rPr>
                <w:sz w:val="16"/>
                <w:szCs w:val="16"/>
              </w:rPr>
              <w:t>5.</w:t>
            </w:r>
          </w:p>
        </w:tc>
        <w:tc>
          <w:tcPr>
            <w:tcW w:w="3176" w:type="dxa"/>
          </w:tcPr>
          <w:p w:rsidR="00370580" w:rsidRPr="00EB65D9" w:rsidRDefault="00370580" w:rsidP="007241C3">
            <w:pPr>
              <w:pStyle w:val="TableParagraph"/>
              <w:ind w:right="1197"/>
              <w:jc w:val="both"/>
              <w:rPr>
                <w:sz w:val="16"/>
                <w:szCs w:val="16"/>
                <w:lang w:val="ru-RU"/>
              </w:rPr>
            </w:pPr>
            <w:r w:rsidRPr="00EB65D9">
              <w:rPr>
                <w:sz w:val="16"/>
                <w:szCs w:val="16"/>
                <w:lang w:val="ru-RU"/>
              </w:rPr>
              <w:t>Внутренняя средаорганизма. Кровь.Иммунитет.</w:t>
            </w:r>
          </w:p>
          <w:p w:rsidR="00370580" w:rsidRPr="00EB65D9" w:rsidRDefault="00370580" w:rsidP="007241C3">
            <w:pPr>
              <w:pStyle w:val="TableParagraph"/>
              <w:rPr>
                <w:sz w:val="16"/>
                <w:szCs w:val="16"/>
                <w:lang w:val="ru-RU"/>
              </w:rPr>
            </w:pPr>
            <w:r w:rsidRPr="00EB65D9">
              <w:rPr>
                <w:sz w:val="16"/>
                <w:szCs w:val="16"/>
                <w:lang w:val="ru-RU"/>
              </w:rPr>
              <w:t>Наследственность.</w:t>
            </w:r>
          </w:p>
        </w:tc>
        <w:tc>
          <w:tcPr>
            <w:tcW w:w="850" w:type="dxa"/>
          </w:tcPr>
          <w:p w:rsidR="00370580" w:rsidRPr="00EB65D9" w:rsidRDefault="00370580" w:rsidP="007241C3">
            <w:pPr>
              <w:pStyle w:val="TableParagraph"/>
              <w:rPr>
                <w:sz w:val="16"/>
                <w:szCs w:val="16"/>
              </w:rPr>
            </w:pPr>
            <w:r w:rsidRPr="00EB65D9">
              <w:rPr>
                <w:sz w:val="16"/>
                <w:szCs w:val="16"/>
              </w:rPr>
              <w:t>2</w:t>
            </w:r>
          </w:p>
        </w:tc>
        <w:tc>
          <w:tcPr>
            <w:tcW w:w="708" w:type="dxa"/>
          </w:tcPr>
          <w:p w:rsidR="00370580" w:rsidRPr="00EB65D9" w:rsidRDefault="00370580" w:rsidP="007241C3">
            <w:pPr>
              <w:pStyle w:val="TableParagraph"/>
              <w:rPr>
                <w:sz w:val="16"/>
                <w:szCs w:val="16"/>
              </w:rPr>
            </w:pPr>
            <w:r w:rsidRPr="00EB65D9">
              <w:rPr>
                <w:sz w:val="16"/>
                <w:szCs w:val="16"/>
              </w:rPr>
              <w:t>0</w:t>
            </w:r>
          </w:p>
        </w:tc>
        <w:tc>
          <w:tcPr>
            <w:tcW w:w="840" w:type="dxa"/>
          </w:tcPr>
          <w:p w:rsidR="00370580" w:rsidRPr="00EB65D9" w:rsidRDefault="00370580" w:rsidP="007241C3">
            <w:pPr>
              <w:pStyle w:val="TableParagraph"/>
              <w:rPr>
                <w:sz w:val="16"/>
                <w:szCs w:val="16"/>
              </w:rPr>
            </w:pPr>
            <w:r w:rsidRPr="00EB65D9">
              <w:rPr>
                <w:sz w:val="16"/>
                <w:szCs w:val="16"/>
              </w:rPr>
              <w:t>2</w:t>
            </w:r>
          </w:p>
        </w:tc>
        <w:tc>
          <w:tcPr>
            <w:tcW w:w="1997" w:type="dxa"/>
            <w:vMerge w:val="restart"/>
          </w:tcPr>
          <w:p w:rsidR="00370580" w:rsidRPr="00EB65D9" w:rsidRDefault="00370580" w:rsidP="007241C3">
            <w:pPr>
              <w:pStyle w:val="TableParagraph"/>
              <w:ind w:right="180"/>
              <w:rPr>
                <w:sz w:val="16"/>
                <w:szCs w:val="16"/>
              </w:rPr>
            </w:pPr>
            <w:r w:rsidRPr="00EB65D9">
              <w:rPr>
                <w:spacing w:val="-1"/>
                <w:sz w:val="16"/>
                <w:szCs w:val="16"/>
              </w:rPr>
              <w:t>Моделирование.</w:t>
            </w:r>
            <w:r w:rsidRPr="00EB65D9">
              <w:rPr>
                <w:sz w:val="16"/>
                <w:szCs w:val="16"/>
              </w:rPr>
              <w:t>Виртуальноемоделирование</w:t>
            </w:r>
          </w:p>
        </w:tc>
        <w:tc>
          <w:tcPr>
            <w:tcW w:w="1382" w:type="dxa"/>
          </w:tcPr>
          <w:p w:rsidR="00370580" w:rsidRPr="00EB65D9" w:rsidRDefault="00370580" w:rsidP="007241C3">
            <w:pPr>
              <w:pStyle w:val="TableParagraph"/>
              <w:ind w:left="105" w:right="373"/>
              <w:rPr>
                <w:sz w:val="16"/>
                <w:szCs w:val="16"/>
              </w:rPr>
            </w:pPr>
            <w:r w:rsidRPr="00EB65D9">
              <w:rPr>
                <w:sz w:val="16"/>
                <w:szCs w:val="16"/>
              </w:rPr>
              <w:t>4 неделяфевраля</w:t>
            </w:r>
          </w:p>
        </w:tc>
      </w:tr>
      <w:tr w:rsidR="00370580" w:rsidRPr="00EB65D9" w:rsidTr="00857E6B">
        <w:trPr>
          <w:trHeight w:val="516"/>
        </w:trPr>
        <w:tc>
          <w:tcPr>
            <w:tcW w:w="619" w:type="dxa"/>
          </w:tcPr>
          <w:p w:rsidR="00370580" w:rsidRPr="00EB65D9" w:rsidRDefault="00370580" w:rsidP="007241C3">
            <w:pPr>
              <w:pStyle w:val="TableParagraph"/>
              <w:rPr>
                <w:sz w:val="16"/>
                <w:szCs w:val="16"/>
              </w:rPr>
            </w:pPr>
            <w:r w:rsidRPr="00EB65D9">
              <w:rPr>
                <w:sz w:val="16"/>
                <w:szCs w:val="16"/>
              </w:rPr>
              <w:t>6.</w:t>
            </w:r>
          </w:p>
        </w:tc>
        <w:tc>
          <w:tcPr>
            <w:tcW w:w="3176" w:type="dxa"/>
          </w:tcPr>
          <w:p w:rsidR="00370580" w:rsidRPr="00EB65D9" w:rsidRDefault="00370580" w:rsidP="007241C3">
            <w:pPr>
              <w:pStyle w:val="TableParagraph"/>
              <w:rPr>
                <w:sz w:val="16"/>
                <w:szCs w:val="16"/>
              </w:rPr>
            </w:pPr>
            <w:r w:rsidRPr="00EB65D9">
              <w:rPr>
                <w:sz w:val="16"/>
                <w:szCs w:val="16"/>
              </w:rPr>
              <w:t>Системы</w:t>
            </w:r>
          </w:p>
          <w:p w:rsidR="00370580" w:rsidRPr="00EB65D9" w:rsidRDefault="00370580" w:rsidP="007241C3">
            <w:pPr>
              <w:pStyle w:val="TableParagraph"/>
              <w:ind w:right="1047"/>
              <w:rPr>
                <w:sz w:val="16"/>
                <w:szCs w:val="16"/>
              </w:rPr>
            </w:pPr>
            <w:r w:rsidRPr="00EB65D9">
              <w:rPr>
                <w:sz w:val="16"/>
                <w:szCs w:val="16"/>
              </w:rPr>
              <w:t>жизнедеятельностичеловека.</w:t>
            </w:r>
          </w:p>
        </w:tc>
        <w:tc>
          <w:tcPr>
            <w:tcW w:w="850" w:type="dxa"/>
          </w:tcPr>
          <w:p w:rsidR="00370580" w:rsidRPr="00EB65D9" w:rsidRDefault="00370580" w:rsidP="007241C3">
            <w:pPr>
              <w:pStyle w:val="TableParagraph"/>
              <w:rPr>
                <w:sz w:val="16"/>
                <w:szCs w:val="16"/>
              </w:rPr>
            </w:pPr>
            <w:r w:rsidRPr="00EB65D9">
              <w:rPr>
                <w:sz w:val="16"/>
                <w:szCs w:val="16"/>
              </w:rPr>
              <w:t>3</w:t>
            </w:r>
          </w:p>
        </w:tc>
        <w:tc>
          <w:tcPr>
            <w:tcW w:w="708" w:type="dxa"/>
          </w:tcPr>
          <w:p w:rsidR="00370580" w:rsidRPr="00EB65D9" w:rsidRDefault="00370580" w:rsidP="007241C3">
            <w:pPr>
              <w:pStyle w:val="TableParagraph"/>
              <w:rPr>
                <w:sz w:val="16"/>
                <w:szCs w:val="16"/>
              </w:rPr>
            </w:pPr>
            <w:r w:rsidRPr="00EB65D9">
              <w:rPr>
                <w:sz w:val="16"/>
                <w:szCs w:val="16"/>
              </w:rPr>
              <w:t>1</w:t>
            </w:r>
          </w:p>
        </w:tc>
        <w:tc>
          <w:tcPr>
            <w:tcW w:w="840" w:type="dxa"/>
          </w:tcPr>
          <w:p w:rsidR="00370580" w:rsidRPr="00EB65D9" w:rsidRDefault="00370580" w:rsidP="007241C3">
            <w:pPr>
              <w:pStyle w:val="TableParagraph"/>
              <w:rPr>
                <w:sz w:val="16"/>
                <w:szCs w:val="16"/>
              </w:rPr>
            </w:pPr>
            <w:r w:rsidRPr="00EB65D9">
              <w:rPr>
                <w:sz w:val="16"/>
                <w:szCs w:val="16"/>
              </w:rPr>
              <w:t>2</w:t>
            </w:r>
          </w:p>
        </w:tc>
        <w:tc>
          <w:tcPr>
            <w:tcW w:w="1997" w:type="dxa"/>
            <w:vMerge/>
            <w:tcBorders>
              <w:top w:val="nil"/>
            </w:tcBorders>
          </w:tcPr>
          <w:p w:rsidR="00370580" w:rsidRPr="00EB65D9" w:rsidRDefault="00370580" w:rsidP="007241C3">
            <w:pPr>
              <w:rPr>
                <w:rFonts w:ascii="Times New Roman" w:hAnsi="Times New Roman"/>
                <w:sz w:val="16"/>
                <w:szCs w:val="16"/>
              </w:rPr>
            </w:pPr>
          </w:p>
        </w:tc>
        <w:tc>
          <w:tcPr>
            <w:tcW w:w="1382" w:type="dxa"/>
          </w:tcPr>
          <w:p w:rsidR="00370580" w:rsidRPr="00EB65D9" w:rsidRDefault="00370580" w:rsidP="007241C3">
            <w:pPr>
              <w:pStyle w:val="TableParagraph"/>
              <w:ind w:left="105" w:right="373"/>
              <w:rPr>
                <w:sz w:val="16"/>
                <w:szCs w:val="16"/>
              </w:rPr>
            </w:pPr>
            <w:r w:rsidRPr="00EB65D9">
              <w:rPr>
                <w:sz w:val="16"/>
                <w:szCs w:val="16"/>
              </w:rPr>
              <w:t>1 неделямарта</w:t>
            </w:r>
          </w:p>
        </w:tc>
      </w:tr>
      <w:tr w:rsidR="00370580" w:rsidRPr="00EB65D9" w:rsidTr="00370580">
        <w:trPr>
          <w:trHeight w:val="551"/>
        </w:trPr>
        <w:tc>
          <w:tcPr>
            <w:tcW w:w="619" w:type="dxa"/>
          </w:tcPr>
          <w:p w:rsidR="00370580" w:rsidRPr="00EB65D9" w:rsidRDefault="00370580" w:rsidP="007241C3">
            <w:pPr>
              <w:pStyle w:val="TableParagraph"/>
              <w:ind w:left="0"/>
              <w:rPr>
                <w:sz w:val="16"/>
                <w:szCs w:val="16"/>
              </w:rPr>
            </w:pPr>
          </w:p>
        </w:tc>
        <w:tc>
          <w:tcPr>
            <w:tcW w:w="3176" w:type="dxa"/>
          </w:tcPr>
          <w:p w:rsidR="00370580" w:rsidRPr="00EB65D9" w:rsidRDefault="00370580" w:rsidP="007241C3">
            <w:pPr>
              <w:pStyle w:val="TableParagraph"/>
              <w:rPr>
                <w:sz w:val="16"/>
                <w:szCs w:val="16"/>
              </w:rPr>
            </w:pPr>
            <w:r w:rsidRPr="00EB65D9">
              <w:rPr>
                <w:sz w:val="16"/>
                <w:szCs w:val="16"/>
              </w:rPr>
              <w:t>Проведениерубежной</w:t>
            </w:r>
          </w:p>
          <w:p w:rsidR="00370580" w:rsidRPr="00EB65D9" w:rsidRDefault="00370580" w:rsidP="007241C3">
            <w:pPr>
              <w:pStyle w:val="TableParagraph"/>
              <w:rPr>
                <w:sz w:val="16"/>
                <w:szCs w:val="16"/>
              </w:rPr>
            </w:pPr>
            <w:r w:rsidRPr="00EB65D9">
              <w:rPr>
                <w:sz w:val="16"/>
                <w:szCs w:val="16"/>
              </w:rPr>
              <w:t>аттестации.</w:t>
            </w:r>
          </w:p>
        </w:tc>
        <w:tc>
          <w:tcPr>
            <w:tcW w:w="850" w:type="dxa"/>
          </w:tcPr>
          <w:p w:rsidR="00370580" w:rsidRPr="00EB65D9" w:rsidRDefault="00370580" w:rsidP="007241C3">
            <w:pPr>
              <w:pStyle w:val="TableParagraph"/>
              <w:rPr>
                <w:sz w:val="16"/>
                <w:szCs w:val="16"/>
              </w:rPr>
            </w:pPr>
            <w:r w:rsidRPr="00EB65D9">
              <w:rPr>
                <w:sz w:val="16"/>
                <w:szCs w:val="16"/>
              </w:rPr>
              <w:t>2</w:t>
            </w:r>
          </w:p>
        </w:tc>
        <w:tc>
          <w:tcPr>
            <w:tcW w:w="708" w:type="dxa"/>
          </w:tcPr>
          <w:p w:rsidR="00370580" w:rsidRPr="00EB65D9" w:rsidRDefault="00370580" w:rsidP="007241C3">
            <w:pPr>
              <w:pStyle w:val="TableParagraph"/>
              <w:rPr>
                <w:sz w:val="16"/>
                <w:szCs w:val="16"/>
              </w:rPr>
            </w:pPr>
            <w:r w:rsidRPr="00EB65D9">
              <w:rPr>
                <w:sz w:val="16"/>
                <w:szCs w:val="16"/>
              </w:rPr>
              <w:t>0</w:t>
            </w:r>
          </w:p>
        </w:tc>
        <w:tc>
          <w:tcPr>
            <w:tcW w:w="840" w:type="dxa"/>
          </w:tcPr>
          <w:p w:rsidR="00370580" w:rsidRPr="00EB65D9" w:rsidRDefault="00370580" w:rsidP="007241C3">
            <w:pPr>
              <w:pStyle w:val="TableParagraph"/>
              <w:rPr>
                <w:sz w:val="16"/>
                <w:szCs w:val="16"/>
              </w:rPr>
            </w:pPr>
            <w:r w:rsidRPr="00EB65D9">
              <w:rPr>
                <w:sz w:val="16"/>
                <w:szCs w:val="16"/>
              </w:rPr>
              <w:t>2</w:t>
            </w:r>
          </w:p>
        </w:tc>
        <w:tc>
          <w:tcPr>
            <w:tcW w:w="1997" w:type="dxa"/>
          </w:tcPr>
          <w:p w:rsidR="00370580" w:rsidRPr="00EB65D9" w:rsidRDefault="00370580" w:rsidP="007241C3">
            <w:pPr>
              <w:pStyle w:val="TableParagraph"/>
              <w:rPr>
                <w:sz w:val="16"/>
                <w:szCs w:val="16"/>
              </w:rPr>
            </w:pPr>
            <w:r w:rsidRPr="00EB65D9">
              <w:rPr>
                <w:sz w:val="16"/>
                <w:szCs w:val="16"/>
              </w:rPr>
              <w:t>Тестирование</w:t>
            </w:r>
          </w:p>
        </w:tc>
        <w:tc>
          <w:tcPr>
            <w:tcW w:w="1382" w:type="dxa"/>
          </w:tcPr>
          <w:p w:rsidR="00370580" w:rsidRPr="00EB65D9" w:rsidRDefault="00370580" w:rsidP="007241C3">
            <w:pPr>
              <w:pStyle w:val="TableParagraph"/>
              <w:ind w:left="105"/>
              <w:rPr>
                <w:sz w:val="16"/>
                <w:szCs w:val="16"/>
              </w:rPr>
            </w:pPr>
            <w:r w:rsidRPr="00EB65D9">
              <w:rPr>
                <w:sz w:val="16"/>
                <w:szCs w:val="16"/>
              </w:rPr>
              <w:t>2неделя</w:t>
            </w:r>
          </w:p>
          <w:p w:rsidR="00370580" w:rsidRPr="00EB65D9" w:rsidRDefault="00370580" w:rsidP="007241C3">
            <w:pPr>
              <w:pStyle w:val="TableParagraph"/>
              <w:ind w:left="105"/>
              <w:rPr>
                <w:sz w:val="16"/>
                <w:szCs w:val="16"/>
              </w:rPr>
            </w:pPr>
            <w:r w:rsidRPr="00EB65D9">
              <w:rPr>
                <w:sz w:val="16"/>
                <w:szCs w:val="16"/>
              </w:rPr>
              <w:t>марта</w:t>
            </w:r>
          </w:p>
        </w:tc>
      </w:tr>
      <w:tr w:rsidR="00370580" w:rsidRPr="00EB65D9" w:rsidTr="00370580">
        <w:trPr>
          <w:trHeight w:val="278"/>
        </w:trPr>
        <w:tc>
          <w:tcPr>
            <w:tcW w:w="619" w:type="dxa"/>
          </w:tcPr>
          <w:p w:rsidR="00370580" w:rsidRPr="00EB65D9" w:rsidRDefault="00370580" w:rsidP="007241C3">
            <w:pPr>
              <w:pStyle w:val="TableParagraph"/>
              <w:ind w:left="0"/>
              <w:rPr>
                <w:sz w:val="16"/>
                <w:szCs w:val="16"/>
              </w:rPr>
            </w:pPr>
          </w:p>
        </w:tc>
        <w:tc>
          <w:tcPr>
            <w:tcW w:w="3176" w:type="dxa"/>
          </w:tcPr>
          <w:p w:rsidR="00370580" w:rsidRPr="00EB65D9" w:rsidRDefault="00370580" w:rsidP="007241C3">
            <w:pPr>
              <w:pStyle w:val="TableParagraph"/>
              <w:ind w:left="0" w:right="1139"/>
              <w:jc w:val="right"/>
              <w:rPr>
                <w:b/>
                <w:sz w:val="16"/>
                <w:szCs w:val="16"/>
              </w:rPr>
            </w:pPr>
            <w:r w:rsidRPr="00EB65D9">
              <w:rPr>
                <w:b/>
                <w:sz w:val="16"/>
                <w:szCs w:val="16"/>
              </w:rPr>
              <w:t>ИТОГО</w:t>
            </w:r>
          </w:p>
        </w:tc>
        <w:tc>
          <w:tcPr>
            <w:tcW w:w="850" w:type="dxa"/>
          </w:tcPr>
          <w:p w:rsidR="00370580" w:rsidRPr="00EB65D9" w:rsidRDefault="00370580" w:rsidP="007241C3">
            <w:pPr>
              <w:pStyle w:val="TableParagraph"/>
              <w:ind w:left="284" w:right="275"/>
              <w:jc w:val="center"/>
              <w:rPr>
                <w:b/>
                <w:sz w:val="16"/>
                <w:szCs w:val="16"/>
              </w:rPr>
            </w:pPr>
            <w:r w:rsidRPr="00EB65D9">
              <w:rPr>
                <w:b/>
                <w:sz w:val="16"/>
                <w:szCs w:val="16"/>
              </w:rPr>
              <w:t>18</w:t>
            </w:r>
          </w:p>
        </w:tc>
        <w:tc>
          <w:tcPr>
            <w:tcW w:w="708" w:type="dxa"/>
          </w:tcPr>
          <w:p w:rsidR="00370580" w:rsidRPr="00EB65D9" w:rsidRDefault="00370580" w:rsidP="007241C3">
            <w:pPr>
              <w:pStyle w:val="TableParagraph"/>
              <w:ind w:left="7"/>
              <w:jc w:val="center"/>
              <w:rPr>
                <w:b/>
                <w:sz w:val="16"/>
                <w:szCs w:val="16"/>
              </w:rPr>
            </w:pPr>
            <w:r w:rsidRPr="00EB65D9">
              <w:rPr>
                <w:b/>
                <w:sz w:val="16"/>
                <w:szCs w:val="16"/>
              </w:rPr>
              <w:t>3</w:t>
            </w:r>
          </w:p>
        </w:tc>
        <w:tc>
          <w:tcPr>
            <w:tcW w:w="840" w:type="dxa"/>
          </w:tcPr>
          <w:p w:rsidR="00370580" w:rsidRPr="00EB65D9" w:rsidRDefault="00370580" w:rsidP="007241C3">
            <w:pPr>
              <w:pStyle w:val="TableParagraph"/>
              <w:ind w:left="279" w:right="270"/>
              <w:jc w:val="center"/>
              <w:rPr>
                <w:b/>
                <w:sz w:val="16"/>
                <w:szCs w:val="16"/>
              </w:rPr>
            </w:pPr>
            <w:r w:rsidRPr="00EB65D9">
              <w:rPr>
                <w:b/>
                <w:sz w:val="16"/>
                <w:szCs w:val="16"/>
              </w:rPr>
              <w:t>15</w:t>
            </w:r>
          </w:p>
        </w:tc>
        <w:tc>
          <w:tcPr>
            <w:tcW w:w="1997" w:type="dxa"/>
          </w:tcPr>
          <w:p w:rsidR="00370580" w:rsidRPr="00EB65D9" w:rsidRDefault="00370580" w:rsidP="007241C3">
            <w:pPr>
              <w:pStyle w:val="TableParagraph"/>
              <w:ind w:left="0"/>
              <w:rPr>
                <w:sz w:val="16"/>
                <w:szCs w:val="16"/>
              </w:rPr>
            </w:pPr>
          </w:p>
        </w:tc>
        <w:tc>
          <w:tcPr>
            <w:tcW w:w="1382" w:type="dxa"/>
          </w:tcPr>
          <w:p w:rsidR="00370580" w:rsidRPr="00EB65D9" w:rsidRDefault="00370580" w:rsidP="007241C3">
            <w:pPr>
              <w:pStyle w:val="TableParagraph"/>
              <w:ind w:left="0"/>
              <w:rPr>
                <w:sz w:val="16"/>
                <w:szCs w:val="16"/>
              </w:rPr>
            </w:pPr>
          </w:p>
        </w:tc>
      </w:tr>
    </w:tbl>
    <w:p w:rsidR="00370580" w:rsidRPr="00857E6B" w:rsidRDefault="00857E6B" w:rsidP="00857E6B">
      <w:pPr>
        <w:widowControl w:val="0"/>
        <w:tabs>
          <w:tab w:val="left" w:pos="4687"/>
        </w:tabs>
        <w:autoSpaceDE w:val="0"/>
        <w:autoSpaceDN w:val="0"/>
        <w:spacing w:after="0" w:line="240" w:lineRule="auto"/>
        <w:ind w:right="5"/>
        <w:jc w:val="center"/>
        <w:rPr>
          <w:rFonts w:ascii="Times New Roman" w:hAnsi="Times New Roman"/>
          <w:b/>
          <w:sz w:val="16"/>
          <w:szCs w:val="16"/>
        </w:rPr>
      </w:pPr>
      <w:r>
        <w:rPr>
          <w:rFonts w:ascii="Times New Roman" w:hAnsi="Times New Roman"/>
          <w:b/>
          <w:sz w:val="16"/>
          <w:szCs w:val="16"/>
        </w:rPr>
        <w:t xml:space="preserve">9 </w:t>
      </w:r>
      <w:r w:rsidR="00370580" w:rsidRPr="00857E6B">
        <w:rPr>
          <w:rFonts w:ascii="Times New Roman" w:hAnsi="Times New Roman"/>
          <w:b/>
          <w:sz w:val="16"/>
          <w:szCs w:val="16"/>
        </w:rPr>
        <w:t>класс</w:t>
      </w:r>
    </w:p>
    <w:tbl>
      <w:tblPr>
        <w:tblStyle w:val="TableNormal"/>
        <w:tblW w:w="957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
        <w:gridCol w:w="3176"/>
        <w:gridCol w:w="850"/>
        <w:gridCol w:w="708"/>
        <w:gridCol w:w="840"/>
        <w:gridCol w:w="1901"/>
        <w:gridCol w:w="1478"/>
      </w:tblGrid>
      <w:tr w:rsidR="00370580" w:rsidRPr="00EB65D9" w:rsidTr="00370580">
        <w:trPr>
          <w:trHeight w:val="552"/>
        </w:trPr>
        <w:tc>
          <w:tcPr>
            <w:tcW w:w="619" w:type="dxa"/>
          </w:tcPr>
          <w:p w:rsidR="00370580" w:rsidRPr="00EB65D9" w:rsidRDefault="00370580" w:rsidP="007241C3">
            <w:pPr>
              <w:pStyle w:val="TableParagraph"/>
              <w:ind w:left="189"/>
              <w:rPr>
                <w:b/>
                <w:sz w:val="16"/>
                <w:szCs w:val="16"/>
              </w:rPr>
            </w:pPr>
            <w:r w:rsidRPr="00EB65D9">
              <w:rPr>
                <w:b/>
                <w:sz w:val="16"/>
                <w:szCs w:val="16"/>
              </w:rPr>
              <w:t>№</w:t>
            </w:r>
          </w:p>
          <w:p w:rsidR="00370580" w:rsidRPr="00EB65D9" w:rsidRDefault="00370580" w:rsidP="007241C3">
            <w:pPr>
              <w:pStyle w:val="TableParagraph"/>
              <w:rPr>
                <w:b/>
                <w:sz w:val="16"/>
                <w:szCs w:val="16"/>
              </w:rPr>
            </w:pPr>
            <w:r w:rsidRPr="00EB65D9">
              <w:rPr>
                <w:b/>
                <w:sz w:val="16"/>
                <w:szCs w:val="16"/>
              </w:rPr>
              <w:t>п/п.</w:t>
            </w:r>
          </w:p>
        </w:tc>
        <w:tc>
          <w:tcPr>
            <w:tcW w:w="3176" w:type="dxa"/>
          </w:tcPr>
          <w:p w:rsidR="00370580" w:rsidRPr="00EB65D9" w:rsidRDefault="00370580" w:rsidP="007241C3">
            <w:pPr>
              <w:pStyle w:val="TableParagraph"/>
              <w:ind w:left="844"/>
              <w:rPr>
                <w:b/>
                <w:sz w:val="16"/>
                <w:szCs w:val="16"/>
              </w:rPr>
            </w:pPr>
            <w:r w:rsidRPr="00EB65D9">
              <w:rPr>
                <w:b/>
                <w:sz w:val="16"/>
                <w:szCs w:val="16"/>
              </w:rPr>
              <w:t>Темазанятия</w:t>
            </w:r>
          </w:p>
        </w:tc>
        <w:tc>
          <w:tcPr>
            <w:tcW w:w="850" w:type="dxa"/>
          </w:tcPr>
          <w:p w:rsidR="00370580" w:rsidRPr="00EB65D9" w:rsidRDefault="00370580" w:rsidP="007241C3">
            <w:pPr>
              <w:pStyle w:val="TableParagraph"/>
              <w:ind w:left="124"/>
              <w:rPr>
                <w:b/>
                <w:sz w:val="16"/>
                <w:szCs w:val="16"/>
              </w:rPr>
            </w:pPr>
            <w:r w:rsidRPr="00EB65D9">
              <w:rPr>
                <w:b/>
                <w:sz w:val="16"/>
                <w:szCs w:val="16"/>
              </w:rPr>
              <w:t>Всего</w:t>
            </w:r>
          </w:p>
          <w:p w:rsidR="00370580" w:rsidRPr="00EB65D9" w:rsidRDefault="00370580" w:rsidP="007241C3">
            <w:pPr>
              <w:pStyle w:val="TableParagraph"/>
              <w:ind w:left="117"/>
              <w:rPr>
                <w:b/>
                <w:sz w:val="16"/>
                <w:szCs w:val="16"/>
              </w:rPr>
            </w:pPr>
            <w:r w:rsidRPr="00EB65D9">
              <w:rPr>
                <w:b/>
                <w:sz w:val="16"/>
                <w:szCs w:val="16"/>
              </w:rPr>
              <w:t>часов</w:t>
            </w:r>
          </w:p>
        </w:tc>
        <w:tc>
          <w:tcPr>
            <w:tcW w:w="708" w:type="dxa"/>
          </w:tcPr>
          <w:p w:rsidR="00370580" w:rsidRPr="00EB65D9" w:rsidRDefault="00370580" w:rsidP="007241C3">
            <w:pPr>
              <w:pStyle w:val="TableParagraph"/>
              <w:ind w:left="160"/>
              <w:rPr>
                <w:b/>
                <w:sz w:val="16"/>
                <w:szCs w:val="16"/>
              </w:rPr>
            </w:pPr>
            <w:r w:rsidRPr="00EB65D9">
              <w:rPr>
                <w:b/>
                <w:sz w:val="16"/>
                <w:szCs w:val="16"/>
              </w:rPr>
              <w:t>Тео</w:t>
            </w:r>
          </w:p>
          <w:p w:rsidR="00370580" w:rsidRPr="00EB65D9" w:rsidRDefault="00370580" w:rsidP="007241C3">
            <w:pPr>
              <w:pStyle w:val="TableParagraph"/>
              <w:ind w:left="153"/>
              <w:rPr>
                <w:b/>
                <w:sz w:val="16"/>
                <w:szCs w:val="16"/>
              </w:rPr>
            </w:pPr>
            <w:r w:rsidRPr="00EB65D9">
              <w:rPr>
                <w:b/>
                <w:sz w:val="16"/>
                <w:szCs w:val="16"/>
              </w:rPr>
              <w:t>рия</w:t>
            </w:r>
          </w:p>
        </w:tc>
        <w:tc>
          <w:tcPr>
            <w:tcW w:w="840" w:type="dxa"/>
          </w:tcPr>
          <w:p w:rsidR="00370580" w:rsidRPr="00EB65D9" w:rsidRDefault="00370580" w:rsidP="007241C3">
            <w:pPr>
              <w:pStyle w:val="TableParagraph"/>
              <w:ind w:left="129"/>
              <w:rPr>
                <w:b/>
                <w:sz w:val="16"/>
                <w:szCs w:val="16"/>
              </w:rPr>
            </w:pPr>
            <w:r w:rsidRPr="00EB65D9">
              <w:rPr>
                <w:b/>
                <w:sz w:val="16"/>
                <w:szCs w:val="16"/>
              </w:rPr>
              <w:t>Прак</w:t>
            </w:r>
          </w:p>
          <w:p w:rsidR="00370580" w:rsidRPr="00EB65D9" w:rsidRDefault="00370580" w:rsidP="007241C3">
            <w:pPr>
              <w:pStyle w:val="TableParagraph"/>
              <w:ind w:left="162"/>
              <w:rPr>
                <w:b/>
                <w:sz w:val="16"/>
                <w:szCs w:val="16"/>
              </w:rPr>
            </w:pPr>
            <w:r w:rsidRPr="00EB65D9">
              <w:rPr>
                <w:b/>
                <w:sz w:val="16"/>
                <w:szCs w:val="16"/>
              </w:rPr>
              <w:t>тика</w:t>
            </w:r>
          </w:p>
        </w:tc>
        <w:tc>
          <w:tcPr>
            <w:tcW w:w="1901" w:type="dxa"/>
          </w:tcPr>
          <w:p w:rsidR="00370580" w:rsidRPr="00EB65D9" w:rsidRDefault="00370580" w:rsidP="007241C3">
            <w:pPr>
              <w:pStyle w:val="TableParagraph"/>
              <w:ind w:left="197" w:right="188"/>
              <w:jc w:val="center"/>
              <w:rPr>
                <w:b/>
                <w:sz w:val="16"/>
                <w:szCs w:val="16"/>
              </w:rPr>
            </w:pPr>
            <w:r w:rsidRPr="00EB65D9">
              <w:rPr>
                <w:b/>
                <w:sz w:val="16"/>
                <w:szCs w:val="16"/>
              </w:rPr>
              <w:t>Формы</w:t>
            </w:r>
          </w:p>
          <w:p w:rsidR="00370580" w:rsidRPr="00EB65D9" w:rsidRDefault="00370580" w:rsidP="007241C3">
            <w:pPr>
              <w:pStyle w:val="TableParagraph"/>
              <w:ind w:left="198" w:right="188"/>
              <w:jc w:val="center"/>
              <w:rPr>
                <w:b/>
                <w:sz w:val="16"/>
                <w:szCs w:val="16"/>
              </w:rPr>
            </w:pPr>
            <w:r w:rsidRPr="00EB65D9">
              <w:rPr>
                <w:b/>
                <w:sz w:val="16"/>
                <w:szCs w:val="16"/>
              </w:rPr>
              <w:t>деятельности</w:t>
            </w:r>
          </w:p>
        </w:tc>
        <w:tc>
          <w:tcPr>
            <w:tcW w:w="1478" w:type="dxa"/>
          </w:tcPr>
          <w:p w:rsidR="00370580" w:rsidRPr="00EB65D9" w:rsidRDefault="00370580" w:rsidP="007241C3">
            <w:pPr>
              <w:pStyle w:val="TableParagraph"/>
              <w:ind w:left="83" w:right="79"/>
              <w:jc w:val="center"/>
              <w:rPr>
                <w:b/>
                <w:sz w:val="16"/>
                <w:szCs w:val="16"/>
              </w:rPr>
            </w:pPr>
            <w:r w:rsidRPr="00EB65D9">
              <w:rPr>
                <w:b/>
                <w:sz w:val="16"/>
                <w:szCs w:val="16"/>
              </w:rPr>
              <w:t>Сроки</w:t>
            </w:r>
          </w:p>
          <w:p w:rsidR="00370580" w:rsidRPr="00EB65D9" w:rsidRDefault="00370580" w:rsidP="007241C3">
            <w:pPr>
              <w:pStyle w:val="TableParagraph"/>
              <w:ind w:left="86" w:right="79"/>
              <w:jc w:val="center"/>
              <w:rPr>
                <w:b/>
                <w:sz w:val="16"/>
                <w:szCs w:val="16"/>
              </w:rPr>
            </w:pPr>
            <w:r w:rsidRPr="00EB65D9">
              <w:rPr>
                <w:b/>
                <w:sz w:val="16"/>
                <w:szCs w:val="16"/>
              </w:rPr>
              <w:t>проведения</w:t>
            </w:r>
          </w:p>
        </w:tc>
      </w:tr>
      <w:tr w:rsidR="00370580" w:rsidRPr="00EB65D9" w:rsidTr="00370580">
        <w:trPr>
          <w:trHeight w:val="275"/>
        </w:trPr>
        <w:tc>
          <w:tcPr>
            <w:tcW w:w="9572" w:type="dxa"/>
            <w:gridSpan w:val="7"/>
          </w:tcPr>
          <w:p w:rsidR="00370580" w:rsidRPr="00857E6B" w:rsidRDefault="00370580" w:rsidP="007241C3">
            <w:pPr>
              <w:pStyle w:val="TableParagraph"/>
              <w:ind w:left="1154" w:right="1147"/>
              <w:jc w:val="center"/>
              <w:rPr>
                <w:b/>
                <w:sz w:val="16"/>
                <w:szCs w:val="16"/>
                <w:lang w:val="ru-RU"/>
              </w:rPr>
            </w:pPr>
            <w:r w:rsidRPr="00857E6B">
              <w:rPr>
                <w:b/>
                <w:sz w:val="16"/>
                <w:szCs w:val="16"/>
                <w:lang w:val="ru-RU"/>
              </w:rPr>
              <w:t>Структура</w:t>
            </w:r>
            <w:r w:rsidR="00857E6B">
              <w:rPr>
                <w:b/>
                <w:sz w:val="16"/>
                <w:szCs w:val="16"/>
                <w:lang w:val="ru-RU"/>
              </w:rPr>
              <w:t xml:space="preserve"> </w:t>
            </w:r>
            <w:r w:rsidRPr="00857E6B">
              <w:rPr>
                <w:b/>
                <w:sz w:val="16"/>
                <w:szCs w:val="16"/>
                <w:lang w:val="ru-RU"/>
              </w:rPr>
              <w:t>и</w:t>
            </w:r>
            <w:r w:rsidR="00857E6B">
              <w:rPr>
                <w:b/>
                <w:sz w:val="16"/>
                <w:szCs w:val="16"/>
                <w:lang w:val="ru-RU"/>
              </w:rPr>
              <w:t xml:space="preserve"> </w:t>
            </w:r>
            <w:r w:rsidRPr="00857E6B">
              <w:rPr>
                <w:b/>
                <w:sz w:val="16"/>
                <w:szCs w:val="16"/>
                <w:lang w:val="ru-RU"/>
              </w:rPr>
              <w:t>свойства</w:t>
            </w:r>
            <w:r w:rsidR="00857E6B">
              <w:rPr>
                <w:b/>
                <w:sz w:val="16"/>
                <w:szCs w:val="16"/>
                <w:lang w:val="ru-RU"/>
              </w:rPr>
              <w:t xml:space="preserve"> </w:t>
            </w:r>
            <w:r w:rsidRPr="00857E6B">
              <w:rPr>
                <w:b/>
                <w:sz w:val="16"/>
                <w:szCs w:val="16"/>
                <w:lang w:val="ru-RU"/>
              </w:rPr>
              <w:t>вещества–4часа.</w:t>
            </w:r>
          </w:p>
        </w:tc>
      </w:tr>
      <w:tr w:rsidR="00370580" w:rsidRPr="00EB65D9" w:rsidTr="00370580">
        <w:trPr>
          <w:trHeight w:val="551"/>
        </w:trPr>
        <w:tc>
          <w:tcPr>
            <w:tcW w:w="619" w:type="dxa"/>
          </w:tcPr>
          <w:p w:rsidR="00370580" w:rsidRPr="00EB65D9" w:rsidRDefault="00370580" w:rsidP="007241C3">
            <w:pPr>
              <w:pStyle w:val="TableParagraph"/>
              <w:rPr>
                <w:sz w:val="16"/>
                <w:szCs w:val="16"/>
              </w:rPr>
            </w:pPr>
            <w:r w:rsidRPr="00EB65D9">
              <w:rPr>
                <w:sz w:val="16"/>
                <w:szCs w:val="16"/>
              </w:rPr>
              <w:t>1.</w:t>
            </w:r>
          </w:p>
        </w:tc>
        <w:tc>
          <w:tcPr>
            <w:tcW w:w="3176" w:type="dxa"/>
          </w:tcPr>
          <w:p w:rsidR="00370580" w:rsidRPr="00EB65D9" w:rsidRDefault="00370580" w:rsidP="007241C3">
            <w:pPr>
              <w:pStyle w:val="TableParagraph"/>
              <w:rPr>
                <w:sz w:val="16"/>
                <w:szCs w:val="16"/>
              </w:rPr>
            </w:pPr>
            <w:r w:rsidRPr="00EB65D9">
              <w:rPr>
                <w:sz w:val="16"/>
                <w:szCs w:val="16"/>
              </w:rPr>
              <w:t>Насценувыходит уран.</w:t>
            </w:r>
          </w:p>
          <w:p w:rsidR="00370580" w:rsidRPr="00EB65D9" w:rsidRDefault="00370580" w:rsidP="007241C3">
            <w:pPr>
              <w:pStyle w:val="TableParagraph"/>
              <w:rPr>
                <w:sz w:val="16"/>
                <w:szCs w:val="16"/>
              </w:rPr>
            </w:pPr>
            <w:r w:rsidRPr="00EB65D9">
              <w:rPr>
                <w:sz w:val="16"/>
                <w:szCs w:val="16"/>
              </w:rPr>
              <w:t>Радиоактивность.</w:t>
            </w:r>
          </w:p>
        </w:tc>
        <w:tc>
          <w:tcPr>
            <w:tcW w:w="850" w:type="dxa"/>
          </w:tcPr>
          <w:p w:rsidR="00370580" w:rsidRPr="00EB65D9" w:rsidRDefault="00370580" w:rsidP="007241C3">
            <w:pPr>
              <w:pStyle w:val="TableParagraph"/>
              <w:rPr>
                <w:sz w:val="16"/>
                <w:szCs w:val="16"/>
              </w:rPr>
            </w:pPr>
            <w:r w:rsidRPr="00EB65D9">
              <w:rPr>
                <w:sz w:val="16"/>
                <w:szCs w:val="16"/>
              </w:rPr>
              <w:t>2</w:t>
            </w:r>
          </w:p>
        </w:tc>
        <w:tc>
          <w:tcPr>
            <w:tcW w:w="708" w:type="dxa"/>
          </w:tcPr>
          <w:p w:rsidR="00370580" w:rsidRPr="00EB65D9" w:rsidRDefault="00370580" w:rsidP="007241C3">
            <w:pPr>
              <w:pStyle w:val="TableParagraph"/>
              <w:rPr>
                <w:sz w:val="16"/>
                <w:szCs w:val="16"/>
              </w:rPr>
            </w:pPr>
            <w:r w:rsidRPr="00EB65D9">
              <w:rPr>
                <w:sz w:val="16"/>
                <w:szCs w:val="16"/>
              </w:rPr>
              <w:t>0,5</w:t>
            </w:r>
          </w:p>
        </w:tc>
        <w:tc>
          <w:tcPr>
            <w:tcW w:w="840" w:type="dxa"/>
          </w:tcPr>
          <w:p w:rsidR="00370580" w:rsidRPr="00EB65D9" w:rsidRDefault="00370580" w:rsidP="007241C3">
            <w:pPr>
              <w:pStyle w:val="TableParagraph"/>
              <w:rPr>
                <w:sz w:val="16"/>
                <w:szCs w:val="16"/>
              </w:rPr>
            </w:pPr>
            <w:r w:rsidRPr="00EB65D9">
              <w:rPr>
                <w:sz w:val="16"/>
                <w:szCs w:val="16"/>
              </w:rPr>
              <w:t>1,5</w:t>
            </w:r>
          </w:p>
        </w:tc>
        <w:tc>
          <w:tcPr>
            <w:tcW w:w="1901" w:type="dxa"/>
            <w:vMerge w:val="restart"/>
          </w:tcPr>
          <w:p w:rsidR="00370580" w:rsidRPr="00EB65D9" w:rsidRDefault="00370580" w:rsidP="007241C3">
            <w:pPr>
              <w:pStyle w:val="TableParagraph"/>
              <w:ind w:right="300"/>
              <w:rPr>
                <w:sz w:val="16"/>
                <w:szCs w:val="16"/>
              </w:rPr>
            </w:pPr>
            <w:r w:rsidRPr="00EB65D9">
              <w:rPr>
                <w:spacing w:val="-1"/>
                <w:sz w:val="16"/>
                <w:szCs w:val="16"/>
              </w:rPr>
              <w:t>Демонстрация</w:t>
            </w:r>
            <w:r w:rsidRPr="00EB65D9">
              <w:rPr>
                <w:sz w:val="16"/>
                <w:szCs w:val="16"/>
              </w:rPr>
              <w:t>моделей.</w:t>
            </w:r>
          </w:p>
          <w:p w:rsidR="00370580" w:rsidRPr="00EB65D9" w:rsidRDefault="00370580" w:rsidP="007241C3">
            <w:pPr>
              <w:pStyle w:val="TableParagraph"/>
              <w:rPr>
                <w:sz w:val="16"/>
                <w:szCs w:val="16"/>
              </w:rPr>
            </w:pPr>
            <w:r w:rsidRPr="00EB65D9">
              <w:rPr>
                <w:sz w:val="16"/>
                <w:szCs w:val="16"/>
              </w:rPr>
              <w:t>Дебаты</w:t>
            </w:r>
          </w:p>
        </w:tc>
        <w:tc>
          <w:tcPr>
            <w:tcW w:w="1478" w:type="dxa"/>
          </w:tcPr>
          <w:p w:rsidR="00370580" w:rsidRPr="00EB65D9" w:rsidRDefault="00370580" w:rsidP="007241C3">
            <w:pPr>
              <w:pStyle w:val="TableParagraph"/>
              <w:ind w:left="105"/>
              <w:rPr>
                <w:sz w:val="16"/>
                <w:szCs w:val="16"/>
              </w:rPr>
            </w:pPr>
            <w:r w:rsidRPr="00EB65D9">
              <w:rPr>
                <w:sz w:val="16"/>
                <w:szCs w:val="16"/>
              </w:rPr>
              <w:t>2неделя</w:t>
            </w:r>
          </w:p>
          <w:p w:rsidR="00370580" w:rsidRPr="00EB65D9" w:rsidRDefault="00370580" w:rsidP="007241C3">
            <w:pPr>
              <w:pStyle w:val="TableParagraph"/>
              <w:ind w:left="105"/>
              <w:rPr>
                <w:sz w:val="16"/>
                <w:szCs w:val="16"/>
              </w:rPr>
            </w:pPr>
            <w:r w:rsidRPr="00EB65D9">
              <w:rPr>
                <w:sz w:val="16"/>
                <w:szCs w:val="16"/>
              </w:rPr>
              <w:t>января</w:t>
            </w:r>
          </w:p>
        </w:tc>
      </w:tr>
      <w:tr w:rsidR="00370580" w:rsidRPr="00EB65D9" w:rsidTr="00370580">
        <w:trPr>
          <w:trHeight w:val="554"/>
        </w:trPr>
        <w:tc>
          <w:tcPr>
            <w:tcW w:w="619" w:type="dxa"/>
          </w:tcPr>
          <w:p w:rsidR="00370580" w:rsidRPr="00EB65D9" w:rsidRDefault="00370580" w:rsidP="007241C3">
            <w:pPr>
              <w:pStyle w:val="TableParagraph"/>
              <w:rPr>
                <w:sz w:val="16"/>
                <w:szCs w:val="16"/>
              </w:rPr>
            </w:pPr>
            <w:r w:rsidRPr="00EB65D9">
              <w:rPr>
                <w:sz w:val="16"/>
                <w:szCs w:val="16"/>
              </w:rPr>
              <w:t>2.</w:t>
            </w:r>
          </w:p>
        </w:tc>
        <w:tc>
          <w:tcPr>
            <w:tcW w:w="3176" w:type="dxa"/>
          </w:tcPr>
          <w:p w:rsidR="00370580" w:rsidRPr="00EB65D9" w:rsidRDefault="00370580" w:rsidP="007241C3">
            <w:pPr>
              <w:pStyle w:val="TableParagraph"/>
              <w:rPr>
                <w:sz w:val="16"/>
                <w:szCs w:val="16"/>
              </w:rPr>
            </w:pPr>
            <w:r w:rsidRPr="00EB65D9">
              <w:rPr>
                <w:sz w:val="16"/>
                <w:szCs w:val="16"/>
              </w:rPr>
              <w:t>Искусственная</w:t>
            </w:r>
          </w:p>
          <w:p w:rsidR="00370580" w:rsidRPr="00EB65D9" w:rsidRDefault="00370580" w:rsidP="007241C3">
            <w:pPr>
              <w:pStyle w:val="TableParagraph"/>
              <w:rPr>
                <w:sz w:val="16"/>
                <w:szCs w:val="16"/>
              </w:rPr>
            </w:pPr>
            <w:r w:rsidRPr="00EB65D9">
              <w:rPr>
                <w:sz w:val="16"/>
                <w:szCs w:val="16"/>
              </w:rPr>
              <w:t>радиоактивность.</w:t>
            </w:r>
          </w:p>
        </w:tc>
        <w:tc>
          <w:tcPr>
            <w:tcW w:w="850" w:type="dxa"/>
          </w:tcPr>
          <w:p w:rsidR="00370580" w:rsidRPr="00EB65D9" w:rsidRDefault="00370580" w:rsidP="007241C3">
            <w:pPr>
              <w:pStyle w:val="TableParagraph"/>
              <w:rPr>
                <w:sz w:val="16"/>
                <w:szCs w:val="16"/>
              </w:rPr>
            </w:pPr>
            <w:r w:rsidRPr="00EB65D9">
              <w:rPr>
                <w:sz w:val="16"/>
                <w:szCs w:val="16"/>
              </w:rPr>
              <w:t>2</w:t>
            </w:r>
          </w:p>
        </w:tc>
        <w:tc>
          <w:tcPr>
            <w:tcW w:w="708" w:type="dxa"/>
          </w:tcPr>
          <w:p w:rsidR="00370580" w:rsidRPr="00EB65D9" w:rsidRDefault="00370580" w:rsidP="007241C3">
            <w:pPr>
              <w:pStyle w:val="TableParagraph"/>
              <w:rPr>
                <w:sz w:val="16"/>
                <w:szCs w:val="16"/>
              </w:rPr>
            </w:pPr>
            <w:r w:rsidRPr="00EB65D9">
              <w:rPr>
                <w:sz w:val="16"/>
                <w:szCs w:val="16"/>
              </w:rPr>
              <w:t>0,5</w:t>
            </w:r>
          </w:p>
        </w:tc>
        <w:tc>
          <w:tcPr>
            <w:tcW w:w="840" w:type="dxa"/>
          </w:tcPr>
          <w:p w:rsidR="00370580" w:rsidRPr="00EB65D9" w:rsidRDefault="00370580" w:rsidP="007241C3">
            <w:pPr>
              <w:pStyle w:val="TableParagraph"/>
              <w:rPr>
                <w:sz w:val="16"/>
                <w:szCs w:val="16"/>
              </w:rPr>
            </w:pPr>
            <w:r w:rsidRPr="00EB65D9">
              <w:rPr>
                <w:sz w:val="16"/>
                <w:szCs w:val="16"/>
              </w:rPr>
              <w:t>1,5</w:t>
            </w:r>
          </w:p>
        </w:tc>
        <w:tc>
          <w:tcPr>
            <w:tcW w:w="1901" w:type="dxa"/>
            <w:vMerge/>
            <w:tcBorders>
              <w:top w:val="nil"/>
            </w:tcBorders>
          </w:tcPr>
          <w:p w:rsidR="00370580" w:rsidRPr="00EB65D9" w:rsidRDefault="00370580" w:rsidP="007241C3">
            <w:pPr>
              <w:rPr>
                <w:rFonts w:ascii="Times New Roman" w:hAnsi="Times New Roman"/>
                <w:sz w:val="16"/>
                <w:szCs w:val="16"/>
              </w:rPr>
            </w:pPr>
          </w:p>
        </w:tc>
        <w:tc>
          <w:tcPr>
            <w:tcW w:w="1478" w:type="dxa"/>
          </w:tcPr>
          <w:p w:rsidR="00370580" w:rsidRPr="00EB65D9" w:rsidRDefault="00370580" w:rsidP="007241C3">
            <w:pPr>
              <w:pStyle w:val="TableParagraph"/>
              <w:ind w:left="105"/>
              <w:rPr>
                <w:sz w:val="16"/>
                <w:szCs w:val="16"/>
              </w:rPr>
            </w:pPr>
            <w:r w:rsidRPr="00EB65D9">
              <w:rPr>
                <w:sz w:val="16"/>
                <w:szCs w:val="16"/>
              </w:rPr>
              <w:t>3неделя</w:t>
            </w:r>
          </w:p>
          <w:p w:rsidR="00370580" w:rsidRPr="00EB65D9" w:rsidRDefault="00370580" w:rsidP="007241C3">
            <w:pPr>
              <w:pStyle w:val="TableParagraph"/>
              <w:ind w:left="105"/>
              <w:rPr>
                <w:sz w:val="16"/>
                <w:szCs w:val="16"/>
              </w:rPr>
            </w:pPr>
            <w:r w:rsidRPr="00EB65D9">
              <w:rPr>
                <w:sz w:val="16"/>
                <w:szCs w:val="16"/>
              </w:rPr>
              <w:t>января</w:t>
            </w:r>
          </w:p>
        </w:tc>
      </w:tr>
      <w:tr w:rsidR="00370580" w:rsidRPr="00EB65D9" w:rsidTr="00370580">
        <w:trPr>
          <w:trHeight w:val="275"/>
        </w:trPr>
        <w:tc>
          <w:tcPr>
            <w:tcW w:w="9572" w:type="dxa"/>
            <w:gridSpan w:val="7"/>
          </w:tcPr>
          <w:p w:rsidR="00370580" w:rsidRPr="00857E6B" w:rsidRDefault="00370580" w:rsidP="007241C3">
            <w:pPr>
              <w:pStyle w:val="TableParagraph"/>
              <w:ind w:left="1154" w:right="1147"/>
              <w:jc w:val="center"/>
              <w:rPr>
                <w:b/>
                <w:sz w:val="16"/>
                <w:szCs w:val="16"/>
                <w:lang w:val="ru-RU"/>
              </w:rPr>
            </w:pPr>
            <w:r w:rsidRPr="00857E6B">
              <w:rPr>
                <w:b/>
                <w:sz w:val="16"/>
                <w:szCs w:val="16"/>
                <w:lang w:val="ru-RU"/>
              </w:rPr>
              <w:t>Химические</w:t>
            </w:r>
            <w:r w:rsidR="00857E6B">
              <w:rPr>
                <w:b/>
                <w:sz w:val="16"/>
                <w:szCs w:val="16"/>
                <w:lang w:val="ru-RU"/>
              </w:rPr>
              <w:t xml:space="preserve"> </w:t>
            </w:r>
            <w:r w:rsidRPr="00857E6B">
              <w:rPr>
                <w:b/>
                <w:sz w:val="16"/>
                <w:szCs w:val="16"/>
                <w:lang w:val="ru-RU"/>
              </w:rPr>
              <w:t>изменения</w:t>
            </w:r>
            <w:r w:rsidR="00857E6B">
              <w:rPr>
                <w:b/>
                <w:sz w:val="16"/>
                <w:szCs w:val="16"/>
                <w:lang w:val="ru-RU"/>
              </w:rPr>
              <w:t xml:space="preserve"> </w:t>
            </w:r>
            <w:r w:rsidRPr="00857E6B">
              <w:rPr>
                <w:b/>
                <w:sz w:val="16"/>
                <w:szCs w:val="16"/>
                <w:lang w:val="ru-RU"/>
              </w:rPr>
              <w:t>состояния</w:t>
            </w:r>
            <w:r w:rsidR="00857E6B">
              <w:rPr>
                <w:b/>
                <w:sz w:val="16"/>
                <w:szCs w:val="16"/>
                <w:lang w:val="ru-RU"/>
              </w:rPr>
              <w:t xml:space="preserve"> </w:t>
            </w:r>
            <w:r w:rsidRPr="00857E6B">
              <w:rPr>
                <w:b/>
                <w:sz w:val="16"/>
                <w:szCs w:val="16"/>
                <w:lang w:val="ru-RU"/>
              </w:rPr>
              <w:t>вещества –4часа.</w:t>
            </w:r>
          </w:p>
        </w:tc>
      </w:tr>
      <w:tr w:rsidR="00370580" w:rsidRPr="00EB65D9" w:rsidTr="00857E6B">
        <w:trPr>
          <w:trHeight w:val="653"/>
        </w:trPr>
        <w:tc>
          <w:tcPr>
            <w:tcW w:w="619" w:type="dxa"/>
          </w:tcPr>
          <w:p w:rsidR="00370580" w:rsidRPr="00EB65D9" w:rsidRDefault="00370580" w:rsidP="007241C3">
            <w:pPr>
              <w:pStyle w:val="TableParagraph"/>
              <w:rPr>
                <w:sz w:val="16"/>
                <w:szCs w:val="16"/>
              </w:rPr>
            </w:pPr>
            <w:r w:rsidRPr="00EB65D9">
              <w:rPr>
                <w:sz w:val="16"/>
                <w:szCs w:val="16"/>
              </w:rPr>
              <w:t>3.</w:t>
            </w:r>
          </w:p>
        </w:tc>
        <w:tc>
          <w:tcPr>
            <w:tcW w:w="3176" w:type="dxa"/>
          </w:tcPr>
          <w:p w:rsidR="00370580" w:rsidRPr="00EB65D9" w:rsidRDefault="00370580" w:rsidP="007241C3">
            <w:pPr>
              <w:pStyle w:val="TableParagraph"/>
              <w:ind w:right="814"/>
              <w:rPr>
                <w:sz w:val="16"/>
                <w:szCs w:val="16"/>
              </w:rPr>
            </w:pPr>
            <w:r w:rsidRPr="00EB65D9">
              <w:rPr>
                <w:sz w:val="16"/>
                <w:szCs w:val="16"/>
              </w:rPr>
              <w:t>Изменения состояниявеществ.</w:t>
            </w:r>
          </w:p>
        </w:tc>
        <w:tc>
          <w:tcPr>
            <w:tcW w:w="850" w:type="dxa"/>
          </w:tcPr>
          <w:p w:rsidR="00370580" w:rsidRPr="00EB65D9" w:rsidRDefault="00370580" w:rsidP="007241C3">
            <w:pPr>
              <w:pStyle w:val="TableParagraph"/>
              <w:rPr>
                <w:sz w:val="16"/>
                <w:szCs w:val="16"/>
              </w:rPr>
            </w:pPr>
            <w:r w:rsidRPr="00EB65D9">
              <w:rPr>
                <w:sz w:val="16"/>
                <w:szCs w:val="16"/>
              </w:rPr>
              <w:t>2</w:t>
            </w:r>
          </w:p>
        </w:tc>
        <w:tc>
          <w:tcPr>
            <w:tcW w:w="708" w:type="dxa"/>
          </w:tcPr>
          <w:p w:rsidR="00370580" w:rsidRPr="00EB65D9" w:rsidRDefault="00370580" w:rsidP="007241C3">
            <w:pPr>
              <w:pStyle w:val="TableParagraph"/>
              <w:rPr>
                <w:sz w:val="16"/>
                <w:szCs w:val="16"/>
              </w:rPr>
            </w:pPr>
            <w:r w:rsidRPr="00EB65D9">
              <w:rPr>
                <w:sz w:val="16"/>
                <w:szCs w:val="16"/>
              </w:rPr>
              <w:t>1</w:t>
            </w:r>
          </w:p>
        </w:tc>
        <w:tc>
          <w:tcPr>
            <w:tcW w:w="840" w:type="dxa"/>
          </w:tcPr>
          <w:p w:rsidR="00370580" w:rsidRPr="00EB65D9" w:rsidRDefault="00370580" w:rsidP="007241C3">
            <w:pPr>
              <w:pStyle w:val="TableParagraph"/>
              <w:rPr>
                <w:sz w:val="16"/>
                <w:szCs w:val="16"/>
              </w:rPr>
            </w:pPr>
            <w:r w:rsidRPr="00EB65D9">
              <w:rPr>
                <w:sz w:val="16"/>
                <w:szCs w:val="16"/>
              </w:rPr>
              <w:t>1</w:t>
            </w:r>
          </w:p>
        </w:tc>
        <w:tc>
          <w:tcPr>
            <w:tcW w:w="1901" w:type="dxa"/>
          </w:tcPr>
          <w:p w:rsidR="00370580" w:rsidRPr="00EB65D9" w:rsidRDefault="00370580" w:rsidP="007241C3">
            <w:pPr>
              <w:pStyle w:val="TableParagraph"/>
              <w:rPr>
                <w:sz w:val="16"/>
                <w:szCs w:val="16"/>
              </w:rPr>
            </w:pPr>
            <w:r w:rsidRPr="00EB65D9">
              <w:rPr>
                <w:sz w:val="16"/>
                <w:szCs w:val="16"/>
              </w:rPr>
              <w:t>Беседа.</w:t>
            </w:r>
          </w:p>
          <w:p w:rsidR="00370580" w:rsidRPr="00EB65D9" w:rsidRDefault="00370580" w:rsidP="007241C3">
            <w:pPr>
              <w:pStyle w:val="TableParagraph"/>
              <w:ind w:right="300"/>
              <w:rPr>
                <w:sz w:val="16"/>
                <w:szCs w:val="16"/>
              </w:rPr>
            </w:pPr>
            <w:r w:rsidRPr="00EB65D9">
              <w:rPr>
                <w:spacing w:val="-1"/>
                <w:sz w:val="16"/>
                <w:szCs w:val="16"/>
              </w:rPr>
              <w:t>Демонстрация</w:t>
            </w:r>
            <w:r w:rsidRPr="00EB65D9">
              <w:rPr>
                <w:sz w:val="16"/>
                <w:szCs w:val="16"/>
              </w:rPr>
              <w:t>моделей</w:t>
            </w:r>
          </w:p>
        </w:tc>
        <w:tc>
          <w:tcPr>
            <w:tcW w:w="1478" w:type="dxa"/>
          </w:tcPr>
          <w:p w:rsidR="00370580" w:rsidRPr="00EB65D9" w:rsidRDefault="00370580" w:rsidP="007241C3">
            <w:pPr>
              <w:pStyle w:val="TableParagraph"/>
              <w:ind w:left="105" w:right="469"/>
              <w:rPr>
                <w:sz w:val="16"/>
                <w:szCs w:val="16"/>
              </w:rPr>
            </w:pPr>
            <w:r w:rsidRPr="00EB65D9">
              <w:rPr>
                <w:sz w:val="16"/>
                <w:szCs w:val="16"/>
              </w:rPr>
              <w:t>4 неделяянваря</w:t>
            </w:r>
          </w:p>
        </w:tc>
      </w:tr>
      <w:tr w:rsidR="00370580" w:rsidRPr="00EB65D9" w:rsidTr="00857E6B">
        <w:trPr>
          <w:trHeight w:val="798"/>
        </w:trPr>
        <w:tc>
          <w:tcPr>
            <w:tcW w:w="619" w:type="dxa"/>
          </w:tcPr>
          <w:p w:rsidR="00370580" w:rsidRPr="00EB65D9" w:rsidRDefault="00370580" w:rsidP="007241C3">
            <w:pPr>
              <w:pStyle w:val="TableParagraph"/>
              <w:rPr>
                <w:sz w:val="16"/>
                <w:szCs w:val="16"/>
              </w:rPr>
            </w:pPr>
            <w:r w:rsidRPr="00EB65D9">
              <w:rPr>
                <w:sz w:val="16"/>
                <w:szCs w:val="16"/>
              </w:rPr>
              <w:t>4.</w:t>
            </w:r>
          </w:p>
        </w:tc>
        <w:tc>
          <w:tcPr>
            <w:tcW w:w="3176" w:type="dxa"/>
          </w:tcPr>
          <w:p w:rsidR="00370580" w:rsidRPr="00C66CC6" w:rsidRDefault="00370580" w:rsidP="007241C3">
            <w:pPr>
              <w:pStyle w:val="TableParagraph"/>
              <w:ind w:right="361"/>
              <w:rPr>
                <w:sz w:val="16"/>
                <w:szCs w:val="16"/>
                <w:lang w:val="ru-RU"/>
              </w:rPr>
            </w:pPr>
            <w:r w:rsidRPr="00C66CC6">
              <w:rPr>
                <w:sz w:val="16"/>
                <w:szCs w:val="16"/>
                <w:lang w:val="ru-RU"/>
              </w:rPr>
              <w:t>Физические явления ихимическиепревращения.Отличие химическихреакцийотфизических</w:t>
            </w:r>
          </w:p>
          <w:p w:rsidR="00370580" w:rsidRPr="00C66CC6" w:rsidRDefault="00370580" w:rsidP="007241C3">
            <w:pPr>
              <w:pStyle w:val="TableParagraph"/>
              <w:rPr>
                <w:sz w:val="16"/>
                <w:szCs w:val="16"/>
                <w:lang w:val="ru-RU"/>
              </w:rPr>
            </w:pPr>
            <w:r w:rsidRPr="00C66CC6">
              <w:rPr>
                <w:sz w:val="16"/>
                <w:szCs w:val="16"/>
                <w:lang w:val="ru-RU"/>
              </w:rPr>
              <w:t>явлений.</w:t>
            </w:r>
          </w:p>
        </w:tc>
        <w:tc>
          <w:tcPr>
            <w:tcW w:w="850" w:type="dxa"/>
          </w:tcPr>
          <w:p w:rsidR="00370580" w:rsidRPr="00EB65D9" w:rsidRDefault="00370580" w:rsidP="007241C3">
            <w:pPr>
              <w:pStyle w:val="TableParagraph"/>
              <w:rPr>
                <w:sz w:val="16"/>
                <w:szCs w:val="16"/>
              </w:rPr>
            </w:pPr>
            <w:r w:rsidRPr="00EB65D9">
              <w:rPr>
                <w:sz w:val="16"/>
                <w:szCs w:val="16"/>
              </w:rPr>
              <w:t>2</w:t>
            </w:r>
          </w:p>
        </w:tc>
        <w:tc>
          <w:tcPr>
            <w:tcW w:w="708" w:type="dxa"/>
          </w:tcPr>
          <w:p w:rsidR="00370580" w:rsidRPr="00EB65D9" w:rsidRDefault="00370580" w:rsidP="007241C3">
            <w:pPr>
              <w:pStyle w:val="TableParagraph"/>
              <w:rPr>
                <w:sz w:val="16"/>
                <w:szCs w:val="16"/>
              </w:rPr>
            </w:pPr>
            <w:r w:rsidRPr="00EB65D9">
              <w:rPr>
                <w:sz w:val="16"/>
                <w:szCs w:val="16"/>
              </w:rPr>
              <w:t>1</w:t>
            </w:r>
          </w:p>
        </w:tc>
        <w:tc>
          <w:tcPr>
            <w:tcW w:w="840" w:type="dxa"/>
          </w:tcPr>
          <w:p w:rsidR="00370580" w:rsidRPr="00EB65D9" w:rsidRDefault="00370580" w:rsidP="007241C3">
            <w:pPr>
              <w:pStyle w:val="TableParagraph"/>
              <w:rPr>
                <w:sz w:val="16"/>
                <w:szCs w:val="16"/>
              </w:rPr>
            </w:pPr>
            <w:r w:rsidRPr="00EB65D9">
              <w:rPr>
                <w:sz w:val="16"/>
                <w:szCs w:val="16"/>
              </w:rPr>
              <w:t>1</w:t>
            </w:r>
          </w:p>
        </w:tc>
        <w:tc>
          <w:tcPr>
            <w:tcW w:w="1901" w:type="dxa"/>
          </w:tcPr>
          <w:p w:rsidR="00370580" w:rsidRPr="00EB65D9" w:rsidRDefault="00370580" w:rsidP="007241C3">
            <w:pPr>
              <w:pStyle w:val="TableParagraph"/>
              <w:ind w:right="326"/>
              <w:rPr>
                <w:sz w:val="16"/>
                <w:szCs w:val="16"/>
              </w:rPr>
            </w:pPr>
            <w:r w:rsidRPr="00EB65D9">
              <w:rPr>
                <w:sz w:val="16"/>
                <w:szCs w:val="16"/>
              </w:rPr>
              <w:t>Презентация.Учебныйэксперимент.Исследование</w:t>
            </w:r>
          </w:p>
        </w:tc>
        <w:tc>
          <w:tcPr>
            <w:tcW w:w="1478" w:type="dxa"/>
          </w:tcPr>
          <w:p w:rsidR="00370580" w:rsidRPr="00EB65D9" w:rsidRDefault="00370580" w:rsidP="007241C3">
            <w:pPr>
              <w:pStyle w:val="TableParagraph"/>
              <w:ind w:left="105" w:right="469"/>
              <w:rPr>
                <w:sz w:val="16"/>
                <w:szCs w:val="16"/>
              </w:rPr>
            </w:pPr>
            <w:r w:rsidRPr="00EB65D9">
              <w:rPr>
                <w:sz w:val="16"/>
                <w:szCs w:val="16"/>
              </w:rPr>
              <w:t>1 неделяфевраля</w:t>
            </w:r>
          </w:p>
        </w:tc>
      </w:tr>
      <w:tr w:rsidR="00370580" w:rsidRPr="00EB65D9" w:rsidTr="00370580">
        <w:trPr>
          <w:trHeight w:val="275"/>
        </w:trPr>
        <w:tc>
          <w:tcPr>
            <w:tcW w:w="9572" w:type="dxa"/>
            <w:gridSpan w:val="7"/>
          </w:tcPr>
          <w:p w:rsidR="00370580" w:rsidRPr="00EB65D9" w:rsidRDefault="00370580" w:rsidP="007241C3">
            <w:pPr>
              <w:pStyle w:val="TableParagraph"/>
              <w:ind w:left="1154" w:right="1147"/>
              <w:jc w:val="center"/>
              <w:rPr>
                <w:b/>
                <w:sz w:val="16"/>
                <w:szCs w:val="16"/>
              </w:rPr>
            </w:pPr>
            <w:r w:rsidRPr="00EB65D9">
              <w:rPr>
                <w:b/>
                <w:sz w:val="16"/>
                <w:szCs w:val="16"/>
              </w:rPr>
              <w:t>Наследственность</w:t>
            </w:r>
            <w:r w:rsidR="00857E6B">
              <w:rPr>
                <w:b/>
                <w:sz w:val="16"/>
                <w:szCs w:val="16"/>
                <w:lang w:val="ru-RU"/>
              </w:rPr>
              <w:t xml:space="preserve"> </w:t>
            </w:r>
            <w:r w:rsidRPr="00EB65D9">
              <w:rPr>
                <w:b/>
                <w:sz w:val="16"/>
                <w:szCs w:val="16"/>
              </w:rPr>
              <w:t>биологических</w:t>
            </w:r>
            <w:r w:rsidR="00857E6B">
              <w:rPr>
                <w:b/>
                <w:sz w:val="16"/>
                <w:szCs w:val="16"/>
                <w:lang w:val="ru-RU"/>
              </w:rPr>
              <w:t xml:space="preserve"> </w:t>
            </w:r>
            <w:r w:rsidRPr="00EB65D9">
              <w:rPr>
                <w:b/>
                <w:sz w:val="16"/>
                <w:szCs w:val="16"/>
              </w:rPr>
              <w:t>объектов –5часов.</w:t>
            </w:r>
          </w:p>
        </w:tc>
      </w:tr>
      <w:tr w:rsidR="00370580" w:rsidRPr="00EB65D9" w:rsidTr="00857E6B">
        <w:trPr>
          <w:trHeight w:val="1228"/>
        </w:trPr>
        <w:tc>
          <w:tcPr>
            <w:tcW w:w="619" w:type="dxa"/>
          </w:tcPr>
          <w:p w:rsidR="00370580" w:rsidRPr="00EB65D9" w:rsidRDefault="00370580" w:rsidP="007241C3">
            <w:pPr>
              <w:pStyle w:val="TableParagraph"/>
              <w:rPr>
                <w:sz w:val="16"/>
                <w:szCs w:val="16"/>
              </w:rPr>
            </w:pPr>
            <w:r w:rsidRPr="00EB65D9">
              <w:rPr>
                <w:sz w:val="16"/>
                <w:szCs w:val="16"/>
              </w:rPr>
              <w:t>5.</w:t>
            </w:r>
          </w:p>
        </w:tc>
        <w:tc>
          <w:tcPr>
            <w:tcW w:w="3176" w:type="dxa"/>
          </w:tcPr>
          <w:p w:rsidR="00370580" w:rsidRPr="00C66CC6" w:rsidRDefault="00370580" w:rsidP="007241C3">
            <w:pPr>
              <w:pStyle w:val="TableParagraph"/>
              <w:ind w:right="367"/>
              <w:jc w:val="both"/>
              <w:rPr>
                <w:sz w:val="16"/>
                <w:szCs w:val="16"/>
                <w:lang w:val="ru-RU"/>
              </w:rPr>
            </w:pPr>
            <w:r w:rsidRPr="00C66CC6">
              <w:rPr>
                <w:sz w:val="16"/>
                <w:szCs w:val="16"/>
                <w:lang w:val="ru-RU"/>
              </w:rPr>
              <w:t>Размножение организмов.Индивидуальное развитиеорганизмов.</w:t>
            </w:r>
          </w:p>
          <w:p w:rsidR="00370580" w:rsidRPr="00C66CC6" w:rsidRDefault="00370580" w:rsidP="007241C3">
            <w:pPr>
              <w:pStyle w:val="TableParagraph"/>
              <w:rPr>
                <w:sz w:val="16"/>
                <w:szCs w:val="16"/>
                <w:lang w:val="ru-RU"/>
              </w:rPr>
            </w:pPr>
            <w:r w:rsidRPr="00C66CC6">
              <w:rPr>
                <w:sz w:val="16"/>
                <w:szCs w:val="16"/>
                <w:lang w:val="ru-RU"/>
              </w:rPr>
              <w:t>Биогенетическийзакон.</w:t>
            </w:r>
          </w:p>
          <w:p w:rsidR="00370580" w:rsidRPr="00EB65D9" w:rsidRDefault="00370580" w:rsidP="007241C3">
            <w:pPr>
              <w:pStyle w:val="TableParagraph"/>
              <w:rPr>
                <w:sz w:val="16"/>
                <w:szCs w:val="16"/>
              </w:rPr>
            </w:pPr>
            <w:r w:rsidRPr="00EB65D9">
              <w:rPr>
                <w:sz w:val="16"/>
                <w:szCs w:val="16"/>
              </w:rPr>
              <w:t>Закономерности</w:t>
            </w:r>
          </w:p>
          <w:p w:rsidR="00370580" w:rsidRPr="00EB65D9" w:rsidRDefault="00370580" w:rsidP="007241C3">
            <w:pPr>
              <w:pStyle w:val="TableParagraph"/>
              <w:rPr>
                <w:sz w:val="16"/>
                <w:szCs w:val="16"/>
              </w:rPr>
            </w:pPr>
            <w:r w:rsidRPr="00EB65D9">
              <w:rPr>
                <w:sz w:val="16"/>
                <w:szCs w:val="16"/>
              </w:rPr>
              <w:t>наследованияпризнаков.</w:t>
            </w:r>
          </w:p>
        </w:tc>
        <w:tc>
          <w:tcPr>
            <w:tcW w:w="850" w:type="dxa"/>
          </w:tcPr>
          <w:p w:rsidR="00370580" w:rsidRPr="00EB65D9" w:rsidRDefault="00370580" w:rsidP="007241C3">
            <w:pPr>
              <w:pStyle w:val="TableParagraph"/>
              <w:rPr>
                <w:sz w:val="16"/>
                <w:szCs w:val="16"/>
              </w:rPr>
            </w:pPr>
            <w:r w:rsidRPr="00EB65D9">
              <w:rPr>
                <w:sz w:val="16"/>
                <w:szCs w:val="16"/>
              </w:rPr>
              <w:t>2</w:t>
            </w:r>
          </w:p>
        </w:tc>
        <w:tc>
          <w:tcPr>
            <w:tcW w:w="708" w:type="dxa"/>
          </w:tcPr>
          <w:p w:rsidR="00370580" w:rsidRPr="00EB65D9" w:rsidRDefault="00370580" w:rsidP="007241C3">
            <w:pPr>
              <w:pStyle w:val="TableParagraph"/>
              <w:rPr>
                <w:sz w:val="16"/>
                <w:szCs w:val="16"/>
              </w:rPr>
            </w:pPr>
            <w:r w:rsidRPr="00EB65D9">
              <w:rPr>
                <w:sz w:val="16"/>
                <w:szCs w:val="16"/>
              </w:rPr>
              <w:t>1</w:t>
            </w:r>
          </w:p>
        </w:tc>
        <w:tc>
          <w:tcPr>
            <w:tcW w:w="840" w:type="dxa"/>
          </w:tcPr>
          <w:p w:rsidR="00370580" w:rsidRPr="00EB65D9" w:rsidRDefault="00370580" w:rsidP="007241C3">
            <w:pPr>
              <w:pStyle w:val="TableParagraph"/>
              <w:rPr>
                <w:sz w:val="16"/>
                <w:szCs w:val="16"/>
              </w:rPr>
            </w:pPr>
            <w:r w:rsidRPr="00EB65D9">
              <w:rPr>
                <w:sz w:val="16"/>
                <w:szCs w:val="16"/>
              </w:rPr>
              <w:t>1</w:t>
            </w:r>
          </w:p>
        </w:tc>
        <w:tc>
          <w:tcPr>
            <w:tcW w:w="1901" w:type="dxa"/>
            <w:vMerge w:val="restart"/>
          </w:tcPr>
          <w:p w:rsidR="00370580" w:rsidRPr="00EB65D9" w:rsidRDefault="00370580" w:rsidP="007241C3">
            <w:pPr>
              <w:pStyle w:val="TableParagraph"/>
              <w:ind w:right="300"/>
              <w:rPr>
                <w:sz w:val="16"/>
                <w:szCs w:val="16"/>
              </w:rPr>
            </w:pPr>
            <w:r w:rsidRPr="00EB65D9">
              <w:rPr>
                <w:sz w:val="16"/>
                <w:szCs w:val="16"/>
              </w:rPr>
              <w:t>Беседа.</w:t>
            </w:r>
            <w:r w:rsidRPr="00EB65D9">
              <w:rPr>
                <w:spacing w:val="-1"/>
                <w:sz w:val="16"/>
                <w:szCs w:val="16"/>
              </w:rPr>
              <w:t>Демонстрация</w:t>
            </w:r>
            <w:r w:rsidRPr="00EB65D9">
              <w:rPr>
                <w:sz w:val="16"/>
                <w:szCs w:val="16"/>
              </w:rPr>
              <w:t>моделей.</w:t>
            </w:r>
          </w:p>
          <w:p w:rsidR="00370580" w:rsidRPr="00EB65D9" w:rsidRDefault="00370580" w:rsidP="007241C3">
            <w:pPr>
              <w:pStyle w:val="TableParagraph"/>
              <w:ind w:right="402"/>
              <w:rPr>
                <w:sz w:val="16"/>
                <w:szCs w:val="16"/>
              </w:rPr>
            </w:pPr>
            <w:r w:rsidRPr="00EB65D9">
              <w:rPr>
                <w:sz w:val="16"/>
                <w:szCs w:val="16"/>
              </w:rPr>
              <w:t>Учебныйэксперимент.Наблюдениеявлений</w:t>
            </w:r>
          </w:p>
        </w:tc>
        <w:tc>
          <w:tcPr>
            <w:tcW w:w="1478" w:type="dxa"/>
          </w:tcPr>
          <w:p w:rsidR="00370580" w:rsidRPr="00EB65D9" w:rsidRDefault="00370580" w:rsidP="007241C3">
            <w:pPr>
              <w:pStyle w:val="TableParagraph"/>
              <w:ind w:left="105" w:right="469"/>
              <w:rPr>
                <w:sz w:val="16"/>
                <w:szCs w:val="16"/>
              </w:rPr>
            </w:pPr>
            <w:r w:rsidRPr="00EB65D9">
              <w:rPr>
                <w:sz w:val="16"/>
                <w:szCs w:val="16"/>
              </w:rPr>
              <w:t>2 неделяфевраля</w:t>
            </w:r>
          </w:p>
        </w:tc>
      </w:tr>
      <w:tr w:rsidR="00370580" w:rsidRPr="00EB65D9" w:rsidTr="00EA48E1">
        <w:trPr>
          <w:trHeight w:val="565"/>
        </w:trPr>
        <w:tc>
          <w:tcPr>
            <w:tcW w:w="619" w:type="dxa"/>
          </w:tcPr>
          <w:p w:rsidR="00370580" w:rsidRPr="00EB65D9" w:rsidRDefault="00370580" w:rsidP="007241C3">
            <w:pPr>
              <w:pStyle w:val="TableParagraph"/>
              <w:rPr>
                <w:sz w:val="16"/>
                <w:szCs w:val="16"/>
              </w:rPr>
            </w:pPr>
            <w:r w:rsidRPr="00EB65D9">
              <w:rPr>
                <w:sz w:val="16"/>
                <w:szCs w:val="16"/>
              </w:rPr>
              <w:t>6.</w:t>
            </w:r>
          </w:p>
        </w:tc>
        <w:tc>
          <w:tcPr>
            <w:tcW w:w="3176" w:type="dxa"/>
          </w:tcPr>
          <w:p w:rsidR="00370580" w:rsidRPr="00C66CC6" w:rsidRDefault="00370580" w:rsidP="007241C3">
            <w:pPr>
              <w:pStyle w:val="TableParagraph"/>
              <w:ind w:right="221"/>
              <w:rPr>
                <w:sz w:val="16"/>
                <w:szCs w:val="16"/>
                <w:lang w:val="ru-RU"/>
              </w:rPr>
            </w:pPr>
            <w:r w:rsidRPr="00C66CC6">
              <w:rPr>
                <w:sz w:val="16"/>
                <w:szCs w:val="16"/>
                <w:lang w:val="ru-RU"/>
              </w:rPr>
              <w:t>Вид и популяции. Общаяхарактеристикапопуляции.</w:t>
            </w:r>
          </w:p>
          <w:p w:rsidR="00370580" w:rsidRPr="00C66CC6" w:rsidRDefault="00370580" w:rsidP="007241C3">
            <w:pPr>
              <w:pStyle w:val="TableParagraph"/>
              <w:rPr>
                <w:sz w:val="16"/>
                <w:szCs w:val="16"/>
                <w:lang w:val="ru-RU"/>
              </w:rPr>
            </w:pPr>
            <w:r w:rsidRPr="00C66CC6">
              <w:rPr>
                <w:sz w:val="16"/>
                <w:szCs w:val="16"/>
                <w:lang w:val="ru-RU"/>
              </w:rPr>
              <w:t>Экологическиефакторыи</w:t>
            </w:r>
          </w:p>
        </w:tc>
        <w:tc>
          <w:tcPr>
            <w:tcW w:w="850" w:type="dxa"/>
          </w:tcPr>
          <w:p w:rsidR="00370580" w:rsidRPr="00EB65D9" w:rsidRDefault="00370580" w:rsidP="007241C3">
            <w:pPr>
              <w:pStyle w:val="TableParagraph"/>
              <w:rPr>
                <w:sz w:val="16"/>
                <w:szCs w:val="16"/>
              </w:rPr>
            </w:pPr>
            <w:r w:rsidRPr="00EB65D9">
              <w:rPr>
                <w:sz w:val="16"/>
                <w:szCs w:val="16"/>
              </w:rPr>
              <w:t>1</w:t>
            </w:r>
          </w:p>
        </w:tc>
        <w:tc>
          <w:tcPr>
            <w:tcW w:w="708" w:type="dxa"/>
          </w:tcPr>
          <w:p w:rsidR="00370580" w:rsidRPr="00EB65D9" w:rsidRDefault="00370580" w:rsidP="007241C3">
            <w:pPr>
              <w:pStyle w:val="TableParagraph"/>
              <w:rPr>
                <w:sz w:val="16"/>
                <w:szCs w:val="16"/>
              </w:rPr>
            </w:pPr>
            <w:r w:rsidRPr="00EB65D9">
              <w:rPr>
                <w:sz w:val="16"/>
                <w:szCs w:val="16"/>
              </w:rPr>
              <w:t>0</w:t>
            </w:r>
          </w:p>
        </w:tc>
        <w:tc>
          <w:tcPr>
            <w:tcW w:w="840" w:type="dxa"/>
          </w:tcPr>
          <w:p w:rsidR="00370580" w:rsidRPr="00EB65D9" w:rsidRDefault="00370580" w:rsidP="007241C3">
            <w:pPr>
              <w:pStyle w:val="TableParagraph"/>
              <w:rPr>
                <w:sz w:val="16"/>
                <w:szCs w:val="16"/>
              </w:rPr>
            </w:pPr>
            <w:r w:rsidRPr="00EB65D9">
              <w:rPr>
                <w:sz w:val="16"/>
                <w:szCs w:val="16"/>
              </w:rPr>
              <w:t>1</w:t>
            </w:r>
          </w:p>
        </w:tc>
        <w:tc>
          <w:tcPr>
            <w:tcW w:w="1901" w:type="dxa"/>
            <w:vMerge/>
            <w:tcBorders>
              <w:top w:val="nil"/>
            </w:tcBorders>
          </w:tcPr>
          <w:p w:rsidR="00370580" w:rsidRPr="00EB65D9" w:rsidRDefault="00370580" w:rsidP="007241C3">
            <w:pPr>
              <w:rPr>
                <w:rFonts w:ascii="Times New Roman" w:hAnsi="Times New Roman"/>
                <w:sz w:val="16"/>
                <w:szCs w:val="16"/>
              </w:rPr>
            </w:pPr>
          </w:p>
        </w:tc>
        <w:tc>
          <w:tcPr>
            <w:tcW w:w="1478" w:type="dxa"/>
          </w:tcPr>
          <w:p w:rsidR="00370580" w:rsidRPr="00EB65D9" w:rsidRDefault="00370580" w:rsidP="007241C3">
            <w:pPr>
              <w:pStyle w:val="TableParagraph"/>
              <w:ind w:left="105" w:right="469"/>
              <w:rPr>
                <w:sz w:val="16"/>
                <w:szCs w:val="16"/>
              </w:rPr>
            </w:pPr>
            <w:r w:rsidRPr="00EB65D9">
              <w:rPr>
                <w:sz w:val="16"/>
                <w:szCs w:val="16"/>
              </w:rPr>
              <w:t>3 неделяфевраля</w:t>
            </w:r>
          </w:p>
        </w:tc>
      </w:tr>
      <w:tr w:rsidR="00370580" w:rsidRPr="00EB65D9" w:rsidTr="00370580">
        <w:trPr>
          <w:trHeight w:val="553"/>
        </w:trPr>
        <w:tc>
          <w:tcPr>
            <w:tcW w:w="619" w:type="dxa"/>
          </w:tcPr>
          <w:p w:rsidR="00370580" w:rsidRPr="00EB65D9" w:rsidRDefault="00370580" w:rsidP="007241C3">
            <w:pPr>
              <w:pStyle w:val="TableParagraph"/>
              <w:ind w:left="0"/>
              <w:rPr>
                <w:sz w:val="16"/>
                <w:szCs w:val="16"/>
              </w:rPr>
            </w:pPr>
          </w:p>
        </w:tc>
        <w:tc>
          <w:tcPr>
            <w:tcW w:w="3176" w:type="dxa"/>
          </w:tcPr>
          <w:p w:rsidR="00370580" w:rsidRPr="00EB65D9" w:rsidRDefault="00370580" w:rsidP="007241C3">
            <w:pPr>
              <w:pStyle w:val="TableParagraph"/>
              <w:rPr>
                <w:sz w:val="16"/>
                <w:szCs w:val="16"/>
              </w:rPr>
            </w:pPr>
            <w:r w:rsidRPr="00EB65D9">
              <w:rPr>
                <w:sz w:val="16"/>
                <w:szCs w:val="16"/>
              </w:rPr>
              <w:t>условиясредыобитания.</w:t>
            </w:r>
          </w:p>
          <w:p w:rsidR="00370580" w:rsidRPr="00EB65D9" w:rsidRDefault="00370580" w:rsidP="007241C3">
            <w:pPr>
              <w:pStyle w:val="TableParagraph"/>
              <w:rPr>
                <w:sz w:val="16"/>
                <w:szCs w:val="16"/>
              </w:rPr>
            </w:pPr>
            <w:r w:rsidRPr="00EB65D9">
              <w:rPr>
                <w:sz w:val="16"/>
                <w:szCs w:val="16"/>
              </w:rPr>
              <w:t>Происхождениевидов.</w:t>
            </w:r>
          </w:p>
        </w:tc>
        <w:tc>
          <w:tcPr>
            <w:tcW w:w="850" w:type="dxa"/>
          </w:tcPr>
          <w:p w:rsidR="00370580" w:rsidRPr="00EB65D9" w:rsidRDefault="00370580" w:rsidP="007241C3">
            <w:pPr>
              <w:pStyle w:val="TableParagraph"/>
              <w:ind w:left="0"/>
              <w:rPr>
                <w:sz w:val="16"/>
                <w:szCs w:val="16"/>
              </w:rPr>
            </w:pPr>
          </w:p>
        </w:tc>
        <w:tc>
          <w:tcPr>
            <w:tcW w:w="708" w:type="dxa"/>
          </w:tcPr>
          <w:p w:rsidR="00370580" w:rsidRPr="00EB65D9" w:rsidRDefault="00370580" w:rsidP="007241C3">
            <w:pPr>
              <w:pStyle w:val="TableParagraph"/>
              <w:ind w:left="0"/>
              <w:rPr>
                <w:sz w:val="16"/>
                <w:szCs w:val="16"/>
              </w:rPr>
            </w:pPr>
          </w:p>
        </w:tc>
        <w:tc>
          <w:tcPr>
            <w:tcW w:w="840" w:type="dxa"/>
          </w:tcPr>
          <w:p w:rsidR="00370580" w:rsidRPr="00EB65D9" w:rsidRDefault="00370580" w:rsidP="007241C3">
            <w:pPr>
              <w:pStyle w:val="TableParagraph"/>
              <w:ind w:left="0"/>
              <w:rPr>
                <w:sz w:val="16"/>
                <w:szCs w:val="16"/>
              </w:rPr>
            </w:pPr>
          </w:p>
        </w:tc>
        <w:tc>
          <w:tcPr>
            <w:tcW w:w="1901" w:type="dxa"/>
            <w:vMerge w:val="restart"/>
          </w:tcPr>
          <w:p w:rsidR="00370580" w:rsidRPr="00EB65D9" w:rsidRDefault="00370580" w:rsidP="007241C3">
            <w:pPr>
              <w:pStyle w:val="TableParagraph"/>
              <w:ind w:left="0"/>
              <w:rPr>
                <w:sz w:val="16"/>
                <w:szCs w:val="16"/>
              </w:rPr>
            </w:pPr>
          </w:p>
        </w:tc>
        <w:tc>
          <w:tcPr>
            <w:tcW w:w="1478" w:type="dxa"/>
          </w:tcPr>
          <w:p w:rsidR="00370580" w:rsidRPr="00EB65D9" w:rsidRDefault="00370580" w:rsidP="007241C3">
            <w:pPr>
              <w:pStyle w:val="TableParagraph"/>
              <w:ind w:left="0"/>
              <w:rPr>
                <w:sz w:val="16"/>
                <w:szCs w:val="16"/>
              </w:rPr>
            </w:pPr>
          </w:p>
        </w:tc>
      </w:tr>
      <w:tr w:rsidR="00370580" w:rsidRPr="00EB65D9" w:rsidTr="00857E6B">
        <w:trPr>
          <w:trHeight w:val="1116"/>
        </w:trPr>
        <w:tc>
          <w:tcPr>
            <w:tcW w:w="619" w:type="dxa"/>
          </w:tcPr>
          <w:p w:rsidR="00370580" w:rsidRPr="00EB65D9" w:rsidRDefault="00370580" w:rsidP="007241C3">
            <w:pPr>
              <w:pStyle w:val="TableParagraph"/>
              <w:rPr>
                <w:sz w:val="16"/>
                <w:szCs w:val="16"/>
              </w:rPr>
            </w:pPr>
            <w:r w:rsidRPr="00EB65D9">
              <w:rPr>
                <w:sz w:val="16"/>
                <w:szCs w:val="16"/>
              </w:rPr>
              <w:t>7.</w:t>
            </w:r>
          </w:p>
        </w:tc>
        <w:tc>
          <w:tcPr>
            <w:tcW w:w="3176" w:type="dxa"/>
          </w:tcPr>
          <w:p w:rsidR="00370580" w:rsidRPr="00C66CC6" w:rsidRDefault="00370580" w:rsidP="007241C3">
            <w:pPr>
              <w:pStyle w:val="TableParagraph"/>
              <w:ind w:right="1360"/>
              <w:rPr>
                <w:sz w:val="16"/>
                <w:szCs w:val="16"/>
                <w:lang w:val="ru-RU"/>
              </w:rPr>
            </w:pPr>
            <w:r w:rsidRPr="00C66CC6">
              <w:rPr>
                <w:sz w:val="16"/>
                <w:szCs w:val="16"/>
                <w:lang w:val="ru-RU"/>
              </w:rPr>
              <w:t>Закономерностиизменчивости:</w:t>
            </w:r>
          </w:p>
          <w:p w:rsidR="00370580" w:rsidRPr="00EB65D9" w:rsidRDefault="00370580" w:rsidP="007241C3">
            <w:pPr>
              <w:pStyle w:val="TableParagraph"/>
              <w:ind w:right="163"/>
              <w:rPr>
                <w:sz w:val="16"/>
                <w:szCs w:val="16"/>
                <w:lang w:val="ru-RU"/>
              </w:rPr>
            </w:pPr>
            <w:r w:rsidRPr="00EB65D9">
              <w:rPr>
                <w:sz w:val="16"/>
                <w:szCs w:val="16"/>
                <w:lang w:val="ru-RU"/>
              </w:rPr>
              <w:t>модификационная имутационнаяизменчивости.Основные методы селекциирастений, животных имикроорганизмов.</w:t>
            </w:r>
          </w:p>
        </w:tc>
        <w:tc>
          <w:tcPr>
            <w:tcW w:w="850" w:type="dxa"/>
          </w:tcPr>
          <w:p w:rsidR="00370580" w:rsidRPr="00EB65D9" w:rsidRDefault="00370580" w:rsidP="007241C3">
            <w:pPr>
              <w:pStyle w:val="TableParagraph"/>
              <w:rPr>
                <w:sz w:val="16"/>
                <w:szCs w:val="16"/>
              </w:rPr>
            </w:pPr>
            <w:r w:rsidRPr="00EB65D9">
              <w:rPr>
                <w:sz w:val="16"/>
                <w:szCs w:val="16"/>
              </w:rPr>
              <w:t>2</w:t>
            </w:r>
          </w:p>
        </w:tc>
        <w:tc>
          <w:tcPr>
            <w:tcW w:w="708" w:type="dxa"/>
          </w:tcPr>
          <w:p w:rsidR="00370580" w:rsidRPr="00EB65D9" w:rsidRDefault="00370580" w:rsidP="007241C3">
            <w:pPr>
              <w:pStyle w:val="TableParagraph"/>
              <w:rPr>
                <w:sz w:val="16"/>
                <w:szCs w:val="16"/>
              </w:rPr>
            </w:pPr>
            <w:r w:rsidRPr="00EB65D9">
              <w:rPr>
                <w:sz w:val="16"/>
                <w:szCs w:val="16"/>
              </w:rPr>
              <w:t>0,5</w:t>
            </w:r>
          </w:p>
        </w:tc>
        <w:tc>
          <w:tcPr>
            <w:tcW w:w="840" w:type="dxa"/>
          </w:tcPr>
          <w:p w:rsidR="00370580" w:rsidRPr="00EB65D9" w:rsidRDefault="00370580" w:rsidP="007241C3">
            <w:pPr>
              <w:pStyle w:val="TableParagraph"/>
              <w:rPr>
                <w:sz w:val="16"/>
                <w:szCs w:val="16"/>
              </w:rPr>
            </w:pPr>
            <w:r w:rsidRPr="00EB65D9">
              <w:rPr>
                <w:sz w:val="16"/>
                <w:szCs w:val="16"/>
              </w:rPr>
              <w:t>1,5</w:t>
            </w:r>
          </w:p>
        </w:tc>
        <w:tc>
          <w:tcPr>
            <w:tcW w:w="1901" w:type="dxa"/>
            <w:vMerge/>
            <w:tcBorders>
              <w:top w:val="nil"/>
            </w:tcBorders>
          </w:tcPr>
          <w:p w:rsidR="00370580" w:rsidRPr="00EB65D9" w:rsidRDefault="00370580" w:rsidP="007241C3">
            <w:pPr>
              <w:rPr>
                <w:rFonts w:ascii="Times New Roman" w:hAnsi="Times New Roman"/>
                <w:sz w:val="16"/>
                <w:szCs w:val="16"/>
              </w:rPr>
            </w:pPr>
          </w:p>
        </w:tc>
        <w:tc>
          <w:tcPr>
            <w:tcW w:w="1478" w:type="dxa"/>
          </w:tcPr>
          <w:p w:rsidR="00370580" w:rsidRPr="00EB65D9" w:rsidRDefault="00370580" w:rsidP="007241C3">
            <w:pPr>
              <w:pStyle w:val="TableParagraph"/>
              <w:ind w:left="105" w:right="469"/>
              <w:rPr>
                <w:sz w:val="16"/>
                <w:szCs w:val="16"/>
              </w:rPr>
            </w:pPr>
            <w:r w:rsidRPr="00EB65D9">
              <w:rPr>
                <w:sz w:val="16"/>
                <w:szCs w:val="16"/>
              </w:rPr>
              <w:t>4 неделяфевраля</w:t>
            </w:r>
          </w:p>
        </w:tc>
      </w:tr>
      <w:tr w:rsidR="00370580" w:rsidRPr="00EB65D9" w:rsidTr="00370580">
        <w:trPr>
          <w:trHeight w:val="275"/>
        </w:trPr>
        <w:tc>
          <w:tcPr>
            <w:tcW w:w="9572" w:type="dxa"/>
            <w:gridSpan w:val="7"/>
          </w:tcPr>
          <w:p w:rsidR="00370580" w:rsidRPr="00EB65D9" w:rsidRDefault="00370580" w:rsidP="007241C3">
            <w:pPr>
              <w:pStyle w:val="TableParagraph"/>
              <w:ind w:left="1154" w:right="1149"/>
              <w:jc w:val="center"/>
              <w:rPr>
                <w:b/>
                <w:sz w:val="16"/>
                <w:szCs w:val="16"/>
              </w:rPr>
            </w:pPr>
            <w:r w:rsidRPr="00EB65D9">
              <w:rPr>
                <w:b/>
                <w:sz w:val="16"/>
                <w:szCs w:val="16"/>
              </w:rPr>
              <w:t>Экологическая</w:t>
            </w:r>
            <w:r w:rsidR="00857E6B">
              <w:rPr>
                <w:b/>
                <w:sz w:val="16"/>
                <w:szCs w:val="16"/>
                <w:lang w:val="ru-RU"/>
              </w:rPr>
              <w:t xml:space="preserve"> </w:t>
            </w:r>
            <w:r w:rsidRPr="00EB65D9">
              <w:rPr>
                <w:b/>
                <w:sz w:val="16"/>
                <w:szCs w:val="16"/>
              </w:rPr>
              <w:t>система–3часа.</w:t>
            </w:r>
          </w:p>
        </w:tc>
      </w:tr>
      <w:tr w:rsidR="00370580" w:rsidRPr="00EB65D9" w:rsidTr="00857E6B">
        <w:trPr>
          <w:trHeight w:val="1128"/>
        </w:trPr>
        <w:tc>
          <w:tcPr>
            <w:tcW w:w="619" w:type="dxa"/>
          </w:tcPr>
          <w:p w:rsidR="00370580" w:rsidRPr="00EB65D9" w:rsidRDefault="00370580" w:rsidP="007241C3">
            <w:pPr>
              <w:pStyle w:val="TableParagraph"/>
              <w:rPr>
                <w:sz w:val="16"/>
                <w:szCs w:val="16"/>
              </w:rPr>
            </w:pPr>
            <w:r w:rsidRPr="00EB65D9">
              <w:rPr>
                <w:sz w:val="16"/>
                <w:szCs w:val="16"/>
              </w:rPr>
              <w:t>8.</w:t>
            </w:r>
          </w:p>
        </w:tc>
        <w:tc>
          <w:tcPr>
            <w:tcW w:w="3176" w:type="dxa"/>
          </w:tcPr>
          <w:p w:rsidR="00370580" w:rsidRPr="00EB65D9" w:rsidRDefault="00370580" w:rsidP="007241C3">
            <w:pPr>
              <w:pStyle w:val="TableParagraph"/>
              <w:ind w:right="169"/>
              <w:jc w:val="both"/>
              <w:rPr>
                <w:sz w:val="16"/>
                <w:szCs w:val="16"/>
                <w:lang w:val="ru-RU"/>
              </w:rPr>
            </w:pPr>
            <w:r w:rsidRPr="00EB65D9">
              <w:rPr>
                <w:sz w:val="16"/>
                <w:szCs w:val="16"/>
                <w:lang w:val="ru-RU"/>
              </w:rPr>
              <w:t>Потоки вещества и энергиив экосистеме. Саморазвитиеэкосистемы.Биосфера.</w:t>
            </w:r>
          </w:p>
          <w:p w:rsidR="00370580" w:rsidRPr="00EB65D9" w:rsidRDefault="00370580" w:rsidP="007241C3">
            <w:pPr>
              <w:pStyle w:val="TableParagraph"/>
              <w:rPr>
                <w:sz w:val="16"/>
                <w:szCs w:val="16"/>
                <w:lang w:val="ru-RU"/>
              </w:rPr>
            </w:pPr>
            <w:r w:rsidRPr="00EB65D9">
              <w:rPr>
                <w:sz w:val="16"/>
                <w:szCs w:val="16"/>
                <w:lang w:val="ru-RU"/>
              </w:rPr>
              <w:t>Средообразующая</w:t>
            </w:r>
          </w:p>
          <w:p w:rsidR="00370580" w:rsidRPr="00EB65D9" w:rsidRDefault="00370580" w:rsidP="007241C3">
            <w:pPr>
              <w:pStyle w:val="TableParagraph"/>
              <w:rPr>
                <w:sz w:val="16"/>
                <w:szCs w:val="16"/>
                <w:lang w:val="ru-RU"/>
              </w:rPr>
            </w:pPr>
            <w:r w:rsidRPr="00EB65D9">
              <w:rPr>
                <w:sz w:val="16"/>
                <w:szCs w:val="16"/>
                <w:lang w:val="ru-RU"/>
              </w:rPr>
              <w:t>деятельностьорганизмов.</w:t>
            </w:r>
          </w:p>
          <w:p w:rsidR="00370580" w:rsidRPr="00EB65D9" w:rsidRDefault="00370580" w:rsidP="007241C3">
            <w:pPr>
              <w:pStyle w:val="TableParagraph"/>
              <w:ind w:right="786"/>
              <w:rPr>
                <w:sz w:val="16"/>
                <w:szCs w:val="16"/>
              </w:rPr>
            </w:pPr>
            <w:r w:rsidRPr="00EB65D9">
              <w:rPr>
                <w:sz w:val="16"/>
                <w:szCs w:val="16"/>
                <w:lang w:val="ru-RU"/>
              </w:rPr>
              <w:t xml:space="preserve">Круговоротвеществвбиосфере. </w:t>
            </w:r>
            <w:r w:rsidRPr="00EB65D9">
              <w:rPr>
                <w:sz w:val="16"/>
                <w:szCs w:val="16"/>
              </w:rPr>
              <w:t>Эволюциябиосферы.</w:t>
            </w:r>
          </w:p>
        </w:tc>
        <w:tc>
          <w:tcPr>
            <w:tcW w:w="850" w:type="dxa"/>
          </w:tcPr>
          <w:p w:rsidR="00370580" w:rsidRPr="00EB65D9" w:rsidRDefault="00370580" w:rsidP="007241C3">
            <w:pPr>
              <w:pStyle w:val="TableParagraph"/>
              <w:rPr>
                <w:sz w:val="16"/>
                <w:szCs w:val="16"/>
              </w:rPr>
            </w:pPr>
            <w:r w:rsidRPr="00EB65D9">
              <w:rPr>
                <w:sz w:val="16"/>
                <w:szCs w:val="16"/>
              </w:rPr>
              <w:t>1</w:t>
            </w:r>
          </w:p>
        </w:tc>
        <w:tc>
          <w:tcPr>
            <w:tcW w:w="708" w:type="dxa"/>
          </w:tcPr>
          <w:p w:rsidR="00370580" w:rsidRPr="00EB65D9" w:rsidRDefault="00370580" w:rsidP="007241C3">
            <w:pPr>
              <w:pStyle w:val="TableParagraph"/>
              <w:rPr>
                <w:sz w:val="16"/>
                <w:szCs w:val="16"/>
              </w:rPr>
            </w:pPr>
            <w:r w:rsidRPr="00EB65D9">
              <w:rPr>
                <w:sz w:val="16"/>
                <w:szCs w:val="16"/>
              </w:rPr>
              <w:t>0</w:t>
            </w:r>
          </w:p>
        </w:tc>
        <w:tc>
          <w:tcPr>
            <w:tcW w:w="840" w:type="dxa"/>
          </w:tcPr>
          <w:p w:rsidR="00370580" w:rsidRPr="00EB65D9" w:rsidRDefault="00370580" w:rsidP="007241C3">
            <w:pPr>
              <w:pStyle w:val="TableParagraph"/>
              <w:rPr>
                <w:sz w:val="16"/>
                <w:szCs w:val="16"/>
              </w:rPr>
            </w:pPr>
            <w:r w:rsidRPr="00EB65D9">
              <w:rPr>
                <w:sz w:val="16"/>
                <w:szCs w:val="16"/>
              </w:rPr>
              <w:t>1</w:t>
            </w:r>
          </w:p>
        </w:tc>
        <w:tc>
          <w:tcPr>
            <w:tcW w:w="1901" w:type="dxa"/>
            <w:vMerge w:val="restart"/>
          </w:tcPr>
          <w:p w:rsidR="00370580" w:rsidRPr="00EB65D9" w:rsidRDefault="00370580" w:rsidP="007241C3">
            <w:pPr>
              <w:pStyle w:val="TableParagraph"/>
              <w:ind w:right="300"/>
              <w:rPr>
                <w:sz w:val="16"/>
                <w:szCs w:val="16"/>
              </w:rPr>
            </w:pPr>
            <w:r w:rsidRPr="00EB65D9">
              <w:rPr>
                <w:spacing w:val="-1"/>
                <w:sz w:val="16"/>
                <w:szCs w:val="16"/>
              </w:rPr>
              <w:t>Демонстрация</w:t>
            </w:r>
            <w:r w:rsidRPr="00EB65D9">
              <w:rPr>
                <w:sz w:val="16"/>
                <w:szCs w:val="16"/>
              </w:rPr>
              <w:t>моделей.</w:t>
            </w:r>
          </w:p>
          <w:p w:rsidR="00370580" w:rsidRPr="00EB65D9" w:rsidRDefault="00370580" w:rsidP="007241C3">
            <w:pPr>
              <w:pStyle w:val="TableParagraph"/>
              <w:rPr>
                <w:sz w:val="16"/>
                <w:szCs w:val="16"/>
              </w:rPr>
            </w:pPr>
            <w:r w:rsidRPr="00EB65D9">
              <w:rPr>
                <w:sz w:val="16"/>
                <w:szCs w:val="16"/>
              </w:rPr>
              <w:t>Моделирование</w:t>
            </w:r>
          </w:p>
        </w:tc>
        <w:tc>
          <w:tcPr>
            <w:tcW w:w="1478" w:type="dxa"/>
          </w:tcPr>
          <w:p w:rsidR="00370580" w:rsidRPr="00EB65D9" w:rsidRDefault="00370580" w:rsidP="007241C3">
            <w:pPr>
              <w:pStyle w:val="TableParagraph"/>
              <w:ind w:left="105" w:right="469"/>
              <w:rPr>
                <w:sz w:val="16"/>
                <w:szCs w:val="16"/>
              </w:rPr>
            </w:pPr>
            <w:r w:rsidRPr="00EB65D9">
              <w:rPr>
                <w:sz w:val="16"/>
                <w:szCs w:val="16"/>
              </w:rPr>
              <w:t>1 неделямарта</w:t>
            </w:r>
          </w:p>
        </w:tc>
      </w:tr>
      <w:tr w:rsidR="00370580" w:rsidRPr="00EB65D9" w:rsidTr="00EA48E1">
        <w:trPr>
          <w:trHeight w:val="561"/>
        </w:trPr>
        <w:tc>
          <w:tcPr>
            <w:tcW w:w="619" w:type="dxa"/>
          </w:tcPr>
          <w:p w:rsidR="00370580" w:rsidRPr="00EB65D9" w:rsidRDefault="00370580" w:rsidP="007241C3">
            <w:pPr>
              <w:pStyle w:val="TableParagraph"/>
              <w:rPr>
                <w:sz w:val="16"/>
                <w:szCs w:val="16"/>
              </w:rPr>
            </w:pPr>
            <w:r w:rsidRPr="00EB65D9">
              <w:rPr>
                <w:sz w:val="16"/>
                <w:szCs w:val="16"/>
              </w:rPr>
              <w:t>9.</w:t>
            </w:r>
          </w:p>
        </w:tc>
        <w:tc>
          <w:tcPr>
            <w:tcW w:w="3176" w:type="dxa"/>
          </w:tcPr>
          <w:p w:rsidR="00370580" w:rsidRPr="00EB65D9" w:rsidRDefault="00370580" w:rsidP="007241C3">
            <w:pPr>
              <w:pStyle w:val="TableParagraph"/>
              <w:ind w:right="150"/>
              <w:rPr>
                <w:sz w:val="16"/>
                <w:szCs w:val="16"/>
                <w:lang w:val="ru-RU"/>
              </w:rPr>
            </w:pPr>
            <w:r w:rsidRPr="00EB65D9">
              <w:rPr>
                <w:sz w:val="16"/>
                <w:szCs w:val="16"/>
                <w:lang w:val="ru-RU"/>
              </w:rPr>
              <w:t>Антропогенное воздействиена биосферу. Основырационального</w:t>
            </w:r>
          </w:p>
          <w:p w:rsidR="00370580" w:rsidRPr="00EB65D9" w:rsidRDefault="00370580" w:rsidP="007241C3">
            <w:pPr>
              <w:pStyle w:val="TableParagraph"/>
              <w:rPr>
                <w:sz w:val="16"/>
                <w:szCs w:val="16"/>
                <w:lang w:val="ru-RU"/>
              </w:rPr>
            </w:pPr>
            <w:r w:rsidRPr="00EB65D9">
              <w:rPr>
                <w:sz w:val="16"/>
                <w:szCs w:val="16"/>
                <w:lang w:val="ru-RU"/>
              </w:rPr>
              <w:t>природопользования.</w:t>
            </w:r>
          </w:p>
        </w:tc>
        <w:tc>
          <w:tcPr>
            <w:tcW w:w="850" w:type="dxa"/>
          </w:tcPr>
          <w:p w:rsidR="00370580" w:rsidRPr="00EB65D9" w:rsidRDefault="00370580" w:rsidP="007241C3">
            <w:pPr>
              <w:pStyle w:val="TableParagraph"/>
              <w:rPr>
                <w:sz w:val="16"/>
                <w:szCs w:val="16"/>
              </w:rPr>
            </w:pPr>
            <w:r w:rsidRPr="00EB65D9">
              <w:rPr>
                <w:sz w:val="16"/>
                <w:szCs w:val="16"/>
              </w:rPr>
              <w:t>2</w:t>
            </w:r>
          </w:p>
        </w:tc>
        <w:tc>
          <w:tcPr>
            <w:tcW w:w="708" w:type="dxa"/>
          </w:tcPr>
          <w:p w:rsidR="00370580" w:rsidRPr="00EB65D9" w:rsidRDefault="00370580" w:rsidP="007241C3">
            <w:pPr>
              <w:pStyle w:val="TableParagraph"/>
              <w:rPr>
                <w:sz w:val="16"/>
                <w:szCs w:val="16"/>
              </w:rPr>
            </w:pPr>
            <w:r w:rsidRPr="00EB65D9">
              <w:rPr>
                <w:sz w:val="16"/>
                <w:szCs w:val="16"/>
              </w:rPr>
              <w:t>0</w:t>
            </w:r>
          </w:p>
        </w:tc>
        <w:tc>
          <w:tcPr>
            <w:tcW w:w="840" w:type="dxa"/>
          </w:tcPr>
          <w:p w:rsidR="00370580" w:rsidRPr="00EB65D9" w:rsidRDefault="00370580" w:rsidP="007241C3">
            <w:pPr>
              <w:pStyle w:val="TableParagraph"/>
              <w:rPr>
                <w:sz w:val="16"/>
                <w:szCs w:val="16"/>
              </w:rPr>
            </w:pPr>
            <w:r w:rsidRPr="00EB65D9">
              <w:rPr>
                <w:sz w:val="16"/>
                <w:szCs w:val="16"/>
              </w:rPr>
              <w:t>2</w:t>
            </w:r>
          </w:p>
        </w:tc>
        <w:tc>
          <w:tcPr>
            <w:tcW w:w="1901" w:type="dxa"/>
            <w:vMerge/>
            <w:tcBorders>
              <w:top w:val="nil"/>
            </w:tcBorders>
          </w:tcPr>
          <w:p w:rsidR="00370580" w:rsidRPr="00EB65D9" w:rsidRDefault="00370580" w:rsidP="007241C3">
            <w:pPr>
              <w:rPr>
                <w:rFonts w:ascii="Times New Roman" w:hAnsi="Times New Roman"/>
                <w:sz w:val="16"/>
                <w:szCs w:val="16"/>
              </w:rPr>
            </w:pPr>
          </w:p>
        </w:tc>
        <w:tc>
          <w:tcPr>
            <w:tcW w:w="1478" w:type="dxa"/>
          </w:tcPr>
          <w:p w:rsidR="00370580" w:rsidRPr="00EB65D9" w:rsidRDefault="00370580" w:rsidP="007241C3">
            <w:pPr>
              <w:pStyle w:val="TableParagraph"/>
              <w:ind w:left="105" w:right="469"/>
              <w:rPr>
                <w:sz w:val="16"/>
                <w:szCs w:val="16"/>
              </w:rPr>
            </w:pPr>
            <w:r w:rsidRPr="00EB65D9">
              <w:rPr>
                <w:sz w:val="16"/>
                <w:szCs w:val="16"/>
              </w:rPr>
              <w:t>2 неделямарта</w:t>
            </w:r>
          </w:p>
        </w:tc>
      </w:tr>
      <w:tr w:rsidR="00370580" w:rsidRPr="00EB65D9" w:rsidTr="00DF0AFB">
        <w:trPr>
          <w:trHeight w:val="272"/>
        </w:trPr>
        <w:tc>
          <w:tcPr>
            <w:tcW w:w="619" w:type="dxa"/>
          </w:tcPr>
          <w:p w:rsidR="00370580" w:rsidRPr="00EB65D9" w:rsidRDefault="00370580" w:rsidP="007241C3">
            <w:pPr>
              <w:pStyle w:val="TableParagraph"/>
              <w:ind w:left="0"/>
              <w:rPr>
                <w:sz w:val="16"/>
                <w:szCs w:val="16"/>
              </w:rPr>
            </w:pPr>
          </w:p>
        </w:tc>
        <w:tc>
          <w:tcPr>
            <w:tcW w:w="3176" w:type="dxa"/>
          </w:tcPr>
          <w:p w:rsidR="00370580" w:rsidRPr="00EB65D9" w:rsidRDefault="00370580" w:rsidP="00DF0AFB">
            <w:pPr>
              <w:pStyle w:val="TableParagraph"/>
              <w:rPr>
                <w:sz w:val="16"/>
                <w:szCs w:val="16"/>
              </w:rPr>
            </w:pPr>
            <w:r w:rsidRPr="00EB65D9">
              <w:rPr>
                <w:sz w:val="16"/>
                <w:szCs w:val="16"/>
              </w:rPr>
              <w:t>Проведениерубежной</w:t>
            </w:r>
            <w:r w:rsidR="00DF0AFB">
              <w:rPr>
                <w:sz w:val="16"/>
                <w:szCs w:val="16"/>
                <w:lang w:val="ru-RU"/>
              </w:rPr>
              <w:t xml:space="preserve"> </w:t>
            </w:r>
            <w:r w:rsidRPr="00EB65D9">
              <w:rPr>
                <w:sz w:val="16"/>
                <w:szCs w:val="16"/>
              </w:rPr>
              <w:t>аттестации.</w:t>
            </w:r>
          </w:p>
        </w:tc>
        <w:tc>
          <w:tcPr>
            <w:tcW w:w="850" w:type="dxa"/>
          </w:tcPr>
          <w:p w:rsidR="00370580" w:rsidRPr="00EB65D9" w:rsidRDefault="00370580" w:rsidP="007241C3">
            <w:pPr>
              <w:pStyle w:val="TableParagraph"/>
              <w:rPr>
                <w:sz w:val="16"/>
                <w:szCs w:val="16"/>
              </w:rPr>
            </w:pPr>
            <w:r w:rsidRPr="00EB65D9">
              <w:rPr>
                <w:sz w:val="16"/>
                <w:szCs w:val="16"/>
              </w:rPr>
              <w:t>2</w:t>
            </w:r>
          </w:p>
        </w:tc>
        <w:tc>
          <w:tcPr>
            <w:tcW w:w="708" w:type="dxa"/>
          </w:tcPr>
          <w:p w:rsidR="00370580" w:rsidRPr="00EB65D9" w:rsidRDefault="00370580" w:rsidP="007241C3">
            <w:pPr>
              <w:pStyle w:val="TableParagraph"/>
              <w:rPr>
                <w:sz w:val="16"/>
                <w:szCs w:val="16"/>
              </w:rPr>
            </w:pPr>
            <w:r w:rsidRPr="00EB65D9">
              <w:rPr>
                <w:sz w:val="16"/>
                <w:szCs w:val="16"/>
              </w:rPr>
              <w:t>0</w:t>
            </w:r>
          </w:p>
        </w:tc>
        <w:tc>
          <w:tcPr>
            <w:tcW w:w="840" w:type="dxa"/>
          </w:tcPr>
          <w:p w:rsidR="00370580" w:rsidRPr="00EB65D9" w:rsidRDefault="00370580" w:rsidP="007241C3">
            <w:pPr>
              <w:pStyle w:val="TableParagraph"/>
              <w:rPr>
                <w:sz w:val="16"/>
                <w:szCs w:val="16"/>
              </w:rPr>
            </w:pPr>
            <w:r w:rsidRPr="00EB65D9">
              <w:rPr>
                <w:sz w:val="16"/>
                <w:szCs w:val="16"/>
              </w:rPr>
              <w:t>2</w:t>
            </w:r>
          </w:p>
        </w:tc>
        <w:tc>
          <w:tcPr>
            <w:tcW w:w="1901" w:type="dxa"/>
          </w:tcPr>
          <w:p w:rsidR="00370580" w:rsidRPr="00EB65D9" w:rsidRDefault="00370580" w:rsidP="007241C3">
            <w:pPr>
              <w:pStyle w:val="TableParagraph"/>
              <w:rPr>
                <w:sz w:val="16"/>
                <w:szCs w:val="16"/>
              </w:rPr>
            </w:pPr>
            <w:r w:rsidRPr="00EB65D9">
              <w:rPr>
                <w:sz w:val="16"/>
                <w:szCs w:val="16"/>
              </w:rPr>
              <w:t>Тестирование</w:t>
            </w:r>
          </w:p>
        </w:tc>
        <w:tc>
          <w:tcPr>
            <w:tcW w:w="1478" w:type="dxa"/>
          </w:tcPr>
          <w:p w:rsidR="00370580" w:rsidRPr="00EB65D9" w:rsidRDefault="00370580" w:rsidP="00DF0AFB">
            <w:pPr>
              <w:pStyle w:val="TableParagraph"/>
              <w:ind w:left="105"/>
              <w:rPr>
                <w:sz w:val="16"/>
                <w:szCs w:val="16"/>
              </w:rPr>
            </w:pPr>
            <w:r w:rsidRPr="00EB65D9">
              <w:rPr>
                <w:sz w:val="16"/>
                <w:szCs w:val="16"/>
              </w:rPr>
              <w:t>3неделямарта</w:t>
            </w:r>
          </w:p>
        </w:tc>
      </w:tr>
      <w:tr w:rsidR="00370580" w:rsidRPr="00EB65D9" w:rsidTr="00370580">
        <w:trPr>
          <w:trHeight w:val="278"/>
        </w:trPr>
        <w:tc>
          <w:tcPr>
            <w:tcW w:w="619" w:type="dxa"/>
          </w:tcPr>
          <w:p w:rsidR="00370580" w:rsidRPr="00EB65D9" w:rsidRDefault="00370580" w:rsidP="007241C3">
            <w:pPr>
              <w:pStyle w:val="TableParagraph"/>
              <w:ind w:left="0"/>
              <w:rPr>
                <w:sz w:val="16"/>
                <w:szCs w:val="16"/>
              </w:rPr>
            </w:pPr>
          </w:p>
        </w:tc>
        <w:tc>
          <w:tcPr>
            <w:tcW w:w="3176" w:type="dxa"/>
          </w:tcPr>
          <w:p w:rsidR="00370580" w:rsidRPr="00EB65D9" w:rsidRDefault="00370580" w:rsidP="007241C3">
            <w:pPr>
              <w:pStyle w:val="TableParagraph"/>
              <w:ind w:left="1130" w:right="1122"/>
              <w:jc w:val="center"/>
              <w:rPr>
                <w:b/>
                <w:sz w:val="16"/>
                <w:szCs w:val="16"/>
              </w:rPr>
            </w:pPr>
            <w:r w:rsidRPr="00EB65D9">
              <w:rPr>
                <w:b/>
                <w:sz w:val="16"/>
                <w:szCs w:val="16"/>
              </w:rPr>
              <w:t>ИТОГО</w:t>
            </w:r>
          </w:p>
        </w:tc>
        <w:tc>
          <w:tcPr>
            <w:tcW w:w="850" w:type="dxa"/>
          </w:tcPr>
          <w:p w:rsidR="00370580" w:rsidRPr="00EB65D9" w:rsidRDefault="00370580" w:rsidP="007241C3">
            <w:pPr>
              <w:pStyle w:val="TableParagraph"/>
              <w:ind w:left="284" w:right="275"/>
              <w:jc w:val="center"/>
              <w:rPr>
                <w:b/>
                <w:sz w:val="16"/>
                <w:szCs w:val="16"/>
              </w:rPr>
            </w:pPr>
            <w:r w:rsidRPr="00EB65D9">
              <w:rPr>
                <w:b/>
                <w:sz w:val="16"/>
                <w:szCs w:val="16"/>
              </w:rPr>
              <w:t>18</w:t>
            </w:r>
          </w:p>
        </w:tc>
        <w:tc>
          <w:tcPr>
            <w:tcW w:w="708" w:type="dxa"/>
          </w:tcPr>
          <w:p w:rsidR="00370580" w:rsidRPr="00EB65D9" w:rsidRDefault="00370580" w:rsidP="007241C3">
            <w:pPr>
              <w:pStyle w:val="TableParagraph"/>
              <w:ind w:left="203"/>
              <w:rPr>
                <w:b/>
                <w:sz w:val="16"/>
                <w:szCs w:val="16"/>
              </w:rPr>
            </w:pPr>
            <w:r w:rsidRPr="00EB65D9">
              <w:rPr>
                <w:b/>
                <w:sz w:val="16"/>
                <w:szCs w:val="16"/>
              </w:rPr>
              <w:t>4,5</w:t>
            </w:r>
          </w:p>
        </w:tc>
        <w:tc>
          <w:tcPr>
            <w:tcW w:w="840" w:type="dxa"/>
          </w:tcPr>
          <w:p w:rsidR="00370580" w:rsidRPr="00EB65D9" w:rsidRDefault="00370580" w:rsidP="007241C3">
            <w:pPr>
              <w:pStyle w:val="TableParagraph"/>
              <w:ind w:left="208"/>
              <w:rPr>
                <w:b/>
                <w:sz w:val="16"/>
                <w:szCs w:val="16"/>
              </w:rPr>
            </w:pPr>
            <w:r w:rsidRPr="00EB65D9">
              <w:rPr>
                <w:b/>
                <w:sz w:val="16"/>
                <w:szCs w:val="16"/>
              </w:rPr>
              <w:t>13,5</w:t>
            </w:r>
          </w:p>
        </w:tc>
        <w:tc>
          <w:tcPr>
            <w:tcW w:w="1901" w:type="dxa"/>
          </w:tcPr>
          <w:p w:rsidR="00370580" w:rsidRPr="00EB65D9" w:rsidRDefault="00370580" w:rsidP="007241C3">
            <w:pPr>
              <w:pStyle w:val="TableParagraph"/>
              <w:ind w:left="0"/>
              <w:rPr>
                <w:sz w:val="16"/>
                <w:szCs w:val="16"/>
              </w:rPr>
            </w:pPr>
          </w:p>
        </w:tc>
        <w:tc>
          <w:tcPr>
            <w:tcW w:w="1478" w:type="dxa"/>
          </w:tcPr>
          <w:p w:rsidR="00370580" w:rsidRPr="00EB65D9" w:rsidRDefault="00370580" w:rsidP="007241C3">
            <w:pPr>
              <w:pStyle w:val="TableParagraph"/>
              <w:ind w:left="0"/>
              <w:rPr>
                <w:sz w:val="16"/>
                <w:szCs w:val="16"/>
              </w:rPr>
            </w:pPr>
          </w:p>
        </w:tc>
      </w:tr>
    </w:tbl>
    <w:p w:rsidR="00370580" w:rsidRPr="007241C3" w:rsidRDefault="00370580" w:rsidP="00DF0AFB">
      <w:pPr>
        <w:shd w:val="clear" w:color="auto" w:fill="FFFFFF"/>
        <w:spacing w:after="0" w:line="240" w:lineRule="auto"/>
        <w:jc w:val="center"/>
        <w:rPr>
          <w:rFonts w:ascii="Times New Roman" w:hAnsi="Times New Roman" w:cs="Times New Roman"/>
          <w:sz w:val="24"/>
          <w:szCs w:val="24"/>
        </w:rPr>
      </w:pPr>
      <w:r w:rsidRPr="007241C3">
        <w:rPr>
          <w:rFonts w:ascii="Times New Roman" w:hAnsi="Times New Roman" w:cs="Times New Roman"/>
          <w:b/>
          <w:sz w:val="24"/>
          <w:szCs w:val="24"/>
        </w:rPr>
        <w:t>«Двигательная активность» для 5-9 классов</w:t>
      </w:r>
    </w:p>
    <w:p w:rsidR="00370580" w:rsidRPr="007241C3" w:rsidRDefault="00370580" w:rsidP="007241C3">
      <w:pPr>
        <w:shd w:val="clear" w:color="auto" w:fill="FFFFFF"/>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Разработана в соответствии с  ФГОС  основного общего и среднего (полного) общего образования, рабочими программами:</w:t>
      </w:r>
    </w:p>
    <w:p w:rsidR="00370580" w:rsidRPr="007241C3" w:rsidRDefault="00370580" w:rsidP="007241C3">
      <w:pPr>
        <w:pStyle w:val="aff5"/>
        <w:numPr>
          <w:ilvl w:val="0"/>
          <w:numId w:val="207"/>
        </w:numPr>
        <w:shd w:val="clear" w:color="auto" w:fill="FFFFFF"/>
        <w:spacing w:after="0" w:line="240" w:lineRule="auto"/>
        <w:contextualSpacing/>
        <w:jc w:val="both"/>
        <w:rPr>
          <w:rFonts w:ascii="Times New Roman" w:hAnsi="Times New Roman"/>
          <w:sz w:val="24"/>
          <w:szCs w:val="24"/>
        </w:rPr>
      </w:pPr>
      <w:r w:rsidRPr="007241C3">
        <w:rPr>
          <w:rFonts w:ascii="Times New Roman" w:hAnsi="Times New Roman"/>
          <w:bCs/>
          <w:sz w:val="24"/>
          <w:szCs w:val="24"/>
        </w:rPr>
        <w:t>В.И. Ляха: Физическая культура. 5 - 9 классы. Примерные рабочие программы. Предметная линия учебников В.И. Ляха, М.Я. Виленского. Изд. 7-е. Серия «Физическое воспитание» - М: «Просвещение» 2019</w:t>
      </w:r>
      <w:r w:rsidRPr="007241C3">
        <w:rPr>
          <w:rFonts w:ascii="Times New Roman" w:hAnsi="Times New Roman"/>
          <w:sz w:val="24"/>
          <w:szCs w:val="24"/>
        </w:rPr>
        <w:t>;</w:t>
      </w:r>
    </w:p>
    <w:p w:rsidR="00370580" w:rsidRPr="007241C3" w:rsidRDefault="00370580" w:rsidP="007241C3">
      <w:pPr>
        <w:pStyle w:val="aff5"/>
        <w:numPr>
          <w:ilvl w:val="0"/>
          <w:numId w:val="207"/>
        </w:numPr>
        <w:shd w:val="clear" w:color="auto" w:fill="FFFFFF"/>
        <w:spacing w:after="0" w:line="240" w:lineRule="auto"/>
        <w:contextualSpacing/>
        <w:jc w:val="both"/>
        <w:rPr>
          <w:rFonts w:ascii="Times New Roman" w:hAnsi="Times New Roman"/>
          <w:sz w:val="24"/>
          <w:szCs w:val="24"/>
        </w:rPr>
      </w:pPr>
      <w:r w:rsidRPr="007241C3">
        <w:rPr>
          <w:rFonts w:ascii="Times New Roman" w:hAnsi="Times New Roman"/>
          <w:sz w:val="24"/>
          <w:szCs w:val="24"/>
        </w:rPr>
        <w:t>Примерной программой внеурочной спортивно-оздоровительной  деятельности/ Подготовка учащихся к сдаче нормативов ГТО;</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b/>
          <w:bCs/>
          <w:sz w:val="24"/>
          <w:szCs w:val="24"/>
        </w:rPr>
        <w:t>Цель</w:t>
      </w:r>
      <w:r w:rsidRPr="007241C3">
        <w:rPr>
          <w:rFonts w:ascii="Times New Roman" w:hAnsi="Times New Roman" w:cs="Times New Roman"/>
          <w:sz w:val="24"/>
          <w:szCs w:val="24"/>
        </w:rPr>
        <w:t> и </w:t>
      </w:r>
      <w:r w:rsidRPr="007241C3">
        <w:rPr>
          <w:rFonts w:ascii="Times New Roman" w:hAnsi="Times New Roman" w:cs="Times New Roman"/>
          <w:b/>
          <w:bCs/>
          <w:sz w:val="24"/>
          <w:szCs w:val="24"/>
        </w:rPr>
        <w:t>задачи </w:t>
      </w:r>
      <w:r w:rsidRPr="007241C3">
        <w:rPr>
          <w:rFonts w:ascii="Times New Roman" w:hAnsi="Times New Roman" w:cs="Times New Roman"/>
          <w:sz w:val="24"/>
          <w:szCs w:val="24"/>
        </w:rPr>
        <w:t>проведения занятий двигательной активностью в школе - здоровьесбережение, здоровьеподдержание и здоровьеформирование учащихся и содействие всестороннему гармоничному развитию личности.</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xml:space="preserve">Достижение поставленной цели обеспечивается решением следующих задач: </w:t>
      </w:r>
    </w:p>
    <w:p w:rsidR="00370580" w:rsidRPr="007241C3" w:rsidRDefault="00370580" w:rsidP="007241C3">
      <w:pPr>
        <w:pStyle w:val="aff5"/>
        <w:numPr>
          <w:ilvl w:val="0"/>
          <w:numId w:val="193"/>
        </w:numPr>
        <w:spacing w:after="0" w:line="240" w:lineRule="auto"/>
        <w:contextualSpacing/>
        <w:jc w:val="both"/>
        <w:rPr>
          <w:rFonts w:ascii="Times New Roman" w:hAnsi="Times New Roman"/>
          <w:sz w:val="24"/>
          <w:szCs w:val="24"/>
        </w:rPr>
      </w:pPr>
      <w:r w:rsidRPr="007241C3">
        <w:rPr>
          <w:rFonts w:ascii="Times New Roman" w:hAnsi="Times New Roman"/>
          <w:sz w:val="24"/>
          <w:szCs w:val="24"/>
        </w:rPr>
        <w:t>укрепление здоровья;</w:t>
      </w:r>
    </w:p>
    <w:p w:rsidR="00370580" w:rsidRPr="007241C3" w:rsidRDefault="00370580" w:rsidP="007241C3">
      <w:pPr>
        <w:pStyle w:val="aff5"/>
        <w:numPr>
          <w:ilvl w:val="0"/>
          <w:numId w:val="193"/>
        </w:numPr>
        <w:spacing w:after="0" w:line="240" w:lineRule="auto"/>
        <w:contextualSpacing/>
        <w:jc w:val="both"/>
        <w:rPr>
          <w:rFonts w:ascii="Times New Roman" w:hAnsi="Times New Roman"/>
          <w:sz w:val="24"/>
          <w:szCs w:val="24"/>
        </w:rPr>
      </w:pPr>
      <w:r w:rsidRPr="007241C3">
        <w:rPr>
          <w:rFonts w:ascii="Times New Roman" w:hAnsi="Times New Roman"/>
          <w:sz w:val="24"/>
          <w:szCs w:val="24"/>
        </w:rPr>
        <w:t>повышение функциональных возможностей и резистентности организма;</w:t>
      </w:r>
    </w:p>
    <w:p w:rsidR="00370580" w:rsidRPr="007241C3" w:rsidRDefault="00370580" w:rsidP="007241C3">
      <w:pPr>
        <w:pStyle w:val="aff5"/>
        <w:numPr>
          <w:ilvl w:val="0"/>
          <w:numId w:val="193"/>
        </w:numPr>
        <w:spacing w:after="0" w:line="240" w:lineRule="auto"/>
        <w:contextualSpacing/>
        <w:jc w:val="both"/>
        <w:rPr>
          <w:rFonts w:ascii="Times New Roman" w:hAnsi="Times New Roman"/>
          <w:sz w:val="24"/>
          <w:szCs w:val="24"/>
        </w:rPr>
      </w:pPr>
      <w:r w:rsidRPr="007241C3">
        <w:rPr>
          <w:rFonts w:ascii="Times New Roman" w:hAnsi="Times New Roman"/>
          <w:sz w:val="24"/>
          <w:szCs w:val="24"/>
        </w:rPr>
        <w:t>постепенная адаптация организма к воздействию физических нагрузок;</w:t>
      </w:r>
    </w:p>
    <w:p w:rsidR="00370580" w:rsidRPr="007241C3" w:rsidRDefault="00370580" w:rsidP="007241C3">
      <w:pPr>
        <w:pStyle w:val="aff5"/>
        <w:numPr>
          <w:ilvl w:val="0"/>
          <w:numId w:val="193"/>
        </w:numPr>
        <w:spacing w:after="0" w:line="240" w:lineRule="auto"/>
        <w:contextualSpacing/>
        <w:jc w:val="both"/>
        <w:rPr>
          <w:rFonts w:ascii="Times New Roman" w:hAnsi="Times New Roman"/>
          <w:sz w:val="24"/>
          <w:szCs w:val="24"/>
        </w:rPr>
      </w:pPr>
      <w:r w:rsidRPr="007241C3">
        <w:rPr>
          <w:rFonts w:ascii="Times New Roman" w:hAnsi="Times New Roman"/>
          <w:sz w:val="24"/>
          <w:szCs w:val="24"/>
        </w:rPr>
        <w:t>овладение комплексами упражнений, благотворно влияющих на состояние здоровья обучающегося с учетом заболеваний;</w:t>
      </w:r>
    </w:p>
    <w:p w:rsidR="00370580" w:rsidRPr="007241C3" w:rsidRDefault="00370580" w:rsidP="007241C3">
      <w:pPr>
        <w:pStyle w:val="aff5"/>
        <w:numPr>
          <w:ilvl w:val="0"/>
          <w:numId w:val="193"/>
        </w:numPr>
        <w:spacing w:after="0" w:line="240" w:lineRule="auto"/>
        <w:contextualSpacing/>
        <w:jc w:val="both"/>
        <w:rPr>
          <w:rFonts w:ascii="Times New Roman" w:hAnsi="Times New Roman"/>
          <w:sz w:val="24"/>
          <w:szCs w:val="24"/>
        </w:rPr>
      </w:pPr>
      <w:r w:rsidRPr="007241C3">
        <w:rPr>
          <w:rFonts w:ascii="Times New Roman" w:hAnsi="Times New Roman"/>
          <w:sz w:val="24"/>
          <w:szCs w:val="24"/>
        </w:rPr>
        <w:t xml:space="preserve"> развитие физических качеств и освоение жизненно важных двигательных умений и навыков;</w:t>
      </w:r>
    </w:p>
    <w:p w:rsidR="00370580" w:rsidRPr="007241C3" w:rsidRDefault="00370580" w:rsidP="007241C3">
      <w:pPr>
        <w:pStyle w:val="aff5"/>
        <w:numPr>
          <w:ilvl w:val="0"/>
          <w:numId w:val="193"/>
        </w:numPr>
        <w:spacing w:after="0" w:line="240" w:lineRule="auto"/>
        <w:contextualSpacing/>
        <w:jc w:val="both"/>
        <w:rPr>
          <w:rFonts w:ascii="Times New Roman" w:hAnsi="Times New Roman"/>
          <w:sz w:val="24"/>
          <w:szCs w:val="24"/>
        </w:rPr>
      </w:pPr>
      <w:r w:rsidRPr="007241C3">
        <w:rPr>
          <w:rFonts w:ascii="Times New Roman" w:hAnsi="Times New Roman"/>
          <w:sz w:val="24"/>
          <w:szCs w:val="24"/>
        </w:rPr>
        <w:t>контроль дыхания при выполнении физическихупражненийобучение способам контроля за физической нагрузкой, отдельными показателями физического развития и физической подготовленности;</w:t>
      </w:r>
    </w:p>
    <w:p w:rsidR="00370580" w:rsidRPr="007241C3" w:rsidRDefault="00370580" w:rsidP="007241C3">
      <w:pPr>
        <w:pStyle w:val="aff5"/>
        <w:numPr>
          <w:ilvl w:val="0"/>
          <w:numId w:val="193"/>
        </w:numPr>
        <w:spacing w:after="0" w:line="240" w:lineRule="auto"/>
        <w:contextualSpacing/>
        <w:jc w:val="both"/>
        <w:rPr>
          <w:rFonts w:ascii="Times New Roman" w:hAnsi="Times New Roman"/>
          <w:sz w:val="24"/>
          <w:szCs w:val="24"/>
        </w:rPr>
      </w:pPr>
      <w:r w:rsidRPr="007241C3">
        <w:rPr>
          <w:rFonts w:ascii="Times New Roman" w:hAnsi="Times New Roman"/>
          <w:sz w:val="24"/>
          <w:szCs w:val="24"/>
        </w:rPr>
        <w:t>формирование волевых качеств личности и интереса к регулярным занятиям физической культурой;</w:t>
      </w:r>
    </w:p>
    <w:p w:rsidR="00370580" w:rsidRPr="007241C3" w:rsidRDefault="00370580" w:rsidP="007241C3">
      <w:pPr>
        <w:pStyle w:val="aff5"/>
        <w:numPr>
          <w:ilvl w:val="0"/>
          <w:numId w:val="193"/>
        </w:numPr>
        <w:spacing w:after="0" w:line="240" w:lineRule="auto"/>
        <w:contextualSpacing/>
        <w:jc w:val="both"/>
        <w:rPr>
          <w:rFonts w:ascii="Times New Roman" w:hAnsi="Times New Roman"/>
          <w:sz w:val="24"/>
          <w:szCs w:val="24"/>
        </w:rPr>
      </w:pPr>
      <w:r w:rsidRPr="007241C3">
        <w:rPr>
          <w:rFonts w:ascii="Times New Roman" w:hAnsi="Times New Roman"/>
          <w:sz w:val="24"/>
          <w:szCs w:val="24"/>
        </w:rPr>
        <w:t>формирование у обучающихся культуры здоровья.</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В своих целях и задачах,  программа для обучающихся,  соотносится с федеральным компонентом Государственного стандарта общего образования по физической культуре.</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Рабочая программа по внеурочной деятельности «Двигательная активность» для 5-9 классов разработана с учётом требований к результатам освоения обучающимися основной образовательной программы основного общего образования по предмету «Физическая культура».</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Результаты освоения содержания предмета физическая культура определяют те результаты, которые должны демонстрировать обучающиеся по завершении обучения в школе.</w:t>
      </w:r>
    </w:p>
    <w:p w:rsidR="00370580" w:rsidRPr="007241C3" w:rsidRDefault="00370580" w:rsidP="007241C3">
      <w:pPr>
        <w:spacing w:after="0" w:line="240" w:lineRule="auto"/>
        <w:jc w:val="both"/>
        <w:rPr>
          <w:rFonts w:ascii="Times New Roman" w:hAnsi="Times New Roman" w:cs="Times New Roman"/>
          <w:b/>
          <w:sz w:val="24"/>
          <w:szCs w:val="24"/>
        </w:rPr>
      </w:pPr>
      <w:r w:rsidRPr="007241C3">
        <w:rPr>
          <w:rFonts w:ascii="Times New Roman" w:hAnsi="Times New Roman" w:cs="Times New Roman"/>
          <w:b/>
          <w:sz w:val="24"/>
          <w:szCs w:val="24"/>
        </w:rPr>
        <w:t>Требования ФГОС к результатам обучения по курсу «Двигательная активность»</w:t>
      </w:r>
    </w:p>
    <w:p w:rsidR="00370580" w:rsidRPr="007241C3" w:rsidRDefault="00370580" w:rsidP="007241C3">
      <w:pPr>
        <w:spacing w:after="0" w:line="240" w:lineRule="auto"/>
        <w:jc w:val="both"/>
        <w:rPr>
          <w:rFonts w:ascii="Times New Roman" w:eastAsia="HiddenHorzOCR" w:hAnsi="Times New Roman" w:cs="Times New Roman"/>
          <w:sz w:val="24"/>
          <w:szCs w:val="24"/>
        </w:rPr>
      </w:pPr>
      <w:r w:rsidRPr="007241C3">
        <w:rPr>
          <w:rFonts w:ascii="Times New Roman" w:hAnsi="Times New Roman" w:cs="Times New Roman"/>
          <w:b/>
          <w:sz w:val="24"/>
          <w:szCs w:val="24"/>
        </w:rPr>
        <w:t>Личностные результаты</w:t>
      </w:r>
      <w:r w:rsidRPr="007241C3">
        <w:rPr>
          <w:rFonts w:ascii="Times New Roman" w:eastAsia="HiddenHorzOCR" w:hAnsi="Times New Roman" w:cs="Times New Roman"/>
          <w:sz w:val="24"/>
          <w:szCs w:val="24"/>
        </w:rPr>
        <w:t>включают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370580" w:rsidRPr="007241C3" w:rsidRDefault="00370580" w:rsidP="007241C3">
      <w:pPr>
        <w:pStyle w:val="c66c151"/>
        <w:shd w:val="clear" w:color="auto" w:fill="FFFFFF"/>
        <w:spacing w:before="0" w:beforeAutospacing="0" w:after="0" w:afterAutospacing="0"/>
        <w:jc w:val="both"/>
      </w:pPr>
      <w:r w:rsidRPr="007241C3">
        <w:rPr>
          <w:rStyle w:val="c19"/>
          <w:b/>
          <w:bCs/>
          <w:i/>
        </w:rPr>
        <w:t>Личностные результаты</w:t>
      </w:r>
      <w:r w:rsidRPr="007241C3">
        <w:t> обучения:</w:t>
      </w:r>
    </w:p>
    <w:p w:rsidR="00370580" w:rsidRPr="007241C3" w:rsidRDefault="00370580" w:rsidP="007241C3">
      <w:pPr>
        <w:numPr>
          <w:ilvl w:val="0"/>
          <w:numId w:val="194"/>
        </w:numPr>
        <w:shd w:val="clear" w:color="auto" w:fill="FFFFFF"/>
        <w:spacing w:after="0" w:line="240" w:lineRule="auto"/>
        <w:ind w:left="540"/>
        <w:jc w:val="both"/>
        <w:rPr>
          <w:rFonts w:ascii="Times New Roman" w:hAnsi="Times New Roman" w:cs="Times New Roman"/>
          <w:sz w:val="24"/>
          <w:szCs w:val="24"/>
        </w:rPr>
      </w:pPr>
      <w:r w:rsidRPr="007241C3">
        <w:rPr>
          <w:rFonts w:ascii="Times New Roman" w:hAnsi="Times New Roman" w:cs="Times New Roman"/>
          <w:sz w:val="24"/>
          <w:szCs w:val="24"/>
        </w:rPr>
        <w:t>владение знаниями об индивидуальных особенностях физического развития и физической подготовленности, о соответствии их возрастным и половым нормативам;</w:t>
      </w:r>
    </w:p>
    <w:p w:rsidR="00370580" w:rsidRPr="007241C3" w:rsidRDefault="00370580" w:rsidP="007241C3">
      <w:pPr>
        <w:numPr>
          <w:ilvl w:val="0"/>
          <w:numId w:val="194"/>
        </w:numPr>
        <w:shd w:val="clear" w:color="auto" w:fill="FFFFFF"/>
        <w:spacing w:after="0" w:line="240" w:lineRule="auto"/>
        <w:ind w:left="540"/>
        <w:jc w:val="both"/>
        <w:rPr>
          <w:rFonts w:ascii="Times New Roman" w:hAnsi="Times New Roman" w:cs="Times New Roman"/>
          <w:sz w:val="24"/>
          <w:szCs w:val="24"/>
        </w:rPr>
      </w:pPr>
      <w:r w:rsidRPr="007241C3">
        <w:rPr>
          <w:rFonts w:ascii="Times New Roman" w:hAnsi="Times New Roman" w:cs="Times New Roman"/>
          <w:sz w:val="24"/>
          <w:szCs w:val="24"/>
        </w:rPr>
        <w:t>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средствами физической культуры;</w:t>
      </w:r>
    </w:p>
    <w:p w:rsidR="00370580" w:rsidRPr="007241C3" w:rsidRDefault="00370580" w:rsidP="007241C3">
      <w:pPr>
        <w:numPr>
          <w:ilvl w:val="0"/>
          <w:numId w:val="194"/>
        </w:numPr>
        <w:shd w:val="clear" w:color="auto" w:fill="FFFFFF"/>
        <w:spacing w:after="0" w:line="240" w:lineRule="auto"/>
        <w:ind w:left="540"/>
        <w:jc w:val="both"/>
        <w:rPr>
          <w:rFonts w:ascii="Times New Roman" w:hAnsi="Times New Roman" w:cs="Times New Roman"/>
          <w:sz w:val="24"/>
          <w:szCs w:val="24"/>
        </w:rPr>
      </w:pPr>
      <w:r w:rsidRPr="007241C3">
        <w:rPr>
          <w:rFonts w:ascii="Times New Roman" w:hAnsi="Times New Roman" w:cs="Times New Roman"/>
          <w:sz w:val="24"/>
          <w:szCs w:val="24"/>
        </w:rPr>
        <w:t>владение знаниями по основам организации и проведения занятий физической культурой оздоровительной и тренировочной направленности, составлению содержания занятий в соответствии с собственными задачами, индивидуальными особенностями физического развития и физической подготовленности.</w:t>
      </w:r>
    </w:p>
    <w:p w:rsidR="00370580" w:rsidRPr="007241C3" w:rsidRDefault="00370580" w:rsidP="007241C3">
      <w:pPr>
        <w:numPr>
          <w:ilvl w:val="0"/>
          <w:numId w:val="194"/>
        </w:numPr>
        <w:shd w:val="clear" w:color="auto" w:fill="FFFFFF"/>
        <w:spacing w:after="0" w:line="240" w:lineRule="auto"/>
        <w:ind w:left="540"/>
        <w:jc w:val="both"/>
        <w:rPr>
          <w:rFonts w:ascii="Times New Roman" w:hAnsi="Times New Roman" w:cs="Times New Roman"/>
          <w:sz w:val="24"/>
          <w:szCs w:val="24"/>
        </w:rPr>
      </w:pPr>
      <w:r w:rsidRPr="007241C3">
        <w:rPr>
          <w:rFonts w:ascii="Times New Roman" w:hAnsi="Times New Roman" w:cs="Times New Roman"/>
          <w:sz w:val="24"/>
          <w:szCs w:val="24"/>
        </w:rPr>
        <w:t>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w:t>
      </w:r>
    </w:p>
    <w:p w:rsidR="00370580" w:rsidRPr="007241C3" w:rsidRDefault="00370580" w:rsidP="007241C3">
      <w:pPr>
        <w:numPr>
          <w:ilvl w:val="0"/>
          <w:numId w:val="194"/>
        </w:numPr>
        <w:shd w:val="clear" w:color="auto" w:fill="FFFFFF"/>
        <w:spacing w:after="0" w:line="240" w:lineRule="auto"/>
        <w:ind w:left="540"/>
        <w:jc w:val="both"/>
        <w:rPr>
          <w:rFonts w:ascii="Times New Roman" w:hAnsi="Times New Roman" w:cs="Times New Roman"/>
          <w:sz w:val="24"/>
          <w:szCs w:val="24"/>
        </w:rPr>
      </w:pPr>
      <w:r w:rsidRPr="007241C3">
        <w:rPr>
          <w:rFonts w:ascii="Times New Roman" w:hAnsi="Times New Roman" w:cs="Times New Roman"/>
          <w:sz w:val="24"/>
          <w:szCs w:val="24"/>
        </w:rPr>
        <w:t>способность активно включаться в совместные физкультурно-оздоровительные и спортивные мероприятия, принимать участие в их организации и проведении;</w:t>
      </w:r>
    </w:p>
    <w:p w:rsidR="00370580" w:rsidRPr="007241C3" w:rsidRDefault="00370580" w:rsidP="007241C3">
      <w:pPr>
        <w:numPr>
          <w:ilvl w:val="0"/>
          <w:numId w:val="194"/>
        </w:numPr>
        <w:shd w:val="clear" w:color="auto" w:fill="FFFFFF"/>
        <w:spacing w:after="0" w:line="240" w:lineRule="auto"/>
        <w:ind w:left="540"/>
        <w:jc w:val="both"/>
        <w:rPr>
          <w:rFonts w:ascii="Times New Roman" w:hAnsi="Times New Roman" w:cs="Times New Roman"/>
          <w:sz w:val="24"/>
          <w:szCs w:val="24"/>
        </w:rPr>
      </w:pPr>
      <w:r w:rsidRPr="007241C3">
        <w:rPr>
          <w:rFonts w:ascii="Times New Roman" w:hAnsi="Times New Roman" w:cs="Times New Roman"/>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370580" w:rsidRPr="007241C3" w:rsidRDefault="00370580" w:rsidP="007241C3">
      <w:pPr>
        <w:numPr>
          <w:ilvl w:val="0"/>
          <w:numId w:val="194"/>
        </w:numPr>
        <w:shd w:val="clear" w:color="auto" w:fill="FFFFFF"/>
        <w:spacing w:after="0" w:line="240" w:lineRule="auto"/>
        <w:ind w:left="540"/>
        <w:jc w:val="both"/>
        <w:rPr>
          <w:rFonts w:ascii="Times New Roman" w:hAnsi="Times New Roman" w:cs="Times New Roman"/>
          <w:sz w:val="24"/>
          <w:szCs w:val="24"/>
        </w:rPr>
      </w:pPr>
      <w:r w:rsidRPr="007241C3">
        <w:rPr>
          <w:rFonts w:ascii="Times New Roman" w:hAnsi="Times New Roman" w:cs="Times New Roman"/>
          <w:sz w:val="24"/>
          <w:szCs w:val="24"/>
        </w:rPr>
        <w:t>умение планировать режим дня, обеспечивать оптимальное сочетание нагрузки и отдыха;</w:t>
      </w:r>
    </w:p>
    <w:p w:rsidR="00370580" w:rsidRPr="007241C3" w:rsidRDefault="00370580" w:rsidP="007241C3">
      <w:pPr>
        <w:numPr>
          <w:ilvl w:val="0"/>
          <w:numId w:val="194"/>
        </w:numPr>
        <w:shd w:val="clear" w:color="auto" w:fill="FFFFFF"/>
        <w:spacing w:after="0" w:line="240" w:lineRule="auto"/>
        <w:ind w:left="540"/>
        <w:jc w:val="both"/>
        <w:rPr>
          <w:rFonts w:ascii="Times New Roman" w:hAnsi="Times New Roman" w:cs="Times New Roman"/>
          <w:sz w:val="24"/>
          <w:szCs w:val="24"/>
        </w:rPr>
      </w:pPr>
      <w:r w:rsidRPr="007241C3">
        <w:rPr>
          <w:rFonts w:ascii="Times New Roman" w:hAnsi="Times New Roman" w:cs="Times New Roman"/>
          <w:sz w:val="24"/>
          <w:szCs w:val="24"/>
        </w:rPr>
        <w:t>умение проводить туристские пешие походы, готовить снаряжение, организовывать и благоустраивать места стоянок, соблюдать правила безопасности;</w:t>
      </w:r>
    </w:p>
    <w:p w:rsidR="00370580" w:rsidRPr="007241C3" w:rsidRDefault="00370580" w:rsidP="007241C3">
      <w:pPr>
        <w:numPr>
          <w:ilvl w:val="0"/>
          <w:numId w:val="194"/>
        </w:numPr>
        <w:shd w:val="clear" w:color="auto" w:fill="FFFFFF"/>
        <w:spacing w:after="0" w:line="240" w:lineRule="auto"/>
        <w:ind w:left="540"/>
        <w:jc w:val="both"/>
        <w:rPr>
          <w:rFonts w:ascii="Times New Roman" w:hAnsi="Times New Roman" w:cs="Times New Roman"/>
          <w:sz w:val="24"/>
          <w:szCs w:val="24"/>
        </w:rPr>
      </w:pPr>
      <w:r w:rsidRPr="007241C3">
        <w:rPr>
          <w:rFonts w:ascii="Times New Roman" w:hAnsi="Times New Roman" w:cs="Times New Roman"/>
          <w:sz w:val="24"/>
          <w:szCs w:val="24"/>
        </w:rPr>
        <w:t>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370580" w:rsidRPr="007241C3" w:rsidRDefault="00370580" w:rsidP="007241C3">
      <w:pPr>
        <w:numPr>
          <w:ilvl w:val="0"/>
          <w:numId w:val="194"/>
        </w:numPr>
        <w:shd w:val="clear" w:color="auto" w:fill="FFFFFF"/>
        <w:spacing w:after="0" w:line="240" w:lineRule="auto"/>
        <w:ind w:left="540"/>
        <w:jc w:val="both"/>
        <w:rPr>
          <w:rFonts w:ascii="Times New Roman" w:hAnsi="Times New Roman" w:cs="Times New Roman"/>
          <w:sz w:val="24"/>
          <w:szCs w:val="24"/>
        </w:rPr>
      </w:pPr>
      <w:r w:rsidRPr="007241C3">
        <w:rPr>
          <w:rFonts w:ascii="Times New Roman" w:hAnsi="Times New Roman" w:cs="Times New Roman"/>
          <w:sz w:val="24"/>
          <w:szCs w:val="24"/>
        </w:rPr>
        <w:t>обладать красивой (правильной) осанкой, умение ее длительно сохранять при разнообразных формах движения и пере движений;</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обладать хорошим телосложением, желанием поддерживать его в рамках принятых норм и представлений посредством занятий физической культурой.</w:t>
      </w:r>
    </w:p>
    <w:p w:rsidR="00370580" w:rsidRPr="007241C3" w:rsidRDefault="00370580" w:rsidP="007241C3">
      <w:pPr>
        <w:spacing w:after="0" w:line="240" w:lineRule="auto"/>
        <w:jc w:val="both"/>
        <w:rPr>
          <w:rFonts w:ascii="Times New Roman" w:hAnsi="Times New Roman" w:cs="Times New Roman"/>
          <w:b/>
          <w:bCs/>
          <w:sz w:val="24"/>
          <w:szCs w:val="24"/>
        </w:rPr>
      </w:pPr>
      <w:r w:rsidRPr="007241C3">
        <w:rPr>
          <w:rFonts w:ascii="Times New Roman" w:hAnsi="Times New Roman" w:cs="Times New Roman"/>
          <w:b/>
          <w:sz w:val="24"/>
          <w:szCs w:val="24"/>
        </w:rPr>
        <w:t>Предметные результаты</w:t>
      </w:r>
      <w:r w:rsidRPr="007241C3">
        <w:rPr>
          <w:rFonts w:ascii="Times New Roman" w:hAnsi="Times New Roman" w:cs="Times New Roman"/>
          <w:b/>
          <w:bCs/>
          <w:sz w:val="24"/>
          <w:szCs w:val="24"/>
        </w:rPr>
        <w:t xml:space="preserve"> освоения физической культуры.</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Предметные результаты характеризуют опыт учащихся в творческой двигательной деятельности, который приобретается и закрепляется в процессе освоения учебного предмета «Физическая культура». Приобретаемый опыт проявляется в знаниях и способах двигательной деятельности, умениях творчески их применять при решении практических задач, связанных с организацией и проведением самостоятельных занятий физической культурой.</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Предметные результаты, так же как и метапредметные, проявляются в разных областях культуры.</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ab/>
        <w:t>В области познавательной культуры:</w:t>
      </w:r>
    </w:p>
    <w:p w:rsidR="00370580" w:rsidRPr="007241C3" w:rsidRDefault="00370580" w:rsidP="007241C3">
      <w:pPr>
        <w:numPr>
          <w:ilvl w:val="0"/>
          <w:numId w:val="195"/>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знания по истории и развитию спорта и олимпийского движения, о положительном их влиянии на укрепление мира и дружбы между народами;</w:t>
      </w:r>
    </w:p>
    <w:p w:rsidR="00370580" w:rsidRPr="007241C3" w:rsidRDefault="00370580" w:rsidP="007241C3">
      <w:pPr>
        <w:numPr>
          <w:ilvl w:val="0"/>
          <w:numId w:val="195"/>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знание основных направлений развития физической культуры в обществе, их целей, задач и форм организации;</w:t>
      </w:r>
    </w:p>
    <w:p w:rsidR="00370580" w:rsidRPr="007241C3" w:rsidRDefault="00370580" w:rsidP="007241C3">
      <w:pPr>
        <w:numPr>
          <w:ilvl w:val="0"/>
          <w:numId w:val="195"/>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В области нравственной культуры:</w:t>
      </w:r>
    </w:p>
    <w:p w:rsidR="00370580" w:rsidRPr="007241C3" w:rsidRDefault="00370580" w:rsidP="007241C3">
      <w:pPr>
        <w:numPr>
          <w:ilvl w:val="0"/>
          <w:numId w:val="195"/>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способность проявлять инициативу и творчество при организации совместных занятий физической культурой, доброжелательное и уважительное отношение к занимающимся, независимо от особенностей их здоровья, физической и технической подготовленности;</w:t>
      </w:r>
    </w:p>
    <w:p w:rsidR="00370580" w:rsidRPr="007241C3" w:rsidRDefault="00370580" w:rsidP="007241C3">
      <w:pPr>
        <w:numPr>
          <w:ilvl w:val="0"/>
          <w:numId w:val="195"/>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умение оказывать помощь занимающимся при освоении новых двигательных действий, корректно объяснять и объективно оценивать технику их выполнения;</w:t>
      </w:r>
    </w:p>
    <w:p w:rsidR="00370580" w:rsidRPr="007241C3" w:rsidRDefault="00370580" w:rsidP="007241C3">
      <w:pPr>
        <w:numPr>
          <w:ilvl w:val="0"/>
          <w:numId w:val="195"/>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способность проявлять дисциплинированность и уважительное отношение к сопернику в условиях игровой и соревновательной деятельности, соблюдать правила игры и соревнований.</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В области трудовой культуры:</w:t>
      </w:r>
    </w:p>
    <w:p w:rsidR="00370580" w:rsidRPr="007241C3" w:rsidRDefault="00370580" w:rsidP="007241C3">
      <w:pPr>
        <w:numPr>
          <w:ilvl w:val="0"/>
          <w:numId w:val="195"/>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способность преодолевать трудности, выполнять учебные задания по технической и физической подготовке в полном объеме;</w:t>
      </w:r>
    </w:p>
    <w:p w:rsidR="00370580" w:rsidRPr="007241C3" w:rsidRDefault="00370580" w:rsidP="007241C3">
      <w:pPr>
        <w:numPr>
          <w:ilvl w:val="0"/>
          <w:numId w:val="195"/>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способность организовывать самостоятельные занятия физической культурой разной направленности, обеспечивать безопасность мест занятий, спортивного инвентаря и оборудования, спортивной одежды;</w:t>
      </w:r>
    </w:p>
    <w:p w:rsidR="00370580" w:rsidRPr="007241C3" w:rsidRDefault="00370580" w:rsidP="007241C3">
      <w:pPr>
        <w:numPr>
          <w:ilvl w:val="0"/>
          <w:numId w:val="195"/>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способность самостоятельно организовывать и проводить занятия профессионально-прикладной физической подготовкой, подбирать физические упражнения в зависимости от индивидуальной ориентации на будущую профессиональную деятельность.</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xml:space="preserve"> В области эстетической культуры:</w:t>
      </w:r>
    </w:p>
    <w:p w:rsidR="00370580" w:rsidRPr="007241C3" w:rsidRDefault="00370580" w:rsidP="007241C3">
      <w:pPr>
        <w:numPr>
          <w:ilvl w:val="0"/>
          <w:numId w:val="195"/>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способность организовывать самостоятельные занятия физической культурой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rsidR="00370580" w:rsidRPr="007241C3" w:rsidRDefault="00370580" w:rsidP="007241C3">
      <w:pPr>
        <w:numPr>
          <w:ilvl w:val="0"/>
          <w:numId w:val="195"/>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способность организовывать самостоятельные занятия по формированию культуры движений, подбирать упражнения координационной, ритмической и пластической направленности, режимы физической нагрузки в зависимости от индивидуальных особенностей физической подготовленности;</w:t>
      </w:r>
    </w:p>
    <w:p w:rsidR="00370580" w:rsidRPr="007241C3" w:rsidRDefault="00370580" w:rsidP="007241C3">
      <w:pPr>
        <w:numPr>
          <w:ilvl w:val="0"/>
          <w:numId w:val="195"/>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способность вести наблюдения за динамикой показателей физического развития и осанки, объективно оценивать их, соотнося с общепринятыми нормами и представлениями.</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ab/>
        <w:t>В области коммуникативной культуры:</w:t>
      </w:r>
    </w:p>
    <w:p w:rsidR="00370580" w:rsidRPr="007241C3" w:rsidRDefault="00370580" w:rsidP="007241C3">
      <w:pPr>
        <w:numPr>
          <w:ilvl w:val="0"/>
          <w:numId w:val="195"/>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способность интересно и доступно излагать знания о физической культуре, грамотно пользоваться понятийным аппаратом;</w:t>
      </w:r>
    </w:p>
    <w:p w:rsidR="00370580" w:rsidRPr="007241C3" w:rsidRDefault="00370580" w:rsidP="007241C3">
      <w:pPr>
        <w:numPr>
          <w:ilvl w:val="0"/>
          <w:numId w:val="195"/>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способность формулировать цели и задачи занятий физическими упражнениями, аргументировано вести диалог по основам их организации и проведения;</w:t>
      </w:r>
    </w:p>
    <w:p w:rsidR="00370580" w:rsidRPr="007241C3" w:rsidRDefault="00370580" w:rsidP="007241C3">
      <w:pPr>
        <w:numPr>
          <w:ilvl w:val="0"/>
          <w:numId w:val="195"/>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способность осуществлять судейство соревнований по одному из видов спорта, владеть информационными жестами судьи.</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ab/>
        <w:t>В области физической культуры:</w:t>
      </w:r>
    </w:p>
    <w:p w:rsidR="00370580" w:rsidRPr="007241C3" w:rsidRDefault="00370580" w:rsidP="007241C3">
      <w:pPr>
        <w:numPr>
          <w:ilvl w:val="0"/>
          <w:numId w:val="195"/>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способность отбирать физические упражнения по их функциональной направленности, составлять из них индивидуальные комплексы для оздоровительной гимнастики и физической подготовки;</w:t>
      </w:r>
    </w:p>
    <w:p w:rsidR="00370580" w:rsidRPr="007241C3" w:rsidRDefault="00370580" w:rsidP="007241C3">
      <w:pPr>
        <w:numPr>
          <w:ilvl w:val="0"/>
          <w:numId w:val="195"/>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способность составлять планы занятий физической культурой с различной педагогической направленностью, регулировать величину физической нагрузки в зависимости от задач занятия и индивидуальных особенностей организма;</w:t>
      </w:r>
    </w:p>
    <w:p w:rsidR="00370580" w:rsidRPr="007241C3" w:rsidRDefault="00370580" w:rsidP="007241C3">
      <w:pPr>
        <w:numPr>
          <w:ilvl w:val="0"/>
          <w:numId w:val="195"/>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370580" w:rsidRPr="007241C3" w:rsidRDefault="00370580" w:rsidP="007241C3">
      <w:pPr>
        <w:spacing w:after="0" w:line="240" w:lineRule="auto"/>
        <w:contextualSpacing/>
        <w:jc w:val="both"/>
        <w:rPr>
          <w:rFonts w:ascii="Times New Roman" w:hAnsi="Times New Roman" w:cs="Times New Roman"/>
          <w:sz w:val="24"/>
          <w:szCs w:val="24"/>
        </w:rPr>
      </w:pPr>
      <w:r w:rsidRPr="007241C3">
        <w:rPr>
          <w:rFonts w:ascii="Times New Roman" w:hAnsi="Times New Roman" w:cs="Times New Roman"/>
          <w:b/>
          <w:sz w:val="24"/>
          <w:szCs w:val="24"/>
        </w:rPr>
        <w:t>Метапредметныерезультаты</w:t>
      </w:r>
      <w:r w:rsidRPr="007241C3">
        <w:rPr>
          <w:rFonts w:ascii="Times New Roman" w:hAnsi="Times New Roman" w:cs="Times New Roman"/>
          <w:b/>
          <w:bCs/>
          <w:sz w:val="24"/>
          <w:szCs w:val="24"/>
        </w:rPr>
        <w:t xml:space="preserve"> освоения физической культуры.</w:t>
      </w:r>
    </w:p>
    <w:p w:rsidR="00370580" w:rsidRPr="007241C3" w:rsidRDefault="00370580" w:rsidP="007241C3">
      <w:pPr>
        <w:spacing w:after="0" w:line="240" w:lineRule="auto"/>
        <w:ind w:firstLine="708"/>
        <w:jc w:val="both"/>
        <w:rPr>
          <w:rFonts w:ascii="Times New Roman" w:hAnsi="Times New Roman" w:cs="Times New Roman"/>
          <w:sz w:val="24"/>
          <w:szCs w:val="24"/>
        </w:rPr>
      </w:pPr>
      <w:r w:rsidRPr="007241C3">
        <w:rPr>
          <w:rFonts w:ascii="Times New Roman" w:hAnsi="Times New Roman" w:cs="Times New Roman"/>
          <w:sz w:val="24"/>
          <w:szCs w:val="24"/>
        </w:rPr>
        <w:t>Метапредметные результаты характеризуют уровень сформированности качественных универсальных способностей учащихся, проявляющихся в активном применении знаний и умений в познавательной и предметно-практической деятельности. Приобретенные на базе освоения содержания предмета «Физическая культура», в единстве с освоением программного материала других образовательных дисциплин, универсальные способности потребуются как в рамках образовательного процесса (умение учиться), так и в реальной повседневной жизни учащихся.</w:t>
      </w:r>
    </w:p>
    <w:p w:rsidR="00370580" w:rsidRPr="007241C3" w:rsidRDefault="00370580" w:rsidP="007241C3">
      <w:pPr>
        <w:spacing w:after="0" w:line="240" w:lineRule="auto"/>
        <w:jc w:val="both"/>
        <w:rPr>
          <w:rFonts w:ascii="Times New Roman" w:hAnsi="Times New Roman" w:cs="Times New Roman"/>
          <w:b/>
          <w:sz w:val="24"/>
          <w:szCs w:val="24"/>
        </w:rPr>
      </w:pPr>
      <w:r w:rsidRPr="007241C3">
        <w:rPr>
          <w:rFonts w:ascii="Times New Roman" w:hAnsi="Times New Roman" w:cs="Times New Roman"/>
          <w:sz w:val="24"/>
          <w:szCs w:val="24"/>
        </w:rPr>
        <w:tab/>
        <w:t>Метапредметные результаты проявляются в различных областях культуры</w:t>
      </w:r>
      <w:r w:rsidRPr="007241C3">
        <w:rPr>
          <w:rFonts w:ascii="Times New Roman" w:hAnsi="Times New Roman" w:cs="Times New Roman"/>
          <w:b/>
          <w:sz w:val="24"/>
          <w:szCs w:val="24"/>
        </w:rPr>
        <w:t>.</w:t>
      </w:r>
    </w:p>
    <w:p w:rsidR="00370580" w:rsidRPr="007241C3" w:rsidRDefault="00370580" w:rsidP="007241C3">
      <w:pPr>
        <w:spacing w:after="0" w:line="240" w:lineRule="auto"/>
        <w:ind w:firstLine="567"/>
        <w:jc w:val="both"/>
        <w:rPr>
          <w:rFonts w:ascii="Times New Roman" w:hAnsi="Times New Roman" w:cs="Times New Roman"/>
          <w:b/>
          <w:sz w:val="24"/>
          <w:szCs w:val="24"/>
        </w:rPr>
      </w:pPr>
      <w:r w:rsidRPr="007241C3">
        <w:rPr>
          <w:rFonts w:ascii="Times New Roman" w:hAnsi="Times New Roman" w:cs="Times New Roman"/>
          <w:sz w:val="24"/>
          <w:szCs w:val="24"/>
        </w:rPr>
        <w:t>В области познавательной культуры:</w:t>
      </w:r>
    </w:p>
    <w:p w:rsidR="00370580" w:rsidRPr="007241C3" w:rsidRDefault="00370580" w:rsidP="007241C3">
      <w:pPr>
        <w:numPr>
          <w:ilvl w:val="0"/>
          <w:numId w:val="196"/>
        </w:numPr>
        <w:spacing w:after="0" w:line="240" w:lineRule="auto"/>
        <w:contextualSpacing/>
        <w:jc w:val="both"/>
        <w:rPr>
          <w:rFonts w:ascii="Times New Roman" w:hAnsi="Times New Roman" w:cs="Times New Roman"/>
          <w:sz w:val="24"/>
          <w:szCs w:val="24"/>
        </w:rPr>
      </w:pPr>
      <w:r w:rsidRPr="007241C3">
        <w:rPr>
          <w:rFonts w:ascii="Times New Roman" w:hAnsi="Times New Roman" w:cs="Times New Roman"/>
          <w:sz w:val="24"/>
          <w:szCs w:val="24"/>
        </w:rPr>
        <w:t>понимание физической культуры как явления культуры, способствующего развитию целостной личности человека, сознания и мышления, физических,  психических и нравственных качеств;</w:t>
      </w:r>
    </w:p>
    <w:p w:rsidR="00370580" w:rsidRPr="007241C3" w:rsidRDefault="00370580" w:rsidP="007241C3">
      <w:pPr>
        <w:numPr>
          <w:ilvl w:val="0"/>
          <w:numId w:val="196"/>
        </w:numPr>
        <w:spacing w:after="0" w:line="240" w:lineRule="auto"/>
        <w:contextualSpacing/>
        <w:jc w:val="both"/>
        <w:rPr>
          <w:rFonts w:ascii="Times New Roman" w:hAnsi="Times New Roman" w:cs="Times New Roman"/>
          <w:sz w:val="24"/>
          <w:szCs w:val="24"/>
        </w:rPr>
      </w:pPr>
      <w:r w:rsidRPr="007241C3">
        <w:rPr>
          <w:rFonts w:ascii="Times New Roman" w:hAnsi="Times New Roman" w:cs="Times New Roman"/>
          <w:sz w:val="24"/>
          <w:szCs w:val="24"/>
        </w:rPr>
        <w:t>понимание здоровья как важнейшего условия саморазвития и самореализации человека, расширяющего свободу выбора профессиональной деятельности и обеспечивающего долгую сохранность творческой активности;</w:t>
      </w:r>
    </w:p>
    <w:p w:rsidR="00370580" w:rsidRPr="007241C3" w:rsidRDefault="00370580" w:rsidP="007241C3">
      <w:pPr>
        <w:numPr>
          <w:ilvl w:val="0"/>
          <w:numId w:val="196"/>
        </w:numPr>
        <w:spacing w:after="0" w:line="240" w:lineRule="auto"/>
        <w:contextualSpacing/>
        <w:jc w:val="both"/>
        <w:rPr>
          <w:rFonts w:ascii="Times New Roman" w:hAnsi="Times New Roman" w:cs="Times New Roman"/>
          <w:sz w:val="24"/>
          <w:szCs w:val="24"/>
        </w:rPr>
      </w:pPr>
      <w:r w:rsidRPr="007241C3">
        <w:rPr>
          <w:rFonts w:ascii="Times New Roman" w:hAnsi="Times New Roman" w:cs="Times New Roman"/>
          <w:sz w:val="24"/>
          <w:szCs w:val="24"/>
        </w:rPr>
        <w:t>понимание физической культуры как средства организации здорового образа жизни, профилактики вредных привычек и девиантного (отклоняющегося) поведения.</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ab/>
        <w:t>В области нравственной культуры:</w:t>
      </w:r>
    </w:p>
    <w:p w:rsidR="00370580" w:rsidRPr="007241C3" w:rsidRDefault="00370580" w:rsidP="007241C3">
      <w:pPr>
        <w:numPr>
          <w:ilvl w:val="0"/>
          <w:numId w:val="195"/>
        </w:numPr>
        <w:spacing w:after="0" w:line="240" w:lineRule="auto"/>
        <w:contextualSpacing/>
        <w:jc w:val="both"/>
        <w:rPr>
          <w:rFonts w:ascii="Times New Roman" w:hAnsi="Times New Roman" w:cs="Times New Roman"/>
          <w:sz w:val="24"/>
          <w:szCs w:val="24"/>
        </w:rPr>
      </w:pPr>
      <w:r w:rsidRPr="007241C3">
        <w:rPr>
          <w:rFonts w:ascii="Times New Roman" w:hAnsi="Times New Roman" w:cs="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370580" w:rsidRPr="007241C3" w:rsidRDefault="00370580" w:rsidP="007241C3">
      <w:pPr>
        <w:numPr>
          <w:ilvl w:val="0"/>
          <w:numId w:val="195"/>
        </w:numPr>
        <w:spacing w:after="0" w:line="240" w:lineRule="auto"/>
        <w:contextualSpacing/>
        <w:jc w:val="both"/>
        <w:rPr>
          <w:rFonts w:ascii="Times New Roman" w:hAnsi="Times New Roman" w:cs="Times New Roman"/>
          <w:sz w:val="24"/>
          <w:szCs w:val="24"/>
        </w:rPr>
      </w:pPr>
      <w:r w:rsidRPr="007241C3">
        <w:rPr>
          <w:rFonts w:ascii="Times New Roman" w:hAnsi="Times New Roman" w:cs="Times New Roman"/>
          <w:sz w:val="24"/>
          <w:szCs w:val="24"/>
        </w:rPr>
        <w:t>уважительное отношение к окружающим, проявление культуры взаимодействия, терпимости и толерантности в достижении общих целей при совместной деятельности;</w:t>
      </w:r>
    </w:p>
    <w:p w:rsidR="00370580" w:rsidRPr="007241C3" w:rsidRDefault="00370580" w:rsidP="007241C3">
      <w:pPr>
        <w:numPr>
          <w:ilvl w:val="0"/>
          <w:numId w:val="195"/>
        </w:numPr>
        <w:spacing w:after="0" w:line="240" w:lineRule="auto"/>
        <w:contextualSpacing/>
        <w:jc w:val="both"/>
        <w:rPr>
          <w:rFonts w:ascii="Times New Roman" w:hAnsi="Times New Roman" w:cs="Times New Roman"/>
          <w:sz w:val="24"/>
          <w:szCs w:val="24"/>
        </w:rPr>
      </w:pPr>
      <w:r w:rsidRPr="007241C3">
        <w:rPr>
          <w:rFonts w:ascii="Times New Roman" w:hAnsi="Times New Roman" w:cs="Times New Roman"/>
          <w:sz w:val="24"/>
          <w:szCs w:val="24"/>
        </w:rPr>
        <w:t>ответственное отношение к порученному делу, проявление осознанной дисциплинированности и готовности отстаивать собственные позиции, отвечать за результаты собственной деятельности.</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ab/>
        <w:t>В области трудовой культуры:</w:t>
      </w:r>
    </w:p>
    <w:p w:rsidR="00370580" w:rsidRPr="007241C3" w:rsidRDefault="00370580" w:rsidP="007241C3">
      <w:pPr>
        <w:numPr>
          <w:ilvl w:val="0"/>
          <w:numId w:val="195"/>
        </w:numPr>
        <w:spacing w:after="0" w:line="240" w:lineRule="auto"/>
        <w:contextualSpacing/>
        <w:jc w:val="both"/>
        <w:rPr>
          <w:rFonts w:ascii="Times New Roman" w:hAnsi="Times New Roman" w:cs="Times New Roman"/>
          <w:sz w:val="24"/>
          <w:szCs w:val="24"/>
        </w:rPr>
      </w:pPr>
      <w:r w:rsidRPr="007241C3">
        <w:rPr>
          <w:rFonts w:ascii="Times New Roman" w:hAnsi="Times New Roman" w:cs="Times New Roman"/>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p>
    <w:p w:rsidR="00370580" w:rsidRPr="007241C3" w:rsidRDefault="00370580" w:rsidP="007241C3">
      <w:pPr>
        <w:numPr>
          <w:ilvl w:val="0"/>
          <w:numId w:val="195"/>
        </w:numPr>
        <w:spacing w:after="0" w:line="240" w:lineRule="auto"/>
        <w:contextualSpacing/>
        <w:jc w:val="both"/>
        <w:rPr>
          <w:rFonts w:ascii="Times New Roman" w:hAnsi="Times New Roman" w:cs="Times New Roman"/>
          <w:sz w:val="24"/>
          <w:szCs w:val="24"/>
        </w:rPr>
      </w:pPr>
      <w:r w:rsidRPr="007241C3">
        <w:rPr>
          <w:rFonts w:ascii="Times New Roman" w:hAnsi="Times New Roman" w:cs="Times New Roman"/>
          <w:sz w:val="24"/>
          <w:szCs w:val="24"/>
        </w:rPr>
        <w:t>рациональное планирование учебной деятельности, умение организовывать места занятий и обеспечивать их безопасность;</w:t>
      </w:r>
    </w:p>
    <w:p w:rsidR="00370580" w:rsidRPr="007241C3" w:rsidRDefault="00370580" w:rsidP="007241C3">
      <w:pPr>
        <w:numPr>
          <w:ilvl w:val="0"/>
          <w:numId w:val="195"/>
        </w:numPr>
        <w:spacing w:after="0" w:line="240" w:lineRule="auto"/>
        <w:contextualSpacing/>
        <w:jc w:val="both"/>
        <w:rPr>
          <w:rFonts w:ascii="Times New Roman" w:hAnsi="Times New Roman" w:cs="Times New Roman"/>
          <w:sz w:val="24"/>
          <w:szCs w:val="24"/>
        </w:rPr>
      </w:pPr>
      <w:r w:rsidRPr="007241C3">
        <w:rPr>
          <w:rFonts w:ascii="Times New Roman" w:hAnsi="Times New Roman" w:cs="Times New Roman"/>
          <w:sz w:val="24"/>
          <w:szCs w:val="24"/>
        </w:rPr>
        <w:t>поддержание оптимального уровня работоспособности в процессе учебной деятельности, активное использование занятий физической культурой для профилактики психического и физического утомления.</w:t>
      </w:r>
    </w:p>
    <w:p w:rsidR="00370580" w:rsidRPr="007241C3" w:rsidRDefault="00370580" w:rsidP="007241C3">
      <w:pPr>
        <w:spacing w:after="0" w:line="240" w:lineRule="auto"/>
        <w:ind w:firstLine="567"/>
        <w:jc w:val="both"/>
        <w:rPr>
          <w:rFonts w:ascii="Times New Roman" w:hAnsi="Times New Roman" w:cs="Times New Roman"/>
          <w:sz w:val="24"/>
          <w:szCs w:val="24"/>
        </w:rPr>
      </w:pPr>
      <w:r w:rsidRPr="007241C3">
        <w:rPr>
          <w:rFonts w:ascii="Times New Roman" w:hAnsi="Times New Roman" w:cs="Times New Roman"/>
          <w:sz w:val="24"/>
          <w:szCs w:val="24"/>
        </w:rPr>
        <w:t>В области эстетической культуры:</w:t>
      </w:r>
    </w:p>
    <w:p w:rsidR="00370580" w:rsidRPr="007241C3" w:rsidRDefault="00370580" w:rsidP="007241C3">
      <w:pPr>
        <w:numPr>
          <w:ilvl w:val="0"/>
          <w:numId w:val="195"/>
        </w:numPr>
        <w:spacing w:after="0" w:line="240" w:lineRule="auto"/>
        <w:contextualSpacing/>
        <w:jc w:val="both"/>
        <w:rPr>
          <w:rFonts w:ascii="Times New Roman" w:hAnsi="Times New Roman" w:cs="Times New Roman"/>
          <w:sz w:val="24"/>
          <w:szCs w:val="24"/>
        </w:rPr>
      </w:pPr>
      <w:r w:rsidRPr="007241C3">
        <w:rPr>
          <w:rFonts w:ascii="Times New Roman" w:hAnsi="Times New Roman" w:cs="Times New Roman"/>
          <w:sz w:val="24"/>
          <w:szCs w:val="24"/>
        </w:rPr>
        <w:t xml:space="preserve">восприятие красоты телосложения и осанки человека в соответствии с культурными образцами и эстетическими канонами, формирование физической красоты с позиций укрепления и сохранения здоровья; </w:t>
      </w:r>
    </w:p>
    <w:p w:rsidR="00370580" w:rsidRPr="007241C3" w:rsidRDefault="00370580" w:rsidP="007241C3">
      <w:pPr>
        <w:numPr>
          <w:ilvl w:val="0"/>
          <w:numId w:val="195"/>
        </w:numPr>
        <w:spacing w:after="0" w:line="240" w:lineRule="auto"/>
        <w:contextualSpacing/>
        <w:jc w:val="both"/>
        <w:rPr>
          <w:rFonts w:ascii="Times New Roman" w:hAnsi="Times New Roman" w:cs="Times New Roman"/>
          <w:sz w:val="24"/>
          <w:szCs w:val="24"/>
        </w:rPr>
      </w:pPr>
      <w:r w:rsidRPr="007241C3">
        <w:rPr>
          <w:rFonts w:ascii="Times New Roman" w:hAnsi="Times New Roman" w:cs="Times New Roman"/>
          <w:sz w:val="24"/>
          <w:szCs w:val="24"/>
        </w:rPr>
        <w:t>понимание культуры движений человека, постижение жизненно важных двигательных умений в соответствии с их целесообразностью и эстетической привлекательностью;</w:t>
      </w:r>
    </w:p>
    <w:p w:rsidR="00370580" w:rsidRPr="007241C3" w:rsidRDefault="00370580" w:rsidP="007241C3">
      <w:pPr>
        <w:numPr>
          <w:ilvl w:val="0"/>
          <w:numId w:val="195"/>
        </w:numPr>
        <w:spacing w:after="0" w:line="240" w:lineRule="auto"/>
        <w:contextualSpacing/>
        <w:jc w:val="both"/>
        <w:rPr>
          <w:rFonts w:ascii="Times New Roman" w:hAnsi="Times New Roman" w:cs="Times New Roman"/>
          <w:sz w:val="24"/>
          <w:szCs w:val="24"/>
        </w:rPr>
      </w:pPr>
      <w:r w:rsidRPr="007241C3">
        <w:rPr>
          <w:rFonts w:ascii="Times New Roman" w:hAnsi="Times New Roman" w:cs="Times New Roman"/>
          <w:sz w:val="24"/>
          <w:szCs w:val="24"/>
        </w:rPr>
        <w:t>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370580" w:rsidRPr="007241C3" w:rsidRDefault="00370580" w:rsidP="007241C3">
      <w:pPr>
        <w:spacing w:after="0" w:line="240" w:lineRule="auto"/>
        <w:ind w:firstLine="567"/>
        <w:jc w:val="both"/>
        <w:rPr>
          <w:rFonts w:ascii="Times New Roman" w:hAnsi="Times New Roman" w:cs="Times New Roman"/>
          <w:sz w:val="24"/>
          <w:szCs w:val="24"/>
        </w:rPr>
      </w:pPr>
      <w:r w:rsidRPr="007241C3">
        <w:rPr>
          <w:rFonts w:ascii="Times New Roman" w:hAnsi="Times New Roman" w:cs="Times New Roman"/>
          <w:sz w:val="24"/>
          <w:szCs w:val="24"/>
        </w:rPr>
        <w:t xml:space="preserve"> В области коммуникативной культуры:</w:t>
      </w:r>
    </w:p>
    <w:p w:rsidR="00370580" w:rsidRPr="007241C3" w:rsidRDefault="00370580" w:rsidP="007241C3">
      <w:pPr>
        <w:numPr>
          <w:ilvl w:val="0"/>
          <w:numId w:val="195"/>
        </w:numPr>
        <w:spacing w:after="0" w:line="240" w:lineRule="auto"/>
        <w:contextualSpacing/>
        <w:jc w:val="both"/>
        <w:rPr>
          <w:rFonts w:ascii="Times New Roman" w:hAnsi="Times New Roman" w:cs="Times New Roman"/>
          <w:sz w:val="24"/>
          <w:szCs w:val="24"/>
        </w:rPr>
      </w:pPr>
      <w:r w:rsidRPr="007241C3">
        <w:rPr>
          <w:rFonts w:ascii="Times New Roman" w:hAnsi="Times New Roman" w:cs="Times New Roman"/>
          <w:sz w:val="24"/>
          <w:szCs w:val="24"/>
        </w:rPr>
        <w:t>владение культурой речи, ведение диалога в доброжелательной и открытой форме, проявление к собеседнику внимания, интереса и уважения;</w:t>
      </w:r>
    </w:p>
    <w:p w:rsidR="00370580" w:rsidRPr="007241C3" w:rsidRDefault="00370580" w:rsidP="007241C3">
      <w:pPr>
        <w:numPr>
          <w:ilvl w:val="0"/>
          <w:numId w:val="195"/>
        </w:numPr>
        <w:spacing w:after="0" w:line="240" w:lineRule="auto"/>
        <w:contextualSpacing/>
        <w:jc w:val="both"/>
        <w:rPr>
          <w:rFonts w:ascii="Times New Roman" w:hAnsi="Times New Roman" w:cs="Times New Roman"/>
          <w:sz w:val="24"/>
          <w:szCs w:val="24"/>
        </w:rPr>
      </w:pPr>
      <w:r w:rsidRPr="007241C3">
        <w:rPr>
          <w:rFonts w:ascii="Times New Roman" w:hAnsi="Times New Roman" w:cs="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370580" w:rsidRPr="007241C3" w:rsidRDefault="00370580" w:rsidP="007241C3">
      <w:pPr>
        <w:numPr>
          <w:ilvl w:val="0"/>
          <w:numId w:val="195"/>
        </w:numPr>
        <w:spacing w:after="0" w:line="240" w:lineRule="auto"/>
        <w:contextualSpacing/>
        <w:jc w:val="both"/>
        <w:rPr>
          <w:rFonts w:ascii="Times New Roman" w:hAnsi="Times New Roman" w:cs="Times New Roman"/>
          <w:sz w:val="24"/>
          <w:szCs w:val="24"/>
        </w:rPr>
      </w:pPr>
      <w:r w:rsidRPr="007241C3">
        <w:rPr>
          <w:rFonts w:ascii="Times New Roman" w:hAnsi="Times New Roman" w:cs="Times New Roman"/>
          <w:sz w:val="24"/>
          <w:szCs w:val="24"/>
        </w:rPr>
        <w:t>владение умением логически грамотно излагать, аргументировать и обосновывать собственную точку зрения, доводить ее до собеседника.</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ab/>
        <w:t>В области физической культуры:</w:t>
      </w:r>
    </w:p>
    <w:p w:rsidR="00370580" w:rsidRPr="007241C3" w:rsidRDefault="00370580" w:rsidP="007241C3">
      <w:pPr>
        <w:numPr>
          <w:ilvl w:val="0"/>
          <w:numId w:val="195"/>
        </w:numPr>
        <w:spacing w:after="0" w:line="240" w:lineRule="auto"/>
        <w:contextualSpacing/>
        <w:jc w:val="both"/>
        <w:rPr>
          <w:rFonts w:ascii="Times New Roman" w:hAnsi="Times New Roman" w:cs="Times New Roman"/>
          <w:sz w:val="24"/>
          <w:szCs w:val="24"/>
        </w:rPr>
      </w:pPr>
      <w:r w:rsidRPr="007241C3">
        <w:rPr>
          <w:rFonts w:ascii="Times New Roman" w:hAnsi="Times New Roman" w:cs="Times New Roman"/>
          <w:sz w:val="24"/>
          <w:szCs w:val="24"/>
        </w:rPr>
        <w:t>владение способами организации и проведения разнообразных форм занятий физической культурой, их планирования и содержательного наполнения;</w:t>
      </w:r>
    </w:p>
    <w:p w:rsidR="00370580" w:rsidRPr="007241C3" w:rsidRDefault="00370580" w:rsidP="007241C3">
      <w:pPr>
        <w:numPr>
          <w:ilvl w:val="0"/>
          <w:numId w:val="195"/>
        </w:numPr>
        <w:spacing w:after="0" w:line="240" w:lineRule="auto"/>
        <w:contextualSpacing/>
        <w:jc w:val="both"/>
        <w:rPr>
          <w:rFonts w:ascii="Times New Roman" w:hAnsi="Times New Roman" w:cs="Times New Roman"/>
          <w:sz w:val="24"/>
          <w:szCs w:val="24"/>
        </w:rPr>
      </w:pPr>
      <w:r w:rsidRPr="007241C3">
        <w:rPr>
          <w:rFonts w:ascii="Times New Roman" w:hAnsi="Times New Roman" w:cs="Times New Roman"/>
          <w:sz w:val="24"/>
          <w:szCs w:val="24"/>
        </w:rPr>
        <w:t>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физкультурно-оздоровительной деятельности;</w:t>
      </w:r>
    </w:p>
    <w:p w:rsidR="00370580" w:rsidRPr="007241C3" w:rsidRDefault="00370580" w:rsidP="007241C3">
      <w:pPr>
        <w:numPr>
          <w:ilvl w:val="0"/>
          <w:numId w:val="195"/>
        </w:numPr>
        <w:spacing w:after="0" w:line="240" w:lineRule="auto"/>
        <w:contextualSpacing/>
        <w:jc w:val="both"/>
        <w:rPr>
          <w:rFonts w:ascii="Times New Roman" w:hAnsi="Times New Roman" w:cs="Times New Roman"/>
          <w:sz w:val="24"/>
          <w:szCs w:val="24"/>
        </w:rPr>
      </w:pPr>
      <w:r w:rsidRPr="007241C3">
        <w:rPr>
          <w:rFonts w:ascii="Times New Roman" w:hAnsi="Times New Roman" w:cs="Times New Roman"/>
          <w:sz w:val="24"/>
          <w:szCs w:val="24"/>
        </w:rPr>
        <w:t>владение способами наблюдения за показателями индивидуального здоровья, физического развития и физической подготовленности, использование этих показателей в организации и проведении самостоятельных форм занятий физической культурой.</w:t>
      </w:r>
    </w:p>
    <w:p w:rsidR="00370580" w:rsidRPr="007241C3" w:rsidRDefault="00370580" w:rsidP="007241C3">
      <w:pPr>
        <w:spacing w:after="0" w:line="240" w:lineRule="auto"/>
        <w:jc w:val="both"/>
        <w:rPr>
          <w:rFonts w:ascii="Times New Roman" w:hAnsi="Times New Roman" w:cs="Times New Roman"/>
          <w:b/>
          <w:bCs/>
          <w:sz w:val="24"/>
          <w:szCs w:val="24"/>
        </w:rPr>
      </w:pPr>
      <w:r w:rsidRPr="007241C3">
        <w:rPr>
          <w:rFonts w:ascii="Times New Roman" w:hAnsi="Times New Roman" w:cs="Times New Roman"/>
          <w:b/>
          <w:bCs/>
          <w:sz w:val="24"/>
          <w:szCs w:val="24"/>
        </w:rPr>
        <w:t>Планируемые результаты освоения раздела:  знания о физической культуре</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Выпускник научится:</w:t>
      </w:r>
    </w:p>
    <w:p w:rsidR="00370580" w:rsidRPr="007241C3" w:rsidRDefault="00370580" w:rsidP="007241C3">
      <w:pPr>
        <w:numPr>
          <w:ilvl w:val="0"/>
          <w:numId w:val="197"/>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370580" w:rsidRPr="007241C3" w:rsidRDefault="00370580" w:rsidP="007241C3">
      <w:pPr>
        <w:numPr>
          <w:ilvl w:val="0"/>
          <w:numId w:val="197"/>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370580" w:rsidRPr="007241C3" w:rsidRDefault="00370580" w:rsidP="007241C3">
      <w:pPr>
        <w:numPr>
          <w:ilvl w:val="0"/>
          <w:numId w:val="197"/>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370580" w:rsidRPr="007241C3" w:rsidRDefault="00370580" w:rsidP="007241C3">
      <w:pPr>
        <w:numPr>
          <w:ilvl w:val="0"/>
          <w:numId w:val="197"/>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в режиме дня и учебной недели;</w:t>
      </w:r>
    </w:p>
    <w:p w:rsidR="00370580" w:rsidRPr="007241C3" w:rsidRDefault="00370580" w:rsidP="007241C3">
      <w:pPr>
        <w:numPr>
          <w:ilvl w:val="0"/>
          <w:numId w:val="197"/>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370580" w:rsidRPr="007241C3" w:rsidRDefault="00370580" w:rsidP="007241C3">
      <w:pPr>
        <w:numPr>
          <w:ilvl w:val="0"/>
          <w:numId w:val="197"/>
        </w:numPr>
        <w:spacing w:after="0" w:line="240" w:lineRule="auto"/>
        <w:jc w:val="both"/>
        <w:rPr>
          <w:rFonts w:ascii="Times New Roman" w:hAnsi="Times New Roman" w:cs="Times New Roman"/>
          <w:sz w:val="24"/>
          <w:szCs w:val="24"/>
        </w:rPr>
      </w:pPr>
      <w:r w:rsidRPr="007241C3">
        <w:rPr>
          <w:rFonts w:ascii="Times New Roman" w:hAnsi="Times New Roman" w:cs="Times New Roman"/>
          <w:iCs/>
          <w:sz w:val="24"/>
          <w:szCs w:val="24"/>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370580" w:rsidRPr="007241C3" w:rsidRDefault="00370580" w:rsidP="007241C3">
      <w:pPr>
        <w:spacing w:after="0" w:line="240" w:lineRule="auto"/>
        <w:jc w:val="both"/>
        <w:rPr>
          <w:rFonts w:ascii="Times New Roman" w:hAnsi="Times New Roman" w:cs="Times New Roman"/>
          <w:iCs/>
          <w:sz w:val="24"/>
          <w:szCs w:val="24"/>
        </w:rPr>
      </w:pPr>
      <w:r w:rsidRPr="007241C3">
        <w:rPr>
          <w:rFonts w:ascii="Times New Roman" w:hAnsi="Times New Roman" w:cs="Times New Roman"/>
          <w:iCs/>
          <w:sz w:val="24"/>
          <w:szCs w:val="24"/>
        </w:rPr>
        <w:t>Выпускник получит возможность научиться:</w:t>
      </w:r>
    </w:p>
    <w:p w:rsidR="00370580" w:rsidRPr="007241C3" w:rsidRDefault="00370580" w:rsidP="007241C3">
      <w:pPr>
        <w:numPr>
          <w:ilvl w:val="0"/>
          <w:numId w:val="197"/>
        </w:numPr>
        <w:spacing w:after="0" w:line="240" w:lineRule="auto"/>
        <w:jc w:val="both"/>
        <w:rPr>
          <w:rFonts w:ascii="Times New Roman" w:hAnsi="Times New Roman" w:cs="Times New Roman"/>
          <w:iCs/>
          <w:sz w:val="24"/>
          <w:szCs w:val="24"/>
        </w:rPr>
      </w:pPr>
      <w:r w:rsidRPr="007241C3">
        <w:rPr>
          <w:rFonts w:ascii="Times New Roman" w:hAnsi="Times New Roman" w:cs="Times New Roman"/>
          <w:iCs/>
          <w:sz w:val="24"/>
          <w:szCs w:val="24"/>
        </w:rPr>
        <w:t>характеризовать</w:t>
      </w:r>
      <w:r w:rsidRPr="007241C3">
        <w:rPr>
          <w:rFonts w:ascii="Times New Roman" w:hAnsi="Times New Roman" w:cs="Times New Roman"/>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370580" w:rsidRPr="007241C3" w:rsidRDefault="00370580" w:rsidP="007241C3">
      <w:pPr>
        <w:numPr>
          <w:ilvl w:val="0"/>
          <w:numId w:val="197"/>
        </w:numPr>
        <w:spacing w:after="0" w:line="240" w:lineRule="auto"/>
        <w:jc w:val="both"/>
        <w:rPr>
          <w:rFonts w:ascii="Times New Roman" w:hAnsi="Times New Roman" w:cs="Times New Roman"/>
          <w:iCs/>
          <w:sz w:val="24"/>
          <w:szCs w:val="24"/>
        </w:rPr>
      </w:pPr>
      <w:r w:rsidRPr="007241C3">
        <w:rPr>
          <w:rFonts w:ascii="Times New Roman" w:hAnsi="Times New Roman" w:cs="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370580" w:rsidRPr="007241C3" w:rsidRDefault="00370580" w:rsidP="007241C3">
      <w:pPr>
        <w:numPr>
          <w:ilvl w:val="0"/>
          <w:numId w:val="197"/>
        </w:numPr>
        <w:spacing w:after="0" w:line="240" w:lineRule="auto"/>
        <w:jc w:val="both"/>
        <w:rPr>
          <w:rFonts w:ascii="Times New Roman" w:hAnsi="Times New Roman" w:cs="Times New Roman"/>
          <w:iCs/>
          <w:sz w:val="24"/>
          <w:szCs w:val="24"/>
        </w:rPr>
      </w:pPr>
      <w:r w:rsidRPr="007241C3">
        <w:rPr>
          <w:rFonts w:ascii="Times New Roman" w:hAnsi="Times New Roman" w:cs="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370580" w:rsidRPr="007241C3" w:rsidRDefault="00370580" w:rsidP="007241C3">
      <w:pPr>
        <w:spacing w:after="0" w:line="240" w:lineRule="auto"/>
        <w:jc w:val="both"/>
        <w:rPr>
          <w:rFonts w:ascii="Times New Roman" w:hAnsi="Times New Roman" w:cs="Times New Roman"/>
          <w:b/>
          <w:bCs/>
          <w:sz w:val="24"/>
          <w:szCs w:val="24"/>
        </w:rPr>
      </w:pPr>
      <w:r w:rsidRPr="007241C3">
        <w:rPr>
          <w:rFonts w:ascii="Times New Roman" w:hAnsi="Times New Roman" w:cs="Times New Roman"/>
          <w:b/>
          <w:bCs/>
          <w:sz w:val="24"/>
          <w:szCs w:val="24"/>
        </w:rPr>
        <w:t>Планируемые результаты освоения раздела:  способы двигательной (физкультурной) деятельности</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xml:space="preserve">Выпускник научится: </w:t>
      </w:r>
    </w:p>
    <w:p w:rsidR="00370580" w:rsidRPr="007241C3" w:rsidRDefault="00370580" w:rsidP="007241C3">
      <w:pPr>
        <w:numPr>
          <w:ilvl w:val="0"/>
          <w:numId w:val="198"/>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370580" w:rsidRPr="007241C3" w:rsidRDefault="00370580" w:rsidP="007241C3">
      <w:pPr>
        <w:numPr>
          <w:ilvl w:val="0"/>
          <w:numId w:val="198"/>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370580" w:rsidRPr="007241C3" w:rsidRDefault="00370580" w:rsidP="007241C3">
      <w:pPr>
        <w:numPr>
          <w:ilvl w:val="0"/>
          <w:numId w:val="198"/>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370580" w:rsidRPr="007241C3" w:rsidRDefault="00370580" w:rsidP="007241C3">
      <w:pPr>
        <w:numPr>
          <w:ilvl w:val="0"/>
          <w:numId w:val="198"/>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370580" w:rsidRPr="007241C3" w:rsidRDefault="00370580" w:rsidP="007241C3">
      <w:pPr>
        <w:numPr>
          <w:ilvl w:val="0"/>
          <w:numId w:val="198"/>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370580" w:rsidRPr="007241C3" w:rsidRDefault="00370580" w:rsidP="007241C3">
      <w:pPr>
        <w:numPr>
          <w:ilvl w:val="0"/>
          <w:numId w:val="198"/>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действия, развитии физических качеств, тестировании физического развития и физической подготовленности.</w:t>
      </w:r>
    </w:p>
    <w:p w:rsidR="00370580" w:rsidRPr="007241C3" w:rsidRDefault="00370580" w:rsidP="007241C3">
      <w:pPr>
        <w:spacing w:after="0" w:line="240" w:lineRule="auto"/>
        <w:jc w:val="both"/>
        <w:rPr>
          <w:rFonts w:ascii="Times New Roman" w:hAnsi="Times New Roman" w:cs="Times New Roman"/>
          <w:iCs/>
          <w:sz w:val="24"/>
          <w:szCs w:val="24"/>
        </w:rPr>
      </w:pPr>
      <w:r w:rsidRPr="007241C3">
        <w:rPr>
          <w:rFonts w:ascii="Times New Roman" w:hAnsi="Times New Roman" w:cs="Times New Roman"/>
          <w:iCs/>
          <w:sz w:val="24"/>
          <w:szCs w:val="24"/>
        </w:rPr>
        <w:t>Выпускник получит возможность научиться:</w:t>
      </w:r>
    </w:p>
    <w:p w:rsidR="00370580" w:rsidRPr="007241C3" w:rsidRDefault="00370580" w:rsidP="007241C3">
      <w:pPr>
        <w:numPr>
          <w:ilvl w:val="0"/>
          <w:numId w:val="198"/>
        </w:numPr>
        <w:spacing w:after="0" w:line="240" w:lineRule="auto"/>
        <w:jc w:val="both"/>
        <w:rPr>
          <w:rFonts w:ascii="Times New Roman" w:hAnsi="Times New Roman" w:cs="Times New Roman"/>
          <w:iCs/>
          <w:sz w:val="24"/>
          <w:szCs w:val="24"/>
        </w:rPr>
      </w:pPr>
      <w:r w:rsidRPr="007241C3">
        <w:rPr>
          <w:rFonts w:ascii="Times New Roman" w:hAnsi="Times New Roman" w:cs="Times New Roman"/>
          <w:iCs/>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370580" w:rsidRPr="007241C3" w:rsidRDefault="00370580" w:rsidP="007241C3">
      <w:pPr>
        <w:numPr>
          <w:ilvl w:val="0"/>
          <w:numId w:val="198"/>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370580" w:rsidRPr="007241C3" w:rsidRDefault="00370580" w:rsidP="007241C3">
      <w:pPr>
        <w:numPr>
          <w:ilvl w:val="0"/>
          <w:numId w:val="198"/>
        </w:numPr>
        <w:spacing w:after="0" w:line="240" w:lineRule="auto"/>
        <w:jc w:val="both"/>
        <w:rPr>
          <w:rFonts w:ascii="Times New Roman" w:hAnsi="Times New Roman" w:cs="Times New Roman"/>
          <w:iCs/>
          <w:sz w:val="24"/>
          <w:szCs w:val="24"/>
        </w:rPr>
      </w:pPr>
      <w:r w:rsidRPr="007241C3">
        <w:rPr>
          <w:rFonts w:ascii="Times New Roman" w:hAnsi="Times New Roman" w:cs="Times New Roman"/>
          <w:sz w:val="24"/>
          <w:szCs w:val="24"/>
        </w:rPr>
        <w:t>проводить восстановительные мероприятия с использованием банных процедур и сеансов оздоровительного массажа.</w:t>
      </w:r>
    </w:p>
    <w:p w:rsidR="00370580" w:rsidRPr="007241C3" w:rsidRDefault="00370580" w:rsidP="007241C3">
      <w:pPr>
        <w:spacing w:after="0" w:line="240" w:lineRule="auto"/>
        <w:jc w:val="both"/>
        <w:rPr>
          <w:rFonts w:ascii="Times New Roman" w:hAnsi="Times New Roman" w:cs="Times New Roman"/>
          <w:b/>
          <w:bCs/>
          <w:sz w:val="24"/>
          <w:szCs w:val="24"/>
        </w:rPr>
      </w:pPr>
      <w:r w:rsidRPr="007241C3">
        <w:rPr>
          <w:rFonts w:ascii="Times New Roman" w:hAnsi="Times New Roman" w:cs="Times New Roman"/>
          <w:b/>
          <w:bCs/>
          <w:sz w:val="24"/>
          <w:szCs w:val="24"/>
        </w:rPr>
        <w:t>Планируемые результаты освоения раздела:  физическое совершенствование</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xml:space="preserve">Выпускник научится: </w:t>
      </w:r>
    </w:p>
    <w:p w:rsidR="00370580" w:rsidRPr="007241C3" w:rsidRDefault="00370580" w:rsidP="007241C3">
      <w:pPr>
        <w:numPr>
          <w:ilvl w:val="0"/>
          <w:numId w:val="199"/>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370580" w:rsidRPr="007241C3" w:rsidRDefault="00370580" w:rsidP="007241C3">
      <w:pPr>
        <w:numPr>
          <w:ilvl w:val="0"/>
          <w:numId w:val="199"/>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370580" w:rsidRPr="007241C3" w:rsidRDefault="00370580" w:rsidP="007241C3">
      <w:pPr>
        <w:numPr>
          <w:ilvl w:val="0"/>
          <w:numId w:val="199"/>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xml:space="preserve">выполнять акробатические комбинации из числа хорошо освоенных упражнений; </w:t>
      </w:r>
    </w:p>
    <w:p w:rsidR="00370580" w:rsidRPr="007241C3" w:rsidRDefault="00370580" w:rsidP="007241C3">
      <w:pPr>
        <w:numPr>
          <w:ilvl w:val="0"/>
          <w:numId w:val="199"/>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370580" w:rsidRPr="007241C3" w:rsidRDefault="00370580" w:rsidP="007241C3">
      <w:pPr>
        <w:numPr>
          <w:ilvl w:val="0"/>
          <w:numId w:val="199"/>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xml:space="preserve">выполнять легкоатлетические упражнения в беге и прыжках (в высоту и длину); </w:t>
      </w:r>
    </w:p>
    <w:p w:rsidR="00370580" w:rsidRPr="007241C3" w:rsidRDefault="00370580" w:rsidP="007241C3">
      <w:pPr>
        <w:numPr>
          <w:ilvl w:val="0"/>
          <w:numId w:val="199"/>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xml:space="preserve">выполнять передвижения на лыжах скользящими способами ходьбы, демонстрировать их технику умения последовательно чередовать в процессе прохождения тренировочных дистанций </w:t>
      </w:r>
      <w:r w:rsidRPr="007241C3">
        <w:rPr>
          <w:rFonts w:ascii="Times New Roman" w:hAnsi="Times New Roman" w:cs="Times New Roman"/>
          <w:iCs/>
          <w:sz w:val="24"/>
          <w:szCs w:val="24"/>
        </w:rPr>
        <w:t>(для снежных регионов России)</w:t>
      </w:r>
      <w:r w:rsidRPr="007241C3">
        <w:rPr>
          <w:rFonts w:ascii="Times New Roman" w:hAnsi="Times New Roman" w:cs="Times New Roman"/>
          <w:sz w:val="24"/>
          <w:szCs w:val="24"/>
        </w:rPr>
        <w:t xml:space="preserve">; </w:t>
      </w:r>
    </w:p>
    <w:p w:rsidR="00370580" w:rsidRPr="007241C3" w:rsidRDefault="00370580" w:rsidP="007241C3">
      <w:pPr>
        <w:numPr>
          <w:ilvl w:val="0"/>
          <w:numId w:val="199"/>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xml:space="preserve">выполнять спуски и торможения на лыжах с пологого склона одним из разученных способов; </w:t>
      </w:r>
    </w:p>
    <w:p w:rsidR="00370580" w:rsidRPr="007241C3" w:rsidRDefault="00370580" w:rsidP="007241C3">
      <w:pPr>
        <w:numPr>
          <w:ilvl w:val="0"/>
          <w:numId w:val="199"/>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xml:space="preserve">выполнять основные технические действия и приемы игры в футбол в условиях учебной и игровой деятельности; </w:t>
      </w:r>
    </w:p>
    <w:p w:rsidR="00370580" w:rsidRPr="007241C3" w:rsidRDefault="00370580" w:rsidP="007241C3">
      <w:pPr>
        <w:numPr>
          <w:ilvl w:val="0"/>
          <w:numId w:val="199"/>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xml:space="preserve">выполнять основные технические действия и приемы игры в волейбол в условиях учебной и игровой деятельности; </w:t>
      </w:r>
    </w:p>
    <w:p w:rsidR="00370580" w:rsidRPr="007241C3" w:rsidRDefault="00370580" w:rsidP="007241C3">
      <w:pPr>
        <w:numPr>
          <w:ilvl w:val="0"/>
          <w:numId w:val="199"/>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выполнять основные технические действия и приемы игры в баскетбол в условиях учебной и игровой деятельности;</w:t>
      </w:r>
    </w:p>
    <w:p w:rsidR="00370580" w:rsidRPr="007241C3" w:rsidRDefault="00370580" w:rsidP="007241C3">
      <w:pPr>
        <w:numPr>
          <w:ilvl w:val="0"/>
          <w:numId w:val="199"/>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выполнять тестовые упражнения на оценку уровня индивидуального развития основных физических качеств.</w:t>
      </w:r>
    </w:p>
    <w:p w:rsidR="00370580" w:rsidRPr="007241C3" w:rsidRDefault="00370580" w:rsidP="007241C3">
      <w:pPr>
        <w:spacing w:after="0" w:line="240" w:lineRule="auto"/>
        <w:jc w:val="both"/>
        <w:rPr>
          <w:rFonts w:ascii="Times New Roman" w:hAnsi="Times New Roman" w:cs="Times New Roman"/>
          <w:iCs/>
          <w:sz w:val="24"/>
          <w:szCs w:val="24"/>
        </w:rPr>
      </w:pPr>
      <w:r w:rsidRPr="007241C3">
        <w:rPr>
          <w:rFonts w:ascii="Times New Roman" w:hAnsi="Times New Roman" w:cs="Times New Roman"/>
          <w:iCs/>
          <w:sz w:val="24"/>
          <w:szCs w:val="24"/>
        </w:rPr>
        <w:t>Выпускник получит возможность научиться:</w:t>
      </w:r>
    </w:p>
    <w:p w:rsidR="00370580" w:rsidRPr="007241C3" w:rsidRDefault="00370580" w:rsidP="007241C3">
      <w:pPr>
        <w:numPr>
          <w:ilvl w:val="0"/>
          <w:numId w:val="199"/>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xml:space="preserve">выполнять комплексы упражнений лечебной физической культуры с учетом имеющихся индивидуальных нарушений в показателях здоровья; </w:t>
      </w:r>
    </w:p>
    <w:p w:rsidR="00370580" w:rsidRPr="007241C3" w:rsidRDefault="00370580" w:rsidP="007241C3">
      <w:pPr>
        <w:numPr>
          <w:ilvl w:val="0"/>
          <w:numId w:val="199"/>
        </w:num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преодолевать естественные и искусственные препятствия с помощью разнообразных способов лазания, прыжков и бега;</w:t>
      </w:r>
    </w:p>
    <w:p w:rsidR="00370580" w:rsidRPr="007241C3" w:rsidRDefault="00370580" w:rsidP="007241C3">
      <w:pPr>
        <w:numPr>
          <w:ilvl w:val="0"/>
          <w:numId w:val="199"/>
        </w:numPr>
        <w:spacing w:after="0" w:line="240" w:lineRule="auto"/>
        <w:jc w:val="both"/>
        <w:rPr>
          <w:rFonts w:ascii="Times New Roman" w:hAnsi="Times New Roman" w:cs="Times New Roman"/>
          <w:iCs/>
          <w:sz w:val="24"/>
          <w:szCs w:val="24"/>
        </w:rPr>
      </w:pPr>
      <w:r w:rsidRPr="007241C3">
        <w:rPr>
          <w:rFonts w:ascii="Times New Roman" w:hAnsi="Times New Roman" w:cs="Times New Roman"/>
          <w:sz w:val="24"/>
          <w:szCs w:val="24"/>
        </w:rPr>
        <w:t>осуществлять судейство по одному из осваиваемых видов спорта;</w:t>
      </w:r>
    </w:p>
    <w:p w:rsidR="00370580" w:rsidRPr="007241C3" w:rsidRDefault="00370580" w:rsidP="007241C3">
      <w:pPr>
        <w:numPr>
          <w:ilvl w:val="0"/>
          <w:numId w:val="199"/>
        </w:numPr>
        <w:spacing w:after="0" w:line="240" w:lineRule="auto"/>
        <w:jc w:val="both"/>
        <w:rPr>
          <w:rFonts w:ascii="Times New Roman" w:hAnsi="Times New Roman" w:cs="Times New Roman"/>
          <w:b/>
          <w:sz w:val="24"/>
          <w:szCs w:val="24"/>
        </w:rPr>
      </w:pPr>
      <w:r w:rsidRPr="007241C3">
        <w:rPr>
          <w:rFonts w:ascii="Times New Roman" w:hAnsi="Times New Roman" w:cs="Times New Roman"/>
          <w:iCs/>
          <w:sz w:val="24"/>
          <w:szCs w:val="24"/>
        </w:rPr>
        <w:t xml:space="preserve">выполнять тестовые нормативы по физической подготовке. </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ОЖИДАЕМЫЕ РЕЗУЛЬТАТЫ</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Личностные</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Регулятивные</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Познавательные</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Коммуникативные</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-оценивать поступки людей, жизненные ситуации с точки зрения общепринятых норм иценностей; оценивать конкретные поступки как хорошие или плохие;</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умение выражать свои эмоции;</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понимать эмоции других людей, сочувствовать, сопереживать.</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определять и формировать цель деятельности с помощью учителя;</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проговаривать последовательность действий во время занятия;</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учиться работать по определенному алгоритму.</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умение делать выводы в результате совместной работы класса и учителя.</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умение оформлять свои мысли в устной форме</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слушать и понимать речь других;</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договариваться с одноклассниками совместно с учителем о правилах поведения и общенияи следовать им;</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-учиться работать в паре, группе; выполнять различные роли (лидера исполнителя).</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УРОВЕНЬ РЕЗУЛЬТАТОВ РАБОТЫ ПО ПРОГРАММЕ</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xml:space="preserve">        Первый уровень результатов — 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xml:space="preserve">       Второй уровень результатов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370580" w:rsidRPr="007241C3" w:rsidRDefault="00370580" w:rsidP="007241C3">
      <w:pPr>
        <w:spacing w:after="0" w:line="240" w:lineRule="auto"/>
        <w:jc w:val="both"/>
        <w:rPr>
          <w:rFonts w:ascii="Times New Roman" w:hAnsi="Times New Roman" w:cs="Times New Roman"/>
          <w:sz w:val="24"/>
          <w:szCs w:val="24"/>
        </w:rPr>
      </w:pPr>
      <w:r w:rsidRPr="007241C3">
        <w:rPr>
          <w:rFonts w:ascii="Times New Roman" w:hAnsi="Times New Roman" w:cs="Times New Roman"/>
          <w:sz w:val="24"/>
          <w:szCs w:val="24"/>
        </w:rPr>
        <w:t xml:space="preserve">        Третий уровень результатов — получение школьником опыта самостоятельного общественного действия.</w:t>
      </w:r>
    </w:p>
    <w:p w:rsidR="00370580" w:rsidRPr="007241C3" w:rsidRDefault="00370580" w:rsidP="007241C3">
      <w:pPr>
        <w:spacing w:after="0" w:line="240" w:lineRule="auto"/>
        <w:jc w:val="center"/>
        <w:rPr>
          <w:rFonts w:ascii="Times New Roman" w:hAnsi="Times New Roman" w:cs="Times New Roman"/>
          <w:sz w:val="24"/>
          <w:szCs w:val="24"/>
        </w:rPr>
      </w:pPr>
      <w:r w:rsidRPr="007241C3">
        <w:rPr>
          <w:rFonts w:ascii="Times New Roman" w:hAnsi="Times New Roman" w:cs="Times New Roman"/>
          <w:b/>
          <w:bCs/>
          <w:sz w:val="24"/>
          <w:szCs w:val="24"/>
        </w:rPr>
        <w:t>СОДЕРЖАНИЕ ПРОГРАММЫ</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Учебный материал программы распределен по классам, а в пределах каждого класса по разделам: основы знаний, оздоровительная и корригирующая гимнастика, легкая атлетика (легкоатлетические упражнения), спортивные игры (элементы спортивных игр), подвижные игры, гимнастика.</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ДА</w:t>
      </w:r>
      <w:r w:rsidRPr="007241C3">
        <w:rPr>
          <w:rFonts w:ascii="Times New Roman" w:hAnsi="Times New Roman" w:cs="Times New Roman"/>
          <w:b/>
          <w:bCs/>
          <w:i/>
          <w:iCs/>
          <w:sz w:val="24"/>
          <w:szCs w:val="24"/>
        </w:rPr>
        <w:t> – </w:t>
      </w:r>
      <w:r w:rsidRPr="007241C3">
        <w:rPr>
          <w:rFonts w:ascii="Times New Roman" w:hAnsi="Times New Roman" w:cs="Times New Roman"/>
          <w:sz w:val="24"/>
          <w:szCs w:val="24"/>
        </w:rPr>
        <w:t>форма занятий физическими упражнениями по укреплению здоровья человека. Ходьба, бег, прыжки, лазанье, ползание, ходьба на лыжах, как жизненно важные способы передвижения человека. Правила предупреждения травматизма во время занятий физическими упражнениями: организация мест занятий, подбор одежды, обуви и инвентаря.</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i/>
          <w:iCs/>
          <w:sz w:val="24"/>
          <w:szCs w:val="24"/>
        </w:rPr>
        <w:t>      Физические упражнения.</w:t>
      </w:r>
      <w:r w:rsidRPr="007241C3">
        <w:rPr>
          <w:rFonts w:ascii="Times New Roman" w:hAnsi="Times New Roman" w:cs="Times New Roman"/>
          <w:b/>
          <w:bCs/>
          <w:i/>
          <w:iCs/>
          <w:sz w:val="24"/>
          <w:szCs w:val="24"/>
        </w:rPr>
        <w:t> </w:t>
      </w:r>
      <w:r w:rsidRPr="007241C3">
        <w:rPr>
          <w:rFonts w:ascii="Times New Roman" w:hAnsi="Times New Roman" w:cs="Times New Roman"/>
          <w:sz w:val="24"/>
          <w:szCs w:val="24"/>
        </w:rPr>
        <w:t>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 Физическая нагрузка и ее влияние на повышение частоты сердечных сокращений.</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i/>
          <w:iCs/>
          <w:sz w:val="24"/>
          <w:szCs w:val="24"/>
        </w:rPr>
        <w:t>       Самостоятельные занятия.</w:t>
      </w:r>
      <w:r w:rsidRPr="007241C3">
        <w:rPr>
          <w:rFonts w:ascii="Times New Roman" w:hAnsi="Times New Roman" w:cs="Times New Roman"/>
          <w:b/>
          <w:bCs/>
          <w:sz w:val="24"/>
          <w:szCs w:val="24"/>
        </w:rPr>
        <w:t> </w:t>
      </w:r>
      <w:r w:rsidRPr="007241C3">
        <w:rPr>
          <w:rFonts w:ascii="Times New Roman" w:hAnsi="Times New Roman" w:cs="Times New Roman"/>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i/>
          <w:iCs/>
          <w:sz w:val="24"/>
          <w:szCs w:val="24"/>
        </w:rPr>
        <w:t>     Самостоятельные наблюдения за физическим развитием и физической подготовленностью. </w:t>
      </w:r>
      <w:r w:rsidRPr="007241C3">
        <w:rPr>
          <w:rFonts w:ascii="Times New Roman" w:hAnsi="Times New Roman" w:cs="Times New Roman"/>
          <w:sz w:val="24"/>
          <w:szCs w:val="24"/>
        </w:rPr>
        <w:t>Измерение длины и массы тела, показателей осанки и физических качеств. Измерение частоты сердечных сокращений во время занятий ДА.</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i/>
          <w:iCs/>
          <w:sz w:val="24"/>
          <w:szCs w:val="24"/>
        </w:rPr>
        <w:t>Самостоятельные игры и развлечения.</w:t>
      </w:r>
      <w:r w:rsidRPr="007241C3">
        <w:rPr>
          <w:rFonts w:ascii="Times New Roman" w:hAnsi="Times New Roman" w:cs="Times New Roman"/>
          <w:b/>
          <w:bCs/>
          <w:sz w:val="24"/>
          <w:szCs w:val="24"/>
        </w:rPr>
        <w:t> </w:t>
      </w:r>
      <w:r w:rsidRPr="007241C3">
        <w:rPr>
          <w:rFonts w:ascii="Times New Roman" w:hAnsi="Times New Roman" w:cs="Times New Roman"/>
          <w:sz w:val="24"/>
          <w:szCs w:val="24"/>
        </w:rPr>
        <w:t>Организация и проведение подвижных игр.</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iCs/>
          <w:sz w:val="24"/>
          <w:szCs w:val="24"/>
        </w:rPr>
        <w:t>Раздел1:«Основы знаний»</w:t>
      </w:r>
      <w:r w:rsidRPr="007241C3">
        <w:rPr>
          <w:rFonts w:ascii="Times New Roman" w:hAnsi="Times New Roman" w:cs="Times New Roman"/>
          <w:sz w:val="24"/>
          <w:szCs w:val="24"/>
        </w:rPr>
        <w:t> содержит перечень теоретических тем для изучения в соответствии с основными направлениями развития познавательной деятельности обучающихся.</w:t>
      </w:r>
    </w:p>
    <w:p w:rsidR="00370580" w:rsidRPr="007241C3" w:rsidRDefault="00370580" w:rsidP="007241C3">
      <w:pPr>
        <w:spacing w:after="0" w:line="240" w:lineRule="auto"/>
        <w:rPr>
          <w:rFonts w:ascii="Times New Roman" w:hAnsi="Times New Roman" w:cs="Times New Roman"/>
          <w:bCs/>
          <w:iCs/>
          <w:sz w:val="24"/>
          <w:szCs w:val="24"/>
        </w:rPr>
      </w:pPr>
      <w:r w:rsidRPr="007241C3">
        <w:rPr>
          <w:rFonts w:ascii="Times New Roman" w:hAnsi="Times New Roman" w:cs="Times New Roman"/>
          <w:iCs/>
          <w:sz w:val="24"/>
          <w:szCs w:val="24"/>
        </w:rPr>
        <w:t>Раздел 2</w:t>
      </w:r>
      <w:r w:rsidRPr="007241C3">
        <w:rPr>
          <w:rFonts w:ascii="Times New Roman" w:hAnsi="Times New Roman" w:cs="Times New Roman"/>
          <w:i/>
          <w:iCs/>
          <w:sz w:val="24"/>
          <w:szCs w:val="24"/>
        </w:rPr>
        <w:t>:</w:t>
      </w:r>
      <w:r w:rsidRPr="007241C3">
        <w:rPr>
          <w:rFonts w:ascii="Times New Roman" w:hAnsi="Times New Roman" w:cs="Times New Roman"/>
          <w:bCs/>
          <w:iCs/>
          <w:sz w:val="24"/>
          <w:szCs w:val="24"/>
        </w:rPr>
        <w:t xml:space="preserve">Общая физическая подготовка </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i/>
          <w:iCs/>
          <w:sz w:val="24"/>
          <w:szCs w:val="24"/>
        </w:rPr>
        <w:t>- «Оздоровительная и корригирующая гимнастика»</w:t>
      </w:r>
      <w:r w:rsidRPr="007241C3">
        <w:rPr>
          <w:rFonts w:ascii="Times New Roman" w:hAnsi="Times New Roman" w:cs="Times New Roman"/>
          <w:sz w:val="24"/>
          <w:szCs w:val="24"/>
        </w:rPr>
        <w:t> ориентирован на укрепление здоровья обучающихся. Данный раздел включает:</w:t>
      </w:r>
    </w:p>
    <w:p w:rsidR="00370580" w:rsidRPr="007241C3" w:rsidRDefault="00370580" w:rsidP="007241C3">
      <w:pPr>
        <w:numPr>
          <w:ilvl w:val="0"/>
          <w:numId w:val="200"/>
        </w:numPr>
        <w:spacing w:after="0" w:line="240" w:lineRule="auto"/>
        <w:rPr>
          <w:rFonts w:ascii="Times New Roman" w:hAnsi="Times New Roman" w:cs="Times New Roman"/>
          <w:sz w:val="24"/>
          <w:szCs w:val="24"/>
        </w:rPr>
      </w:pPr>
      <w:r w:rsidRPr="007241C3">
        <w:rPr>
          <w:rFonts w:ascii="Times New Roman" w:hAnsi="Times New Roman" w:cs="Times New Roman"/>
          <w:i/>
          <w:iCs/>
          <w:sz w:val="24"/>
          <w:szCs w:val="24"/>
        </w:rPr>
        <w:t>упражнения для формирования правильной осанки: </w:t>
      </w:r>
      <w:r w:rsidRPr="007241C3">
        <w:rPr>
          <w:rFonts w:ascii="Times New Roman" w:hAnsi="Times New Roman" w:cs="Times New Roman"/>
          <w:sz w:val="24"/>
          <w:szCs w:val="24"/>
        </w:rPr>
        <w:t>общие, оказывающие общее укрепляющее воздействие, и специальные, направленные на выработку мышечно-суставного чувства правильной осанки (у стены, на гимнастической стенке, в движении, в положении лежа на спине и на животе, с гимнастической палкой и др.);</w:t>
      </w:r>
    </w:p>
    <w:p w:rsidR="00370580" w:rsidRPr="007241C3" w:rsidRDefault="00370580" w:rsidP="007241C3">
      <w:pPr>
        <w:numPr>
          <w:ilvl w:val="0"/>
          <w:numId w:val="200"/>
        </w:numPr>
        <w:spacing w:after="0" w:line="240" w:lineRule="auto"/>
        <w:rPr>
          <w:rFonts w:ascii="Times New Roman" w:hAnsi="Times New Roman" w:cs="Times New Roman"/>
          <w:sz w:val="24"/>
          <w:szCs w:val="24"/>
        </w:rPr>
      </w:pPr>
      <w:r w:rsidRPr="007241C3">
        <w:rPr>
          <w:rFonts w:ascii="Times New Roman" w:hAnsi="Times New Roman" w:cs="Times New Roman"/>
          <w:i/>
          <w:iCs/>
          <w:sz w:val="24"/>
          <w:szCs w:val="24"/>
        </w:rPr>
        <w:t>упражнения для повышения функциональных возможностей органов дыхания,</w:t>
      </w:r>
      <w:r w:rsidRPr="007241C3">
        <w:rPr>
          <w:rFonts w:ascii="Times New Roman" w:hAnsi="Times New Roman" w:cs="Times New Roman"/>
          <w:sz w:val="24"/>
          <w:szCs w:val="24"/>
        </w:rPr>
        <w:t>положительно влияющие на все функциональные системы организма (с произношением гласных и согласных звуков, звукосочетаний на выдохе; соотношение вдоха и выдоха 1:1, 1:2; грудной, брюшной, смешанный тип дыхания; правильное дыхание; дыхание при различных движениях);</w:t>
      </w:r>
    </w:p>
    <w:p w:rsidR="00370580" w:rsidRPr="007241C3" w:rsidRDefault="00370580" w:rsidP="007241C3">
      <w:pPr>
        <w:numPr>
          <w:ilvl w:val="0"/>
          <w:numId w:val="200"/>
        </w:numPr>
        <w:spacing w:after="0" w:line="240" w:lineRule="auto"/>
        <w:rPr>
          <w:rFonts w:ascii="Times New Roman" w:hAnsi="Times New Roman" w:cs="Times New Roman"/>
          <w:sz w:val="24"/>
          <w:szCs w:val="24"/>
        </w:rPr>
      </w:pPr>
      <w:r w:rsidRPr="007241C3">
        <w:rPr>
          <w:rFonts w:ascii="Times New Roman" w:hAnsi="Times New Roman" w:cs="Times New Roman"/>
          <w:i/>
          <w:iCs/>
          <w:sz w:val="24"/>
          <w:szCs w:val="24"/>
        </w:rPr>
        <w:t>общеразвивающие упражнения;</w:t>
      </w:r>
      <w:r w:rsidRPr="007241C3">
        <w:rPr>
          <w:rFonts w:ascii="Times New Roman" w:hAnsi="Times New Roman" w:cs="Times New Roman"/>
          <w:sz w:val="24"/>
          <w:szCs w:val="24"/>
        </w:rPr>
        <w:t> упражнения для мышц шеи, спины, брюшного пресса, туловища, ног и плечевого пояса;</w:t>
      </w:r>
    </w:p>
    <w:p w:rsidR="00370580" w:rsidRPr="007241C3" w:rsidRDefault="00370580" w:rsidP="007241C3">
      <w:pPr>
        <w:numPr>
          <w:ilvl w:val="0"/>
          <w:numId w:val="200"/>
        </w:numPr>
        <w:spacing w:after="0" w:line="240" w:lineRule="auto"/>
        <w:rPr>
          <w:rFonts w:ascii="Times New Roman" w:hAnsi="Times New Roman" w:cs="Times New Roman"/>
          <w:sz w:val="24"/>
          <w:szCs w:val="24"/>
        </w:rPr>
      </w:pPr>
      <w:r w:rsidRPr="007241C3">
        <w:rPr>
          <w:rFonts w:ascii="Times New Roman" w:hAnsi="Times New Roman" w:cs="Times New Roman"/>
          <w:i/>
          <w:iCs/>
          <w:sz w:val="24"/>
          <w:szCs w:val="24"/>
        </w:rPr>
        <w:t>упражнения для повышения функциональных возможностей сердечнососудистой системы</w:t>
      </w:r>
      <w:r w:rsidRPr="007241C3">
        <w:rPr>
          <w:rFonts w:ascii="Times New Roman" w:hAnsi="Times New Roman" w:cs="Times New Roman"/>
          <w:sz w:val="24"/>
          <w:szCs w:val="24"/>
        </w:rPr>
        <w:t> (все виды ходьбы; дозированный бег; общеразвивающие упражнения в положении лежа, сидя и стоя в спокойном темпе без задержки дыхания).</w:t>
      </w:r>
    </w:p>
    <w:p w:rsidR="00370580" w:rsidRPr="007241C3" w:rsidRDefault="00370580" w:rsidP="007241C3">
      <w:pPr>
        <w:spacing w:after="0" w:line="240" w:lineRule="auto"/>
        <w:ind w:left="360"/>
        <w:rPr>
          <w:rFonts w:ascii="Times New Roman" w:hAnsi="Times New Roman" w:cs="Times New Roman"/>
          <w:bCs/>
          <w:sz w:val="24"/>
          <w:szCs w:val="24"/>
        </w:rPr>
      </w:pPr>
      <w:r w:rsidRPr="007241C3">
        <w:rPr>
          <w:rFonts w:ascii="Times New Roman" w:hAnsi="Times New Roman" w:cs="Times New Roman"/>
          <w:sz w:val="24"/>
          <w:szCs w:val="24"/>
        </w:rPr>
        <w:t>Раздел 3:</w:t>
      </w:r>
      <w:r w:rsidRPr="007241C3">
        <w:rPr>
          <w:rFonts w:ascii="Times New Roman" w:hAnsi="Times New Roman" w:cs="Times New Roman"/>
          <w:bCs/>
          <w:sz w:val="24"/>
          <w:szCs w:val="24"/>
        </w:rPr>
        <w:t>Специальная физическая подготовка (СФП)</w:t>
      </w:r>
    </w:p>
    <w:p w:rsidR="00370580" w:rsidRPr="007241C3" w:rsidRDefault="00370580" w:rsidP="007241C3">
      <w:pPr>
        <w:spacing w:after="0" w:line="240" w:lineRule="auto"/>
        <w:ind w:left="360"/>
        <w:rPr>
          <w:rFonts w:ascii="Times New Roman" w:hAnsi="Times New Roman" w:cs="Times New Roman"/>
          <w:sz w:val="24"/>
          <w:szCs w:val="24"/>
        </w:rPr>
      </w:pPr>
      <w:r w:rsidRPr="007241C3">
        <w:rPr>
          <w:rFonts w:ascii="Times New Roman" w:hAnsi="Times New Roman" w:cs="Times New Roman"/>
          <w:b/>
          <w:bCs/>
          <w:sz w:val="24"/>
          <w:szCs w:val="24"/>
        </w:rPr>
        <w:t>-</w:t>
      </w:r>
      <w:r w:rsidRPr="007241C3">
        <w:rPr>
          <w:rFonts w:ascii="Times New Roman" w:hAnsi="Times New Roman" w:cs="Times New Roman"/>
          <w:i/>
          <w:iCs/>
          <w:sz w:val="24"/>
          <w:szCs w:val="24"/>
        </w:rPr>
        <w:t>«Легкая атлетика»</w:t>
      </w:r>
      <w:r w:rsidRPr="007241C3">
        <w:rPr>
          <w:rFonts w:ascii="Times New Roman" w:hAnsi="Times New Roman" w:cs="Times New Roman"/>
          <w:sz w:val="24"/>
          <w:szCs w:val="24"/>
        </w:rPr>
        <w:t> содержит дозированную ходьбу и бег, прыжковые упражнения, упражнения в метании правой и левой рукой в цель и на дальность. Ходьба и дозированный бег являются наиболее оптимальными средствами для развития и совершенствования сердечнососудистой и дыхательной систем, повышения функциональных возможностей организма, развития выносливости. Прыжковые упражнения имеют большое значение для развития ловкости, прыгучести, координации движений, укрепляют нервную систему. Упражнения в метании развивают скоростно-силовые качества верхних конечностей, координацию движений, ловкость, оказывают положительное влияние на органы зрения. Ограничиваются упражнения на развитие скоростных качеств, общей и специальной выносливости за счет уменьшения дистанции и скорости в ходьбе и беге. Исключены прыжки с разбега в длину и в высоту так как имеют противопоказания при нарушениях осанки, заболеваниях сердечнососудистой системы и органов зрения.</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i/>
          <w:iCs/>
          <w:sz w:val="24"/>
          <w:szCs w:val="24"/>
        </w:rPr>
        <w:t>   - «Гимнастика»</w:t>
      </w:r>
      <w:r w:rsidRPr="007241C3">
        <w:rPr>
          <w:rFonts w:ascii="Times New Roman" w:hAnsi="Times New Roman" w:cs="Times New Roman"/>
          <w:sz w:val="24"/>
          <w:szCs w:val="24"/>
        </w:rPr>
        <w:t> содержит строевые упражнения; общеразвивающие упражнения; элементы акробатики и танцевальные движения; упражнения в лазанье и перелезании. Благодаря возможности довольно точного регулирования нагрузки, общего и локального воздействия на организм, гимнастические упражнения имеют корригирующее и лечебное значение. Ограничены упражнения в равновесии, висах и упорах. Исключены: лазанье по канату, опорные прыжки, стойки на голове и руках, кувырки вперед и назад, так как они противопоказаны при дефектах осанки, заболеваниях сердечнососудистой системы и органов зрения.</w:t>
      </w:r>
    </w:p>
    <w:p w:rsidR="00370580" w:rsidRPr="007241C3" w:rsidRDefault="00370580" w:rsidP="007241C3">
      <w:pPr>
        <w:spacing w:after="0" w:line="240" w:lineRule="auto"/>
        <w:rPr>
          <w:rFonts w:ascii="Times New Roman" w:hAnsi="Times New Roman" w:cs="Times New Roman"/>
          <w:iCs/>
          <w:sz w:val="24"/>
          <w:szCs w:val="24"/>
        </w:rPr>
      </w:pPr>
      <w:r w:rsidRPr="007241C3">
        <w:rPr>
          <w:rFonts w:ascii="Times New Roman" w:hAnsi="Times New Roman" w:cs="Times New Roman"/>
          <w:i/>
          <w:iCs/>
          <w:sz w:val="24"/>
          <w:szCs w:val="24"/>
        </w:rPr>
        <w:t>   </w:t>
      </w:r>
      <w:r w:rsidRPr="007241C3">
        <w:rPr>
          <w:rFonts w:ascii="Times New Roman" w:hAnsi="Times New Roman" w:cs="Times New Roman"/>
          <w:bCs/>
          <w:iCs/>
          <w:sz w:val="24"/>
          <w:szCs w:val="24"/>
        </w:rPr>
        <w:t>Раздел 4.  Двухсторонние игры:</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i/>
          <w:iCs/>
          <w:sz w:val="24"/>
          <w:szCs w:val="24"/>
        </w:rPr>
        <w:t> - «Подвижные игры»</w:t>
      </w:r>
      <w:r w:rsidRPr="007241C3">
        <w:rPr>
          <w:rFonts w:ascii="Times New Roman" w:hAnsi="Times New Roman" w:cs="Times New Roman"/>
          <w:sz w:val="24"/>
          <w:szCs w:val="24"/>
        </w:rPr>
        <w:t> и </w:t>
      </w:r>
      <w:r w:rsidRPr="007241C3">
        <w:rPr>
          <w:rFonts w:ascii="Times New Roman" w:hAnsi="Times New Roman" w:cs="Times New Roman"/>
          <w:i/>
          <w:iCs/>
          <w:sz w:val="24"/>
          <w:szCs w:val="24"/>
        </w:rPr>
        <w:t>«Спортивные игры»</w:t>
      </w:r>
      <w:r w:rsidRPr="007241C3">
        <w:rPr>
          <w:rFonts w:ascii="Times New Roman" w:hAnsi="Times New Roman" w:cs="Times New Roman"/>
          <w:sz w:val="24"/>
          <w:szCs w:val="24"/>
        </w:rPr>
        <w:t> содержат перечень рекомендуемых подвижных и спортивных игр, перечень упражнений для овладения техникой и тактикой игры в волейбол и баскетбол. При правильной методике проведения игр и эстафет они с успехом используются для воздействия на различные системы организма, развивают ловкость, быстроту реакции, способность приспосабливаться к меняющимся условиям, повышают эмоциональный уровень.</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Весь программный материал направлен на решение оздоровительных задач, развитие физических качеств, формирование двигательных умений и навыков, освоение обучающимися теоретических знаний.</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Программа предусматривает разумное увеличение двигательной активности и обеспечивает физическую подготовку, необходимую при переводе обучающихся в подготовительную и основную медицинские группы для дальнейшего физического совершенствования.</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Содержание занятий на каждом этапе должно быть связано с содержанием предыдущего и последующего этапов, поэтому используется не столько предметный способ прохождения материала (поочередно по видам), сколько комплексный, предусматривающий применение одновременно средств 2-3 видов физической подготовки.</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Комплексность содержания занятий обеспечивает их значительную эффективность и непрерывность развития у обучающихся основных физических качеств, повышения уровня функциональных возможностей и физической подготовленности.</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r w:rsidRPr="007241C3">
        <w:rPr>
          <w:rFonts w:ascii="Times New Roman" w:hAnsi="Times New Roman" w:cs="Times New Roman"/>
          <w:b/>
          <w:bCs/>
          <w:sz w:val="24"/>
          <w:szCs w:val="24"/>
        </w:rPr>
        <w:t>Раздел 1. Теория </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i/>
          <w:iCs/>
          <w:sz w:val="24"/>
          <w:szCs w:val="24"/>
        </w:rPr>
        <w:t>Вводное занятие</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Вводный инструктаж.</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Знакомство с планом работы группы. Правила поведения и меры безопасности на спортивной площадке и в спортивном зале.</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Спорт и здоровье. Соблюдение личной гигиены. Распорядок дня.  </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b/>
          <w:bCs/>
          <w:sz w:val="24"/>
          <w:szCs w:val="24"/>
        </w:rPr>
        <w:t>Раздел 2. Общая физическая подготовка (ДА)</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i/>
          <w:iCs/>
          <w:sz w:val="24"/>
          <w:szCs w:val="24"/>
        </w:rPr>
        <w:t>Теория.</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Техника безопасности на занятиях</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i/>
          <w:iCs/>
          <w:sz w:val="24"/>
          <w:szCs w:val="24"/>
        </w:rPr>
        <w:t>Практические занятия:</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1. Строевые упражнения</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2. Общеразвивающие упражнения (ОРУ)</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З. Дыхательная гимнастика</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4. Корригирующая гимнастика</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5. Оздоровительная гимнастика</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6. Оздоровительный бег</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7. Упражнения на развитие общей выносливости, ловкости, силы и быстроты.</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b/>
          <w:bCs/>
          <w:sz w:val="24"/>
          <w:szCs w:val="24"/>
        </w:rPr>
        <w:t>Раздел 3. Специальная физическая подготовка (СФП)</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i/>
          <w:iCs/>
          <w:sz w:val="24"/>
          <w:szCs w:val="24"/>
        </w:rPr>
        <w:t>Теория.</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Техника безопасности на занятиях</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i/>
          <w:iCs/>
          <w:sz w:val="24"/>
          <w:szCs w:val="24"/>
        </w:rPr>
        <w:t>Практические занятия:</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1. Упражнения на ловкость</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2. Упражнения на координацию движений</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З. Упражнения на гибкость</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4. Различные виды бега,  челночный бег     </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Соревнования</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i/>
          <w:iCs/>
          <w:sz w:val="24"/>
          <w:szCs w:val="24"/>
        </w:rPr>
        <w:t>Теория.</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Техника безопасности на занятиях</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i/>
          <w:iCs/>
          <w:sz w:val="24"/>
          <w:szCs w:val="24"/>
        </w:rPr>
        <w:t>Практические занятия:</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1.Соревнования поДА</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2.Соревнования по СФП</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З.Соревнования — эстафеты</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4.Соревнования "Веселые старты"</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b/>
          <w:bCs/>
          <w:sz w:val="24"/>
          <w:szCs w:val="24"/>
        </w:rPr>
        <w:t>Раздел 4.  Двухсторонние игры</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i/>
          <w:iCs/>
          <w:sz w:val="24"/>
          <w:szCs w:val="24"/>
        </w:rPr>
        <w:t>Теория.</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Техника безопасности на занятиях</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i/>
          <w:iCs/>
          <w:sz w:val="24"/>
          <w:szCs w:val="24"/>
        </w:rPr>
        <w:t>Практические занятия:</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Игры между группами</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Перечень контрольных испытаний/работ</w:t>
      </w:r>
    </w:p>
    <w:p w:rsidR="00370580" w:rsidRPr="007241C3" w:rsidRDefault="00370580" w:rsidP="007241C3">
      <w:pPr>
        <w:numPr>
          <w:ilvl w:val="0"/>
          <w:numId w:val="201"/>
        </w:num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тестирование</w:t>
      </w:r>
    </w:p>
    <w:p w:rsidR="00370580" w:rsidRPr="007241C3" w:rsidRDefault="00370580" w:rsidP="007241C3">
      <w:pPr>
        <w:numPr>
          <w:ilvl w:val="0"/>
          <w:numId w:val="201"/>
        </w:num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соревнования по видам спорта</w:t>
      </w:r>
    </w:p>
    <w:p w:rsidR="00370580" w:rsidRPr="007241C3" w:rsidRDefault="00370580" w:rsidP="007241C3">
      <w:pPr>
        <w:numPr>
          <w:ilvl w:val="0"/>
          <w:numId w:val="205"/>
        </w:numPr>
        <w:spacing w:after="0" w:line="240" w:lineRule="auto"/>
        <w:rPr>
          <w:rFonts w:ascii="Times New Roman" w:hAnsi="Times New Roman" w:cs="Times New Roman"/>
          <w:sz w:val="24"/>
          <w:szCs w:val="24"/>
        </w:rPr>
      </w:pPr>
      <w:r w:rsidRPr="007241C3">
        <w:rPr>
          <w:rFonts w:ascii="Times New Roman" w:hAnsi="Times New Roman" w:cs="Times New Roman"/>
          <w:sz w:val="24"/>
          <w:szCs w:val="24"/>
          <w:u w:val="single"/>
        </w:rPr>
        <w:t>Программный материал.</w:t>
      </w:r>
    </w:p>
    <w:tbl>
      <w:tblPr>
        <w:tblW w:w="0" w:type="auto"/>
        <w:tblCellMar>
          <w:left w:w="0" w:type="dxa"/>
          <w:right w:w="0" w:type="dxa"/>
        </w:tblCellMar>
        <w:tblLook w:val="04A0" w:firstRow="1" w:lastRow="0" w:firstColumn="1" w:lastColumn="0" w:noHBand="0" w:noVBand="1"/>
      </w:tblPr>
      <w:tblGrid>
        <w:gridCol w:w="3669"/>
        <w:gridCol w:w="6424"/>
      </w:tblGrid>
      <w:tr w:rsidR="00370580" w:rsidRPr="007241C3" w:rsidTr="00370580">
        <w:tc>
          <w:tcPr>
            <w:tcW w:w="4650" w:type="dxa"/>
            <w:tcBorders>
              <w:top w:val="outset" w:sz="6" w:space="0" w:color="auto"/>
              <w:left w:val="outset" w:sz="6" w:space="0" w:color="auto"/>
              <w:bottom w:val="outset" w:sz="6" w:space="0" w:color="auto"/>
              <w:right w:val="outset" w:sz="6" w:space="0" w:color="auto"/>
            </w:tcBorders>
            <w:hideMark/>
          </w:tcPr>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Основная направленность</w:t>
            </w:r>
          </w:p>
        </w:tc>
        <w:tc>
          <w:tcPr>
            <w:tcW w:w="10140" w:type="dxa"/>
            <w:tcBorders>
              <w:top w:val="outset" w:sz="6" w:space="0" w:color="auto"/>
              <w:left w:val="outset" w:sz="6" w:space="0" w:color="auto"/>
              <w:bottom w:val="outset" w:sz="6" w:space="0" w:color="auto"/>
              <w:right w:val="outset" w:sz="6" w:space="0" w:color="auto"/>
            </w:tcBorders>
            <w:hideMark/>
          </w:tcPr>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Упражнения</w:t>
            </w:r>
          </w:p>
        </w:tc>
      </w:tr>
      <w:tr w:rsidR="00370580" w:rsidRPr="007241C3" w:rsidTr="00370580">
        <w:tc>
          <w:tcPr>
            <w:tcW w:w="4650" w:type="dxa"/>
            <w:tcBorders>
              <w:top w:val="outset" w:sz="6" w:space="0" w:color="auto"/>
              <w:left w:val="outset" w:sz="6" w:space="0" w:color="auto"/>
              <w:bottom w:val="outset" w:sz="6" w:space="0" w:color="auto"/>
              <w:right w:val="outset" w:sz="6" w:space="0" w:color="auto"/>
            </w:tcBorders>
            <w:hideMark/>
          </w:tcPr>
          <w:p w:rsidR="00370580" w:rsidRPr="007241C3" w:rsidRDefault="00370580" w:rsidP="007241C3">
            <w:pPr>
              <w:numPr>
                <w:ilvl w:val="0"/>
                <w:numId w:val="206"/>
              </w:num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Гимнастика</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rPr>
                <w:rFonts w:ascii="Times New Roman" w:hAnsi="Times New Roman" w:cs="Times New Roman"/>
                <w:sz w:val="24"/>
                <w:szCs w:val="24"/>
              </w:rPr>
            </w:pPr>
          </w:p>
          <w:p w:rsidR="00370580" w:rsidRPr="007241C3" w:rsidRDefault="00370580" w:rsidP="007241C3">
            <w:pPr>
              <w:pStyle w:val="aff5"/>
              <w:spacing w:after="0" w:line="240" w:lineRule="auto"/>
              <w:rPr>
                <w:rFonts w:ascii="Times New Roman" w:hAnsi="Times New Roman"/>
                <w:sz w:val="24"/>
                <w:szCs w:val="24"/>
              </w:rPr>
            </w:pPr>
          </w:p>
          <w:p w:rsidR="00370580" w:rsidRPr="007241C3" w:rsidRDefault="00370580" w:rsidP="007241C3">
            <w:pPr>
              <w:pStyle w:val="aff5"/>
              <w:numPr>
                <w:ilvl w:val="0"/>
                <w:numId w:val="206"/>
              </w:numPr>
              <w:spacing w:after="0" w:line="240" w:lineRule="auto"/>
              <w:contextualSpacing/>
              <w:rPr>
                <w:rFonts w:ascii="Times New Roman" w:hAnsi="Times New Roman"/>
                <w:sz w:val="24"/>
                <w:szCs w:val="24"/>
              </w:rPr>
            </w:pPr>
            <w:r w:rsidRPr="007241C3">
              <w:rPr>
                <w:rFonts w:ascii="Times New Roman" w:hAnsi="Times New Roman"/>
                <w:sz w:val="24"/>
                <w:szCs w:val="24"/>
              </w:rPr>
              <w:t>Легкая атлетика</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ind w:left="720"/>
              <w:rPr>
                <w:rFonts w:ascii="Times New Roman" w:hAnsi="Times New Roman" w:cs="Times New Roman"/>
                <w:sz w:val="24"/>
                <w:szCs w:val="24"/>
              </w:rPr>
            </w:pPr>
          </w:p>
          <w:p w:rsidR="00370580" w:rsidRPr="007241C3" w:rsidRDefault="00370580" w:rsidP="007241C3">
            <w:pPr>
              <w:spacing w:after="0" w:line="240" w:lineRule="auto"/>
              <w:ind w:left="720"/>
              <w:rPr>
                <w:rFonts w:ascii="Times New Roman" w:hAnsi="Times New Roman" w:cs="Times New Roman"/>
                <w:sz w:val="24"/>
                <w:szCs w:val="24"/>
              </w:rPr>
            </w:pPr>
          </w:p>
          <w:p w:rsidR="00370580" w:rsidRPr="007241C3" w:rsidRDefault="00370580" w:rsidP="007241C3">
            <w:pPr>
              <w:spacing w:after="0" w:line="240" w:lineRule="auto"/>
              <w:ind w:left="720"/>
              <w:rPr>
                <w:rFonts w:ascii="Times New Roman" w:hAnsi="Times New Roman" w:cs="Times New Roman"/>
                <w:sz w:val="24"/>
                <w:szCs w:val="24"/>
              </w:rPr>
            </w:pPr>
          </w:p>
          <w:p w:rsidR="00370580" w:rsidRPr="007241C3" w:rsidRDefault="00370580" w:rsidP="007241C3">
            <w:pPr>
              <w:spacing w:after="0" w:line="240" w:lineRule="auto"/>
              <w:ind w:left="720"/>
              <w:rPr>
                <w:rFonts w:ascii="Times New Roman" w:hAnsi="Times New Roman" w:cs="Times New Roman"/>
                <w:sz w:val="24"/>
                <w:szCs w:val="24"/>
              </w:rPr>
            </w:pPr>
          </w:p>
          <w:p w:rsidR="00370580" w:rsidRPr="007241C3" w:rsidRDefault="00370580" w:rsidP="007241C3">
            <w:pPr>
              <w:spacing w:after="0" w:line="240" w:lineRule="auto"/>
              <w:ind w:left="720"/>
              <w:rPr>
                <w:rFonts w:ascii="Times New Roman" w:hAnsi="Times New Roman" w:cs="Times New Roman"/>
                <w:sz w:val="24"/>
                <w:szCs w:val="24"/>
              </w:rPr>
            </w:pPr>
          </w:p>
          <w:p w:rsidR="00370580" w:rsidRPr="007241C3" w:rsidRDefault="00370580" w:rsidP="007241C3">
            <w:pPr>
              <w:spacing w:after="0" w:line="240" w:lineRule="auto"/>
              <w:rPr>
                <w:rFonts w:ascii="Times New Roman" w:hAnsi="Times New Roman" w:cs="Times New Roman"/>
                <w:sz w:val="24"/>
                <w:szCs w:val="24"/>
              </w:rPr>
            </w:pPr>
          </w:p>
          <w:p w:rsidR="00370580" w:rsidRPr="007241C3" w:rsidRDefault="00370580" w:rsidP="007241C3">
            <w:pPr>
              <w:pStyle w:val="aff5"/>
              <w:numPr>
                <w:ilvl w:val="0"/>
                <w:numId w:val="206"/>
              </w:numPr>
              <w:spacing w:after="0" w:line="240" w:lineRule="auto"/>
              <w:contextualSpacing/>
              <w:rPr>
                <w:rFonts w:ascii="Times New Roman" w:hAnsi="Times New Roman"/>
                <w:sz w:val="24"/>
                <w:szCs w:val="24"/>
              </w:rPr>
            </w:pPr>
            <w:r w:rsidRPr="007241C3">
              <w:rPr>
                <w:rFonts w:ascii="Times New Roman" w:hAnsi="Times New Roman"/>
                <w:sz w:val="24"/>
                <w:szCs w:val="24"/>
              </w:rPr>
              <w:t>Спортивные игры</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ind w:left="720"/>
              <w:rPr>
                <w:rFonts w:ascii="Times New Roman" w:hAnsi="Times New Roman" w:cs="Times New Roman"/>
                <w:sz w:val="24"/>
                <w:szCs w:val="24"/>
              </w:rPr>
            </w:pP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pStyle w:val="aff5"/>
              <w:numPr>
                <w:ilvl w:val="0"/>
                <w:numId w:val="206"/>
              </w:numPr>
              <w:spacing w:after="0" w:line="240" w:lineRule="auto"/>
              <w:contextualSpacing/>
              <w:rPr>
                <w:rFonts w:ascii="Times New Roman" w:hAnsi="Times New Roman"/>
                <w:sz w:val="24"/>
                <w:szCs w:val="24"/>
              </w:rPr>
            </w:pPr>
            <w:r w:rsidRPr="007241C3">
              <w:rPr>
                <w:rFonts w:ascii="Times New Roman" w:hAnsi="Times New Roman"/>
                <w:sz w:val="24"/>
                <w:szCs w:val="24"/>
              </w:rPr>
              <w:t>Функциональное многоборье</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w:t>
            </w:r>
          </w:p>
        </w:tc>
        <w:tc>
          <w:tcPr>
            <w:tcW w:w="10140" w:type="dxa"/>
            <w:tcBorders>
              <w:top w:val="outset" w:sz="6" w:space="0" w:color="auto"/>
              <w:left w:val="outset" w:sz="6" w:space="0" w:color="auto"/>
              <w:bottom w:val="outset" w:sz="6" w:space="0" w:color="auto"/>
              <w:right w:val="outset" w:sz="6" w:space="0" w:color="auto"/>
            </w:tcBorders>
            <w:hideMark/>
          </w:tcPr>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Развитие гибкости:</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ОРУ с повышенной амплитудой для плечевых, локтевых, тазобедренных, коленных суставов и позвоночника. Эстафеты с элементами гимнастики: скамейки, набивные мячи, обручи, скакалки.</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Общеразвивающие упражнения.</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Развитие скоростных способностей:</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эстафеты; старты из различных положений; бег с ускорением; с максимальной скоростью на расстояние до 60 м; бег с изменением направления, темпа, ритма; из различных исходных положений.</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Развитие скоростно-силовых способностей:</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разнообразные прыжки, многоскоки; упражнения с отягощением в повышенном темпе.</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Развитие ловкости:</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лазание по канату, шесту, гимнастической стенке; полоса препятствий; различные прыжки: многоскоки, «лягушка», в высоту;  в длину; на тумбу; с высоким подниманием бедра; барьерный бег.</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Развитие силовой выносливости:</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подтягивание, упражнение в висах и упорах, отжимание.</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Развитие силы:</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упражнения с отягощением: гриф, штанга, блины, гиря, эспандер, различные тренажеры.</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Развитие быстроты, ловкости, координации:</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волейбол, баскетбол, футбол, ручной мяч, «догонялки», «чай-чай выручай», хоккей на льду с мячом.</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Развитие выносливости:</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плавание на время</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Развитие ловкости, быстроты, координации:</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Развитие силы, выносливости, быстроты, силовой выносливости, скоростно-силовой координации.</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Отжимания с выпрыгиванием (максимальное количество раз за 1 мин)</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-Двойные прыжки на скакалке  (максимальное количество раз за 1мин)</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xml:space="preserve">-Подтягивания на турнике </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(максимальное количество раз за 1мин)</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-Максимальный наклон вперед из положения сед  (показатель измеряется в сантиметрах)</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Зашагивание на гимнастическую скамейку, поочередно каждой ногой.</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xml:space="preserve">-Выпады ногами вперед и в стороны. </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-Мобилизация голеностопа у гимнастической стенки.</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-Поочередные махи ногами назад.</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-Наклон вперед.</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xml:space="preserve">-Отведение гимнастической палки за спину. </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-Круговые движения в локтевых суставах.</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xml:space="preserve">-Сведение лопаток, прижавшись спиной к стене. </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xml:space="preserve">-Воздушные приседания. </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xml:space="preserve">-Отжимания. </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-Прыжки на скакалке.</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 xml:space="preserve">Становая тяга </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-Отжимания с выпрыгиванием</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Мах гирей</w:t>
            </w:r>
          </w:p>
          <w:p w:rsidR="00370580" w:rsidRPr="007241C3" w:rsidRDefault="00370580" w:rsidP="007241C3">
            <w:pPr>
              <w:spacing w:after="0" w:line="240" w:lineRule="auto"/>
              <w:ind w:left="720"/>
              <w:rPr>
                <w:rFonts w:ascii="Times New Roman" w:hAnsi="Times New Roman" w:cs="Times New Roman"/>
                <w:sz w:val="24"/>
                <w:szCs w:val="24"/>
              </w:rPr>
            </w:pPr>
            <w:r w:rsidRPr="007241C3">
              <w:rPr>
                <w:rFonts w:ascii="Times New Roman" w:hAnsi="Times New Roman" w:cs="Times New Roman"/>
                <w:sz w:val="24"/>
                <w:szCs w:val="24"/>
              </w:rPr>
              <w:t>-Бросок медбола в стену</w:t>
            </w:r>
          </w:p>
        </w:tc>
      </w:tr>
    </w:tbl>
    <w:p w:rsidR="00370580" w:rsidRPr="007241C3" w:rsidRDefault="00370580" w:rsidP="007241C3">
      <w:pPr>
        <w:numPr>
          <w:ilvl w:val="0"/>
          <w:numId w:val="202"/>
        </w:numPr>
        <w:spacing w:after="0" w:line="240" w:lineRule="auto"/>
        <w:rPr>
          <w:rFonts w:ascii="Times New Roman" w:hAnsi="Times New Roman" w:cs="Times New Roman"/>
          <w:sz w:val="24"/>
          <w:szCs w:val="24"/>
        </w:rPr>
      </w:pPr>
      <w:r w:rsidRPr="007241C3">
        <w:rPr>
          <w:rFonts w:ascii="Times New Roman" w:hAnsi="Times New Roman" w:cs="Times New Roman"/>
          <w:sz w:val="24"/>
          <w:szCs w:val="24"/>
          <w:u w:val="single"/>
        </w:rPr>
        <w:t>Практические занятия.</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b/>
          <w:bCs/>
          <w:sz w:val="24"/>
          <w:szCs w:val="24"/>
        </w:rPr>
        <w:t>Упражнения на развитие физических качеств:</w:t>
      </w:r>
      <w:r w:rsidRPr="007241C3">
        <w:rPr>
          <w:rFonts w:ascii="Times New Roman" w:hAnsi="Times New Roman" w:cs="Times New Roman"/>
          <w:sz w:val="24"/>
          <w:szCs w:val="24"/>
        </w:rPr>
        <w:t> быстроты, силы, выносливости,  гибкости, ловкости, координации движений, скоростно-силовых.</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b/>
          <w:bCs/>
          <w:sz w:val="24"/>
          <w:szCs w:val="24"/>
        </w:rPr>
        <w:t>Общеразвивающие  упражнения без предметов</w:t>
      </w:r>
      <w:r w:rsidRPr="007241C3">
        <w:rPr>
          <w:rFonts w:ascii="Times New Roman" w:hAnsi="Times New Roman" w:cs="Times New Roman"/>
          <w:sz w:val="24"/>
          <w:szCs w:val="24"/>
        </w:rPr>
        <w:t>. Упражнения для рук и плечевого пояса. Упражнения для туловища. Упражнения для ног. Упражнения для рук, туловища и ног.</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b/>
          <w:bCs/>
          <w:sz w:val="24"/>
          <w:szCs w:val="24"/>
        </w:rPr>
        <w:t>Общеразвиваюшие упражнения с  предметами.</w:t>
      </w:r>
      <w:r w:rsidRPr="007241C3">
        <w:rPr>
          <w:rFonts w:ascii="Times New Roman" w:hAnsi="Times New Roman" w:cs="Times New Roman"/>
          <w:sz w:val="24"/>
          <w:szCs w:val="24"/>
        </w:rPr>
        <w:t> Со скакалкой. С гимнастической палкой. Упражнения с теннисным мячом. Упражнения с набивным мячом. Упражнения с набивным мячом (вес мяча от 1 до 3 кг). Упражнения с отягощениями (с гантелями, штангой, гирями).</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b/>
          <w:bCs/>
          <w:sz w:val="24"/>
          <w:szCs w:val="24"/>
        </w:rPr>
        <w:t>Упражнения на гимнастических снарядах</w:t>
      </w:r>
      <w:r w:rsidRPr="007241C3">
        <w:rPr>
          <w:rFonts w:ascii="Times New Roman" w:hAnsi="Times New Roman" w:cs="Times New Roman"/>
          <w:sz w:val="24"/>
          <w:szCs w:val="24"/>
        </w:rPr>
        <w:t> (на канате и шесте, на бревне, на перекладине и кольцах, на козле и коне).</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r w:rsidRPr="007241C3">
        <w:rPr>
          <w:rFonts w:ascii="Times New Roman" w:hAnsi="Times New Roman" w:cs="Times New Roman"/>
          <w:b/>
          <w:bCs/>
          <w:sz w:val="24"/>
          <w:szCs w:val="24"/>
        </w:rPr>
        <w:t>Акробатические упражнения</w:t>
      </w:r>
      <w:r w:rsidRPr="007241C3">
        <w:rPr>
          <w:rFonts w:ascii="Times New Roman" w:hAnsi="Times New Roman" w:cs="Times New Roman"/>
          <w:sz w:val="24"/>
          <w:szCs w:val="24"/>
        </w:rPr>
        <w:t> (кувырки, перевороты, подъемы).</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b/>
          <w:bCs/>
          <w:sz w:val="24"/>
          <w:szCs w:val="24"/>
        </w:rPr>
        <w:t>Легкая атлетика</w:t>
      </w:r>
      <w:r w:rsidRPr="007241C3">
        <w:rPr>
          <w:rFonts w:ascii="Times New Roman" w:hAnsi="Times New Roman" w:cs="Times New Roman"/>
          <w:sz w:val="24"/>
          <w:szCs w:val="24"/>
        </w:rPr>
        <w:t> (бег на короткие дистанции, кроссы с преодолением различных естественных и искусственных препятствий; прыжки в длину и высоту с места и с разбега; метание мяча и гранаты).</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b/>
          <w:bCs/>
          <w:sz w:val="24"/>
          <w:szCs w:val="24"/>
        </w:rPr>
        <w:t>Подвижные игры и эстафеты.</w:t>
      </w:r>
      <w:r w:rsidRPr="007241C3">
        <w:rPr>
          <w:rFonts w:ascii="Times New Roman" w:hAnsi="Times New Roman" w:cs="Times New Roman"/>
          <w:sz w:val="24"/>
          <w:szCs w:val="24"/>
        </w:rPr>
        <w:t> Игры с мячом; игры с бегом; прыжками, элементами сопротивления; игры с расстановкой и собиранием предметов, переноской груза, с прыжками и бегом, с упражнениями на равновесие, со скакалками, с элементами спортивных игр, комбинированные эстафеты.</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b/>
          <w:bCs/>
          <w:sz w:val="24"/>
          <w:szCs w:val="24"/>
        </w:rPr>
        <w:t>Спортивные игры.</w:t>
      </w:r>
      <w:r w:rsidRPr="007241C3">
        <w:rPr>
          <w:rFonts w:ascii="Times New Roman" w:hAnsi="Times New Roman" w:cs="Times New Roman"/>
          <w:sz w:val="24"/>
          <w:szCs w:val="24"/>
        </w:rPr>
        <w:t> Ознакомление с основными элементами техники, тактики и правилами игры в баскетбол, волейбол, хоккей, ручной мяч, водное поло, футбол. Двухсторонние игры по упрощенным правилам.</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b/>
          <w:bCs/>
          <w:sz w:val="24"/>
          <w:szCs w:val="24"/>
        </w:rPr>
        <w:t>Силовая подготовка.</w:t>
      </w:r>
      <w:r w:rsidRPr="007241C3">
        <w:rPr>
          <w:rFonts w:ascii="Times New Roman" w:hAnsi="Times New Roman" w:cs="Times New Roman"/>
          <w:sz w:val="24"/>
          <w:szCs w:val="24"/>
        </w:rPr>
        <w:t> Упражнения на специальных тренажерах.</w:t>
      </w:r>
    </w:p>
    <w:p w:rsidR="00370580" w:rsidRPr="007241C3" w:rsidRDefault="00370580" w:rsidP="007241C3">
      <w:pPr>
        <w:numPr>
          <w:ilvl w:val="0"/>
          <w:numId w:val="203"/>
        </w:numPr>
        <w:spacing w:after="0" w:line="240" w:lineRule="auto"/>
        <w:rPr>
          <w:rFonts w:ascii="Times New Roman" w:hAnsi="Times New Roman" w:cs="Times New Roman"/>
          <w:sz w:val="24"/>
          <w:szCs w:val="24"/>
        </w:rPr>
      </w:pPr>
      <w:r w:rsidRPr="007241C3">
        <w:rPr>
          <w:rFonts w:ascii="Times New Roman" w:hAnsi="Times New Roman" w:cs="Times New Roman"/>
          <w:sz w:val="24"/>
          <w:szCs w:val="24"/>
          <w:u w:val="single"/>
        </w:rPr>
        <w:t>Освоение техники по различным видам спорта.</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b/>
          <w:bCs/>
          <w:sz w:val="24"/>
          <w:szCs w:val="24"/>
        </w:rPr>
        <w:t>Легкая атлетика</w:t>
      </w:r>
      <w:r w:rsidRPr="007241C3">
        <w:rPr>
          <w:rFonts w:ascii="Times New Roman" w:hAnsi="Times New Roman" w:cs="Times New Roman"/>
          <w:sz w:val="24"/>
          <w:szCs w:val="24"/>
        </w:rPr>
        <w:t>. Низкий старт; медленный бег, бег на скорость, бег 30м, 60м,100м, с преодолением препятствий 30-40 см; прыжки в длину и в высоту с разбега различными способами; тройной прыжок с места; передача эстафетной палочки в зоне 20м на прямой и повороте; метание мяча и гранаты на дальность и в цель; кросс 1,5 – 2 км.</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u w:val="single"/>
        </w:rPr>
        <w:t> </w:t>
      </w:r>
      <w:r w:rsidRPr="007241C3">
        <w:rPr>
          <w:rFonts w:ascii="Times New Roman" w:hAnsi="Times New Roman" w:cs="Times New Roman"/>
          <w:b/>
          <w:bCs/>
          <w:sz w:val="24"/>
          <w:szCs w:val="24"/>
        </w:rPr>
        <w:t>Гимнастика.</w:t>
      </w:r>
      <w:r w:rsidRPr="007241C3">
        <w:rPr>
          <w:rFonts w:ascii="Times New Roman" w:hAnsi="Times New Roman" w:cs="Times New Roman"/>
          <w:sz w:val="24"/>
          <w:szCs w:val="24"/>
        </w:rPr>
        <w:t> Опорные прыжки: прыжки в упор присев, прыжок боком; брусья – для девочек: вис на верхней, размахивание, вис присев на нижней, сед на правом бедре; для мальчиков: упор, размахивание в упоре, сед ноги врозь, махом назад соскок; бревно – приставной и переменный шаг, повороты на одной, соскок прогнувшись; акробатика – кувырки вперед и назад, стойка на лопатках, прыжок вверх прогнувшись; перекладина низкая – вис стоя, переворот в упор, вис согнувшись, вис прогнувшись, соскок махом назад; переворот боком, стойка на руках с помощью.</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b/>
          <w:bCs/>
          <w:sz w:val="24"/>
          <w:szCs w:val="24"/>
        </w:rPr>
        <w:t>Баскетбол. </w:t>
      </w:r>
      <w:r w:rsidRPr="007241C3">
        <w:rPr>
          <w:rFonts w:ascii="Times New Roman" w:hAnsi="Times New Roman" w:cs="Times New Roman"/>
          <w:sz w:val="24"/>
          <w:szCs w:val="24"/>
        </w:rPr>
        <w:t>Стойка; передвижения; остановки; передача и ловля мяча; ведение мяча правой и левой рукой; бросок мяча одной рукой с места; двухсторонняя игра.</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b/>
          <w:bCs/>
          <w:sz w:val="24"/>
          <w:szCs w:val="24"/>
        </w:rPr>
        <w:t>Волейбол.</w:t>
      </w:r>
      <w:r w:rsidRPr="007241C3">
        <w:rPr>
          <w:rFonts w:ascii="Times New Roman" w:hAnsi="Times New Roman" w:cs="Times New Roman"/>
          <w:sz w:val="24"/>
          <w:szCs w:val="24"/>
        </w:rPr>
        <w:t>  Стойка игрока; передвижения; верхняя передача мяча; нижняя подача; верхняя подача; прием мяча снизу; двухсторонняя игра, тактические действия в нападении и защите – индивидуальные, групповые и командные.</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b/>
          <w:bCs/>
          <w:sz w:val="24"/>
          <w:szCs w:val="24"/>
        </w:rPr>
        <w:t>Футбол.</w:t>
      </w:r>
      <w:r w:rsidRPr="007241C3">
        <w:rPr>
          <w:rFonts w:ascii="Times New Roman" w:hAnsi="Times New Roman" w:cs="Times New Roman"/>
          <w:sz w:val="24"/>
          <w:szCs w:val="24"/>
        </w:rPr>
        <w:t>  Удары по неподвижному и катящемуся мячу; удары внутренней и внешней стороной стопы, внутренней и средней частью подъема; остановка катящегося мяча внутренней стороной стопы, передней частью подъема, подошвой; остановка мяча грудью; удары по мячу головой; обводка на медленной скорости; передача мяча партнеру; ведение мяча носком и наружной стороной стопы; передвижения и прыжки; ловля и отбивание мяча вратарем, отбивание, вбрасывание, выбивание; двухсторонняя игра; тактические приемы в нападении – индивидуальные, групповые и командные действия.</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Основное внимание уделяется обучению элементам техники плавания и конькобежного спорта, повышению уровня ДА, развитию координации движений.</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Занятия в основном проводятся в 1 и 2 зонах интенсивности на пульсе 160 уд/мин.</w:t>
      </w:r>
    </w:p>
    <w:p w:rsidR="00370580" w:rsidRPr="007241C3" w:rsidRDefault="00370580" w:rsidP="007241C3">
      <w:pPr>
        <w:numPr>
          <w:ilvl w:val="0"/>
          <w:numId w:val="204"/>
        </w:numPr>
        <w:spacing w:after="0" w:line="240" w:lineRule="auto"/>
        <w:rPr>
          <w:rFonts w:ascii="Times New Roman" w:hAnsi="Times New Roman" w:cs="Times New Roman"/>
          <w:sz w:val="24"/>
          <w:szCs w:val="24"/>
        </w:rPr>
      </w:pPr>
      <w:r w:rsidRPr="007241C3">
        <w:rPr>
          <w:rFonts w:ascii="Times New Roman" w:hAnsi="Times New Roman" w:cs="Times New Roman"/>
          <w:sz w:val="24"/>
          <w:szCs w:val="24"/>
          <w:u w:val="single"/>
        </w:rPr>
        <w:t>Примерные упражнения для развития двигательных качеств</w:t>
      </w:r>
    </w:p>
    <w:tbl>
      <w:tblPr>
        <w:tblW w:w="0" w:type="auto"/>
        <w:tblCellMar>
          <w:left w:w="0" w:type="dxa"/>
          <w:right w:w="0" w:type="dxa"/>
        </w:tblCellMar>
        <w:tblLook w:val="04A0" w:firstRow="1" w:lastRow="0" w:firstColumn="1" w:lastColumn="0" w:noHBand="0" w:noVBand="1"/>
      </w:tblPr>
      <w:tblGrid>
        <w:gridCol w:w="5201"/>
        <w:gridCol w:w="990"/>
        <w:gridCol w:w="1275"/>
        <w:gridCol w:w="1275"/>
      </w:tblGrid>
      <w:tr w:rsidR="00370580" w:rsidRPr="007241C3" w:rsidTr="00370580">
        <w:tc>
          <w:tcPr>
            <w:tcW w:w="3825" w:type="dxa"/>
            <w:vMerge w:val="restart"/>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Содержание</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tc>
        <w:tc>
          <w:tcPr>
            <w:tcW w:w="3540" w:type="dxa"/>
            <w:gridSpan w:val="3"/>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Возраст</w:t>
            </w:r>
          </w:p>
        </w:tc>
      </w:tr>
      <w:tr w:rsidR="00370580" w:rsidRPr="007241C3" w:rsidTr="00370580">
        <w:tc>
          <w:tcPr>
            <w:tcW w:w="0" w:type="auto"/>
            <w:vMerge/>
            <w:vAlign w:val="center"/>
            <w:hideMark/>
          </w:tcPr>
          <w:p w:rsidR="00370580" w:rsidRPr="007241C3" w:rsidRDefault="00370580" w:rsidP="007241C3">
            <w:pPr>
              <w:spacing w:after="0" w:line="240" w:lineRule="auto"/>
              <w:rPr>
                <w:rFonts w:ascii="Times New Roman" w:hAnsi="Times New Roman" w:cs="Times New Roman"/>
                <w:sz w:val="24"/>
                <w:szCs w:val="24"/>
              </w:rPr>
            </w:pPr>
          </w:p>
        </w:tc>
        <w:tc>
          <w:tcPr>
            <w:tcW w:w="990" w:type="dxa"/>
            <w:vAlign w:val="center"/>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7-10 лет</w:t>
            </w:r>
          </w:p>
        </w:tc>
        <w:tc>
          <w:tcPr>
            <w:tcW w:w="1275" w:type="dxa"/>
            <w:vAlign w:val="center"/>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11-14 лет</w:t>
            </w:r>
          </w:p>
        </w:tc>
        <w:tc>
          <w:tcPr>
            <w:tcW w:w="1275" w:type="dxa"/>
            <w:vAlign w:val="center"/>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Свыше 14 лет</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b/>
                <w:bCs/>
                <w:sz w:val="24"/>
                <w:szCs w:val="24"/>
              </w:rPr>
              <w:t>Для   развития   силы </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1. Общеразвивающие   упражнения   с   предметами</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2. Упражнения с гантелями</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0,5—1 кг</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1-3 кг</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3—5 кг</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2. Упражнения с гирей 16 кг</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3. Упражнения  со  штангой  в  положении  стоя</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и лежа)</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до 10 кг</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4. Удержание угла в висе и упоре</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5. Силовые  упражнения   с    собственной    массой</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6. Упражнения с партнером</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7. Подвижные и национальные игры</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b/>
                <w:bCs/>
                <w:sz w:val="24"/>
                <w:szCs w:val="24"/>
              </w:rPr>
              <w:t>Скоростно-с иловые </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1. Прыжки через скакалку</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2. Прыжки на одной и двух ногах</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i/>
                <w:iCs/>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3, Многоскоки</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4. Выпрыгивание из приседа</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5. Тройные и пятерные прыжки с места</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6. Бег с партнером на спине и плечах</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7. Метание набивных мячей</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i/>
                <w:iCs/>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8. Толкание ядра</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9. Игровые задания по сигналу</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10. Подвижные и национальные игры</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b/>
                <w:bCs/>
                <w:sz w:val="24"/>
                <w:szCs w:val="24"/>
              </w:rPr>
              <w:t>На   общую   и   силовую   выносливость </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b/>
                <w:bCs/>
                <w:sz w:val="24"/>
                <w:szCs w:val="24"/>
              </w:rPr>
              <w:t> </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1.Кросс</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2. Прыжки со скакалкой 1—3 мин</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3. Серийное   выполнение    упражнений   с   умерен-</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ной   интенснвностью   (например,  50  подскоков</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+ 30   приседаний     в   темпе + 30    подскоков).</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Повторить 2—3 раза</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4. Круговая тренировка</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5. Спортивные игры</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6. Серийное  выполнение  силовых  упражнений</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7. Вис на согнутых руках</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8. Удержание угла в упоре и висе</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b/>
                <w:bCs/>
                <w:sz w:val="24"/>
                <w:szCs w:val="24"/>
              </w:rPr>
              <w:t>На    координацию   движений </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b/>
                <w:bCs/>
                <w:sz w:val="24"/>
                <w:szCs w:val="24"/>
              </w:rPr>
              <w:t> </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1. Разнонаправленные    движения    руками  и  но гами одновременно и последовательно</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2. Жонглирование различными предметами</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3. Метание на точность</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4. Полосы препятствий</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5. Эстафеты</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6. Подвижные и национальные игры</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b/>
                <w:bCs/>
                <w:sz w:val="24"/>
                <w:szCs w:val="24"/>
              </w:rPr>
              <w:t>На    гибкость </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 </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1. Пружинящие    наклоны  из   различных    исход-</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ных положений</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2. Повороты  и   вращения    туловища  с  большой</w:t>
            </w:r>
          </w:p>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амплитудой</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r>
      <w:tr w:rsidR="00370580" w:rsidRPr="007241C3" w:rsidTr="00370580">
        <w:tc>
          <w:tcPr>
            <w:tcW w:w="382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3. Акробатические упражнения</w:t>
            </w:r>
          </w:p>
        </w:tc>
        <w:tc>
          <w:tcPr>
            <w:tcW w:w="990"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c>
          <w:tcPr>
            <w:tcW w:w="1275" w:type="dxa"/>
            <w:hideMark/>
          </w:tcPr>
          <w:p w:rsidR="00370580" w:rsidRPr="007241C3" w:rsidRDefault="00370580" w:rsidP="007241C3">
            <w:pPr>
              <w:spacing w:after="0" w:line="240" w:lineRule="auto"/>
              <w:rPr>
                <w:rFonts w:ascii="Times New Roman" w:hAnsi="Times New Roman" w:cs="Times New Roman"/>
                <w:sz w:val="24"/>
                <w:szCs w:val="24"/>
              </w:rPr>
            </w:pPr>
            <w:r w:rsidRPr="007241C3">
              <w:rPr>
                <w:rFonts w:ascii="Times New Roman" w:hAnsi="Times New Roman" w:cs="Times New Roman"/>
                <w:sz w:val="24"/>
                <w:szCs w:val="24"/>
              </w:rPr>
              <w:t>—</w:t>
            </w:r>
          </w:p>
        </w:tc>
      </w:tr>
    </w:tbl>
    <w:p w:rsidR="00370580" w:rsidRPr="007241C3" w:rsidRDefault="00370580" w:rsidP="007241C3">
      <w:pPr>
        <w:spacing w:after="0" w:line="240" w:lineRule="auto"/>
        <w:rPr>
          <w:rFonts w:ascii="Times New Roman" w:hAnsi="Times New Roman" w:cs="Times New Roman"/>
          <w:b/>
          <w:sz w:val="24"/>
          <w:szCs w:val="24"/>
        </w:rPr>
      </w:pPr>
      <w:r w:rsidRPr="007241C3">
        <w:rPr>
          <w:rFonts w:ascii="Times New Roman" w:hAnsi="Times New Roman" w:cs="Times New Roman"/>
          <w:sz w:val="24"/>
          <w:szCs w:val="24"/>
        </w:rPr>
        <w:t> </w:t>
      </w:r>
      <w:r w:rsidRPr="007241C3">
        <w:rPr>
          <w:rFonts w:ascii="Times New Roman" w:hAnsi="Times New Roman" w:cs="Times New Roman"/>
          <w:b/>
          <w:sz w:val="24"/>
          <w:szCs w:val="24"/>
        </w:rPr>
        <w:t>Календарно-тематическое планирование</w:t>
      </w:r>
    </w:p>
    <w:p w:rsidR="00370580" w:rsidRPr="00710E73" w:rsidRDefault="00370580" w:rsidP="007241C3">
      <w:pPr>
        <w:spacing w:after="0" w:line="240" w:lineRule="auto"/>
        <w:jc w:val="center"/>
        <w:rPr>
          <w:rFonts w:ascii="Times New Roman" w:hAnsi="Times New Roman" w:cs="Times New Roman"/>
          <w:b/>
          <w:sz w:val="16"/>
          <w:szCs w:val="16"/>
        </w:rPr>
      </w:pPr>
      <w:r w:rsidRPr="00710E73">
        <w:rPr>
          <w:rFonts w:ascii="Times New Roman" w:hAnsi="Times New Roman" w:cs="Times New Roman"/>
          <w:b/>
          <w:sz w:val="16"/>
          <w:szCs w:val="16"/>
        </w:rPr>
        <w:t>5 классс</w:t>
      </w:r>
    </w:p>
    <w:p w:rsidR="00370580" w:rsidRPr="00710E73" w:rsidRDefault="00370580" w:rsidP="007241C3">
      <w:pPr>
        <w:spacing w:after="0" w:line="240" w:lineRule="auto"/>
        <w:jc w:val="center"/>
        <w:rPr>
          <w:rFonts w:ascii="Times New Roman" w:hAnsi="Times New Roman" w:cs="Times New Roman"/>
          <w:b/>
          <w:sz w:val="16"/>
          <w:szCs w:val="16"/>
        </w:rPr>
      </w:pPr>
    </w:p>
    <w:tbl>
      <w:tblPr>
        <w:tblW w:w="10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0"/>
        <w:gridCol w:w="6715"/>
        <w:gridCol w:w="2181"/>
      </w:tblGrid>
      <w:tr w:rsidR="00370580" w:rsidRPr="00710E73" w:rsidTr="00370580">
        <w:trPr>
          <w:cantSplit/>
          <w:trHeight w:val="71"/>
          <w:jc w:val="center"/>
        </w:trPr>
        <w:tc>
          <w:tcPr>
            <w:tcW w:w="1270" w:type="dxa"/>
            <w:vAlign w:val="center"/>
          </w:tcPr>
          <w:p w:rsidR="00370580" w:rsidRPr="00710E73" w:rsidRDefault="00370580" w:rsidP="007241C3">
            <w:pPr>
              <w:spacing w:after="0" w:line="240" w:lineRule="auto"/>
              <w:rPr>
                <w:rFonts w:ascii="Times New Roman" w:hAnsi="Times New Roman" w:cs="Times New Roman"/>
                <w:b/>
                <w:sz w:val="16"/>
                <w:szCs w:val="16"/>
              </w:rPr>
            </w:pPr>
            <w:r w:rsidRPr="00710E73">
              <w:rPr>
                <w:rFonts w:ascii="Times New Roman" w:hAnsi="Times New Roman" w:cs="Times New Roman"/>
                <w:b/>
                <w:sz w:val="16"/>
                <w:szCs w:val="16"/>
              </w:rPr>
              <w:t>№ п/п</w:t>
            </w:r>
          </w:p>
        </w:tc>
        <w:tc>
          <w:tcPr>
            <w:tcW w:w="6715" w:type="dxa"/>
            <w:vAlign w:val="center"/>
          </w:tcPr>
          <w:p w:rsidR="00370580" w:rsidRPr="00710E73" w:rsidRDefault="00370580" w:rsidP="007241C3">
            <w:pPr>
              <w:spacing w:after="0" w:line="240" w:lineRule="auto"/>
              <w:rPr>
                <w:rFonts w:ascii="Times New Roman" w:hAnsi="Times New Roman" w:cs="Times New Roman"/>
                <w:b/>
                <w:sz w:val="16"/>
                <w:szCs w:val="16"/>
              </w:rPr>
            </w:pPr>
            <w:r w:rsidRPr="00710E73">
              <w:rPr>
                <w:rFonts w:ascii="Times New Roman" w:hAnsi="Times New Roman" w:cs="Times New Roman"/>
                <w:b/>
                <w:sz w:val="16"/>
                <w:szCs w:val="16"/>
              </w:rPr>
              <w:t>Тема</w:t>
            </w:r>
          </w:p>
        </w:tc>
        <w:tc>
          <w:tcPr>
            <w:tcW w:w="2181" w:type="dxa"/>
            <w:vAlign w:val="center"/>
          </w:tcPr>
          <w:p w:rsidR="00370580" w:rsidRPr="00710E73" w:rsidRDefault="00370580" w:rsidP="007241C3">
            <w:pPr>
              <w:spacing w:after="0" w:line="240" w:lineRule="auto"/>
              <w:rPr>
                <w:rFonts w:ascii="Times New Roman" w:hAnsi="Times New Roman" w:cs="Times New Roman"/>
                <w:b/>
                <w:sz w:val="16"/>
                <w:szCs w:val="16"/>
              </w:rPr>
            </w:pPr>
            <w:r w:rsidRPr="00710E73">
              <w:rPr>
                <w:rFonts w:ascii="Times New Roman" w:hAnsi="Times New Roman" w:cs="Times New Roman"/>
                <w:b/>
                <w:sz w:val="16"/>
                <w:szCs w:val="16"/>
              </w:rPr>
              <w:t>Дата проведения</w:t>
            </w:r>
          </w:p>
        </w:tc>
      </w:tr>
      <w:tr w:rsidR="00370580" w:rsidRPr="00710E73" w:rsidTr="00370580">
        <w:trPr>
          <w:cantSplit/>
          <w:trHeight w:val="21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Правила техники безопасности на занятиях ДА.  Значение легкоатлетических упражнений для человека. Пробегание отрезков до 30 м, 60м. Развитие быстроты, игровые эстафеты.</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153"/>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Влияние занятий физкультурой на организм. Бег на скорость по сигналу из различных исходных положений. Упражнения на развитие ловкости. Закрепление упражнения « отжиманий с выпрыгиванием ».Соревнование.</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103"/>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3</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Подбор упражнений для самостоятельных занятий. Метание мяча и гранаты на дальность. Упражнения на развитие силы.Развитие координационных способностей: прохождение полосы препятствий с прыжками с опорой на руку, безопорным прыжком, быстрым лазанием и перелазанием.  Игровые эстафеты.</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4</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Закаливание. Прыжки в длину с места. Игры на координацию движений.Упражнения на развитие выносливости. Игровые эстафеты</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5</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Прыжки в длину с разбега. Игры на внимание. Челночный бег. Упражнения на развитие быстроты. Соревнование.</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6</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Упражнения с набивными мячами. Броски теннисного мяча правой и левой рукой в подвижную и неподвижную мишень. Упражнения на развитие ловкости. Игровые эстафеты. Игры с метанием мяча.</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7</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Бег на выносливость. Преодоление полосы препятствий. Игры на координацию движений. Упражнения на развитие силы. Игровые эстафеты.</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8</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Возможные травмы и их предупреждения. Упражнения на развитие выносливости. Игровые эстафеты. Эстафеты с предметами.</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9</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Бег на длинные дистанции. Бег на выносливость 2000м.Игра по выбору.</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10</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Строевые упражнения.Развитие быстроты: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в сочетании с переноской тяжестей</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11</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Общеразвивающие упражнения без предметов и с предметами. Развитие координационных, силовых способностей. Элементы функционального многоборья. Игра.</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12</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Акробатические упражнения: кувырок вперед, мост из положения лежа, кувырок назад в упор присев. Упражнения на развитие ловкости. Игровые эстафеты.</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13</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Акробатические упражнения: два кувырка вперед слитно; мост из положения стоя с помощью. Упражнения на развитие силы. Соревнование.</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14</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Акробатические упражнения: два кувырка вперед слитно; мост из положения стоя с помощью; кувырок назад в упор присев. Элементы функционального многоборья. Игра.</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15</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Лазанье по канату. Подтягивания. Упражнения в висах и упорах, с набивными мячами. Упражнения на развитие ловкости и силы.</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315"/>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16</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Опорные прыжки: прыжок ноги врозь (козел в ширину, высота 100 - 110 см). Упражнения на развитие выносливости. Игровые эстафеты. Эстафеты с предметами.</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17</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Полоса препятствий. Упражнения на развитие выносливости и быстроты.</w:t>
            </w:r>
          </w:p>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Контрольные упражнения.</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18</w:t>
            </w:r>
          </w:p>
        </w:tc>
        <w:tc>
          <w:tcPr>
            <w:tcW w:w="6715" w:type="dxa"/>
            <w:vAlign w:val="center"/>
          </w:tcPr>
          <w:p w:rsidR="00370580" w:rsidRPr="00710E73" w:rsidRDefault="00370580" w:rsidP="007241C3">
            <w:pPr>
              <w:spacing w:after="0" w:line="240" w:lineRule="auto"/>
              <w:jc w:val="both"/>
              <w:rPr>
                <w:rFonts w:ascii="Times New Roman" w:hAnsi="Times New Roman" w:cs="Times New Roman"/>
                <w:sz w:val="16"/>
                <w:szCs w:val="16"/>
              </w:rPr>
            </w:pPr>
            <w:r w:rsidRPr="00710E73">
              <w:rPr>
                <w:rFonts w:ascii="Times New Roman" w:hAnsi="Times New Roman" w:cs="Times New Roman"/>
                <w:sz w:val="16"/>
                <w:szCs w:val="16"/>
              </w:rPr>
              <w:t>Эстафетный бег 4*50м- на результат. Развитие координационных движений: прохождение усложнённой полосы препятствий. Прыжки через скакалку.  Передвижения в висе и упоре на руках. Подтягивание, отжимания в упоре лёжа с изменяющейся высотой опоры ног. Игра по выбору.</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19</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Челночный бег – тест. Развитие координационных движений:  броски теннисного мяча правой и левой рукой в подвижную и неподвижную мишень. Подтягивание, отжимания  с изменяющейся высотой опоры ног. Преодоление горизонтальных препятствий. Разработка индивидуальных планов-конспектов тренировочных занятий. Упражнения на развитие выносливости. Игровые эстафеты</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20</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Упражнения на развитие быстроты и ловкости. Подтягивание на результат. Бег на выносливость до 10 мин. СП/ игры (футбол).</w:t>
            </w:r>
          </w:p>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Личная гигиена.</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21</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Упражнения на развитие силы и выносливости. Круговая тренировка (8 станций) на результат.</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22</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Равномерный бег до 20 мин - на результат. Упражнения на г/стенке, г/ скамейке на гибкость, растяжение. Упражнения  в висе и упоре на руках. Подтягивание, отжимания в упоре лёжа с изменяющейся высотой опоры ног. Передвижения с грузом на плечах. Упражнения на развитие быстроты. Игровые эстафеты.</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23</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Развитие  силовых способностей: комплекс силовых упражнений: подтягивание-30сек, прыжки с колена  со сменой ног – 30 сек, отжимание – 30сек, пресс кадетский -30сек, прыжки из упора присев в упор лёжа – 30 сек – на результат. Сп./игра по выбору.</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24</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Упражнения на развитие силы. Развитие быстроты: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в сочетании с переноской тяжестей. Игровые эстафеты.</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25</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 xml:space="preserve">Упражнения на развитие выносливости. Бег до 6 мин. </w:t>
            </w:r>
            <w:r w:rsidRPr="00710E73">
              <w:rPr>
                <w:rFonts w:ascii="Times New Roman" w:hAnsi="Times New Roman" w:cs="Times New Roman"/>
                <w:vanish/>
                <w:sz w:val="16"/>
                <w:szCs w:val="16"/>
              </w:rPr>
              <w:t xml:space="preserve">та 100 - 110 см). </w:t>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vanish/>
                <w:sz w:val="16"/>
                <w:szCs w:val="16"/>
              </w:rPr>
              <w:pgNum/>
            </w:r>
            <w:r w:rsidRPr="00710E73">
              <w:rPr>
                <w:rFonts w:ascii="Times New Roman" w:hAnsi="Times New Roman" w:cs="Times New Roman"/>
                <w:sz w:val="16"/>
                <w:szCs w:val="16"/>
              </w:rPr>
              <w:t>Игровые эстафеты</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26</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Упражнения основной гимнастики, общеразвивающей направленности.  Упражнения с набивными мячами из различных и.п.; броски и ловля в парах; балансирование, лежащим на голове, на месте и в движении. Упражнения на гимнастической скамейке: в равновесии; подтягивание по наклонной скамейке; прыжки со скамейки, на скамейку, через скамейку; сгибание и разгибание рук из различных и.п., подтягивание. Контрольные упражнения.</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27</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Упражнения прикладной гимнастики: Упражнения с набивными мячами из различных и.п.; броски и ловля в парах; балансирование, лежащим на голове, на месте и в движении. Прыжки со скамейки, на скамейку, через скамейку; сгибание и разгибание рук из различных и.п., подтягивание, лазание и перелазание. Элементы атлетической гимнастики.  Подъём ног из виса -на результат. Бег на выносливость до 12 мин.  Игра по выбору.</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28</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Гимнастика (общефизической направленности). Круговая тренировка (8 станций) – оценить. Контроль ЧСС. Самостоятельные занятия</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29</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Гимнастика (общефизической направленности).  Сгибание и разгибание рук в упоре лёжа- тест.  Упражнения на мышцы брюшного пресса. Бег на выносливость до 10-12 мин. Сп.Игра</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30</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Гимнастика (общефизической направленности). Упражнения на растяжение мышц бедра и голени. Лазание по канату.  Подъём в упор силой - оценить. Повторные выполнения упражнений с прыжками, лазанием и перелазанием на г/ скамейке. Броски набивного мяча в парах. Эстафета с преодолением препятствий.</w:t>
            </w:r>
            <w:r w:rsidRPr="00710E73">
              <w:rPr>
                <w:rFonts w:ascii="Times New Roman" w:hAnsi="Times New Roman" w:cs="Times New Roman"/>
                <w:sz w:val="16"/>
                <w:szCs w:val="16"/>
              </w:rPr>
              <w:tab/>
              <w:t>1</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31</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 xml:space="preserve">Гимнастика (прикладной направленности): Упражнения на гибкость и растяжение на г/ стенке. Передвижения в висе и упоре на руках, подтягивания. Упражнения силового характера на перекладине. </w:t>
            </w:r>
            <w:r w:rsidRPr="00710E73">
              <w:rPr>
                <w:rFonts w:ascii="Times New Roman" w:hAnsi="Times New Roman" w:cs="Times New Roman"/>
                <w:i/>
                <w:sz w:val="16"/>
                <w:szCs w:val="16"/>
              </w:rPr>
              <w:t xml:space="preserve">Броски набивного мяча на дальность. </w:t>
            </w:r>
            <w:r w:rsidRPr="00710E73">
              <w:rPr>
                <w:rFonts w:ascii="Times New Roman" w:hAnsi="Times New Roman" w:cs="Times New Roman"/>
                <w:sz w:val="16"/>
                <w:szCs w:val="16"/>
              </w:rPr>
              <w:t>Лазание по канату. Комплекс упражнений на растяжение. Силовой комплекс на мышцы брюшного пресса. Игра по выбору.</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32</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Гимнастика (общефизической направленности). Развитие координационных движений: прохождение полосы препятствий с прыжками с опорой на руку, безопорным прыжком; прыжки на месте и с продвижением через г/скамейку; лазанием и перелазанием; касание ногой мишеней подвешенных на разной высоте, с места и с разбега; акробатическими упражнениями.</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33</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Комплекс упражнений с гантелями. Упражнения локального воздействия: с внешним сопротивлением, за счёт веса предметов (штанга, гири-16кг); противодействие партнёра; упражнения с отягощением (подтягивания, отжимания от пола и в упоре); упражнения на тренажёрах. Статические упражнения на перекладине.</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15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34-35</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Комплекс силовых упражнений: подтягивание-30сек, прыжки с колена  со сменой ног – 30 сек, отжимание – 30сек, пресс кадетский -30сек, прыжки из упора присев в упор лёжа – 30 сек. Сп./игра по выбору. Контрольные упражнения. Подведение итогов.</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bl>
    <w:p w:rsidR="00370580" w:rsidRPr="00710E73" w:rsidRDefault="00370580" w:rsidP="007241C3">
      <w:pPr>
        <w:spacing w:after="0" w:line="240" w:lineRule="auto"/>
        <w:jc w:val="center"/>
        <w:rPr>
          <w:rFonts w:ascii="Times New Roman" w:hAnsi="Times New Roman" w:cs="Times New Roman"/>
          <w:b/>
          <w:sz w:val="16"/>
          <w:szCs w:val="16"/>
        </w:rPr>
      </w:pPr>
      <w:r w:rsidRPr="00710E73">
        <w:rPr>
          <w:rFonts w:ascii="Times New Roman" w:hAnsi="Times New Roman" w:cs="Times New Roman"/>
          <w:b/>
          <w:sz w:val="16"/>
          <w:szCs w:val="16"/>
        </w:rPr>
        <w:t>Календарно-тематическое планирование 6 класс</w:t>
      </w:r>
    </w:p>
    <w:tbl>
      <w:tblPr>
        <w:tblW w:w="10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0"/>
        <w:gridCol w:w="6715"/>
        <w:gridCol w:w="2181"/>
      </w:tblGrid>
      <w:tr w:rsidR="00370580" w:rsidRPr="00710E73" w:rsidTr="00370580">
        <w:trPr>
          <w:cantSplit/>
          <w:trHeight w:val="71"/>
          <w:jc w:val="center"/>
        </w:trPr>
        <w:tc>
          <w:tcPr>
            <w:tcW w:w="1270" w:type="dxa"/>
            <w:vAlign w:val="center"/>
          </w:tcPr>
          <w:p w:rsidR="00370580" w:rsidRPr="00710E73" w:rsidRDefault="00370580" w:rsidP="007241C3">
            <w:pPr>
              <w:spacing w:after="0" w:line="240" w:lineRule="auto"/>
              <w:rPr>
                <w:rFonts w:ascii="Times New Roman" w:hAnsi="Times New Roman" w:cs="Times New Roman"/>
                <w:b/>
                <w:sz w:val="16"/>
                <w:szCs w:val="16"/>
              </w:rPr>
            </w:pPr>
            <w:r w:rsidRPr="00710E73">
              <w:rPr>
                <w:rFonts w:ascii="Times New Roman" w:hAnsi="Times New Roman" w:cs="Times New Roman"/>
                <w:b/>
                <w:sz w:val="16"/>
                <w:szCs w:val="16"/>
              </w:rPr>
              <w:t>№ п/п</w:t>
            </w:r>
          </w:p>
        </w:tc>
        <w:tc>
          <w:tcPr>
            <w:tcW w:w="6715" w:type="dxa"/>
            <w:vAlign w:val="center"/>
          </w:tcPr>
          <w:p w:rsidR="00370580" w:rsidRPr="00710E73" w:rsidRDefault="00370580" w:rsidP="007241C3">
            <w:pPr>
              <w:spacing w:after="0" w:line="240" w:lineRule="auto"/>
              <w:rPr>
                <w:rFonts w:ascii="Times New Roman" w:hAnsi="Times New Roman" w:cs="Times New Roman"/>
                <w:b/>
                <w:sz w:val="16"/>
                <w:szCs w:val="16"/>
              </w:rPr>
            </w:pPr>
            <w:r w:rsidRPr="00710E73">
              <w:rPr>
                <w:rFonts w:ascii="Times New Roman" w:hAnsi="Times New Roman" w:cs="Times New Roman"/>
                <w:b/>
                <w:sz w:val="16"/>
                <w:szCs w:val="16"/>
              </w:rPr>
              <w:t>Тема</w:t>
            </w:r>
          </w:p>
        </w:tc>
        <w:tc>
          <w:tcPr>
            <w:tcW w:w="2181" w:type="dxa"/>
            <w:vAlign w:val="center"/>
          </w:tcPr>
          <w:p w:rsidR="00370580" w:rsidRPr="00710E73" w:rsidRDefault="00370580" w:rsidP="007241C3">
            <w:pPr>
              <w:spacing w:after="0" w:line="240" w:lineRule="auto"/>
              <w:rPr>
                <w:rFonts w:ascii="Times New Roman" w:hAnsi="Times New Roman" w:cs="Times New Roman"/>
                <w:b/>
                <w:sz w:val="16"/>
                <w:szCs w:val="16"/>
              </w:rPr>
            </w:pPr>
            <w:r w:rsidRPr="00710E73">
              <w:rPr>
                <w:rFonts w:ascii="Times New Roman" w:hAnsi="Times New Roman" w:cs="Times New Roman"/>
                <w:b/>
                <w:sz w:val="16"/>
                <w:szCs w:val="16"/>
              </w:rPr>
              <w:t>Дата проведения</w:t>
            </w:r>
          </w:p>
        </w:tc>
      </w:tr>
      <w:tr w:rsidR="00370580" w:rsidRPr="00710E73" w:rsidTr="00370580">
        <w:trPr>
          <w:cantSplit/>
          <w:trHeight w:val="21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Правила техники безопасности на занятиях ДА. Значение легкоатлетических упражнений для человека. Пробегание отрезков до 30 м, 60м. Упражнения на развитие быстроты, игровые эстафеты.</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153"/>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Влияние занятий физкультурой на организм. Бег на скорость по сигналу из различных исходных положений. Упражнения на развитие ловкости. Соревнование.</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103"/>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3</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Гигиена подростка. Подбор упражнений для самостоятельных занятий. Метание мяча и гранаты на дальность Упражнения на развитие силы. Игровые эстафеты.</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4</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Закаливание. Прыжки в длину с места. Игры на координацию движений.Упражнения на развитие выносливости. Игровые эстафеты</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5</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Прыжки в длину с разбега. Игры на внимание. Челночный бег. Упражнения на развитие быстроты. Соревнование.</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6</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Упражнения с набивными мячами. Упражнения на развитие ловкости. Игровые эстафеты. Игры с метанием мяча.</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7</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Бег на выносливость. Преодоление полосы препятствий. Игры на координацию движений. Упражнения на развитие силы. Игровые эстафеты.</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8</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Возможные травмы и их предупреждения. Упражнения на развитие выносливости. Игровые эстафеты. Эстафеты с предметами.</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9</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Бег на длинные дистанции. Бег на выносливость 2000м.</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10</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Строевые упражнения. Строевой шаг, размыкание и смыкание на месте. Прыжки со скакалкой. Функциональное многоборье.</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11</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Общеразвивающие упражнения без предметов и с предметами. Развитие координационных, силовых способностей. Элементы функционального многоборья. Игра.</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12</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Акробатические упражнения: кувырок вперед, мост из положения лежа, кувырок назад в упор присев. Упражнения на развитие ловкости. Игровые эстафеты.</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13</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Акробатические упражнения: два кувырка вперед слитно; мост из положения стоя с помощью. Упражнения на развитие силы. Соревнование.</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14</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Акробатические упражнения: два кувырка вперед слитно; мост из положения стоя с помощью; кувырок назад в упор присев. Элементы функционального многоборья. Игра.</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15</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Лазанье по канату. Подтягивания. Упражнения в висах и упорах, с набивными мячами. Упражнения на развитие ловкости и силы.</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315"/>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16</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Опорные прыжки: прыжок ноги врозь (козел в ширину, высота 100 - 110 см). . Упражнения на развитие выносливости. Игровые эстафеты. Эстафеты с предметами.</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17</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Полоса препятствий. Упражнения на развитие выносливости и быстроты.</w:t>
            </w:r>
          </w:p>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Контрольные упражнения.</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18</w:t>
            </w:r>
          </w:p>
        </w:tc>
        <w:tc>
          <w:tcPr>
            <w:tcW w:w="6715" w:type="dxa"/>
            <w:vAlign w:val="center"/>
          </w:tcPr>
          <w:p w:rsidR="00370580" w:rsidRPr="00710E73" w:rsidRDefault="00370580" w:rsidP="007241C3">
            <w:pPr>
              <w:spacing w:after="0" w:line="240" w:lineRule="auto"/>
              <w:jc w:val="both"/>
              <w:rPr>
                <w:rFonts w:ascii="Times New Roman" w:hAnsi="Times New Roman" w:cs="Times New Roman"/>
                <w:sz w:val="16"/>
                <w:szCs w:val="16"/>
              </w:rPr>
            </w:pPr>
            <w:r w:rsidRPr="00710E73">
              <w:rPr>
                <w:rFonts w:ascii="Times New Roman" w:hAnsi="Times New Roman" w:cs="Times New Roman"/>
                <w:sz w:val="16"/>
                <w:szCs w:val="16"/>
              </w:rPr>
              <w:t>Эстафетный бег 4*50м- на результат. Развитие координационных движений: прохождение усложнённой полосы препятствий. Прыжки через скакалку.  Передвижения в висе и упоре на руках. Подтягивание, отжимания в упоре лёжа с изменяющейся высотой опоры ног. Игра по выбору.</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19</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Челночный бег – тест. Развитие координационных движений:  броски теннисного мяча правой и левой рукой в подвижную и неподвижную мишень. Подтягивание, отжимания  с изменяющейся высотой опоры ног. Преодоление горизонтальных препятствий. Разработка индивидуальных планов-конспектов тренировочных занятий. Упражнения на развитие выносливости. Игровые эстафеты</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20</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Упражнения на развитие быстроты и ловкости. Подтягивание на результат. Бег на выносливость до 10 мин. СП/ игры (футбол).</w:t>
            </w:r>
          </w:p>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Личная гигиена.</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21</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Упражнения на развитие силы и выносливости. Круговая тренировка (8 станций) на результат.</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22</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Равномерный бег до 20 мин - на результат. Упражнения на г/стенке, г/ скамейке на гибкость, растяжение. Упражнения  в висе и упоре на руках. Подтягивание, отжимания в упоре лёжа с изменяющейся высотой опоры ног. Передвижения с грузом на плечах. Упражнения на развитие быстроты. Игровые эстафеты.</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23</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 Развитие  силовых способностей: комплекс силовых упражнений: подтягивание-30сек, прыжки с колена  со сменой ног – 30 сек, отжимание – 30сек, пресс кадетский -30сек, прыжки из упора присев в упор лёжа – 30 сек – на результат. Сп./игра по выбору.</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24</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 xml:space="preserve">Упражнения на развитие силы. Развитие координационных способностей: прохождение полосы препятствий с прыжками с опорой на руку, безопорным прыжком, быстрым лазанием и перелазанием. Передвижения в висе и упоре на руках. Подтягивание, отжимания в упоре лёжа с изменяющейся высотой опоры ног. Прыжки  со скакалкой различными способами. Линейная эстафета. </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25</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Упражнения на развитие выносливости. Игровые эстафеты</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26</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Развитие координационных способностей: прохождение полосы препятствий с прыжками с опорой на руку, безопорным прыжком, быстрым лазанием и перелазанием. Передвижения в висе и упоре на руках. Подтягивание, отжимания в упоре лёжа с изменяющейся высотой опоры ног. Прыжки  со скакалкой различными способами. Контрольные упражнения.</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27</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Упражнения прикладной гимнастики: Упражнения с набивными мячами из различных и.п.; броски и ловля в парах; балансирование, лежащим на голове, на месте и в движении. Прыжки со скамейки, на скамейку, через скамейку; сгибание и разгибание рук из различных и.п., подтягивание, лазание и перелазание. Элементы атлетической гимнастики.  Подъём ног из виса -на результат. Бег на выносливость до 12 мин.  Игра по выбору.</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28</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Гимнастика (общефизической направленности). Круговая тренировка (8 станций) – оценить. Контроль ЧСС. Самостоятельные занятия</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29</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Гимнастика (общефизической направленности).  Сгибание и разгибание рук в упоре лёжа- тест.  Упражнения на мышцы брюшного пресса. Бег на выносливость до 10-12 мин. Сп.Игра</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30</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Гимнастика (общефизической направленности). Упражнения на растяжение мышц бедра и голени. Лазание по канату.  Подъём в упор силой - оценить. Повторные выполнения упражнений с прыжками, лазанием и перелазанием на г/ скамейке. Броски набивного мяча в парах. Эстафета с преодолением препятствий.</w:t>
            </w:r>
            <w:r w:rsidRPr="00710E73">
              <w:rPr>
                <w:rFonts w:ascii="Times New Roman" w:hAnsi="Times New Roman" w:cs="Times New Roman"/>
                <w:sz w:val="16"/>
                <w:szCs w:val="16"/>
              </w:rPr>
              <w:tab/>
              <w:t>1</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31</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 xml:space="preserve">Гимнастика (прикладной направленности): Упражнения на гибкость и растяжение на г/ стенке. Передвижения в висе и упоре на руках, подтягивания. Упражнения силового характера на перекладине. </w:t>
            </w:r>
            <w:r w:rsidRPr="00710E73">
              <w:rPr>
                <w:rFonts w:ascii="Times New Roman" w:hAnsi="Times New Roman" w:cs="Times New Roman"/>
                <w:i/>
                <w:sz w:val="16"/>
                <w:szCs w:val="16"/>
              </w:rPr>
              <w:t xml:space="preserve">Броски набивного мяча на дальность. </w:t>
            </w:r>
            <w:r w:rsidRPr="00710E73">
              <w:rPr>
                <w:rFonts w:ascii="Times New Roman" w:hAnsi="Times New Roman" w:cs="Times New Roman"/>
                <w:sz w:val="16"/>
                <w:szCs w:val="16"/>
              </w:rPr>
              <w:t>Лазание по канату. Комплекс упражнений на растяжение. Силовой комплекс на мышцы брюшного пресса. Игра по выбору.</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32</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Гимнастика (общефизической направленности). Развитие координационных движений: прохождение полосы препятствий с прыжками с опорой на руку, безопорным прыжком; прыжки на месте и с продвижением через г/скамейку; лазанием и перелазанием; касание ногой мишеней подвешенных на разной высоте, с места и с разбега; акробатическими упражнениями.</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33</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Комплекс упражнений с гантелями. Упражнения локального воздействия: с внешним сопротивлением, за счёт веса предметов (штанга, гири-16кг); противодействие партнёра; упражнения с отягощением (подтягивания, отжимания от пола и в упоре); упражнения на тренажёрах. Статические упражнения на перекладине.</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r w:rsidR="00370580" w:rsidRPr="00710E73" w:rsidTr="00370580">
        <w:trPr>
          <w:cantSplit/>
          <w:trHeight w:val="15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34-35</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Комплекс силовых упражнений: подтягивание-30сек, прыжки с колена  со сменой ног – 30 сек, отжимание – 30сек, пресс кадетский -30сек, прыжки из упора присев в упор лёжа – 30 сек. Сп./игра по выбору. Контрольные упражнения. Подведение итогов.</w:t>
            </w:r>
          </w:p>
        </w:tc>
        <w:tc>
          <w:tcPr>
            <w:tcW w:w="2181" w:type="dxa"/>
            <w:vAlign w:val="center"/>
          </w:tcPr>
          <w:p w:rsidR="00370580" w:rsidRPr="00710E73" w:rsidRDefault="00370580" w:rsidP="007241C3">
            <w:pPr>
              <w:spacing w:after="0" w:line="240" w:lineRule="auto"/>
              <w:jc w:val="center"/>
              <w:rPr>
                <w:rFonts w:ascii="Times New Roman" w:hAnsi="Times New Roman" w:cs="Times New Roman"/>
                <w:sz w:val="16"/>
                <w:szCs w:val="16"/>
              </w:rPr>
            </w:pPr>
          </w:p>
        </w:tc>
      </w:tr>
    </w:tbl>
    <w:p w:rsidR="00370580" w:rsidRPr="00710E73" w:rsidRDefault="00370580" w:rsidP="007241C3">
      <w:pPr>
        <w:spacing w:after="0" w:line="240" w:lineRule="auto"/>
        <w:jc w:val="center"/>
        <w:rPr>
          <w:rFonts w:ascii="Times New Roman" w:hAnsi="Times New Roman" w:cs="Times New Roman"/>
          <w:b/>
          <w:sz w:val="16"/>
          <w:szCs w:val="16"/>
        </w:rPr>
      </w:pPr>
      <w:r w:rsidRPr="00710E73">
        <w:rPr>
          <w:rFonts w:ascii="Times New Roman" w:hAnsi="Times New Roman" w:cs="Times New Roman"/>
          <w:b/>
          <w:sz w:val="16"/>
          <w:szCs w:val="16"/>
        </w:rPr>
        <w:t>Календарно-тематическое планирование8 класс</w:t>
      </w:r>
    </w:p>
    <w:tbl>
      <w:tblPr>
        <w:tblW w:w="10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0"/>
        <w:gridCol w:w="6715"/>
        <w:gridCol w:w="2181"/>
      </w:tblGrid>
      <w:tr w:rsidR="00370580" w:rsidRPr="00710E73" w:rsidTr="00370580">
        <w:trPr>
          <w:cantSplit/>
          <w:trHeight w:val="71"/>
          <w:jc w:val="center"/>
        </w:trPr>
        <w:tc>
          <w:tcPr>
            <w:tcW w:w="1270" w:type="dxa"/>
            <w:vAlign w:val="center"/>
          </w:tcPr>
          <w:p w:rsidR="00370580" w:rsidRPr="00710E73" w:rsidRDefault="00370580" w:rsidP="007241C3">
            <w:pPr>
              <w:spacing w:after="0" w:line="240" w:lineRule="auto"/>
              <w:rPr>
                <w:rFonts w:ascii="Times New Roman" w:hAnsi="Times New Roman" w:cs="Times New Roman"/>
                <w:b/>
                <w:sz w:val="16"/>
                <w:szCs w:val="16"/>
              </w:rPr>
            </w:pPr>
            <w:r w:rsidRPr="00710E73">
              <w:rPr>
                <w:rFonts w:ascii="Times New Roman" w:hAnsi="Times New Roman" w:cs="Times New Roman"/>
                <w:b/>
                <w:sz w:val="16"/>
                <w:szCs w:val="16"/>
              </w:rPr>
              <w:t>№ п/п</w:t>
            </w:r>
          </w:p>
        </w:tc>
        <w:tc>
          <w:tcPr>
            <w:tcW w:w="6715" w:type="dxa"/>
            <w:vAlign w:val="center"/>
          </w:tcPr>
          <w:p w:rsidR="00370580" w:rsidRPr="00710E73" w:rsidRDefault="00370580" w:rsidP="007241C3">
            <w:pPr>
              <w:spacing w:after="0" w:line="240" w:lineRule="auto"/>
              <w:rPr>
                <w:rFonts w:ascii="Times New Roman" w:hAnsi="Times New Roman" w:cs="Times New Roman"/>
                <w:b/>
                <w:sz w:val="16"/>
                <w:szCs w:val="16"/>
              </w:rPr>
            </w:pPr>
            <w:r w:rsidRPr="00710E73">
              <w:rPr>
                <w:rFonts w:ascii="Times New Roman" w:hAnsi="Times New Roman" w:cs="Times New Roman"/>
                <w:b/>
                <w:sz w:val="16"/>
                <w:szCs w:val="16"/>
              </w:rPr>
              <w:t>Тема</w:t>
            </w:r>
          </w:p>
        </w:tc>
        <w:tc>
          <w:tcPr>
            <w:tcW w:w="2181" w:type="dxa"/>
            <w:vAlign w:val="center"/>
          </w:tcPr>
          <w:p w:rsidR="00370580" w:rsidRPr="00710E73" w:rsidRDefault="00370580" w:rsidP="007241C3">
            <w:pPr>
              <w:spacing w:after="0" w:line="240" w:lineRule="auto"/>
              <w:rPr>
                <w:rFonts w:ascii="Times New Roman" w:hAnsi="Times New Roman" w:cs="Times New Roman"/>
                <w:b/>
                <w:sz w:val="16"/>
                <w:szCs w:val="16"/>
              </w:rPr>
            </w:pPr>
            <w:r w:rsidRPr="00710E73">
              <w:rPr>
                <w:rFonts w:ascii="Times New Roman" w:hAnsi="Times New Roman" w:cs="Times New Roman"/>
                <w:b/>
                <w:sz w:val="16"/>
                <w:szCs w:val="16"/>
              </w:rPr>
              <w:t>Дата проведения</w:t>
            </w:r>
          </w:p>
        </w:tc>
      </w:tr>
      <w:tr w:rsidR="00370580" w:rsidRPr="00710E73" w:rsidTr="00370580">
        <w:trPr>
          <w:cantSplit/>
          <w:trHeight w:val="21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Правила техники безопасности на занятиях ДА. Значение легкоатлетических упражнений для человека. Пробегание отрезков до  60м,  100м. Упражнения на развитие быстроты, игровые эстафеты.</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153"/>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Влияние занятий физкультурой на организм. Бег на скорость 60м,  100м-  по сигналу из различных исходных положений. Упражнения на развитие ловкости. Соревнование.</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103"/>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3</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Гигиена подростка. Подбор упражнений для самостоятельных занятий. Метание мяча и гранаты на дальность Упражнения на развитие силы. Игровые эстафеты.</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4</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 xml:space="preserve">Развитие координационных способностей: прохождение полосы препятствий с прыжками с опорой на руку, безопорным прыжком, быстрым лазанием и перелазанием. Передвижения в висе и упоре на руках. Подтягивание, отжимания в упоре лёжа с изменяющейся высотой опоры ног. Прыжки  со скакалкой различными способами. Линейная эстафета. </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5</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Прыжки в длину с разбега. Игры на внимание. Челночный бег. Упражнения на развитие быстроты. Соревнование.</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6</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Упражнения с набивными мячами. Упражнения на развитие ловкости. Игровые эстафеты. Игры с метанием мяча.</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7</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Бег на выносливость. Преодоление полосы препятствий. Игры на координацию движений. Упражнения на развитие силы. Игровые эстафеты.</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8</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Развитие координационных способностей: Броски теннисного мяча правой и левой рукой в подвижную и неподвижную мишень. Подтягивание на результат.   Прыжки  со скакалкой различными способами. 6-ти минутный бег. П/ игры по выбору.</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9</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Бег на длинные дистанции. Бег на выносливость 2000м.</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10</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Развитие быстроты: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в сочетании с переноской тяжестей. Прыжок в длину с места на результат.  Сп/ игры по выбору.</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11</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Общеразвивающие упражнения без предметов и с предметами. Развитие координационных, силовых способностей. Элементы функционального многоборья. Игра.</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12</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Упражнения основной гимнастики. Комплекс упражнений на развитие гибкости (активных и пассивных) с большой амплитудой движений. Упражнения на гимнастической стенке – на гибкость, растяжение мышц. Вис на гимнастической стенке – оценить. СП/ игра по выбору.</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13</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Акробатические упражнения: два кувырка вперед слитно; мост из положения стоя с помощью. Упражнения на развитие силы. Соревнование.</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14</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Акробатические упражнения: два кувырка вперед слитно; мост из положения стоя с помощью; кувырок назад в упор присев. Элементы функционального многоборья. Игра.</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15</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Лазанье по канату. Подтягивания. Упражнения в висах и упорах, с набивными мячами. Упражнения на развитие ловкости и силы.</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315"/>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16</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Основные правила развития физических качеств (регулярность и систематичность, доступность и индивидуализация величины физических нагрузок). Построения и перестроения. Комплекс активных и пассивных упражнений с большой амплитудой движений. Отжимание на результат в упоре за 30 сек, (дев.) -без учёта времени. Полоса препятствий. Упражнения на мышцы брюшного пресса, ног, спины на перекладине. Рукоход. Эстафеты со скакалкой, переноской тяжестей.</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17</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Полоса препятствий. Упражнения на развитие выносливости и быстроты.</w:t>
            </w:r>
          </w:p>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Контрольные упражнения.</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18</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Эстафетный бег 4*50м- на результат. Развитие координационных движений: прохождение усложнённой полосы препятствий. Прыжки через скакалку.  Передвижения в висе и упоре на руках. Подтягивание, отжимания в упоре лёжа с изменяющейся высотой опоры ног. Игра по выбору.</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19</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Челночный бег – тест. Развитие координационных движений:  броски теннисного мяча правой и левой рукой в подвижную и неподвижную мишень. Подтягивание, отжимания  с изменяющейся высотой опоры ног. Преодоление горизонтальных препятствий. Разработка индивидуальных планов-конспектов тренировочных занятий. Упражнения на развитие выносливости. Игровые эстафеты</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20</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Упражнения на развитие быстроты и ловкости. Подтягивание на результат. Бег на выносливость до 10 мин. СП/ игры (футбол).</w:t>
            </w:r>
          </w:p>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Личная гигиена.</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21</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Упражнения на развитие силы и выносливости. Круговая тренировка (8 станций) на результат.</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22</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Равномерный бег до 20 мин - на результат. Упражнения на г/стенке, г/ скамейке на гибкость, растяжение. Упражнения  в висе и упоре на руках. Подтягивание, отжимания в упоре лёжа с изменяющейся высотой опоры ног. Передвижения с грузом на плечах. Упражнения на развитие быстроты. Игровые эстафеты.</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23</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 Развитие  силовых способностей: комплекс силовых упражнений: подтягивание-30сек, прыжки с колена  со сменой ног – 30 сек, отжимание – 30сек, пресс кадетский -30сек, прыжки из упора присев в упор лёжа – 30 сек – на результат. Сп./игра по выбору.</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24</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Упражнения на развитие силы. Игровые эстафеты.</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25</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Упражнения на развитие выносливости. Игровые эстафеты</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26</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Основные правила развития физических качеств (регулярность и систематичность, доступность и индивидуализация величины физических нагрузок). Построения и перестроения. Комплекс активных и пассивных упражнений с большой амплитудой движений. Отжимание на результат в упоре за 30 сек, (дев.) -без учёта времени. Полоса препятствий. Упражнения на мышцы брюшного пресса, ног, спины на перекладине. Рукоход. Эстафеты со скакалкой, переноской тяжестей.</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27</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Упражнения прикладной гимнастики: Упражнения с набивными мячами из различных и.п.; броски и ловля в парах; балансирование, лежащим на голове, на месте и в движении. Прыжки со скамейки, на скамейку, через скамейку; сгибание и разгибание рук из различных и.п., подтягивание, лазание и перелазание. Элементы атлетической гимнастики.  Подъём ног из виса -на результат. Бег на выносливость до 12 мин.  Игра по выбору.</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28</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Гимнастика (общефизической направленности). Круговая тренировка (8 станций) – оценить. Контроль ЧСС. Самостоятельные занятия</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29</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Гимнастика (общефизической направленности).  Сгибание и разгибание рук в упоре лёжа- тест.  Упражнения на мышцы брюшного пресса. Бег на выносливость до 10-12 мин. Сп.Игра</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30</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Гимнастика (общефизической направленности). Упражнения на растяжение мышц бедра и голени. Лазание по канату.  Подъём в упор силой - оценить. Повторные выполнения упражнений с прыжками, лазанием и перелазанием на г/ скамейке. Броски набивного мяча в парах. Эстафета с преодолением препятствий.</w:t>
            </w:r>
            <w:r w:rsidRPr="00710E73">
              <w:rPr>
                <w:rFonts w:ascii="Times New Roman" w:hAnsi="Times New Roman" w:cs="Times New Roman"/>
                <w:sz w:val="16"/>
                <w:szCs w:val="16"/>
              </w:rPr>
              <w:tab/>
              <w:t>1</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31</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 xml:space="preserve">Гимнастика (прикладной направленности): Упражнения на гибкость и растяжение на г/ стенке. Передвижения в висе и упоре на руках, подтягивания. Упражнения силового характера на перекладине. </w:t>
            </w:r>
            <w:r w:rsidRPr="00710E73">
              <w:rPr>
                <w:rFonts w:ascii="Times New Roman" w:hAnsi="Times New Roman" w:cs="Times New Roman"/>
                <w:i/>
                <w:sz w:val="16"/>
                <w:szCs w:val="16"/>
              </w:rPr>
              <w:t xml:space="preserve">Броски набивного мяча на дальность. </w:t>
            </w:r>
            <w:r w:rsidRPr="00710E73">
              <w:rPr>
                <w:rFonts w:ascii="Times New Roman" w:hAnsi="Times New Roman" w:cs="Times New Roman"/>
                <w:sz w:val="16"/>
                <w:szCs w:val="16"/>
              </w:rPr>
              <w:t>Лазание по канату. Комплекс упражнений на растяжение. Силовой комплекс на мышцы брюшного пресса. Игра по выбору.</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32</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Гимнастика (общефизической направленности). Развитие координационных движений: прохождение полосы препятствий с прыжками с опорой на руку, безопорным прыжком; прыжки на месте и с продвижением через г/скамейку; лазанием и перелазанием; касание ногой мишеней подвешенных на разной высоте, с места и с разбега; акробатическими упражнениями.</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33</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Комплекс упражнений с гантелями. Упражнения локального воздействия: с внешним сопротивлением, за счёт веса предметов (штанга, гири-16кг); противодействие партнёра; упражнения с отягощением (подтягивания, отжимания от пола и в упоре); упражнения на тренажёрах. Статические упражнения на перекладине.</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15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34-35</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Комплекс силовых упражнений: подтягивание-30сек, прыжки с колена  со сменой ног – 30 сек, отжимание – 30сек, пресс кадетский -30сек, прыжки из упора присев в упор лёжа – 30 сек. Сп./игра по выбору. Контрольные упражнения. Подведение итогов.</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bl>
    <w:p w:rsidR="00370580" w:rsidRPr="00710E73" w:rsidRDefault="00370580" w:rsidP="00876B22">
      <w:pPr>
        <w:spacing w:after="0" w:line="240" w:lineRule="auto"/>
        <w:jc w:val="center"/>
        <w:rPr>
          <w:rFonts w:ascii="Times New Roman" w:hAnsi="Times New Roman" w:cs="Times New Roman"/>
          <w:b/>
          <w:sz w:val="16"/>
          <w:szCs w:val="16"/>
        </w:rPr>
      </w:pPr>
      <w:r w:rsidRPr="00710E73">
        <w:rPr>
          <w:rFonts w:ascii="Times New Roman" w:hAnsi="Times New Roman" w:cs="Times New Roman"/>
          <w:b/>
          <w:sz w:val="16"/>
          <w:szCs w:val="16"/>
        </w:rPr>
        <w:t>Календарно-тематическое планирование</w:t>
      </w:r>
      <w:r w:rsidR="00876B22">
        <w:rPr>
          <w:rFonts w:ascii="Times New Roman" w:hAnsi="Times New Roman" w:cs="Times New Roman"/>
          <w:b/>
          <w:sz w:val="16"/>
          <w:szCs w:val="16"/>
        </w:rPr>
        <w:t xml:space="preserve"> </w:t>
      </w:r>
      <w:r w:rsidRPr="00710E73">
        <w:rPr>
          <w:rFonts w:ascii="Times New Roman" w:hAnsi="Times New Roman" w:cs="Times New Roman"/>
          <w:b/>
          <w:sz w:val="16"/>
          <w:szCs w:val="16"/>
        </w:rPr>
        <w:t>9 класс</w:t>
      </w:r>
    </w:p>
    <w:tbl>
      <w:tblPr>
        <w:tblW w:w="10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0"/>
        <w:gridCol w:w="6715"/>
        <w:gridCol w:w="2181"/>
      </w:tblGrid>
      <w:tr w:rsidR="00370580" w:rsidRPr="00710E73" w:rsidTr="00370580">
        <w:trPr>
          <w:cantSplit/>
          <w:trHeight w:val="71"/>
          <w:jc w:val="center"/>
        </w:trPr>
        <w:tc>
          <w:tcPr>
            <w:tcW w:w="1270" w:type="dxa"/>
            <w:vAlign w:val="center"/>
          </w:tcPr>
          <w:p w:rsidR="00370580" w:rsidRPr="00710E73" w:rsidRDefault="00370580" w:rsidP="007241C3">
            <w:pPr>
              <w:spacing w:after="0" w:line="240" w:lineRule="auto"/>
              <w:rPr>
                <w:rFonts w:ascii="Times New Roman" w:hAnsi="Times New Roman" w:cs="Times New Roman"/>
                <w:b/>
                <w:sz w:val="16"/>
                <w:szCs w:val="16"/>
              </w:rPr>
            </w:pPr>
            <w:r w:rsidRPr="00710E73">
              <w:rPr>
                <w:rFonts w:ascii="Times New Roman" w:hAnsi="Times New Roman" w:cs="Times New Roman"/>
                <w:b/>
                <w:sz w:val="16"/>
                <w:szCs w:val="16"/>
              </w:rPr>
              <w:t>№ п/п</w:t>
            </w:r>
          </w:p>
        </w:tc>
        <w:tc>
          <w:tcPr>
            <w:tcW w:w="6715" w:type="dxa"/>
            <w:vAlign w:val="center"/>
          </w:tcPr>
          <w:p w:rsidR="00370580" w:rsidRPr="00710E73" w:rsidRDefault="00370580" w:rsidP="007241C3">
            <w:pPr>
              <w:spacing w:after="0" w:line="240" w:lineRule="auto"/>
              <w:rPr>
                <w:rFonts w:ascii="Times New Roman" w:hAnsi="Times New Roman" w:cs="Times New Roman"/>
                <w:b/>
                <w:sz w:val="16"/>
                <w:szCs w:val="16"/>
              </w:rPr>
            </w:pPr>
            <w:r w:rsidRPr="00710E73">
              <w:rPr>
                <w:rFonts w:ascii="Times New Roman" w:hAnsi="Times New Roman" w:cs="Times New Roman"/>
                <w:b/>
                <w:sz w:val="16"/>
                <w:szCs w:val="16"/>
              </w:rPr>
              <w:t>Тема</w:t>
            </w:r>
          </w:p>
        </w:tc>
        <w:tc>
          <w:tcPr>
            <w:tcW w:w="2181" w:type="dxa"/>
            <w:vAlign w:val="center"/>
          </w:tcPr>
          <w:p w:rsidR="00370580" w:rsidRPr="00710E73" w:rsidRDefault="00370580" w:rsidP="007241C3">
            <w:pPr>
              <w:spacing w:after="0" w:line="240" w:lineRule="auto"/>
              <w:rPr>
                <w:rFonts w:ascii="Times New Roman" w:hAnsi="Times New Roman" w:cs="Times New Roman"/>
                <w:b/>
                <w:sz w:val="16"/>
                <w:szCs w:val="16"/>
              </w:rPr>
            </w:pPr>
            <w:r w:rsidRPr="00710E73">
              <w:rPr>
                <w:rFonts w:ascii="Times New Roman" w:hAnsi="Times New Roman" w:cs="Times New Roman"/>
                <w:b/>
                <w:sz w:val="16"/>
                <w:szCs w:val="16"/>
              </w:rPr>
              <w:t>Дата проведения</w:t>
            </w:r>
          </w:p>
        </w:tc>
      </w:tr>
      <w:tr w:rsidR="00370580" w:rsidRPr="00710E73" w:rsidTr="00370580">
        <w:trPr>
          <w:cantSplit/>
          <w:trHeight w:val="21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Правила техники безопасности на занятиях ДА. Значение легкоатлетических упражнений для человека. Пробегание отрезков до 60м, 100м.. Упражнения на развитие быстроты, игровые эстафеты.</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153"/>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Влияние занятий физкультурой на организм. Бег на скорость по сигналу из различных исходных положений. Упражнения на развитие ловкости. Соревнование.</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103"/>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3</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Гигиена подростка. Подбор упражнений для самостоятельных занятий. Метание мяча и гранаты на дальность Упражнения на развитие силы. Игровые эстафеты.</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4</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Закаливание. Прыжки в длину с места. Игры на координацию движений. Упражнения на развитие выносливости. Игровые эстафеты</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5</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Прыжки в длину с разбега. Игры на внимание. Челночный бег. Упражнения на развитие быстроты. Соревнование.</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6</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Упражнения с набивными мячами. Упражнения на развитие ловкости. Игровые эстафеты. Игры с метанием мяча.</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7</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Бег на выносливость. Преодоление полосы препятствий. Игры на координацию движений. Упражнения на развитие силы. Игровые эстафеты.</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8</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Возможные травмы и их предупреждения. Упражнения на развитие выносливости. Игровые эстафеты. Эстафеты с предметами.</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9</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Бег на длинные дистанции. Бег на выносливость 2000м.</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10</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Строевые упражнения. Строевой шаг, размыкание и смыкание на месте. Прыжки со скакалкой. Функциональное многоборье.</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11</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Общеразвивающие упражнения без предметов и с предметами. Развитие координационных, силовых способностей. Элементы функционального многоборья. Игра.</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12</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Акробатические упражнения: кувырок вперед, мост из положения лежа, кувырок назад в упор присев. Упражнения на развитие ловкости. Игровые эстафеты.</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13</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Акробатические упражнения: два кувырка вперед слитно; мост из положения стоя с помощью. Упражнения на развитие силы. Соревнование.</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14</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Акробатические упражнения: два кувырка вперед слитно; мост из положения стоя с помощью; кувырок назад в упор присев. Элементы функционального многоборья. Игра.</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209"/>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15</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Лазанье по канату. Подтягивания. Упражнения в висах и упорах, с набивными мячами. Упражнения на развитие ловкости и силы.</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315"/>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16</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 xml:space="preserve"> Упражнения с набивными мячами из различных и.п.; броски и ловля в парах; балансирование, лежащим на голове, на месте и в движении. Упражнения на гимнастической скамейке: в равновесии; подтягивание по наклонной скамейке; прыжки со скамейки, на скамейку, через скамейку; сгибание и разгибание рук из различных и.п., подтягивание. Подъём туловища за 30 сек.-на результат. Бег на выносливость 6мин. Игра по выбору</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17</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Полоса препятствий. Упражнения на развитие выносливости и быстроты.</w:t>
            </w:r>
          </w:p>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Контрольные упражнения.</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18</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Эстафетный бег 4*50м- на результат. Развитие координационных движений: прохождение усложнённой полосы препятствий. Прыжки через скакалку.  Передвижения в висе и упоре на руках. Подтягивание, отжимания в упоре лёжа с изменяющейся высотой опоры ног. Игра по выбору.</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19</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Челночный бег – тест. Развитие координационных движений:  броски теннисного мяча правой и левой рукой в подвижную и неподвижную мишень. Подтягивание, отжимания  с изменяющейся высотой опоры ног. Преодоление горизонтальных препятствий. Разработка индивидуальных планов-конспектов тренировочных занятий. Упражнения на развитие выносливости. Игровые эстафеты</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20</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Упражнения на развитие быстроты и ловкости. Подтягивание на результат. Бег на выносливость до 10 мин. СП/ игры (футбол).</w:t>
            </w:r>
          </w:p>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Личная гигиена.</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21</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Упражнения на развитие силы и выносливости. Круговая тренировка (8 станций) на результат.</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22</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Равномерный бег до 20 мин - на результат. Упражнения на г/стенке, г/ скамейке на гибкость, растяжение. Упражнения  в висе и упоре на руках. Подтягивание, отжимания в упоре лёжа с изменяющейся высотой опоры ног. Передвижения с грузом на плечах. Упражнения на развитие быстроты. Игровые эстафеты.</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23</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 Развитие  силовых способностей: комплекс силовых упражнений: подтягивание-30сек, прыжки с колена  со сменой ног – 30 сек, отжимание – 30сек, пресс кадетский -30сек, прыжки из упора присев в упор лёжа – 30 сек – на результат. Сп./игра по выбору.</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24</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Упражнения на развитие силы. Игровые эстафеты.</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25</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Основные правила развития физических качеств (регулярность и систематичность, доступность и индивидуализация величины физических нагрузок). Построения и перестроения. Комплекс активных и пассивных упражнений с большой амплитудой движений. Отжимание на результат в упоре за 30 сек, (дев.) -без учёта времени. Полоса препятствий. Упражнения на мышцы брюшного пресса, ног, спины на перекладине. Рукоход. Эстафеты со скакалкой, переноской тяжестей.</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26</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Контрольные упражнения.</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27</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Упражнения прикладной гимнастики: Упражнения с набивными мячами из различных и.п.; броски и ловля в парах; балансирование, лежащим на голове, на месте и в движении. Прыжки со скамейки, на скамейку, через скамейку; сгибание и разгибание рук из различных и.п., подтягивание, лазание и перелазание. Элементы атлетической гимнастики.  Подъём ног из виса -на результат. Бег на выносливость до 12 мин.  Игра по выбору.</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28</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Гимнастика (общефизической направленности). Круговая тренировка (8 станций) – оценить. Контроль ЧСС. Самостоятельные занятия</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29</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Гимнастика (общефизической направленности).  Сгибание и разгибание рук в упоре лёжа- тест.  Упражнения на мышцы брюшного пресса. Бег на выносливость до 10-12 мин. Сп.Игра</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30</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Гимнастика (общефизической направленности). Упражнения на растяжение мышц бедра и голени. Лазание по канату.  Подъём в упор силой - оценить. Повторные выполнения упражнений с прыжками, лазанием и перелазанием на г/ скамейке. Броски набивного мяча в парах. Эстафета с преодолением препятствий.</w:t>
            </w:r>
            <w:r w:rsidRPr="00710E73">
              <w:rPr>
                <w:rFonts w:ascii="Times New Roman" w:hAnsi="Times New Roman" w:cs="Times New Roman"/>
                <w:sz w:val="16"/>
                <w:szCs w:val="16"/>
              </w:rPr>
              <w:tab/>
              <w:t>1</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31</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 xml:space="preserve">Гимнастика (прикладной направленности): Упражнения на гибкость и растяжение на г/ стенке. Передвижения в висе и упоре на руках, подтягивания. Упражнения силового характера на перекладине. </w:t>
            </w:r>
            <w:r w:rsidRPr="00710E73">
              <w:rPr>
                <w:rFonts w:ascii="Times New Roman" w:hAnsi="Times New Roman" w:cs="Times New Roman"/>
                <w:i/>
                <w:sz w:val="16"/>
                <w:szCs w:val="16"/>
              </w:rPr>
              <w:t xml:space="preserve">Броски набивного мяча на дальность. </w:t>
            </w:r>
            <w:r w:rsidRPr="00710E73">
              <w:rPr>
                <w:rFonts w:ascii="Times New Roman" w:hAnsi="Times New Roman" w:cs="Times New Roman"/>
                <w:sz w:val="16"/>
                <w:szCs w:val="16"/>
              </w:rPr>
              <w:t>Лазание по канату. Комплекс упражнений на растяжение. Силовой комплекс на мышцы брюшного пресса. Игра по выбору.</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32</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Гимнастика (общефизической направленности). Развитие координационных движений: прохождение полосы препятствий с прыжками с опорой на руку, безопорным прыжком; прыжки на месте и с продвижением через г/скамейку; лазанием и перелазанием; касание ногой мишеней подвешенных на разной высоте, с места и с разбега; акробатическими упражнениями.</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7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33</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Комплекс упражнений с гантелями. Упражнения локального воздействия: с внешним сопротивлением, за счёт веса предметов (штанга, гири-16кг); противодействие партнёра; упражнения с отягощением (подтягивания, отжимания от пола и в упоре); упражнения на тренажёрах. Статические упражнения на перекладине.</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r w:rsidR="00370580" w:rsidRPr="00710E73" w:rsidTr="00370580">
        <w:trPr>
          <w:cantSplit/>
          <w:trHeight w:val="151"/>
          <w:jc w:val="center"/>
        </w:trPr>
        <w:tc>
          <w:tcPr>
            <w:tcW w:w="1270" w:type="dxa"/>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34-35</w:t>
            </w:r>
          </w:p>
        </w:tc>
        <w:tc>
          <w:tcPr>
            <w:tcW w:w="6715" w:type="dxa"/>
            <w:vAlign w:val="center"/>
          </w:tcPr>
          <w:p w:rsidR="00370580" w:rsidRPr="00710E73" w:rsidRDefault="00370580" w:rsidP="007241C3">
            <w:pPr>
              <w:spacing w:after="0" w:line="240" w:lineRule="auto"/>
              <w:rPr>
                <w:rFonts w:ascii="Times New Roman" w:hAnsi="Times New Roman" w:cs="Times New Roman"/>
                <w:sz w:val="16"/>
                <w:szCs w:val="16"/>
              </w:rPr>
            </w:pPr>
            <w:r w:rsidRPr="00710E73">
              <w:rPr>
                <w:rFonts w:ascii="Times New Roman" w:hAnsi="Times New Roman" w:cs="Times New Roman"/>
                <w:sz w:val="16"/>
                <w:szCs w:val="16"/>
              </w:rPr>
              <w:t>Комплекс силовых упражнений: подтягивание-30сек, прыжки с колена  со сменой ног – 30 сек, отжимание – 30сек, пресс кадетский -30сек, прыжки из упора присев в упор лёжа – 30 сек. Сп./игра по выбору. Контрольные упражнения. Подведение итогов.</w:t>
            </w:r>
          </w:p>
        </w:tc>
        <w:tc>
          <w:tcPr>
            <w:tcW w:w="2181" w:type="dxa"/>
            <w:vAlign w:val="center"/>
          </w:tcPr>
          <w:p w:rsidR="00370580" w:rsidRPr="00710E73" w:rsidRDefault="00370580" w:rsidP="007241C3">
            <w:pPr>
              <w:spacing w:after="0" w:line="240" w:lineRule="auto"/>
              <w:rPr>
                <w:rFonts w:ascii="Times New Roman" w:hAnsi="Times New Roman" w:cs="Times New Roman"/>
                <w:sz w:val="16"/>
                <w:szCs w:val="16"/>
              </w:rPr>
            </w:pPr>
          </w:p>
        </w:tc>
      </w:tr>
    </w:tbl>
    <w:p w:rsidR="00370580" w:rsidRPr="00710E73" w:rsidRDefault="00370580" w:rsidP="007241C3">
      <w:pPr>
        <w:spacing w:after="0" w:line="240" w:lineRule="auto"/>
        <w:rPr>
          <w:rFonts w:ascii="Times New Roman" w:hAnsi="Times New Roman" w:cs="Times New Roman"/>
          <w:sz w:val="16"/>
          <w:szCs w:val="16"/>
        </w:rPr>
      </w:pPr>
    </w:p>
    <w:p w:rsidR="00370580" w:rsidRPr="007241C3" w:rsidRDefault="00370580" w:rsidP="00876B22">
      <w:pPr>
        <w:pStyle w:val="aff8"/>
        <w:spacing w:after="0" w:line="240" w:lineRule="auto"/>
        <w:ind w:left="204" w:right="217" w:firstLine="709"/>
        <w:jc w:val="center"/>
        <w:rPr>
          <w:rFonts w:ascii="Times New Roman" w:hAnsi="Times New Roman" w:cs="Times New Roman"/>
          <w:sz w:val="24"/>
          <w:szCs w:val="24"/>
        </w:rPr>
      </w:pPr>
      <w:r w:rsidRPr="007241C3">
        <w:rPr>
          <w:rFonts w:ascii="Times New Roman" w:hAnsi="Times New Roman" w:cs="Times New Roman"/>
          <w:b/>
          <w:sz w:val="24"/>
          <w:szCs w:val="24"/>
        </w:rPr>
        <w:t>«Читательская грамотность » для 5-9 классов</w:t>
      </w:r>
    </w:p>
    <w:p w:rsidR="00370580" w:rsidRPr="007241C3" w:rsidRDefault="00370580" w:rsidP="007241C3">
      <w:pPr>
        <w:pStyle w:val="aff8"/>
        <w:spacing w:after="0" w:line="240" w:lineRule="auto"/>
        <w:ind w:left="204" w:right="217" w:firstLine="709"/>
        <w:jc w:val="both"/>
        <w:rPr>
          <w:rFonts w:ascii="Times New Roman" w:hAnsi="Times New Roman" w:cs="Times New Roman"/>
          <w:sz w:val="24"/>
          <w:szCs w:val="24"/>
        </w:rPr>
      </w:pPr>
      <w:r w:rsidRPr="007241C3">
        <w:rPr>
          <w:rFonts w:ascii="Times New Roman" w:hAnsi="Times New Roman" w:cs="Times New Roman"/>
          <w:sz w:val="24"/>
          <w:szCs w:val="24"/>
        </w:rPr>
        <w:t xml:space="preserve">Составлена на </w:t>
      </w:r>
      <w:r w:rsidRPr="007241C3">
        <w:rPr>
          <w:rFonts w:ascii="Times New Roman" w:hAnsi="Times New Roman" w:cs="Times New Roman"/>
          <w:spacing w:val="-2"/>
          <w:sz w:val="24"/>
          <w:szCs w:val="24"/>
        </w:rPr>
        <w:t>основе:</w:t>
      </w:r>
    </w:p>
    <w:p w:rsidR="00370580" w:rsidRPr="007241C3" w:rsidRDefault="00370580" w:rsidP="007241C3">
      <w:pPr>
        <w:pStyle w:val="aff5"/>
        <w:widowControl w:val="0"/>
        <w:numPr>
          <w:ilvl w:val="0"/>
          <w:numId w:val="185"/>
        </w:numPr>
        <w:tabs>
          <w:tab w:val="left" w:pos="464"/>
        </w:tabs>
        <w:autoSpaceDE w:val="0"/>
        <w:autoSpaceDN w:val="0"/>
        <w:spacing w:after="0" w:line="240" w:lineRule="auto"/>
        <w:ind w:right="217" w:firstLine="709"/>
        <w:jc w:val="both"/>
        <w:rPr>
          <w:rFonts w:ascii="Times New Roman" w:hAnsi="Times New Roman"/>
          <w:sz w:val="24"/>
          <w:szCs w:val="24"/>
        </w:rPr>
      </w:pPr>
      <w:r w:rsidRPr="007241C3">
        <w:rPr>
          <w:rFonts w:ascii="Times New Roman" w:hAnsi="Times New Roman"/>
          <w:sz w:val="24"/>
          <w:szCs w:val="24"/>
        </w:rPr>
        <w:t xml:space="preserve">Федерального закона РФ от 29.12.2012 № 273-ФЗ "Об образовании в Российской </w:t>
      </w:r>
      <w:r w:rsidRPr="007241C3">
        <w:rPr>
          <w:rFonts w:ascii="Times New Roman" w:hAnsi="Times New Roman"/>
          <w:spacing w:val="-2"/>
          <w:sz w:val="24"/>
          <w:szCs w:val="24"/>
        </w:rPr>
        <w:t>Федерации";</w:t>
      </w:r>
    </w:p>
    <w:p w:rsidR="00370580" w:rsidRPr="007241C3" w:rsidRDefault="00370580" w:rsidP="007241C3">
      <w:pPr>
        <w:pStyle w:val="aff5"/>
        <w:widowControl w:val="0"/>
        <w:numPr>
          <w:ilvl w:val="0"/>
          <w:numId w:val="185"/>
        </w:numPr>
        <w:tabs>
          <w:tab w:val="left" w:pos="610"/>
        </w:tabs>
        <w:autoSpaceDE w:val="0"/>
        <w:autoSpaceDN w:val="0"/>
        <w:spacing w:after="0" w:line="240" w:lineRule="auto"/>
        <w:ind w:right="227" w:firstLine="709"/>
        <w:jc w:val="both"/>
        <w:rPr>
          <w:rFonts w:ascii="Times New Roman" w:hAnsi="Times New Roman"/>
          <w:sz w:val="24"/>
          <w:szCs w:val="24"/>
        </w:rPr>
      </w:pPr>
      <w:r w:rsidRPr="007241C3">
        <w:rPr>
          <w:rFonts w:ascii="Times New Roman" w:hAnsi="Times New Roman"/>
          <w:sz w:val="24"/>
          <w:szCs w:val="24"/>
        </w:rPr>
        <w:t>ФГОС основного общего образования, утвержденным Приказом Министерства образования и наукиРФ от 17.12.2010 г. № 1897;</w:t>
      </w:r>
    </w:p>
    <w:p w:rsidR="00370580" w:rsidRPr="00710E73" w:rsidRDefault="00370580" w:rsidP="00710E73">
      <w:pPr>
        <w:pStyle w:val="aff5"/>
        <w:widowControl w:val="0"/>
        <w:numPr>
          <w:ilvl w:val="0"/>
          <w:numId w:val="185"/>
        </w:numPr>
        <w:tabs>
          <w:tab w:val="left" w:pos="534"/>
        </w:tabs>
        <w:autoSpaceDE w:val="0"/>
        <w:autoSpaceDN w:val="0"/>
        <w:spacing w:after="0" w:line="240" w:lineRule="auto"/>
        <w:ind w:right="219" w:firstLine="709"/>
        <w:jc w:val="both"/>
        <w:rPr>
          <w:rFonts w:ascii="Times New Roman" w:hAnsi="Times New Roman"/>
          <w:sz w:val="24"/>
          <w:szCs w:val="24"/>
        </w:rPr>
      </w:pPr>
      <w:r w:rsidRPr="007241C3">
        <w:rPr>
          <w:rFonts w:ascii="Times New Roman" w:hAnsi="Times New Roman"/>
          <w:sz w:val="24"/>
          <w:szCs w:val="24"/>
        </w:rPr>
        <w:t>СанПиН 2.4.2.2821-10 «Санитарно-эпидемиологические требования к условиям и организацииобучения в общеобразовательных учреждениях»,утвержден Постановлением Федеральной службы по надзору в сфере защиты прав потребителей и благополучия человека и Главного государственного санитарного врача РФ от 29.12.2010 №189</w:t>
      </w:r>
      <w:r w:rsidR="00710E73">
        <w:rPr>
          <w:rFonts w:ascii="Times New Roman" w:hAnsi="Times New Roman"/>
          <w:sz w:val="24"/>
          <w:szCs w:val="24"/>
        </w:rPr>
        <w:t>.</w:t>
      </w:r>
    </w:p>
    <w:p w:rsidR="00370580" w:rsidRPr="007241C3" w:rsidRDefault="00370580" w:rsidP="007241C3">
      <w:pPr>
        <w:pStyle w:val="aff8"/>
        <w:spacing w:after="0" w:line="240" w:lineRule="auto"/>
        <w:ind w:left="204" w:right="219" w:firstLine="709"/>
        <w:jc w:val="both"/>
        <w:rPr>
          <w:rFonts w:ascii="Times New Roman" w:hAnsi="Times New Roman" w:cs="Times New Roman"/>
          <w:sz w:val="24"/>
          <w:szCs w:val="24"/>
        </w:rPr>
      </w:pPr>
      <w:r w:rsidRPr="007241C3">
        <w:rPr>
          <w:rFonts w:ascii="Times New Roman" w:hAnsi="Times New Roman" w:cs="Times New Roman"/>
          <w:b/>
          <w:sz w:val="24"/>
          <w:szCs w:val="24"/>
        </w:rPr>
        <w:t xml:space="preserve">Актуальность и значимость </w:t>
      </w:r>
      <w:r w:rsidRPr="007241C3">
        <w:rPr>
          <w:rFonts w:ascii="Times New Roman" w:hAnsi="Times New Roman" w:cs="Times New Roman"/>
          <w:sz w:val="24"/>
          <w:szCs w:val="24"/>
        </w:rPr>
        <w:t>определяются обновленным стандартом, требованиями кновым результатам, новыми характеристиками подросткового возраста.</w:t>
      </w:r>
    </w:p>
    <w:p w:rsidR="00370580" w:rsidRPr="007241C3" w:rsidRDefault="00370580" w:rsidP="007241C3">
      <w:pPr>
        <w:pStyle w:val="aff8"/>
        <w:spacing w:after="0" w:line="240" w:lineRule="auto"/>
        <w:ind w:left="204" w:right="220" w:firstLine="709"/>
        <w:jc w:val="both"/>
        <w:rPr>
          <w:rFonts w:ascii="Times New Roman" w:hAnsi="Times New Roman" w:cs="Times New Roman"/>
          <w:sz w:val="24"/>
          <w:szCs w:val="24"/>
        </w:rPr>
      </w:pPr>
      <w:r w:rsidRPr="007241C3">
        <w:rPr>
          <w:rFonts w:ascii="Times New Roman" w:hAnsi="Times New Roman" w:cs="Times New Roman"/>
          <w:b/>
          <w:sz w:val="24"/>
          <w:szCs w:val="24"/>
        </w:rPr>
        <w:t xml:space="preserve">Новизна реализации программы </w:t>
      </w:r>
      <w:r w:rsidRPr="007241C3">
        <w:rPr>
          <w:rFonts w:ascii="Times New Roman" w:hAnsi="Times New Roman" w:cs="Times New Roman"/>
          <w:sz w:val="24"/>
          <w:szCs w:val="24"/>
        </w:rPr>
        <w:t>учреждения заключается в использовании следующих педагогических технологий обучения: проблемно-диалогового обучения, творческой деятельности.</w:t>
      </w:r>
    </w:p>
    <w:p w:rsidR="00370580" w:rsidRPr="007241C3" w:rsidRDefault="00370580" w:rsidP="007241C3">
      <w:pPr>
        <w:pStyle w:val="aff8"/>
        <w:spacing w:after="0" w:line="240" w:lineRule="auto"/>
        <w:ind w:left="204" w:right="225" w:firstLine="709"/>
        <w:jc w:val="both"/>
        <w:rPr>
          <w:rFonts w:ascii="Times New Roman" w:hAnsi="Times New Roman" w:cs="Times New Roman"/>
          <w:sz w:val="24"/>
          <w:szCs w:val="24"/>
        </w:rPr>
      </w:pPr>
      <w:r w:rsidRPr="007241C3">
        <w:rPr>
          <w:rFonts w:ascii="Times New Roman" w:hAnsi="Times New Roman" w:cs="Times New Roman"/>
          <w:sz w:val="24"/>
          <w:szCs w:val="24"/>
        </w:rPr>
        <w:t>В Федеральном государственном образовательном стандарте основного общего образования читательская грамотность рассматривается как один из планируемых результатов обучения. Требования ФГОС к читательской грамотности отражены в обобщенных планируемых результатах освоенияучебных программ по всем предметам средней школы.</w:t>
      </w:r>
    </w:p>
    <w:p w:rsidR="00370580" w:rsidRPr="007241C3" w:rsidRDefault="00370580" w:rsidP="007241C3">
      <w:pPr>
        <w:pStyle w:val="aff8"/>
        <w:spacing w:after="0" w:line="240" w:lineRule="auto"/>
        <w:ind w:left="204" w:right="224" w:firstLine="709"/>
        <w:jc w:val="both"/>
        <w:rPr>
          <w:rFonts w:ascii="Times New Roman" w:hAnsi="Times New Roman" w:cs="Times New Roman"/>
          <w:sz w:val="24"/>
          <w:szCs w:val="24"/>
        </w:rPr>
      </w:pPr>
      <w:r w:rsidRPr="007241C3">
        <w:rPr>
          <w:rFonts w:ascii="Times New Roman" w:hAnsi="Times New Roman" w:cs="Times New Roman"/>
          <w:sz w:val="24"/>
          <w:szCs w:val="24"/>
        </w:rPr>
        <w:t>В результате изучения всех без исключения предметов обучающиеся основной школы приобретают навыки работы с информацией. Они смогут осуществлять поиск информации, выделять и фиксировать нужную информацию, систематизировать, сопоставлять, анализировать и обобщать информацию, интерпретировать и преобразовывать ее.</w:t>
      </w:r>
    </w:p>
    <w:p w:rsidR="00370580" w:rsidRPr="007241C3" w:rsidRDefault="00370580" w:rsidP="007241C3">
      <w:pPr>
        <w:pStyle w:val="aff8"/>
        <w:spacing w:after="0" w:line="240" w:lineRule="auto"/>
        <w:ind w:left="204" w:right="217" w:firstLine="709"/>
        <w:jc w:val="both"/>
        <w:rPr>
          <w:rFonts w:ascii="Times New Roman" w:hAnsi="Times New Roman" w:cs="Times New Roman"/>
          <w:sz w:val="24"/>
          <w:szCs w:val="24"/>
        </w:rPr>
      </w:pPr>
      <w:r w:rsidRPr="007241C3">
        <w:rPr>
          <w:rFonts w:ascii="Times New Roman" w:hAnsi="Times New Roman" w:cs="Times New Roman"/>
          <w:sz w:val="24"/>
          <w:szCs w:val="24"/>
        </w:rPr>
        <w:t>Обучающиеся научатся дополнять готовые информационные объекты (таблицы, схемы, тексты) и создавать свои собственные (сообщения, сочинения, графические работы). Овладеют навыками представления информации в наглядной форме (в виде таблиц, схем). Смогут использовать информацию для установления причинно- следственных связей и зависимостей, объяснения и доказательства фактов в учебныхи практических ситуациях. Обучающиеся получат возможность научиться строить умозаключения и принимать решения наоснове самостоятельно полученнойинформации, а также приобрести опыт критического отношения к получаемой информации,сопоставляя ее с информацией из других источников и имеющимся жизненным опытом.</w:t>
      </w:r>
    </w:p>
    <w:p w:rsidR="00370580" w:rsidRPr="007241C3" w:rsidRDefault="00370580" w:rsidP="007241C3">
      <w:pPr>
        <w:pStyle w:val="115"/>
        <w:ind w:left="101" w:firstLine="709"/>
        <w:jc w:val="both"/>
        <w:rPr>
          <w:b w:val="0"/>
        </w:rPr>
      </w:pPr>
      <w:r w:rsidRPr="007241C3">
        <w:t xml:space="preserve">Целямиизадачамиизучения </w:t>
      </w:r>
      <w:r w:rsidRPr="007241C3">
        <w:rPr>
          <w:spacing w:val="-2"/>
        </w:rPr>
        <w:t>являются</w:t>
      </w:r>
      <w:r w:rsidRPr="007241C3">
        <w:rPr>
          <w:b w:val="0"/>
          <w:spacing w:val="-2"/>
        </w:rPr>
        <w:t>:</w:t>
      </w:r>
    </w:p>
    <w:p w:rsidR="00370580" w:rsidRPr="007241C3" w:rsidRDefault="00370580" w:rsidP="007241C3">
      <w:pPr>
        <w:spacing w:after="0" w:line="240" w:lineRule="auto"/>
        <w:ind w:left="204" w:firstLine="709"/>
        <w:jc w:val="both"/>
        <w:rPr>
          <w:rFonts w:ascii="Times New Roman" w:hAnsi="Times New Roman" w:cs="Times New Roman"/>
          <w:i/>
          <w:sz w:val="24"/>
          <w:szCs w:val="24"/>
        </w:rPr>
      </w:pPr>
      <w:r w:rsidRPr="007241C3">
        <w:rPr>
          <w:rFonts w:ascii="Times New Roman" w:hAnsi="Times New Roman" w:cs="Times New Roman"/>
          <w:i/>
          <w:spacing w:val="-2"/>
          <w:sz w:val="24"/>
          <w:szCs w:val="24"/>
        </w:rPr>
        <w:t>Личностные:</w:t>
      </w:r>
    </w:p>
    <w:p w:rsidR="00370580" w:rsidRPr="007241C3" w:rsidRDefault="00370580" w:rsidP="007241C3">
      <w:pPr>
        <w:pStyle w:val="aff8"/>
        <w:spacing w:after="0" w:line="240" w:lineRule="auto"/>
        <w:ind w:left="204" w:firstLine="709"/>
        <w:jc w:val="both"/>
        <w:rPr>
          <w:rFonts w:ascii="Times New Roman" w:hAnsi="Times New Roman" w:cs="Times New Roman"/>
          <w:sz w:val="24"/>
          <w:szCs w:val="24"/>
        </w:rPr>
      </w:pPr>
      <w:r w:rsidRPr="007241C3">
        <w:rPr>
          <w:rFonts w:ascii="Times New Roman" w:hAnsi="Times New Roman" w:cs="Times New Roman"/>
          <w:b/>
          <w:sz w:val="24"/>
          <w:szCs w:val="24"/>
        </w:rPr>
        <w:t xml:space="preserve">социализация </w:t>
      </w:r>
      <w:r w:rsidRPr="007241C3">
        <w:rPr>
          <w:rFonts w:ascii="Times New Roman" w:hAnsi="Times New Roman" w:cs="Times New Roman"/>
          <w:sz w:val="24"/>
          <w:szCs w:val="24"/>
        </w:rPr>
        <w:t xml:space="preserve">обучаемых каквхождение в мир культуры и социальных отношений; </w:t>
      </w:r>
    </w:p>
    <w:p w:rsidR="00370580" w:rsidRPr="007241C3" w:rsidRDefault="00370580" w:rsidP="007241C3">
      <w:pPr>
        <w:pStyle w:val="aff8"/>
        <w:spacing w:after="0" w:line="240" w:lineRule="auto"/>
        <w:ind w:left="204" w:firstLine="709"/>
        <w:jc w:val="both"/>
        <w:rPr>
          <w:rFonts w:ascii="Times New Roman" w:hAnsi="Times New Roman" w:cs="Times New Roman"/>
          <w:spacing w:val="-2"/>
          <w:sz w:val="24"/>
          <w:szCs w:val="24"/>
        </w:rPr>
      </w:pPr>
      <w:r w:rsidRPr="007241C3">
        <w:rPr>
          <w:rFonts w:ascii="Times New Roman" w:hAnsi="Times New Roman" w:cs="Times New Roman"/>
          <w:b/>
          <w:sz w:val="24"/>
          <w:szCs w:val="24"/>
        </w:rPr>
        <w:t>приобщение</w:t>
      </w:r>
      <w:r w:rsidRPr="007241C3">
        <w:rPr>
          <w:rFonts w:ascii="Times New Roman" w:hAnsi="Times New Roman" w:cs="Times New Roman"/>
          <w:sz w:val="24"/>
          <w:szCs w:val="24"/>
        </w:rPr>
        <w:t>кпознавательнойкультурекаксистеменаучныхценностей;</w:t>
      </w:r>
    </w:p>
    <w:p w:rsidR="00370580" w:rsidRPr="007241C3" w:rsidRDefault="00370580" w:rsidP="007241C3">
      <w:pPr>
        <w:pStyle w:val="aff8"/>
        <w:spacing w:after="0" w:line="240" w:lineRule="auto"/>
        <w:ind w:left="204" w:firstLine="709"/>
        <w:jc w:val="both"/>
        <w:rPr>
          <w:rFonts w:ascii="Times New Roman" w:hAnsi="Times New Roman" w:cs="Times New Roman"/>
          <w:sz w:val="24"/>
          <w:szCs w:val="24"/>
        </w:rPr>
      </w:pPr>
      <w:r w:rsidRPr="007241C3">
        <w:rPr>
          <w:rFonts w:ascii="Times New Roman" w:hAnsi="Times New Roman" w:cs="Times New Roman"/>
          <w:b/>
          <w:sz w:val="24"/>
          <w:szCs w:val="24"/>
        </w:rPr>
        <w:t xml:space="preserve">ориентациюв </w:t>
      </w:r>
      <w:r w:rsidRPr="007241C3">
        <w:rPr>
          <w:rFonts w:ascii="Times New Roman" w:hAnsi="Times New Roman" w:cs="Times New Roman"/>
          <w:sz w:val="24"/>
          <w:szCs w:val="24"/>
        </w:rPr>
        <w:t>системеморальныхнормиценностей:признаниевысокой ценности жизни во всех ее проявлениях, воспитание культуры речи;</w:t>
      </w:r>
    </w:p>
    <w:p w:rsidR="00370580" w:rsidRPr="007241C3" w:rsidRDefault="00370580" w:rsidP="007241C3">
      <w:pPr>
        <w:pStyle w:val="aff8"/>
        <w:spacing w:after="0" w:line="240" w:lineRule="auto"/>
        <w:ind w:left="204" w:right="217" w:firstLine="709"/>
        <w:jc w:val="both"/>
        <w:rPr>
          <w:rFonts w:ascii="Times New Roman" w:hAnsi="Times New Roman" w:cs="Times New Roman"/>
          <w:sz w:val="24"/>
          <w:szCs w:val="24"/>
        </w:rPr>
      </w:pPr>
      <w:r w:rsidRPr="007241C3">
        <w:rPr>
          <w:rFonts w:ascii="Times New Roman" w:hAnsi="Times New Roman" w:cs="Times New Roman"/>
          <w:b/>
          <w:sz w:val="24"/>
          <w:szCs w:val="24"/>
        </w:rPr>
        <w:t xml:space="preserve">развитие </w:t>
      </w:r>
      <w:r w:rsidRPr="007241C3">
        <w:rPr>
          <w:rFonts w:ascii="Times New Roman" w:hAnsi="Times New Roman" w:cs="Times New Roman"/>
          <w:sz w:val="24"/>
          <w:szCs w:val="24"/>
        </w:rPr>
        <w:t>познавательных мотивов, направленных на получение нового знания;</w:t>
      </w:r>
    </w:p>
    <w:p w:rsidR="00370580" w:rsidRPr="007241C3" w:rsidRDefault="00370580" w:rsidP="007241C3">
      <w:pPr>
        <w:pStyle w:val="aff8"/>
        <w:spacing w:after="0" w:line="240" w:lineRule="auto"/>
        <w:ind w:left="204" w:right="217" w:firstLine="709"/>
        <w:jc w:val="both"/>
        <w:rPr>
          <w:rFonts w:ascii="Times New Roman" w:hAnsi="Times New Roman" w:cs="Times New Roman"/>
          <w:sz w:val="24"/>
          <w:szCs w:val="24"/>
        </w:rPr>
      </w:pPr>
      <w:r w:rsidRPr="007241C3">
        <w:rPr>
          <w:rFonts w:ascii="Times New Roman" w:hAnsi="Times New Roman" w:cs="Times New Roman"/>
          <w:b/>
          <w:sz w:val="24"/>
          <w:szCs w:val="24"/>
        </w:rPr>
        <w:t xml:space="preserve">овладение </w:t>
      </w:r>
      <w:r w:rsidRPr="007241C3">
        <w:rPr>
          <w:rFonts w:ascii="Times New Roman" w:hAnsi="Times New Roman" w:cs="Times New Roman"/>
          <w:sz w:val="24"/>
          <w:szCs w:val="24"/>
        </w:rPr>
        <w:t xml:space="preserve">ключевыми компетентностями: учебно-познавательными, информационными, </w:t>
      </w:r>
      <w:r w:rsidRPr="007241C3">
        <w:rPr>
          <w:rFonts w:ascii="Times New Roman" w:hAnsi="Times New Roman" w:cs="Times New Roman"/>
          <w:spacing w:val="-2"/>
          <w:sz w:val="24"/>
          <w:szCs w:val="24"/>
        </w:rPr>
        <w:t>коммуникативными;</w:t>
      </w:r>
    </w:p>
    <w:p w:rsidR="00370580" w:rsidRPr="007241C3" w:rsidRDefault="00370580" w:rsidP="007241C3">
      <w:pPr>
        <w:spacing w:after="0" w:line="240" w:lineRule="auto"/>
        <w:ind w:left="204" w:firstLine="709"/>
        <w:jc w:val="both"/>
        <w:rPr>
          <w:rFonts w:ascii="Times New Roman" w:hAnsi="Times New Roman" w:cs="Times New Roman"/>
          <w:i/>
          <w:sz w:val="24"/>
          <w:szCs w:val="24"/>
        </w:rPr>
      </w:pPr>
      <w:r w:rsidRPr="007241C3">
        <w:rPr>
          <w:rFonts w:ascii="Times New Roman" w:hAnsi="Times New Roman" w:cs="Times New Roman"/>
          <w:i/>
          <w:spacing w:val="-2"/>
          <w:sz w:val="24"/>
          <w:szCs w:val="24"/>
        </w:rPr>
        <w:t>Метапредметные:</w:t>
      </w:r>
    </w:p>
    <w:p w:rsidR="00370580" w:rsidRPr="007241C3" w:rsidRDefault="00370580" w:rsidP="007241C3">
      <w:pPr>
        <w:spacing w:after="0" w:line="240" w:lineRule="auto"/>
        <w:ind w:left="204" w:firstLine="709"/>
        <w:jc w:val="both"/>
        <w:rPr>
          <w:rFonts w:ascii="Times New Roman" w:hAnsi="Times New Roman" w:cs="Times New Roman"/>
          <w:spacing w:val="2"/>
          <w:sz w:val="24"/>
          <w:szCs w:val="24"/>
        </w:rPr>
      </w:pPr>
      <w:r w:rsidRPr="007241C3">
        <w:rPr>
          <w:rFonts w:ascii="Times New Roman" w:hAnsi="Times New Roman" w:cs="Times New Roman"/>
          <w:b/>
          <w:sz w:val="24"/>
          <w:szCs w:val="24"/>
        </w:rPr>
        <w:t>овладение</w:t>
      </w:r>
      <w:r w:rsidRPr="007241C3">
        <w:rPr>
          <w:rFonts w:ascii="Times New Roman" w:hAnsi="Times New Roman" w:cs="Times New Roman"/>
          <w:sz w:val="24"/>
          <w:szCs w:val="24"/>
        </w:rPr>
        <w:t>составляющимиисследовательскойипроектнойдеятельности;</w:t>
      </w:r>
    </w:p>
    <w:p w:rsidR="00370580" w:rsidRPr="007241C3" w:rsidRDefault="00370580" w:rsidP="007241C3">
      <w:pPr>
        <w:spacing w:after="0" w:line="240" w:lineRule="auto"/>
        <w:ind w:left="204" w:firstLine="709"/>
        <w:jc w:val="both"/>
        <w:rPr>
          <w:rFonts w:ascii="Times New Roman" w:hAnsi="Times New Roman" w:cs="Times New Roman"/>
          <w:b/>
          <w:sz w:val="24"/>
          <w:szCs w:val="24"/>
        </w:rPr>
      </w:pPr>
      <w:r w:rsidRPr="007241C3">
        <w:rPr>
          <w:rFonts w:ascii="Times New Roman" w:hAnsi="Times New Roman" w:cs="Times New Roman"/>
          <w:b/>
          <w:spacing w:val="-2"/>
          <w:sz w:val="24"/>
          <w:szCs w:val="24"/>
        </w:rPr>
        <w:t>умение</w:t>
      </w:r>
      <w:r w:rsidRPr="007241C3">
        <w:rPr>
          <w:rFonts w:ascii="Times New Roman" w:hAnsi="Times New Roman" w:cs="Times New Roman"/>
          <w:spacing w:val="-2"/>
          <w:sz w:val="24"/>
          <w:szCs w:val="24"/>
        </w:rPr>
        <w:t>работать</w:t>
      </w:r>
      <w:r w:rsidRPr="007241C3">
        <w:rPr>
          <w:rFonts w:ascii="Times New Roman" w:hAnsi="Times New Roman" w:cs="Times New Roman"/>
          <w:spacing w:val="-10"/>
          <w:sz w:val="24"/>
          <w:szCs w:val="24"/>
        </w:rPr>
        <w:t>с</w:t>
      </w:r>
      <w:r w:rsidRPr="007241C3">
        <w:rPr>
          <w:rFonts w:ascii="Times New Roman" w:hAnsi="Times New Roman" w:cs="Times New Roman"/>
          <w:spacing w:val="-2"/>
          <w:sz w:val="24"/>
          <w:szCs w:val="24"/>
        </w:rPr>
        <w:t>разнымиисточниками:находитьинформацию</w:t>
      </w:r>
      <w:r w:rsidRPr="007241C3">
        <w:rPr>
          <w:rFonts w:ascii="Times New Roman" w:hAnsi="Times New Roman" w:cs="Times New Roman"/>
          <w:spacing w:val="-10"/>
          <w:sz w:val="24"/>
          <w:szCs w:val="24"/>
        </w:rPr>
        <w:t xml:space="preserve">в </w:t>
      </w:r>
      <w:r w:rsidRPr="007241C3">
        <w:rPr>
          <w:rFonts w:ascii="Times New Roman" w:hAnsi="Times New Roman" w:cs="Times New Roman"/>
          <w:sz w:val="24"/>
          <w:szCs w:val="24"/>
        </w:rPr>
        <w:t xml:space="preserve">различныхисточниках,анализироватьиоценивать,преобразовыватьиз одной формы в </w:t>
      </w:r>
      <w:r w:rsidRPr="007241C3">
        <w:rPr>
          <w:rFonts w:ascii="Times New Roman" w:hAnsi="Times New Roman" w:cs="Times New Roman"/>
          <w:spacing w:val="-2"/>
          <w:sz w:val="24"/>
          <w:szCs w:val="24"/>
        </w:rPr>
        <w:t>другую;</w:t>
      </w:r>
    </w:p>
    <w:p w:rsidR="00370580" w:rsidRPr="007241C3" w:rsidRDefault="00370580" w:rsidP="007241C3">
      <w:pPr>
        <w:pStyle w:val="aff8"/>
        <w:spacing w:after="0" w:line="240" w:lineRule="auto"/>
        <w:ind w:left="204" w:firstLine="709"/>
        <w:jc w:val="both"/>
        <w:rPr>
          <w:rFonts w:ascii="Times New Roman" w:hAnsi="Times New Roman" w:cs="Times New Roman"/>
          <w:spacing w:val="-2"/>
          <w:sz w:val="24"/>
          <w:szCs w:val="24"/>
        </w:rPr>
      </w:pPr>
      <w:r w:rsidRPr="007241C3">
        <w:rPr>
          <w:rFonts w:ascii="Times New Roman" w:hAnsi="Times New Roman" w:cs="Times New Roman"/>
          <w:b/>
          <w:sz w:val="24"/>
          <w:szCs w:val="24"/>
        </w:rPr>
        <w:t>способность</w:t>
      </w:r>
      <w:r w:rsidRPr="007241C3">
        <w:rPr>
          <w:rFonts w:ascii="Times New Roman" w:hAnsi="Times New Roman" w:cs="Times New Roman"/>
          <w:sz w:val="24"/>
          <w:szCs w:val="24"/>
        </w:rPr>
        <w:t>выбиратьцелевыеисмысловые установкивсвоих действияхи</w:t>
      </w:r>
      <w:r w:rsidRPr="007241C3">
        <w:rPr>
          <w:rFonts w:ascii="Times New Roman" w:hAnsi="Times New Roman" w:cs="Times New Roman"/>
          <w:spacing w:val="-2"/>
          <w:sz w:val="24"/>
          <w:szCs w:val="24"/>
        </w:rPr>
        <w:t>поступках;</w:t>
      </w:r>
    </w:p>
    <w:p w:rsidR="00370580" w:rsidRPr="007241C3" w:rsidRDefault="00370580" w:rsidP="007241C3">
      <w:pPr>
        <w:pStyle w:val="aff8"/>
        <w:spacing w:after="0" w:line="240" w:lineRule="auto"/>
        <w:ind w:left="204" w:firstLine="709"/>
        <w:jc w:val="both"/>
        <w:rPr>
          <w:rFonts w:ascii="Times New Roman" w:hAnsi="Times New Roman" w:cs="Times New Roman"/>
          <w:sz w:val="24"/>
          <w:szCs w:val="24"/>
        </w:rPr>
      </w:pPr>
      <w:r w:rsidRPr="007241C3">
        <w:rPr>
          <w:rFonts w:ascii="Times New Roman" w:hAnsi="Times New Roman" w:cs="Times New Roman"/>
          <w:b/>
          <w:sz w:val="24"/>
          <w:szCs w:val="24"/>
        </w:rPr>
        <w:t>умение</w:t>
      </w:r>
      <w:r w:rsidRPr="007241C3">
        <w:rPr>
          <w:rFonts w:ascii="Times New Roman" w:hAnsi="Times New Roman" w:cs="Times New Roman"/>
          <w:sz w:val="24"/>
          <w:szCs w:val="24"/>
        </w:rPr>
        <w:t>использоватьоформлятьустныеиписьменныеответы,речевыесредствадлядискуссии, сравнивать разные точки зрения, отстаивать свою позицию;</w:t>
      </w:r>
    </w:p>
    <w:p w:rsidR="00370580" w:rsidRPr="007241C3" w:rsidRDefault="00370580" w:rsidP="007241C3">
      <w:pPr>
        <w:spacing w:after="0" w:line="240" w:lineRule="auto"/>
        <w:ind w:left="204" w:firstLine="709"/>
        <w:jc w:val="both"/>
        <w:rPr>
          <w:rFonts w:ascii="Times New Roman" w:hAnsi="Times New Roman" w:cs="Times New Roman"/>
          <w:i/>
          <w:sz w:val="24"/>
          <w:szCs w:val="24"/>
        </w:rPr>
      </w:pPr>
      <w:r w:rsidRPr="007241C3">
        <w:rPr>
          <w:rFonts w:ascii="Times New Roman" w:hAnsi="Times New Roman" w:cs="Times New Roman"/>
          <w:i/>
          <w:spacing w:val="-2"/>
          <w:sz w:val="24"/>
          <w:szCs w:val="24"/>
        </w:rPr>
        <w:t>Предметные:</w:t>
      </w:r>
    </w:p>
    <w:p w:rsidR="00370580" w:rsidRPr="007241C3" w:rsidRDefault="00370580" w:rsidP="007241C3">
      <w:pPr>
        <w:pStyle w:val="aff8"/>
        <w:spacing w:after="0" w:line="240" w:lineRule="auto"/>
        <w:ind w:left="204" w:firstLine="709"/>
        <w:jc w:val="both"/>
        <w:rPr>
          <w:rFonts w:ascii="Times New Roman" w:hAnsi="Times New Roman" w:cs="Times New Roman"/>
          <w:sz w:val="24"/>
          <w:szCs w:val="24"/>
        </w:rPr>
      </w:pPr>
      <w:r w:rsidRPr="007241C3">
        <w:rPr>
          <w:rFonts w:ascii="Times New Roman" w:hAnsi="Times New Roman" w:cs="Times New Roman"/>
          <w:b/>
          <w:sz w:val="24"/>
          <w:szCs w:val="24"/>
        </w:rPr>
        <w:t>выделение</w:t>
      </w:r>
      <w:r w:rsidRPr="007241C3">
        <w:rPr>
          <w:rFonts w:ascii="Times New Roman" w:hAnsi="Times New Roman" w:cs="Times New Roman"/>
          <w:sz w:val="24"/>
          <w:szCs w:val="24"/>
        </w:rPr>
        <w:t>существенныхпризнаковизучаемыхобъектов(отличительныхпризнаков изучаемых языковых явлений);</w:t>
      </w:r>
    </w:p>
    <w:p w:rsidR="00370580" w:rsidRPr="007241C3" w:rsidRDefault="00370580" w:rsidP="007241C3">
      <w:pPr>
        <w:pStyle w:val="aff8"/>
        <w:tabs>
          <w:tab w:val="left" w:pos="4124"/>
          <w:tab w:val="left" w:pos="6445"/>
          <w:tab w:val="left" w:pos="8394"/>
        </w:tabs>
        <w:spacing w:after="0" w:line="240" w:lineRule="auto"/>
        <w:ind w:left="204" w:right="403" w:firstLine="709"/>
        <w:jc w:val="both"/>
        <w:rPr>
          <w:rFonts w:ascii="Times New Roman" w:hAnsi="Times New Roman" w:cs="Times New Roman"/>
          <w:sz w:val="24"/>
          <w:szCs w:val="24"/>
        </w:rPr>
      </w:pPr>
      <w:r w:rsidRPr="007241C3">
        <w:rPr>
          <w:rFonts w:ascii="Times New Roman" w:hAnsi="Times New Roman" w:cs="Times New Roman"/>
          <w:b/>
          <w:spacing w:val="-2"/>
          <w:sz w:val="24"/>
          <w:szCs w:val="24"/>
        </w:rPr>
        <w:t>классификация-</w:t>
      </w:r>
      <w:r w:rsidRPr="007241C3">
        <w:rPr>
          <w:rFonts w:ascii="Times New Roman" w:hAnsi="Times New Roman" w:cs="Times New Roman"/>
          <w:spacing w:val="-2"/>
          <w:sz w:val="24"/>
          <w:szCs w:val="24"/>
        </w:rPr>
        <w:t>определениепринадлежностинеобходимых</w:t>
      </w:r>
      <w:r w:rsidRPr="007241C3">
        <w:rPr>
          <w:rFonts w:ascii="Times New Roman" w:hAnsi="Times New Roman" w:cs="Times New Roman"/>
          <w:sz w:val="24"/>
          <w:szCs w:val="24"/>
        </w:rPr>
        <w:tab/>
      </w:r>
      <w:r w:rsidRPr="007241C3">
        <w:rPr>
          <w:rFonts w:ascii="Times New Roman" w:hAnsi="Times New Roman" w:cs="Times New Roman"/>
          <w:spacing w:val="-2"/>
          <w:sz w:val="24"/>
          <w:szCs w:val="24"/>
        </w:rPr>
        <w:t xml:space="preserve">языковых </w:t>
      </w:r>
      <w:r w:rsidRPr="007241C3">
        <w:rPr>
          <w:rFonts w:ascii="Times New Roman" w:hAnsi="Times New Roman" w:cs="Times New Roman"/>
          <w:sz w:val="24"/>
          <w:szCs w:val="24"/>
        </w:rPr>
        <w:t>явлений к тем или иным лингвистическим категориям;</w:t>
      </w:r>
    </w:p>
    <w:p w:rsidR="00370580" w:rsidRPr="007241C3" w:rsidRDefault="00370580" w:rsidP="007241C3">
      <w:pPr>
        <w:pStyle w:val="115"/>
        <w:rPr>
          <w:b w:val="0"/>
        </w:rPr>
      </w:pPr>
      <w:r w:rsidRPr="007241C3">
        <w:rPr>
          <w:b w:val="0"/>
        </w:rPr>
        <w:t>объяснение роли языка в жизни людей; различиеязыковыхявлений,типовивидовречи; сравнение языковых явлений, категорий; овладение методам: наблюдение и описание.</w:t>
      </w:r>
    </w:p>
    <w:p w:rsidR="00370580" w:rsidRPr="007241C3" w:rsidRDefault="00370580" w:rsidP="007241C3">
      <w:pPr>
        <w:pStyle w:val="aff8"/>
        <w:spacing w:after="0" w:line="240" w:lineRule="auto"/>
        <w:ind w:firstLine="709"/>
        <w:jc w:val="both"/>
        <w:rPr>
          <w:rFonts w:ascii="Times New Roman" w:hAnsi="Times New Roman" w:cs="Times New Roman"/>
          <w:sz w:val="24"/>
          <w:szCs w:val="24"/>
        </w:rPr>
      </w:pPr>
      <w:r w:rsidRPr="007241C3">
        <w:rPr>
          <w:rFonts w:ascii="Times New Roman" w:hAnsi="Times New Roman" w:cs="Times New Roman"/>
          <w:sz w:val="24"/>
          <w:szCs w:val="24"/>
        </w:rPr>
        <w:t>Изучениеданнойдисциплинывосновнойшколенаправленона</w:t>
      </w:r>
      <w:r w:rsidRPr="007241C3">
        <w:rPr>
          <w:rFonts w:ascii="Times New Roman" w:hAnsi="Times New Roman" w:cs="Times New Roman"/>
          <w:spacing w:val="-2"/>
          <w:sz w:val="24"/>
          <w:szCs w:val="24"/>
        </w:rPr>
        <w:t>достижение</w:t>
      </w:r>
      <w:r w:rsidRPr="007241C3">
        <w:rPr>
          <w:rFonts w:ascii="Times New Roman" w:hAnsi="Times New Roman" w:cs="Times New Roman"/>
          <w:sz w:val="24"/>
          <w:szCs w:val="24"/>
        </w:rPr>
        <w:t>следующих</w:t>
      </w:r>
      <w:r w:rsidRPr="007241C3">
        <w:rPr>
          <w:rFonts w:ascii="Times New Roman" w:hAnsi="Times New Roman" w:cs="Times New Roman"/>
          <w:b/>
          <w:spacing w:val="-2"/>
          <w:sz w:val="24"/>
          <w:szCs w:val="24"/>
        </w:rPr>
        <w:t>целей:</w:t>
      </w:r>
    </w:p>
    <w:p w:rsidR="00370580" w:rsidRPr="007241C3" w:rsidRDefault="00370580" w:rsidP="007241C3">
      <w:pPr>
        <w:pStyle w:val="aff8"/>
        <w:spacing w:after="0" w:line="240" w:lineRule="auto"/>
        <w:ind w:firstLine="709"/>
        <w:jc w:val="both"/>
        <w:rPr>
          <w:rFonts w:ascii="Times New Roman" w:hAnsi="Times New Roman" w:cs="Times New Roman"/>
          <w:sz w:val="24"/>
          <w:szCs w:val="24"/>
        </w:rPr>
      </w:pPr>
      <w:r w:rsidRPr="007241C3">
        <w:rPr>
          <w:rFonts w:ascii="Times New Roman" w:hAnsi="Times New Roman" w:cs="Times New Roman"/>
          <w:sz w:val="24"/>
          <w:szCs w:val="24"/>
        </w:rPr>
        <w:t>формированиечитательскойдеятельности</w:t>
      </w:r>
      <w:r w:rsidRPr="007241C3">
        <w:rPr>
          <w:rFonts w:ascii="Times New Roman" w:hAnsi="Times New Roman" w:cs="Times New Roman"/>
          <w:spacing w:val="-2"/>
          <w:sz w:val="24"/>
          <w:szCs w:val="24"/>
        </w:rPr>
        <w:t>школьников,</w:t>
      </w:r>
    </w:p>
    <w:p w:rsidR="00370580" w:rsidRPr="007241C3" w:rsidRDefault="00370580" w:rsidP="007241C3">
      <w:pPr>
        <w:pStyle w:val="aff8"/>
        <w:spacing w:after="0" w:line="240" w:lineRule="auto"/>
        <w:ind w:right="222" w:firstLine="709"/>
        <w:jc w:val="both"/>
        <w:rPr>
          <w:rFonts w:ascii="Times New Roman" w:hAnsi="Times New Roman" w:cs="Times New Roman"/>
          <w:sz w:val="24"/>
          <w:szCs w:val="24"/>
        </w:rPr>
      </w:pPr>
      <w:r w:rsidRPr="007241C3">
        <w:rPr>
          <w:rFonts w:ascii="Times New Roman" w:hAnsi="Times New Roman" w:cs="Times New Roman"/>
          <w:sz w:val="24"/>
          <w:szCs w:val="24"/>
        </w:rPr>
        <w:t xml:space="preserve">уменияработатьсразличнымивидамитекстовисоздаватьнаихоснове собственные </w:t>
      </w:r>
      <w:r w:rsidRPr="007241C3">
        <w:rPr>
          <w:rFonts w:ascii="Times New Roman" w:hAnsi="Times New Roman" w:cs="Times New Roman"/>
          <w:spacing w:val="-2"/>
          <w:sz w:val="24"/>
          <w:szCs w:val="24"/>
        </w:rPr>
        <w:t>тексты.</w:t>
      </w:r>
    </w:p>
    <w:p w:rsidR="00370580" w:rsidRPr="007241C3" w:rsidRDefault="00370580" w:rsidP="007241C3">
      <w:pPr>
        <w:pStyle w:val="aff8"/>
        <w:spacing w:after="0" w:line="240" w:lineRule="auto"/>
        <w:ind w:left="204" w:right="223" w:firstLine="709"/>
        <w:jc w:val="both"/>
        <w:rPr>
          <w:rFonts w:ascii="Times New Roman" w:hAnsi="Times New Roman" w:cs="Times New Roman"/>
          <w:sz w:val="24"/>
          <w:szCs w:val="24"/>
        </w:rPr>
      </w:pPr>
      <w:r w:rsidRPr="007241C3">
        <w:rPr>
          <w:rFonts w:ascii="Times New Roman" w:hAnsi="Times New Roman" w:cs="Times New Roman"/>
          <w:b/>
          <w:sz w:val="24"/>
          <w:szCs w:val="24"/>
        </w:rPr>
        <w:t>Основная зада</w:t>
      </w:r>
      <w:r w:rsidRPr="007241C3">
        <w:rPr>
          <w:rFonts w:ascii="Times New Roman" w:hAnsi="Times New Roman" w:cs="Times New Roman"/>
          <w:sz w:val="24"/>
          <w:szCs w:val="24"/>
        </w:rPr>
        <w:t xml:space="preserve">ча -научить ученика понимать прочитанное, обучитьприёмам работы с текстом и осознанному применению этих приёмов, превратить их использование в </w:t>
      </w:r>
      <w:r w:rsidRPr="007241C3">
        <w:rPr>
          <w:rFonts w:ascii="Times New Roman" w:hAnsi="Times New Roman" w:cs="Times New Roman"/>
          <w:spacing w:val="-2"/>
          <w:sz w:val="24"/>
          <w:szCs w:val="24"/>
        </w:rPr>
        <w:t>привычку.</w:t>
      </w:r>
    </w:p>
    <w:p w:rsidR="00370580" w:rsidRPr="007241C3" w:rsidRDefault="00370580" w:rsidP="007241C3">
      <w:pPr>
        <w:pStyle w:val="aff8"/>
        <w:spacing w:after="0" w:line="240" w:lineRule="auto"/>
        <w:ind w:left="204" w:firstLine="709"/>
        <w:jc w:val="both"/>
        <w:rPr>
          <w:rFonts w:ascii="Times New Roman" w:hAnsi="Times New Roman" w:cs="Times New Roman"/>
          <w:sz w:val="24"/>
          <w:szCs w:val="24"/>
        </w:rPr>
      </w:pPr>
      <w:r w:rsidRPr="007241C3">
        <w:rPr>
          <w:rFonts w:ascii="Times New Roman" w:hAnsi="Times New Roman" w:cs="Times New Roman"/>
          <w:sz w:val="24"/>
          <w:szCs w:val="24"/>
        </w:rPr>
        <w:t>Содержаниекурсавключает</w:t>
      </w:r>
      <w:r w:rsidRPr="007241C3">
        <w:rPr>
          <w:rFonts w:ascii="Times New Roman" w:hAnsi="Times New Roman" w:cs="Times New Roman"/>
          <w:spacing w:val="-2"/>
          <w:sz w:val="24"/>
          <w:szCs w:val="24"/>
        </w:rPr>
        <w:t>следующее:</w:t>
      </w:r>
    </w:p>
    <w:p w:rsidR="00370580" w:rsidRPr="007241C3" w:rsidRDefault="00370580" w:rsidP="007241C3">
      <w:pPr>
        <w:pStyle w:val="aff5"/>
        <w:widowControl w:val="0"/>
        <w:numPr>
          <w:ilvl w:val="0"/>
          <w:numId w:val="185"/>
        </w:numPr>
        <w:tabs>
          <w:tab w:val="left" w:pos="368"/>
        </w:tabs>
        <w:autoSpaceDE w:val="0"/>
        <w:autoSpaceDN w:val="0"/>
        <w:spacing w:after="0" w:line="240" w:lineRule="auto"/>
        <w:ind w:left="367" w:firstLine="709"/>
        <w:jc w:val="both"/>
        <w:rPr>
          <w:rFonts w:ascii="Times New Roman" w:hAnsi="Times New Roman"/>
          <w:sz w:val="24"/>
          <w:szCs w:val="24"/>
        </w:rPr>
      </w:pPr>
      <w:r w:rsidRPr="007241C3">
        <w:rPr>
          <w:rFonts w:ascii="Times New Roman" w:hAnsi="Times New Roman"/>
          <w:sz w:val="24"/>
          <w:szCs w:val="24"/>
        </w:rPr>
        <w:t>поискинформацииипонимание</w:t>
      </w:r>
      <w:r w:rsidRPr="007241C3">
        <w:rPr>
          <w:rFonts w:ascii="Times New Roman" w:hAnsi="Times New Roman"/>
          <w:spacing w:val="-2"/>
          <w:sz w:val="24"/>
          <w:szCs w:val="24"/>
        </w:rPr>
        <w:t>текста;</w:t>
      </w:r>
    </w:p>
    <w:p w:rsidR="00370580" w:rsidRPr="007241C3" w:rsidRDefault="00370580" w:rsidP="007241C3">
      <w:pPr>
        <w:pStyle w:val="aff5"/>
        <w:widowControl w:val="0"/>
        <w:numPr>
          <w:ilvl w:val="0"/>
          <w:numId w:val="185"/>
        </w:numPr>
        <w:tabs>
          <w:tab w:val="left" w:pos="368"/>
        </w:tabs>
        <w:autoSpaceDE w:val="0"/>
        <w:autoSpaceDN w:val="0"/>
        <w:spacing w:after="0" w:line="240" w:lineRule="auto"/>
        <w:ind w:left="367" w:firstLine="709"/>
        <w:jc w:val="both"/>
        <w:rPr>
          <w:rFonts w:ascii="Times New Roman" w:hAnsi="Times New Roman"/>
          <w:sz w:val="24"/>
          <w:szCs w:val="24"/>
        </w:rPr>
      </w:pPr>
      <w:r w:rsidRPr="007241C3">
        <w:rPr>
          <w:rFonts w:ascii="Times New Roman" w:hAnsi="Times New Roman"/>
          <w:sz w:val="24"/>
          <w:szCs w:val="24"/>
        </w:rPr>
        <w:t>преобразованиеиинтерпретация</w:t>
      </w:r>
      <w:r w:rsidRPr="007241C3">
        <w:rPr>
          <w:rFonts w:ascii="Times New Roman" w:hAnsi="Times New Roman"/>
          <w:spacing w:val="-2"/>
          <w:sz w:val="24"/>
          <w:szCs w:val="24"/>
        </w:rPr>
        <w:t>текста;</w:t>
      </w:r>
    </w:p>
    <w:p w:rsidR="00370580" w:rsidRPr="007241C3" w:rsidRDefault="00370580" w:rsidP="007241C3">
      <w:pPr>
        <w:pStyle w:val="aff5"/>
        <w:widowControl w:val="0"/>
        <w:numPr>
          <w:ilvl w:val="0"/>
          <w:numId w:val="185"/>
        </w:numPr>
        <w:tabs>
          <w:tab w:val="left" w:pos="368"/>
        </w:tabs>
        <w:autoSpaceDE w:val="0"/>
        <w:autoSpaceDN w:val="0"/>
        <w:spacing w:after="0" w:line="240" w:lineRule="auto"/>
        <w:ind w:left="367" w:firstLine="709"/>
        <w:jc w:val="both"/>
        <w:rPr>
          <w:rFonts w:ascii="Times New Roman" w:hAnsi="Times New Roman"/>
          <w:sz w:val="24"/>
          <w:szCs w:val="24"/>
        </w:rPr>
      </w:pPr>
      <w:r w:rsidRPr="007241C3">
        <w:rPr>
          <w:rFonts w:ascii="Times New Roman" w:hAnsi="Times New Roman"/>
          <w:sz w:val="24"/>
          <w:szCs w:val="24"/>
        </w:rPr>
        <w:t>критическийанализиоценка</w:t>
      </w:r>
      <w:r w:rsidRPr="007241C3">
        <w:rPr>
          <w:rFonts w:ascii="Times New Roman" w:hAnsi="Times New Roman"/>
          <w:spacing w:val="-2"/>
          <w:sz w:val="24"/>
          <w:szCs w:val="24"/>
        </w:rPr>
        <w:t>информации.</w:t>
      </w:r>
    </w:p>
    <w:p w:rsidR="00370580" w:rsidRPr="007241C3" w:rsidRDefault="00370580" w:rsidP="007241C3">
      <w:pPr>
        <w:pStyle w:val="115"/>
        <w:ind w:firstLine="709"/>
        <w:jc w:val="both"/>
      </w:pPr>
      <w:r w:rsidRPr="007241C3">
        <w:t>Срокреализациипрограммы-2022-2023учебный</w:t>
      </w:r>
      <w:r w:rsidRPr="007241C3">
        <w:rPr>
          <w:spacing w:val="-5"/>
        </w:rPr>
        <w:t>год</w:t>
      </w:r>
    </w:p>
    <w:p w:rsidR="00370580" w:rsidRPr="007241C3" w:rsidRDefault="00370580" w:rsidP="007241C3">
      <w:pPr>
        <w:spacing w:after="0" w:line="240" w:lineRule="auto"/>
        <w:ind w:left="235" w:firstLine="709"/>
        <w:jc w:val="both"/>
        <w:rPr>
          <w:rFonts w:ascii="Times New Roman" w:hAnsi="Times New Roman" w:cs="Times New Roman"/>
          <w:b/>
          <w:sz w:val="24"/>
          <w:szCs w:val="24"/>
        </w:rPr>
      </w:pPr>
      <w:r w:rsidRPr="007241C3">
        <w:rPr>
          <w:rFonts w:ascii="Times New Roman" w:hAnsi="Times New Roman" w:cs="Times New Roman"/>
          <w:b/>
          <w:sz w:val="24"/>
          <w:szCs w:val="24"/>
        </w:rPr>
        <w:t>Ожидаемыерезультатыреализации</w:t>
      </w:r>
      <w:r w:rsidRPr="007241C3">
        <w:rPr>
          <w:rFonts w:ascii="Times New Roman" w:hAnsi="Times New Roman" w:cs="Times New Roman"/>
          <w:b/>
          <w:spacing w:val="-2"/>
          <w:sz w:val="24"/>
          <w:szCs w:val="24"/>
        </w:rPr>
        <w:t>программы:</w:t>
      </w:r>
    </w:p>
    <w:p w:rsidR="00370580" w:rsidRPr="007241C3" w:rsidRDefault="00370580" w:rsidP="007241C3">
      <w:pPr>
        <w:pStyle w:val="aff5"/>
        <w:widowControl w:val="0"/>
        <w:numPr>
          <w:ilvl w:val="1"/>
          <w:numId w:val="185"/>
        </w:numPr>
        <w:tabs>
          <w:tab w:val="left" w:pos="924"/>
          <w:tab w:val="left" w:pos="925"/>
        </w:tabs>
        <w:autoSpaceDE w:val="0"/>
        <w:autoSpaceDN w:val="0"/>
        <w:spacing w:after="0" w:line="240" w:lineRule="auto"/>
        <w:ind w:firstLine="709"/>
        <w:jc w:val="both"/>
        <w:rPr>
          <w:rFonts w:ascii="Times New Roman" w:hAnsi="Times New Roman"/>
          <w:sz w:val="24"/>
          <w:szCs w:val="24"/>
        </w:rPr>
      </w:pPr>
      <w:r w:rsidRPr="007241C3">
        <w:rPr>
          <w:rFonts w:ascii="Times New Roman" w:hAnsi="Times New Roman"/>
          <w:sz w:val="24"/>
          <w:szCs w:val="24"/>
        </w:rPr>
        <w:t>Повышениекультурной</w:t>
      </w:r>
      <w:r w:rsidRPr="007241C3">
        <w:rPr>
          <w:rFonts w:ascii="Times New Roman" w:hAnsi="Times New Roman"/>
          <w:spacing w:val="-2"/>
          <w:sz w:val="24"/>
          <w:szCs w:val="24"/>
        </w:rPr>
        <w:t>компетентности</w:t>
      </w:r>
    </w:p>
    <w:p w:rsidR="00370580" w:rsidRPr="007241C3" w:rsidRDefault="00370580" w:rsidP="007241C3">
      <w:pPr>
        <w:pStyle w:val="aff5"/>
        <w:widowControl w:val="0"/>
        <w:numPr>
          <w:ilvl w:val="1"/>
          <w:numId w:val="185"/>
        </w:numPr>
        <w:tabs>
          <w:tab w:val="left" w:pos="924"/>
          <w:tab w:val="left" w:pos="925"/>
        </w:tabs>
        <w:autoSpaceDE w:val="0"/>
        <w:autoSpaceDN w:val="0"/>
        <w:spacing w:after="0" w:line="240" w:lineRule="auto"/>
        <w:ind w:firstLine="709"/>
        <w:jc w:val="both"/>
        <w:rPr>
          <w:rFonts w:ascii="Times New Roman" w:hAnsi="Times New Roman"/>
          <w:sz w:val="24"/>
          <w:szCs w:val="24"/>
        </w:rPr>
      </w:pPr>
      <w:r w:rsidRPr="007241C3">
        <w:rPr>
          <w:rFonts w:ascii="Times New Roman" w:hAnsi="Times New Roman"/>
          <w:sz w:val="24"/>
          <w:szCs w:val="24"/>
        </w:rPr>
        <w:t>Повышениечитательской</w:t>
      </w:r>
      <w:r w:rsidRPr="007241C3">
        <w:rPr>
          <w:rFonts w:ascii="Times New Roman" w:hAnsi="Times New Roman"/>
          <w:spacing w:val="-2"/>
          <w:sz w:val="24"/>
          <w:szCs w:val="24"/>
        </w:rPr>
        <w:t>компетентности</w:t>
      </w:r>
    </w:p>
    <w:p w:rsidR="00370580" w:rsidRPr="007241C3" w:rsidRDefault="00370580" w:rsidP="007241C3">
      <w:pPr>
        <w:pStyle w:val="aff5"/>
        <w:widowControl w:val="0"/>
        <w:numPr>
          <w:ilvl w:val="1"/>
          <w:numId w:val="185"/>
        </w:numPr>
        <w:tabs>
          <w:tab w:val="left" w:pos="924"/>
          <w:tab w:val="left" w:pos="925"/>
        </w:tabs>
        <w:autoSpaceDE w:val="0"/>
        <w:autoSpaceDN w:val="0"/>
        <w:spacing w:after="0" w:line="240" w:lineRule="auto"/>
        <w:ind w:firstLine="709"/>
        <w:jc w:val="both"/>
        <w:rPr>
          <w:rFonts w:ascii="Times New Roman" w:hAnsi="Times New Roman"/>
          <w:sz w:val="24"/>
          <w:szCs w:val="24"/>
        </w:rPr>
      </w:pPr>
      <w:r w:rsidRPr="007241C3">
        <w:rPr>
          <w:rFonts w:ascii="Times New Roman" w:hAnsi="Times New Roman"/>
          <w:sz w:val="24"/>
          <w:szCs w:val="24"/>
        </w:rPr>
        <w:t xml:space="preserve">Изменениеотношенияк </w:t>
      </w:r>
      <w:r w:rsidRPr="007241C3">
        <w:rPr>
          <w:rFonts w:ascii="Times New Roman" w:hAnsi="Times New Roman"/>
          <w:spacing w:val="-2"/>
          <w:sz w:val="24"/>
          <w:szCs w:val="24"/>
        </w:rPr>
        <w:t>чтению</w:t>
      </w:r>
    </w:p>
    <w:p w:rsidR="00370580" w:rsidRPr="007241C3" w:rsidRDefault="00370580" w:rsidP="007241C3">
      <w:pPr>
        <w:pStyle w:val="aff5"/>
        <w:widowControl w:val="0"/>
        <w:numPr>
          <w:ilvl w:val="1"/>
          <w:numId w:val="185"/>
        </w:numPr>
        <w:tabs>
          <w:tab w:val="left" w:pos="924"/>
          <w:tab w:val="left" w:pos="925"/>
        </w:tabs>
        <w:autoSpaceDE w:val="0"/>
        <w:autoSpaceDN w:val="0"/>
        <w:spacing w:after="0" w:line="240" w:lineRule="auto"/>
        <w:ind w:firstLine="709"/>
        <w:jc w:val="both"/>
        <w:rPr>
          <w:rFonts w:ascii="Times New Roman" w:hAnsi="Times New Roman"/>
          <w:sz w:val="24"/>
          <w:szCs w:val="24"/>
        </w:rPr>
      </w:pPr>
      <w:r w:rsidRPr="007241C3">
        <w:rPr>
          <w:rFonts w:ascii="Times New Roman" w:hAnsi="Times New Roman"/>
          <w:sz w:val="24"/>
          <w:szCs w:val="24"/>
        </w:rPr>
        <w:t>Ростчитательской</w:t>
      </w:r>
      <w:r w:rsidRPr="007241C3">
        <w:rPr>
          <w:rFonts w:ascii="Times New Roman" w:hAnsi="Times New Roman"/>
          <w:spacing w:val="-2"/>
          <w:sz w:val="24"/>
          <w:szCs w:val="24"/>
        </w:rPr>
        <w:t>активности</w:t>
      </w:r>
    </w:p>
    <w:p w:rsidR="00370580" w:rsidRPr="007241C3" w:rsidRDefault="00370580" w:rsidP="007241C3">
      <w:pPr>
        <w:pStyle w:val="aff5"/>
        <w:widowControl w:val="0"/>
        <w:numPr>
          <w:ilvl w:val="1"/>
          <w:numId w:val="185"/>
        </w:numPr>
        <w:tabs>
          <w:tab w:val="left" w:pos="924"/>
          <w:tab w:val="left" w:pos="925"/>
        </w:tabs>
        <w:autoSpaceDE w:val="0"/>
        <w:autoSpaceDN w:val="0"/>
        <w:spacing w:after="0" w:line="240" w:lineRule="auto"/>
        <w:ind w:firstLine="709"/>
        <w:jc w:val="both"/>
        <w:rPr>
          <w:rFonts w:ascii="Times New Roman" w:hAnsi="Times New Roman"/>
          <w:sz w:val="24"/>
          <w:szCs w:val="24"/>
        </w:rPr>
      </w:pPr>
      <w:r w:rsidRPr="007241C3">
        <w:rPr>
          <w:rFonts w:ascii="Times New Roman" w:hAnsi="Times New Roman"/>
          <w:sz w:val="24"/>
          <w:szCs w:val="24"/>
        </w:rPr>
        <w:t>Развитиемотивациик</w:t>
      </w:r>
      <w:r w:rsidRPr="007241C3">
        <w:rPr>
          <w:rFonts w:ascii="Times New Roman" w:hAnsi="Times New Roman"/>
          <w:spacing w:val="-2"/>
          <w:sz w:val="24"/>
          <w:szCs w:val="24"/>
        </w:rPr>
        <w:t>чтению</w:t>
      </w:r>
    </w:p>
    <w:p w:rsidR="00370580" w:rsidRPr="007241C3" w:rsidRDefault="00370580" w:rsidP="007241C3">
      <w:pPr>
        <w:pStyle w:val="aff5"/>
        <w:widowControl w:val="0"/>
        <w:numPr>
          <w:ilvl w:val="1"/>
          <w:numId w:val="185"/>
        </w:numPr>
        <w:tabs>
          <w:tab w:val="left" w:pos="924"/>
          <w:tab w:val="left" w:pos="925"/>
        </w:tabs>
        <w:autoSpaceDE w:val="0"/>
        <w:autoSpaceDN w:val="0"/>
        <w:spacing w:after="0" w:line="240" w:lineRule="auto"/>
        <w:ind w:firstLine="709"/>
        <w:jc w:val="both"/>
        <w:rPr>
          <w:rFonts w:ascii="Times New Roman" w:hAnsi="Times New Roman"/>
          <w:sz w:val="24"/>
          <w:szCs w:val="24"/>
        </w:rPr>
      </w:pPr>
      <w:r w:rsidRPr="007241C3">
        <w:rPr>
          <w:rFonts w:ascii="Times New Roman" w:hAnsi="Times New Roman"/>
          <w:sz w:val="24"/>
          <w:szCs w:val="24"/>
        </w:rPr>
        <w:t>Воспитаниеуваженияк</w:t>
      </w:r>
      <w:r w:rsidRPr="007241C3">
        <w:rPr>
          <w:rFonts w:ascii="Times New Roman" w:hAnsi="Times New Roman"/>
          <w:spacing w:val="-4"/>
          <w:sz w:val="24"/>
          <w:szCs w:val="24"/>
        </w:rPr>
        <w:t>книге</w:t>
      </w:r>
    </w:p>
    <w:p w:rsidR="00370580" w:rsidRPr="007241C3" w:rsidRDefault="00370580" w:rsidP="007241C3">
      <w:pPr>
        <w:pStyle w:val="115"/>
      </w:pPr>
      <w:r w:rsidRPr="007241C3">
        <w:t>Планируемыерезультатыизучения</w:t>
      </w:r>
      <w:r w:rsidRPr="007241C3">
        <w:rPr>
          <w:spacing w:val="-2"/>
        </w:rPr>
        <w:t>дисциплины</w:t>
      </w:r>
    </w:p>
    <w:p w:rsidR="00370580" w:rsidRPr="007241C3" w:rsidRDefault="00370580" w:rsidP="007241C3">
      <w:pPr>
        <w:pStyle w:val="115"/>
      </w:pPr>
      <w:r w:rsidRPr="007241C3">
        <w:t>«Читательская</w:t>
      </w:r>
      <w:r w:rsidRPr="007241C3">
        <w:rPr>
          <w:spacing w:val="-2"/>
        </w:rPr>
        <w:t>грамотность»</w:t>
      </w:r>
    </w:p>
    <w:p w:rsidR="00370580" w:rsidRPr="007241C3" w:rsidRDefault="00370580" w:rsidP="007241C3">
      <w:pPr>
        <w:spacing w:after="0" w:line="240" w:lineRule="auto"/>
        <w:ind w:left="204" w:firstLine="709"/>
        <w:jc w:val="both"/>
        <w:rPr>
          <w:rFonts w:ascii="Times New Roman" w:hAnsi="Times New Roman" w:cs="Times New Roman"/>
          <w:b/>
          <w:sz w:val="24"/>
          <w:szCs w:val="24"/>
        </w:rPr>
      </w:pPr>
      <w:r w:rsidRPr="007241C3">
        <w:rPr>
          <w:rFonts w:ascii="Times New Roman" w:hAnsi="Times New Roman" w:cs="Times New Roman"/>
          <w:b/>
          <w:sz w:val="24"/>
          <w:szCs w:val="24"/>
        </w:rPr>
        <w:t>Личностныеуниверсальныеучебные</w:t>
      </w:r>
      <w:r w:rsidRPr="007241C3">
        <w:rPr>
          <w:rFonts w:ascii="Times New Roman" w:hAnsi="Times New Roman" w:cs="Times New Roman"/>
          <w:b/>
          <w:spacing w:val="-2"/>
          <w:sz w:val="24"/>
          <w:szCs w:val="24"/>
        </w:rPr>
        <w:t>действия</w:t>
      </w:r>
    </w:p>
    <w:p w:rsidR="00370580" w:rsidRPr="007241C3" w:rsidRDefault="00370580" w:rsidP="007241C3">
      <w:pPr>
        <w:pStyle w:val="aff8"/>
        <w:spacing w:after="0" w:line="240" w:lineRule="auto"/>
        <w:ind w:left="204" w:firstLine="709"/>
        <w:jc w:val="both"/>
        <w:rPr>
          <w:rFonts w:ascii="Times New Roman" w:hAnsi="Times New Roman" w:cs="Times New Roman"/>
          <w:sz w:val="24"/>
          <w:szCs w:val="24"/>
        </w:rPr>
      </w:pPr>
      <w:r w:rsidRPr="007241C3">
        <w:rPr>
          <w:rFonts w:ascii="Times New Roman" w:hAnsi="Times New Roman" w:cs="Times New Roman"/>
          <w:sz w:val="24"/>
          <w:szCs w:val="24"/>
        </w:rPr>
        <w:t>Ученик</w:t>
      </w:r>
      <w:r w:rsidRPr="007241C3">
        <w:rPr>
          <w:rFonts w:ascii="Times New Roman" w:hAnsi="Times New Roman" w:cs="Times New Roman"/>
          <w:spacing w:val="-2"/>
          <w:sz w:val="24"/>
          <w:szCs w:val="24"/>
        </w:rPr>
        <w:t>научится:</w:t>
      </w:r>
    </w:p>
    <w:p w:rsidR="00370580" w:rsidRPr="007241C3" w:rsidRDefault="00370580" w:rsidP="007241C3">
      <w:pPr>
        <w:pStyle w:val="aff5"/>
        <w:widowControl w:val="0"/>
        <w:numPr>
          <w:ilvl w:val="0"/>
          <w:numId w:val="184"/>
        </w:numPr>
        <w:tabs>
          <w:tab w:val="left" w:pos="745"/>
        </w:tabs>
        <w:autoSpaceDE w:val="0"/>
        <w:autoSpaceDN w:val="0"/>
        <w:spacing w:after="0" w:line="240" w:lineRule="auto"/>
        <w:ind w:left="741" w:right="226" w:firstLine="709"/>
        <w:jc w:val="both"/>
        <w:rPr>
          <w:rFonts w:ascii="Times New Roman" w:hAnsi="Times New Roman"/>
          <w:sz w:val="24"/>
          <w:szCs w:val="24"/>
        </w:rPr>
      </w:pPr>
      <w:r w:rsidRPr="007241C3">
        <w:rPr>
          <w:rFonts w:ascii="Times New Roman" w:hAnsi="Times New Roman"/>
          <w:sz w:val="24"/>
          <w:szCs w:val="24"/>
        </w:rPr>
        <w:t>определять основную тему, общую цель или назначение, главную идею текста; структурировать его, выделять главное и второстепенное;</w:t>
      </w:r>
    </w:p>
    <w:p w:rsidR="00370580" w:rsidRPr="007241C3" w:rsidRDefault="00370580" w:rsidP="007241C3">
      <w:pPr>
        <w:pStyle w:val="aff5"/>
        <w:widowControl w:val="0"/>
        <w:numPr>
          <w:ilvl w:val="0"/>
          <w:numId w:val="184"/>
        </w:numPr>
        <w:tabs>
          <w:tab w:val="left" w:pos="745"/>
        </w:tabs>
        <w:autoSpaceDE w:val="0"/>
        <w:autoSpaceDN w:val="0"/>
        <w:spacing w:after="0" w:line="240" w:lineRule="auto"/>
        <w:ind w:left="744" w:firstLine="709"/>
        <w:jc w:val="both"/>
        <w:rPr>
          <w:rFonts w:ascii="Times New Roman" w:hAnsi="Times New Roman"/>
          <w:sz w:val="24"/>
          <w:szCs w:val="24"/>
        </w:rPr>
      </w:pPr>
      <w:r w:rsidRPr="007241C3">
        <w:rPr>
          <w:rFonts w:ascii="Times New Roman" w:hAnsi="Times New Roman"/>
          <w:sz w:val="24"/>
          <w:szCs w:val="24"/>
        </w:rPr>
        <w:t xml:space="preserve">отвечатьнавопросы,используяявнозаданнуювтексте </w:t>
      </w:r>
      <w:r w:rsidRPr="007241C3">
        <w:rPr>
          <w:rFonts w:ascii="Times New Roman" w:hAnsi="Times New Roman"/>
          <w:spacing w:val="-2"/>
          <w:sz w:val="24"/>
          <w:szCs w:val="24"/>
        </w:rPr>
        <w:t>информацию;</w:t>
      </w:r>
    </w:p>
    <w:p w:rsidR="00370580" w:rsidRPr="007241C3" w:rsidRDefault="00370580" w:rsidP="007241C3">
      <w:pPr>
        <w:pStyle w:val="aff5"/>
        <w:widowControl w:val="0"/>
        <w:numPr>
          <w:ilvl w:val="0"/>
          <w:numId w:val="184"/>
        </w:numPr>
        <w:tabs>
          <w:tab w:val="left" w:pos="1517"/>
          <w:tab w:val="left" w:pos="1518"/>
        </w:tabs>
        <w:autoSpaceDE w:val="0"/>
        <w:autoSpaceDN w:val="0"/>
        <w:spacing w:after="0" w:line="240" w:lineRule="auto"/>
        <w:ind w:left="741" w:right="228" w:firstLine="709"/>
        <w:jc w:val="both"/>
        <w:rPr>
          <w:rFonts w:ascii="Times New Roman" w:hAnsi="Times New Roman"/>
          <w:sz w:val="24"/>
          <w:szCs w:val="24"/>
        </w:rPr>
      </w:pPr>
      <w:r w:rsidRPr="007241C3">
        <w:rPr>
          <w:rFonts w:ascii="Times New Roman" w:hAnsi="Times New Roman"/>
          <w:sz w:val="24"/>
          <w:szCs w:val="24"/>
        </w:rPr>
        <w:t>выстраивать последовательность описываемых событий, делать выводы по содержанию текста;</w:t>
      </w:r>
    </w:p>
    <w:p w:rsidR="00370580" w:rsidRPr="007241C3" w:rsidRDefault="00370580" w:rsidP="007241C3">
      <w:pPr>
        <w:pStyle w:val="aff5"/>
        <w:widowControl w:val="0"/>
        <w:numPr>
          <w:ilvl w:val="0"/>
          <w:numId w:val="184"/>
        </w:numPr>
        <w:tabs>
          <w:tab w:val="left" w:pos="745"/>
        </w:tabs>
        <w:autoSpaceDE w:val="0"/>
        <w:autoSpaceDN w:val="0"/>
        <w:spacing w:after="0" w:line="240" w:lineRule="auto"/>
        <w:ind w:left="741" w:right="227" w:firstLine="709"/>
        <w:jc w:val="both"/>
        <w:rPr>
          <w:rFonts w:ascii="Times New Roman" w:hAnsi="Times New Roman"/>
          <w:sz w:val="24"/>
          <w:szCs w:val="24"/>
        </w:rPr>
      </w:pPr>
      <w:r w:rsidRPr="007241C3">
        <w:rPr>
          <w:rFonts w:ascii="Times New Roman" w:hAnsi="Times New Roman"/>
          <w:sz w:val="24"/>
          <w:szCs w:val="24"/>
        </w:rPr>
        <w:t>сопоставлять основные текстовые и внетекстовые компоненты: обнаруживать соответствие между частью текста и его общей идеей; сопоставлять информацию из разных частей текста;</w:t>
      </w:r>
    </w:p>
    <w:p w:rsidR="00370580" w:rsidRPr="007241C3" w:rsidRDefault="00370580" w:rsidP="007241C3">
      <w:pPr>
        <w:pStyle w:val="aff5"/>
        <w:widowControl w:val="0"/>
        <w:numPr>
          <w:ilvl w:val="0"/>
          <w:numId w:val="184"/>
        </w:numPr>
        <w:tabs>
          <w:tab w:val="left" w:pos="745"/>
        </w:tabs>
        <w:autoSpaceDE w:val="0"/>
        <w:autoSpaceDN w:val="0"/>
        <w:spacing w:after="0" w:line="240" w:lineRule="auto"/>
        <w:ind w:left="741" w:right="226" w:firstLine="709"/>
        <w:jc w:val="both"/>
        <w:rPr>
          <w:rFonts w:ascii="Times New Roman" w:hAnsi="Times New Roman"/>
          <w:sz w:val="24"/>
          <w:szCs w:val="24"/>
        </w:rPr>
      </w:pPr>
      <w:r w:rsidRPr="007241C3">
        <w:rPr>
          <w:rFonts w:ascii="Times New Roman" w:hAnsi="Times New Roman"/>
          <w:sz w:val="24"/>
          <w:szCs w:val="24"/>
        </w:rPr>
        <w:t>объяснять назначение карты, рисунка, пояснять части графика, таблицы и т.п.; понимать смысл терминов, неизвестных слов;</w:t>
      </w:r>
    </w:p>
    <w:p w:rsidR="00370580" w:rsidRPr="007241C3" w:rsidRDefault="00370580" w:rsidP="007241C3">
      <w:pPr>
        <w:pStyle w:val="aff5"/>
        <w:widowControl w:val="0"/>
        <w:numPr>
          <w:ilvl w:val="0"/>
          <w:numId w:val="184"/>
        </w:numPr>
        <w:tabs>
          <w:tab w:val="left" w:pos="745"/>
        </w:tabs>
        <w:autoSpaceDE w:val="0"/>
        <w:autoSpaceDN w:val="0"/>
        <w:spacing w:after="0" w:line="240" w:lineRule="auto"/>
        <w:ind w:left="744" w:firstLine="709"/>
        <w:jc w:val="both"/>
        <w:rPr>
          <w:rFonts w:ascii="Times New Roman" w:hAnsi="Times New Roman"/>
          <w:sz w:val="24"/>
          <w:szCs w:val="24"/>
        </w:rPr>
      </w:pPr>
      <w:r w:rsidRPr="007241C3">
        <w:rPr>
          <w:rFonts w:ascii="Times New Roman" w:hAnsi="Times New Roman"/>
          <w:sz w:val="24"/>
          <w:szCs w:val="24"/>
        </w:rPr>
        <w:t>работатьсметафорами–пониматьпереносныйсмысл</w:t>
      </w:r>
      <w:r w:rsidRPr="007241C3">
        <w:rPr>
          <w:rFonts w:ascii="Times New Roman" w:hAnsi="Times New Roman"/>
          <w:spacing w:val="-2"/>
          <w:sz w:val="24"/>
          <w:szCs w:val="24"/>
        </w:rPr>
        <w:t>выражений.</w:t>
      </w:r>
    </w:p>
    <w:p w:rsidR="00370580" w:rsidRPr="007241C3" w:rsidRDefault="00370580" w:rsidP="007241C3">
      <w:pPr>
        <w:tabs>
          <w:tab w:val="left" w:pos="745"/>
        </w:tabs>
        <w:spacing w:after="0" w:line="240" w:lineRule="auto"/>
        <w:ind w:firstLine="709"/>
        <w:jc w:val="both"/>
        <w:rPr>
          <w:rFonts w:ascii="Times New Roman" w:hAnsi="Times New Roman" w:cs="Times New Roman"/>
          <w:b/>
          <w:sz w:val="24"/>
          <w:szCs w:val="24"/>
        </w:rPr>
      </w:pPr>
      <w:r w:rsidRPr="007241C3">
        <w:rPr>
          <w:rFonts w:ascii="Times New Roman" w:hAnsi="Times New Roman" w:cs="Times New Roman"/>
          <w:b/>
          <w:sz w:val="24"/>
          <w:szCs w:val="24"/>
        </w:rPr>
        <w:t>Регулятивныеуниверсальныеучебные</w:t>
      </w:r>
      <w:r w:rsidRPr="007241C3">
        <w:rPr>
          <w:rFonts w:ascii="Times New Roman" w:hAnsi="Times New Roman" w:cs="Times New Roman"/>
          <w:b/>
          <w:spacing w:val="-2"/>
          <w:sz w:val="24"/>
          <w:szCs w:val="24"/>
        </w:rPr>
        <w:t>действия</w:t>
      </w:r>
    </w:p>
    <w:p w:rsidR="00370580" w:rsidRPr="007241C3" w:rsidRDefault="00370580" w:rsidP="007241C3">
      <w:pPr>
        <w:pStyle w:val="aff8"/>
        <w:spacing w:after="0" w:line="240" w:lineRule="auto"/>
        <w:ind w:left="204" w:firstLine="709"/>
        <w:jc w:val="both"/>
        <w:rPr>
          <w:rFonts w:ascii="Times New Roman" w:hAnsi="Times New Roman" w:cs="Times New Roman"/>
          <w:sz w:val="24"/>
          <w:szCs w:val="24"/>
        </w:rPr>
      </w:pPr>
      <w:r w:rsidRPr="007241C3">
        <w:rPr>
          <w:rFonts w:ascii="Times New Roman" w:hAnsi="Times New Roman" w:cs="Times New Roman"/>
          <w:sz w:val="24"/>
          <w:szCs w:val="24"/>
        </w:rPr>
        <w:t>Ученик</w:t>
      </w:r>
      <w:r w:rsidRPr="007241C3">
        <w:rPr>
          <w:rFonts w:ascii="Times New Roman" w:hAnsi="Times New Roman" w:cs="Times New Roman"/>
          <w:spacing w:val="-2"/>
          <w:sz w:val="24"/>
          <w:szCs w:val="24"/>
        </w:rPr>
        <w:t>сможет:</w:t>
      </w:r>
    </w:p>
    <w:p w:rsidR="00370580" w:rsidRPr="007241C3" w:rsidRDefault="00370580" w:rsidP="007241C3">
      <w:pPr>
        <w:pStyle w:val="aff5"/>
        <w:widowControl w:val="0"/>
        <w:numPr>
          <w:ilvl w:val="0"/>
          <w:numId w:val="184"/>
        </w:numPr>
        <w:tabs>
          <w:tab w:val="left" w:pos="745"/>
        </w:tabs>
        <w:autoSpaceDE w:val="0"/>
        <w:autoSpaceDN w:val="0"/>
        <w:spacing w:after="0" w:line="240" w:lineRule="auto"/>
        <w:ind w:left="741" w:right="230" w:firstLine="709"/>
        <w:jc w:val="both"/>
        <w:rPr>
          <w:rFonts w:ascii="Times New Roman" w:hAnsi="Times New Roman"/>
          <w:sz w:val="24"/>
          <w:szCs w:val="24"/>
        </w:rPr>
      </w:pPr>
      <w:r w:rsidRPr="007241C3">
        <w:rPr>
          <w:rFonts w:ascii="Times New Roman" w:hAnsi="Times New Roman"/>
          <w:sz w:val="24"/>
          <w:szCs w:val="24"/>
        </w:rPr>
        <w:t>обнаруживать в текстедоводы иподтверждениевыдвинутых тезисов; делать выводы из сформулированных посылок, выводить заключение о намерении автора;</w:t>
      </w:r>
    </w:p>
    <w:p w:rsidR="00370580" w:rsidRPr="007241C3" w:rsidRDefault="00370580" w:rsidP="007241C3">
      <w:pPr>
        <w:pStyle w:val="aff5"/>
        <w:widowControl w:val="0"/>
        <w:numPr>
          <w:ilvl w:val="0"/>
          <w:numId w:val="184"/>
        </w:numPr>
        <w:tabs>
          <w:tab w:val="left" w:pos="745"/>
        </w:tabs>
        <w:autoSpaceDE w:val="0"/>
        <w:autoSpaceDN w:val="0"/>
        <w:spacing w:after="0" w:line="240" w:lineRule="auto"/>
        <w:ind w:left="741" w:right="221" w:firstLine="709"/>
        <w:jc w:val="both"/>
        <w:rPr>
          <w:rFonts w:ascii="Times New Roman" w:hAnsi="Times New Roman"/>
          <w:sz w:val="24"/>
          <w:szCs w:val="24"/>
        </w:rPr>
      </w:pPr>
      <w:r w:rsidRPr="007241C3">
        <w:rPr>
          <w:rFonts w:ascii="Times New Roman" w:hAnsi="Times New Roman"/>
          <w:sz w:val="24"/>
          <w:szCs w:val="24"/>
        </w:rPr>
        <w:t>формировать на основе текста систему аргументов (доводов) для обоснования определённой позиции;сопоставлять разные точкизрения и разные источники информации по данной теме.</w:t>
      </w:r>
    </w:p>
    <w:p w:rsidR="00370580" w:rsidRPr="007241C3" w:rsidRDefault="00370580" w:rsidP="007241C3">
      <w:pPr>
        <w:pStyle w:val="115"/>
        <w:ind w:firstLine="709"/>
        <w:jc w:val="both"/>
      </w:pPr>
      <w:r w:rsidRPr="007241C3">
        <w:t>Коммуникативныеуниверсальныеучебные</w:t>
      </w:r>
      <w:r w:rsidRPr="007241C3">
        <w:rPr>
          <w:spacing w:val="-2"/>
        </w:rPr>
        <w:t>действия</w:t>
      </w:r>
    </w:p>
    <w:p w:rsidR="00370580" w:rsidRPr="007241C3" w:rsidRDefault="00370580" w:rsidP="007241C3">
      <w:pPr>
        <w:pStyle w:val="aff8"/>
        <w:spacing w:after="0" w:line="240" w:lineRule="auto"/>
        <w:ind w:left="204" w:firstLine="709"/>
        <w:jc w:val="both"/>
        <w:rPr>
          <w:rFonts w:ascii="Times New Roman" w:hAnsi="Times New Roman" w:cs="Times New Roman"/>
          <w:sz w:val="24"/>
          <w:szCs w:val="24"/>
        </w:rPr>
      </w:pPr>
      <w:r w:rsidRPr="007241C3">
        <w:rPr>
          <w:rFonts w:ascii="Times New Roman" w:hAnsi="Times New Roman" w:cs="Times New Roman"/>
          <w:sz w:val="24"/>
          <w:szCs w:val="24"/>
        </w:rPr>
        <w:t>Ученик</w:t>
      </w:r>
      <w:r w:rsidRPr="007241C3">
        <w:rPr>
          <w:rFonts w:ascii="Times New Roman" w:hAnsi="Times New Roman" w:cs="Times New Roman"/>
          <w:spacing w:val="-2"/>
          <w:sz w:val="24"/>
          <w:szCs w:val="24"/>
        </w:rPr>
        <w:t>научится:</w:t>
      </w:r>
    </w:p>
    <w:p w:rsidR="00370580" w:rsidRPr="007241C3" w:rsidRDefault="00370580" w:rsidP="007241C3">
      <w:pPr>
        <w:pStyle w:val="aff5"/>
        <w:widowControl w:val="0"/>
        <w:numPr>
          <w:ilvl w:val="1"/>
          <w:numId w:val="184"/>
        </w:numPr>
        <w:tabs>
          <w:tab w:val="left" w:pos="924"/>
          <w:tab w:val="left" w:pos="925"/>
        </w:tabs>
        <w:autoSpaceDE w:val="0"/>
        <w:autoSpaceDN w:val="0"/>
        <w:spacing w:after="0" w:line="240" w:lineRule="auto"/>
        <w:ind w:left="924" w:firstLine="709"/>
        <w:jc w:val="both"/>
        <w:rPr>
          <w:rFonts w:ascii="Times New Roman" w:hAnsi="Times New Roman"/>
          <w:sz w:val="24"/>
          <w:szCs w:val="24"/>
        </w:rPr>
      </w:pPr>
      <w:r w:rsidRPr="007241C3">
        <w:rPr>
          <w:rFonts w:ascii="Times New Roman" w:hAnsi="Times New Roman"/>
          <w:sz w:val="24"/>
          <w:szCs w:val="24"/>
        </w:rPr>
        <w:t>Устанавливатьивырабатыватьразныеточки</w:t>
      </w:r>
      <w:r w:rsidRPr="007241C3">
        <w:rPr>
          <w:rFonts w:ascii="Times New Roman" w:hAnsi="Times New Roman"/>
          <w:spacing w:val="-2"/>
          <w:sz w:val="24"/>
          <w:szCs w:val="24"/>
        </w:rPr>
        <w:t>зрения</w:t>
      </w:r>
    </w:p>
    <w:p w:rsidR="00370580" w:rsidRPr="007241C3" w:rsidRDefault="00370580" w:rsidP="007241C3">
      <w:pPr>
        <w:pStyle w:val="aff5"/>
        <w:widowControl w:val="0"/>
        <w:numPr>
          <w:ilvl w:val="1"/>
          <w:numId w:val="184"/>
        </w:numPr>
        <w:tabs>
          <w:tab w:val="left" w:pos="924"/>
          <w:tab w:val="left" w:pos="925"/>
        </w:tabs>
        <w:autoSpaceDE w:val="0"/>
        <w:autoSpaceDN w:val="0"/>
        <w:spacing w:after="0" w:line="240" w:lineRule="auto"/>
        <w:ind w:left="924" w:firstLine="709"/>
        <w:jc w:val="both"/>
        <w:rPr>
          <w:rFonts w:ascii="Times New Roman" w:hAnsi="Times New Roman"/>
          <w:sz w:val="24"/>
          <w:szCs w:val="24"/>
        </w:rPr>
      </w:pPr>
      <w:r w:rsidRPr="007241C3">
        <w:rPr>
          <w:rFonts w:ascii="Times New Roman" w:hAnsi="Times New Roman"/>
          <w:sz w:val="24"/>
          <w:szCs w:val="24"/>
        </w:rPr>
        <w:t>Аргументироватьсвоюточку</w:t>
      </w:r>
      <w:r w:rsidRPr="007241C3">
        <w:rPr>
          <w:rFonts w:ascii="Times New Roman" w:hAnsi="Times New Roman"/>
          <w:spacing w:val="-2"/>
          <w:sz w:val="24"/>
          <w:szCs w:val="24"/>
        </w:rPr>
        <w:t>зрения</w:t>
      </w:r>
    </w:p>
    <w:p w:rsidR="00370580" w:rsidRPr="007241C3" w:rsidRDefault="00370580" w:rsidP="007241C3">
      <w:pPr>
        <w:pStyle w:val="aff5"/>
        <w:widowControl w:val="0"/>
        <w:numPr>
          <w:ilvl w:val="1"/>
          <w:numId w:val="184"/>
        </w:numPr>
        <w:tabs>
          <w:tab w:val="left" w:pos="924"/>
          <w:tab w:val="left" w:pos="925"/>
        </w:tabs>
        <w:autoSpaceDE w:val="0"/>
        <w:autoSpaceDN w:val="0"/>
        <w:spacing w:after="0" w:line="240" w:lineRule="auto"/>
        <w:ind w:left="924" w:firstLine="709"/>
        <w:jc w:val="both"/>
        <w:rPr>
          <w:rFonts w:ascii="Times New Roman" w:hAnsi="Times New Roman"/>
          <w:sz w:val="24"/>
          <w:szCs w:val="24"/>
        </w:rPr>
      </w:pPr>
      <w:r w:rsidRPr="007241C3">
        <w:rPr>
          <w:rFonts w:ascii="Times New Roman" w:hAnsi="Times New Roman"/>
          <w:sz w:val="24"/>
          <w:szCs w:val="24"/>
        </w:rPr>
        <w:t>Задавать</w:t>
      </w:r>
      <w:r w:rsidRPr="007241C3">
        <w:rPr>
          <w:rFonts w:ascii="Times New Roman" w:hAnsi="Times New Roman"/>
          <w:spacing w:val="-2"/>
          <w:sz w:val="24"/>
          <w:szCs w:val="24"/>
        </w:rPr>
        <w:t>вопрос</w:t>
      </w:r>
    </w:p>
    <w:p w:rsidR="00370580" w:rsidRPr="007241C3" w:rsidRDefault="00370580" w:rsidP="007241C3">
      <w:pPr>
        <w:pStyle w:val="aff5"/>
        <w:widowControl w:val="0"/>
        <w:numPr>
          <w:ilvl w:val="1"/>
          <w:numId w:val="184"/>
        </w:numPr>
        <w:tabs>
          <w:tab w:val="left" w:pos="924"/>
          <w:tab w:val="left" w:pos="925"/>
        </w:tabs>
        <w:autoSpaceDE w:val="0"/>
        <w:autoSpaceDN w:val="0"/>
        <w:spacing w:after="0" w:line="240" w:lineRule="auto"/>
        <w:ind w:left="924" w:firstLine="709"/>
        <w:jc w:val="both"/>
        <w:rPr>
          <w:rFonts w:ascii="Times New Roman" w:hAnsi="Times New Roman"/>
          <w:sz w:val="24"/>
          <w:szCs w:val="24"/>
        </w:rPr>
      </w:pPr>
      <w:r w:rsidRPr="007241C3">
        <w:rPr>
          <w:rFonts w:ascii="Times New Roman" w:hAnsi="Times New Roman"/>
          <w:sz w:val="24"/>
          <w:szCs w:val="24"/>
        </w:rPr>
        <w:t>Составлятьплан</w:t>
      </w:r>
      <w:r w:rsidRPr="007241C3">
        <w:rPr>
          <w:rFonts w:ascii="Times New Roman" w:hAnsi="Times New Roman"/>
          <w:spacing w:val="-2"/>
          <w:sz w:val="24"/>
          <w:szCs w:val="24"/>
        </w:rPr>
        <w:t>текста</w:t>
      </w:r>
    </w:p>
    <w:p w:rsidR="00370580" w:rsidRPr="007241C3" w:rsidRDefault="00370580" w:rsidP="007241C3">
      <w:pPr>
        <w:pStyle w:val="aff5"/>
        <w:widowControl w:val="0"/>
        <w:numPr>
          <w:ilvl w:val="1"/>
          <w:numId w:val="184"/>
        </w:numPr>
        <w:tabs>
          <w:tab w:val="left" w:pos="925"/>
        </w:tabs>
        <w:autoSpaceDE w:val="0"/>
        <w:autoSpaceDN w:val="0"/>
        <w:spacing w:after="0" w:line="240" w:lineRule="auto"/>
        <w:ind w:left="921" w:right="226" w:firstLine="709"/>
        <w:jc w:val="both"/>
        <w:rPr>
          <w:rFonts w:ascii="Times New Roman" w:hAnsi="Times New Roman"/>
          <w:sz w:val="24"/>
          <w:szCs w:val="24"/>
        </w:rPr>
      </w:pPr>
      <w:r w:rsidRPr="007241C3">
        <w:rPr>
          <w:rFonts w:ascii="Times New Roman" w:hAnsi="Times New Roman"/>
          <w:sz w:val="24"/>
          <w:szCs w:val="24"/>
        </w:rPr>
        <w:t>оценивать утверждения, сделанные в тексте, исходя из своих представлений имире; находить доводы в защиту своей точки зрения;</w:t>
      </w:r>
    </w:p>
    <w:p w:rsidR="00370580" w:rsidRPr="007241C3" w:rsidRDefault="00370580" w:rsidP="007241C3">
      <w:pPr>
        <w:tabs>
          <w:tab w:val="left" w:pos="925"/>
          <w:tab w:val="left" w:pos="5804"/>
          <w:tab w:val="left" w:pos="8121"/>
        </w:tabs>
        <w:spacing w:after="0" w:line="240" w:lineRule="auto"/>
        <w:ind w:left="921" w:right="227"/>
        <w:rPr>
          <w:rFonts w:ascii="Times New Roman" w:hAnsi="Times New Roman" w:cs="Times New Roman"/>
          <w:sz w:val="24"/>
          <w:szCs w:val="24"/>
        </w:rPr>
      </w:pPr>
      <w:r w:rsidRPr="007241C3">
        <w:rPr>
          <w:rFonts w:ascii="Times New Roman" w:hAnsi="Times New Roman" w:cs="Times New Roman"/>
          <w:sz w:val="24"/>
          <w:szCs w:val="24"/>
        </w:rPr>
        <w:t xml:space="preserve">на основании имеющихся знаний, жизненного опыта подвергать сомнению </w:t>
      </w:r>
      <w:r w:rsidRPr="007241C3">
        <w:rPr>
          <w:rFonts w:ascii="Times New Roman" w:hAnsi="Times New Roman" w:cs="Times New Roman"/>
          <w:spacing w:val="-2"/>
          <w:sz w:val="24"/>
          <w:szCs w:val="24"/>
        </w:rPr>
        <w:t xml:space="preserve">достоверностьинформации,обнаруживать </w:t>
      </w:r>
      <w:r w:rsidRPr="007241C3">
        <w:rPr>
          <w:rFonts w:ascii="Times New Roman" w:hAnsi="Times New Roman" w:cs="Times New Roman"/>
          <w:sz w:val="24"/>
          <w:szCs w:val="24"/>
        </w:rPr>
        <w:t>недостоверностьполучаемойинформации,пробелывинформациии находитьпути восполнения этих пробелов.</w:t>
      </w:r>
    </w:p>
    <w:p w:rsidR="00370580" w:rsidRPr="007241C3" w:rsidRDefault="00370580" w:rsidP="007241C3">
      <w:pPr>
        <w:pStyle w:val="aff8"/>
        <w:spacing w:after="0" w:line="240" w:lineRule="auto"/>
        <w:ind w:firstLine="709"/>
        <w:jc w:val="both"/>
        <w:rPr>
          <w:rFonts w:ascii="Times New Roman" w:hAnsi="Times New Roman" w:cs="Times New Roman"/>
          <w:sz w:val="24"/>
          <w:szCs w:val="24"/>
        </w:rPr>
      </w:pPr>
      <w:r w:rsidRPr="007241C3">
        <w:rPr>
          <w:rFonts w:ascii="Times New Roman" w:hAnsi="Times New Roman" w:cs="Times New Roman"/>
          <w:sz w:val="24"/>
          <w:szCs w:val="24"/>
        </w:rPr>
        <w:t>Ученикполучитвозможность</w:t>
      </w:r>
      <w:r w:rsidRPr="007241C3">
        <w:rPr>
          <w:rFonts w:ascii="Times New Roman" w:hAnsi="Times New Roman" w:cs="Times New Roman"/>
          <w:spacing w:val="-2"/>
          <w:sz w:val="24"/>
          <w:szCs w:val="24"/>
        </w:rPr>
        <w:t>научиться:</w:t>
      </w:r>
    </w:p>
    <w:p w:rsidR="00370580" w:rsidRPr="007241C3" w:rsidRDefault="00370580" w:rsidP="007241C3">
      <w:pPr>
        <w:pStyle w:val="aff5"/>
        <w:widowControl w:val="0"/>
        <w:numPr>
          <w:ilvl w:val="0"/>
          <w:numId w:val="185"/>
        </w:numPr>
        <w:tabs>
          <w:tab w:val="left" w:pos="409"/>
        </w:tabs>
        <w:autoSpaceDE w:val="0"/>
        <w:autoSpaceDN w:val="0"/>
        <w:spacing w:after="0" w:line="240" w:lineRule="auto"/>
        <w:ind w:right="219" w:firstLine="709"/>
        <w:jc w:val="both"/>
        <w:rPr>
          <w:rFonts w:ascii="Times New Roman" w:hAnsi="Times New Roman"/>
          <w:sz w:val="24"/>
          <w:szCs w:val="24"/>
        </w:rPr>
      </w:pPr>
      <w:r w:rsidRPr="007241C3">
        <w:rPr>
          <w:rFonts w:ascii="Times New Roman" w:hAnsi="Times New Roman"/>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w:t>
      </w:r>
    </w:p>
    <w:p w:rsidR="00370580" w:rsidRPr="007241C3" w:rsidRDefault="00370580" w:rsidP="007241C3">
      <w:pPr>
        <w:pStyle w:val="aff5"/>
        <w:widowControl w:val="0"/>
        <w:numPr>
          <w:ilvl w:val="0"/>
          <w:numId w:val="185"/>
        </w:numPr>
        <w:tabs>
          <w:tab w:val="left" w:pos="426"/>
        </w:tabs>
        <w:autoSpaceDE w:val="0"/>
        <w:autoSpaceDN w:val="0"/>
        <w:spacing w:after="0" w:line="240" w:lineRule="auto"/>
        <w:ind w:left="425" w:firstLine="709"/>
        <w:jc w:val="both"/>
        <w:rPr>
          <w:rFonts w:ascii="Times New Roman" w:hAnsi="Times New Roman"/>
          <w:sz w:val="24"/>
          <w:szCs w:val="24"/>
        </w:rPr>
      </w:pPr>
      <w:r w:rsidRPr="007241C3">
        <w:rPr>
          <w:rFonts w:ascii="Times New Roman" w:hAnsi="Times New Roman"/>
          <w:sz w:val="24"/>
          <w:szCs w:val="24"/>
        </w:rPr>
        <w:t>Братьнасебяинициативуворганизациисовместногодействия(деловое</w:t>
      </w:r>
      <w:r w:rsidRPr="007241C3">
        <w:rPr>
          <w:rFonts w:ascii="Times New Roman" w:hAnsi="Times New Roman"/>
          <w:spacing w:val="-2"/>
          <w:sz w:val="24"/>
          <w:szCs w:val="24"/>
        </w:rPr>
        <w:t>лидерство).</w:t>
      </w:r>
    </w:p>
    <w:p w:rsidR="00370580" w:rsidRPr="007241C3" w:rsidRDefault="00370580" w:rsidP="007241C3">
      <w:pPr>
        <w:pStyle w:val="115"/>
        <w:ind w:left="0" w:firstLine="709"/>
        <w:jc w:val="both"/>
      </w:pPr>
      <w:r w:rsidRPr="007241C3">
        <w:t>Предметныерезультаты</w:t>
      </w:r>
      <w:r w:rsidRPr="007241C3">
        <w:rPr>
          <w:spacing w:val="-2"/>
        </w:rPr>
        <w:t>обучения</w:t>
      </w:r>
    </w:p>
    <w:p w:rsidR="00370580" w:rsidRPr="007241C3" w:rsidRDefault="00370580" w:rsidP="007241C3">
      <w:pPr>
        <w:pStyle w:val="aff8"/>
        <w:spacing w:after="0" w:line="240" w:lineRule="auto"/>
        <w:ind w:left="204" w:firstLine="709"/>
        <w:jc w:val="both"/>
        <w:rPr>
          <w:rFonts w:ascii="Times New Roman" w:hAnsi="Times New Roman" w:cs="Times New Roman"/>
          <w:sz w:val="24"/>
          <w:szCs w:val="24"/>
        </w:rPr>
      </w:pPr>
      <w:r w:rsidRPr="007241C3">
        <w:rPr>
          <w:rFonts w:ascii="Times New Roman" w:hAnsi="Times New Roman" w:cs="Times New Roman"/>
          <w:sz w:val="24"/>
          <w:szCs w:val="24"/>
        </w:rPr>
        <w:t>Ученик</w:t>
      </w:r>
      <w:r w:rsidRPr="007241C3">
        <w:rPr>
          <w:rFonts w:ascii="Times New Roman" w:hAnsi="Times New Roman" w:cs="Times New Roman"/>
          <w:spacing w:val="-2"/>
          <w:sz w:val="24"/>
          <w:szCs w:val="24"/>
        </w:rPr>
        <w:t>научится:</w:t>
      </w:r>
    </w:p>
    <w:p w:rsidR="00370580" w:rsidRPr="007241C3" w:rsidRDefault="00370580" w:rsidP="007241C3">
      <w:pPr>
        <w:pStyle w:val="aff5"/>
        <w:widowControl w:val="0"/>
        <w:numPr>
          <w:ilvl w:val="0"/>
          <w:numId w:val="185"/>
        </w:numPr>
        <w:tabs>
          <w:tab w:val="left" w:pos="431"/>
        </w:tabs>
        <w:autoSpaceDE w:val="0"/>
        <w:autoSpaceDN w:val="0"/>
        <w:spacing w:after="0" w:line="240" w:lineRule="auto"/>
        <w:ind w:right="224" w:firstLine="709"/>
        <w:jc w:val="both"/>
        <w:rPr>
          <w:rFonts w:ascii="Times New Roman" w:hAnsi="Times New Roman"/>
          <w:sz w:val="24"/>
          <w:szCs w:val="24"/>
        </w:rPr>
      </w:pPr>
      <w:r w:rsidRPr="007241C3">
        <w:rPr>
          <w:rFonts w:ascii="Times New Roman" w:hAnsi="Times New Roman"/>
          <w:sz w:val="24"/>
          <w:szCs w:val="24"/>
        </w:rPr>
        <w:t>пользоватьсязнаками,символами,таблицами,схемами,приведеннымивучебной литературе; строить сообщение в устной форме;</w:t>
      </w:r>
    </w:p>
    <w:p w:rsidR="00370580" w:rsidRPr="007241C3" w:rsidRDefault="00370580" w:rsidP="007241C3">
      <w:pPr>
        <w:pStyle w:val="aff5"/>
        <w:widowControl w:val="0"/>
        <w:numPr>
          <w:ilvl w:val="0"/>
          <w:numId w:val="185"/>
        </w:numPr>
        <w:tabs>
          <w:tab w:val="left" w:pos="368"/>
        </w:tabs>
        <w:autoSpaceDE w:val="0"/>
        <w:autoSpaceDN w:val="0"/>
        <w:spacing w:after="0" w:line="240" w:lineRule="auto"/>
        <w:ind w:left="367" w:firstLine="709"/>
        <w:jc w:val="both"/>
        <w:rPr>
          <w:rFonts w:ascii="Times New Roman" w:hAnsi="Times New Roman"/>
          <w:sz w:val="24"/>
          <w:szCs w:val="24"/>
        </w:rPr>
      </w:pPr>
      <w:r w:rsidRPr="007241C3">
        <w:rPr>
          <w:rFonts w:ascii="Times New Roman" w:hAnsi="Times New Roman"/>
          <w:sz w:val="24"/>
          <w:szCs w:val="24"/>
        </w:rPr>
        <w:t>находитьвматериалахучебнойлитературыответназаданный</w:t>
      </w:r>
      <w:r w:rsidRPr="007241C3">
        <w:rPr>
          <w:rFonts w:ascii="Times New Roman" w:hAnsi="Times New Roman"/>
          <w:spacing w:val="-2"/>
          <w:sz w:val="24"/>
          <w:szCs w:val="24"/>
        </w:rPr>
        <w:t>вопрос;</w:t>
      </w:r>
    </w:p>
    <w:p w:rsidR="00370580" w:rsidRPr="007241C3" w:rsidRDefault="00370580" w:rsidP="007241C3">
      <w:pPr>
        <w:tabs>
          <w:tab w:val="left" w:pos="435"/>
        </w:tabs>
        <w:spacing w:after="0" w:line="240" w:lineRule="auto"/>
        <w:ind w:firstLine="709"/>
        <w:jc w:val="both"/>
        <w:rPr>
          <w:rFonts w:ascii="Times New Roman" w:hAnsi="Times New Roman" w:cs="Times New Roman"/>
          <w:sz w:val="24"/>
          <w:szCs w:val="24"/>
        </w:rPr>
      </w:pPr>
      <w:r w:rsidRPr="007241C3">
        <w:rPr>
          <w:rFonts w:ascii="Times New Roman" w:hAnsi="Times New Roman" w:cs="Times New Roman"/>
          <w:sz w:val="24"/>
          <w:szCs w:val="24"/>
        </w:rPr>
        <w:t xml:space="preserve">  - ориентироватьсянавозможноеразнообразиеспособоврешенияучебной</w:t>
      </w:r>
      <w:r w:rsidRPr="007241C3">
        <w:rPr>
          <w:rFonts w:ascii="Times New Roman" w:hAnsi="Times New Roman" w:cs="Times New Roman"/>
          <w:spacing w:val="-2"/>
          <w:sz w:val="24"/>
          <w:szCs w:val="24"/>
        </w:rPr>
        <w:t>задачи;</w:t>
      </w:r>
    </w:p>
    <w:p w:rsidR="00370580" w:rsidRPr="007241C3" w:rsidRDefault="00370580" w:rsidP="007241C3">
      <w:pPr>
        <w:pStyle w:val="aff5"/>
        <w:tabs>
          <w:tab w:val="left" w:pos="552"/>
          <w:tab w:val="left" w:pos="553"/>
        </w:tabs>
        <w:spacing w:after="0" w:line="240" w:lineRule="auto"/>
        <w:ind w:left="204" w:right="230" w:firstLine="709"/>
        <w:rPr>
          <w:rFonts w:ascii="Times New Roman" w:hAnsi="Times New Roman"/>
          <w:sz w:val="24"/>
          <w:szCs w:val="24"/>
        </w:rPr>
      </w:pPr>
      <w:r w:rsidRPr="007241C3">
        <w:rPr>
          <w:rFonts w:ascii="Times New Roman" w:hAnsi="Times New Roman"/>
          <w:sz w:val="24"/>
          <w:szCs w:val="24"/>
        </w:rPr>
        <w:t xml:space="preserve">-  анализироватьизучаемыеобъектысвыделениемсущественныхинесущественных </w:t>
      </w:r>
      <w:r w:rsidRPr="007241C3">
        <w:rPr>
          <w:rFonts w:ascii="Times New Roman" w:hAnsi="Times New Roman"/>
          <w:spacing w:val="-2"/>
          <w:sz w:val="24"/>
          <w:szCs w:val="24"/>
        </w:rPr>
        <w:t>признаков;</w:t>
      </w:r>
    </w:p>
    <w:p w:rsidR="00370580" w:rsidRPr="007241C3" w:rsidRDefault="00370580" w:rsidP="007241C3">
      <w:pPr>
        <w:pStyle w:val="aff5"/>
        <w:tabs>
          <w:tab w:val="left" w:pos="450"/>
        </w:tabs>
        <w:spacing w:after="0" w:line="240" w:lineRule="auto"/>
        <w:ind w:left="913" w:right="230"/>
        <w:rPr>
          <w:rFonts w:ascii="Times New Roman" w:hAnsi="Times New Roman"/>
          <w:sz w:val="24"/>
          <w:szCs w:val="24"/>
        </w:rPr>
      </w:pPr>
      <w:r w:rsidRPr="007241C3">
        <w:rPr>
          <w:rFonts w:ascii="Times New Roman" w:hAnsi="Times New Roman"/>
          <w:sz w:val="24"/>
          <w:szCs w:val="24"/>
        </w:rPr>
        <w:t>- анализироватьобъектысвыделениемсущественныхинесущественныхпризнаков(в коллективной организации деятельности);</w:t>
      </w:r>
    </w:p>
    <w:p w:rsidR="00370580" w:rsidRPr="007241C3" w:rsidRDefault="00370580" w:rsidP="007241C3">
      <w:pPr>
        <w:tabs>
          <w:tab w:val="left" w:pos="368"/>
        </w:tabs>
        <w:spacing w:after="0" w:line="240" w:lineRule="auto"/>
        <w:rPr>
          <w:rFonts w:ascii="Times New Roman" w:hAnsi="Times New Roman" w:cs="Times New Roman"/>
          <w:sz w:val="24"/>
          <w:szCs w:val="24"/>
        </w:rPr>
      </w:pPr>
      <w:r w:rsidRPr="007241C3">
        <w:rPr>
          <w:rFonts w:ascii="Times New Roman" w:hAnsi="Times New Roman" w:cs="Times New Roman"/>
          <w:sz w:val="24"/>
          <w:szCs w:val="24"/>
        </w:rPr>
        <w:t xml:space="preserve">             -    осуществлятьсинтезкаксоставлениецелогоиз</w:t>
      </w:r>
      <w:r w:rsidRPr="007241C3">
        <w:rPr>
          <w:rFonts w:ascii="Times New Roman" w:hAnsi="Times New Roman" w:cs="Times New Roman"/>
          <w:spacing w:val="-2"/>
          <w:sz w:val="24"/>
          <w:szCs w:val="24"/>
        </w:rPr>
        <w:t>частей;</w:t>
      </w:r>
    </w:p>
    <w:p w:rsidR="00370580" w:rsidRPr="007241C3" w:rsidRDefault="00370580" w:rsidP="007241C3">
      <w:pPr>
        <w:pStyle w:val="aff5"/>
        <w:tabs>
          <w:tab w:val="left" w:pos="657"/>
          <w:tab w:val="left" w:pos="658"/>
          <w:tab w:val="left" w:pos="1937"/>
          <w:tab w:val="left" w:pos="3252"/>
          <w:tab w:val="left" w:pos="5091"/>
          <w:tab w:val="left" w:pos="6414"/>
          <w:tab w:val="left" w:pos="7551"/>
        </w:tabs>
        <w:spacing w:after="0" w:line="240" w:lineRule="auto"/>
        <w:ind w:left="204" w:right="226" w:firstLine="709"/>
        <w:rPr>
          <w:rFonts w:ascii="Times New Roman" w:hAnsi="Times New Roman"/>
          <w:sz w:val="24"/>
          <w:szCs w:val="24"/>
        </w:rPr>
      </w:pPr>
      <w:r w:rsidRPr="007241C3">
        <w:rPr>
          <w:rFonts w:ascii="Times New Roman" w:hAnsi="Times New Roman"/>
          <w:spacing w:val="-2"/>
          <w:sz w:val="24"/>
          <w:szCs w:val="24"/>
        </w:rPr>
        <w:t>-  проводить</w:t>
      </w:r>
      <w:r w:rsidRPr="007241C3">
        <w:rPr>
          <w:rFonts w:ascii="Times New Roman" w:hAnsi="Times New Roman"/>
          <w:sz w:val="24"/>
          <w:szCs w:val="24"/>
        </w:rPr>
        <w:tab/>
      </w:r>
      <w:r w:rsidRPr="007241C3">
        <w:rPr>
          <w:rFonts w:ascii="Times New Roman" w:hAnsi="Times New Roman"/>
          <w:spacing w:val="-2"/>
          <w:sz w:val="24"/>
          <w:szCs w:val="24"/>
        </w:rPr>
        <w:t>сравнение,</w:t>
      </w:r>
      <w:r w:rsidRPr="007241C3">
        <w:rPr>
          <w:rFonts w:ascii="Times New Roman" w:hAnsi="Times New Roman"/>
          <w:sz w:val="24"/>
          <w:szCs w:val="24"/>
        </w:rPr>
        <w:tab/>
      </w:r>
      <w:r w:rsidRPr="007241C3">
        <w:rPr>
          <w:rFonts w:ascii="Times New Roman" w:hAnsi="Times New Roman"/>
          <w:spacing w:val="-2"/>
          <w:sz w:val="24"/>
          <w:szCs w:val="24"/>
        </w:rPr>
        <w:t>классификациюизученныхобъектов</w:t>
      </w:r>
      <w:r w:rsidRPr="007241C3">
        <w:rPr>
          <w:rFonts w:ascii="Times New Roman" w:hAnsi="Times New Roman"/>
          <w:sz w:val="24"/>
          <w:szCs w:val="24"/>
        </w:rPr>
        <w:tab/>
        <w:t>посамостоятельно выделенным основаниям (критериям) при указании количества групп;</w:t>
      </w:r>
    </w:p>
    <w:p w:rsidR="00370580" w:rsidRPr="007241C3" w:rsidRDefault="00370580" w:rsidP="007241C3">
      <w:pPr>
        <w:pStyle w:val="aff5"/>
        <w:widowControl w:val="0"/>
        <w:numPr>
          <w:ilvl w:val="0"/>
          <w:numId w:val="185"/>
        </w:numPr>
        <w:tabs>
          <w:tab w:val="left" w:pos="368"/>
        </w:tabs>
        <w:autoSpaceDE w:val="0"/>
        <w:autoSpaceDN w:val="0"/>
        <w:spacing w:after="0" w:line="240" w:lineRule="auto"/>
        <w:ind w:left="367" w:firstLine="709"/>
        <w:jc w:val="both"/>
        <w:rPr>
          <w:rFonts w:ascii="Times New Roman" w:hAnsi="Times New Roman"/>
          <w:sz w:val="24"/>
          <w:szCs w:val="24"/>
        </w:rPr>
      </w:pPr>
      <w:r w:rsidRPr="007241C3">
        <w:rPr>
          <w:rFonts w:ascii="Times New Roman" w:hAnsi="Times New Roman"/>
          <w:sz w:val="24"/>
          <w:szCs w:val="24"/>
        </w:rPr>
        <w:t>устанавливатьпричинно-следственныесвязивизучаемомкруге</w:t>
      </w:r>
      <w:r w:rsidRPr="007241C3">
        <w:rPr>
          <w:rFonts w:ascii="Times New Roman" w:hAnsi="Times New Roman"/>
          <w:spacing w:val="-2"/>
          <w:sz w:val="24"/>
          <w:szCs w:val="24"/>
        </w:rPr>
        <w:t>явлений;</w:t>
      </w:r>
    </w:p>
    <w:p w:rsidR="00370580" w:rsidRPr="007241C3" w:rsidRDefault="00370580" w:rsidP="007241C3">
      <w:pPr>
        <w:pStyle w:val="aff5"/>
        <w:widowControl w:val="0"/>
        <w:numPr>
          <w:ilvl w:val="0"/>
          <w:numId w:val="185"/>
        </w:numPr>
        <w:tabs>
          <w:tab w:val="left" w:pos="368"/>
        </w:tabs>
        <w:autoSpaceDE w:val="0"/>
        <w:autoSpaceDN w:val="0"/>
        <w:spacing w:after="0" w:line="240" w:lineRule="auto"/>
        <w:ind w:right="342" w:firstLine="709"/>
        <w:jc w:val="both"/>
        <w:rPr>
          <w:rFonts w:ascii="Times New Roman" w:hAnsi="Times New Roman"/>
          <w:sz w:val="24"/>
          <w:szCs w:val="24"/>
        </w:rPr>
      </w:pPr>
      <w:r w:rsidRPr="007241C3">
        <w:rPr>
          <w:rFonts w:ascii="Times New Roman" w:hAnsi="Times New Roman"/>
          <w:sz w:val="24"/>
          <w:szCs w:val="24"/>
        </w:rPr>
        <w:t>проводить аналогии между изучаемым материалом и собственным опытом. Ученик получит возможность научиться:</w:t>
      </w:r>
    </w:p>
    <w:p w:rsidR="00370580" w:rsidRPr="007241C3" w:rsidRDefault="00370580" w:rsidP="007241C3">
      <w:pPr>
        <w:pStyle w:val="aff5"/>
        <w:widowControl w:val="0"/>
        <w:numPr>
          <w:ilvl w:val="0"/>
          <w:numId w:val="185"/>
        </w:numPr>
        <w:tabs>
          <w:tab w:val="left" w:pos="476"/>
        </w:tabs>
        <w:autoSpaceDE w:val="0"/>
        <w:autoSpaceDN w:val="0"/>
        <w:spacing w:after="0" w:line="240" w:lineRule="auto"/>
        <w:ind w:left="475" w:firstLine="709"/>
        <w:jc w:val="both"/>
        <w:rPr>
          <w:rFonts w:ascii="Times New Roman" w:hAnsi="Times New Roman"/>
          <w:sz w:val="24"/>
          <w:szCs w:val="24"/>
        </w:rPr>
      </w:pPr>
      <w:r w:rsidRPr="007241C3">
        <w:rPr>
          <w:rFonts w:ascii="Times New Roman" w:hAnsi="Times New Roman"/>
          <w:sz w:val="24"/>
          <w:szCs w:val="24"/>
        </w:rPr>
        <w:t>выделятьинформациюизсообщенийразных видоввсоответствиисучебной</w:t>
      </w:r>
      <w:r w:rsidRPr="007241C3">
        <w:rPr>
          <w:rFonts w:ascii="Times New Roman" w:hAnsi="Times New Roman"/>
          <w:spacing w:val="-2"/>
          <w:sz w:val="24"/>
          <w:szCs w:val="24"/>
        </w:rPr>
        <w:t>задачей;</w:t>
      </w:r>
    </w:p>
    <w:p w:rsidR="00370580" w:rsidRPr="007241C3" w:rsidRDefault="00370580" w:rsidP="007241C3">
      <w:pPr>
        <w:pStyle w:val="aff5"/>
        <w:widowControl w:val="0"/>
        <w:numPr>
          <w:ilvl w:val="0"/>
          <w:numId w:val="185"/>
        </w:numPr>
        <w:tabs>
          <w:tab w:val="left" w:pos="481"/>
        </w:tabs>
        <w:autoSpaceDE w:val="0"/>
        <w:autoSpaceDN w:val="0"/>
        <w:spacing w:after="0" w:line="240" w:lineRule="auto"/>
        <w:ind w:right="230" w:firstLine="709"/>
        <w:jc w:val="both"/>
        <w:rPr>
          <w:rFonts w:ascii="Times New Roman" w:hAnsi="Times New Roman"/>
          <w:sz w:val="24"/>
          <w:szCs w:val="24"/>
        </w:rPr>
      </w:pPr>
      <w:r w:rsidRPr="007241C3">
        <w:rPr>
          <w:rFonts w:ascii="Times New Roman" w:hAnsi="Times New Roman"/>
          <w:sz w:val="24"/>
          <w:szCs w:val="24"/>
        </w:rPr>
        <w:t>осуществлять запись (фиксацию) указанной учителем информации об изучаемом языковом факте;</w:t>
      </w:r>
    </w:p>
    <w:p w:rsidR="00370580" w:rsidRPr="007241C3" w:rsidRDefault="00370580" w:rsidP="007241C3">
      <w:pPr>
        <w:pStyle w:val="aff5"/>
        <w:widowControl w:val="0"/>
        <w:numPr>
          <w:ilvl w:val="0"/>
          <w:numId w:val="185"/>
        </w:numPr>
        <w:tabs>
          <w:tab w:val="left" w:pos="404"/>
        </w:tabs>
        <w:autoSpaceDE w:val="0"/>
        <w:autoSpaceDN w:val="0"/>
        <w:spacing w:after="0" w:line="240" w:lineRule="auto"/>
        <w:ind w:right="228" w:firstLine="709"/>
        <w:jc w:val="both"/>
        <w:rPr>
          <w:rFonts w:ascii="Times New Roman" w:hAnsi="Times New Roman"/>
          <w:sz w:val="24"/>
          <w:szCs w:val="24"/>
        </w:rPr>
      </w:pPr>
      <w:r w:rsidRPr="007241C3">
        <w:rPr>
          <w:rFonts w:ascii="Times New Roman" w:hAnsi="Times New Roman"/>
          <w:sz w:val="24"/>
          <w:szCs w:val="24"/>
        </w:rPr>
        <w:t>проводить сравнение, сериацию и классификацию изученных объектов по самостоятельно выделенным основаниям (критериям) при указании и без указания количества групп;</w:t>
      </w:r>
    </w:p>
    <w:p w:rsidR="00370580" w:rsidRPr="007241C3" w:rsidRDefault="00370580" w:rsidP="007241C3">
      <w:pPr>
        <w:pStyle w:val="aff5"/>
        <w:widowControl w:val="0"/>
        <w:numPr>
          <w:ilvl w:val="0"/>
          <w:numId w:val="185"/>
        </w:numPr>
        <w:tabs>
          <w:tab w:val="left" w:pos="368"/>
        </w:tabs>
        <w:autoSpaceDE w:val="0"/>
        <w:autoSpaceDN w:val="0"/>
        <w:spacing w:after="0" w:line="240" w:lineRule="auto"/>
        <w:ind w:left="367" w:firstLine="709"/>
        <w:jc w:val="both"/>
        <w:rPr>
          <w:rFonts w:ascii="Times New Roman" w:hAnsi="Times New Roman"/>
          <w:sz w:val="24"/>
          <w:szCs w:val="24"/>
        </w:rPr>
      </w:pPr>
      <w:r w:rsidRPr="007241C3">
        <w:rPr>
          <w:rFonts w:ascii="Times New Roman" w:hAnsi="Times New Roman"/>
          <w:sz w:val="24"/>
          <w:szCs w:val="24"/>
        </w:rPr>
        <w:t>обобщать(выводитьобщеедляцелогорядаединичных</w:t>
      </w:r>
      <w:r w:rsidRPr="007241C3">
        <w:rPr>
          <w:rFonts w:ascii="Times New Roman" w:hAnsi="Times New Roman"/>
          <w:spacing w:val="-2"/>
          <w:sz w:val="24"/>
          <w:szCs w:val="24"/>
        </w:rPr>
        <w:t>объектов).</w:t>
      </w:r>
    </w:p>
    <w:p w:rsidR="00370580" w:rsidRPr="007241C3" w:rsidRDefault="00370580" w:rsidP="007241C3">
      <w:pPr>
        <w:pStyle w:val="115"/>
        <w:ind w:firstLine="709"/>
        <w:jc w:val="both"/>
      </w:pPr>
      <w:r w:rsidRPr="007241C3">
        <w:t>Учащийся</w:t>
      </w:r>
      <w:r w:rsidRPr="007241C3">
        <w:rPr>
          <w:spacing w:val="-2"/>
        </w:rPr>
        <w:t>должен:</w:t>
      </w:r>
    </w:p>
    <w:p w:rsidR="00370580" w:rsidRPr="007241C3" w:rsidRDefault="00370580" w:rsidP="007241C3">
      <w:pPr>
        <w:pStyle w:val="aff5"/>
        <w:widowControl w:val="0"/>
        <w:numPr>
          <w:ilvl w:val="0"/>
          <w:numId w:val="183"/>
        </w:numPr>
        <w:tabs>
          <w:tab w:val="left" w:pos="416"/>
        </w:tabs>
        <w:autoSpaceDE w:val="0"/>
        <w:autoSpaceDN w:val="0"/>
        <w:spacing w:after="0" w:line="240" w:lineRule="auto"/>
        <w:ind w:firstLine="709"/>
        <w:jc w:val="both"/>
        <w:rPr>
          <w:rFonts w:ascii="Times New Roman" w:hAnsi="Times New Roman"/>
          <w:sz w:val="24"/>
          <w:szCs w:val="24"/>
        </w:rPr>
      </w:pPr>
      <w:r w:rsidRPr="007241C3">
        <w:rPr>
          <w:rFonts w:ascii="Times New Roman" w:hAnsi="Times New Roman"/>
          <w:sz w:val="24"/>
          <w:szCs w:val="24"/>
        </w:rPr>
        <w:t>Ответитьнаконтрольные</w:t>
      </w:r>
      <w:r w:rsidRPr="007241C3">
        <w:rPr>
          <w:rFonts w:ascii="Times New Roman" w:hAnsi="Times New Roman"/>
          <w:spacing w:val="-2"/>
          <w:sz w:val="24"/>
          <w:szCs w:val="24"/>
        </w:rPr>
        <w:t>вопросы;</w:t>
      </w:r>
    </w:p>
    <w:p w:rsidR="00370580" w:rsidRPr="007241C3" w:rsidRDefault="00370580" w:rsidP="007241C3">
      <w:pPr>
        <w:pStyle w:val="aff5"/>
        <w:widowControl w:val="0"/>
        <w:numPr>
          <w:ilvl w:val="0"/>
          <w:numId w:val="183"/>
        </w:numPr>
        <w:tabs>
          <w:tab w:val="left" w:pos="486"/>
        </w:tabs>
        <w:autoSpaceDE w:val="0"/>
        <w:autoSpaceDN w:val="0"/>
        <w:spacing w:after="0" w:line="240" w:lineRule="auto"/>
        <w:ind w:left="485" w:firstLine="709"/>
        <w:jc w:val="both"/>
        <w:rPr>
          <w:rFonts w:ascii="Times New Roman" w:hAnsi="Times New Roman"/>
          <w:sz w:val="24"/>
          <w:szCs w:val="24"/>
        </w:rPr>
      </w:pPr>
      <w:r w:rsidRPr="007241C3">
        <w:rPr>
          <w:rFonts w:ascii="Times New Roman" w:hAnsi="Times New Roman"/>
          <w:sz w:val="24"/>
          <w:szCs w:val="24"/>
        </w:rPr>
        <w:t>Задатьвопроск</w:t>
      </w:r>
      <w:r w:rsidRPr="007241C3">
        <w:rPr>
          <w:rFonts w:ascii="Times New Roman" w:hAnsi="Times New Roman"/>
          <w:spacing w:val="-2"/>
          <w:sz w:val="24"/>
          <w:szCs w:val="24"/>
        </w:rPr>
        <w:t>тексту;</w:t>
      </w:r>
    </w:p>
    <w:p w:rsidR="00370580" w:rsidRPr="007241C3" w:rsidRDefault="00370580" w:rsidP="007241C3">
      <w:pPr>
        <w:pStyle w:val="aff5"/>
        <w:widowControl w:val="0"/>
        <w:numPr>
          <w:ilvl w:val="0"/>
          <w:numId w:val="183"/>
        </w:numPr>
        <w:tabs>
          <w:tab w:val="left" w:pos="486"/>
        </w:tabs>
        <w:autoSpaceDE w:val="0"/>
        <w:autoSpaceDN w:val="0"/>
        <w:spacing w:after="0" w:line="240" w:lineRule="auto"/>
        <w:ind w:left="485" w:firstLine="709"/>
        <w:jc w:val="both"/>
        <w:rPr>
          <w:rFonts w:ascii="Times New Roman" w:hAnsi="Times New Roman"/>
          <w:sz w:val="24"/>
          <w:szCs w:val="24"/>
        </w:rPr>
      </w:pPr>
      <w:r w:rsidRPr="007241C3">
        <w:rPr>
          <w:rFonts w:ascii="Times New Roman" w:hAnsi="Times New Roman"/>
          <w:sz w:val="24"/>
          <w:szCs w:val="24"/>
        </w:rPr>
        <w:t>Интерпретироватьтекстили</w:t>
      </w:r>
      <w:r w:rsidRPr="007241C3">
        <w:rPr>
          <w:rFonts w:ascii="Times New Roman" w:hAnsi="Times New Roman"/>
          <w:spacing w:val="-2"/>
          <w:sz w:val="24"/>
          <w:szCs w:val="24"/>
        </w:rPr>
        <w:t>эпиграф;</w:t>
      </w:r>
    </w:p>
    <w:p w:rsidR="00370580" w:rsidRPr="007241C3" w:rsidRDefault="00370580" w:rsidP="007241C3">
      <w:pPr>
        <w:pStyle w:val="aff5"/>
        <w:widowControl w:val="0"/>
        <w:numPr>
          <w:ilvl w:val="0"/>
          <w:numId w:val="183"/>
        </w:numPr>
        <w:tabs>
          <w:tab w:val="left" w:pos="416"/>
        </w:tabs>
        <w:autoSpaceDE w:val="0"/>
        <w:autoSpaceDN w:val="0"/>
        <w:spacing w:after="0" w:line="240" w:lineRule="auto"/>
        <w:ind w:firstLine="709"/>
        <w:jc w:val="both"/>
        <w:rPr>
          <w:rFonts w:ascii="Times New Roman" w:hAnsi="Times New Roman"/>
          <w:sz w:val="24"/>
          <w:szCs w:val="24"/>
        </w:rPr>
      </w:pPr>
      <w:r w:rsidRPr="007241C3">
        <w:rPr>
          <w:rFonts w:ascii="Times New Roman" w:hAnsi="Times New Roman"/>
          <w:sz w:val="24"/>
          <w:szCs w:val="24"/>
        </w:rPr>
        <w:t>Выделитьиопределитьосновнуюидею</w:t>
      </w:r>
      <w:r w:rsidRPr="007241C3">
        <w:rPr>
          <w:rFonts w:ascii="Times New Roman" w:hAnsi="Times New Roman"/>
          <w:spacing w:val="-2"/>
          <w:sz w:val="24"/>
          <w:szCs w:val="24"/>
        </w:rPr>
        <w:t>текста;</w:t>
      </w:r>
    </w:p>
    <w:p w:rsidR="00370580" w:rsidRPr="007241C3" w:rsidRDefault="00370580" w:rsidP="007241C3">
      <w:pPr>
        <w:pStyle w:val="aff5"/>
        <w:widowControl w:val="0"/>
        <w:numPr>
          <w:ilvl w:val="0"/>
          <w:numId w:val="183"/>
        </w:numPr>
        <w:tabs>
          <w:tab w:val="left" w:pos="416"/>
        </w:tabs>
        <w:autoSpaceDE w:val="0"/>
        <w:autoSpaceDN w:val="0"/>
        <w:spacing w:after="0" w:line="240" w:lineRule="auto"/>
        <w:ind w:firstLine="709"/>
        <w:jc w:val="both"/>
        <w:rPr>
          <w:rFonts w:ascii="Times New Roman" w:hAnsi="Times New Roman"/>
          <w:sz w:val="24"/>
          <w:szCs w:val="24"/>
        </w:rPr>
      </w:pPr>
      <w:r w:rsidRPr="007241C3">
        <w:rPr>
          <w:rFonts w:ascii="Times New Roman" w:hAnsi="Times New Roman"/>
          <w:sz w:val="24"/>
          <w:szCs w:val="24"/>
        </w:rPr>
        <w:t>Отразитьвграфическойсхемелогическиеисмысловыесвязифрагментовтекста</w:t>
      </w:r>
      <w:r w:rsidRPr="007241C3">
        <w:rPr>
          <w:rFonts w:ascii="Times New Roman" w:hAnsi="Times New Roman"/>
          <w:spacing w:val="-10"/>
          <w:sz w:val="24"/>
          <w:szCs w:val="24"/>
        </w:rPr>
        <w:t>;</w:t>
      </w:r>
    </w:p>
    <w:p w:rsidR="00370580" w:rsidRPr="007241C3" w:rsidRDefault="00370580" w:rsidP="007241C3">
      <w:pPr>
        <w:pStyle w:val="aff5"/>
        <w:widowControl w:val="0"/>
        <w:numPr>
          <w:ilvl w:val="0"/>
          <w:numId w:val="183"/>
        </w:numPr>
        <w:tabs>
          <w:tab w:val="left" w:pos="486"/>
        </w:tabs>
        <w:autoSpaceDE w:val="0"/>
        <w:autoSpaceDN w:val="0"/>
        <w:spacing w:after="0" w:line="240" w:lineRule="auto"/>
        <w:ind w:left="485" w:firstLine="709"/>
        <w:jc w:val="both"/>
        <w:rPr>
          <w:rFonts w:ascii="Times New Roman" w:hAnsi="Times New Roman"/>
          <w:sz w:val="24"/>
          <w:szCs w:val="24"/>
        </w:rPr>
      </w:pPr>
      <w:r w:rsidRPr="007241C3">
        <w:rPr>
          <w:rFonts w:ascii="Times New Roman" w:hAnsi="Times New Roman"/>
          <w:sz w:val="24"/>
          <w:szCs w:val="24"/>
        </w:rPr>
        <w:t>Составитьплан,продолжениеразвития</w:t>
      </w:r>
      <w:r w:rsidRPr="007241C3">
        <w:rPr>
          <w:rFonts w:ascii="Times New Roman" w:hAnsi="Times New Roman"/>
          <w:spacing w:val="-2"/>
          <w:sz w:val="24"/>
          <w:szCs w:val="24"/>
        </w:rPr>
        <w:t>сюжета</w:t>
      </w:r>
    </w:p>
    <w:p w:rsidR="00370580" w:rsidRPr="007241C3" w:rsidRDefault="00370580" w:rsidP="007241C3">
      <w:pPr>
        <w:pStyle w:val="aff5"/>
        <w:widowControl w:val="0"/>
        <w:numPr>
          <w:ilvl w:val="0"/>
          <w:numId w:val="183"/>
        </w:numPr>
        <w:tabs>
          <w:tab w:val="left" w:pos="486"/>
        </w:tabs>
        <w:autoSpaceDE w:val="0"/>
        <w:autoSpaceDN w:val="0"/>
        <w:spacing w:after="0" w:line="240" w:lineRule="auto"/>
        <w:ind w:left="485" w:firstLine="709"/>
        <w:jc w:val="both"/>
        <w:rPr>
          <w:rFonts w:ascii="Times New Roman" w:hAnsi="Times New Roman"/>
          <w:sz w:val="24"/>
          <w:szCs w:val="24"/>
        </w:rPr>
      </w:pPr>
      <w:r w:rsidRPr="007241C3">
        <w:rPr>
          <w:rFonts w:ascii="Times New Roman" w:hAnsi="Times New Roman"/>
          <w:sz w:val="24"/>
          <w:szCs w:val="24"/>
        </w:rPr>
        <w:t>Просмотретьтекстсцельюнахождения</w:t>
      </w:r>
      <w:r w:rsidRPr="007241C3">
        <w:rPr>
          <w:rFonts w:ascii="Times New Roman" w:hAnsi="Times New Roman"/>
          <w:spacing w:val="-2"/>
          <w:sz w:val="24"/>
          <w:szCs w:val="24"/>
        </w:rPr>
        <w:t>информации;</w:t>
      </w:r>
    </w:p>
    <w:p w:rsidR="00370580" w:rsidRPr="007241C3" w:rsidRDefault="00370580" w:rsidP="007241C3">
      <w:pPr>
        <w:pStyle w:val="aff5"/>
        <w:widowControl w:val="0"/>
        <w:numPr>
          <w:ilvl w:val="0"/>
          <w:numId w:val="183"/>
        </w:numPr>
        <w:tabs>
          <w:tab w:val="left" w:pos="486"/>
        </w:tabs>
        <w:autoSpaceDE w:val="0"/>
        <w:autoSpaceDN w:val="0"/>
        <w:spacing w:after="0" w:line="240" w:lineRule="auto"/>
        <w:ind w:left="485" w:firstLine="709"/>
        <w:jc w:val="both"/>
        <w:rPr>
          <w:rFonts w:ascii="Times New Roman" w:hAnsi="Times New Roman"/>
          <w:sz w:val="24"/>
          <w:szCs w:val="24"/>
        </w:rPr>
      </w:pPr>
      <w:r w:rsidRPr="007241C3">
        <w:rPr>
          <w:rFonts w:ascii="Times New Roman" w:hAnsi="Times New Roman"/>
          <w:sz w:val="24"/>
          <w:szCs w:val="24"/>
        </w:rPr>
        <w:t>Воспроизвестисодержаниетекстасопоройна</w:t>
      </w:r>
      <w:r w:rsidRPr="007241C3">
        <w:rPr>
          <w:rFonts w:ascii="Times New Roman" w:hAnsi="Times New Roman"/>
          <w:spacing w:val="-2"/>
          <w:sz w:val="24"/>
          <w:szCs w:val="24"/>
        </w:rPr>
        <w:t>план;</w:t>
      </w:r>
    </w:p>
    <w:p w:rsidR="00370580" w:rsidRPr="007241C3" w:rsidRDefault="00370580" w:rsidP="007241C3">
      <w:pPr>
        <w:pStyle w:val="aff5"/>
        <w:spacing w:after="0" w:line="240" w:lineRule="auto"/>
        <w:ind w:left="1124"/>
        <w:rPr>
          <w:rFonts w:ascii="Times New Roman" w:hAnsi="Times New Roman"/>
          <w:sz w:val="24"/>
          <w:szCs w:val="24"/>
        </w:rPr>
      </w:pPr>
      <w:r w:rsidRPr="007241C3">
        <w:rPr>
          <w:rFonts w:ascii="Times New Roman" w:hAnsi="Times New Roman"/>
          <w:sz w:val="24"/>
          <w:szCs w:val="24"/>
        </w:rPr>
        <w:t xml:space="preserve"> 9.Составитьалгоритмдействийилисводнуютаблицу; продолжить обсуждение прочитанного в парахприменитьзнаниянапрактикеи</w:t>
      </w:r>
      <w:r w:rsidRPr="007241C3">
        <w:rPr>
          <w:rFonts w:ascii="Times New Roman" w:hAnsi="Times New Roman"/>
          <w:spacing w:val="-5"/>
          <w:sz w:val="24"/>
          <w:szCs w:val="24"/>
        </w:rPr>
        <w:t>др.</w:t>
      </w:r>
    </w:p>
    <w:p w:rsidR="00370580" w:rsidRPr="007241C3" w:rsidRDefault="00370580" w:rsidP="007241C3">
      <w:pPr>
        <w:pStyle w:val="115"/>
      </w:pPr>
      <w:r w:rsidRPr="007241C3">
        <w:t>Видыконтроля:</w:t>
      </w:r>
    </w:p>
    <w:p w:rsidR="00370580" w:rsidRPr="007241C3" w:rsidRDefault="00370580" w:rsidP="007241C3">
      <w:pPr>
        <w:pStyle w:val="afff3"/>
        <w:ind w:firstLine="709"/>
        <w:jc w:val="both"/>
        <w:rPr>
          <w:spacing w:val="-2"/>
          <w:w w:val="95"/>
          <w:szCs w:val="24"/>
        </w:rPr>
      </w:pPr>
      <w:r w:rsidRPr="007241C3">
        <w:rPr>
          <w:w w:val="95"/>
          <w:szCs w:val="24"/>
        </w:rPr>
        <w:t>-практические</w:t>
      </w:r>
      <w:r w:rsidRPr="007241C3">
        <w:rPr>
          <w:spacing w:val="-2"/>
          <w:w w:val="95"/>
          <w:szCs w:val="24"/>
        </w:rPr>
        <w:t>работы.</w:t>
      </w:r>
    </w:p>
    <w:p w:rsidR="00370580" w:rsidRPr="007241C3" w:rsidRDefault="00370580" w:rsidP="007241C3">
      <w:pPr>
        <w:pStyle w:val="aff8"/>
        <w:spacing w:after="0" w:line="240" w:lineRule="auto"/>
        <w:ind w:left="204" w:right="221" w:firstLine="709"/>
        <w:jc w:val="both"/>
        <w:rPr>
          <w:rFonts w:ascii="Times New Roman" w:hAnsi="Times New Roman" w:cs="Times New Roman"/>
          <w:sz w:val="24"/>
          <w:szCs w:val="24"/>
        </w:rPr>
      </w:pPr>
      <w:r w:rsidRPr="007241C3">
        <w:rPr>
          <w:rFonts w:ascii="Times New Roman" w:hAnsi="Times New Roman" w:cs="Times New Roman"/>
          <w:b/>
          <w:sz w:val="24"/>
          <w:szCs w:val="24"/>
        </w:rPr>
        <w:t xml:space="preserve">Основной формой организации учебного процесса </w:t>
      </w:r>
      <w:r w:rsidRPr="007241C3">
        <w:rPr>
          <w:rFonts w:ascii="Times New Roman" w:hAnsi="Times New Roman" w:cs="Times New Roman"/>
          <w:sz w:val="24"/>
          <w:szCs w:val="24"/>
        </w:rPr>
        <w:t>в рамках настоящей программы является урок продолжительностью 45 минут. Принципы отбора содержания образования связаны с преемственностью целей образования на различных ступенях и уровнях обучения, логикой внутрипредметных связей, а также с учетом возрастных особенностей развития учащихся.</w:t>
      </w:r>
    </w:p>
    <w:p w:rsidR="00370580" w:rsidRPr="007241C3" w:rsidRDefault="00370580" w:rsidP="007241C3">
      <w:pPr>
        <w:pStyle w:val="aff8"/>
        <w:spacing w:after="0" w:line="240" w:lineRule="auto"/>
        <w:ind w:left="204" w:right="216" w:firstLine="709"/>
        <w:jc w:val="both"/>
        <w:rPr>
          <w:rFonts w:ascii="Times New Roman" w:hAnsi="Times New Roman" w:cs="Times New Roman"/>
          <w:sz w:val="24"/>
          <w:szCs w:val="24"/>
        </w:rPr>
      </w:pPr>
      <w:r w:rsidRPr="007241C3">
        <w:rPr>
          <w:rFonts w:ascii="Times New Roman" w:hAnsi="Times New Roman" w:cs="Times New Roman"/>
          <w:sz w:val="24"/>
          <w:szCs w:val="24"/>
        </w:rPr>
        <w:t>Деятельностный подход отражает стратегиюсовременнойобразовательной политики: необходимость воспитания человека и гражданина, интегрированного в современное ему общество, нацеленного на совершенствование этого общества. Система уроков сориентирована не столько на передачу «готовых знаний», сколько на формирование активной личности, мотивированной к самообразованию, обладающей достаточными навыками и психологическими установками к самостоятельному поиску, отбору, анализуи использованию информации.</w:t>
      </w:r>
    </w:p>
    <w:p w:rsidR="00370580" w:rsidRPr="007241C3" w:rsidRDefault="00370580" w:rsidP="007241C3">
      <w:pPr>
        <w:spacing w:after="0" w:line="240" w:lineRule="auto"/>
        <w:ind w:left="204" w:right="219" w:firstLine="709"/>
        <w:jc w:val="both"/>
        <w:rPr>
          <w:rFonts w:ascii="Times New Roman" w:hAnsi="Times New Roman" w:cs="Times New Roman"/>
          <w:b/>
          <w:sz w:val="24"/>
          <w:szCs w:val="24"/>
        </w:rPr>
      </w:pPr>
      <w:r w:rsidRPr="007241C3">
        <w:rPr>
          <w:rFonts w:ascii="Times New Roman" w:hAnsi="Times New Roman" w:cs="Times New Roman"/>
          <w:sz w:val="24"/>
          <w:szCs w:val="24"/>
        </w:rPr>
        <w:t xml:space="preserve">Содержание стандарта реализуется следующими </w:t>
      </w:r>
      <w:r w:rsidRPr="007241C3">
        <w:rPr>
          <w:rFonts w:ascii="Times New Roman" w:hAnsi="Times New Roman" w:cs="Times New Roman"/>
          <w:b/>
          <w:sz w:val="24"/>
          <w:szCs w:val="24"/>
        </w:rPr>
        <w:t xml:space="preserve">видами усложняющейся учебной </w:t>
      </w:r>
      <w:r w:rsidRPr="007241C3">
        <w:rPr>
          <w:rFonts w:ascii="Times New Roman" w:hAnsi="Times New Roman" w:cs="Times New Roman"/>
          <w:b/>
          <w:spacing w:val="-2"/>
          <w:sz w:val="24"/>
          <w:szCs w:val="24"/>
        </w:rPr>
        <w:t>деятельности:</w:t>
      </w:r>
    </w:p>
    <w:p w:rsidR="00370580" w:rsidRPr="007241C3" w:rsidRDefault="00370580" w:rsidP="007241C3">
      <w:pPr>
        <w:pStyle w:val="aff5"/>
        <w:widowControl w:val="0"/>
        <w:numPr>
          <w:ilvl w:val="0"/>
          <w:numId w:val="182"/>
        </w:numPr>
        <w:tabs>
          <w:tab w:val="left" w:pos="1122"/>
        </w:tabs>
        <w:autoSpaceDE w:val="0"/>
        <w:autoSpaceDN w:val="0"/>
        <w:spacing w:after="0" w:line="240" w:lineRule="auto"/>
        <w:ind w:right="222" w:firstLine="709"/>
        <w:jc w:val="both"/>
        <w:rPr>
          <w:rFonts w:ascii="Times New Roman" w:hAnsi="Times New Roman"/>
          <w:sz w:val="24"/>
          <w:szCs w:val="24"/>
        </w:rPr>
      </w:pPr>
      <w:r w:rsidRPr="007241C3">
        <w:rPr>
          <w:rFonts w:ascii="Times New Roman" w:hAnsi="Times New Roman"/>
          <w:sz w:val="24"/>
          <w:szCs w:val="24"/>
        </w:rPr>
        <w:t xml:space="preserve">рецептивная деятельность: чтение и полноценное восприятиехудожественного </w:t>
      </w:r>
      <w:r w:rsidRPr="007241C3">
        <w:rPr>
          <w:rFonts w:ascii="Times New Roman" w:hAnsi="Times New Roman"/>
          <w:spacing w:val="-2"/>
          <w:sz w:val="24"/>
          <w:szCs w:val="24"/>
        </w:rPr>
        <w:t>текста;</w:t>
      </w:r>
    </w:p>
    <w:p w:rsidR="00370580" w:rsidRPr="007241C3" w:rsidRDefault="00370580" w:rsidP="007241C3">
      <w:pPr>
        <w:pStyle w:val="aff5"/>
        <w:widowControl w:val="0"/>
        <w:numPr>
          <w:ilvl w:val="0"/>
          <w:numId w:val="182"/>
        </w:numPr>
        <w:tabs>
          <w:tab w:val="left" w:pos="1059"/>
        </w:tabs>
        <w:autoSpaceDE w:val="0"/>
        <w:autoSpaceDN w:val="0"/>
        <w:spacing w:after="0" w:line="240" w:lineRule="auto"/>
        <w:ind w:right="221" w:firstLine="709"/>
        <w:jc w:val="both"/>
        <w:rPr>
          <w:rFonts w:ascii="Times New Roman" w:hAnsi="Times New Roman"/>
          <w:sz w:val="24"/>
          <w:szCs w:val="24"/>
        </w:rPr>
      </w:pPr>
      <w:r w:rsidRPr="007241C3">
        <w:rPr>
          <w:rFonts w:ascii="Times New Roman" w:hAnsi="Times New Roman"/>
          <w:sz w:val="24"/>
          <w:szCs w:val="24"/>
        </w:rPr>
        <w:t xml:space="preserve">репродуктивная деятельность: осмысление сюжета произведения,изображенных в нем событий, характеров, реалий (осуществляется в виде разного типа пересказов(близких к тексту, кратких, выборочных, с соответствующими лексико-стилистическими заданиями и изменением лица рассказчика); ответов на вопросы репродуктивного </w:t>
      </w:r>
      <w:r w:rsidRPr="007241C3">
        <w:rPr>
          <w:rFonts w:ascii="Times New Roman" w:hAnsi="Times New Roman"/>
          <w:spacing w:val="-2"/>
          <w:sz w:val="24"/>
          <w:szCs w:val="24"/>
        </w:rPr>
        <w:t>характера);</w:t>
      </w:r>
    </w:p>
    <w:p w:rsidR="00370580" w:rsidRPr="007241C3" w:rsidRDefault="00370580" w:rsidP="007241C3">
      <w:pPr>
        <w:pStyle w:val="aff5"/>
        <w:widowControl w:val="0"/>
        <w:numPr>
          <w:ilvl w:val="0"/>
          <w:numId w:val="182"/>
        </w:numPr>
        <w:tabs>
          <w:tab w:val="left" w:pos="1014"/>
        </w:tabs>
        <w:autoSpaceDE w:val="0"/>
        <w:autoSpaceDN w:val="0"/>
        <w:spacing w:after="0" w:line="240" w:lineRule="auto"/>
        <w:ind w:right="223" w:firstLine="709"/>
        <w:jc w:val="both"/>
        <w:rPr>
          <w:rFonts w:ascii="Times New Roman" w:hAnsi="Times New Roman"/>
          <w:sz w:val="24"/>
          <w:szCs w:val="24"/>
        </w:rPr>
      </w:pPr>
      <w:r w:rsidRPr="007241C3">
        <w:rPr>
          <w:rFonts w:ascii="Times New Roman" w:hAnsi="Times New Roman"/>
          <w:sz w:val="24"/>
          <w:szCs w:val="24"/>
        </w:rPr>
        <w:t>продуктивная творческая деятельность: сочинение разных жанров, выразительное чтение художественных текстов, устное словесное рисование;</w:t>
      </w:r>
    </w:p>
    <w:p w:rsidR="00370580" w:rsidRPr="007241C3" w:rsidRDefault="00370580" w:rsidP="007241C3">
      <w:pPr>
        <w:pStyle w:val="aff5"/>
        <w:widowControl w:val="0"/>
        <w:numPr>
          <w:ilvl w:val="0"/>
          <w:numId w:val="182"/>
        </w:numPr>
        <w:tabs>
          <w:tab w:val="left" w:pos="918"/>
        </w:tabs>
        <w:autoSpaceDE w:val="0"/>
        <w:autoSpaceDN w:val="0"/>
        <w:spacing w:after="0" w:line="240" w:lineRule="auto"/>
        <w:ind w:right="225" w:firstLine="709"/>
        <w:jc w:val="both"/>
        <w:rPr>
          <w:rFonts w:ascii="Times New Roman" w:hAnsi="Times New Roman"/>
          <w:sz w:val="24"/>
          <w:szCs w:val="24"/>
        </w:rPr>
      </w:pPr>
      <w:r w:rsidRPr="007241C3">
        <w:rPr>
          <w:rFonts w:ascii="Times New Roman" w:hAnsi="Times New Roman"/>
          <w:sz w:val="24"/>
          <w:szCs w:val="24"/>
        </w:rPr>
        <w:t>поисковая деятельность: самостоятельный поиск ответа на проблемныевопросы, комментирование художественного произведения, установление ассоциативных связей с произведениями других видов искусства;</w:t>
      </w:r>
    </w:p>
    <w:p w:rsidR="00370580" w:rsidRPr="007241C3" w:rsidRDefault="00370580" w:rsidP="007241C3">
      <w:pPr>
        <w:pStyle w:val="aff5"/>
        <w:widowControl w:val="0"/>
        <w:numPr>
          <w:ilvl w:val="0"/>
          <w:numId w:val="182"/>
        </w:numPr>
        <w:tabs>
          <w:tab w:val="left" w:pos="975"/>
        </w:tabs>
        <w:autoSpaceDE w:val="0"/>
        <w:autoSpaceDN w:val="0"/>
        <w:spacing w:after="0" w:line="240" w:lineRule="auto"/>
        <w:ind w:right="219" w:firstLine="709"/>
        <w:jc w:val="both"/>
        <w:rPr>
          <w:rFonts w:ascii="Times New Roman" w:hAnsi="Times New Roman"/>
          <w:sz w:val="24"/>
          <w:szCs w:val="24"/>
        </w:rPr>
      </w:pPr>
      <w:r w:rsidRPr="007241C3">
        <w:rPr>
          <w:rFonts w:ascii="Times New Roman" w:hAnsi="Times New Roman"/>
          <w:sz w:val="24"/>
          <w:szCs w:val="24"/>
        </w:rPr>
        <w:t>исследовательская деятельность: анализ и сопоставление подобных текстови выявление в них общих и своеобразных черт.</w:t>
      </w:r>
    </w:p>
    <w:p w:rsidR="00370580" w:rsidRPr="007241C3" w:rsidRDefault="00370580" w:rsidP="007241C3">
      <w:pPr>
        <w:pStyle w:val="aff8"/>
        <w:spacing w:after="0" w:line="240" w:lineRule="auto"/>
        <w:ind w:right="219" w:firstLine="709"/>
        <w:jc w:val="both"/>
        <w:rPr>
          <w:rFonts w:ascii="Times New Roman" w:hAnsi="Times New Roman" w:cs="Times New Roman"/>
          <w:sz w:val="24"/>
          <w:szCs w:val="24"/>
        </w:rPr>
      </w:pPr>
      <w:r w:rsidRPr="007241C3">
        <w:rPr>
          <w:rFonts w:ascii="Times New Roman" w:hAnsi="Times New Roman" w:cs="Times New Roman"/>
          <w:sz w:val="24"/>
          <w:szCs w:val="24"/>
        </w:rPr>
        <w:t>Главным при изучении предмета остается работа с текстом, что закономерноявляется важнейшим приоритетом в преподавании данной дисциплины.</w:t>
      </w:r>
    </w:p>
    <w:p w:rsidR="00370580" w:rsidRPr="007241C3" w:rsidRDefault="00370580" w:rsidP="007241C3">
      <w:pPr>
        <w:pStyle w:val="aff8"/>
        <w:spacing w:after="0" w:line="240" w:lineRule="auto"/>
        <w:ind w:left="204" w:firstLine="709"/>
        <w:jc w:val="both"/>
        <w:rPr>
          <w:rFonts w:ascii="Times New Roman" w:hAnsi="Times New Roman" w:cs="Times New Roman"/>
          <w:sz w:val="24"/>
          <w:szCs w:val="24"/>
        </w:rPr>
      </w:pPr>
      <w:r w:rsidRPr="007241C3">
        <w:rPr>
          <w:rFonts w:ascii="Times New Roman" w:hAnsi="Times New Roman" w:cs="Times New Roman"/>
          <w:sz w:val="24"/>
          <w:szCs w:val="24"/>
        </w:rPr>
        <w:t xml:space="preserve">Программа базируется на </w:t>
      </w:r>
      <w:r w:rsidRPr="007241C3">
        <w:rPr>
          <w:rFonts w:ascii="Times New Roman" w:hAnsi="Times New Roman" w:cs="Times New Roman"/>
          <w:b/>
          <w:sz w:val="24"/>
          <w:szCs w:val="24"/>
        </w:rPr>
        <w:t xml:space="preserve">межпредметных </w:t>
      </w:r>
      <w:r w:rsidRPr="007241C3">
        <w:rPr>
          <w:rFonts w:ascii="Times New Roman" w:hAnsi="Times New Roman" w:cs="Times New Roman"/>
          <w:sz w:val="24"/>
          <w:szCs w:val="24"/>
        </w:rPr>
        <w:t>связях с русским языком, литературой, историей, экологией, риторикой, географией, обществознанием.</w:t>
      </w:r>
    </w:p>
    <w:p w:rsidR="00370580" w:rsidRPr="007241C3" w:rsidRDefault="00370580" w:rsidP="007241C3">
      <w:pPr>
        <w:pStyle w:val="115"/>
      </w:pPr>
      <w:r w:rsidRPr="007241C3">
        <w:t>Личностные, метапредметные и предметные результаты освоения данного курса в основной школе.</w:t>
      </w:r>
    </w:p>
    <w:p w:rsidR="00370580" w:rsidRPr="007241C3" w:rsidRDefault="00370580" w:rsidP="007241C3">
      <w:pPr>
        <w:pStyle w:val="412"/>
        <w:spacing w:before="0"/>
        <w:jc w:val="both"/>
        <w:rPr>
          <w:rFonts w:ascii="Times New Roman" w:hAnsi="Times New Roman" w:cs="Times New Roman"/>
          <w:sz w:val="24"/>
          <w:szCs w:val="24"/>
        </w:rPr>
      </w:pPr>
      <w:bookmarkStart w:id="1" w:name="_TOC_250012"/>
      <w:r w:rsidRPr="007241C3">
        <w:rPr>
          <w:rFonts w:ascii="Times New Roman" w:hAnsi="Times New Roman" w:cs="Times New Roman"/>
          <w:sz w:val="24"/>
          <w:szCs w:val="24"/>
        </w:rPr>
        <w:t>Личностные</w:t>
      </w:r>
      <w:bookmarkEnd w:id="1"/>
      <w:r w:rsidRPr="007241C3">
        <w:rPr>
          <w:rFonts w:ascii="Times New Roman" w:hAnsi="Times New Roman" w:cs="Times New Roman"/>
          <w:spacing w:val="-2"/>
          <w:sz w:val="24"/>
          <w:szCs w:val="24"/>
        </w:rPr>
        <w:t>результаты</w:t>
      </w:r>
    </w:p>
    <w:p w:rsidR="00370580" w:rsidRPr="007241C3" w:rsidRDefault="00370580" w:rsidP="007241C3">
      <w:pPr>
        <w:pStyle w:val="aff8"/>
        <w:spacing w:after="0" w:line="240" w:lineRule="auto"/>
        <w:ind w:left="117" w:right="114" w:firstLine="709"/>
        <w:jc w:val="both"/>
        <w:rPr>
          <w:rFonts w:ascii="Times New Roman" w:hAnsi="Times New Roman" w:cs="Times New Roman"/>
          <w:sz w:val="24"/>
          <w:szCs w:val="24"/>
        </w:rPr>
      </w:pPr>
      <w:r w:rsidRPr="007241C3">
        <w:rPr>
          <w:rFonts w:ascii="Times New Roman" w:hAnsi="Times New Roman" w:cs="Times New Roman"/>
          <w:sz w:val="24"/>
          <w:szCs w:val="24"/>
        </w:rPr>
        <w:t>Личностныерезультатыосвоениярабочейпрограммыдляосновногообщегообразованияотражают</w:t>
      </w:r>
      <w:r w:rsidRPr="007241C3">
        <w:rPr>
          <w:rFonts w:ascii="Times New Roman" w:hAnsi="Times New Roman" w:cs="Times New Roman"/>
          <w:w w:val="95"/>
          <w:sz w:val="24"/>
          <w:szCs w:val="24"/>
        </w:rPr>
        <w:t xml:space="preserve">готовность обучающихся руководствоваться системой позитивных ценностных ориентаций и расширение опыта деятельности </w:t>
      </w:r>
      <w:r w:rsidRPr="007241C3">
        <w:rPr>
          <w:rFonts w:ascii="Times New Roman" w:hAnsi="Times New Roman" w:cs="Times New Roman"/>
          <w:sz w:val="24"/>
          <w:szCs w:val="24"/>
        </w:rPr>
        <w:t>на её основе и в процессе реализации основных направлений воспитательнойдеятельности,втомчислевчасти:</w:t>
      </w:r>
    </w:p>
    <w:p w:rsidR="00370580" w:rsidRPr="007241C3" w:rsidRDefault="00370580" w:rsidP="007241C3">
      <w:pPr>
        <w:pStyle w:val="aff8"/>
        <w:spacing w:after="0" w:line="240" w:lineRule="auto"/>
        <w:ind w:left="117" w:firstLine="709"/>
        <w:jc w:val="both"/>
        <w:rPr>
          <w:rFonts w:ascii="Times New Roman" w:hAnsi="Times New Roman" w:cs="Times New Roman"/>
          <w:b/>
          <w:sz w:val="24"/>
          <w:szCs w:val="24"/>
        </w:rPr>
      </w:pPr>
      <w:r w:rsidRPr="007241C3">
        <w:rPr>
          <w:rFonts w:ascii="Times New Roman" w:hAnsi="Times New Roman" w:cs="Times New Roman"/>
          <w:b/>
          <w:spacing w:val="-2"/>
          <w:w w:val="90"/>
          <w:sz w:val="24"/>
          <w:szCs w:val="24"/>
        </w:rPr>
        <w:t>Гражданского</w:t>
      </w:r>
      <w:r w:rsidRPr="007241C3">
        <w:rPr>
          <w:rFonts w:ascii="Times New Roman" w:hAnsi="Times New Roman" w:cs="Times New Roman"/>
          <w:b/>
          <w:spacing w:val="-2"/>
          <w:sz w:val="24"/>
          <w:szCs w:val="24"/>
        </w:rPr>
        <w:t>воспитания:</w:t>
      </w:r>
    </w:p>
    <w:p w:rsidR="00370580" w:rsidRPr="007241C3" w:rsidRDefault="00370580" w:rsidP="007241C3">
      <w:pPr>
        <w:pStyle w:val="aff8"/>
        <w:spacing w:after="0" w:line="240" w:lineRule="auto"/>
        <w:ind w:left="117" w:firstLine="709"/>
        <w:jc w:val="both"/>
        <w:rPr>
          <w:rFonts w:ascii="Times New Roman" w:hAnsi="Times New Roman" w:cs="Times New Roman"/>
          <w:b/>
          <w:sz w:val="24"/>
          <w:szCs w:val="24"/>
        </w:rPr>
      </w:pPr>
      <w:r w:rsidRPr="007241C3">
        <w:rPr>
          <w:rFonts w:ascii="Times New Roman" w:hAnsi="Times New Roman" w:cs="Times New Roman"/>
          <w:w w:val="95"/>
          <w:sz w:val="24"/>
          <w:szCs w:val="24"/>
        </w:rPr>
        <w:t>готовность к выполнению обязанностей гражданина и реали</w:t>
      </w:r>
      <w:r w:rsidRPr="007241C3">
        <w:rPr>
          <w:rFonts w:ascii="Times New Roman" w:hAnsi="Times New Roman" w:cs="Times New Roman"/>
          <w:sz w:val="24"/>
          <w:szCs w:val="24"/>
        </w:rPr>
        <w:t xml:space="preserve">зацииегоправ,уважениеправ,свободизаконныхинтересов </w:t>
      </w:r>
      <w:r w:rsidRPr="007241C3">
        <w:rPr>
          <w:rFonts w:ascii="Times New Roman" w:hAnsi="Times New Roman" w:cs="Times New Roman"/>
          <w:w w:val="95"/>
          <w:sz w:val="24"/>
          <w:szCs w:val="24"/>
        </w:rPr>
        <w:t>другихлюдей;активноеучастиевжизнисемьи,образовательной организации, местного сообщества, родного края, страны, в том числевсопоставлениисситуациями,отражённымивлитератур</w:t>
      </w:r>
      <w:r w:rsidRPr="007241C3">
        <w:rPr>
          <w:rFonts w:ascii="Times New Roman" w:hAnsi="Times New Roman" w:cs="Times New Roman"/>
          <w:spacing w:val="-2"/>
          <w:sz w:val="24"/>
          <w:szCs w:val="24"/>
        </w:rPr>
        <w:t>ныхпроизведениях;неприятиелюбыхформэкстремизма,дискриминации;пониманиеролиразличныхсоциальныхинститу</w:t>
      </w:r>
      <w:r w:rsidRPr="007241C3">
        <w:rPr>
          <w:rFonts w:ascii="Times New Roman" w:hAnsi="Times New Roman" w:cs="Times New Roman"/>
          <w:w w:val="95"/>
          <w:sz w:val="24"/>
          <w:szCs w:val="24"/>
        </w:rPr>
        <w:t>товвжизничеловека.</w:t>
      </w:r>
    </w:p>
    <w:p w:rsidR="00370580" w:rsidRPr="007241C3" w:rsidRDefault="00370580" w:rsidP="007241C3">
      <w:pPr>
        <w:pStyle w:val="aff8"/>
        <w:spacing w:after="0" w:line="240" w:lineRule="auto"/>
        <w:ind w:left="117" w:firstLine="709"/>
        <w:jc w:val="both"/>
        <w:rPr>
          <w:rFonts w:ascii="Times New Roman" w:hAnsi="Times New Roman" w:cs="Times New Roman"/>
          <w:b/>
          <w:sz w:val="24"/>
          <w:szCs w:val="24"/>
        </w:rPr>
      </w:pPr>
      <w:r w:rsidRPr="007241C3">
        <w:rPr>
          <w:rFonts w:ascii="Times New Roman" w:hAnsi="Times New Roman" w:cs="Times New Roman"/>
          <w:b/>
          <w:w w:val="90"/>
          <w:sz w:val="24"/>
          <w:szCs w:val="24"/>
        </w:rPr>
        <w:t>Патриотического</w:t>
      </w:r>
      <w:r w:rsidRPr="007241C3">
        <w:rPr>
          <w:rFonts w:ascii="Times New Roman" w:hAnsi="Times New Roman" w:cs="Times New Roman"/>
          <w:b/>
          <w:spacing w:val="-2"/>
          <w:sz w:val="24"/>
          <w:szCs w:val="24"/>
        </w:rPr>
        <w:t>воспитания:</w:t>
      </w:r>
    </w:p>
    <w:p w:rsidR="00370580" w:rsidRPr="007241C3" w:rsidRDefault="00370580" w:rsidP="007241C3">
      <w:pPr>
        <w:pStyle w:val="aff8"/>
        <w:spacing w:after="0" w:line="240" w:lineRule="auto"/>
        <w:ind w:left="117" w:firstLine="709"/>
        <w:jc w:val="both"/>
        <w:rPr>
          <w:rFonts w:ascii="Times New Roman" w:hAnsi="Times New Roman" w:cs="Times New Roman"/>
          <w:b/>
          <w:sz w:val="24"/>
          <w:szCs w:val="24"/>
        </w:rPr>
      </w:pPr>
      <w:r w:rsidRPr="007241C3">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РоссийскойФедерации,своегокрая,народовРоссиивконтексте изученияпроизведенийрусскойизарубежнойлитературы, </w:t>
      </w:r>
      <w:r w:rsidRPr="007241C3">
        <w:rPr>
          <w:rFonts w:ascii="Times New Roman" w:hAnsi="Times New Roman" w:cs="Times New Roman"/>
          <w:w w:val="95"/>
          <w:sz w:val="24"/>
          <w:szCs w:val="24"/>
        </w:rPr>
        <w:t>а также литератур народов РФ; ценностное отношение к дости</w:t>
      </w:r>
      <w:r w:rsidRPr="007241C3">
        <w:rPr>
          <w:rFonts w:ascii="Times New Roman" w:hAnsi="Times New Roman" w:cs="Times New Roman"/>
          <w:sz w:val="24"/>
          <w:szCs w:val="24"/>
        </w:rPr>
        <w:t xml:space="preserve">жениям своей Родины — России, к науке, искусству, спорту, </w:t>
      </w:r>
      <w:r w:rsidRPr="007241C3">
        <w:rPr>
          <w:rFonts w:ascii="Times New Roman" w:hAnsi="Times New Roman" w:cs="Times New Roman"/>
          <w:w w:val="95"/>
          <w:sz w:val="24"/>
          <w:szCs w:val="24"/>
        </w:rPr>
        <w:t xml:space="preserve">технологиям, боевым подвигам и трудовым достижениям народа; </w:t>
      </w:r>
      <w:r w:rsidRPr="007241C3">
        <w:rPr>
          <w:rFonts w:ascii="Times New Roman" w:hAnsi="Times New Roman" w:cs="Times New Roman"/>
          <w:sz w:val="24"/>
          <w:szCs w:val="24"/>
        </w:rPr>
        <w:t>уважение к символам России, государственным праздникам, историческомуиприродномунаследиюипамятникам,тради</w:t>
      </w:r>
      <w:r w:rsidRPr="007241C3">
        <w:rPr>
          <w:rFonts w:ascii="Times New Roman" w:hAnsi="Times New Roman" w:cs="Times New Roman"/>
          <w:w w:val="95"/>
          <w:sz w:val="24"/>
          <w:szCs w:val="24"/>
        </w:rPr>
        <w:t xml:space="preserve">циям разных народов, проживающих в родной стране, обращая </w:t>
      </w:r>
      <w:r w:rsidRPr="007241C3">
        <w:rPr>
          <w:rFonts w:ascii="Times New Roman" w:hAnsi="Times New Roman" w:cs="Times New Roman"/>
          <w:sz w:val="24"/>
          <w:szCs w:val="24"/>
        </w:rPr>
        <w:t>внимание на их воплощение в литературе.</w:t>
      </w:r>
    </w:p>
    <w:p w:rsidR="00370580" w:rsidRPr="007241C3" w:rsidRDefault="00370580" w:rsidP="007241C3">
      <w:pPr>
        <w:pStyle w:val="aff8"/>
        <w:spacing w:after="0" w:line="240" w:lineRule="auto"/>
        <w:ind w:left="117" w:firstLine="709"/>
        <w:jc w:val="both"/>
        <w:rPr>
          <w:rFonts w:ascii="Times New Roman" w:hAnsi="Times New Roman" w:cs="Times New Roman"/>
          <w:b/>
          <w:sz w:val="24"/>
          <w:szCs w:val="24"/>
        </w:rPr>
      </w:pPr>
      <w:r w:rsidRPr="007241C3">
        <w:rPr>
          <w:rFonts w:ascii="Times New Roman" w:hAnsi="Times New Roman" w:cs="Times New Roman"/>
          <w:b/>
          <w:w w:val="90"/>
          <w:sz w:val="24"/>
          <w:szCs w:val="24"/>
        </w:rPr>
        <w:t>Духовно-нравственного</w:t>
      </w:r>
      <w:r w:rsidRPr="007241C3">
        <w:rPr>
          <w:rFonts w:ascii="Times New Roman" w:hAnsi="Times New Roman" w:cs="Times New Roman"/>
          <w:b/>
          <w:spacing w:val="-2"/>
          <w:w w:val="90"/>
          <w:sz w:val="24"/>
          <w:szCs w:val="24"/>
        </w:rPr>
        <w:t>воспитания:</w:t>
      </w:r>
    </w:p>
    <w:p w:rsidR="00370580" w:rsidRPr="007241C3" w:rsidRDefault="00370580" w:rsidP="007241C3">
      <w:pPr>
        <w:pStyle w:val="aff8"/>
        <w:spacing w:after="0" w:line="240" w:lineRule="auto"/>
        <w:ind w:left="117" w:firstLine="709"/>
        <w:jc w:val="both"/>
        <w:rPr>
          <w:rFonts w:ascii="Times New Roman" w:hAnsi="Times New Roman" w:cs="Times New Roman"/>
          <w:b/>
          <w:sz w:val="24"/>
          <w:szCs w:val="24"/>
        </w:rPr>
      </w:pPr>
      <w:r w:rsidRPr="007241C3">
        <w:rPr>
          <w:rFonts w:ascii="Times New Roman" w:hAnsi="Times New Roman" w:cs="Times New Roman"/>
          <w:sz w:val="24"/>
          <w:szCs w:val="24"/>
        </w:rPr>
        <w:t xml:space="preserve">ориентация на моральные ценности и нормы в ситуациях </w:t>
      </w:r>
      <w:r w:rsidRPr="007241C3">
        <w:rPr>
          <w:rFonts w:ascii="Times New Roman" w:hAnsi="Times New Roman" w:cs="Times New Roman"/>
          <w:w w:val="95"/>
          <w:sz w:val="24"/>
          <w:szCs w:val="24"/>
        </w:rPr>
        <w:t xml:space="preserve">нравственного выбора с оценкой поведения и поступков персонажей литературных произведений; готовность оценивать своё </w:t>
      </w:r>
      <w:r w:rsidRPr="007241C3">
        <w:rPr>
          <w:rFonts w:ascii="Times New Roman" w:hAnsi="Times New Roman" w:cs="Times New Roman"/>
          <w:sz w:val="24"/>
          <w:szCs w:val="24"/>
        </w:rPr>
        <w:t xml:space="preserve">поведение и поступки, а также поведение и поступки других </w:t>
      </w:r>
      <w:r w:rsidRPr="007241C3">
        <w:rPr>
          <w:rFonts w:ascii="Times New Roman" w:hAnsi="Times New Roman" w:cs="Times New Roman"/>
          <w:w w:val="95"/>
          <w:sz w:val="24"/>
          <w:szCs w:val="24"/>
        </w:rPr>
        <w:t>людей с позиции нравственных и правовых норм с учётом осоз</w:t>
      </w:r>
      <w:r w:rsidRPr="007241C3">
        <w:rPr>
          <w:rFonts w:ascii="Times New Roman" w:hAnsi="Times New Roman" w:cs="Times New Roman"/>
          <w:sz w:val="24"/>
          <w:szCs w:val="24"/>
        </w:rPr>
        <w:t>нанияпоследствийпоступков;активноенеприятиеасоциаль</w:t>
      </w:r>
      <w:r w:rsidRPr="007241C3">
        <w:rPr>
          <w:rFonts w:ascii="Times New Roman" w:hAnsi="Times New Roman" w:cs="Times New Roman"/>
          <w:w w:val="95"/>
          <w:sz w:val="24"/>
          <w:szCs w:val="24"/>
        </w:rPr>
        <w:t xml:space="preserve">ных поступков, свобода и ответственность личности в условиях </w:t>
      </w:r>
      <w:r w:rsidRPr="007241C3">
        <w:rPr>
          <w:rFonts w:ascii="Times New Roman" w:hAnsi="Times New Roman" w:cs="Times New Roman"/>
          <w:sz w:val="24"/>
          <w:szCs w:val="24"/>
        </w:rPr>
        <w:t>индивидуальногоиобщественногопространства.</w:t>
      </w:r>
    </w:p>
    <w:p w:rsidR="00370580" w:rsidRPr="007241C3" w:rsidRDefault="00370580" w:rsidP="007241C3">
      <w:pPr>
        <w:pStyle w:val="aff8"/>
        <w:spacing w:after="0" w:line="240" w:lineRule="auto"/>
        <w:ind w:left="117" w:firstLine="709"/>
        <w:jc w:val="both"/>
        <w:rPr>
          <w:rFonts w:ascii="Times New Roman" w:hAnsi="Times New Roman" w:cs="Times New Roman"/>
          <w:b/>
          <w:sz w:val="24"/>
          <w:szCs w:val="24"/>
        </w:rPr>
      </w:pPr>
      <w:r w:rsidRPr="007241C3">
        <w:rPr>
          <w:rFonts w:ascii="Times New Roman" w:hAnsi="Times New Roman" w:cs="Times New Roman"/>
          <w:b/>
          <w:spacing w:val="-2"/>
          <w:sz w:val="24"/>
          <w:szCs w:val="24"/>
        </w:rPr>
        <w:t>Этического воспитания:</w:t>
      </w:r>
    </w:p>
    <w:p w:rsidR="00370580" w:rsidRPr="007241C3" w:rsidRDefault="00370580" w:rsidP="007241C3">
      <w:pPr>
        <w:pStyle w:val="afff3"/>
        <w:ind w:firstLine="709"/>
        <w:jc w:val="both"/>
        <w:rPr>
          <w:b/>
          <w:szCs w:val="24"/>
        </w:rPr>
      </w:pPr>
      <w:r w:rsidRPr="007241C3">
        <w:rPr>
          <w:szCs w:val="24"/>
        </w:rPr>
        <w:t xml:space="preserve">восприимчивостькразнымвидамискусства,традициям </w:t>
      </w:r>
      <w:r w:rsidRPr="007241C3">
        <w:rPr>
          <w:spacing w:val="-2"/>
          <w:szCs w:val="24"/>
        </w:rPr>
        <w:t>итворчествусвоегоидругихнародов,пониманиеэмоциональноговоздействияискусства</w:t>
      </w:r>
      <w:r w:rsidRPr="007241C3">
        <w:rPr>
          <w:w w:val="95"/>
          <w:szCs w:val="24"/>
        </w:rPr>
        <w:t xml:space="preserve">; понимание ценности отечественного и мирового искусства, роли этнических культурных традиций и народного творчества; </w:t>
      </w:r>
      <w:r w:rsidRPr="007241C3">
        <w:rPr>
          <w:szCs w:val="24"/>
        </w:rPr>
        <w:t>стремлениексамовыражениювразныхвидахискусства.</w:t>
      </w:r>
    </w:p>
    <w:p w:rsidR="00370580" w:rsidRPr="007241C3" w:rsidRDefault="00370580" w:rsidP="007241C3">
      <w:pPr>
        <w:pStyle w:val="afff3"/>
        <w:ind w:firstLine="709"/>
        <w:jc w:val="both"/>
        <w:rPr>
          <w:b/>
          <w:szCs w:val="24"/>
        </w:rPr>
      </w:pPr>
      <w:r w:rsidRPr="007241C3">
        <w:rPr>
          <w:b/>
          <w:w w:val="90"/>
          <w:szCs w:val="24"/>
        </w:rPr>
        <w:t xml:space="preserve">Физического воспитания, формирования культуры здоровья </w:t>
      </w:r>
      <w:r w:rsidRPr="007241C3">
        <w:rPr>
          <w:b/>
          <w:w w:val="95"/>
          <w:szCs w:val="24"/>
        </w:rPr>
        <w:t>и эмоционального благополучия:</w:t>
      </w:r>
    </w:p>
    <w:p w:rsidR="00370580" w:rsidRPr="007241C3" w:rsidRDefault="00370580" w:rsidP="007241C3">
      <w:pPr>
        <w:pStyle w:val="aff8"/>
        <w:spacing w:after="0" w:line="240" w:lineRule="auto"/>
        <w:ind w:left="117" w:right="1311" w:firstLine="709"/>
        <w:jc w:val="both"/>
        <w:rPr>
          <w:rFonts w:ascii="Times New Roman" w:hAnsi="Times New Roman" w:cs="Times New Roman"/>
          <w:b/>
          <w:sz w:val="24"/>
          <w:szCs w:val="24"/>
        </w:rPr>
      </w:pPr>
      <w:r w:rsidRPr="007241C3">
        <w:rPr>
          <w:rFonts w:ascii="Times New Roman" w:hAnsi="Times New Roman" w:cs="Times New Roman"/>
          <w:w w:val="95"/>
          <w:sz w:val="24"/>
          <w:szCs w:val="24"/>
        </w:rPr>
        <w:t>осознание ценности жизни с опорой на собственный жизнен</w:t>
      </w:r>
      <w:r w:rsidRPr="007241C3">
        <w:rPr>
          <w:rFonts w:ascii="Times New Roman" w:hAnsi="Times New Roman" w:cs="Times New Roman"/>
          <w:sz w:val="24"/>
          <w:szCs w:val="24"/>
        </w:rPr>
        <w:t xml:space="preserve">ный и читательскийопыт; ответственное отношениек </w:t>
      </w:r>
      <w:r w:rsidRPr="007241C3">
        <w:rPr>
          <w:rFonts w:ascii="Times New Roman" w:hAnsi="Times New Roman" w:cs="Times New Roman"/>
          <w:spacing w:val="-2"/>
          <w:sz w:val="24"/>
          <w:szCs w:val="24"/>
        </w:rPr>
        <w:t>своему</w:t>
      </w:r>
      <w:r w:rsidRPr="007241C3">
        <w:rPr>
          <w:rFonts w:ascii="Times New Roman" w:hAnsi="Times New Roman" w:cs="Times New Roman"/>
          <w:w w:val="95"/>
          <w:sz w:val="24"/>
          <w:szCs w:val="24"/>
        </w:rPr>
        <w:t xml:space="preserve"> здоровью и установка на здоровый образ жизни (здоровое питание, соблюдение гигиенических правил, сбалансированный ре</w:t>
      </w:r>
      <w:r w:rsidRPr="007241C3">
        <w:rPr>
          <w:rFonts w:ascii="Times New Roman" w:hAnsi="Times New Roman" w:cs="Times New Roman"/>
          <w:sz w:val="24"/>
          <w:szCs w:val="24"/>
        </w:rPr>
        <w:t xml:space="preserve">жим занятий и отдыха, регулярная физическая активность); </w:t>
      </w:r>
    </w:p>
    <w:p w:rsidR="00370580" w:rsidRPr="007241C3" w:rsidRDefault="00370580" w:rsidP="007241C3">
      <w:pPr>
        <w:pStyle w:val="aff8"/>
        <w:spacing w:after="0" w:line="240" w:lineRule="auto"/>
        <w:ind w:firstLine="709"/>
        <w:jc w:val="both"/>
        <w:rPr>
          <w:rFonts w:ascii="Times New Roman" w:hAnsi="Times New Roman" w:cs="Times New Roman"/>
          <w:sz w:val="24"/>
          <w:szCs w:val="24"/>
        </w:rPr>
      </w:pPr>
      <w:r w:rsidRPr="007241C3">
        <w:rPr>
          <w:rFonts w:ascii="Times New Roman" w:hAnsi="Times New Roman" w:cs="Times New Roman"/>
          <w:w w:val="95"/>
          <w:sz w:val="24"/>
          <w:szCs w:val="24"/>
        </w:rPr>
        <w:t>умениеприниматьсебяидругих,не</w:t>
      </w:r>
      <w:r w:rsidRPr="007241C3">
        <w:rPr>
          <w:rFonts w:ascii="Times New Roman" w:hAnsi="Times New Roman" w:cs="Times New Roman"/>
          <w:spacing w:val="-2"/>
          <w:w w:val="95"/>
          <w:sz w:val="24"/>
          <w:szCs w:val="24"/>
        </w:rPr>
        <w:t>осуждая;</w:t>
      </w:r>
    </w:p>
    <w:p w:rsidR="00370580" w:rsidRPr="007241C3" w:rsidRDefault="00370580" w:rsidP="007241C3">
      <w:pPr>
        <w:pStyle w:val="aff8"/>
        <w:spacing w:after="0" w:line="240" w:lineRule="auto"/>
        <w:ind w:left="117" w:right="114" w:firstLine="709"/>
        <w:jc w:val="both"/>
        <w:rPr>
          <w:rFonts w:ascii="Times New Roman" w:hAnsi="Times New Roman" w:cs="Times New Roman"/>
          <w:sz w:val="24"/>
          <w:szCs w:val="24"/>
        </w:rPr>
      </w:pPr>
      <w:r w:rsidRPr="007241C3">
        <w:rPr>
          <w:rFonts w:ascii="Times New Roman" w:hAnsi="Times New Roman" w:cs="Times New Roman"/>
          <w:sz w:val="24"/>
          <w:szCs w:val="24"/>
        </w:rPr>
        <w:t>умениеосознаватьэмоциональноесостояниесебяидругих, опираясь на примеры из литературных произведений; уметь управлять собственным эмоциональным состоянием;</w:t>
      </w:r>
    </w:p>
    <w:p w:rsidR="00370580" w:rsidRPr="007241C3" w:rsidRDefault="00370580" w:rsidP="007241C3">
      <w:pPr>
        <w:pStyle w:val="aff8"/>
        <w:spacing w:after="0" w:line="240" w:lineRule="auto"/>
        <w:ind w:left="117" w:firstLine="709"/>
        <w:jc w:val="both"/>
        <w:rPr>
          <w:rFonts w:ascii="Times New Roman" w:hAnsi="Times New Roman" w:cs="Times New Roman"/>
          <w:b/>
          <w:sz w:val="24"/>
          <w:szCs w:val="24"/>
        </w:rPr>
      </w:pPr>
      <w:r w:rsidRPr="007241C3">
        <w:rPr>
          <w:rFonts w:ascii="Times New Roman" w:hAnsi="Times New Roman" w:cs="Times New Roman"/>
          <w:b/>
          <w:spacing w:val="-2"/>
          <w:sz w:val="24"/>
          <w:szCs w:val="24"/>
        </w:rPr>
        <w:t>Трудового воспитания:</w:t>
      </w:r>
    </w:p>
    <w:p w:rsidR="00370580" w:rsidRPr="007241C3" w:rsidRDefault="00370580" w:rsidP="007241C3">
      <w:pPr>
        <w:pStyle w:val="aff8"/>
        <w:spacing w:after="0" w:line="240" w:lineRule="auto"/>
        <w:ind w:left="117" w:right="114" w:firstLine="709"/>
        <w:jc w:val="both"/>
        <w:rPr>
          <w:rFonts w:ascii="Times New Roman" w:hAnsi="Times New Roman" w:cs="Times New Roman"/>
          <w:sz w:val="24"/>
          <w:szCs w:val="24"/>
        </w:rPr>
      </w:pPr>
      <w:r w:rsidRPr="007241C3">
        <w:rPr>
          <w:rFonts w:ascii="Times New Roman" w:hAnsi="Times New Roman" w:cs="Times New Roman"/>
          <w:sz w:val="24"/>
          <w:szCs w:val="24"/>
        </w:rPr>
        <w:t>установканаактивноеучастиеврешениипрактическихзадач (в рамках семьи, школы, города, края) технологической и социальнойнаправленности,способностьинициировать,планировать и самостоятельно выполнять такого рода деятельность;</w:t>
      </w:r>
    </w:p>
    <w:p w:rsidR="00370580" w:rsidRPr="007241C3" w:rsidRDefault="00370580" w:rsidP="007241C3">
      <w:pPr>
        <w:pStyle w:val="412"/>
        <w:spacing w:before="0"/>
        <w:ind w:firstLine="709"/>
        <w:jc w:val="both"/>
        <w:rPr>
          <w:rFonts w:ascii="Times New Roman" w:hAnsi="Times New Roman" w:cs="Times New Roman"/>
          <w:spacing w:val="-2"/>
          <w:sz w:val="24"/>
          <w:szCs w:val="24"/>
        </w:rPr>
      </w:pPr>
      <w:bookmarkStart w:id="2" w:name="_TOC_250011"/>
      <w:r w:rsidRPr="007241C3">
        <w:rPr>
          <w:rFonts w:ascii="Times New Roman" w:hAnsi="Times New Roman" w:cs="Times New Roman"/>
          <w:sz w:val="24"/>
          <w:szCs w:val="24"/>
        </w:rPr>
        <w:t>Метапредметные</w:t>
      </w:r>
      <w:bookmarkEnd w:id="2"/>
      <w:r w:rsidRPr="007241C3">
        <w:rPr>
          <w:rFonts w:ascii="Times New Roman" w:hAnsi="Times New Roman" w:cs="Times New Roman"/>
          <w:spacing w:val="-2"/>
          <w:sz w:val="24"/>
          <w:szCs w:val="24"/>
        </w:rPr>
        <w:t>результаты</w:t>
      </w:r>
    </w:p>
    <w:p w:rsidR="00370580" w:rsidRPr="007241C3" w:rsidRDefault="00370580" w:rsidP="007241C3">
      <w:pPr>
        <w:pStyle w:val="115"/>
      </w:pPr>
      <w:r w:rsidRPr="007241C3">
        <w:rPr>
          <w:w w:val="130"/>
        </w:rPr>
        <w:t>Овладение универсальными учебными познавательными действиями:</w:t>
      </w:r>
    </w:p>
    <w:p w:rsidR="00370580" w:rsidRPr="007241C3" w:rsidRDefault="00370580" w:rsidP="007241C3">
      <w:pPr>
        <w:pStyle w:val="aff8"/>
        <w:spacing w:after="0" w:line="240" w:lineRule="auto"/>
        <w:ind w:left="117" w:firstLine="709"/>
        <w:jc w:val="both"/>
        <w:rPr>
          <w:rFonts w:ascii="Times New Roman" w:hAnsi="Times New Roman" w:cs="Times New Roman"/>
          <w:i/>
          <w:sz w:val="24"/>
          <w:szCs w:val="24"/>
        </w:rPr>
      </w:pPr>
      <w:r w:rsidRPr="007241C3">
        <w:rPr>
          <w:rFonts w:ascii="Times New Roman" w:hAnsi="Times New Roman" w:cs="Times New Roman"/>
          <w:i/>
          <w:w w:val="90"/>
          <w:sz w:val="24"/>
          <w:szCs w:val="24"/>
        </w:rPr>
        <w:t>Базовыелогические</w:t>
      </w:r>
      <w:r w:rsidRPr="007241C3">
        <w:rPr>
          <w:rFonts w:ascii="Times New Roman" w:hAnsi="Times New Roman" w:cs="Times New Roman"/>
          <w:i/>
          <w:spacing w:val="-2"/>
          <w:w w:val="90"/>
          <w:sz w:val="24"/>
          <w:szCs w:val="24"/>
        </w:rPr>
        <w:t>действия:</w:t>
      </w:r>
    </w:p>
    <w:p w:rsidR="00370580" w:rsidRPr="007241C3" w:rsidRDefault="00370580" w:rsidP="007241C3">
      <w:pPr>
        <w:pStyle w:val="aff8"/>
        <w:widowControl w:val="0"/>
        <w:numPr>
          <w:ilvl w:val="0"/>
          <w:numId w:val="186"/>
        </w:numPr>
        <w:autoSpaceDE w:val="0"/>
        <w:autoSpaceDN w:val="0"/>
        <w:spacing w:after="0" w:line="240" w:lineRule="auto"/>
        <w:ind w:right="114" w:firstLine="709"/>
        <w:jc w:val="both"/>
        <w:rPr>
          <w:rFonts w:ascii="Times New Roman" w:hAnsi="Times New Roman" w:cs="Times New Roman"/>
          <w:sz w:val="24"/>
          <w:szCs w:val="24"/>
        </w:rPr>
      </w:pPr>
      <w:r w:rsidRPr="007241C3">
        <w:rPr>
          <w:rFonts w:ascii="Times New Roman" w:hAnsi="Times New Roman" w:cs="Times New Roman"/>
          <w:sz w:val="24"/>
          <w:szCs w:val="24"/>
        </w:rPr>
        <w:t>выявлятьихарактеризоватьсущественныепризнакиобъек</w:t>
      </w:r>
      <w:r w:rsidRPr="007241C3">
        <w:rPr>
          <w:rFonts w:ascii="Times New Roman" w:hAnsi="Times New Roman" w:cs="Times New Roman"/>
          <w:spacing w:val="-2"/>
          <w:sz w:val="24"/>
          <w:szCs w:val="24"/>
        </w:rPr>
        <w:t>тов</w:t>
      </w:r>
      <w:r w:rsidRPr="007241C3">
        <w:rPr>
          <w:rFonts w:ascii="Times New Roman" w:hAnsi="Times New Roman" w:cs="Times New Roman"/>
          <w:w w:val="95"/>
          <w:sz w:val="24"/>
          <w:szCs w:val="24"/>
        </w:rPr>
        <w:t>и явлений</w:t>
      </w:r>
      <w:r w:rsidRPr="007241C3">
        <w:rPr>
          <w:rFonts w:ascii="Times New Roman" w:hAnsi="Times New Roman" w:cs="Times New Roman"/>
          <w:sz w:val="24"/>
          <w:szCs w:val="24"/>
        </w:rPr>
        <w:t>;</w:t>
      </w:r>
    </w:p>
    <w:p w:rsidR="00370580" w:rsidRPr="007241C3" w:rsidRDefault="00370580" w:rsidP="007241C3">
      <w:pPr>
        <w:pStyle w:val="aff8"/>
        <w:widowControl w:val="0"/>
        <w:numPr>
          <w:ilvl w:val="0"/>
          <w:numId w:val="186"/>
        </w:numPr>
        <w:autoSpaceDE w:val="0"/>
        <w:autoSpaceDN w:val="0"/>
        <w:spacing w:after="0" w:line="240" w:lineRule="auto"/>
        <w:ind w:right="114" w:firstLine="709"/>
        <w:jc w:val="both"/>
        <w:rPr>
          <w:rFonts w:ascii="Times New Roman" w:hAnsi="Times New Roman" w:cs="Times New Roman"/>
          <w:sz w:val="24"/>
          <w:szCs w:val="24"/>
        </w:rPr>
      </w:pPr>
      <w:r w:rsidRPr="007241C3">
        <w:rPr>
          <w:rFonts w:ascii="Times New Roman" w:hAnsi="Times New Roman" w:cs="Times New Roman"/>
          <w:sz w:val="24"/>
          <w:szCs w:val="24"/>
        </w:rPr>
        <w:t xml:space="preserve">с учётом предложенной задачи выявлять закономерности и </w:t>
      </w:r>
      <w:r w:rsidRPr="007241C3">
        <w:rPr>
          <w:rFonts w:ascii="Times New Roman" w:hAnsi="Times New Roman" w:cs="Times New Roman"/>
          <w:w w:val="95"/>
          <w:sz w:val="24"/>
          <w:szCs w:val="24"/>
        </w:rPr>
        <w:t xml:space="preserve">противоречия в рассматриваемых фактах и наблюдениях над текстом; предлагать критерии для выявления </w:t>
      </w:r>
      <w:r w:rsidRPr="007241C3">
        <w:rPr>
          <w:rFonts w:ascii="Times New Roman" w:hAnsi="Times New Roman" w:cs="Times New Roman"/>
          <w:sz w:val="24"/>
          <w:szCs w:val="24"/>
        </w:rPr>
        <w:t>закономерностейипротиворечийсучётомучебнойзадачи;</w:t>
      </w:r>
    </w:p>
    <w:p w:rsidR="00370580" w:rsidRPr="007241C3" w:rsidRDefault="00370580" w:rsidP="007241C3">
      <w:pPr>
        <w:pStyle w:val="aff8"/>
        <w:widowControl w:val="0"/>
        <w:numPr>
          <w:ilvl w:val="0"/>
          <w:numId w:val="186"/>
        </w:numPr>
        <w:autoSpaceDE w:val="0"/>
        <w:autoSpaceDN w:val="0"/>
        <w:spacing w:after="0" w:line="240" w:lineRule="auto"/>
        <w:ind w:right="114" w:firstLine="709"/>
        <w:jc w:val="both"/>
        <w:rPr>
          <w:rFonts w:ascii="Times New Roman" w:hAnsi="Times New Roman" w:cs="Times New Roman"/>
          <w:sz w:val="24"/>
          <w:szCs w:val="24"/>
        </w:rPr>
      </w:pPr>
      <w:r w:rsidRPr="007241C3">
        <w:rPr>
          <w:rFonts w:ascii="Times New Roman" w:hAnsi="Times New Roman" w:cs="Times New Roman"/>
          <w:spacing w:val="-2"/>
          <w:sz w:val="24"/>
          <w:szCs w:val="24"/>
        </w:rPr>
        <w:t xml:space="preserve">выявлятьдефицитыинформации,данных,необходимыхдля </w:t>
      </w:r>
      <w:r w:rsidRPr="007241C3">
        <w:rPr>
          <w:rFonts w:ascii="Times New Roman" w:hAnsi="Times New Roman" w:cs="Times New Roman"/>
          <w:sz w:val="24"/>
          <w:szCs w:val="24"/>
        </w:rPr>
        <w:t>решения поставленной учебной задачи;</w:t>
      </w:r>
    </w:p>
    <w:p w:rsidR="00370580" w:rsidRPr="007241C3" w:rsidRDefault="00370580" w:rsidP="007241C3">
      <w:pPr>
        <w:pStyle w:val="aff8"/>
        <w:widowControl w:val="0"/>
        <w:numPr>
          <w:ilvl w:val="0"/>
          <w:numId w:val="186"/>
        </w:numPr>
        <w:autoSpaceDE w:val="0"/>
        <w:autoSpaceDN w:val="0"/>
        <w:spacing w:after="0" w:line="240" w:lineRule="auto"/>
        <w:ind w:right="114" w:firstLine="709"/>
        <w:jc w:val="both"/>
        <w:rPr>
          <w:rFonts w:ascii="Times New Roman" w:hAnsi="Times New Roman" w:cs="Times New Roman"/>
          <w:sz w:val="24"/>
          <w:szCs w:val="24"/>
        </w:rPr>
      </w:pPr>
      <w:r w:rsidRPr="007241C3">
        <w:rPr>
          <w:rFonts w:ascii="Times New Roman" w:hAnsi="Times New Roman" w:cs="Times New Roman"/>
          <w:sz w:val="24"/>
          <w:szCs w:val="24"/>
        </w:rPr>
        <w:t xml:space="preserve">самостоятельно выбирать способ решения учебной задачи </w:t>
      </w:r>
      <w:r w:rsidRPr="007241C3">
        <w:rPr>
          <w:rFonts w:ascii="Times New Roman" w:hAnsi="Times New Roman" w:cs="Times New Roman"/>
          <w:w w:val="95"/>
          <w:sz w:val="24"/>
          <w:szCs w:val="24"/>
        </w:rPr>
        <w:t xml:space="preserve">при работе с разными типами текстов </w:t>
      </w:r>
    </w:p>
    <w:p w:rsidR="00370580" w:rsidRPr="007241C3" w:rsidRDefault="00370580" w:rsidP="007241C3">
      <w:pPr>
        <w:pStyle w:val="aff8"/>
        <w:spacing w:after="0" w:line="240" w:lineRule="auto"/>
        <w:ind w:left="117" w:right="114" w:firstLine="709"/>
        <w:jc w:val="both"/>
        <w:rPr>
          <w:rFonts w:ascii="Times New Roman" w:hAnsi="Times New Roman" w:cs="Times New Roman"/>
          <w:sz w:val="24"/>
          <w:szCs w:val="24"/>
        </w:rPr>
      </w:pPr>
      <w:r w:rsidRPr="007241C3">
        <w:rPr>
          <w:rFonts w:ascii="Times New Roman" w:hAnsi="Times New Roman" w:cs="Times New Roman"/>
          <w:w w:val="90"/>
          <w:sz w:val="24"/>
          <w:szCs w:val="24"/>
        </w:rPr>
        <w:t>Базовыеисследовательские</w:t>
      </w:r>
      <w:r w:rsidRPr="007241C3">
        <w:rPr>
          <w:rFonts w:ascii="Times New Roman" w:hAnsi="Times New Roman" w:cs="Times New Roman"/>
          <w:spacing w:val="-2"/>
          <w:w w:val="90"/>
          <w:sz w:val="24"/>
          <w:szCs w:val="24"/>
        </w:rPr>
        <w:t>действия:</w:t>
      </w:r>
    </w:p>
    <w:p w:rsidR="00370580" w:rsidRPr="007241C3" w:rsidRDefault="00370580" w:rsidP="007241C3">
      <w:pPr>
        <w:pStyle w:val="aff8"/>
        <w:widowControl w:val="0"/>
        <w:numPr>
          <w:ilvl w:val="0"/>
          <w:numId w:val="187"/>
        </w:numPr>
        <w:autoSpaceDE w:val="0"/>
        <w:autoSpaceDN w:val="0"/>
        <w:spacing w:after="0" w:line="240" w:lineRule="auto"/>
        <w:ind w:right="114" w:firstLine="709"/>
        <w:jc w:val="both"/>
        <w:rPr>
          <w:rFonts w:ascii="Times New Roman" w:hAnsi="Times New Roman" w:cs="Times New Roman"/>
          <w:w w:val="95"/>
          <w:sz w:val="24"/>
          <w:szCs w:val="24"/>
        </w:rPr>
      </w:pPr>
      <w:r w:rsidRPr="007241C3">
        <w:rPr>
          <w:rFonts w:ascii="Times New Roman" w:hAnsi="Times New Roman" w:cs="Times New Roman"/>
          <w:w w:val="95"/>
          <w:sz w:val="24"/>
          <w:szCs w:val="24"/>
        </w:rPr>
        <w:t>использовать вопросы как исследовательский инструмент по</w:t>
      </w:r>
      <w:r w:rsidRPr="007241C3">
        <w:rPr>
          <w:rFonts w:ascii="Times New Roman" w:hAnsi="Times New Roman" w:cs="Times New Roman"/>
          <w:sz w:val="24"/>
          <w:szCs w:val="24"/>
        </w:rPr>
        <w:t>знания;</w:t>
      </w:r>
    </w:p>
    <w:p w:rsidR="00370580" w:rsidRPr="007241C3" w:rsidRDefault="00370580" w:rsidP="007241C3">
      <w:pPr>
        <w:pStyle w:val="aff8"/>
        <w:widowControl w:val="0"/>
        <w:numPr>
          <w:ilvl w:val="0"/>
          <w:numId w:val="187"/>
        </w:numPr>
        <w:autoSpaceDE w:val="0"/>
        <w:autoSpaceDN w:val="0"/>
        <w:spacing w:after="0" w:line="240" w:lineRule="auto"/>
        <w:ind w:right="114" w:firstLine="709"/>
        <w:jc w:val="both"/>
        <w:rPr>
          <w:rFonts w:ascii="Times New Roman" w:hAnsi="Times New Roman" w:cs="Times New Roman"/>
          <w:sz w:val="24"/>
          <w:szCs w:val="24"/>
        </w:rPr>
      </w:pPr>
      <w:r w:rsidRPr="007241C3">
        <w:rPr>
          <w:rFonts w:ascii="Times New Roman" w:hAnsi="Times New Roman" w:cs="Times New Roman"/>
          <w:w w:val="95"/>
          <w:sz w:val="24"/>
          <w:szCs w:val="24"/>
        </w:rPr>
        <w:t>формулировать вопросы, фиксирующие разрыв между реаль</w:t>
      </w:r>
      <w:r w:rsidRPr="007241C3">
        <w:rPr>
          <w:rFonts w:ascii="Times New Roman" w:hAnsi="Times New Roman" w:cs="Times New Roman"/>
          <w:sz w:val="24"/>
          <w:szCs w:val="24"/>
        </w:rPr>
        <w:t>ны</w:t>
      </w:r>
      <w:r w:rsidRPr="007241C3">
        <w:rPr>
          <w:rFonts w:ascii="Times New Roman" w:hAnsi="Times New Roman" w:cs="Times New Roman"/>
          <w:spacing w:val="-4"/>
          <w:sz w:val="24"/>
          <w:szCs w:val="24"/>
        </w:rPr>
        <w:t xml:space="preserve">м и </w:t>
      </w:r>
      <w:r w:rsidRPr="007241C3">
        <w:rPr>
          <w:rFonts w:ascii="Times New Roman" w:hAnsi="Times New Roman" w:cs="Times New Roman"/>
          <w:sz w:val="24"/>
          <w:szCs w:val="24"/>
        </w:rPr>
        <w:t>желательны</w:t>
      </w:r>
      <w:r w:rsidRPr="007241C3">
        <w:rPr>
          <w:rFonts w:ascii="Times New Roman" w:hAnsi="Times New Roman" w:cs="Times New Roman"/>
          <w:spacing w:val="-4"/>
          <w:sz w:val="24"/>
          <w:szCs w:val="24"/>
        </w:rPr>
        <w:t xml:space="preserve">м </w:t>
      </w:r>
      <w:r w:rsidRPr="007241C3">
        <w:rPr>
          <w:rFonts w:ascii="Times New Roman" w:hAnsi="Times New Roman" w:cs="Times New Roman"/>
          <w:sz w:val="24"/>
          <w:szCs w:val="24"/>
        </w:rPr>
        <w:t>состояние</w:t>
      </w:r>
      <w:r w:rsidRPr="007241C3">
        <w:rPr>
          <w:rFonts w:ascii="Times New Roman" w:hAnsi="Times New Roman" w:cs="Times New Roman"/>
          <w:spacing w:val="-4"/>
          <w:sz w:val="24"/>
          <w:szCs w:val="24"/>
        </w:rPr>
        <w:t xml:space="preserve">м </w:t>
      </w:r>
      <w:r w:rsidRPr="007241C3">
        <w:rPr>
          <w:rFonts w:ascii="Times New Roman" w:hAnsi="Times New Roman" w:cs="Times New Roman"/>
          <w:sz w:val="24"/>
          <w:szCs w:val="24"/>
        </w:rPr>
        <w:t>ситуации</w:t>
      </w:r>
      <w:r w:rsidRPr="007241C3">
        <w:rPr>
          <w:rFonts w:ascii="Times New Roman" w:hAnsi="Times New Roman" w:cs="Times New Roman"/>
          <w:spacing w:val="-4"/>
          <w:sz w:val="24"/>
          <w:szCs w:val="24"/>
        </w:rPr>
        <w:t xml:space="preserve">, </w:t>
      </w:r>
      <w:r w:rsidRPr="007241C3">
        <w:rPr>
          <w:rFonts w:ascii="Times New Roman" w:hAnsi="Times New Roman" w:cs="Times New Roman"/>
          <w:sz w:val="24"/>
          <w:szCs w:val="24"/>
        </w:rPr>
        <w:t>объекта</w:t>
      </w:r>
      <w:r w:rsidRPr="007241C3">
        <w:rPr>
          <w:rFonts w:ascii="Times New Roman" w:hAnsi="Times New Roman" w:cs="Times New Roman"/>
          <w:spacing w:val="-4"/>
          <w:sz w:val="24"/>
          <w:szCs w:val="24"/>
        </w:rPr>
        <w:t xml:space="preserve">, и </w:t>
      </w:r>
      <w:r w:rsidRPr="007241C3">
        <w:rPr>
          <w:rFonts w:ascii="Times New Roman" w:hAnsi="Times New Roman" w:cs="Times New Roman"/>
          <w:sz w:val="24"/>
          <w:szCs w:val="24"/>
        </w:rPr>
        <w:t>самостоятельно устанавливать искомое и данное;</w:t>
      </w:r>
    </w:p>
    <w:p w:rsidR="00370580" w:rsidRPr="007241C3" w:rsidRDefault="00370580" w:rsidP="007241C3">
      <w:pPr>
        <w:pStyle w:val="aff8"/>
        <w:widowControl w:val="0"/>
        <w:numPr>
          <w:ilvl w:val="0"/>
          <w:numId w:val="187"/>
        </w:numPr>
        <w:autoSpaceDE w:val="0"/>
        <w:autoSpaceDN w:val="0"/>
        <w:spacing w:after="0" w:line="240" w:lineRule="auto"/>
        <w:ind w:right="114" w:firstLine="709"/>
        <w:jc w:val="both"/>
        <w:rPr>
          <w:rFonts w:ascii="Times New Roman" w:hAnsi="Times New Roman" w:cs="Times New Roman"/>
          <w:sz w:val="24"/>
          <w:szCs w:val="24"/>
        </w:rPr>
      </w:pPr>
      <w:r w:rsidRPr="007241C3">
        <w:rPr>
          <w:rFonts w:ascii="Times New Roman" w:hAnsi="Times New Roman" w:cs="Times New Roman"/>
          <w:w w:val="95"/>
          <w:sz w:val="24"/>
          <w:szCs w:val="24"/>
        </w:rPr>
        <w:t>формировать гипотезу об истинности собственных сужденийисужденийдругих,аргументироватьсвоюпозицию,</w:t>
      </w:r>
      <w:r w:rsidRPr="007241C3">
        <w:rPr>
          <w:rFonts w:ascii="Times New Roman" w:hAnsi="Times New Roman" w:cs="Times New Roman"/>
          <w:spacing w:val="-2"/>
          <w:w w:val="95"/>
          <w:sz w:val="24"/>
          <w:szCs w:val="24"/>
        </w:rPr>
        <w:t>мнение;</w:t>
      </w:r>
    </w:p>
    <w:p w:rsidR="00370580" w:rsidRPr="007241C3" w:rsidRDefault="00370580" w:rsidP="007241C3">
      <w:pPr>
        <w:pStyle w:val="aff8"/>
        <w:spacing w:after="0" w:line="240" w:lineRule="auto"/>
        <w:ind w:left="117" w:firstLine="709"/>
        <w:jc w:val="both"/>
        <w:rPr>
          <w:rFonts w:ascii="Times New Roman" w:hAnsi="Times New Roman" w:cs="Times New Roman"/>
          <w:i/>
          <w:sz w:val="24"/>
          <w:szCs w:val="24"/>
        </w:rPr>
      </w:pPr>
      <w:r w:rsidRPr="007241C3">
        <w:rPr>
          <w:rFonts w:ascii="Times New Roman" w:hAnsi="Times New Roman" w:cs="Times New Roman"/>
          <w:i/>
          <w:w w:val="90"/>
          <w:sz w:val="24"/>
          <w:szCs w:val="24"/>
        </w:rPr>
        <w:t>Работас</w:t>
      </w:r>
      <w:r w:rsidRPr="007241C3">
        <w:rPr>
          <w:rFonts w:ascii="Times New Roman" w:hAnsi="Times New Roman" w:cs="Times New Roman"/>
          <w:i/>
          <w:spacing w:val="-2"/>
          <w:w w:val="90"/>
          <w:sz w:val="24"/>
          <w:szCs w:val="24"/>
        </w:rPr>
        <w:t>информацией:</w:t>
      </w:r>
    </w:p>
    <w:p w:rsidR="00370580" w:rsidRPr="007241C3" w:rsidRDefault="00370580" w:rsidP="007241C3">
      <w:pPr>
        <w:pStyle w:val="aff8"/>
        <w:widowControl w:val="0"/>
        <w:numPr>
          <w:ilvl w:val="0"/>
          <w:numId w:val="188"/>
        </w:numPr>
        <w:autoSpaceDE w:val="0"/>
        <w:autoSpaceDN w:val="0"/>
        <w:spacing w:after="0" w:line="240" w:lineRule="auto"/>
        <w:ind w:right="114" w:firstLine="709"/>
        <w:jc w:val="both"/>
        <w:rPr>
          <w:rFonts w:ascii="Times New Roman" w:hAnsi="Times New Roman" w:cs="Times New Roman"/>
          <w:sz w:val="24"/>
          <w:szCs w:val="24"/>
        </w:rPr>
      </w:pPr>
      <w:r w:rsidRPr="007241C3">
        <w:rPr>
          <w:rFonts w:ascii="Times New Roman" w:hAnsi="Times New Roman" w:cs="Times New Roman"/>
          <w:sz w:val="24"/>
          <w:szCs w:val="24"/>
        </w:rPr>
        <w:t xml:space="preserve">применять различные методы, инструменты и запросы при </w:t>
      </w:r>
      <w:r w:rsidRPr="007241C3">
        <w:rPr>
          <w:rFonts w:ascii="Times New Roman" w:hAnsi="Times New Roman" w:cs="Times New Roman"/>
          <w:w w:val="95"/>
          <w:sz w:val="24"/>
          <w:szCs w:val="24"/>
        </w:rPr>
        <w:t>поиске и отборе информации или дан</w:t>
      </w:r>
      <w:r w:rsidRPr="007241C3">
        <w:rPr>
          <w:rFonts w:ascii="Times New Roman" w:hAnsi="Times New Roman" w:cs="Times New Roman"/>
          <w:spacing w:val="-2"/>
          <w:sz w:val="24"/>
          <w:szCs w:val="24"/>
        </w:rPr>
        <w:t xml:space="preserve">ныхизисточниковсучётомпредложеннойучебнойзадачии </w:t>
      </w:r>
      <w:r w:rsidRPr="007241C3">
        <w:rPr>
          <w:rFonts w:ascii="Times New Roman" w:hAnsi="Times New Roman" w:cs="Times New Roman"/>
          <w:sz w:val="24"/>
          <w:szCs w:val="24"/>
        </w:rPr>
        <w:t>заданныхкритериев;</w:t>
      </w:r>
    </w:p>
    <w:p w:rsidR="00370580" w:rsidRPr="007241C3" w:rsidRDefault="00370580" w:rsidP="007241C3">
      <w:pPr>
        <w:pStyle w:val="aff8"/>
        <w:widowControl w:val="0"/>
        <w:numPr>
          <w:ilvl w:val="0"/>
          <w:numId w:val="188"/>
        </w:numPr>
        <w:autoSpaceDE w:val="0"/>
        <w:autoSpaceDN w:val="0"/>
        <w:spacing w:after="0" w:line="240" w:lineRule="auto"/>
        <w:ind w:right="114" w:firstLine="709"/>
        <w:jc w:val="both"/>
        <w:rPr>
          <w:rFonts w:ascii="Times New Roman" w:hAnsi="Times New Roman" w:cs="Times New Roman"/>
          <w:sz w:val="24"/>
          <w:szCs w:val="24"/>
        </w:rPr>
      </w:pPr>
      <w:r w:rsidRPr="007241C3">
        <w:rPr>
          <w:rFonts w:ascii="Times New Roman" w:hAnsi="Times New Roman" w:cs="Times New Roman"/>
          <w:sz w:val="24"/>
          <w:szCs w:val="24"/>
        </w:rPr>
        <w:t>выбирать,анализировать,систематизироватьиинтерпретироватьинформациюразличныхвидов и форм представления;</w:t>
      </w:r>
    </w:p>
    <w:p w:rsidR="00370580" w:rsidRPr="00876B22" w:rsidRDefault="00370580" w:rsidP="00876B22">
      <w:pPr>
        <w:pStyle w:val="aff8"/>
        <w:widowControl w:val="0"/>
        <w:numPr>
          <w:ilvl w:val="0"/>
          <w:numId w:val="188"/>
        </w:numPr>
        <w:autoSpaceDE w:val="0"/>
        <w:autoSpaceDN w:val="0"/>
        <w:spacing w:after="0" w:line="240" w:lineRule="auto"/>
        <w:ind w:right="114" w:firstLine="709"/>
        <w:jc w:val="both"/>
        <w:rPr>
          <w:rFonts w:ascii="Times New Roman" w:hAnsi="Times New Roman" w:cs="Times New Roman"/>
          <w:sz w:val="24"/>
          <w:szCs w:val="24"/>
        </w:rPr>
      </w:pPr>
      <w:r w:rsidRPr="007241C3">
        <w:rPr>
          <w:rFonts w:ascii="Times New Roman" w:hAnsi="Times New Roman" w:cs="Times New Roman"/>
          <w:sz w:val="24"/>
          <w:szCs w:val="24"/>
        </w:rPr>
        <w:t>эффективнозапоминатьисистематизироватьэтуинформа</w:t>
      </w:r>
      <w:r w:rsidRPr="007241C3">
        <w:rPr>
          <w:rFonts w:ascii="Times New Roman" w:hAnsi="Times New Roman" w:cs="Times New Roman"/>
          <w:spacing w:val="-4"/>
          <w:sz w:val="24"/>
          <w:szCs w:val="24"/>
        </w:rPr>
        <w:t>цию.</w:t>
      </w:r>
    </w:p>
    <w:p w:rsidR="00370580" w:rsidRPr="007241C3" w:rsidRDefault="00370580" w:rsidP="007241C3">
      <w:pPr>
        <w:pStyle w:val="115"/>
      </w:pPr>
      <w:r w:rsidRPr="007241C3">
        <w:rPr>
          <w:w w:val="130"/>
        </w:rPr>
        <w:t>Овладениеуниверсальнымиучебнымикоммуникативными действиями:</w:t>
      </w:r>
    </w:p>
    <w:p w:rsidR="00370580" w:rsidRPr="007241C3" w:rsidRDefault="00370580" w:rsidP="007241C3">
      <w:pPr>
        <w:pStyle w:val="aff8"/>
        <w:widowControl w:val="0"/>
        <w:numPr>
          <w:ilvl w:val="0"/>
          <w:numId w:val="189"/>
        </w:numPr>
        <w:autoSpaceDE w:val="0"/>
        <w:autoSpaceDN w:val="0"/>
        <w:spacing w:after="0" w:line="240" w:lineRule="auto"/>
        <w:ind w:right="113" w:firstLine="709"/>
        <w:jc w:val="both"/>
        <w:rPr>
          <w:rFonts w:ascii="Times New Roman" w:hAnsi="Times New Roman" w:cs="Times New Roman"/>
          <w:i/>
          <w:sz w:val="24"/>
          <w:szCs w:val="24"/>
        </w:rPr>
      </w:pPr>
      <w:r w:rsidRPr="007241C3">
        <w:rPr>
          <w:rFonts w:ascii="Times New Roman" w:hAnsi="Times New Roman" w:cs="Times New Roman"/>
          <w:i/>
          <w:sz w:val="24"/>
          <w:szCs w:val="24"/>
        </w:rPr>
        <w:t>общение</w:t>
      </w:r>
      <w:r w:rsidRPr="007241C3">
        <w:rPr>
          <w:rFonts w:ascii="Times New Roman" w:hAnsi="Times New Roman" w:cs="Times New Roman"/>
          <w:sz w:val="24"/>
          <w:szCs w:val="24"/>
        </w:rPr>
        <w:t xml:space="preserve">: воспринимать и формулировать суждения, выражатьэмоциивсоответствиисусловиямиицелямиобщения; выражатьсебя(своюточкузрения)вустныхиписьменных </w:t>
      </w:r>
      <w:r w:rsidRPr="007241C3">
        <w:rPr>
          <w:rFonts w:ascii="Times New Roman" w:hAnsi="Times New Roman" w:cs="Times New Roman"/>
          <w:w w:val="95"/>
          <w:sz w:val="24"/>
          <w:szCs w:val="24"/>
        </w:rPr>
        <w:t>текстах; распознавать невербальные средства общения, пони- матьзначениесоциальныхзнаков,знатьираспознаватьпред</w:t>
      </w:r>
      <w:r w:rsidRPr="007241C3">
        <w:rPr>
          <w:rFonts w:ascii="Times New Roman" w:hAnsi="Times New Roman" w:cs="Times New Roman"/>
          <w:sz w:val="24"/>
          <w:szCs w:val="24"/>
        </w:rPr>
        <w:t>посылкиконфликтныхситуаций;пониматьнамерениядругих,проявлятьуважительное отношениексобеседникуикорректноформулироватьсвои возражения;</w:t>
      </w:r>
    </w:p>
    <w:p w:rsidR="00370580" w:rsidRPr="007241C3" w:rsidRDefault="00370580" w:rsidP="007241C3">
      <w:pPr>
        <w:pStyle w:val="aff8"/>
        <w:widowControl w:val="0"/>
        <w:numPr>
          <w:ilvl w:val="0"/>
          <w:numId w:val="189"/>
        </w:numPr>
        <w:autoSpaceDE w:val="0"/>
        <w:autoSpaceDN w:val="0"/>
        <w:spacing w:after="0" w:line="240" w:lineRule="auto"/>
        <w:ind w:right="113" w:firstLine="709"/>
        <w:jc w:val="both"/>
        <w:rPr>
          <w:rFonts w:ascii="Times New Roman" w:hAnsi="Times New Roman" w:cs="Times New Roman"/>
          <w:i/>
          <w:sz w:val="24"/>
          <w:szCs w:val="24"/>
        </w:rPr>
      </w:pPr>
      <w:r w:rsidRPr="007241C3">
        <w:rPr>
          <w:rFonts w:ascii="Times New Roman" w:hAnsi="Times New Roman" w:cs="Times New Roman"/>
          <w:i/>
          <w:sz w:val="24"/>
          <w:szCs w:val="24"/>
        </w:rPr>
        <w:t>совместная деятельность</w:t>
      </w:r>
      <w:r w:rsidRPr="007241C3">
        <w:rPr>
          <w:rFonts w:ascii="Times New Roman" w:hAnsi="Times New Roman" w:cs="Times New Roman"/>
          <w:sz w:val="24"/>
          <w:szCs w:val="24"/>
        </w:rPr>
        <w:t>: использовать преимущества командно</w:t>
      </w:r>
      <w:r w:rsidRPr="007241C3">
        <w:rPr>
          <w:rFonts w:ascii="Times New Roman" w:hAnsi="Times New Roman" w:cs="Times New Roman"/>
          <w:spacing w:val="-16"/>
          <w:sz w:val="24"/>
          <w:szCs w:val="24"/>
        </w:rPr>
        <w:t xml:space="preserve">й </w:t>
      </w:r>
      <w:r w:rsidRPr="007241C3">
        <w:rPr>
          <w:rFonts w:ascii="Times New Roman" w:hAnsi="Times New Roman" w:cs="Times New Roman"/>
          <w:sz w:val="24"/>
          <w:szCs w:val="24"/>
        </w:rPr>
        <w:t>(парной</w:t>
      </w:r>
      <w:r w:rsidRPr="007241C3">
        <w:rPr>
          <w:rFonts w:ascii="Times New Roman" w:hAnsi="Times New Roman" w:cs="Times New Roman"/>
          <w:spacing w:val="-16"/>
          <w:sz w:val="24"/>
          <w:szCs w:val="24"/>
        </w:rPr>
        <w:t xml:space="preserve">, </w:t>
      </w:r>
      <w:r w:rsidRPr="007241C3">
        <w:rPr>
          <w:rFonts w:ascii="Times New Roman" w:hAnsi="Times New Roman" w:cs="Times New Roman"/>
          <w:sz w:val="24"/>
          <w:szCs w:val="24"/>
        </w:rPr>
        <w:t>групповой</w:t>
      </w:r>
      <w:r w:rsidRPr="007241C3">
        <w:rPr>
          <w:rFonts w:ascii="Times New Roman" w:hAnsi="Times New Roman" w:cs="Times New Roman"/>
          <w:spacing w:val="-16"/>
          <w:sz w:val="24"/>
          <w:szCs w:val="24"/>
        </w:rPr>
        <w:t xml:space="preserve">, </w:t>
      </w:r>
      <w:r w:rsidRPr="007241C3">
        <w:rPr>
          <w:rFonts w:ascii="Times New Roman" w:hAnsi="Times New Roman" w:cs="Times New Roman"/>
          <w:sz w:val="24"/>
          <w:szCs w:val="24"/>
        </w:rPr>
        <w:t>коллективной</w:t>
      </w:r>
      <w:r w:rsidRPr="007241C3">
        <w:rPr>
          <w:rFonts w:ascii="Times New Roman" w:hAnsi="Times New Roman" w:cs="Times New Roman"/>
          <w:spacing w:val="-16"/>
          <w:sz w:val="24"/>
          <w:szCs w:val="24"/>
        </w:rPr>
        <w:t xml:space="preserve">) и </w:t>
      </w:r>
      <w:r w:rsidRPr="007241C3">
        <w:rPr>
          <w:rFonts w:ascii="Times New Roman" w:hAnsi="Times New Roman" w:cs="Times New Roman"/>
          <w:sz w:val="24"/>
          <w:szCs w:val="24"/>
        </w:rPr>
        <w:t>индивидуал</w:t>
      </w:r>
      <w:r w:rsidRPr="007241C3">
        <w:rPr>
          <w:rFonts w:ascii="Times New Roman" w:hAnsi="Times New Roman" w:cs="Times New Roman"/>
          <w:w w:val="95"/>
          <w:sz w:val="24"/>
          <w:szCs w:val="24"/>
        </w:rPr>
        <w:t>ьной работы при решении конкретной проблем</w:t>
      </w:r>
      <w:r w:rsidRPr="007241C3">
        <w:rPr>
          <w:rFonts w:ascii="Times New Roman" w:hAnsi="Times New Roman" w:cs="Times New Roman"/>
          <w:spacing w:val="-2"/>
          <w:w w:val="95"/>
          <w:sz w:val="24"/>
          <w:szCs w:val="24"/>
        </w:rPr>
        <w:t>ы</w:t>
      </w:r>
      <w:r w:rsidRPr="007241C3">
        <w:rPr>
          <w:rFonts w:ascii="Times New Roman" w:hAnsi="Times New Roman" w:cs="Times New Roman"/>
          <w:spacing w:val="-6"/>
          <w:sz w:val="24"/>
          <w:szCs w:val="24"/>
        </w:rPr>
        <w:t>,</w:t>
      </w:r>
      <w:r w:rsidRPr="007241C3">
        <w:rPr>
          <w:rFonts w:ascii="Times New Roman" w:hAnsi="Times New Roman" w:cs="Times New Roman"/>
          <w:spacing w:val="-2"/>
          <w:sz w:val="24"/>
          <w:szCs w:val="24"/>
        </w:rPr>
        <w:t xml:space="preserve"> обосновыват</w:t>
      </w:r>
      <w:r w:rsidRPr="007241C3">
        <w:rPr>
          <w:rFonts w:ascii="Times New Roman" w:hAnsi="Times New Roman" w:cs="Times New Roman"/>
          <w:spacing w:val="-6"/>
          <w:sz w:val="24"/>
          <w:szCs w:val="24"/>
        </w:rPr>
        <w:t>ь</w:t>
      </w:r>
      <w:r w:rsidRPr="007241C3">
        <w:rPr>
          <w:rFonts w:ascii="Times New Roman" w:hAnsi="Times New Roman" w:cs="Times New Roman"/>
          <w:spacing w:val="-2"/>
          <w:sz w:val="24"/>
          <w:szCs w:val="24"/>
        </w:rPr>
        <w:t xml:space="preserve"> необходимост</w:t>
      </w:r>
      <w:r w:rsidRPr="007241C3">
        <w:rPr>
          <w:rFonts w:ascii="Times New Roman" w:hAnsi="Times New Roman" w:cs="Times New Roman"/>
          <w:spacing w:val="-6"/>
          <w:sz w:val="24"/>
          <w:szCs w:val="24"/>
        </w:rPr>
        <w:t>ь</w:t>
      </w:r>
      <w:r w:rsidRPr="007241C3">
        <w:rPr>
          <w:rFonts w:ascii="Times New Roman" w:hAnsi="Times New Roman" w:cs="Times New Roman"/>
          <w:spacing w:val="-2"/>
          <w:sz w:val="24"/>
          <w:szCs w:val="24"/>
        </w:rPr>
        <w:t xml:space="preserve"> применени</w:t>
      </w:r>
      <w:r w:rsidRPr="007241C3">
        <w:rPr>
          <w:rFonts w:ascii="Times New Roman" w:hAnsi="Times New Roman" w:cs="Times New Roman"/>
          <w:spacing w:val="-6"/>
          <w:sz w:val="24"/>
          <w:szCs w:val="24"/>
        </w:rPr>
        <w:t>я</w:t>
      </w:r>
      <w:r w:rsidRPr="007241C3">
        <w:rPr>
          <w:rFonts w:ascii="Times New Roman" w:hAnsi="Times New Roman" w:cs="Times New Roman"/>
          <w:spacing w:val="-2"/>
          <w:sz w:val="24"/>
          <w:szCs w:val="24"/>
        </w:rPr>
        <w:t xml:space="preserve"> групп</w:t>
      </w:r>
      <w:r w:rsidRPr="007241C3">
        <w:rPr>
          <w:rFonts w:ascii="Times New Roman" w:hAnsi="Times New Roman" w:cs="Times New Roman"/>
          <w:spacing w:val="-2"/>
          <w:w w:val="95"/>
          <w:sz w:val="24"/>
          <w:szCs w:val="24"/>
        </w:rPr>
        <w:t>о</w:t>
      </w:r>
      <w:r w:rsidRPr="007241C3">
        <w:rPr>
          <w:rFonts w:ascii="Times New Roman" w:hAnsi="Times New Roman" w:cs="Times New Roman"/>
          <w:w w:val="95"/>
          <w:sz w:val="24"/>
          <w:szCs w:val="24"/>
        </w:rPr>
        <w:t>вы</w:t>
      </w:r>
      <w:r w:rsidRPr="007241C3">
        <w:rPr>
          <w:rFonts w:ascii="Times New Roman" w:hAnsi="Times New Roman" w:cs="Times New Roman"/>
          <w:spacing w:val="-5"/>
          <w:w w:val="95"/>
          <w:sz w:val="24"/>
          <w:szCs w:val="24"/>
        </w:rPr>
        <w:t xml:space="preserve">х </w:t>
      </w:r>
      <w:r w:rsidRPr="007241C3">
        <w:rPr>
          <w:rFonts w:ascii="Times New Roman" w:hAnsi="Times New Roman" w:cs="Times New Roman"/>
          <w:w w:val="95"/>
          <w:sz w:val="24"/>
          <w:szCs w:val="24"/>
        </w:rPr>
        <w:t>фор</w:t>
      </w:r>
      <w:r w:rsidRPr="007241C3">
        <w:rPr>
          <w:rFonts w:ascii="Times New Roman" w:hAnsi="Times New Roman" w:cs="Times New Roman"/>
          <w:spacing w:val="-5"/>
          <w:w w:val="95"/>
          <w:sz w:val="24"/>
          <w:szCs w:val="24"/>
        </w:rPr>
        <w:t xml:space="preserve">м </w:t>
      </w:r>
      <w:r w:rsidRPr="007241C3">
        <w:rPr>
          <w:rFonts w:ascii="Times New Roman" w:hAnsi="Times New Roman" w:cs="Times New Roman"/>
          <w:w w:val="95"/>
          <w:sz w:val="24"/>
          <w:szCs w:val="24"/>
        </w:rPr>
        <w:t>взаимодействи</w:t>
      </w:r>
      <w:r w:rsidRPr="007241C3">
        <w:rPr>
          <w:rFonts w:ascii="Times New Roman" w:hAnsi="Times New Roman" w:cs="Times New Roman"/>
          <w:spacing w:val="-5"/>
          <w:w w:val="95"/>
          <w:sz w:val="24"/>
          <w:szCs w:val="24"/>
        </w:rPr>
        <w:t xml:space="preserve">я </w:t>
      </w:r>
      <w:r w:rsidRPr="007241C3">
        <w:rPr>
          <w:rFonts w:ascii="Times New Roman" w:hAnsi="Times New Roman" w:cs="Times New Roman"/>
          <w:w w:val="95"/>
          <w:sz w:val="24"/>
          <w:szCs w:val="24"/>
        </w:rPr>
        <w:t>пр</w:t>
      </w:r>
      <w:r w:rsidRPr="007241C3">
        <w:rPr>
          <w:rFonts w:ascii="Times New Roman" w:hAnsi="Times New Roman" w:cs="Times New Roman"/>
          <w:spacing w:val="-5"/>
          <w:w w:val="95"/>
          <w:sz w:val="24"/>
          <w:szCs w:val="24"/>
        </w:rPr>
        <w:t xml:space="preserve">и </w:t>
      </w:r>
      <w:r w:rsidRPr="007241C3">
        <w:rPr>
          <w:rFonts w:ascii="Times New Roman" w:hAnsi="Times New Roman" w:cs="Times New Roman"/>
          <w:w w:val="95"/>
          <w:sz w:val="24"/>
          <w:szCs w:val="24"/>
        </w:rPr>
        <w:t>решени</w:t>
      </w:r>
      <w:r w:rsidRPr="007241C3">
        <w:rPr>
          <w:rFonts w:ascii="Times New Roman" w:hAnsi="Times New Roman" w:cs="Times New Roman"/>
          <w:spacing w:val="-5"/>
          <w:w w:val="95"/>
          <w:sz w:val="24"/>
          <w:szCs w:val="24"/>
        </w:rPr>
        <w:t xml:space="preserve">и </w:t>
      </w:r>
      <w:r w:rsidRPr="007241C3">
        <w:rPr>
          <w:rFonts w:ascii="Times New Roman" w:hAnsi="Times New Roman" w:cs="Times New Roman"/>
          <w:w w:val="95"/>
          <w:sz w:val="24"/>
          <w:szCs w:val="24"/>
        </w:rPr>
        <w:t>поставленно</w:t>
      </w:r>
      <w:r w:rsidRPr="007241C3">
        <w:rPr>
          <w:rFonts w:ascii="Times New Roman" w:hAnsi="Times New Roman" w:cs="Times New Roman"/>
          <w:spacing w:val="-5"/>
          <w:w w:val="95"/>
          <w:sz w:val="24"/>
          <w:szCs w:val="24"/>
        </w:rPr>
        <w:t xml:space="preserve">й </w:t>
      </w:r>
      <w:r w:rsidRPr="007241C3">
        <w:rPr>
          <w:rFonts w:ascii="Times New Roman" w:hAnsi="Times New Roman" w:cs="Times New Roman"/>
          <w:w w:val="95"/>
          <w:sz w:val="24"/>
          <w:szCs w:val="24"/>
        </w:rPr>
        <w:t xml:space="preserve">задачи; </w:t>
      </w:r>
      <w:r w:rsidRPr="007241C3">
        <w:rPr>
          <w:rFonts w:ascii="Times New Roman" w:hAnsi="Times New Roman" w:cs="Times New Roman"/>
          <w:sz w:val="24"/>
          <w:szCs w:val="24"/>
        </w:rPr>
        <w:t>принимать цель совместной учебной деятельности, колле</w:t>
      </w:r>
      <w:r w:rsidRPr="007241C3">
        <w:rPr>
          <w:rFonts w:ascii="Times New Roman" w:hAnsi="Times New Roman" w:cs="Times New Roman"/>
          <w:spacing w:val="-2"/>
          <w:sz w:val="24"/>
          <w:szCs w:val="24"/>
        </w:rPr>
        <w:t>ктивн</w:t>
      </w:r>
      <w:r w:rsidRPr="007241C3">
        <w:rPr>
          <w:rFonts w:ascii="Times New Roman" w:hAnsi="Times New Roman" w:cs="Times New Roman"/>
          <w:spacing w:val="-7"/>
          <w:sz w:val="24"/>
          <w:szCs w:val="24"/>
        </w:rPr>
        <w:t>о</w:t>
      </w:r>
      <w:r w:rsidRPr="007241C3">
        <w:rPr>
          <w:rFonts w:ascii="Times New Roman" w:hAnsi="Times New Roman" w:cs="Times New Roman"/>
          <w:spacing w:val="-2"/>
          <w:sz w:val="24"/>
          <w:szCs w:val="24"/>
        </w:rPr>
        <w:t xml:space="preserve"> строит</w:t>
      </w:r>
      <w:r w:rsidRPr="007241C3">
        <w:rPr>
          <w:rFonts w:ascii="Times New Roman" w:hAnsi="Times New Roman" w:cs="Times New Roman"/>
          <w:spacing w:val="-7"/>
          <w:sz w:val="24"/>
          <w:szCs w:val="24"/>
        </w:rPr>
        <w:t>ь</w:t>
      </w:r>
      <w:r w:rsidRPr="007241C3">
        <w:rPr>
          <w:rFonts w:ascii="Times New Roman" w:hAnsi="Times New Roman" w:cs="Times New Roman"/>
          <w:spacing w:val="-2"/>
          <w:sz w:val="24"/>
          <w:szCs w:val="24"/>
        </w:rPr>
        <w:t xml:space="preserve"> действи</w:t>
      </w:r>
      <w:r w:rsidRPr="007241C3">
        <w:rPr>
          <w:rFonts w:ascii="Times New Roman" w:hAnsi="Times New Roman" w:cs="Times New Roman"/>
          <w:spacing w:val="-7"/>
          <w:sz w:val="24"/>
          <w:szCs w:val="24"/>
        </w:rPr>
        <w:t>я</w:t>
      </w:r>
      <w:r w:rsidRPr="007241C3">
        <w:rPr>
          <w:rFonts w:ascii="Times New Roman" w:hAnsi="Times New Roman" w:cs="Times New Roman"/>
          <w:spacing w:val="-2"/>
          <w:sz w:val="24"/>
          <w:szCs w:val="24"/>
        </w:rPr>
        <w:t xml:space="preserve"> п</w:t>
      </w:r>
      <w:r w:rsidRPr="007241C3">
        <w:rPr>
          <w:rFonts w:ascii="Times New Roman" w:hAnsi="Times New Roman" w:cs="Times New Roman"/>
          <w:spacing w:val="-7"/>
          <w:sz w:val="24"/>
          <w:szCs w:val="24"/>
        </w:rPr>
        <w:t>о</w:t>
      </w:r>
      <w:r w:rsidRPr="007241C3">
        <w:rPr>
          <w:rFonts w:ascii="Times New Roman" w:hAnsi="Times New Roman" w:cs="Times New Roman"/>
          <w:spacing w:val="-2"/>
          <w:sz w:val="24"/>
          <w:szCs w:val="24"/>
        </w:rPr>
        <w:t xml:space="preserve"> е</w:t>
      </w:r>
      <w:r w:rsidRPr="007241C3">
        <w:rPr>
          <w:rFonts w:ascii="Times New Roman" w:hAnsi="Times New Roman" w:cs="Times New Roman"/>
          <w:spacing w:val="-7"/>
          <w:sz w:val="24"/>
          <w:szCs w:val="24"/>
        </w:rPr>
        <w:t>ё</w:t>
      </w:r>
      <w:r w:rsidRPr="007241C3">
        <w:rPr>
          <w:rFonts w:ascii="Times New Roman" w:hAnsi="Times New Roman" w:cs="Times New Roman"/>
          <w:spacing w:val="-2"/>
          <w:sz w:val="24"/>
          <w:szCs w:val="24"/>
        </w:rPr>
        <w:t xml:space="preserve"> достижению</w:t>
      </w:r>
      <w:r w:rsidRPr="007241C3">
        <w:rPr>
          <w:rFonts w:ascii="Times New Roman" w:hAnsi="Times New Roman" w:cs="Times New Roman"/>
          <w:spacing w:val="-7"/>
          <w:sz w:val="24"/>
          <w:szCs w:val="24"/>
        </w:rPr>
        <w:t>:</w:t>
      </w:r>
      <w:r w:rsidRPr="007241C3">
        <w:rPr>
          <w:rFonts w:ascii="Times New Roman" w:hAnsi="Times New Roman" w:cs="Times New Roman"/>
          <w:spacing w:val="-2"/>
          <w:sz w:val="24"/>
          <w:szCs w:val="24"/>
        </w:rPr>
        <w:t xml:space="preserve"> распределят</w:t>
      </w:r>
      <w:r w:rsidRPr="007241C3">
        <w:rPr>
          <w:rFonts w:ascii="Times New Roman" w:hAnsi="Times New Roman" w:cs="Times New Roman"/>
          <w:spacing w:val="-7"/>
          <w:sz w:val="24"/>
          <w:szCs w:val="24"/>
        </w:rPr>
        <w:t>ь</w:t>
      </w:r>
      <w:r w:rsidRPr="007241C3">
        <w:rPr>
          <w:rFonts w:ascii="Times New Roman" w:hAnsi="Times New Roman" w:cs="Times New Roman"/>
          <w:spacing w:val="-2"/>
          <w:sz w:val="24"/>
          <w:szCs w:val="24"/>
        </w:rPr>
        <w:t xml:space="preserve"> ро</w:t>
      </w:r>
      <w:r w:rsidRPr="007241C3">
        <w:rPr>
          <w:rFonts w:ascii="Times New Roman" w:hAnsi="Times New Roman" w:cs="Times New Roman"/>
          <w:sz w:val="24"/>
          <w:szCs w:val="24"/>
        </w:rPr>
        <w:t>ли</w:t>
      </w:r>
      <w:r w:rsidRPr="007241C3">
        <w:rPr>
          <w:rFonts w:ascii="Times New Roman" w:hAnsi="Times New Roman" w:cs="Times New Roman"/>
          <w:spacing w:val="-16"/>
          <w:sz w:val="24"/>
          <w:szCs w:val="24"/>
        </w:rPr>
        <w:t xml:space="preserve">, </w:t>
      </w:r>
      <w:r w:rsidRPr="007241C3">
        <w:rPr>
          <w:rFonts w:ascii="Times New Roman" w:hAnsi="Times New Roman" w:cs="Times New Roman"/>
          <w:sz w:val="24"/>
          <w:szCs w:val="24"/>
        </w:rPr>
        <w:t>договариваться</w:t>
      </w:r>
      <w:r w:rsidRPr="007241C3">
        <w:rPr>
          <w:rFonts w:ascii="Times New Roman" w:hAnsi="Times New Roman" w:cs="Times New Roman"/>
          <w:spacing w:val="-16"/>
          <w:sz w:val="24"/>
          <w:szCs w:val="24"/>
        </w:rPr>
        <w:t xml:space="preserve">, </w:t>
      </w:r>
      <w:r w:rsidRPr="007241C3">
        <w:rPr>
          <w:rFonts w:ascii="Times New Roman" w:hAnsi="Times New Roman" w:cs="Times New Roman"/>
          <w:sz w:val="24"/>
          <w:szCs w:val="24"/>
        </w:rPr>
        <w:t>обсуждат</w:t>
      </w:r>
      <w:r w:rsidRPr="007241C3">
        <w:rPr>
          <w:rFonts w:ascii="Times New Roman" w:hAnsi="Times New Roman" w:cs="Times New Roman"/>
          <w:spacing w:val="-16"/>
          <w:sz w:val="24"/>
          <w:szCs w:val="24"/>
        </w:rPr>
        <w:t xml:space="preserve">ь </w:t>
      </w:r>
      <w:r w:rsidRPr="007241C3">
        <w:rPr>
          <w:rFonts w:ascii="Times New Roman" w:hAnsi="Times New Roman" w:cs="Times New Roman"/>
          <w:sz w:val="24"/>
          <w:szCs w:val="24"/>
        </w:rPr>
        <w:t>процес</w:t>
      </w:r>
      <w:r w:rsidRPr="007241C3">
        <w:rPr>
          <w:rFonts w:ascii="Times New Roman" w:hAnsi="Times New Roman" w:cs="Times New Roman"/>
          <w:spacing w:val="-16"/>
          <w:sz w:val="24"/>
          <w:szCs w:val="24"/>
        </w:rPr>
        <w:t xml:space="preserve">с и </w:t>
      </w:r>
      <w:r w:rsidRPr="007241C3">
        <w:rPr>
          <w:rFonts w:ascii="Times New Roman" w:hAnsi="Times New Roman" w:cs="Times New Roman"/>
          <w:sz w:val="24"/>
          <w:szCs w:val="24"/>
        </w:rPr>
        <w:t>результа</w:t>
      </w:r>
      <w:r w:rsidRPr="007241C3">
        <w:rPr>
          <w:rFonts w:ascii="Times New Roman" w:hAnsi="Times New Roman" w:cs="Times New Roman"/>
          <w:spacing w:val="-16"/>
          <w:sz w:val="24"/>
          <w:szCs w:val="24"/>
        </w:rPr>
        <w:t xml:space="preserve">т </w:t>
      </w:r>
      <w:r w:rsidRPr="007241C3">
        <w:rPr>
          <w:rFonts w:ascii="Times New Roman" w:hAnsi="Times New Roman" w:cs="Times New Roman"/>
          <w:sz w:val="24"/>
          <w:szCs w:val="24"/>
        </w:rPr>
        <w:t>совместно</w:t>
      </w:r>
      <w:r w:rsidRPr="007241C3">
        <w:rPr>
          <w:rFonts w:ascii="Times New Roman" w:hAnsi="Times New Roman" w:cs="Times New Roman"/>
          <w:spacing w:val="-15"/>
          <w:sz w:val="24"/>
          <w:szCs w:val="24"/>
        </w:rPr>
        <w:t xml:space="preserve">й </w:t>
      </w:r>
      <w:r w:rsidRPr="007241C3">
        <w:rPr>
          <w:rFonts w:ascii="Times New Roman" w:hAnsi="Times New Roman" w:cs="Times New Roman"/>
          <w:sz w:val="24"/>
          <w:szCs w:val="24"/>
        </w:rPr>
        <w:t>работы</w:t>
      </w:r>
      <w:r w:rsidRPr="007241C3">
        <w:rPr>
          <w:rFonts w:ascii="Times New Roman" w:hAnsi="Times New Roman" w:cs="Times New Roman"/>
          <w:spacing w:val="-15"/>
          <w:sz w:val="24"/>
          <w:szCs w:val="24"/>
        </w:rPr>
        <w:t xml:space="preserve">; </w:t>
      </w:r>
      <w:r w:rsidRPr="007241C3">
        <w:rPr>
          <w:rFonts w:ascii="Times New Roman" w:hAnsi="Times New Roman" w:cs="Times New Roman"/>
          <w:sz w:val="24"/>
          <w:szCs w:val="24"/>
        </w:rPr>
        <w:t>умет</w:t>
      </w:r>
      <w:r w:rsidRPr="007241C3">
        <w:rPr>
          <w:rFonts w:ascii="Times New Roman" w:hAnsi="Times New Roman" w:cs="Times New Roman"/>
          <w:spacing w:val="-14"/>
          <w:sz w:val="24"/>
          <w:szCs w:val="24"/>
        </w:rPr>
        <w:t xml:space="preserve">ь </w:t>
      </w:r>
      <w:r w:rsidRPr="007241C3">
        <w:rPr>
          <w:rFonts w:ascii="Times New Roman" w:hAnsi="Times New Roman" w:cs="Times New Roman"/>
          <w:sz w:val="24"/>
          <w:szCs w:val="24"/>
        </w:rPr>
        <w:t>обобщат</w:t>
      </w:r>
      <w:r w:rsidRPr="007241C3">
        <w:rPr>
          <w:rFonts w:ascii="Times New Roman" w:hAnsi="Times New Roman" w:cs="Times New Roman"/>
          <w:spacing w:val="-15"/>
          <w:sz w:val="24"/>
          <w:szCs w:val="24"/>
        </w:rPr>
        <w:t xml:space="preserve">ь </w:t>
      </w:r>
      <w:r w:rsidRPr="007241C3">
        <w:rPr>
          <w:rFonts w:ascii="Times New Roman" w:hAnsi="Times New Roman" w:cs="Times New Roman"/>
          <w:sz w:val="24"/>
          <w:szCs w:val="24"/>
        </w:rPr>
        <w:t>мнени</w:t>
      </w:r>
      <w:r w:rsidRPr="007241C3">
        <w:rPr>
          <w:rFonts w:ascii="Times New Roman" w:hAnsi="Times New Roman" w:cs="Times New Roman"/>
          <w:spacing w:val="-15"/>
          <w:sz w:val="24"/>
          <w:szCs w:val="24"/>
        </w:rPr>
        <w:t xml:space="preserve">я </w:t>
      </w:r>
      <w:r w:rsidRPr="007241C3">
        <w:rPr>
          <w:rFonts w:ascii="Times New Roman" w:hAnsi="Times New Roman" w:cs="Times New Roman"/>
          <w:sz w:val="24"/>
          <w:szCs w:val="24"/>
        </w:rPr>
        <w:t>нескольки</w:t>
      </w:r>
      <w:r w:rsidRPr="007241C3">
        <w:rPr>
          <w:rFonts w:ascii="Times New Roman" w:hAnsi="Times New Roman" w:cs="Times New Roman"/>
          <w:spacing w:val="-15"/>
          <w:sz w:val="24"/>
          <w:szCs w:val="24"/>
        </w:rPr>
        <w:t xml:space="preserve">х </w:t>
      </w:r>
      <w:r w:rsidRPr="007241C3">
        <w:rPr>
          <w:rFonts w:ascii="Times New Roman" w:hAnsi="Times New Roman" w:cs="Times New Roman"/>
          <w:sz w:val="24"/>
          <w:szCs w:val="24"/>
        </w:rPr>
        <w:t>людей</w:t>
      </w:r>
      <w:r w:rsidRPr="007241C3">
        <w:rPr>
          <w:rFonts w:ascii="Times New Roman" w:hAnsi="Times New Roman" w:cs="Times New Roman"/>
          <w:spacing w:val="-15"/>
          <w:sz w:val="24"/>
          <w:szCs w:val="24"/>
        </w:rPr>
        <w:t xml:space="preserve">; </w:t>
      </w:r>
      <w:r w:rsidRPr="007241C3">
        <w:rPr>
          <w:rFonts w:ascii="Times New Roman" w:hAnsi="Times New Roman" w:cs="Times New Roman"/>
          <w:sz w:val="24"/>
          <w:szCs w:val="24"/>
        </w:rPr>
        <w:t>проявлять готовность руководить, выполнять поручения, подчиняться</w:t>
      </w:r>
      <w:r w:rsidRPr="007241C3">
        <w:rPr>
          <w:rFonts w:ascii="Times New Roman" w:hAnsi="Times New Roman" w:cs="Times New Roman"/>
          <w:spacing w:val="-16"/>
          <w:sz w:val="24"/>
          <w:szCs w:val="24"/>
        </w:rPr>
        <w:t xml:space="preserve">; </w:t>
      </w:r>
      <w:r w:rsidRPr="007241C3">
        <w:rPr>
          <w:rFonts w:ascii="Times New Roman" w:hAnsi="Times New Roman" w:cs="Times New Roman"/>
          <w:sz w:val="24"/>
          <w:szCs w:val="24"/>
        </w:rPr>
        <w:t>планироват</w:t>
      </w:r>
      <w:r w:rsidRPr="007241C3">
        <w:rPr>
          <w:rFonts w:ascii="Times New Roman" w:hAnsi="Times New Roman" w:cs="Times New Roman"/>
          <w:spacing w:val="-16"/>
          <w:sz w:val="24"/>
          <w:szCs w:val="24"/>
        </w:rPr>
        <w:t xml:space="preserve">ь </w:t>
      </w:r>
      <w:r w:rsidRPr="007241C3">
        <w:rPr>
          <w:rFonts w:ascii="Times New Roman" w:hAnsi="Times New Roman" w:cs="Times New Roman"/>
          <w:sz w:val="24"/>
          <w:szCs w:val="24"/>
        </w:rPr>
        <w:t>организаци</w:t>
      </w:r>
      <w:r w:rsidRPr="007241C3">
        <w:rPr>
          <w:rFonts w:ascii="Times New Roman" w:hAnsi="Times New Roman" w:cs="Times New Roman"/>
          <w:spacing w:val="-16"/>
          <w:sz w:val="24"/>
          <w:szCs w:val="24"/>
        </w:rPr>
        <w:t xml:space="preserve">ю </w:t>
      </w:r>
      <w:r w:rsidRPr="007241C3">
        <w:rPr>
          <w:rFonts w:ascii="Times New Roman" w:hAnsi="Times New Roman" w:cs="Times New Roman"/>
          <w:sz w:val="24"/>
          <w:szCs w:val="24"/>
        </w:rPr>
        <w:t>совместно</w:t>
      </w:r>
      <w:r w:rsidRPr="007241C3">
        <w:rPr>
          <w:rFonts w:ascii="Times New Roman" w:hAnsi="Times New Roman" w:cs="Times New Roman"/>
          <w:spacing w:val="-16"/>
          <w:sz w:val="24"/>
          <w:szCs w:val="24"/>
        </w:rPr>
        <w:t xml:space="preserve">й </w:t>
      </w:r>
      <w:r w:rsidRPr="007241C3">
        <w:rPr>
          <w:rFonts w:ascii="Times New Roman" w:hAnsi="Times New Roman" w:cs="Times New Roman"/>
          <w:sz w:val="24"/>
          <w:szCs w:val="24"/>
        </w:rPr>
        <w:t>работы в</w:t>
      </w:r>
      <w:r w:rsidRPr="007241C3">
        <w:rPr>
          <w:rFonts w:ascii="Times New Roman" w:hAnsi="Times New Roman" w:cs="Times New Roman"/>
          <w:spacing w:val="-16"/>
          <w:sz w:val="24"/>
          <w:szCs w:val="24"/>
        </w:rPr>
        <w:t xml:space="preserve">о </w:t>
      </w:r>
      <w:r w:rsidRPr="007241C3">
        <w:rPr>
          <w:rFonts w:ascii="Times New Roman" w:hAnsi="Times New Roman" w:cs="Times New Roman"/>
          <w:sz w:val="24"/>
          <w:szCs w:val="24"/>
        </w:rPr>
        <w:t>внеурочно</w:t>
      </w:r>
      <w:r w:rsidRPr="007241C3">
        <w:rPr>
          <w:rFonts w:ascii="Times New Roman" w:hAnsi="Times New Roman" w:cs="Times New Roman"/>
          <w:spacing w:val="-16"/>
          <w:sz w:val="24"/>
          <w:szCs w:val="24"/>
        </w:rPr>
        <w:t xml:space="preserve">й </w:t>
      </w:r>
      <w:r w:rsidRPr="007241C3">
        <w:rPr>
          <w:rFonts w:ascii="Times New Roman" w:hAnsi="Times New Roman" w:cs="Times New Roman"/>
          <w:sz w:val="24"/>
          <w:szCs w:val="24"/>
        </w:rPr>
        <w:t>учебно</w:t>
      </w:r>
      <w:r w:rsidRPr="007241C3">
        <w:rPr>
          <w:rFonts w:ascii="Times New Roman" w:hAnsi="Times New Roman" w:cs="Times New Roman"/>
          <w:spacing w:val="-16"/>
          <w:sz w:val="24"/>
          <w:szCs w:val="24"/>
        </w:rPr>
        <w:t xml:space="preserve">й </w:t>
      </w:r>
      <w:r w:rsidRPr="007241C3">
        <w:rPr>
          <w:rFonts w:ascii="Times New Roman" w:hAnsi="Times New Roman" w:cs="Times New Roman"/>
          <w:sz w:val="24"/>
          <w:szCs w:val="24"/>
        </w:rPr>
        <w:t>деятельности,</w:t>
      </w:r>
      <w:r w:rsidRPr="007241C3">
        <w:rPr>
          <w:rFonts w:ascii="Times New Roman" w:hAnsi="Times New Roman" w:cs="Times New Roman"/>
          <w:w w:val="95"/>
          <w:sz w:val="24"/>
          <w:szCs w:val="24"/>
        </w:rPr>
        <w:t xml:space="preserve"> определять свою роль.</w:t>
      </w:r>
    </w:p>
    <w:p w:rsidR="00370580" w:rsidRPr="007241C3" w:rsidRDefault="00370580" w:rsidP="007241C3">
      <w:pPr>
        <w:pStyle w:val="115"/>
      </w:pPr>
      <w:r w:rsidRPr="007241C3">
        <w:t>Овладение универсальными учебными регулятивными действиями:</w:t>
      </w:r>
    </w:p>
    <w:p w:rsidR="00370580" w:rsidRPr="007241C3" w:rsidRDefault="00370580" w:rsidP="007241C3">
      <w:pPr>
        <w:pStyle w:val="aff8"/>
        <w:widowControl w:val="0"/>
        <w:numPr>
          <w:ilvl w:val="0"/>
          <w:numId w:val="190"/>
        </w:numPr>
        <w:autoSpaceDE w:val="0"/>
        <w:autoSpaceDN w:val="0"/>
        <w:spacing w:after="0" w:line="240" w:lineRule="auto"/>
        <w:ind w:right="113" w:firstLine="709"/>
        <w:jc w:val="both"/>
        <w:rPr>
          <w:rFonts w:ascii="Times New Roman" w:hAnsi="Times New Roman" w:cs="Times New Roman"/>
          <w:sz w:val="24"/>
          <w:szCs w:val="24"/>
        </w:rPr>
      </w:pPr>
      <w:r w:rsidRPr="007241C3">
        <w:rPr>
          <w:rFonts w:ascii="Times New Roman" w:hAnsi="Times New Roman" w:cs="Times New Roman"/>
          <w:i/>
          <w:sz w:val="24"/>
          <w:szCs w:val="24"/>
        </w:rPr>
        <w:t>самоорганизация</w:t>
      </w:r>
      <w:r w:rsidRPr="007241C3">
        <w:rPr>
          <w:rFonts w:ascii="Times New Roman" w:hAnsi="Times New Roman" w:cs="Times New Roman"/>
          <w:sz w:val="24"/>
          <w:szCs w:val="24"/>
        </w:rPr>
        <w:t>: выявлять проблемы для решения в учебныхижизненныхситуациях,анализируяситуации,изображённые в художественной литературе; ориентироваться в различных подходах принятия решений</w:t>
      </w:r>
      <w:r w:rsidRPr="007241C3">
        <w:rPr>
          <w:rFonts w:ascii="Times New Roman" w:hAnsi="Times New Roman" w:cs="Times New Roman"/>
          <w:w w:val="95"/>
          <w:sz w:val="24"/>
          <w:szCs w:val="24"/>
        </w:rPr>
        <w:t>; са</w:t>
      </w:r>
      <w:r w:rsidRPr="007241C3">
        <w:rPr>
          <w:rFonts w:ascii="Times New Roman" w:hAnsi="Times New Roman" w:cs="Times New Roman"/>
          <w:sz w:val="24"/>
          <w:szCs w:val="24"/>
        </w:rPr>
        <w:t>мостоятельносоставлятьалгоритмрешенияучебнойзадачи, выбирать способ решения учебной задачи с учётом имеющихся ресурсов и собственных возможностей, аргументироватьпредлагаемыевариантырешений;состав</w:t>
      </w:r>
      <w:r w:rsidRPr="007241C3">
        <w:rPr>
          <w:rFonts w:ascii="Times New Roman" w:hAnsi="Times New Roman" w:cs="Times New Roman"/>
          <w:w w:val="95"/>
          <w:sz w:val="24"/>
          <w:szCs w:val="24"/>
        </w:rPr>
        <w:t xml:space="preserve">лять план действий и корректировать предложенный алгоритм с учётом </w:t>
      </w:r>
      <w:r w:rsidRPr="007241C3">
        <w:rPr>
          <w:rFonts w:ascii="Times New Roman" w:hAnsi="Times New Roman" w:cs="Times New Roman"/>
          <w:sz w:val="24"/>
          <w:szCs w:val="24"/>
        </w:rPr>
        <w:t>полученияновыхзнанийобизучаемомлитературномобъекте;делатьвыборибратьответственностьзарешение;</w:t>
      </w:r>
    </w:p>
    <w:p w:rsidR="00370580" w:rsidRPr="007241C3" w:rsidRDefault="00370580" w:rsidP="007241C3">
      <w:pPr>
        <w:pStyle w:val="aff5"/>
        <w:widowControl w:val="0"/>
        <w:numPr>
          <w:ilvl w:val="0"/>
          <w:numId w:val="190"/>
        </w:numPr>
        <w:autoSpaceDE w:val="0"/>
        <w:autoSpaceDN w:val="0"/>
        <w:spacing w:after="0" w:line="240" w:lineRule="auto"/>
        <w:ind w:firstLine="709"/>
        <w:jc w:val="both"/>
        <w:rPr>
          <w:rFonts w:ascii="Times New Roman" w:hAnsi="Times New Roman"/>
          <w:sz w:val="24"/>
          <w:szCs w:val="24"/>
        </w:rPr>
      </w:pPr>
      <w:r w:rsidRPr="007241C3">
        <w:rPr>
          <w:rFonts w:ascii="Times New Roman" w:hAnsi="Times New Roman"/>
          <w:i/>
          <w:sz w:val="24"/>
          <w:szCs w:val="24"/>
        </w:rPr>
        <w:t>самоконтроль</w:t>
      </w:r>
      <w:r w:rsidRPr="007241C3">
        <w:rPr>
          <w:rFonts w:ascii="Times New Roman" w:hAnsi="Times New Roman"/>
          <w:sz w:val="24"/>
          <w:szCs w:val="24"/>
        </w:rPr>
        <w:t>:владетьспособамисамоконтроля,</w:t>
      </w:r>
      <w:r w:rsidRPr="007241C3">
        <w:rPr>
          <w:rFonts w:ascii="Times New Roman" w:hAnsi="Times New Roman"/>
          <w:spacing w:val="-2"/>
          <w:sz w:val="24"/>
          <w:szCs w:val="24"/>
        </w:rPr>
        <w:t xml:space="preserve">самомотивацииирефлексиившкольномлитературномобразовании;даватьадекватнуюоценкуучебнойситуацииипредлагатьплан </w:t>
      </w:r>
      <w:r w:rsidRPr="007241C3">
        <w:rPr>
          <w:rFonts w:ascii="Times New Roman" w:hAnsi="Times New Roman"/>
          <w:sz w:val="24"/>
          <w:szCs w:val="24"/>
        </w:rPr>
        <w:t xml:space="preserve">еёизменения;учитыватьконтекстипредвидетьтрудности, которые могут возникнуть при решении учебной задачи, </w:t>
      </w:r>
      <w:r w:rsidRPr="007241C3">
        <w:rPr>
          <w:rFonts w:ascii="Times New Roman" w:hAnsi="Times New Roman"/>
          <w:spacing w:val="-2"/>
          <w:sz w:val="24"/>
          <w:szCs w:val="24"/>
        </w:rPr>
        <w:t>адаптироватьрешениекменяющимсяобстоятельствам;объ</w:t>
      </w:r>
      <w:r w:rsidRPr="007241C3">
        <w:rPr>
          <w:rFonts w:ascii="Times New Roman" w:hAnsi="Times New Roman"/>
          <w:w w:val="95"/>
          <w:sz w:val="24"/>
          <w:szCs w:val="24"/>
        </w:rPr>
        <w:t>яснять причины достижения (недостижения) результатов дея</w:t>
      </w:r>
      <w:r w:rsidRPr="007241C3">
        <w:rPr>
          <w:rFonts w:ascii="Times New Roman" w:hAnsi="Times New Roman"/>
          <w:sz w:val="24"/>
          <w:szCs w:val="24"/>
        </w:rPr>
        <w:t>тельности,даватьоценкуприобретённомуопыту,уметьнаходитьпозитивноевпроизошедшейситуации;вноситькоррективывдеятельностьнаосновеновыхобстоятельствиизменившихсяситуаций,установленныхошибок,возник</w:t>
      </w:r>
      <w:r w:rsidRPr="007241C3">
        <w:rPr>
          <w:rFonts w:ascii="Times New Roman" w:hAnsi="Times New Roman"/>
          <w:w w:val="95"/>
          <w:sz w:val="24"/>
          <w:szCs w:val="24"/>
        </w:rPr>
        <w:t>шихтрудностей;оцениватьсоответствиерезультатацелииус</w:t>
      </w:r>
      <w:r w:rsidRPr="007241C3">
        <w:rPr>
          <w:rFonts w:ascii="Times New Roman" w:hAnsi="Times New Roman"/>
          <w:spacing w:val="-2"/>
          <w:sz w:val="24"/>
          <w:szCs w:val="24"/>
        </w:rPr>
        <w:t>ловиям.</w:t>
      </w:r>
    </w:p>
    <w:p w:rsidR="00370580" w:rsidRPr="007241C3" w:rsidRDefault="00370580" w:rsidP="007241C3">
      <w:pPr>
        <w:spacing w:after="0" w:line="240" w:lineRule="auto"/>
        <w:ind w:firstLine="709"/>
        <w:jc w:val="both"/>
        <w:rPr>
          <w:rFonts w:ascii="Times New Roman" w:hAnsi="Times New Roman" w:cs="Times New Roman"/>
          <w:sz w:val="24"/>
          <w:szCs w:val="24"/>
        </w:rPr>
      </w:pPr>
      <w:r w:rsidRPr="007241C3">
        <w:rPr>
          <w:rFonts w:ascii="Times New Roman" w:hAnsi="Times New Roman" w:cs="Times New Roman"/>
          <w:b/>
          <w:spacing w:val="-6"/>
          <w:sz w:val="24"/>
          <w:szCs w:val="24"/>
        </w:rPr>
        <w:t>Предметныерезультаты</w:t>
      </w:r>
      <w:r w:rsidRPr="007241C3">
        <w:rPr>
          <w:rFonts w:ascii="Times New Roman" w:hAnsi="Times New Roman" w:cs="Times New Roman"/>
          <w:spacing w:val="-6"/>
          <w:sz w:val="24"/>
          <w:szCs w:val="24"/>
        </w:rPr>
        <w:t>обучающихсявыражаютсявследующем:</w:t>
      </w:r>
    </w:p>
    <w:p w:rsidR="00370580" w:rsidRPr="007241C3" w:rsidRDefault="00370580" w:rsidP="007241C3">
      <w:pPr>
        <w:pStyle w:val="aff5"/>
        <w:widowControl w:val="0"/>
        <w:numPr>
          <w:ilvl w:val="0"/>
          <w:numId w:val="185"/>
        </w:numPr>
        <w:tabs>
          <w:tab w:val="left" w:pos="538"/>
        </w:tabs>
        <w:autoSpaceDE w:val="0"/>
        <w:autoSpaceDN w:val="0"/>
        <w:spacing w:after="0" w:line="240" w:lineRule="auto"/>
        <w:ind w:left="242" w:right="238" w:firstLine="709"/>
        <w:jc w:val="both"/>
        <w:rPr>
          <w:rFonts w:ascii="Times New Roman" w:hAnsi="Times New Roman"/>
          <w:sz w:val="24"/>
          <w:szCs w:val="24"/>
        </w:rPr>
      </w:pPr>
      <w:r w:rsidRPr="007241C3">
        <w:rPr>
          <w:rFonts w:ascii="Times New Roman" w:hAnsi="Times New Roman"/>
          <w:sz w:val="24"/>
          <w:szCs w:val="24"/>
        </w:rPr>
        <w:t>понимание текста, выявление заложенных в них вневременных, непреходящих нравственных ценностей и их современного звучания;</w:t>
      </w:r>
    </w:p>
    <w:p w:rsidR="00370580" w:rsidRPr="007241C3" w:rsidRDefault="00370580" w:rsidP="007241C3">
      <w:pPr>
        <w:tabs>
          <w:tab w:val="left" w:pos="431"/>
        </w:tabs>
        <w:spacing w:after="0" w:line="240" w:lineRule="auto"/>
        <w:ind w:left="242" w:right="245" w:firstLine="709"/>
        <w:jc w:val="both"/>
        <w:rPr>
          <w:rFonts w:ascii="Times New Roman" w:hAnsi="Times New Roman" w:cs="Times New Roman"/>
          <w:sz w:val="24"/>
          <w:szCs w:val="24"/>
        </w:rPr>
      </w:pPr>
      <w:r w:rsidRPr="007241C3">
        <w:rPr>
          <w:rFonts w:ascii="Times New Roman" w:hAnsi="Times New Roman" w:cs="Times New Roman"/>
          <w:sz w:val="24"/>
          <w:szCs w:val="24"/>
        </w:rPr>
        <w:t>- умениеанализировать текст:определятьегопринадлежностькодномуиз литературных родов и жанров; понимать и формулировать тему, идею;</w:t>
      </w:r>
    </w:p>
    <w:p w:rsidR="00370580" w:rsidRPr="007241C3" w:rsidRDefault="00370580" w:rsidP="00710E73">
      <w:pPr>
        <w:pStyle w:val="aff5"/>
        <w:tabs>
          <w:tab w:val="left" w:pos="673"/>
        </w:tabs>
        <w:spacing w:after="0" w:line="240" w:lineRule="auto"/>
        <w:ind w:right="238" w:firstLine="709"/>
        <w:rPr>
          <w:rFonts w:ascii="Times New Roman" w:hAnsi="Times New Roman"/>
          <w:sz w:val="24"/>
          <w:szCs w:val="24"/>
        </w:rPr>
      </w:pPr>
      <w:r w:rsidRPr="007241C3">
        <w:rPr>
          <w:rFonts w:ascii="Times New Roman" w:hAnsi="Times New Roman"/>
          <w:sz w:val="24"/>
          <w:szCs w:val="24"/>
        </w:rPr>
        <w:t xml:space="preserve">- определение элементов сюжета, композиции, изобразительно- выразительныхсредств языка, понимание их роли в раскрытии идейно- художественного содержания </w:t>
      </w:r>
      <w:r w:rsidRPr="007241C3">
        <w:rPr>
          <w:rFonts w:ascii="Times New Roman" w:hAnsi="Times New Roman"/>
          <w:spacing w:val="-2"/>
          <w:sz w:val="24"/>
          <w:szCs w:val="24"/>
        </w:rPr>
        <w:t>текста;</w:t>
      </w:r>
    </w:p>
    <w:p w:rsidR="00370580" w:rsidRPr="007241C3" w:rsidRDefault="00370580" w:rsidP="00710E73">
      <w:pPr>
        <w:pStyle w:val="aff5"/>
        <w:widowControl w:val="0"/>
        <w:numPr>
          <w:ilvl w:val="0"/>
          <w:numId w:val="185"/>
        </w:numPr>
        <w:tabs>
          <w:tab w:val="left" w:pos="457"/>
        </w:tabs>
        <w:autoSpaceDE w:val="0"/>
        <w:autoSpaceDN w:val="0"/>
        <w:spacing w:after="0" w:line="240" w:lineRule="auto"/>
        <w:ind w:left="456" w:firstLine="709"/>
        <w:jc w:val="both"/>
        <w:rPr>
          <w:rFonts w:ascii="Times New Roman" w:hAnsi="Times New Roman"/>
          <w:sz w:val="24"/>
          <w:szCs w:val="24"/>
        </w:rPr>
      </w:pPr>
      <w:r w:rsidRPr="007241C3">
        <w:rPr>
          <w:rFonts w:ascii="Times New Roman" w:hAnsi="Times New Roman"/>
          <w:sz w:val="24"/>
          <w:szCs w:val="24"/>
        </w:rPr>
        <w:t xml:space="preserve">владениеэлементарнойлитературоведческойтерминологиейприанализе </w:t>
      </w:r>
      <w:r w:rsidRPr="007241C3">
        <w:rPr>
          <w:rFonts w:ascii="Times New Roman" w:hAnsi="Times New Roman"/>
          <w:spacing w:val="-2"/>
          <w:sz w:val="24"/>
          <w:szCs w:val="24"/>
        </w:rPr>
        <w:t>текста;</w:t>
      </w:r>
    </w:p>
    <w:p w:rsidR="00370580" w:rsidRPr="007241C3" w:rsidRDefault="00370580" w:rsidP="00710E73">
      <w:pPr>
        <w:pStyle w:val="aff8"/>
        <w:spacing w:after="0" w:line="240" w:lineRule="auto"/>
        <w:ind w:left="242" w:firstLine="709"/>
        <w:jc w:val="both"/>
        <w:rPr>
          <w:rFonts w:ascii="Times New Roman" w:hAnsi="Times New Roman" w:cs="Times New Roman"/>
          <w:sz w:val="24"/>
          <w:szCs w:val="24"/>
        </w:rPr>
      </w:pPr>
      <w:r w:rsidRPr="007241C3">
        <w:rPr>
          <w:rFonts w:ascii="Times New Roman" w:hAnsi="Times New Roman" w:cs="Times New Roman"/>
          <w:sz w:val="24"/>
          <w:szCs w:val="24"/>
        </w:rPr>
        <w:t>-собственнаяинтерпретация,пониманиеавторскойпозицииисвоёотношениек</w:t>
      </w:r>
      <w:r w:rsidRPr="007241C3">
        <w:rPr>
          <w:rFonts w:ascii="Times New Roman" w:hAnsi="Times New Roman" w:cs="Times New Roman"/>
          <w:spacing w:val="-4"/>
          <w:sz w:val="24"/>
          <w:szCs w:val="24"/>
        </w:rPr>
        <w:t>ней;</w:t>
      </w:r>
    </w:p>
    <w:p w:rsidR="00370580" w:rsidRPr="007241C3" w:rsidRDefault="00370580" w:rsidP="00710E73">
      <w:pPr>
        <w:pStyle w:val="aff5"/>
        <w:tabs>
          <w:tab w:val="left" w:pos="514"/>
        </w:tabs>
        <w:spacing w:after="0" w:line="240" w:lineRule="auto"/>
        <w:ind w:left="951" w:right="261"/>
        <w:rPr>
          <w:rFonts w:ascii="Times New Roman" w:hAnsi="Times New Roman"/>
          <w:sz w:val="24"/>
          <w:szCs w:val="24"/>
        </w:rPr>
      </w:pPr>
      <w:r w:rsidRPr="007241C3">
        <w:rPr>
          <w:rFonts w:ascii="Times New Roman" w:hAnsi="Times New Roman"/>
          <w:sz w:val="24"/>
          <w:szCs w:val="24"/>
        </w:rPr>
        <w:t xml:space="preserve">   -   восприятие на слух текстов разных жанров, осмысленное чтение и адекватное </w:t>
      </w:r>
      <w:r w:rsidRPr="007241C3">
        <w:rPr>
          <w:rFonts w:ascii="Times New Roman" w:hAnsi="Times New Roman"/>
          <w:spacing w:val="-2"/>
          <w:sz w:val="24"/>
          <w:szCs w:val="24"/>
        </w:rPr>
        <w:t>восприятие.</w:t>
      </w:r>
    </w:p>
    <w:p w:rsidR="00370580" w:rsidRPr="007241C3" w:rsidRDefault="00370580" w:rsidP="00710E73">
      <w:pPr>
        <w:pStyle w:val="afff3"/>
        <w:ind w:firstLine="709"/>
        <w:jc w:val="both"/>
        <w:rPr>
          <w:szCs w:val="24"/>
        </w:rPr>
      </w:pPr>
      <w:r w:rsidRPr="007241C3">
        <w:rPr>
          <w:b/>
          <w:szCs w:val="24"/>
        </w:rPr>
        <w:t xml:space="preserve"> СОДЕРЖАНИЕ  УЧЕБНОГО  КУРСА</w:t>
      </w:r>
    </w:p>
    <w:p w:rsidR="00370580" w:rsidRPr="007241C3" w:rsidRDefault="00370580" w:rsidP="00710E73">
      <w:pPr>
        <w:pStyle w:val="afff3"/>
        <w:ind w:firstLine="709"/>
        <w:jc w:val="both"/>
        <w:rPr>
          <w:szCs w:val="24"/>
        </w:rPr>
      </w:pPr>
      <w:r w:rsidRPr="007241C3">
        <w:rPr>
          <w:i/>
          <w:szCs w:val="24"/>
        </w:rPr>
        <w:t>Определение</w:t>
      </w:r>
      <w:r w:rsidRPr="007241C3">
        <w:rPr>
          <w:szCs w:val="24"/>
        </w:rPr>
        <w:t>основнойтемыв</w:t>
      </w:r>
      <w:r w:rsidRPr="007241C3">
        <w:rPr>
          <w:spacing w:val="-2"/>
          <w:szCs w:val="24"/>
        </w:rPr>
        <w:t>фольклорном</w:t>
      </w:r>
      <w:r w:rsidRPr="007241C3">
        <w:rPr>
          <w:szCs w:val="24"/>
        </w:rPr>
        <w:t>произведении.Пословицы,поговоркикак источник информации.</w:t>
      </w:r>
      <w:r w:rsidRPr="007241C3">
        <w:rPr>
          <w:spacing w:val="-2"/>
          <w:szCs w:val="24"/>
        </w:rPr>
        <w:t>Древнерусская</w:t>
      </w:r>
      <w:r w:rsidRPr="007241C3">
        <w:rPr>
          <w:szCs w:val="24"/>
        </w:rPr>
        <w:tab/>
      </w:r>
      <w:r w:rsidRPr="007241C3">
        <w:rPr>
          <w:spacing w:val="-2"/>
          <w:szCs w:val="24"/>
        </w:rPr>
        <w:t>летопись</w:t>
      </w:r>
      <w:r w:rsidRPr="007241C3">
        <w:rPr>
          <w:szCs w:val="24"/>
        </w:rPr>
        <w:tab/>
      </w:r>
      <w:r w:rsidRPr="007241C3">
        <w:rPr>
          <w:spacing w:val="-4"/>
          <w:szCs w:val="24"/>
        </w:rPr>
        <w:t>как</w:t>
      </w:r>
      <w:r w:rsidRPr="007241C3">
        <w:rPr>
          <w:szCs w:val="24"/>
        </w:rPr>
        <w:tab/>
      </w:r>
      <w:r w:rsidRPr="007241C3">
        <w:rPr>
          <w:spacing w:val="-2"/>
          <w:szCs w:val="24"/>
        </w:rPr>
        <w:t xml:space="preserve">источник </w:t>
      </w:r>
      <w:r w:rsidRPr="007241C3">
        <w:rPr>
          <w:szCs w:val="24"/>
        </w:rPr>
        <w:t>информации о реалиях времени. Определениеосновнойтемыиидеив</w:t>
      </w:r>
      <w:r w:rsidRPr="007241C3">
        <w:rPr>
          <w:spacing w:val="-2"/>
          <w:szCs w:val="24"/>
        </w:rPr>
        <w:t>эпическом</w:t>
      </w:r>
      <w:r w:rsidRPr="007241C3">
        <w:rPr>
          <w:szCs w:val="24"/>
        </w:rPr>
        <w:t xml:space="preserve"> п</w:t>
      </w:r>
      <w:r w:rsidRPr="007241C3">
        <w:rPr>
          <w:spacing w:val="-2"/>
          <w:szCs w:val="24"/>
        </w:rPr>
        <w:t xml:space="preserve">роизведении. Определение основной </w:t>
      </w:r>
      <w:r w:rsidRPr="007241C3">
        <w:rPr>
          <w:spacing w:val="-4"/>
          <w:szCs w:val="24"/>
        </w:rPr>
        <w:t>темы</w:t>
      </w:r>
      <w:r w:rsidRPr="007241C3">
        <w:rPr>
          <w:spacing w:val="-10"/>
          <w:szCs w:val="24"/>
        </w:rPr>
        <w:t>и</w:t>
      </w:r>
      <w:r w:rsidRPr="007241C3">
        <w:rPr>
          <w:spacing w:val="-4"/>
          <w:szCs w:val="24"/>
        </w:rPr>
        <w:t>идеи</w:t>
      </w:r>
      <w:r w:rsidRPr="007241C3">
        <w:rPr>
          <w:spacing w:val="-10"/>
          <w:szCs w:val="24"/>
        </w:rPr>
        <w:t xml:space="preserve">в </w:t>
      </w:r>
      <w:r w:rsidRPr="007241C3">
        <w:rPr>
          <w:szCs w:val="24"/>
        </w:rPr>
        <w:t>лирическомпроизведении.Поэтическийтекст как источник информации.</w:t>
      </w:r>
      <w:r w:rsidRPr="007241C3">
        <w:rPr>
          <w:spacing w:val="-2"/>
          <w:szCs w:val="24"/>
        </w:rPr>
        <w:t xml:space="preserve"> Определение</w:t>
      </w:r>
      <w:r w:rsidRPr="007241C3">
        <w:rPr>
          <w:szCs w:val="24"/>
        </w:rPr>
        <w:tab/>
      </w:r>
      <w:r w:rsidRPr="007241C3">
        <w:rPr>
          <w:spacing w:val="-2"/>
          <w:szCs w:val="24"/>
        </w:rPr>
        <w:t>основной</w:t>
      </w:r>
      <w:r w:rsidRPr="007241C3">
        <w:rPr>
          <w:spacing w:val="-4"/>
          <w:szCs w:val="24"/>
        </w:rPr>
        <w:t>темы</w:t>
      </w:r>
      <w:r w:rsidRPr="007241C3">
        <w:rPr>
          <w:spacing w:val="-10"/>
          <w:szCs w:val="24"/>
        </w:rPr>
        <w:t xml:space="preserve">и </w:t>
      </w:r>
      <w:r w:rsidRPr="007241C3">
        <w:rPr>
          <w:spacing w:val="-4"/>
          <w:szCs w:val="24"/>
        </w:rPr>
        <w:t>идеи</w:t>
      </w:r>
      <w:r w:rsidRPr="007241C3">
        <w:rPr>
          <w:spacing w:val="-10"/>
          <w:szCs w:val="24"/>
        </w:rPr>
        <w:t xml:space="preserve">в </w:t>
      </w:r>
      <w:r w:rsidRPr="007241C3">
        <w:rPr>
          <w:szCs w:val="24"/>
        </w:rPr>
        <w:t>драматическом произведении. Учебный текст как источник</w:t>
      </w:r>
      <w:r w:rsidRPr="007241C3">
        <w:rPr>
          <w:spacing w:val="-2"/>
          <w:szCs w:val="24"/>
        </w:rPr>
        <w:t>информации.</w:t>
      </w:r>
      <w:r w:rsidRPr="007241C3">
        <w:rPr>
          <w:szCs w:val="24"/>
        </w:rPr>
        <w:t xml:space="preserve"> Формирование читательских умений с опорой на текстивнетекстовыезнания.Электронныйтекст как источник</w:t>
      </w:r>
      <w:r w:rsidRPr="007241C3">
        <w:rPr>
          <w:spacing w:val="-2"/>
          <w:szCs w:val="24"/>
        </w:rPr>
        <w:t>информации.</w:t>
      </w:r>
    </w:p>
    <w:p w:rsidR="00370580" w:rsidRPr="007241C3" w:rsidRDefault="00370580" w:rsidP="00710E73">
      <w:pPr>
        <w:pStyle w:val="afff3"/>
        <w:ind w:firstLine="709"/>
        <w:jc w:val="both"/>
        <w:rPr>
          <w:szCs w:val="24"/>
        </w:rPr>
      </w:pPr>
      <w:r w:rsidRPr="007241C3">
        <w:rPr>
          <w:i/>
          <w:szCs w:val="24"/>
        </w:rPr>
        <w:t>Сопоставление</w:t>
      </w:r>
      <w:r w:rsidRPr="007241C3">
        <w:rPr>
          <w:szCs w:val="24"/>
        </w:rPr>
        <w:t xml:space="preserve"> содержания текстов разговорногостиля.Личнаяситуациявтекстах.</w:t>
      </w:r>
    </w:p>
    <w:p w:rsidR="00370580" w:rsidRPr="007241C3" w:rsidRDefault="00370580" w:rsidP="00710E73">
      <w:pPr>
        <w:pStyle w:val="afff3"/>
        <w:ind w:firstLine="709"/>
        <w:jc w:val="both"/>
        <w:rPr>
          <w:szCs w:val="24"/>
        </w:rPr>
      </w:pPr>
      <w:r w:rsidRPr="007241C3">
        <w:rPr>
          <w:szCs w:val="24"/>
        </w:rPr>
        <w:t>Сопоставление содержания</w:t>
      </w:r>
      <w:r w:rsidRPr="007241C3">
        <w:rPr>
          <w:szCs w:val="24"/>
        </w:rPr>
        <w:tab/>
        <w:t xml:space="preserve">художественных текстов. Определение авторской позиции </w:t>
      </w:r>
      <w:r w:rsidRPr="007241C3">
        <w:rPr>
          <w:spacing w:val="-10"/>
          <w:szCs w:val="24"/>
        </w:rPr>
        <w:t xml:space="preserve">в </w:t>
      </w:r>
      <w:r w:rsidRPr="007241C3">
        <w:rPr>
          <w:szCs w:val="24"/>
        </w:rPr>
        <w:t>художественных текстах.  Сопоставление содержания текстов публицистического стиля. Общественная ситуациявтекстах. Сопоставлениесодержаниятекстовофициально- делового стиля. Деловые ситуации в текстах.</w:t>
      </w:r>
      <w:r w:rsidRPr="007241C3">
        <w:rPr>
          <w:spacing w:val="-2"/>
          <w:szCs w:val="24"/>
        </w:rPr>
        <w:t xml:space="preserve"> Сопоставлениесодержания</w:t>
      </w:r>
      <w:r w:rsidRPr="007241C3">
        <w:rPr>
          <w:szCs w:val="24"/>
        </w:rPr>
        <w:tab/>
      </w:r>
      <w:r w:rsidRPr="007241C3">
        <w:rPr>
          <w:spacing w:val="-2"/>
          <w:szCs w:val="24"/>
        </w:rPr>
        <w:t xml:space="preserve">текстовнаучного </w:t>
      </w:r>
      <w:r w:rsidRPr="007241C3">
        <w:rPr>
          <w:szCs w:val="24"/>
        </w:rPr>
        <w:t>стиля. Образовательные ситуации в текстах.</w:t>
      </w:r>
    </w:p>
    <w:p w:rsidR="00370580" w:rsidRPr="007241C3" w:rsidRDefault="00370580" w:rsidP="00710E73">
      <w:pPr>
        <w:pStyle w:val="afff3"/>
        <w:ind w:firstLine="709"/>
        <w:jc w:val="both"/>
        <w:rPr>
          <w:spacing w:val="-2"/>
          <w:szCs w:val="24"/>
        </w:rPr>
      </w:pPr>
      <w:r w:rsidRPr="007241C3">
        <w:rPr>
          <w:i/>
          <w:szCs w:val="24"/>
        </w:rPr>
        <w:t>Работастекстом:</w:t>
      </w:r>
      <w:r w:rsidRPr="007241C3">
        <w:rPr>
          <w:szCs w:val="24"/>
        </w:rPr>
        <w:t>каквыделитьглавнуюмысль текста или его частей? Работастекстом:какпониматьинформацию, содержащуюся в тексте? Как</w:t>
      </w:r>
      <w:r w:rsidRPr="007241C3">
        <w:rPr>
          <w:spacing w:val="-2"/>
          <w:szCs w:val="24"/>
        </w:rPr>
        <w:t xml:space="preserve">преобразовывать </w:t>
      </w:r>
      <w:r w:rsidRPr="007241C3">
        <w:rPr>
          <w:szCs w:val="24"/>
        </w:rPr>
        <w:t xml:space="preserve">текстовуюинформациюсучётомцели дальнейшего использования? Какприменятьинформациюиз текста в изменённой ситуации? Каккритическиоценивать степень достоверности содержащейся в тексте </w:t>
      </w:r>
      <w:r w:rsidRPr="007241C3">
        <w:rPr>
          <w:spacing w:val="-2"/>
          <w:szCs w:val="24"/>
        </w:rPr>
        <w:t>информации?</w:t>
      </w:r>
    </w:p>
    <w:p w:rsidR="00370580" w:rsidRPr="007241C3" w:rsidRDefault="00370580" w:rsidP="00710E73">
      <w:pPr>
        <w:pStyle w:val="afff3"/>
        <w:ind w:firstLine="709"/>
        <w:jc w:val="both"/>
        <w:rPr>
          <w:szCs w:val="24"/>
        </w:rPr>
      </w:pPr>
      <w:r w:rsidRPr="007241C3">
        <w:rPr>
          <w:i/>
          <w:szCs w:val="24"/>
        </w:rPr>
        <w:t>Типы</w:t>
      </w:r>
      <w:r w:rsidR="00710E73">
        <w:rPr>
          <w:i/>
          <w:szCs w:val="24"/>
        </w:rPr>
        <w:t xml:space="preserve"> </w:t>
      </w:r>
      <w:r w:rsidRPr="007241C3">
        <w:rPr>
          <w:i/>
          <w:szCs w:val="24"/>
        </w:rPr>
        <w:t>текстов</w:t>
      </w:r>
      <w:r w:rsidRPr="007241C3">
        <w:rPr>
          <w:szCs w:val="24"/>
        </w:rPr>
        <w:t>:текст-описание(художественное и техническое). Текст-</w:t>
      </w:r>
      <w:r w:rsidRPr="007241C3">
        <w:rPr>
          <w:spacing w:val="-2"/>
          <w:szCs w:val="24"/>
        </w:rPr>
        <w:t>объяснение</w:t>
      </w:r>
      <w:r w:rsidRPr="007241C3">
        <w:rPr>
          <w:szCs w:val="24"/>
        </w:rPr>
        <w:t>(объяснительноесочинение,резюме, толкование, определение). Текст-инструкция (указания к выполнениюработы,правила,уставы,законы).</w:t>
      </w:r>
      <w:r w:rsidRPr="007241C3">
        <w:rPr>
          <w:spacing w:val="-2"/>
          <w:szCs w:val="24"/>
        </w:rPr>
        <w:t xml:space="preserve"> Текст-аргументация </w:t>
      </w:r>
      <w:r w:rsidRPr="007241C3">
        <w:rPr>
          <w:szCs w:val="24"/>
        </w:rPr>
        <w:t>(комментарий, научное обоснование).</w:t>
      </w:r>
    </w:p>
    <w:p w:rsidR="00370580" w:rsidRPr="007241C3" w:rsidRDefault="00370580" w:rsidP="00710E73">
      <w:pPr>
        <w:pStyle w:val="afff3"/>
        <w:ind w:firstLine="709"/>
        <w:jc w:val="both"/>
        <w:rPr>
          <w:szCs w:val="24"/>
        </w:rPr>
      </w:pPr>
      <w:r w:rsidRPr="007241C3">
        <w:rPr>
          <w:i/>
          <w:szCs w:val="24"/>
        </w:rPr>
        <w:t>Поиск</w:t>
      </w:r>
      <w:r w:rsidRPr="007241C3">
        <w:rPr>
          <w:szCs w:val="24"/>
        </w:rPr>
        <w:t>комментариев,</w:t>
      </w:r>
      <w:r w:rsidRPr="007241C3">
        <w:rPr>
          <w:spacing w:val="-2"/>
          <w:szCs w:val="24"/>
        </w:rPr>
        <w:t xml:space="preserve">подтверждающих </w:t>
      </w:r>
      <w:r w:rsidRPr="007241C3">
        <w:rPr>
          <w:szCs w:val="24"/>
        </w:rPr>
        <w:t xml:space="preserve">основнуюмысльтекста,предложенногодля </w:t>
      </w:r>
      <w:r w:rsidRPr="007241C3">
        <w:rPr>
          <w:spacing w:val="-2"/>
          <w:szCs w:val="24"/>
        </w:rPr>
        <w:t>анализа.</w:t>
      </w:r>
      <w:r w:rsidRPr="007241C3">
        <w:rPr>
          <w:szCs w:val="24"/>
        </w:rPr>
        <w:t xml:space="preserve"> Поискошибоквпредложенном</w:t>
      </w:r>
      <w:r w:rsidRPr="007241C3">
        <w:rPr>
          <w:spacing w:val="-2"/>
          <w:szCs w:val="24"/>
        </w:rPr>
        <w:t>тексте.</w:t>
      </w:r>
      <w:r w:rsidRPr="007241C3">
        <w:rPr>
          <w:szCs w:val="24"/>
        </w:rPr>
        <w:t xml:space="preserve"> Составлениеплананаосновеисходного</w:t>
      </w:r>
      <w:r w:rsidRPr="007241C3">
        <w:rPr>
          <w:spacing w:val="-2"/>
          <w:szCs w:val="24"/>
        </w:rPr>
        <w:t>текста.</w:t>
      </w:r>
    </w:p>
    <w:p w:rsidR="00370580" w:rsidRPr="007241C3" w:rsidRDefault="00370580" w:rsidP="00710E73">
      <w:pPr>
        <w:pStyle w:val="afff3"/>
        <w:ind w:firstLine="709"/>
        <w:jc w:val="both"/>
        <w:rPr>
          <w:spacing w:val="-2"/>
          <w:szCs w:val="24"/>
        </w:rPr>
      </w:pPr>
      <w:r w:rsidRPr="007241C3">
        <w:rPr>
          <w:szCs w:val="24"/>
        </w:rPr>
        <w:t xml:space="preserve">Типызадачнаграмотность.Интерпретационные </w:t>
      </w:r>
      <w:r w:rsidRPr="007241C3">
        <w:rPr>
          <w:spacing w:val="-2"/>
          <w:szCs w:val="24"/>
        </w:rPr>
        <w:t>задачи.</w:t>
      </w:r>
      <w:r w:rsidRPr="007241C3">
        <w:rPr>
          <w:szCs w:val="24"/>
        </w:rPr>
        <w:t>Чтотакоевопрос?Виды</w:t>
      </w:r>
      <w:r w:rsidRPr="007241C3">
        <w:rPr>
          <w:spacing w:val="-2"/>
          <w:szCs w:val="24"/>
        </w:rPr>
        <w:t>вопросов.</w:t>
      </w:r>
      <w:r w:rsidRPr="007241C3">
        <w:rPr>
          <w:szCs w:val="24"/>
        </w:rPr>
        <w:t xml:space="preserve">Информационные </w:t>
      </w:r>
      <w:r w:rsidRPr="007241C3">
        <w:rPr>
          <w:spacing w:val="-2"/>
          <w:szCs w:val="24"/>
        </w:rPr>
        <w:t xml:space="preserve">задачи. Аналитические </w:t>
      </w:r>
      <w:r w:rsidRPr="007241C3">
        <w:rPr>
          <w:szCs w:val="24"/>
        </w:rPr>
        <w:t>(конструирующие) задачи.</w:t>
      </w:r>
    </w:p>
    <w:p w:rsidR="00370580" w:rsidRPr="007241C3" w:rsidRDefault="00370580" w:rsidP="00710E73">
      <w:pPr>
        <w:pStyle w:val="afff3"/>
        <w:ind w:firstLine="709"/>
        <w:jc w:val="both"/>
        <w:rPr>
          <w:spacing w:val="-2"/>
          <w:szCs w:val="24"/>
        </w:rPr>
      </w:pPr>
      <w:r w:rsidRPr="007241C3">
        <w:rPr>
          <w:i/>
          <w:szCs w:val="24"/>
        </w:rPr>
        <w:t>Типызадач</w:t>
      </w:r>
      <w:r w:rsidRPr="007241C3">
        <w:rPr>
          <w:szCs w:val="24"/>
        </w:rPr>
        <w:t xml:space="preserve">награмотностьчтения.Примеры </w:t>
      </w:r>
      <w:r w:rsidRPr="007241C3">
        <w:rPr>
          <w:spacing w:val="-2"/>
          <w:szCs w:val="24"/>
        </w:rPr>
        <w:t>задач.</w:t>
      </w:r>
      <w:r w:rsidRPr="007241C3">
        <w:rPr>
          <w:szCs w:val="24"/>
        </w:rPr>
        <w:t xml:space="preserve"> Таблицыи</w:t>
      </w:r>
      <w:r w:rsidRPr="007241C3">
        <w:rPr>
          <w:spacing w:val="-2"/>
          <w:szCs w:val="24"/>
        </w:rPr>
        <w:t xml:space="preserve"> карты.</w:t>
      </w:r>
      <w:r w:rsidRPr="007241C3">
        <w:rPr>
          <w:szCs w:val="24"/>
        </w:rPr>
        <w:t xml:space="preserve"> Позиционные </w:t>
      </w:r>
      <w:r w:rsidRPr="007241C3">
        <w:rPr>
          <w:spacing w:val="-2"/>
          <w:szCs w:val="24"/>
        </w:rPr>
        <w:t>задачи.</w:t>
      </w:r>
      <w:r w:rsidRPr="007241C3">
        <w:rPr>
          <w:szCs w:val="24"/>
        </w:rPr>
        <w:t xml:space="preserve"> Интерпретационные </w:t>
      </w:r>
      <w:r w:rsidRPr="007241C3">
        <w:rPr>
          <w:spacing w:val="-2"/>
          <w:szCs w:val="24"/>
        </w:rPr>
        <w:t>задачи.</w:t>
      </w:r>
    </w:p>
    <w:p w:rsidR="00370580" w:rsidRPr="007241C3" w:rsidRDefault="00370580" w:rsidP="00710E73">
      <w:pPr>
        <w:pStyle w:val="afff3"/>
        <w:ind w:firstLine="709"/>
        <w:jc w:val="both"/>
        <w:rPr>
          <w:szCs w:val="24"/>
        </w:rPr>
      </w:pPr>
      <w:r w:rsidRPr="007241C3">
        <w:rPr>
          <w:i/>
          <w:szCs w:val="24"/>
        </w:rPr>
        <w:t>Работасосплошным</w:t>
      </w:r>
      <w:r w:rsidRPr="007241C3">
        <w:rPr>
          <w:i/>
          <w:spacing w:val="-2"/>
          <w:szCs w:val="24"/>
        </w:rPr>
        <w:t>текстом.</w:t>
      </w:r>
      <w:r w:rsidRPr="007241C3">
        <w:rPr>
          <w:szCs w:val="24"/>
        </w:rPr>
        <w:t xml:space="preserve">Информационныелистыиобъявления,графики и </w:t>
      </w:r>
      <w:r w:rsidRPr="007241C3">
        <w:rPr>
          <w:spacing w:val="-2"/>
          <w:szCs w:val="24"/>
        </w:rPr>
        <w:t>диаграммы.</w:t>
      </w:r>
      <w:r w:rsidRPr="007241C3">
        <w:rPr>
          <w:szCs w:val="24"/>
        </w:rPr>
        <w:t xml:space="preserve"> Формы,анкеты, договоры. Работасосмешанным</w:t>
      </w:r>
      <w:r w:rsidRPr="007241C3">
        <w:rPr>
          <w:spacing w:val="-2"/>
          <w:szCs w:val="24"/>
        </w:rPr>
        <w:t>текстом.</w:t>
      </w:r>
    </w:p>
    <w:p w:rsidR="00370580" w:rsidRPr="007241C3" w:rsidRDefault="00370580" w:rsidP="00710E73">
      <w:pPr>
        <w:pStyle w:val="115"/>
        <w:rPr>
          <w:b w:val="0"/>
          <w:spacing w:val="-2"/>
        </w:rPr>
        <w:sectPr w:rsidR="00370580" w:rsidRPr="007241C3" w:rsidSect="00EA48E1">
          <w:pgSz w:w="11920" w:h="16850"/>
          <w:pgMar w:top="1134" w:right="567" w:bottom="1134" w:left="1276" w:header="720" w:footer="720" w:gutter="0"/>
          <w:cols w:space="720"/>
        </w:sectPr>
      </w:pPr>
      <w:r w:rsidRPr="007241C3">
        <w:rPr>
          <w:b w:val="0"/>
        </w:rPr>
        <w:t>Составныетексты</w:t>
      </w:r>
      <w:r w:rsidRPr="007241C3">
        <w:rPr>
          <w:b w:val="0"/>
          <w:spacing w:val="-2"/>
        </w:rPr>
        <w:t>.</w:t>
      </w:r>
    </w:p>
    <w:p w:rsidR="00370580" w:rsidRPr="00710E73" w:rsidRDefault="00370580" w:rsidP="007241C3">
      <w:pPr>
        <w:pStyle w:val="115"/>
        <w:rPr>
          <w:sz w:val="16"/>
          <w:szCs w:val="16"/>
        </w:rPr>
      </w:pPr>
      <w:r w:rsidRPr="00710E73">
        <w:rPr>
          <w:sz w:val="16"/>
          <w:szCs w:val="16"/>
        </w:rPr>
        <w:t>ТЕМАТИЧЕСКОЕПЛАНИРОВАНИЕКУРСАВНЕУРОЧНОЙ</w:t>
      </w:r>
      <w:r w:rsidRPr="00710E73">
        <w:rPr>
          <w:spacing w:val="-2"/>
          <w:sz w:val="16"/>
          <w:szCs w:val="16"/>
        </w:rPr>
        <w:t>ДЕЯТЕЛЬНОСТИ</w:t>
      </w:r>
    </w:p>
    <w:p w:rsidR="00370580" w:rsidRPr="00710E73" w:rsidRDefault="00370580" w:rsidP="007241C3">
      <w:pPr>
        <w:pStyle w:val="aff8"/>
        <w:spacing w:after="0" w:line="240" w:lineRule="auto"/>
        <w:ind w:left="7433" w:right="6530"/>
        <w:jc w:val="center"/>
        <w:rPr>
          <w:rFonts w:ascii="Times New Roman" w:hAnsi="Times New Roman" w:cs="Times New Roman"/>
          <w:spacing w:val="-2"/>
          <w:sz w:val="16"/>
          <w:szCs w:val="16"/>
        </w:rPr>
      </w:pPr>
    </w:p>
    <w:p w:rsidR="00370580" w:rsidRPr="00710E73" w:rsidRDefault="00370580" w:rsidP="007241C3">
      <w:pPr>
        <w:pStyle w:val="aff8"/>
        <w:spacing w:after="0" w:line="240" w:lineRule="auto"/>
        <w:ind w:left="7433" w:right="6530"/>
        <w:jc w:val="center"/>
        <w:rPr>
          <w:rFonts w:ascii="Times New Roman" w:hAnsi="Times New Roman" w:cs="Times New Roman"/>
          <w:b/>
          <w:sz w:val="16"/>
          <w:szCs w:val="16"/>
        </w:rPr>
      </w:pPr>
      <w:r w:rsidRPr="00710E73">
        <w:rPr>
          <w:rFonts w:ascii="Times New Roman" w:hAnsi="Times New Roman" w:cs="Times New Roman"/>
          <w:b/>
          <w:spacing w:val="-2"/>
          <w:sz w:val="16"/>
          <w:szCs w:val="16"/>
        </w:rPr>
        <w:t>5класс</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6123"/>
        <w:gridCol w:w="1276"/>
        <w:gridCol w:w="2294"/>
        <w:gridCol w:w="3686"/>
      </w:tblGrid>
      <w:tr w:rsidR="00370580" w:rsidRPr="00710E73" w:rsidTr="00FD523F">
        <w:trPr>
          <w:trHeight w:val="570"/>
        </w:trPr>
        <w:tc>
          <w:tcPr>
            <w:tcW w:w="535" w:type="dxa"/>
          </w:tcPr>
          <w:p w:rsidR="00370580" w:rsidRPr="00710E73" w:rsidRDefault="00370580" w:rsidP="007241C3">
            <w:pPr>
              <w:pStyle w:val="TableParagraph"/>
              <w:ind w:left="131"/>
              <w:rPr>
                <w:b/>
                <w:sz w:val="16"/>
                <w:szCs w:val="16"/>
              </w:rPr>
            </w:pPr>
            <w:r w:rsidRPr="00710E73">
              <w:rPr>
                <w:b/>
                <w:sz w:val="16"/>
                <w:szCs w:val="16"/>
              </w:rPr>
              <w:t>№</w:t>
            </w:r>
          </w:p>
        </w:tc>
        <w:tc>
          <w:tcPr>
            <w:tcW w:w="6123" w:type="dxa"/>
          </w:tcPr>
          <w:p w:rsidR="00370580" w:rsidRPr="00710E73" w:rsidRDefault="00370580" w:rsidP="007241C3">
            <w:pPr>
              <w:pStyle w:val="TableParagraph"/>
              <w:ind w:left="2314" w:right="2293"/>
              <w:jc w:val="center"/>
              <w:rPr>
                <w:b/>
                <w:sz w:val="16"/>
                <w:szCs w:val="16"/>
              </w:rPr>
            </w:pPr>
            <w:r w:rsidRPr="00710E73">
              <w:rPr>
                <w:b/>
                <w:sz w:val="16"/>
                <w:szCs w:val="16"/>
              </w:rPr>
              <w:t>Тема</w:t>
            </w:r>
            <w:r w:rsidRPr="00710E73">
              <w:rPr>
                <w:b/>
                <w:spacing w:val="-2"/>
                <w:sz w:val="16"/>
                <w:szCs w:val="16"/>
              </w:rPr>
              <w:t>занятия</w:t>
            </w:r>
          </w:p>
        </w:tc>
        <w:tc>
          <w:tcPr>
            <w:tcW w:w="1276" w:type="dxa"/>
          </w:tcPr>
          <w:p w:rsidR="00370580" w:rsidRPr="00710E73" w:rsidRDefault="00370580" w:rsidP="007241C3">
            <w:pPr>
              <w:pStyle w:val="TableParagraph"/>
              <w:rPr>
                <w:sz w:val="16"/>
                <w:szCs w:val="16"/>
              </w:rPr>
            </w:pPr>
            <w:r w:rsidRPr="00710E73">
              <w:rPr>
                <w:spacing w:val="-2"/>
                <w:sz w:val="16"/>
                <w:szCs w:val="16"/>
              </w:rPr>
              <w:t>Всего часов, теория/практика</w:t>
            </w:r>
          </w:p>
        </w:tc>
        <w:tc>
          <w:tcPr>
            <w:tcW w:w="2294" w:type="dxa"/>
          </w:tcPr>
          <w:p w:rsidR="00370580" w:rsidRPr="00710E73" w:rsidRDefault="00370580" w:rsidP="007241C3">
            <w:pPr>
              <w:pStyle w:val="TableParagraph"/>
              <w:ind w:left="104" w:right="79"/>
              <w:jc w:val="center"/>
              <w:rPr>
                <w:i/>
                <w:sz w:val="16"/>
                <w:szCs w:val="16"/>
              </w:rPr>
            </w:pPr>
            <w:r w:rsidRPr="00710E73">
              <w:rPr>
                <w:i/>
                <w:spacing w:val="-2"/>
                <w:sz w:val="16"/>
                <w:szCs w:val="16"/>
              </w:rPr>
              <w:t>Виды деятельности</w:t>
            </w:r>
          </w:p>
        </w:tc>
        <w:tc>
          <w:tcPr>
            <w:tcW w:w="3686" w:type="dxa"/>
          </w:tcPr>
          <w:p w:rsidR="00370580" w:rsidRPr="00710E73" w:rsidRDefault="00370580" w:rsidP="007241C3">
            <w:pPr>
              <w:pStyle w:val="TableParagraph"/>
              <w:ind w:left="466" w:right="440"/>
              <w:jc w:val="center"/>
              <w:rPr>
                <w:b/>
                <w:sz w:val="16"/>
                <w:szCs w:val="16"/>
              </w:rPr>
            </w:pPr>
            <w:r w:rsidRPr="00710E73">
              <w:rPr>
                <w:b/>
                <w:sz w:val="16"/>
                <w:szCs w:val="16"/>
              </w:rPr>
              <w:t>Формы</w:t>
            </w:r>
            <w:r w:rsidRPr="00710E73">
              <w:rPr>
                <w:b/>
                <w:spacing w:val="-2"/>
                <w:sz w:val="16"/>
                <w:szCs w:val="16"/>
              </w:rPr>
              <w:t>деятельности</w:t>
            </w:r>
          </w:p>
        </w:tc>
      </w:tr>
      <w:tr w:rsidR="00370580" w:rsidRPr="00710E73" w:rsidTr="00370580">
        <w:trPr>
          <w:trHeight w:val="967"/>
        </w:trPr>
        <w:tc>
          <w:tcPr>
            <w:tcW w:w="535" w:type="dxa"/>
          </w:tcPr>
          <w:p w:rsidR="00370580" w:rsidRPr="00710E73" w:rsidRDefault="00370580" w:rsidP="007241C3">
            <w:pPr>
              <w:pStyle w:val="TableParagraph"/>
              <w:ind w:left="114"/>
              <w:rPr>
                <w:sz w:val="16"/>
                <w:szCs w:val="16"/>
              </w:rPr>
            </w:pPr>
            <w:r w:rsidRPr="00710E73">
              <w:rPr>
                <w:spacing w:val="-5"/>
                <w:sz w:val="16"/>
                <w:szCs w:val="16"/>
              </w:rPr>
              <w:t>1.</w:t>
            </w:r>
          </w:p>
        </w:tc>
        <w:tc>
          <w:tcPr>
            <w:tcW w:w="6123" w:type="dxa"/>
          </w:tcPr>
          <w:p w:rsidR="00370580" w:rsidRPr="00710E73" w:rsidRDefault="00370580" w:rsidP="007241C3">
            <w:pPr>
              <w:pStyle w:val="TableParagraph"/>
              <w:ind w:left="112"/>
              <w:rPr>
                <w:sz w:val="16"/>
                <w:szCs w:val="16"/>
                <w:lang w:val="ru-RU"/>
              </w:rPr>
            </w:pPr>
            <w:r w:rsidRPr="00710E73">
              <w:rPr>
                <w:sz w:val="16"/>
                <w:szCs w:val="16"/>
                <w:lang w:val="ru-RU"/>
              </w:rPr>
              <w:t>Определениеосновнойтемыв</w:t>
            </w:r>
            <w:r w:rsidRPr="00710E73">
              <w:rPr>
                <w:spacing w:val="-2"/>
                <w:sz w:val="16"/>
                <w:szCs w:val="16"/>
                <w:lang w:val="ru-RU"/>
              </w:rPr>
              <w:t>фольклорном</w:t>
            </w:r>
          </w:p>
          <w:p w:rsidR="00370580" w:rsidRPr="00710E73" w:rsidRDefault="00370580" w:rsidP="007241C3">
            <w:pPr>
              <w:pStyle w:val="TableParagraph"/>
              <w:ind w:left="112" w:right="1037"/>
              <w:rPr>
                <w:sz w:val="16"/>
                <w:szCs w:val="16"/>
                <w:lang w:val="ru-RU"/>
              </w:rPr>
            </w:pPr>
            <w:r w:rsidRPr="00710E73">
              <w:rPr>
                <w:sz w:val="16"/>
                <w:szCs w:val="16"/>
                <w:lang w:val="ru-RU"/>
              </w:rPr>
              <w:t>произведении.Пословицы,поговоркикак источник информации.</w:t>
            </w:r>
          </w:p>
        </w:tc>
        <w:tc>
          <w:tcPr>
            <w:tcW w:w="1276" w:type="dxa"/>
          </w:tcPr>
          <w:p w:rsidR="00370580" w:rsidRPr="00710E73" w:rsidRDefault="00370580" w:rsidP="007241C3">
            <w:pPr>
              <w:pStyle w:val="TableParagraph"/>
              <w:rPr>
                <w:sz w:val="16"/>
                <w:szCs w:val="16"/>
                <w:lang w:val="ru-RU"/>
              </w:rPr>
            </w:pPr>
          </w:p>
          <w:p w:rsidR="00370580" w:rsidRPr="00710E73" w:rsidRDefault="00370580" w:rsidP="007241C3">
            <w:pPr>
              <w:pStyle w:val="TableParagraph"/>
              <w:ind w:left="178" w:right="153"/>
              <w:jc w:val="center"/>
              <w:rPr>
                <w:sz w:val="16"/>
                <w:szCs w:val="16"/>
              </w:rPr>
            </w:pPr>
            <w:r w:rsidRPr="00710E73">
              <w:rPr>
                <w:spacing w:val="-5"/>
                <w:sz w:val="16"/>
                <w:szCs w:val="16"/>
              </w:rPr>
              <w:t>1/1ч</w:t>
            </w:r>
          </w:p>
        </w:tc>
        <w:tc>
          <w:tcPr>
            <w:tcW w:w="2294" w:type="dxa"/>
          </w:tcPr>
          <w:p w:rsidR="00370580" w:rsidRPr="00710E73" w:rsidRDefault="00370580" w:rsidP="007241C3">
            <w:pPr>
              <w:pStyle w:val="TableParagraph"/>
              <w:rPr>
                <w:sz w:val="16"/>
                <w:szCs w:val="16"/>
              </w:rPr>
            </w:pPr>
          </w:p>
          <w:p w:rsidR="00370580" w:rsidRPr="00710E73" w:rsidRDefault="00370580" w:rsidP="007241C3">
            <w:pPr>
              <w:pStyle w:val="TableParagraph"/>
              <w:ind w:left="100" w:right="79"/>
              <w:jc w:val="center"/>
              <w:rPr>
                <w:sz w:val="16"/>
                <w:szCs w:val="16"/>
              </w:rPr>
            </w:pPr>
            <w:r w:rsidRPr="00710E73">
              <w:rPr>
                <w:spacing w:val="-2"/>
                <w:sz w:val="16"/>
                <w:szCs w:val="16"/>
              </w:rPr>
              <w:t>Отличать пословицы от поговорок</w:t>
            </w:r>
          </w:p>
        </w:tc>
        <w:tc>
          <w:tcPr>
            <w:tcW w:w="3686" w:type="dxa"/>
          </w:tcPr>
          <w:p w:rsidR="00370580" w:rsidRPr="00710E73" w:rsidRDefault="00370580" w:rsidP="007241C3">
            <w:pPr>
              <w:pStyle w:val="TableParagraph"/>
              <w:ind w:left="464" w:right="440"/>
              <w:jc w:val="center"/>
              <w:rPr>
                <w:sz w:val="16"/>
                <w:szCs w:val="16"/>
              </w:rPr>
            </w:pPr>
            <w:r w:rsidRPr="00710E73">
              <w:rPr>
                <w:sz w:val="16"/>
                <w:szCs w:val="16"/>
              </w:rPr>
              <w:t>Беседа,</w:t>
            </w:r>
            <w:r w:rsidRPr="00710E73">
              <w:rPr>
                <w:spacing w:val="-2"/>
                <w:sz w:val="16"/>
                <w:szCs w:val="16"/>
              </w:rPr>
              <w:t>конкурс.</w:t>
            </w:r>
          </w:p>
        </w:tc>
      </w:tr>
      <w:tr w:rsidR="00370580" w:rsidRPr="00710E73" w:rsidTr="00370580">
        <w:trPr>
          <w:trHeight w:val="642"/>
        </w:trPr>
        <w:tc>
          <w:tcPr>
            <w:tcW w:w="535" w:type="dxa"/>
          </w:tcPr>
          <w:p w:rsidR="00370580" w:rsidRPr="00710E73" w:rsidRDefault="00370580" w:rsidP="007241C3">
            <w:pPr>
              <w:pStyle w:val="TableParagraph"/>
              <w:ind w:left="114"/>
              <w:rPr>
                <w:sz w:val="16"/>
                <w:szCs w:val="16"/>
              </w:rPr>
            </w:pPr>
            <w:r w:rsidRPr="00710E73">
              <w:rPr>
                <w:spacing w:val="-5"/>
                <w:sz w:val="16"/>
                <w:szCs w:val="16"/>
              </w:rPr>
              <w:t>2.</w:t>
            </w:r>
          </w:p>
        </w:tc>
        <w:tc>
          <w:tcPr>
            <w:tcW w:w="6123" w:type="dxa"/>
          </w:tcPr>
          <w:p w:rsidR="00370580" w:rsidRPr="00710E73" w:rsidRDefault="00370580" w:rsidP="007241C3">
            <w:pPr>
              <w:pStyle w:val="TableParagraph"/>
              <w:ind w:left="112" w:right="1037"/>
              <w:rPr>
                <w:sz w:val="16"/>
                <w:szCs w:val="16"/>
                <w:lang w:val="ru-RU"/>
              </w:rPr>
            </w:pPr>
            <w:r w:rsidRPr="00710E73">
              <w:rPr>
                <w:sz w:val="16"/>
                <w:szCs w:val="16"/>
                <w:lang w:val="ru-RU"/>
              </w:rPr>
              <w:t>Сопоставление содержания текстов разговорногостиля.Личнаяситуациявтекстах.</w:t>
            </w:r>
          </w:p>
        </w:tc>
        <w:tc>
          <w:tcPr>
            <w:tcW w:w="1276" w:type="dxa"/>
          </w:tcPr>
          <w:p w:rsidR="00370580" w:rsidRPr="00710E73" w:rsidRDefault="00370580" w:rsidP="007241C3">
            <w:pPr>
              <w:pStyle w:val="TableParagraph"/>
              <w:ind w:left="178" w:right="152"/>
              <w:jc w:val="center"/>
              <w:rPr>
                <w:sz w:val="16"/>
                <w:szCs w:val="16"/>
              </w:rPr>
            </w:pPr>
            <w:r w:rsidRPr="00710E73">
              <w:rPr>
                <w:spacing w:val="-5"/>
                <w:sz w:val="16"/>
                <w:szCs w:val="16"/>
              </w:rPr>
              <w:t>1/1ч</w:t>
            </w:r>
          </w:p>
        </w:tc>
        <w:tc>
          <w:tcPr>
            <w:tcW w:w="2294" w:type="dxa"/>
          </w:tcPr>
          <w:p w:rsidR="00370580" w:rsidRPr="00710E73" w:rsidRDefault="00370580" w:rsidP="007241C3">
            <w:pPr>
              <w:pStyle w:val="TableParagraph"/>
              <w:ind w:left="100" w:right="79"/>
              <w:jc w:val="center"/>
              <w:rPr>
                <w:sz w:val="16"/>
                <w:szCs w:val="16"/>
              </w:rPr>
            </w:pPr>
            <w:r w:rsidRPr="00710E73">
              <w:rPr>
                <w:sz w:val="16"/>
                <w:szCs w:val="16"/>
              </w:rPr>
              <w:t>Сопоставление текстов</w:t>
            </w:r>
          </w:p>
        </w:tc>
        <w:tc>
          <w:tcPr>
            <w:tcW w:w="3686" w:type="dxa"/>
          </w:tcPr>
          <w:p w:rsidR="00370580" w:rsidRPr="00710E73" w:rsidRDefault="00370580" w:rsidP="007241C3">
            <w:pPr>
              <w:pStyle w:val="TableParagraph"/>
              <w:ind w:left="469" w:right="439"/>
              <w:jc w:val="center"/>
              <w:rPr>
                <w:sz w:val="16"/>
                <w:szCs w:val="16"/>
              </w:rPr>
            </w:pPr>
            <w:r w:rsidRPr="00710E73">
              <w:rPr>
                <w:sz w:val="16"/>
                <w:szCs w:val="16"/>
              </w:rPr>
              <w:t xml:space="preserve">Работавпарах.Ролевая </w:t>
            </w:r>
            <w:r w:rsidRPr="00710E73">
              <w:rPr>
                <w:spacing w:val="-2"/>
                <w:sz w:val="16"/>
                <w:szCs w:val="16"/>
              </w:rPr>
              <w:t>игра.</w:t>
            </w:r>
          </w:p>
        </w:tc>
      </w:tr>
      <w:tr w:rsidR="00370580" w:rsidRPr="00710E73" w:rsidTr="00370580">
        <w:trPr>
          <w:trHeight w:val="645"/>
        </w:trPr>
        <w:tc>
          <w:tcPr>
            <w:tcW w:w="535" w:type="dxa"/>
          </w:tcPr>
          <w:p w:rsidR="00370580" w:rsidRPr="00710E73" w:rsidRDefault="00370580" w:rsidP="007241C3">
            <w:pPr>
              <w:pStyle w:val="TableParagraph"/>
              <w:ind w:left="114"/>
              <w:rPr>
                <w:sz w:val="16"/>
                <w:szCs w:val="16"/>
              </w:rPr>
            </w:pPr>
            <w:r w:rsidRPr="00710E73">
              <w:rPr>
                <w:spacing w:val="-5"/>
                <w:sz w:val="16"/>
                <w:szCs w:val="16"/>
              </w:rPr>
              <w:t>3.</w:t>
            </w:r>
          </w:p>
        </w:tc>
        <w:tc>
          <w:tcPr>
            <w:tcW w:w="6123" w:type="dxa"/>
          </w:tcPr>
          <w:p w:rsidR="00370580" w:rsidRPr="00710E73" w:rsidRDefault="00370580" w:rsidP="007241C3">
            <w:pPr>
              <w:pStyle w:val="TableParagraph"/>
              <w:ind w:left="112" w:right="1037"/>
              <w:rPr>
                <w:sz w:val="16"/>
                <w:szCs w:val="16"/>
                <w:lang w:val="ru-RU"/>
              </w:rPr>
            </w:pPr>
            <w:r w:rsidRPr="00710E73">
              <w:rPr>
                <w:sz w:val="16"/>
                <w:szCs w:val="16"/>
                <w:lang w:val="ru-RU"/>
              </w:rPr>
              <w:t>Работастекстом:каквыделитьглавнуюмысль текста или его частей?</w:t>
            </w:r>
          </w:p>
        </w:tc>
        <w:tc>
          <w:tcPr>
            <w:tcW w:w="1276" w:type="dxa"/>
          </w:tcPr>
          <w:p w:rsidR="00370580" w:rsidRPr="00710E73" w:rsidRDefault="00370580" w:rsidP="007241C3">
            <w:pPr>
              <w:pStyle w:val="TableParagraph"/>
              <w:ind w:left="178" w:right="153"/>
              <w:jc w:val="center"/>
              <w:rPr>
                <w:sz w:val="16"/>
                <w:szCs w:val="16"/>
              </w:rPr>
            </w:pPr>
            <w:r w:rsidRPr="00710E73">
              <w:rPr>
                <w:spacing w:val="-5"/>
                <w:sz w:val="16"/>
                <w:szCs w:val="16"/>
              </w:rPr>
              <w:t>2/1ч</w:t>
            </w:r>
          </w:p>
        </w:tc>
        <w:tc>
          <w:tcPr>
            <w:tcW w:w="2294" w:type="dxa"/>
          </w:tcPr>
          <w:p w:rsidR="00370580" w:rsidRPr="00710E73" w:rsidRDefault="00370580" w:rsidP="007241C3">
            <w:pPr>
              <w:pStyle w:val="TableParagraph"/>
              <w:ind w:left="103" w:right="79"/>
              <w:jc w:val="center"/>
              <w:rPr>
                <w:sz w:val="16"/>
                <w:szCs w:val="16"/>
              </w:rPr>
            </w:pPr>
            <w:r w:rsidRPr="00710E73">
              <w:rPr>
                <w:sz w:val="16"/>
                <w:szCs w:val="16"/>
              </w:rPr>
              <w:t>Выделение главной мысли текста</w:t>
            </w:r>
          </w:p>
        </w:tc>
        <w:tc>
          <w:tcPr>
            <w:tcW w:w="3686" w:type="dxa"/>
          </w:tcPr>
          <w:p w:rsidR="00370580" w:rsidRPr="00710E73" w:rsidRDefault="00370580" w:rsidP="007241C3">
            <w:pPr>
              <w:pStyle w:val="TableParagraph"/>
              <w:ind w:left="314" w:firstLine="98"/>
              <w:rPr>
                <w:sz w:val="16"/>
                <w:szCs w:val="16"/>
                <w:lang w:val="ru-RU"/>
              </w:rPr>
            </w:pPr>
            <w:r w:rsidRPr="00710E73">
              <w:rPr>
                <w:sz w:val="16"/>
                <w:szCs w:val="16"/>
                <w:lang w:val="ru-RU"/>
              </w:rPr>
              <w:t>Беседа, дискуссия в формате свободногообменамнениями.</w:t>
            </w:r>
          </w:p>
        </w:tc>
      </w:tr>
      <w:tr w:rsidR="00370580" w:rsidRPr="00710E73" w:rsidTr="00370580">
        <w:trPr>
          <w:trHeight w:val="640"/>
        </w:trPr>
        <w:tc>
          <w:tcPr>
            <w:tcW w:w="535" w:type="dxa"/>
          </w:tcPr>
          <w:p w:rsidR="00370580" w:rsidRPr="00710E73" w:rsidRDefault="00370580" w:rsidP="007241C3">
            <w:pPr>
              <w:pStyle w:val="TableParagraph"/>
              <w:ind w:left="114"/>
              <w:rPr>
                <w:sz w:val="16"/>
                <w:szCs w:val="16"/>
              </w:rPr>
            </w:pPr>
            <w:r w:rsidRPr="00710E73">
              <w:rPr>
                <w:spacing w:val="-5"/>
                <w:sz w:val="16"/>
                <w:szCs w:val="16"/>
              </w:rPr>
              <w:t>4.</w:t>
            </w:r>
          </w:p>
        </w:tc>
        <w:tc>
          <w:tcPr>
            <w:tcW w:w="6123" w:type="dxa"/>
          </w:tcPr>
          <w:p w:rsidR="00370580" w:rsidRPr="00710E73" w:rsidRDefault="00370580" w:rsidP="007241C3">
            <w:pPr>
              <w:pStyle w:val="TableParagraph"/>
              <w:ind w:left="112" w:right="1037"/>
              <w:rPr>
                <w:sz w:val="16"/>
                <w:szCs w:val="16"/>
                <w:lang w:val="ru-RU"/>
              </w:rPr>
            </w:pPr>
            <w:r w:rsidRPr="00710E73">
              <w:rPr>
                <w:sz w:val="16"/>
                <w:szCs w:val="16"/>
                <w:lang w:val="ru-RU"/>
              </w:rPr>
              <w:t>Типытекстов:текст-описание(художественное и техническое).</w:t>
            </w:r>
          </w:p>
        </w:tc>
        <w:tc>
          <w:tcPr>
            <w:tcW w:w="1276" w:type="dxa"/>
          </w:tcPr>
          <w:p w:rsidR="00370580" w:rsidRPr="00710E73" w:rsidRDefault="00370580" w:rsidP="007241C3">
            <w:pPr>
              <w:pStyle w:val="TableParagraph"/>
              <w:ind w:left="178" w:right="153"/>
              <w:jc w:val="center"/>
              <w:rPr>
                <w:sz w:val="16"/>
                <w:szCs w:val="16"/>
              </w:rPr>
            </w:pPr>
            <w:r w:rsidRPr="00710E73">
              <w:rPr>
                <w:spacing w:val="-5"/>
                <w:sz w:val="16"/>
                <w:szCs w:val="16"/>
              </w:rPr>
              <w:t>1/1ч</w:t>
            </w:r>
          </w:p>
        </w:tc>
        <w:tc>
          <w:tcPr>
            <w:tcW w:w="2294" w:type="dxa"/>
          </w:tcPr>
          <w:p w:rsidR="00370580" w:rsidRPr="00710E73" w:rsidRDefault="00370580" w:rsidP="007241C3">
            <w:pPr>
              <w:pStyle w:val="TableParagraph"/>
              <w:ind w:left="100" w:right="79"/>
              <w:jc w:val="center"/>
              <w:rPr>
                <w:sz w:val="16"/>
                <w:szCs w:val="16"/>
                <w:lang w:val="ru-RU"/>
              </w:rPr>
            </w:pPr>
            <w:r w:rsidRPr="00710E73">
              <w:rPr>
                <w:sz w:val="16"/>
                <w:szCs w:val="16"/>
                <w:lang w:val="ru-RU"/>
              </w:rPr>
              <w:t>Отличать художественные и технические тексты</w:t>
            </w:r>
          </w:p>
        </w:tc>
        <w:tc>
          <w:tcPr>
            <w:tcW w:w="3686" w:type="dxa"/>
          </w:tcPr>
          <w:p w:rsidR="00370580" w:rsidRPr="00710E73" w:rsidRDefault="00370580" w:rsidP="007241C3">
            <w:pPr>
              <w:pStyle w:val="TableParagraph"/>
              <w:ind w:left="465" w:right="440"/>
              <w:jc w:val="center"/>
              <w:rPr>
                <w:sz w:val="16"/>
                <w:szCs w:val="16"/>
              </w:rPr>
            </w:pPr>
            <w:r w:rsidRPr="00710E73">
              <w:rPr>
                <w:sz w:val="16"/>
                <w:szCs w:val="16"/>
              </w:rPr>
              <w:t>Круглый</w:t>
            </w:r>
            <w:r w:rsidRPr="00710E73">
              <w:rPr>
                <w:spacing w:val="-2"/>
                <w:sz w:val="16"/>
                <w:szCs w:val="16"/>
              </w:rPr>
              <w:t>стол.</w:t>
            </w:r>
          </w:p>
        </w:tc>
      </w:tr>
      <w:tr w:rsidR="00370580" w:rsidRPr="00710E73" w:rsidTr="00370580">
        <w:trPr>
          <w:trHeight w:val="321"/>
        </w:trPr>
        <w:tc>
          <w:tcPr>
            <w:tcW w:w="535" w:type="dxa"/>
          </w:tcPr>
          <w:p w:rsidR="00370580" w:rsidRPr="00710E73" w:rsidRDefault="00370580" w:rsidP="007241C3">
            <w:pPr>
              <w:pStyle w:val="TableParagraph"/>
              <w:ind w:left="114"/>
              <w:rPr>
                <w:sz w:val="16"/>
                <w:szCs w:val="16"/>
              </w:rPr>
            </w:pPr>
            <w:r w:rsidRPr="00710E73">
              <w:rPr>
                <w:spacing w:val="-5"/>
                <w:sz w:val="16"/>
                <w:szCs w:val="16"/>
              </w:rPr>
              <w:t>5.</w:t>
            </w:r>
          </w:p>
        </w:tc>
        <w:tc>
          <w:tcPr>
            <w:tcW w:w="6123" w:type="dxa"/>
          </w:tcPr>
          <w:p w:rsidR="00370580" w:rsidRPr="00710E73" w:rsidRDefault="00370580" w:rsidP="007241C3">
            <w:pPr>
              <w:pStyle w:val="TableParagraph"/>
              <w:ind w:left="112"/>
              <w:rPr>
                <w:sz w:val="16"/>
                <w:szCs w:val="16"/>
              </w:rPr>
            </w:pPr>
            <w:r w:rsidRPr="00710E73">
              <w:rPr>
                <w:sz w:val="16"/>
                <w:szCs w:val="16"/>
              </w:rPr>
              <w:t>Чтотакоевопрос?Виды</w:t>
            </w:r>
            <w:r w:rsidRPr="00710E73">
              <w:rPr>
                <w:spacing w:val="-2"/>
                <w:sz w:val="16"/>
                <w:szCs w:val="16"/>
              </w:rPr>
              <w:t>вопросов.</w:t>
            </w:r>
          </w:p>
        </w:tc>
        <w:tc>
          <w:tcPr>
            <w:tcW w:w="1276" w:type="dxa"/>
          </w:tcPr>
          <w:p w:rsidR="00370580" w:rsidRPr="00710E73" w:rsidRDefault="00370580" w:rsidP="007241C3">
            <w:pPr>
              <w:pStyle w:val="TableParagraph"/>
              <w:ind w:left="178" w:right="153"/>
              <w:jc w:val="center"/>
              <w:rPr>
                <w:sz w:val="16"/>
                <w:szCs w:val="16"/>
              </w:rPr>
            </w:pPr>
            <w:r w:rsidRPr="00710E73">
              <w:rPr>
                <w:spacing w:val="-5"/>
                <w:sz w:val="16"/>
                <w:szCs w:val="16"/>
              </w:rPr>
              <w:t>1/1ч</w:t>
            </w:r>
          </w:p>
        </w:tc>
        <w:tc>
          <w:tcPr>
            <w:tcW w:w="2294" w:type="dxa"/>
          </w:tcPr>
          <w:p w:rsidR="00370580" w:rsidRPr="00710E73" w:rsidRDefault="00370580" w:rsidP="007241C3">
            <w:pPr>
              <w:pStyle w:val="TableParagraph"/>
              <w:ind w:left="99" w:right="79"/>
              <w:jc w:val="center"/>
              <w:rPr>
                <w:sz w:val="16"/>
                <w:szCs w:val="16"/>
              </w:rPr>
            </w:pPr>
            <w:r w:rsidRPr="00710E73">
              <w:rPr>
                <w:sz w:val="16"/>
                <w:szCs w:val="16"/>
              </w:rPr>
              <w:t>Уметь распознавать виды вопросов</w:t>
            </w:r>
          </w:p>
        </w:tc>
        <w:tc>
          <w:tcPr>
            <w:tcW w:w="3686" w:type="dxa"/>
          </w:tcPr>
          <w:p w:rsidR="00370580" w:rsidRPr="00710E73" w:rsidRDefault="00370580" w:rsidP="007241C3">
            <w:pPr>
              <w:pStyle w:val="TableParagraph"/>
              <w:ind w:left="467" w:right="440"/>
              <w:jc w:val="center"/>
              <w:rPr>
                <w:sz w:val="16"/>
                <w:szCs w:val="16"/>
              </w:rPr>
            </w:pPr>
            <w:r w:rsidRPr="00710E73">
              <w:rPr>
                <w:sz w:val="16"/>
                <w:szCs w:val="16"/>
              </w:rPr>
              <w:t>Квест,</w:t>
            </w:r>
            <w:r w:rsidRPr="00710E73">
              <w:rPr>
                <w:spacing w:val="-2"/>
                <w:sz w:val="16"/>
                <w:szCs w:val="16"/>
              </w:rPr>
              <w:t>конкурс.</w:t>
            </w:r>
          </w:p>
        </w:tc>
      </w:tr>
      <w:tr w:rsidR="00370580" w:rsidRPr="00710E73" w:rsidTr="00370580">
        <w:trPr>
          <w:trHeight w:val="645"/>
        </w:trPr>
        <w:tc>
          <w:tcPr>
            <w:tcW w:w="535" w:type="dxa"/>
          </w:tcPr>
          <w:p w:rsidR="00370580" w:rsidRPr="00710E73" w:rsidRDefault="00370580" w:rsidP="007241C3">
            <w:pPr>
              <w:pStyle w:val="TableParagraph"/>
              <w:ind w:left="114"/>
              <w:rPr>
                <w:sz w:val="16"/>
                <w:szCs w:val="16"/>
              </w:rPr>
            </w:pPr>
            <w:r w:rsidRPr="00710E73">
              <w:rPr>
                <w:spacing w:val="-5"/>
                <w:sz w:val="16"/>
                <w:szCs w:val="16"/>
              </w:rPr>
              <w:t>6.</w:t>
            </w:r>
          </w:p>
        </w:tc>
        <w:tc>
          <w:tcPr>
            <w:tcW w:w="6123" w:type="dxa"/>
          </w:tcPr>
          <w:p w:rsidR="00370580" w:rsidRPr="00710E73" w:rsidRDefault="00370580" w:rsidP="007241C3">
            <w:pPr>
              <w:pStyle w:val="TableParagraph"/>
              <w:ind w:left="112" w:right="1037"/>
              <w:rPr>
                <w:sz w:val="16"/>
                <w:szCs w:val="16"/>
              </w:rPr>
            </w:pPr>
            <w:r w:rsidRPr="00710E73">
              <w:rPr>
                <w:sz w:val="16"/>
                <w:szCs w:val="16"/>
              </w:rPr>
              <w:t xml:space="preserve">Типызадачнаграмотностьчтения.Примеры </w:t>
            </w:r>
            <w:r w:rsidRPr="00710E73">
              <w:rPr>
                <w:spacing w:val="-2"/>
                <w:sz w:val="16"/>
                <w:szCs w:val="16"/>
              </w:rPr>
              <w:t>задач.</w:t>
            </w:r>
          </w:p>
        </w:tc>
        <w:tc>
          <w:tcPr>
            <w:tcW w:w="1276" w:type="dxa"/>
          </w:tcPr>
          <w:p w:rsidR="00370580" w:rsidRPr="00710E73" w:rsidRDefault="00370580" w:rsidP="007241C3">
            <w:pPr>
              <w:pStyle w:val="TableParagraph"/>
              <w:ind w:left="178" w:right="153"/>
              <w:jc w:val="center"/>
              <w:rPr>
                <w:sz w:val="16"/>
                <w:szCs w:val="16"/>
              </w:rPr>
            </w:pPr>
            <w:r w:rsidRPr="00710E73">
              <w:rPr>
                <w:spacing w:val="-5"/>
                <w:sz w:val="16"/>
                <w:szCs w:val="16"/>
              </w:rPr>
              <w:t>1/1ч</w:t>
            </w:r>
          </w:p>
        </w:tc>
        <w:tc>
          <w:tcPr>
            <w:tcW w:w="2294" w:type="dxa"/>
          </w:tcPr>
          <w:p w:rsidR="00370580" w:rsidRPr="00710E73" w:rsidRDefault="00370580" w:rsidP="007241C3">
            <w:pPr>
              <w:pStyle w:val="TableParagraph"/>
              <w:ind w:left="99" w:right="79"/>
              <w:jc w:val="center"/>
              <w:rPr>
                <w:sz w:val="16"/>
                <w:szCs w:val="16"/>
                <w:lang w:val="ru-RU"/>
              </w:rPr>
            </w:pPr>
            <w:r w:rsidRPr="00710E73">
              <w:rPr>
                <w:sz w:val="16"/>
                <w:szCs w:val="16"/>
                <w:lang w:val="ru-RU"/>
              </w:rPr>
              <w:t>Типы задач на грамотность чтения</w:t>
            </w:r>
          </w:p>
        </w:tc>
        <w:tc>
          <w:tcPr>
            <w:tcW w:w="3686" w:type="dxa"/>
          </w:tcPr>
          <w:p w:rsidR="00370580" w:rsidRPr="00710E73" w:rsidRDefault="00370580" w:rsidP="007241C3">
            <w:pPr>
              <w:pStyle w:val="TableParagraph"/>
              <w:ind w:left="462" w:right="440"/>
              <w:jc w:val="center"/>
              <w:rPr>
                <w:sz w:val="16"/>
                <w:szCs w:val="16"/>
                <w:lang w:val="ru-RU"/>
              </w:rPr>
            </w:pPr>
            <w:r w:rsidRPr="00710E73">
              <w:rPr>
                <w:sz w:val="16"/>
                <w:szCs w:val="16"/>
                <w:lang w:val="ru-RU"/>
              </w:rPr>
              <w:t>Квест,игра«Что?Где?</w:t>
            </w:r>
            <w:r w:rsidRPr="00710E73">
              <w:rPr>
                <w:spacing w:val="-2"/>
                <w:sz w:val="16"/>
                <w:szCs w:val="16"/>
                <w:lang w:val="ru-RU"/>
              </w:rPr>
              <w:t>Когда?».</w:t>
            </w:r>
          </w:p>
        </w:tc>
      </w:tr>
      <w:tr w:rsidR="00370580" w:rsidRPr="00710E73" w:rsidTr="00370580">
        <w:trPr>
          <w:trHeight w:val="321"/>
        </w:trPr>
        <w:tc>
          <w:tcPr>
            <w:tcW w:w="535" w:type="dxa"/>
          </w:tcPr>
          <w:p w:rsidR="00370580" w:rsidRPr="00710E73" w:rsidRDefault="00370580" w:rsidP="007241C3">
            <w:pPr>
              <w:pStyle w:val="TableParagraph"/>
              <w:ind w:left="114"/>
              <w:rPr>
                <w:sz w:val="16"/>
                <w:szCs w:val="16"/>
              </w:rPr>
            </w:pPr>
            <w:r w:rsidRPr="00710E73">
              <w:rPr>
                <w:spacing w:val="-5"/>
                <w:sz w:val="16"/>
                <w:szCs w:val="16"/>
              </w:rPr>
              <w:t>7.</w:t>
            </w:r>
          </w:p>
        </w:tc>
        <w:tc>
          <w:tcPr>
            <w:tcW w:w="6123" w:type="dxa"/>
          </w:tcPr>
          <w:p w:rsidR="00370580" w:rsidRPr="00710E73" w:rsidRDefault="00370580" w:rsidP="007241C3">
            <w:pPr>
              <w:pStyle w:val="TableParagraph"/>
              <w:ind w:left="112"/>
              <w:rPr>
                <w:sz w:val="16"/>
                <w:szCs w:val="16"/>
              </w:rPr>
            </w:pPr>
            <w:r w:rsidRPr="00710E73">
              <w:rPr>
                <w:sz w:val="16"/>
                <w:szCs w:val="16"/>
              </w:rPr>
              <w:t>Работасосплошным</w:t>
            </w:r>
            <w:r w:rsidRPr="00710E73">
              <w:rPr>
                <w:spacing w:val="-2"/>
                <w:sz w:val="16"/>
                <w:szCs w:val="16"/>
              </w:rPr>
              <w:t>текстом.</w:t>
            </w:r>
          </w:p>
        </w:tc>
        <w:tc>
          <w:tcPr>
            <w:tcW w:w="1276" w:type="dxa"/>
          </w:tcPr>
          <w:p w:rsidR="00370580" w:rsidRPr="00710E73" w:rsidRDefault="00370580" w:rsidP="007241C3">
            <w:pPr>
              <w:pStyle w:val="TableParagraph"/>
              <w:ind w:left="178" w:right="153"/>
              <w:jc w:val="center"/>
              <w:rPr>
                <w:sz w:val="16"/>
                <w:szCs w:val="16"/>
              </w:rPr>
            </w:pPr>
            <w:r w:rsidRPr="00710E73">
              <w:rPr>
                <w:spacing w:val="-5"/>
                <w:sz w:val="16"/>
                <w:szCs w:val="16"/>
              </w:rPr>
              <w:t>1/1ч</w:t>
            </w:r>
          </w:p>
        </w:tc>
        <w:tc>
          <w:tcPr>
            <w:tcW w:w="2294" w:type="dxa"/>
          </w:tcPr>
          <w:p w:rsidR="00370580" w:rsidRPr="00710E73" w:rsidRDefault="00370580" w:rsidP="007241C3">
            <w:pPr>
              <w:pStyle w:val="TableParagraph"/>
              <w:ind w:left="25"/>
              <w:jc w:val="center"/>
              <w:rPr>
                <w:sz w:val="16"/>
                <w:szCs w:val="16"/>
              </w:rPr>
            </w:pPr>
            <w:r w:rsidRPr="00710E73">
              <w:rPr>
                <w:sz w:val="16"/>
                <w:szCs w:val="16"/>
              </w:rPr>
              <w:t>Анализировать сплошной текст</w:t>
            </w:r>
          </w:p>
        </w:tc>
        <w:tc>
          <w:tcPr>
            <w:tcW w:w="3686" w:type="dxa"/>
          </w:tcPr>
          <w:p w:rsidR="00370580" w:rsidRPr="00710E73" w:rsidRDefault="00370580" w:rsidP="007241C3">
            <w:pPr>
              <w:pStyle w:val="TableParagraph"/>
              <w:ind w:left="460" w:right="440"/>
              <w:jc w:val="center"/>
              <w:rPr>
                <w:sz w:val="16"/>
                <w:szCs w:val="16"/>
              </w:rPr>
            </w:pPr>
            <w:r w:rsidRPr="00710E73">
              <w:rPr>
                <w:sz w:val="16"/>
                <w:szCs w:val="16"/>
              </w:rPr>
              <w:t>Ролевая</w:t>
            </w:r>
            <w:r w:rsidRPr="00710E73">
              <w:rPr>
                <w:spacing w:val="-2"/>
                <w:sz w:val="16"/>
                <w:szCs w:val="16"/>
              </w:rPr>
              <w:t>игра.</w:t>
            </w:r>
          </w:p>
        </w:tc>
      </w:tr>
      <w:tr w:rsidR="00370580" w:rsidRPr="00710E73" w:rsidTr="00370580">
        <w:trPr>
          <w:trHeight w:val="321"/>
        </w:trPr>
        <w:tc>
          <w:tcPr>
            <w:tcW w:w="535" w:type="dxa"/>
          </w:tcPr>
          <w:p w:rsidR="00370580" w:rsidRPr="00710E73" w:rsidRDefault="00370580" w:rsidP="007241C3">
            <w:pPr>
              <w:pStyle w:val="TableParagraph"/>
              <w:rPr>
                <w:sz w:val="16"/>
                <w:szCs w:val="16"/>
              </w:rPr>
            </w:pPr>
            <w:r w:rsidRPr="00710E73">
              <w:rPr>
                <w:sz w:val="16"/>
                <w:szCs w:val="16"/>
              </w:rPr>
              <w:t xml:space="preserve">  8.</w:t>
            </w:r>
          </w:p>
        </w:tc>
        <w:tc>
          <w:tcPr>
            <w:tcW w:w="6123" w:type="dxa"/>
          </w:tcPr>
          <w:p w:rsidR="00370580" w:rsidRPr="00710E73" w:rsidRDefault="00370580" w:rsidP="007241C3">
            <w:pPr>
              <w:pStyle w:val="TableParagraph"/>
              <w:ind w:left="112"/>
              <w:rPr>
                <w:sz w:val="16"/>
                <w:szCs w:val="16"/>
              </w:rPr>
            </w:pPr>
            <w:r w:rsidRPr="00710E73">
              <w:rPr>
                <w:sz w:val="16"/>
                <w:szCs w:val="16"/>
              </w:rPr>
              <w:t>Проведениерубежной</w:t>
            </w:r>
            <w:r w:rsidRPr="00710E73">
              <w:rPr>
                <w:spacing w:val="-2"/>
                <w:sz w:val="16"/>
                <w:szCs w:val="16"/>
              </w:rPr>
              <w:t>аттестации.</w:t>
            </w:r>
          </w:p>
        </w:tc>
        <w:tc>
          <w:tcPr>
            <w:tcW w:w="1276" w:type="dxa"/>
          </w:tcPr>
          <w:p w:rsidR="00370580" w:rsidRPr="00710E73" w:rsidRDefault="00370580" w:rsidP="007241C3">
            <w:pPr>
              <w:pStyle w:val="TableParagraph"/>
              <w:ind w:left="21"/>
              <w:jc w:val="center"/>
              <w:rPr>
                <w:sz w:val="16"/>
                <w:szCs w:val="16"/>
              </w:rPr>
            </w:pPr>
            <w:r w:rsidRPr="00710E73">
              <w:rPr>
                <w:sz w:val="16"/>
                <w:szCs w:val="16"/>
              </w:rPr>
              <w:t>1/1ч</w:t>
            </w:r>
          </w:p>
        </w:tc>
        <w:tc>
          <w:tcPr>
            <w:tcW w:w="2294" w:type="dxa"/>
          </w:tcPr>
          <w:p w:rsidR="00370580" w:rsidRPr="00710E73" w:rsidRDefault="00370580" w:rsidP="007241C3">
            <w:pPr>
              <w:pStyle w:val="TableParagraph"/>
              <w:rPr>
                <w:sz w:val="16"/>
                <w:szCs w:val="16"/>
              </w:rPr>
            </w:pPr>
            <w:r w:rsidRPr="00710E73">
              <w:rPr>
                <w:sz w:val="16"/>
                <w:szCs w:val="16"/>
              </w:rPr>
              <w:t xml:space="preserve">    Выполнить диагностическую работу</w:t>
            </w:r>
          </w:p>
        </w:tc>
        <w:tc>
          <w:tcPr>
            <w:tcW w:w="3686" w:type="dxa"/>
          </w:tcPr>
          <w:p w:rsidR="00370580" w:rsidRPr="00710E73" w:rsidRDefault="00370580" w:rsidP="007241C3">
            <w:pPr>
              <w:pStyle w:val="TableParagraph"/>
              <w:ind w:left="466" w:right="440"/>
              <w:jc w:val="center"/>
              <w:rPr>
                <w:sz w:val="16"/>
                <w:szCs w:val="16"/>
              </w:rPr>
            </w:pPr>
            <w:r w:rsidRPr="00710E73">
              <w:rPr>
                <w:spacing w:val="-2"/>
                <w:sz w:val="16"/>
                <w:szCs w:val="16"/>
              </w:rPr>
              <w:t>Тестирование.</w:t>
            </w:r>
          </w:p>
        </w:tc>
      </w:tr>
      <w:tr w:rsidR="00370580" w:rsidRPr="00710E73" w:rsidTr="00370580">
        <w:trPr>
          <w:trHeight w:val="323"/>
        </w:trPr>
        <w:tc>
          <w:tcPr>
            <w:tcW w:w="6658" w:type="dxa"/>
            <w:gridSpan w:val="2"/>
          </w:tcPr>
          <w:p w:rsidR="00370580" w:rsidRPr="00710E73" w:rsidRDefault="00370580" w:rsidP="007241C3">
            <w:pPr>
              <w:pStyle w:val="TableParagraph"/>
              <w:ind w:right="81"/>
              <w:jc w:val="right"/>
              <w:rPr>
                <w:b/>
                <w:sz w:val="16"/>
                <w:szCs w:val="16"/>
              </w:rPr>
            </w:pPr>
            <w:r w:rsidRPr="00710E73">
              <w:rPr>
                <w:b/>
                <w:spacing w:val="-2"/>
                <w:sz w:val="16"/>
                <w:szCs w:val="16"/>
              </w:rPr>
              <w:t>Итого</w:t>
            </w:r>
          </w:p>
        </w:tc>
        <w:tc>
          <w:tcPr>
            <w:tcW w:w="1276" w:type="dxa"/>
          </w:tcPr>
          <w:p w:rsidR="00370580" w:rsidRPr="00710E73" w:rsidRDefault="00370580" w:rsidP="007241C3">
            <w:pPr>
              <w:pStyle w:val="TableParagraph"/>
              <w:ind w:left="178" w:right="158"/>
              <w:jc w:val="center"/>
              <w:rPr>
                <w:b/>
                <w:sz w:val="16"/>
                <w:szCs w:val="16"/>
              </w:rPr>
            </w:pPr>
            <w:r w:rsidRPr="00710E73">
              <w:rPr>
                <w:b/>
                <w:spacing w:val="-4"/>
                <w:sz w:val="16"/>
                <w:szCs w:val="16"/>
              </w:rPr>
              <w:t>17 ч</w:t>
            </w:r>
          </w:p>
        </w:tc>
        <w:tc>
          <w:tcPr>
            <w:tcW w:w="2294" w:type="dxa"/>
          </w:tcPr>
          <w:p w:rsidR="00370580" w:rsidRPr="00710E73" w:rsidRDefault="00370580" w:rsidP="007241C3">
            <w:pPr>
              <w:pStyle w:val="TableParagraph"/>
              <w:ind w:left="100" w:right="79"/>
              <w:jc w:val="center"/>
              <w:rPr>
                <w:b/>
                <w:sz w:val="16"/>
                <w:szCs w:val="16"/>
              </w:rPr>
            </w:pPr>
          </w:p>
        </w:tc>
        <w:tc>
          <w:tcPr>
            <w:tcW w:w="3686" w:type="dxa"/>
            <w:tcBorders>
              <w:bottom w:val="nil"/>
              <w:right w:val="nil"/>
            </w:tcBorders>
          </w:tcPr>
          <w:p w:rsidR="00370580" w:rsidRPr="00710E73" w:rsidRDefault="00370580" w:rsidP="007241C3">
            <w:pPr>
              <w:pStyle w:val="TableParagraph"/>
              <w:rPr>
                <w:sz w:val="16"/>
                <w:szCs w:val="16"/>
              </w:rPr>
            </w:pPr>
          </w:p>
        </w:tc>
      </w:tr>
    </w:tbl>
    <w:p w:rsidR="00370580" w:rsidRPr="00710E73" w:rsidRDefault="00370580" w:rsidP="00876B22">
      <w:pPr>
        <w:pStyle w:val="aff8"/>
        <w:spacing w:after="0" w:line="240" w:lineRule="auto"/>
        <w:ind w:right="6741"/>
        <w:jc w:val="center"/>
        <w:rPr>
          <w:rFonts w:ascii="Times New Roman" w:hAnsi="Times New Roman" w:cs="Times New Roman"/>
          <w:b/>
          <w:sz w:val="16"/>
          <w:szCs w:val="16"/>
        </w:rPr>
      </w:pPr>
      <w:r w:rsidRPr="00710E73">
        <w:rPr>
          <w:rFonts w:ascii="Times New Roman" w:hAnsi="Times New Roman" w:cs="Times New Roman"/>
          <w:b/>
          <w:spacing w:val="-2"/>
          <w:sz w:val="16"/>
          <w:szCs w:val="16"/>
        </w:rPr>
        <w:t>6класс</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6123"/>
        <w:gridCol w:w="1276"/>
        <w:gridCol w:w="2294"/>
        <w:gridCol w:w="3686"/>
      </w:tblGrid>
      <w:tr w:rsidR="00370580" w:rsidRPr="00710E73" w:rsidTr="00876B22">
        <w:trPr>
          <w:trHeight w:val="773"/>
        </w:trPr>
        <w:tc>
          <w:tcPr>
            <w:tcW w:w="535" w:type="dxa"/>
          </w:tcPr>
          <w:p w:rsidR="00370580" w:rsidRPr="00710E73" w:rsidRDefault="00370580" w:rsidP="007241C3">
            <w:pPr>
              <w:pStyle w:val="TableParagraph"/>
              <w:ind w:left="131"/>
              <w:rPr>
                <w:b/>
                <w:sz w:val="16"/>
                <w:szCs w:val="16"/>
              </w:rPr>
            </w:pPr>
            <w:r w:rsidRPr="00710E73">
              <w:rPr>
                <w:b/>
                <w:sz w:val="16"/>
                <w:szCs w:val="16"/>
              </w:rPr>
              <w:t>№</w:t>
            </w:r>
          </w:p>
        </w:tc>
        <w:tc>
          <w:tcPr>
            <w:tcW w:w="6123" w:type="dxa"/>
          </w:tcPr>
          <w:p w:rsidR="00370580" w:rsidRPr="00710E73" w:rsidRDefault="00370580" w:rsidP="007241C3">
            <w:pPr>
              <w:pStyle w:val="TableParagraph"/>
              <w:ind w:left="2314" w:right="2293"/>
              <w:jc w:val="center"/>
              <w:rPr>
                <w:b/>
                <w:sz w:val="16"/>
                <w:szCs w:val="16"/>
              </w:rPr>
            </w:pPr>
            <w:r w:rsidRPr="00710E73">
              <w:rPr>
                <w:b/>
                <w:sz w:val="16"/>
                <w:szCs w:val="16"/>
              </w:rPr>
              <w:t>Тема</w:t>
            </w:r>
            <w:r w:rsidRPr="00710E73">
              <w:rPr>
                <w:b/>
                <w:spacing w:val="-2"/>
                <w:sz w:val="16"/>
                <w:szCs w:val="16"/>
              </w:rPr>
              <w:t>занятия</w:t>
            </w:r>
          </w:p>
        </w:tc>
        <w:tc>
          <w:tcPr>
            <w:tcW w:w="1276" w:type="dxa"/>
          </w:tcPr>
          <w:p w:rsidR="00370580" w:rsidRPr="00710E73" w:rsidRDefault="00370580" w:rsidP="007241C3">
            <w:pPr>
              <w:pStyle w:val="TableParagraph"/>
              <w:ind w:right="131"/>
              <w:rPr>
                <w:b/>
                <w:sz w:val="16"/>
                <w:szCs w:val="16"/>
              </w:rPr>
            </w:pPr>
            <w:r w:rsidRPr="00710E73">
              <w:rPr>
                <w:spacing w:val="-2"/>
                <w:sz w:val="16"/>
                <w:szCs w:val="16"/>
              </w:rPr>
              <w:t>Всего часов, теория/практика</w:t>
            </w:r>
          </w:p>
        </w:tc>
        <w:tc>
          <w:tcPr>
            <w:tcW w:w="2294" w:type="dxa"/>
          </w:tcPr>
          <w:p w:rsidR="00370580" w:rsidRPr="00710E73" w:rsidRDefault="00370580" w:rsidP="007241C3">
            <w:pPr>
              <w:pStyle w:val="TableParagraph"/>
              <w:ind w:left="104" w:right="79"/>
              <w:jc w:val="center"/>
              <w:rPr>
                <w:i/>
                <w:sz w:val="16"/>
                <w:szCs w:val="16"/>
              </w:rPr>
            </w:pPr>
            <w:r w:rsidRPr="00710E73">
              <w:rPr>
                <w:i/>
                <w:spacing w:val="-2"/>
                <w:sz w:val="16"/>
                <w:szCs w:val="16"/>
              </w:rPr>
              <w:t>Виды деятельности</w:t>
            </w:r>
          </w:p>
        </w:tc>
        <w:tc>
          <w:tcPr>
            <w:tcW w:w="3686" w:type="dxa"/>
          </w:tcPr>
          <w:p w:rsidR="00370580" w:rsidRPr="00710E73" w:rsidRDefault="00370580" w:rsidP="007241C3">
            <w:pPr>
              <w:pStyle w:val="TableParagraph"/>
              <w:ind w:left="466" w:right="440"/>
              <w:jc w:val="center"/>
              <w:rPr>
                <w:b/>
                <w:sz w:val="16"/>
                <w:szCs w:val="16"/>
              </w:rPr>
            </w:pPr>
            <w:r w:rsidRPr="00710E73">
              <w:rPr>
                <w:b/>
                <w:sz w:val="16"/>
                <w:szCs w:val="16"/>
              </w:rPr>
              <w:t>Формы</w:t>
            </w:r>
            <w:r w:rsidRPr="00710E73">
              <w:rPr>
                <w:b/>
                <w:spacing w:val="-2"/>
                <w:sz w:val="16"/>
                <w:szCs w:val="16"/>
              </w:rPr>
              <w:t>деятельности</w:t>
            </w:r>
          </w:p>
        </w:tc>
      </w:tr>
      <w:tr w:rsidR="00370580" w:rsidRPr="00710E73" w:rsidTr="00370580">
        <w:trPr>
          <w:trHeight w:val="642"/>
        </w:trPr>
        <w:tc>
          <w:tcPr>
            <w:tcW w:w="535" w:type="dxa"/>
          </w:tcPr>
          <w:p w:rsidR="00370580" w:rsidRPr="00710E73" w:rsidRDefault="00370580" w:rsidP="007241C3">
            <w:pPr>
              <w:pStyle w:val="TableParagraph"/>
              <w:ind w:left="114"/>
              <w:rPr>
                <w:sz w:val="16"/>
                <w:szCs w:val="16"/>
              </w:rPr>
            </w:pPr>
            <w:r w:rsidRPr="00710E73">
              <w:rPr>
                <w:spacing w:val="-5"/>
                <w:sz w:val="16"/>
                <w:szCs w:val="16"/>
              </w:rPr>
              <w:t>1.</w:t>
            </w:r>
          </w:p>
        </w:tc>
        <w:tc>
          <w:tcPr>
            <w:tcW w:w="6123" w:type="dxa"/>
          </w:tcPr>
          <w:p w:rsidR="00370580" w:rsidRPr="00710E73" w:rsidRDefault="00370580" w:rsidP="007241C3">
            <w:pPr>
              <w:pStyle w:val="TableParagraph"/>
              <w:ind w:left="141"/>
              <w:rPr>
                <w:sz w:val="16"/>
                <w:szCs w:val="16"/>
              </w:rPr>
            </w:pPr>
            <w:r w:rsidRPr="00710E73">
              <w:rPr>
                <w:sz w:val="16"/>
                <w:szCs w:val="16"/>
              </w:rPr>
              <w:t>Определениеосновнойтемыиидеив</w:t>
            </w:r>
            <w:r w:rsidRPr="00710E73">
              <w:rPr>
                <w:spacing w:val="-2"/>
                <w:sz w:val="16"/>
                <w:szCs w:val="16"/>
              </w:rPr>
              <w:t>эпическом</w:t>
            </w:r>
          </w:p>
          <w:p w:rsidR="00370580" w:rsidRPr="00710E73" w:rsidRDefault="00370580" w:rsidP="007241C3">
            <w:pPr>
              <w:pStyle w:val="TableParagraph"/>
              <w:ind w:left="112"/>
              <w:rPr>
                <w:sz w:val="16"/>
                <w:szCs w:val="16"/>
              </w:rPr>
            </w:pPr>
            <w:r w:rsidRPr="00710E73">
              <w:rPr>
                <w:spacing w:val="-2"/>
                <w:sz w:val="16"/>
                <w:szCs w:val="16"/>
              </w:rPr>
              <w:t>произведении</w:t>
            </w:r>
          </w:p>
        </w:tc>
        <w:tc>
          <w:tcPr>
            <w:tcW w:w="1276" w:type="dxa"/>
          </w:tcPr>
          <w:p w:rsidR="00370580" w:rsidRPr="00710E73" w:rsidRDefault="00370580" w:rsidP="007241C3">
            <w:pPr>
              <w:pStyle w:val="TableParagraph"/>
              <w:ind w:left="178" w:right="153"/>
              <w:jc w:val="center"/>
              <w:rPr>
                <w:sz w:val="16"/>
                <w:szCs w:val="16"/>
              </w:rPr>
            </w:pPr>
            <w:r w:rsidRPr="00710E73">
              <w:rPr>
                <w:spacing w:val="-5"/>
                <w:sz w:val="16"/>
                <w:szCs w:val="16"/>
              </w:rPr>
              <w:t>1/1ч</w:t>
            </w:r>
          </w:p>
        </w:tc>
        <w:tc>
          <w:tcPr>
            <w:tcW w:w="2294" w:type="dxa"/>
          </w:tcPr>
          <w:p w:rsidR="00370580" w:rsidRPr="00710E73" w:rsidRDefault="00370580" w:rsidP="007241C3">
            <w:pPr>
              <w:pStyle w:val="TableParagraph"/>
              <w:ind w:left="100" w:right="79"/>
              <w:jc w:val="center"/>
              <w:rPr>
                <w:sz w:val="16"/>
                <w:szCs w:val="16"/>
                <w:lang w:val="ru-RU"/>
              </w:rPr>
            </w:pPr>
            <w:r w:rsidRPr="00710E73">
              <w:rPr>
                <w:sz w:val="16"/>
                <w:szCs w:val="16"/>
                <w:lang w:val="ru-RU"/>
              </w:rPr>
              <w:t>Отличать тему и идею текста</w:t>
            </w:r>
          </w:p>
        </w:tc>
        <w:tc>
          <w:tcPr>
            <w:tcW w:w="3686" w:type="dxa"/>
          </w:tcPr>
          <w:p w:rsidR="00370580" w:rsidRPr="00710E73" w:rsidRDefault="00370580" w:rsidP="007241C3">
            <w:pPr>
              <w:pStyle w:val="TableParagraph"/>
              <w:ind w:left="464" w:right="440"/>
              <w:jc w:val="center"/>
              <w:rPr>
                <w:sz w:val="16"/>
                <w:szCs w:val="16"/>
              </w:rPr>
            </w:pPr>
            <w:r w:rsidRPr="00710E73">
              <w:rPr>
                <w:sz w:val="16"/>
                <w:szCs w:val="16"/>
              </w:rPr>
              <w:t>Беседа,</w:t>
            </w:r>
            <w:r w:rsidRPr="00710E73">
              <w:rPr>
                <w:spacing w:val="-2"/>
                <w:sz w:val="16"/>
                <w:szCs w:val="16"/>
              </w:rPr>
              <w:t>конкурс.</w:t>
            </w:r>
          </w:p>
        </w:tc>
      </w:tr>
      <w:tr w:rsidR="00370580" w:rsidRPr="00710E73" w:rsidTr="00370580">
        <w:trPr>
          <w:trHeight w:val="642"/>
        </w:trPr>
        <w:tc>
          <w:tcPr>
            <w:tcW w:w="535" w:type="dxa"/>
          </w:tcPr>
          <w:p w:rsidR="00370580" w:rsidRPr="00710E73" w:rsidRDefault="00370580" w:rsidP="007241C3">
            <w:pPr>
              <w:pStyle w:val="TableParagraph"/>
              <w:ind w:left="114"/>
              <w:rPr>
                <w:sz w:val="16"/>
                <w:szCs w:val="16"/>
              </w:rPr>
            </w:pPr>
            <w:r w:rsidRPr="00710E73">
              <w:rPr>
                <w:spacing w:val="-5"/>
                <w:sz w:val="16"/>
                <w:szCs w:val="16"/>
              </w:rPr>
              <w:t>2.</w:t>
            </w:r>
          </w:p>
        </w:tc>
        <w:tc>
          <w:tcPr>
            <w:tcW w:w="6123" w:type="dxa"/>
          </w:tcPr>
          <w:p w:rsidR="00370580" w:rsidRPr="00710E73" w:rsidRDefault="00370580" w:rsidP="007241C3">
            <w:pPr>
              <w:pStyle w:val="TableParagraph"/>
              <w:tabs>
                <w:tab w:val="left" w:pos="2424"/>
                <w:tab w:val="left" w:pos="4008"/>
                <w:tab w:val="left" w:pos="4908"/>
              </w:tabs>
              <w:ind w:left="112" w:right="246" w:firstLine="28"/>
              <w:rPr>
                <w:sz w:val="16"/>
                <w:szCs w:val="16"/>
                <w:lang w:val="ru-RU"/>
              </w:rPr>
            </w:pPr>
            <w:r w:rsidRPr="00710E73">
              <w:rPr>
                <w:spacing w:val="-2"/>
                <w:sz w:val="16"/>
                <w:szCs w:val="16"/>
                <w:lang w:val="ru-RU"/>
              </w:rPr>
              <w:t>Древнерусскаялетопись</w:t>
            </w:r>
            <w:r w:rsidRPr="00710E73">
              <w:rPr>
                <w:spacing w:val="-4"/>
                <w:sz w:val="16"/>
                <w:szCs w:val="16"/>
                <w:lang w:val="ru-RU"/>
              </w:rPr>
              <w:t>как</w:t>
            </w:r>
            <w:r w:rsidRPr="00710E73">
              <w:rPr>
                <w:spacing w:val="-2"/>
                <w:sz w:val="16"/>
                <w:szCs w:val="16"/>
                <w:lang w:val="ru-RU"/>
              </w:rPr>
              <w:t xml:space="preserve">источник </w:t>
            </w:r>
            <w:r w:rsidRPr="00710E73">
              <w:rPr>
                <w:sz w:val="16"/>
                <w:szCs w:val="16"/>
                <w:lang w:val="ru-RU"/>
              </w:rPr>
              <w:t>информации о реалиях времени.</w:t>
            </w:r>
          </w:p>
        </w:tc>
        <w:tc>
          <w:tcPr>
            <w:tcW w:w="1276" w:type="dxa"/>
          </w:tcPr>
          <w:p w:rsidR="00370580" w:rsidRPr="00710E73" w:rsidRDefault="00370580" w:rsidP="007241C3">
            <w:pPr>
              <w:pStyle w:val="TableParagraph"/>
              <w:ind w:left="178" w:right="153"/>
              <w:jc w:val="center"/>
              <w:rPr>
                <w:sz w:val="16"/>
                <w:szCs w:val="16"/>
              </w:rPr>
            </w:pPr>
            <w:r w:rsidRPr="00710E73">
              <w:rPr>
                <w:spacing w:val="-5"/>
                <w:sz w:val="16"/>
                <w:szCs w:val="16"/>
              </w:rPr>
              <w:t>1/1ч</w:t>
            </w:r>
          </w:p>
        </w:tc>
        <w:tc>
          <w:tcPr>
            <w:tcW w:w="2294" w:type="dxa"/>
          </w:tcPr>
          <w:p w:rsidR="00370580" w:rsidRPr="00710E73" w:rsidRDefault="00370580" w:rsidP="007241C3">
            <w:pPr>
              <w:pStyle w:val="TableParagraph"/>
              <w:ind w:left="99" w:right="79"/>
              <w:jc w:val="center"/>
              <w:rPr>
                <w:sz w:val="16"/>
                <w:szCs w:val="16"/>
                <w:lang w:val="ru-RU"/>
              </w:rPr>
            </w:pPr>
            <w:r w:rsidRPr="00710E73">
              <w:rPr>
                <w:sz w:val="16"/>
                <w:szCs w:val="16"/>
                <w:lang w:val="ru-RU"/>
              </w:rPr>
              <w:t>Выявлять характерные темы, образы и приемы</w:t>
            </w:r>
          </w:p>
        </w:tc>
        <w:tc>
          <w:tcPr>
            <w:tcW w:w="3686" w:type="dxa"/>
          </w:tcPr>
          <w:p w:rsidR="00370580" w:rsidRPr="00710E73" w:rsidRDefault="00370580" w:rsidP="007241C3">
            <w:pPr>
              <w:pStyle w:val="TableParagraph"/>
              <w:ind w:left="467" w:right="440"/>
              <w:jc w:val="center"/>
              <w:rPr>
                <w:sz w:val="16"/>
                <w:szCs w:val="16"/>
              </w:rPr>
            </w:pPr>
            <w:r w:rsidRPr="00710E73">
              <w:rPr>
                <w:sz w:val="16"/>
                <w:szCs w:val="16"/>
              </w:rPr>
              <w:t>Круглыйстол,ролевая</w:t>
            </w:r>
            <w:r w:rsidRPr="00710E73">
              <w:rPr>
                <w:spacing w:val="-2"/>
                <w:sz w:val="16"/>
                <w:szCs w:val="16"/>
              </w:rPr>
              <w:t>игра.</w:t>
            </w:r>
          </w:p>
        </w:tc>
      </w:tr>
      <w:tr w:rsidR="00370580" w:rsidRPr="00710E73" w:rsidTr="00876B22">
        <w:trPr>
          <w:trHeight w:val="562"/>
        </w:trPr>
        <w:tc>
          <w:tcPr>
            <w:tcW w:w="535" w:type="dxa"/>
          </w:tcPr>
          <w:p w:rsidR="00370580" w:rsidRPr="00710E73" w:rsidRDefault="00370580" w:rsidP="007241C3">
            <w:pPr>
              <w:pStyle w:val="TableParagraph"/>
              <w:ind w:left="114"/>
              <w:rPr>
                <w:sz w:val="16"/>
                <w:szCs w:val="16"/>
              </w:rPr>
            </w:pPr>
            <w:r w:rsidRPr="00710E73">
              <w:rPr>
                <w:spacing w:val="-5"/>
                <w:sz w:val="16"/>
                <w:szCs w:val="16"/>
              </w:rPr>
              <w:t>3.</w:t>
            </w:r>
          </w:p>
        </w:tc>
        <w:tc>
          <w:tcPr>
            <w:tcW w:w="6123" w:type="dxa"/>
          </w:tcPr>
          <w:p w:rsidR="00370580" w:rsidRPr="00710E73" w:rsidRDefault="00370580" w:rsidP="007241C3">
            <w:pPr>
              <w:pStyle w:val="TableParagraph"/>
              <w:tabs>
                <w:tab w:val="left" w:pos="1344"/>
                <w:tab w:val="left" w:pos="2273"/>
                <w:tab w:val="left" w:pos="3168"/>
                <w:tab w:val="left" w:pos="4010"/>
                <w:tab w:val="left" w:pos="4632"/>
                <w:tab w:val="left" w:pos="5890"/>
              </w:tabs>
              <w:ind w:left="112" w:right="107" w:firstLine="28"/>
              <w:rPr>
                <w:sz w:val="16"/>
                <w:szCs w:val="16"/>
                <w:lang w:val="ru-RU"/>
              </w:rPr>
            </w:pPr>
            <w:r w:rsidRPr="00710E73">
              <w:rPr>
                <w:spacing w:val="-2"/>
                <w:sz w:val="16"/>
                <w:szCs w:val="16"/>
                <w:lang w:val="ru-RU"/>
              </w:rPr>
              <w:t>Сопоставление</w:t>
            </w:r>
            <w:r w:rsidRPr="00710E73">
              <w:rPr>
                <w:sz w:val="16"/>
                <w:szCs w:val="16"/>
                <w:lang w:val="ru-RU"/>
              </w:rPr>
              <w:tab/>
            </w:r>
            <w:r w:rsidRPr="00710E73">
              <w:rPr>
                <w:spacing w:val="-2"/>
                <w:sz w:val="16"/>
                <w:szCs w:val="16"/>
                <w:lang w:val="ru-RU"/>
              </w:rPr>
              <w:t>содержания</w:t>
            </w:r>
            <w:r w:rsidRPr="00710E73">
              <w:rPr>
                <w:sz w:val="16"/>
                <w:szCs w:val="16"/>
                <w:lang w:val="ru-RU"/>
              </w:rPr>
              <w:tab/>
            </w:r>
            <w:r w:rsidRPr="00710E73">
              <w:rPr>
                <w:spacing w:val="-2"/>
                <w:sz w:val="16"/>
                <w:szCs w:val="16"/>
                <w:lang w:val="ru-RU"/>
              </w:rPr>
              <w:t>художественных текстов.</w:t>
            </w:r>
            <w:r w:rsidRPr="00710E73">
              <w:rPr>
                <w:sz w:val="16"/>
                <w:szCs w:val="16"/>
                <w:lang w:val="ru-RU"/>
              </w:rPr>
              <w:tab/>
            </w:r>
            <w:r w:rsidRPr="00710E73">
              <w:rPr>
                <w:spacing w:val="-2"/>
                <w:sz w:val="16"/>
                <w:szCs w:val="16"/>
                <w:lang w:val="ru-RU"/>
              </w:rPr>
              <w:t>Определение</w:t>
            </w:r>
            <w:r w:rsidRPr="00710E73">
              <w:rPr>
                <w:sz w:val="16"/>
                <w:szCs w:val="16"/>
                <w:lang w:val="ru-RU"/>
              </w:rPr>
              <w:tab/>
            </w:r>
            <w:r w:rsidRPr="00710E73">
              <w:rPr>
                <w:spacing w:val="-2"/>
                <w:sz w:val="16"/>
                <w:szCs w:val="16"/>
                <w:lang w:val="ru-RU"/>
              </w:rPr>
              <w:t>авторской</w:t>
            </w:r>
            <w:r w:rsidRPr="00710E73">
              <w:rPr>
                <w:sz w:val="16"/>
                <w:szCs w:val="16"/>
                <w:lang w:val="ru-RU"/>
              </w:rPr>
              <w:tab/>
            </w:r>
            <w:r w:rsidRPr="00710E73">
              <w:rPr>
                <w:spacing w:val="-2"/>
                <w:sz w:val="16"/>
                <w:szCs w:val="16"/>
                <w:lang w:val="ru-RU"/>
              </w:rPr>
              <w:t>позиции</w:t>
            </w:r>
            <w:r w:rsidRPr="00710E73">
              <w:rPr>
                <w:spacing w:val="-10"/>
                <w:sz w:val="16"/>
                <w:szCs w:val="16"/>
                <w:lang w:val="ru-RU"/>
              </w:rPr>
              <w:t xml:space="preserve">в </w:t>
            </w:r>
            <w:r w:rsidRPr="00710E73">
              <w:rPr>
                <w:sz w:val="16"/>
                <w:szCs w:val="16"/>
                <w:lang w:val="ru-RU"/>
              </w:rPr>
              <w:t>художественных текстах.</w:t>
            </w:r>
          </w:p>
        </w:tc>
        <w:tc>
          <w:tcPr>
            <w:tcW w:w="1276" w:type="dxa"/>
          </w:tcPr>
          <w:p w:rsidR="00370580" w:rsidRPr="00710E73" w:rsidRDefault="00370580" w:rsidP="007241C3">
            <w:pPr>
              <w:pStyle w:val="TableParagraph"/>
              <w:rPr>
                <w:sz w:val="16"/>
                <w:szCs w:val="16"/>
                <w:lang w:val="ru-RU"/>
              </w:rPr>
            </w:pPr>
          </w:p>
          <w:p w:rsidR="00370580" w:rsidRPr="00710E73" w:rsidRDefault="00370580" w:rsidP="007241C3">
            <w:pPr>
              <w:pStyle w:val="TableParagraph"/>
              <w:ind w:left="178" w:right="153"/>
              <w:jc w:val="center"/>
              <w:rPr>
                <w:sz w:val="16"/>
                <w:szCs w:val="16"/>
              </w:rPr>
            </w:pPr>
            <w:r w:rsidRPr="00710E73">
              <w:rPr>
                <w:spacing w:val="-5"/>
                <w:sz w:val="16"/>
                <w:szCs w:val="16"/>
              </w:rPr>
              <w:t>1/1ч</w:t>
            </w:r>
          </w:p>
        </w:tc>
        <w:tc>
          <w:tcPr>
            <w:tcW w:w="2294" w:type="dxa"/>
          </w:tcPr>
          <w:p w:rsidR="00370580" w:rsidRPr="00710E73" w:rsidRDefault="00370580" w:rsidP="007241C3">
            <w:pPr>
              <w:pStyle w:val="TableParagraph"/>
              <w:ind w:left="99" w:right="79"/>
              <w:jc w:val="center"/>
              <w:rPr>
                <w:sz w:val="16"/>
                <w:szCs w:val="16"/>
              </w:rPr>
            </w:pPr>
            <w:r w:rsidRPr="00710E73">
              <w:rPr>
                <w:sz w:val="16"/>
                <w:szCs w:val="16"/>
              </w:rPr>
              <w:t>Определение авторской позиции</w:t>
            </w:r>
          </w:p>
        </w:tc>
        <w:tc>
          <w:tcPr>
            <w:tcW w:w="3686" w:type="dxa"/>
          </w:tcPr>
          <w:p w:rsidR="00370580" w:rsidRPr="00710E73" w:rsidRDefault="00370580" w:rsidP="007241C3">
            <w:pPr>
              <w:pStyle w:val="TableParagraph"/>
              <w:ind w:left="874" w:right="882" w:firstLine="348"/>
              <w:rPr>
                <w:sz w:val="16"/>
                <w:szCs w:val="16"/>
                <w:lang w:val="ru-RU"/>
              </w:rPr>
            </w:pPr>
            <w:r w:rsidRPr="00710E73">
              <w:rPr>
                <w:sz w:val="16"/>
                <w:szCs w:val="16"/>
                <w:lang w:val="ru-RU"/>
              </w:rPr>
              <w:t>Работавпарах,игра в формате КВН.</w:t>
            </w:r>
          </w:p>
        </w:tc>
      </w:tr>
      <w:tr w:rsidR="00370580" w:rsidRPr="00710E73" w:rsidTr="00370580">
        <w:trPr>
          <w:trHeight w:val="642"/>
        </w:trPr>
        <w:tc>
          <w:tcPr>
            <w:tcW w:w="535" w:type="dxa"/>
          </w:tcPr>
          <w:p w:rsidR="00370580" w:rsidRPr="00710E73" w:rsidRDefault="00370580" w:rsidP="007241C3">
            <w:pPr>
              <w:pStyle w:val="TableParagraph"/>
              <w:ind w:left="114"/>
              <w:rPr>
                <w:sz w:val="16"/>
                <w:szCs w:val="16"/>
              </w:rPr>
            </w:pPr>
            <w:r w:rsidRPr="00710E73">
              <w:rPr>
                <w:spacing w:val="-5"/>
                <w:sz w:val="16"/>
                <w:szCs w:val="16"/>
              </w:rPr>
              <w:t>4.</w:t>
            </w:r>
          </w:p>
        </w:tc>
        <w:tc>
          <w:tcPr>
            <w:tcW w:w="6123" w:type="dxa"/>
          </w:tcPr>
          <w:p w:rsidR="00370580" w:rsidRPr="00710E73" w:rsidRDefault="00370580" w:rsidP="007241C3">
            <w:pPr>
              <w:pStyle w:val="TableParagraph"/>
              <w:ind w:left="112"/>
              <w:rPr>
                <w:sz w:val="16"/>
                <w:szCs w:val="16"/>
                <w:lang w:val="ru-RU"/>
              </w:rPr>
            </w:pPr>
            <w:r w:rsidRPr="00710E73">
              <w:rPr>
                <w:sz w:val="16"/>
                <w:szCs w:val="16"/>
                <w:lang w:val="ru-RU"/>
              </w:rPr>
              <w:t>Работастекстом:какпониматьинформацию, содержащуюся в тексте?</w:t>
            </w:r>
          </w:p>
        </w:tc>
        <w:tc>
          <w:tcPr>
            <w:tcW w:w="1276" w:type="dxa"/>
          </w:tcPr>
          <w:p w:rsidR="00370580" w:rsidRPr="00710E73" w:rsidRDefault="00370580" w:rsidP="007241C3">
            <w:pPr>
              <w:pStyle w:val="TableParagraph"/>
              <w:ind w:left="178" w:right="158"/>
              <w:jc w:val="center"/>
              <w:rPr>
                <w:sz w:val="16"/>
                <w:szCs w:val="16"/>
              </w:rPr>
            </w:pPr>
            <w:r w:rsidRPr="00710E73">
              <w:rPr>
                <w:spacing w:val="-5"/>
                <w:sz w:val="16"/>
                <w:szCs w:val="16"/>
              </w:rPr>
              <w:t>1/1ч</w:t>
            </w:r>
          </w:p>
        </w:tc>
        <w:tc>
          <w:tcPr>
            <w:tcW w:w="2294" w:type="dxa"/>
          </w:tcPr>
          <w:p w:rsidR="00370580" w:rsidRPr="00710E73" w:rsidRDefault="00370580" w:rsidP="007241C3">
            <w:pPr>
              <w:pStyle w:val="TableParagraph"/>
              <w:ind w:left="103" w:right="79"/>
              <w:jc w:val="center"/>
              <w:rPr>
                <w:sz w:val="16"/>
                <w:szCs w:val="16"/>
                <w:lang w:val="ru-RU"/>
              </w:rPr>
            </w:pPr>
            <w:r w:rsidRPr="00710E73">
              <w:rPr>
                <w:sz w:val="16"/>
                <w:szCs w:val="16"/>
                <w:lang w:val="ru-RU"/>
              </w:rPr>
              <w:t>Понимать информацию, содержащуюся в тексте</w:t>
            </w:r>
          </w:p>
        </w:tc>
        <w:tc>
          <w:tcPr>
            <w:tcW w:w="3686" w:type="dxa"/>
          </w:tcPr>
          <w:p w:rsidR="00370580" w:rsidRPr="00710E73" w:rsidRDefault="00370580" w:rsidP="007241C3">
            <w:pPr>
              <w:pStyle w:val="TableParagraph"/>
              <w:ind w:left="467" w:right="440"/>
              <w:jc w:val="center"/>
              <w:rPr>
                <w:sz w:val="16"/>
                <w:szCs w:val="16"/>
              </w:rPr>
            </w:pPr>
            <w:r w:rsidRPr="00710E73">
              <w:rPr>
                <w:sz w:val="16"/>
                <w:szCs w:val="16"/>
              </w:rPr>
              <w:t>Квест,круглый</w:t>
            </w:r>
            <w:r w:rsidRPr="00710E73">
              <w:rPr>
                <w:spacing w:val="-2"/>
                <w:sz w:val="16"/>
                <w:szCs w:val="16"/>
              </w:rPr>
              <w:t>стол.</w:t>
            </w:r>
          </w:p>
        </w:tc>
      </w:tr>
      <w:tr w:rsidR="00370580" w:rsidRPr="00710E73" w:rsidTr="00370580">
        <w:trPr>
          <w:trHeight w:val="645"/>
        </w:trPr>
        <w:tc>
          <w:tcPr>
            <w:tcW w:w="535" w:type="dxa"/>
          </w:tcPr>
          <w:p w:rsidR="00370580" w:rsidRPr="00710E73" w:rsidRDefault="00370580" w:rsidP="007241C3">
            <w:pPr>
              <w:pStyle w:val="TableParagraph"/>
              <w:ind w:left="114"/>
              <w:rPr>
                <w:sz w:val="16"/>
                <w:szCs w:val="16"/>
              </w:rPr>
            </w:pPr>
            <w:r w:rsidRPr="00710E73">
              <w:rPr>
                <w:spacing w:val="-5"/>
                <w:sz w:val="16"/>
                <w:szCs w:val="16"/>
              </w:rPr>
              <w:t>5.</w:t>
            </w:r>
          </w:p>
        </w:tc>
        <w:tc>
          <w:tcPr>
            <w:tcW w:w="6123" w:type="dxa"/>
          </w:tcPr>
          <w:p w:rsidR="00370580" w:rsidRPr="00710E73" w:rsidRDefault="00370580" w:rsidP="007241C3">
            <w:pPr>
              <w:pStyle w:val="TableParagraph"/>
              <w:ind w:left="112" w:right="1037"/>
              <w:rPr>
                <w:sz w:val="16"/>
                <w:szCs w:val="16"/>
                <w:lang w:val="ru-RU"/>
              </w:rPr>
            </w:pPr>
            <w:r w:rsidRPr="00710E73">
              <w:rPr>
                <w:sz w:val="16"/>
                <w:szCs w:val="16"/>
                <w:lang w:val="ru-RU"/>
              </w:rPr>
              <w:t>Типытекстов:текст-повествование(рассказ, отчет, репортаж)</w:t>
            </w:r>
          </w:p>
        </w:tc>
        <w:tc>
          <w:tcPr>
            <w:tcW w:w="1276" w:type="dxa"/>
          </w:tcPr>
          <w:p w:rsidR="00370580" w:rsidRPr="00710E73" w:rsidRDefault="00370580" w:rsidP="007241C3">
            <w:pPr>
              <w:pStyle w:val="TableParagraph"/>
              <w:ind w:left="178" w:right="153"/>
              <w:jc w:val="center"/>
              <w:rPr>
                <w:sz w:val="16"/>
                <w:szCs w:val="16"/>
              </w:rPr>
            </w:pPr>
            <w:r w:rsidRPr="00710E73">
              <w:rPr>
                <w:spacing w:val="-5"/>
                <w:sz w:val="16"/>
                <w:szCs w:val="16"/>
              </w:rPr>
              <w:t>2/1ч</w:t>
            </w:r>
          </w:p>
        </w:tc>
        <w:tc>
          <w:tcPr>
            <w:tcW w:w="2294" w:type="dxa"/>
          </w:tcPr>
          <w:p w:rsidR="00370580" w:rsidRPr="00710E73" w:rsidRDefault="00370580" w:rsidP="007241C3">
            <w:pPr>
              <w:pStyle w:val="TableParagraph"/>
              <w:ind w:left="100" w:right="79"/>
              <w:jc w:val="center"/>
              <w:rPr>
                <w:sz w:val="16"/>
                <w:szCs w:val="16"/>
                <w:lang w:val="ru-RU"/>
              </w:rPr>
            </w:pPr>
            <w:r w:rsidRPr="00710E73">
              <w:rPr>
                <w:sz w:val="16"/>
                <w:szCs w:val="16"/>
                <w:lang w:val="ru-RU"/>
              </w:rPr>
              <w:t>Отличать рассказ от отчета, репортажа</w:t>
            </w:r>
          </w:p>
        </w:tc>
        <w:tc>
          <w:tcPr>
            <w:tcW w:w="3686" w:type="dxa"/>
          </w:tcPr>
          <w:p w:rsidR="00370580" w:rsidRPr="00710E73" w:rsidRDefault="00370580" w:rsidP="007241C3">
            <w:pPr>
              <w:pStyle w:val="TableParagraph"/>
              <w:ind w:left="466" w:right="440"/>
              <w:jc w:val="center"/>
              <w:rPr>
                <w:sz w:val="16"/>
                <w:szCs w:val="16"/>
              </w:rPr>
            </w:pPr>
            <w:r w:rsidRPr="00710E73">
              <w:rPr>
                <w:sz w:val="16"/>
                <w:szCs w:val="16"/>
              </w:rPr>
              <w:t>Круглыйстол,</w:t>
            </w:r>
            <w:r w:rsidRPr="00710E73">
              <w:rPr>
                <w:spacing w:val="-2"/>
                <w:sz w:val="16"/>
                <w:szCs w:val="16"/>
              </w:rPr>
              <w:t>дискуссия.</w:t>
            </w:r>
          </w:p>
        </w:tc>
      </w:tr>
      <w:tr w:rsidR="00370580" w:rsidRPr="00710E73" w:rsidTr="00370580">
        <w:trPr>
          <w:trHeight w:val="640"/>
        </w:trPr>
        <w:tc>
          <w:tcPr>
            <w:tcW w:w="535" w:type="dxa"/>
          </w:tcPr>
          <w:p w:rsidR="00370580" w:rsidRPr="00710E73" w:rsidRDefault="00370580" w:rsidP="007241C3">
            <w:pPr>
              <w:pStyle w:val="TableParagraph"/>
              <w:ind w:left="114"/>
              <w:rPr>
                <w:sz w:val="16"/>
                <w:szCs w:val="16"/>
              </w:rPr>
            </w:pPr>
            <w:r w:rsidRPr="00710E73">
              <w:rPr>
                <w:spacing w:val="-5"/>
                <w:sz w:val="16"/>
                <w:szCs w:val="16"/>
              </w:rPr>
              <w:t>6.</w:t>
            </w:r>
          </w:p>
        </w:tc>
        <w:tc>
          <w:tcPr>
            <w:tcW w:w="6123" w:type="dxa"/>
          </w:tcPr>
          <w:p w:rsidR="00370580" w:rsidRPr="00710E73" w:rsidRDefault="00370580" w:rsidP="007241C3">
            <w:pPr>
              <w:pStyle w:val="TableParagraph"/>
              <w:ind w:left="112" w:right="387"/>
              <w:rPr>
                <w:sz w:val="16"/>
                <w:szCs w:val="16"/>
              </w:rPr>
            </w:pPr>
            <w:r w:rsidRPr="00710E73">
              <w:rPr>
                <w:sz w:val="16"/>
                <w:szCs w:val="16"/>
              </w:rPr>
              <w:t xml:space="preserve">Типызадачнаграмотность.Интерпретационные </w:t>
            </w:r>
            <w:r w:rsidRPr="00710E73">
              <w:rPr>
                <w:spacing w:val="-2"/>
                <w:sz w:val="16"/>
                <w:szCs w:val="16"/>
              </w:rPr>
              <w:t>задачи.</w:t>
            </w:r>
          </w:p>
        </w:tc>
        <w:tc>
          <w:tcPr>
            <w:tcW w:w="1276" w:type="dxa"/>
          </w:tcPr>
          <w:p w:rsidR="00370580" w:rsidRPr="00710E73" w:rsidRDefault="00370580" w:rsidP="007241C3">
            <w:pPr>
              <w:pStyle w:val="TableParagraph"/>
              <w:ind w:left="178" w:right="153"/>
              <w:jc w:val="center"/>
              <w:rPr>
                <w:sz w:val="16"/>
                <w:szCs w:val="16"/>
              </w:rPr>
            </w:pPr>
            <w:r w:rsidRPr="00710E73">
              <w:rPr>
                <w:spacing w:val="-5"/>
                <w:sz w:val="16"/>
                <w:szCs w:val="16"/>
              </w:rPr>
              <w:t>1/1ч</w:t>
            </w:r>
          </w:p>
        </w:tc>
        <w:tc>
          <w:tcPr>
            <w:tcW w:w="2294" w:type="dxa"/>
          </w:tcPr>
          <w:p w:rsidR="00370580" w:rsidRPr="00710E73" w:rsidRDefault="00370580" w:rsidP="007241C3">
            <w:pPr>
              <w:pStyle w:val="TableParagraph"/>
              <w:ind w:left="100" w:right="79"/>
              <w:jc w:val="center"/>
              <w:rPr>
                <w:sz w:val="16"/>
                <w:szCs w:val="16"/>
              </w:rPr>
            </w:pPr>
            <w:r w:rsidRPr="00710E73">
              <w:rPr>
                <w:sz w:val="16"/>
                <w:szCs w:val="16"/>
              </w:rPr>
              <w:t>Интерпретировать предложенный текст</w:t>
            </w:r>
          </w:p>
        </w:tc>
        <w:tc>
          <w:tcPr>
            <w:tcW w:w="3686" w:type="dxa"/>
          </w:tcPr>
          <w:p w:rsidR="00370580" w:rsidRPr="00710E73" w:rsidRDefault="00370580" w:rsidP="007241C3">
            <w:pPr>
              <w:pStyle w:val="TableParagraph"/>
              <w:ind w:left="462" w:right="440"/>
              <w:jc w:val="center"/>
              <w:rPr>
                <w:sz w:val="16"/>
                <w:szCs w:val="16"/>
                <w:lang w:val="ru-RU"/>
              </w:rPr>
            </w:pPr>
            <w:r w:rsidRPr="00710E73">
              <w:rPr>
                <w:sz w:val="16"/>
                <w:szCs w:val="16"/>
                <w:lang w:val="ru-RU"/>
              </w:rPr>
              <w:t>Квест,игра«Что?Где?</w:t>
            </w:r>
            <w:r w:rsidRPr="00710E73">
              <w:rPr>
                <w:spacing w:val="-2"/>
                <w:sz w:val="16"/>
                <w:szCs w:val="16"/>
                <w:lang w:val="ru-RU"/>
              </w:rPr>
              <w:t>Когда?».</w:t>
            </w:r>
          </w:p>
        </w:tc>
      </w:tr>
      <w:tr w:rsidR="00370580" w:rsidRPr="00710E73" w:rsidTr="00370580">
        <w:trPr>
          <w:trHeight w:val="645"/>
        </w:trPr>
        <w:tc>
          <w:tcPr>
            <w:tcW w:w="535" w:type="dxa"/>
          </w:tcPr>
          <w:p w:rsidR="00370580" w:rsidRPr="00710E73" w:rsidRDefault="00370580" w:rsidP="007241C3">
            <w:pPr>
              <w:pStyle w:val="TableParagraph"/>
              <w:ind w:left="114"/>
              <w:rPr>
                <w:sz w:val="16"/>
                <w:szCs w:val="16"/>
              </w:rPr>
            </w:pPr>
            <w:r w:rsidRPr="00710E73">
              <w:rPr>
                <w:spacing w:val="-5"/>
                <w:sz w:val="16"/>
                <w:szCs w:val="16"/>
              </w:rPr>
              <w:t>7.</w:t>
            </w:r>
          </w:p>
        </w:tc>
        <w:tc>
          <w:tcPr>
            <w:tcW w:w="6123" w:type="dxa"/>
          </w:tcPr>
          <w:p w:rsidR="00370580" w:rsidRPr="00710E73" w:rsidRDefault="00370580" w:rsidP="007241C3">
            <w:pPr>
              <w:pStyle w:val="TableParagraph"/>
              <w:ind w:left="112"/>
              <w:rPr>
                <w:sz w:val="16"/>
                <w:szCs w:val="16"/>
              </w:rPr>
            </w:pPr>
            <w:r w:rsidRPr="00710E73">
              <w:rPr>
                <w:sz w:val="16"/>
                <w:szCs w:val="16"/>
              </w:rPr>
              <w:t>Работаснесплошнымтекстом:таблицыи</w:t>
            </w:r>
            <w:r w:rsidRPr="00710E73">
              <w:rPr>
                <w:spacing w:val="-2"/>
                <w:sz w:val="16"/>
                <w:szCs w:val="16"/>
              </w:rPr>
              <w:t xml:space="preserve"> карты.</w:t>
            </w:r>
          </w:p>
        </w:tc>
        <w:tc>
          <w:tcPr>
            <w:tcW w:w="1276" w:type="dxa"/>
          </w:tcPr>
          <w:p w:rsidR="00370580" w:rsidRPr="00710E73" w:rsidRDefault="00370580" w:rsidP="007241C3">
            <w:pPr>
              <w:pStyle w:val="TableParagraph"/>
              <w:ind w:left="178" w:right="153"/>
              <w:jc w:val="center"/>
              <w:rPr>
                <w:sz w:val="16"/>
                <w:szCs w:val="16"/>
              </w:rPr>
            </w:pPr>
            <w:r w:rsidRPr="00710E73">
              <w:rPr>
                <w:spacing w:val="-5"/>
                <w:sz w:val="16"/>
                <w:szCs w:val="16"/>
              </w:rPr>
              <w:t>1/1ч</w:t>
            </w:r>
          </w:p>
        </w:tc>
        <w:tc>
          <w:tcPr>
            <w:tcW w:w="2294" w:type="dxa"/>
          </w:tcPr>
          <w:p w:rsidR="00370580" w:rsidRPr="00710E73" w:rsidRDefault="00370580" w:rsidP="007241C3">
            <w:pPr>
              <w:pStyle w:val="TableParagraph"/>
              <w:ind w:left="99" w:right="79"/>
              <w:jc w:val="center"/>
              <w:rPr>
                <w:sz w:val="16"/>
                <w:szCs w:val="16"/>
              </w:rPr>
            </w:pPr>
            <w:r w:rsidRPr="00710E73">
              <w:rPr>
                <w:sz w:val="16"/>
                <w:szCs w:val="16"/>
              </w:rPr>
              <w:t>Работаснесплошнымтекстом</w:t>
            </w:r>
          </w:p>
        </w:tc>
        <w:tc>
          <w:tcPr>
            <w:tcW w:w="3686" w:type="dxa"/>
          </w:tcPr>
          <w:p w:rsidR="00370580" w:rsidRPr="00710E73" w:rsidRDefault="00370580" w:rsidP="007241C3">
            <w:pPr>
              <w:pStyle w:val="TableParagraph"/>
              <w:ind w:left="314" w:firstLine="98"/>
              <w:rPr>
                <w:sz w:val="16"/>
                <w:szCs w:val="16"/>
                <w:lang w:val="ru-RU"/>
              </w:rPr>
            </w:pPr>
            <w:r w:rsidRPr="00710E73">
              <w:rPr>
                <w:sz w:val="16"/>
                <w:szCs w:val="16"/>
                <w:lang w:val="ru-RU"/>
              </w:rPr>
              <w:t>Беседа, дискуссия в формате свободногообменамнениями.</w:t>
            </w:r>
          </w:p>
        </w:tc>
      </w:tr>
      <w:tr w:rsidR="00370580" w:rsidRPr="00710E73" w:rsidTr="00370580">
        <w:trPr>
          <w:trHeight w:val="321"/>
        </w:trPr>
        <w:tc>
          <w:tcPr>
            <w:tcW w:w="535" w:type="dxa"/>
          </w:tcPr>
          <w:p w:rsidR="00370580" w:rsidRPr="00710E73" w:rsidRDefault="00370580" w:rsidP="007241C3">
            <w:pPr>
              <w:pStyle w:val="TableParagraph"/>
              <w:rPr>
                <w:sz w:val="16"/>
                <w:szCs w:val="16"/>
              </w:rPr>
            </w:pPr>
            <w:r w:rsidRPr="00710E73">
              <w:rPr>
                <w:sz w:val="16"/>
                <w:szCs w:val="16"/>
              </w:rPr>
              <w:t>8.</w:t>
            </w:r>
          </w:p>
        </w:tc>
        <w:tc>
          <w:tcPr>
            <w:tcW w:w="6123" w:type="dxa"/>
          </w:tcPr>
          <w:p w:rsidR="00370580" w:rsidRPr="00710E73" w:rsidRDefault="00370580" w:rsidP="007241C3">
            <w:pPr>
              <w:pStyle w:val="TableParagraph"/>
              <w:ind w:left="112"/>
              <w:rPr>
                <w:sz w:val="16"/>
                <w:szCs w:val="16"/>
              </w:rPr>
            </w:pPr>
            <w:r w:rsidRPr="00710E73">
              <w:rPr>
                <w:sz w:val="16"/>
                <w:szCs w:val="16"/>
              </w:rPr>
              <w:t>Проведениерубежной</w:t>
            </w:r>
            <w:r w:rsidRPr="00710E73">
              <w:rPr>
                <w:spacing w:val="-2"/>
                <w:sz w:val="16"/>
                <w:szCs w:val="16"/>
              </w:rPr>
              <w:t>аттестации.</w:t>
            </w:r>
          </w:p>
        </w:tc>
        <w:tc>
          <w:tcPr>
            <w:tcW w:w="1276" w:type="dxa"/>
          </w:tcPr>
          <w:p w:rsidR="00370580" w:rsidRPr="00710E73" w:rsidRDefault="00370580" w:rsidP="007241C3">
            <w:pPr>
              <w:pStyle w:val="TableParagraph"/>
              <w:ind w:left="21"/>
              <w:jc w:val="center"/>
              <w:rPr>
                <w:sz w:val="16"/>
                <w:szCs w:val="16"/>
              </w:rPr>
            </w:pPr>
            <w:r w:rsidRPr="00710E73">
              <w:rPr>
                <w:sz w:val="16"/>
                <w:szCs w:val="16"/>
              </w:rPr>
              <w:t>1/1ч</w:t>
            </w:r>
          </w:p>
        </w:tc>
        <w:tc>
          <w:tcPr>
            <w:tcW w:w="2294" w:type="dxa"/>
          </w:tcPr>
          <w:p w:rsidR="00370580" w:rsidRPr="00710E73" w:rsidRDefault="00370580" w:rsidP="007241C3">
            <w:pPr>
              <w:pStyle w:val="TableParagraph"/>
              <w:rPr>
                <w:sz w:val="16"/>
                <w:szCs w:val="16"/>
              </w:rPr>
            </w:pPr>
            <w:r w:rsidRPr="00710E73">
              <w:rPr>
                <w:sz w:val="16"/>
                <w:szCs w:val="16"/>
              </w:rPr>
              <w:t>Выполнить диагностическую работу</w:t>
            </w:r>
          </w:p>
        </w:tc>
        <w:tc>
          <w:tcPr>
            <w:tcW w:w="3686" w:type="dxa"/>
          </w:tcPr>
          <w:p w:rsidR="00370580" w:rsidRPr="00710E73" w:rsidRDefault="00370580" w:rsidP="007241C3">
            <w:pPr>
              <w:pStyle w:val="TableParagraph"/>
              <w:ind w:left="467" w:right="440"/>
              <w:jc w:val="center"/>
              <w:rPr>
                <w:sz w:val="16"/>
                <w:szCs w:val="16"/>
              </w:rPr>
            </w:pPr>
            <w:r w:rsidRPr="00710E73">
              <w:rPr>
                <w:spacing w:val="-2"/>
                <w:sz w:val="16"/>
                <w:szCs w:val="16"/>
              </w:rPr>
              <w:t>Тестирование.</w:t>
            </w:r>
          </w:p>
        </w:tc>
      </w:tr>
      <w:tr w:rsidR="00370580" w:rsidRPr="00710E73" w:rsidTr="00370580">
        <w:trPr>
          <w:trHeight w:val="321"/>
        </w:trPr>
        <w:tc>
          <w:tcPr>
            <w:tcW w:w="6658" w:type="dxa"/>
            <w:gridSpan w:val="2"/>
          </w:tcPr>
          <w:p w:rsidR="00370580" w:rsidRPr="00710E73" w:rsidRDefault="00370580" w:rsidP="007241C3">
            <w:pPr>
              <w:pStyle w:val="TableParagraph"/>
              <w:ind w:right="81"/>
              <w:jc w:val="right"/>
              <w:rPr>
                <w:b/>
                <w:sz w:val="16"/>
                <w:szCs w:val="16"/>
              </w:rPr>
            </w:pPr>
            <w:r w:rsidRPr="00710E73">
              <w:rPr>
                <w:b/>
                <w:spacing w:val="-2"/>
                <w:sz w:val="16"/>
                <w:szCs w:val="16"/>
              </w:rPr>
              <w:t>Итого</w:t>
            </w:r>
          </w:p>
        </w:tc>
        <w:tc>
          <w:tcPr>
            <w:tcW w:w="1276" w:type="dxa"/>
          </w:tcPr>
          <w:p w:rsidR="00370580" w:rsidRPr="00710E73" w:rsidRDefault="00370580" w:rsidP="007241C3">
            <w:pPr>
              <w:pStyle w:val="TableParagraph"/>
              <w:ind w:left="178" w:right="158"/>
              <w:jc w:val="center"/>
              <w:rPr>
                <w:b/>
                <w:sz w:val="16"/>
                <w:szCs w:val="16"/>
              </w:rPr>
            </w:pPr>
            <w:r w:rsidRPr="00710E73">
              <w:rPr>
                <w:b/>
                <w:spacing w:val="-4"/>
                <w:sz w:val="16"/>
                <w:szCs w:val="16"/>
              </w:rPr>
              <w:t xml:space="preserve">17 ч </w:t>
            </w:r>
          </w:p>
        </w:tc>
        <w:tc>
          <w:tcPr>
            <w:tcW w:w="2294" w:type="dxa"/>
          </w:tcPr>
          <w:p w:rsidR="00370580" w:rsidRPr="00710E73" w:rsidRDefault="00370580" w:rsidP="007241C3">
            <w:pPr>
              <w:pStyle w:val="TableParagraph"/>
              <w:ind w:left="103" w:right="79"/>
              <w:jc w:val="center"/>
              <w:rPr>
                <w:b/>
                <w:sz w:val="16"/>
                <w:szCs w:val="16"/>
              </w:rPr>
            </w:pPr>
          </w:p>
        </w:tc>
        <w:tc>
          <w:tcPr>
            <w:tcW w:w="3686" w:type="dxa"/>
            <w:tcBorders>
              <w:bottom w:val="nil"/>
              <w:right w:val="nil"/>
            </w:tcBorders>
          </w:tcPr>
          <w:p w:rsidR="00370580" w:rsidRPr="00710E73" w:rsidRDefault="00370580" w:rsidP="007241C3">
            <w:pPr>
              <w:pStyle w:val="TableParagraph"/>
              <w:rPr>
                <w:sz w:val="16"/>
                <w:szCs w:val="16"/>
              </w:rPr>
            </w:pPr>
          </w:p>
        </w:tc>
      </w:tr>
    </w:tbl>
    <w:p w:rsidR="00370580" w:rsidRPr="00710E73" w:rsidRDefault="00370580" w:rsidP="00876B22">
      <w:pPr>
        <w:pStyle w:val="aff8"/>
        <w:spacing w:after="0" w:line="240" w:lineRule="auto"/>
        <w:ind w:right="6741"/>
        <w:jc w:val="center"/>
        <w:rPr>
          <w:rFonts w:ascii="Times New Roman" w:hAnsi="Times New Roman" w:cs="Times New Roman"/>
          <w:b/>
          <w:sz w:val="16"/>
          <w:szCs w:val="16"/>
        </w:rPr>
      </w:pPr>
      <w:r w:rsidRPr="00710E73">
        <w:rPr>
          <w:rFonts w:ascii="Times New Roman" w:hAnsi="Times New Roman" w:cs="Times New Roman"/>
          <w:b/>
          <w:spacing w:val="-2"/>
          <w:sz w:val="16"/>
          <w:szCs w:val="16"/>
        </w:rPr>
        <w:t>7класс</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6123"/>
        <w:gridCol w:w="1276"/>
        <w:gridCol w:w="2294"/>
        <w:gridCol w:w="3686"/>
      </w:tblGrid>
      <w:tr w:rsidR="00370580" w:rsidRPr="00710E73" w:rsidTr="00876B22">
        <w:trPr>
          <w:trHeight w:val="719"/>
        </w:trPr>
        <w:tc>
          <w:tcPr>
            <w:tcW w:w="535" w:type="dxa"/>
          </w:tcPr>
          <w:p w:rsidR="00370580" w:rsidRPr="00710E73" w:rsidRDefault="00370580" w:rsidP="007241C3">
            <w:pPr>
              <w:pStyle w:val="TableParagraph"/>
              <w:ind w:left="131"/>
              <w:rPr>
                <w:b/>
                <w:sz w:val="16"/>
                <w:szCs w:val="16"/>
              </w:rPr>
            </w:pPr>
            <w:r w:rsidRPr="00710E73">
              <w:rPr>
                <w:b/>
                <w:sz w:val="16"/>
                <w:szCs w:val="16"/>
              </w:rPr>
              <w:t>№</w:t>
            </w:r>
          </w:p>
        </w:tc>
        <w:tc>
          <w:tcPr>
            <w:tcW w:w="6123" w:type="dxa"/>
          </w:tcPr>
          <w:p w:rsidR="00370580" w:rsidRPr="00710E73" w:rsidRDefault="00370580" w:rsidP="007241C3">
            <w:pPr>
              <w:pStyle w:val="TableParagraph"/>
              <w:ind w:left="2314" w:right="2293"/>
              <w:jc w:val="center"/>
              <w:rPr>
                <w:b/>
                <w:sz w:val="16"/>
                <w:szCs w:val="16"/>
              </w:rPr>
            </w:pPr>
            <w:r w:rsidRPr="00710E73">
              <w:rPr>
                <w:b/>
                <w:sz w:val="16"/>
                <w:szCs w:val="16"/>
              </w:rPr>
              <w:t>Тема</w:t>
            </w:r>
            <w:r w:rsidRPr="00710E73">
              <w:rPr>
                <w:b/>
                <w:spacing w:val="-2"/>
                <w:sz w:val="16"/>
                <w:szCs w:val="16"/>
              </w:rPr>
              <w:t>занятия</w:t>
            </w:r>
          </w:p>
        </w:tc>
        <w:tc>
          <w:tcPr>
            <w:tcW w:w="1276" w:type="dxa"/>
          </w:tcPr>
          <w:p w:rsidR="00370580" w:rsidRPr="00710E73" w:rsidRDefault="00370580" w:rsidP="007241C3">
            <w:pPr>
              <w:pStyle w:val="TableParagraph"/>
              <w:ind w:left="161" w:right="137" w:firstLine="3"/>
              <w:jc w:val="center"/>
              <w:rPr>
                <w:b/>
                <w:sz w:val="16"/>
                <w:szCs w:val="16"/>
              </w:rPr>
            </w:pPr>
            <w:r w:rsidRPr="00710E73">
              <w:rPr>
                <w:spacing w:val="-2"/>
                <w:sz w:val="16"/>
                <w:szCs w:val="16"/>
              </w:rPr>
              <w:t>Всего часов, теория/практика</w:t>
            </w:r>
          </w:p>
        </w:tc>
        <w:tc>
          <w:tcPr>
            <w:tcW w:w="2294" w:type="dxa"/>
          </w:tcPr>
          <w:p w:rsidR="00370580" w:rsidRPr="00710E73" w:rsidRDefault="00370580" w:rsidP="007241C3">
            <w:pPr>
              <w:pStyle w:val="TableParagraph"/>
              <w:ind w:left="289"/>
              <w:rPr>
                <w:i/>
                <w:sz w:val="16"/>
                <w:szCs w:val="16"/>
              </w:rPr>
            </w:pPr>
            <w:r w:rsidRPr="00710E73">
              <w:rPr>
                <w:i/>
                <w:spacing w:val="-2"/>
                <w:sz w:val="16"/>
                <w:szCs w:val="16"/>
              </w:rPr>
              <w:t>Виды деятельности</w:t>
            </w:r>
          </w:p>
        </w:tc>
        <w:tc>
          <w:tcPr>
            <w:tcW w:w="3686" w:type="dxa"/>
          </w:tcPr>
          <w:p w:rsidR="00370580" w:rsidRPr="00710E73" w:rsidRDefault="00370580" w:rsidP="007241C3">
            <w:pPr>
              <w:pStyle w:val="TableParagraph"/>
              <w:ind w:left="967"/>
              <w:rPr>
                <w:b/>
                <w:sz w:val="16"/>
                <w:szCs w:val="16"/>
              </w:rPr>
            </w:pPr>
            <w:r w:rsidRPr="00710E73">
              <w:rPr>
                <w:b/>
                <w:sz w:val="16"/>
                <w:szCs w:val="16"/>
              </w:rPr>
              <w:t>Формы</w:t>
            </w:r>
            <w:r w:rsidRPr="00710E73">
              <w:rPr>
                <w:b/>
                <w:spacing w:val="-2"/>
                <w:sz w:val="16"/>
                <w:szCs w:val="16"/>
              </w:rPr>
              <w:t>деятельности</w:t>
            </w:r>
          </w:p>
        </w:tc>
      </w:tr>
      <w:tr w:rsidR="00370580" w:rsidRPr="00710E73" w:rsidTr="00370580">
        <w:trPr>
          <w:trHeight w:val="967"/>
        </w:trPr>
        <w:tc>
          <w:tcPr>
            <w:tcW w:w="535" w:type="dxa"/>
          </w:tcPr>
          <w:p w:rsidR="00370580" w:rsidRPr="00710E73" w:rsidRDefault="00370580" w:rsidP="007241C3">
            <w:pPr>
              <w:pStyle w:val="TableParagraph"/>
              <w:ind w:left="114"/>
              <w:rPr>
                <w:sz w:val="16"/>
                <w:szCs w:val="16"/>
              </w:rPr>
            </w:pPr>
            <w:r w:rsidRPr="00710E73">
              <w:rPr>
                <w:spacing w:val="-5"/>
                <w:sz w:val="16"/>
                <w:szCs w:val="16"/>
              </w:rPr>
              <w:t>1.</w:t>
            </w:r>
          </w:p>
        </w:tc>
        <w:tc>
          <w:tcPr>
            <w:tcW w:w="6123" w:type="dxa"/>
          </w:tcPr>
          <w:p w:rsidR="00370580" w:rsidRPr="00710E73" w:rsidRDefault="00370580" w:rsidP="007241C3">
            <w:pPr>
              <w:pStyle w:val="TableParagraph"/>
              <w:tabs>
                <w:tab w:val="left" w:pos="2057"/>
                <w:tab w:val="left" w:pos="3528"/>
                <w:tab w:val="left" w:pos="4481"/>
                <w:tab w:val="left" w:pos="4973"/>
                <w:tab w:val="left" w:pos="5885"/>
              </w:tabs>
              <w:ind w:left="141"/>
              <w:rPr>
                <w:sz w:val="16"/>
                <w:szCs w:val="16"/>
                <w:lang w:val="ru-RU"/>
              </w:rPr>
            </w:pPr>
            <w:r w:rsidRPr="00710E73">
              <w:rPr>
                <w:spacing w:val="-2"/>
                <w:sz w:val="16"/>
                <w:szCs w:val="16"/>
                <w:lang w:val="ru-RU"/>
              </w:rPr>
              <w:t>Определение</w:t>
            </w:r>
            <w:r w:rsidRPr="00710E73">
              <w:rPr>
                <w:sz w:val="16"/>
                <w:szCs w:val="16"/>
                <w:lang w:val="ru-RU"/>
              </w:rPr>
              <w:tab/>
            </w:r>
            <w:r w:rsidRPr="00710E73">
              <w:rPr>
                <w:spacing w:val="-2"/>
                <w:sz w:val="16"/>
                <w:szCs w:val="16"/>
                <w:lang w:val="ru-RU"/>
              </w:rPr>
              <w:t>основной</w:t>
            </w:r>
            <w:r w:rsidRPr="00710E73">
              <w:rPr>
                <w:sz w:val="16"/>
                <w:szCs w:val="16"/>
                <w:lang w:val="ru-RU"/>
              </w:rPr>
              <w:tab/>
            </w:r>
            <w:r w:rsidRPr="00710E73">
              <w:rPr>
                <w:spacing w:val="-4"/>
                <w:sz w:val="16"/>
                <w:szCs w:val="16"/>
                <w:lang w:val="ru-RU"/>
              </w:rPr>
              <w:t>темы</w:t>
            </w:r>
            <w:r w:rsidRPr="00710E73">
              <w:rPr>
                <w:sz w:val="16"/>
                <w:szCs w:val="16"/>
                <w:lang w:val="ru-RU"/>
              </w:rPr>
              <w:tab/>
            </w:r>
            <w:r w:rsidRPr="00710E73">
              <w:rPr>
                <w:spacing w:val="-10"/>
                <w:sz w:val="16"/>
                <w:szCs w:val="16"/>
                <w:lang w:val="ru-RU"/>
              </w:rPr>
              <w:t>и</w:t>
            </w:r>
            <w:r w:rsidRPr="00710E73">
              <w:rPr>
                <w:sz w:val="16"/>
                <w:szCs w:val="16"/>
                <w:lang w:val="ru-RU"/>
              </w:rPr>
              <w:tab/>
            </w:r>
            <w:r w:rsidRPr="00710E73">
              <w:rPr>
                <w:spacing w:val="-4"/>
                <w:sz w:val="16"/>
                <w:szCs w:val="16"/>
                <w:lang w:val="ru-RU"/>
              </w:rPr>
              <w:t>идеи</w:t>
            </w:r>
            <w:r w:rsidRPr="00710E73">
              <w:rPr>
                <w:sz w:val="16"/>
                <w:szCs w:val="16"/>
                <w:lang w:val="ru-RU"/>
              </w:rPr>
              <w:tab/>
            </w:r>
            <w:r w:rsidRPr="00710E73">
              <w:rPr>
                <w:spacing w:val="-10"/>
                <w:sz w:val="16"/>
                <w:szCs w:val="16"/>
                <w:lang w:val="ru-RU"/>
              </w:rPr>
              <w:t>в</w:t>
            </w:r>
          </w:p>
          <w:p w:rsidR="00370580" w:rsidRPr="00710E73" w:rsidRDefault="00370580" w:rsidP="007241C3">
            <w:pPr>
              <w:pStyle w:val="TableParagraph"/>
              <w:ind w:left="112" w:right="387"/>
              <w:rPr>
                <w:sz w:val="16"/>
                <w:szCs w:val="16"/>
                <w:lang w:val="ru-RU"/>
              </w:rPr>
            </w:pPr>
            <w:r w:rsidRPr="00710E73">
              <w:rPr>
                <w:sz w:val="16"/>
                <w:szCs w:val="16"/>
                <w:lang w:val="ru-RU"/>
              </w:rPr>
              <w:t>лирическомпроизведении.Поэтическийтекст как источник информации.</w:t>
            </w:r>
          </w:p>
        </w:tc>
        <w:tc>
          <w:tcPr>
            <w:tcW w:w="1276" w:type="dxa"/>
          </w:tcPr>
          <w:p w:rsidR="00370580" w:rsidRPr="00710E73" w:rsidRDefault="00370580" w:rsidP="007241C3">
            <w:pPr>
              <w:pStyle w:val="TableParagraph"/>
              <w:rPr>
                <w:sz w:val="16"/>
                <w:szCs w:val="16"/>
                <w:lang w:val="ru-RU"/>
              </w:rPr>
            </w:pPr>
          </w:p>
          <w:p w:rsidR="00370580" w:rsidRPr="00710E73" w:rsidRDefault="00370580" w:rsidP="007241C3">
            <w:pPr>
              <w:pStyle w:val="TableParagraph"/>
              <w:ind w:left="178" w:right="153"/>
              <w:jc w:val="center"/>
              <w:rPr>
                <w:sz w:val="16"/>
                <w:szCs w:val="16"/>
              </w:rPr>
            </w:pPr>
            <w:r w:rsidRPr="00710E73">
              <w:rPr>
                <w:spacing w:val="-5"/>
                <w:sz w:val="16"/>
                <w:szCs w:val="16"/>
              </w:rPr>
              <w:t>1/1ч</w:t>
            </w:r>
          </w:p>
        </w:tc>
        <w:tc>
          <w:tcPr>
            <w:tcW w:w="2294" w:type="dxa"/>
          </w:tcPr>
          <w:p w:rsidR="00370580" w:rsidRPr="00710E73" w:rsidRDefault="00370580" w:rsidP="007241C3">
            <w:pPr>
              <w:pStyle w:val="TableParagraph"/>
              <w:ind w:left="100" w:right="79"/>
              <w:jc w:val="center"/>
              <w:rPr>
                <w:sz w:val="16"/>
                <w:szCs w:val="16"/>
                <w:lang w:val="ru-RU"/>
              </w:rPr>
            </w:pPr>
            <w:r w:rsidRPr="00710E73">
              <w:rPr>
                <w:sz w:val="16"/>
                <w:szCs w:val="16"/>
                <w:lang w:val="ru-RU"/>
              </w:rPr>
              <w:t>Определение темы и идеи в поэтическом тексте</w:t>
            </w:r>
          </w:p>
        </w:tc>
        <w:tc>
          <w:tcPr>
            <w:tcW w:w="3686" w:type="dxa"/>
          </w:tcPr>
          <w:p w:rsidR="00370580" w:rsidRPr="00710E73" w:rsidRDefault="00370580" w:rsidP="007241C3">
            <w:pPr>
              <w:pStyle w:val="TableParagraph"/>
              <w:rPr>
                <w:sz w:val="16"/>
                <w:szCs w:val="16"/>
                <w:lang w:val="ru-RU"/>
              </w:rPr>
            </w:pPr>
          </w:p>
          <w:p w:rsidR="00370580" w:rsidRPr="00710E73" w:rsidRDefault="00370580" w:rsidP="007241C3">
            <w:pPr>
              <w:pStyle w:val="TableParagraph"/>
              <w:ind w:left="462" w:right="440"/>
              <w:jc w:val="center"/>
              <w:rPr>
                <w:sz w:val="16"/>
                <w:szCs w:val="16"/>
              </w:rPr>
            </w:pPr>
            <w:r w:rsidRPr="00710E73">
              <w:rPr>
                <w:sz w:val="16"/>
                <w:szCs w:val="16"/>
              </w:rPr>
              <w:t>Беседа,</w:t>
            </w:r>
            <w:r w:rsidRPr="00710E73">
              <w:rPr>
                <w:spacing w:val="-2"/>
                <w:sz w:val="16"/>
                <w:szCs w:val="16"/>
              </w:rPr>
              <w:t>конкурс.</w:t>
            </w:r>
          </w:p>
        </w:tc>
      </w:tr>
      <w:tr w:rsidR="00370580" w:rsidRPr="00710E73" w:rsidTr="00370580">
        <w:trPr>
          <w:trHeight w:val="966"/>
        </w:trPr>
        <w:tc>
          <w:tcPr>
            <w:tcW w:w="535" w:type="dxa"/>
          </w:tcPr>
          <w:p w:rsidR="00370580" w:rsidRPr="00710E73" w:rsidRDefault="00370580" w:rsidP="007241C3">
            <w:pPr>
              <w:pStyle w:val="TableParagraph"/>
              <w:ind w:left="114"/>
              <w:rPr>
                <w:sz w:val="16"/>
                <w:szCs w:val="16"/>
              </w:rPr>
            </w:pPr>
            <w:r w:rsidRPr="00710E73">
              <w:rPr>
                <w:spacing w:val="-5"/>
                <w:sz w:val="16"/>
                <w:szCs w:val="16"/>
              </w:rPr>
              <w:t>2.</w:t>
            </w:r>
          </w:p>
        </w:tc>
        <w:tc>
          <w:tcPr>
            <w:tcW w:w="6123" w:type="dxa"/>
          </w:tcPr>
          <w:p w:rsidR="00370580" w:rsidRPr="00710E73" w:rsidRDefault="00370580" w:rsidP="007241C3">
            <w:pPr>
              <w:pStyle w:val="TableParagraph"/>
              <w:tabs>
                <w:tab w:val="left" w:pos="2825"/>
                <w:tab w:val="left" w:pos="2995"/>
                <w:tab w:val="left" w:pos="4280"/>
                <w:tab w:val="left" w:pos="5117"/>
              </w:tabs>
              <w:ind w:left="112" w:right="220" w:firstLine="28"/>
              <w:rPr>
                <w:sz w:val="16"/>
                <w:szCs w:val="16"/>
              </w:rPr>
            </w:pPr>
            <w:r w:rsidRPr="00710E73">
              <w:rPr>
                <w:spacing w:val="-2"/>
                <w:sz w:val="16"/>
                <w:szCs w:val="16"/>
              </w:rPr>
              <w:t>Сопоставлениесодержаниятекстов публицистическогостиля.Общественная</w:t>
            </w:r>
          </w:p>
          <w:p w:rsidR="00370580" w:rsidRPr="00710E73" w:rsidRDefault="00370580" w:rsidP="007241C3">
            <w:pPr>
              <w:pStyle w:val="TableParagraph"/>
              <w:ind w:left="112"/>
              <w:rPr>
                <w:sz w:val="16"/>
                <w:szCs w:val="16"/>
              </w:rPr>
            </w:pPr>
            <w:r w:rsidRPr="00710E73">
              <w:rPr>
                <w:sz w:val="16"/>
                <w:szCs w:val="16"/>
              </w:rPr>
              <w:t>ситуацияв</w:t>
            </w:r>
            <w:r w:rsidRPr="00710E73">
              <w:rPr>
                <w:spacing w:val="-2"/>
                <w:sz w:val="16"/>
                <w:szCs w:val="16"/>
              </w:rPr>
              <w:t>текстах.</w:t>
            </w:r>
          </w:p>
        </w:tc>
        <w:tc>
          <w:tcPr>
            <w:tcW w:w="1276" w:type="dxa"/>
          </w:tcPr>
          <w:p w:rsidR="00370580" w:rsidRPr="00710E73" w:rsidRDefault="00370580" w:rsidP="007241C3">
            <w:pPr>
              <w:pStyle w:val="TableParagraph"/>
              <w:rPr>
                <w:sz w:val="16"/>
                <w:szCs w:val="16"/>
              </w:rPr>
            </w:pPr>
          </w:p>
          <w:p w:rsidR="00370580" w:rsidRPr="00710E73" w:rsidRDefault="00370580" w:rsidP="007241C3">
            <w:pPr>
              <w:pStyle w:val="TableParagraph"/>
              <w:ind w:left="178" w:right="153"/>
              <w:jc w:val="center"/>
              <w:rPr>
                <w:sz w:val="16"/>
                <w:szCs w:val="16"/>
              </w:rPr>
            </w:pPr>
            <w:r w:rsidRPr="00710E73">
              <w:rPr>
                <w:spacing w:val="-5"/>
                <w:sz w:val="16"/>
                <w:szCs w:val="16"/>
              </w:rPr>
              <w:t>1/1ч</w:t>
            </w:r>
          </w:p>
        </w:tc>
        <w:tc>
          <w:tcPr>
            <w:tcW w:w="2294" w:type="dxa"/>
          </w:tcPr>
          <w:p w:rsidR="00370580" w:rsidRPr="00710E73" w:rsidRDefault="00370580" w:rsidP="007241C3">
            <w:pPr>
              <w:pStyle w:val="TableParagraph"/>
              <w:ind w:left="99" w:right="79"/>
              <w:jc w:val="center"/>
              <w:rPr>
                <w:sz w:val="16"/>
                <w:szCs w:val="16"/>
                <w:lang w:val="ru-RU"/>
              </w:rPr>
            </w:pPr>
            <w:r w:rsidRPr="00710E73">
              <w:rPr>
                <w:spacing w:val="-2"/>
                <w:sz w:val="16"/>
                <w:szCs w:val="16"/>
                <w:lang w:val="ru-RU"/>
              </w:rPr>
              <w:t>Сопоставлять</w:t>
            </w:r>
            <w:r w:rsidRPr="00710E73">
              <w:rPr>
                <w:sz w:val="16"/>
                <w:szCs w:val="16"/>
                <w:lang w:val="ru-RU"/>
              </w:rPr>
              <w:tab/>
            </w:r>
            <w:r w:rsidRPr="00710E73">
              <w:rPr>
                <w:spacing w:val="-2"/>
                <w:sz w:val="16"/>
                <w:szCs w:val="16"/>
                <w:lang w:val="ru-RU"/>
              </w:rPr>
              <w:t>содержания</w:t>
            </w:r>
            <w:r w:rsidRPr="00710E73">
              <w:rPr>
                <w:sz w:val="16"/>
                <w:szCs w:val="16"/>
                <w:lang w:val="ru-RU"/>
              </w:rPr>
              <w:tab/>
            </w:r>
            <w:r w:rsidRPr="00710E73">
              <w:rPr>
                <w:sz w:val="16"/>
                <w:szCs w:val="16"/>
                <w:lang w:val="ru-RU"/>
              </w:rPr>
              <w:tab/>
            </w:r>
            <w:r w:rsidRPr="00710E73">
              <w:rPr>
                <w:spacing w:val="-2"/>
                <w:sz w:val="16"/>
                <w:szCs w:val="16"/>
                <w:lang w:val="ru-RU"/>
              </w:rPr>
              <w:t>текстов публицистического</w:t>
            </w:r>
            <w:r w:rsidRPr="00710E73">
              <w:rPr>
                <w:sz w:val="16"/>
                <w:szCs w:val="16"/>
                <w:lang w:val="ru-RU"/>
              </w:rPr>
              <w:tab/>
            </w:r>
            <w:r w:rsidRPr="00710E73">
              <w:rPr>
                <w:sz w:val="16"/>
                <w:szCs w:val="16"/>
                <w:lang w:val="ru-RU"/>
              </w:rPr>
              <w:tab/>
            </w:r>
            <w:r w:rsidRPr="00710E73">
              <w:rPr>
                <w:spacing w:val="-2"/>
                <w:sz w:val="16"/>
                <w:szCs w:val="16"/>
                <w:lang w:val="ru-RU"/>
              </w:rPr>
              <w:t>стиля.</w:t>
            </w:r>
          </w:p>
        </w:tc>
        <w:tc>
          <w:tcPr>
            <w:tcW w:w="3686" w:type="dxa"/>
          </w:tcPr>
          <w:p w:rsidR="00370580" w:rsidRPr="00710E73" w:rsidRDefault="00370580" w:rsidP="007241C3">
            <w:pPr>
              <w:pStyle w:val="TableParagraph"/>
              <w:rPr>
                <w:sz w:val="16"/>
                <w:szCs w:val="16"/>
                <w:lang w:val="ru-RU"/>
              </w:rPr>
            </w:pPr>
          </w:p>
          <w:p w:rsidR="00370580" w:rsidRPr="00710E73" w:rsidRDefault="00370580" w:rsidP="007241C3">
            <w:pPr>
              <w:pStyle w:val="TableParagraph"/>
              <w:ind w:left="469" w:right="437"/>
              <w:jc w:val="center"/>
              <w:rPr>
                <w:sz w:val="16"/>
                <w:szCs w:val="16"/>
              </w:rPr>
            </w:pPr>
            <w:r w:rsidRPr="00710E73">
              <w:rPr>
                <w:sz w:val="16"/>
                <w:szCs w:val="16"/>
              </w:rPr>
              <w:t>Работав</w:t>
            </w:r>
            <w:r w:rsidRPr="00710E73">
              <w:rPr>
                <w:spacing w:val="-2"/>
                <w:sz w:val="16"/>
                <w:szCs w:val="16"/>
              </w:rPr>
              <w:t>парах.</w:t>
            </w:r>
          </w:p>
        </w:tc>
      </w:tr>
      <w:tr w:rsidR="00370580" w:rsidRPr="00710E73" w:rsidTr="00370580">
        <w:trPr>
          <w:trHeight w:val="965"/>
        </w:trPr>
        <w:tc>
          <w:tcPr>
            <w:tcW w:w="535" w:type="dxa"/>
          </w:tcPr>
          <w:p w:rsidR="00370580" w:rsidRPr="00710E73" w:rsidRDefault="00370580" w:rsidP="007241C3">
            <w:pPr>
              <w:pStyle w:val="TableParagraph"/>
              <w:ind w:left="114"/>
              <w:rPr>
                <w:sz w:val="16"/>
                <w:szCs w:val="16"/>
              </w:rPr>
            </w:pPr>
            <w:r w:rsidRPr="00710E73">
              <w:rPr>
                <w:spacing w:val="-5"/>
                <w:sz w:val="16"/>
                <w:szCs w:val="16"/>
              </w:rPr>
              <w:t>3.</w:t>
            </w:r>
          </w:p>
        </w:tc>
        <w:tc>
          <w:tcPr>
            <w:tcW w:w="6123" w:type="dxa"/>
          </w:tcPr>
          <w:p w:rsidR="00370580" w:rsidRPr="00710E73" w:rsidRDefault="00370580" w:rsidP="007241C3">
            <w:pPr>
              <w:pStyle w:val="TableParagraph"/>
              <w:ind w:left="112"/>
              <w:rPr>
                <w:sz w:val="16"/>
                <w:szCs w:val="16"/>
                <w:lang w:val="ru-RU"/>
              </w:rPr>
            </w:pPr>
            <w:r w:rsidRPr="00710E73">
              <w:rPr>
                <w:sz w:val="16"/>
                <w:szCs w:val="16"/>
                <w:lang w:val="ru-RU"/>
              </w:rPr>
              <w:t>Работастекстом:как</w:t>
            </w:r>
            <w:r w:rsidRPr="00710E73">
              <w:rPr>
                <w:spacing w:val="-2"/>
                <w:sz w:val="16"/>
                <w:szCs w:val="16"/>
                <w:lang w:val="ru-RU"/>
              </w:rPr>
              <w:t>преобразовывать</w:t>
            </w:r>
          </w:p>
          <w:p w:rsidR="00370580" w:rsidRPr="00710E73" w:rsidRDefault="00370580" w:rsidP="007241C3">
            <w:pPr>
              <w:pStyle w:val="TableParagraph"/>
              <w:ind w:left="112" w:right="1037"/>
              <w:rPr>
                <w:sz w:val="16"/>
                <w:szCs w:val="16"/>
                <w:lang w:val="ru-RU"/>
              </w:rPr>
            </w:pPr>
            <w:r w:rsidRPr="00710E73">
              <w:rPr>
                <w:sz w:val="16"/>
                <w:szCs w:val="16"/>
                <w:lang w:val="ru-RU"/>
              </w:rPr>
              <w:t>текстовуюинформациюсучётомцели дальнейшего использования?</w:t>
            </w:r>
          </w:p>
        </w:tc>
        <w:tc>
          <w:tcPr>
            <w:tcW w:w="1276" w:type="dxa"/>
          </w:tcPr>
          <w:p w:rsidR="00370580" w:rsidRPr="00710E73" w:rsidRDefault="00370580" w:rsidP="007241C3">
            <w:pPr>
              <w:pStyle w:val="TableParagraph"/>
              <w:rPr>
                <w:sz w:val="16"/>
                <w:szCs w:val="16"/>
                <w:lang w:val="ru-RU"/>
              </w:rPr>
            </w:pPr>
          </w:p>
          <w:p w:rsidR="00370580" w:rsidRPr="00710E73" w:rsidRDefault="00370580" w:rsidP="007241C3">
            <w:pPr>
              <w:pStyle w:val="TableParagraph"/>
              <w:ind w:left="178" w:right="153"/>
              <w:jc w:val="center"/>
              <w:rPr>
                <w:sz w:val="16"/>
                <w:szCs w:val="16"/>
              </w:rPr>
            </w:pPr>
            <w:r w:rsidRPr="00710E73">
              <w:rPr>
                <w:spacing w:val="-5"/>
                <w:sz w:val="16"/>
                <w:szCs w:val="16"/>
              </w:rPr>
              <w:t>1/1ч</w:t>
            </w:r>
          </w:p>
        </w:tc>
        <w:tc>
          <w:tcPr>
            <w:tcW w:w="2294" w:type="dxa"/>
          </w:tcPr>
          <w:p w:rsidR="00370580" w:rsidRPr="00710E73" w:rsidRDefault="00370580" w:rsidP="007241C3">
            <w:pPr>
              <w:pStyle w:val="TableParagraph"/>
              <w:ind w:left="112"/>
              <w:rPr>
                <w:sz w:val="16"/>
                <w:szCs w:val="16"/>
              </w:rPr>
            </w:pPr>
            <w:r w:rsidRPr="00710E73">
              <w:rPr>
                <w:spacing w:val="-2"/>
                <w:sz w:val="16"/>
                <w:szCs w:val="16"/>
              </w:rPr>
              <w:t>Преобразовывать</w:t>
            </w:r>
          </w:p>
          <w:p w:rsidR="00370580" w:rsidRPr="00710E73" w:rsidRDefault="00370580" w:rsidP="007241C3">
            <w:pPr>
              <w:pStyle w:val="TableParagraph"/>
              <w:ind w:left="100" w:right="79"/>
              <w:jc w:val="center"/>
              <w:rPr>
                <w:sz w:val="16"/>
                <w:szCs w:val="16"/>
              </w:rPr>
            </w:pPr>
            <w:r w:rsidRPr="00710E73">
              <w:rPr>
                <w:sz w:val="16"/>
                <w:szCs w:val="16"/>
              </w:rPr>
              <w:t>текстовуюинформацию</w:t>
            </w:r>
          </w:p>
        </w:tc>
        <w:tc>
          <w:tcPr>
            <w:tcW w:w="3686" w:type="dxa"/>
          </w:tcPr>
          <w:p w:rsidR="00370580" w:rsidRPr="00710E73" w:rsidRDefault="00370580" w:rsidP="007241C3">
            <w:pPr>
              <w:pStyle w:val="TableParagraph"/>
              <w:ind w:left="1337" w:right="1186" w:hanging="512"/>
              <w:rPr>
                <w:sz w:val="16"/>
                <w:szCs w:val="16"/>
              </w:rPr>
            </w:pPr>
            <w:r w:rsidRPr="00710E73">
              <w:rPr>
                <w:sz w:val="16"/>
                <w:szCs w:val="16"/>
              </w:rPr>
              <w:t>Беседа,круглыйстол, ролевая игра.</w:t>
            </w:r>
          </w:p>
        </w:tc>
      </w:tr>
      <w:tr w:rsidR="00370580" w:rsidRPr="00710E73" w:rsidTr="00876B22">
        <w:trPr>
          <w:trHeight w:val="601"/>
        </w:trPr>
        <w:tc>
          <w:tcPr>
            <w:tcW w:w="535" w:type="dxa"/>
          </w:tcPr>
          <w:p w:rsidR="00370580" w:rsidRPr="00710E73" w:rsidRDefault="00370580" w:rsidP="007241C3">
            <w:pPr>
              <w:pStyle w:val="TableParagraph"/>
              <w:ind w:left="114"/>
              <w:rPr>
                <w:sz w:val="16"/>
                <w:szCs w:val="16"/>
              </w:rPr>
            </w:pPr>
            <w:r w:rsidRPr="00710E73">
              <w:rPr>
                <w:spacing w:val="-5"/>
                <w:sz w:val="16"/>
                <w:szCs w:val="16"/>
              </w:rPr>
              <w:t>4.</w:t>
            </w:r>
          </w:p>
        </w:tc>
        <w:tc>
          <w:tcPr>
            <w:tcW w:w="6123" w:type="dxa"/>
          </w:tcPr>
          <w:p w:rsidR="00370580" w:rsidRPr="00710E73" w:rsidRDefault="00370580" w:rsidP="007241C3">
            <w:pPr>
              <w:pStyle w:val="TableParagraph"/>
              <w:ind w:left="112"/>
              <w:rPr>
                <w:sz w:val="16"/>
                <w:szCs w:val="16"/>
                <w:lang w:val="ru-RU"/>
              </w:rPr>
            </w:pPr>
            <w:r w:rsidRPr="00710E73">
              <w:rPr>
                <w:sz w:val="16"/>
                <w:szCs w:val="16"/>
                <w:lang w:val="ru-RU"/>
              </w:rPr>
              <w:t>Типытекстов:текст-</w:t>
            </w:r>
            <w:r w:rsidRPr="00710E73">
              <w:rPr>
                <w:spacing w:val="-2"/>
                <w:sz w:val="16"/>
                <w:szCs w:val="16"/>
                <w:lang w:val="ru-RU"/>
              </w:rPr>
              <w:t>объяснение</w:t>
            </w:r>
          </w:p>
          <w:p w:rsidR="00370580" w:rsidRPr="00710E73" w:rsidRDefault="00370580" w:rsidP="007241C3">
            <w:pPr>
              <w:pStyle w:val="TableParagraph"/>
              <w:ind w:left="112" w:right="1037"/>
              <w:rPr>
                <w:sz w:val="16"/>
                <w:szCs w:val="16"/>
                <w:lang w:val="ru-RU"/>
              </w:rPr>
            </w:pPr>
            <w:r w:rsidRPr="00710E73">
              <w:rPr>
                <w:sz w:val="16"/>
                <w:szCs w:val="16"/>
                <w:lang w:val="ru-RU"/>
              </w:rPr>
              <w:t>(объяснительноесочинение,резюме, толкование, определение).</w:t>
            </w:r>
          </w:p>
        </w:tc>
        <w:tc>
          <w:tcPr>
            <w:tcW w:w="1276" w:type="dxa"/>
          </w:tcPr>
          <w:p w:rsidR="00370580" w:rsidRPr="00710E73" w:rsidRDefault="00370580" w:rsidP="007241C3">
            <w:pPr>
              <w:pStyle w:val="TableParagraph"/>
              <w:rPr>
                <w:sz w:val="16"/>
                <w:szCs w:val="16"/>
                <w:lang w:val="ru-RU"/>
              </w:rPr>
            </w:pPr>
          </w:p>
          <w:p w:rsidR="00370580" w:rsidRPr="00710E73" w:rsidRDefault="00370580" w:rsidP="007241C3">
            <w:pPr>
              <w:pStyle w:val="TableParagraph"/>
              <w:ind w:left="178" w:right="153"/>
              <w:jc w:val="center"/>
              <w:rPr>
                <w:sz w:val="16"/>
                <w:szCs w:val="16"/>
              </w:rPr>
            </w:pPr>
            <w:r w:rsidRPr="00710E73">
              <w:rPr>
                <w:spacing w:val="-5"/>
                <w:sz w:val="16"/>
                <w:szCs w:val="16"/>
              </w:rPr>
              <w:t>2/1ч</w:t>
            </w:r>
          </w:p>
        </w:tc>
        <w:tc>
          <w:tcPr>
            <w:tcW w:w="2294" w:type="dxa"/>
          </w:tcPr>
          <w:p w:rsidR="00370580" w:rsidRPr="00710E73" w:rsidRDefault="00370580" w:rsidP="007241C3">
            <w:pPr>
              <w:pStyle w:val="TableParagraph"/>
              <w:ind w:left="100" w:right="79"/>
              <w:jc w:val="center"/>
              <w:rPr>
                <w:sz w:val="16"/>
                <w:szCs w:val="16"/>
              </w:rPr>
            </w:pPr>
            <w:r w:rsidRPr="00710E73">
              <w:rPr>
                <w:sz w:val="16"/>
                <w:szCs w:val="16"/>
              </w:rPr>
              <w:t>Составлять резюме</w:t>
            </w:r>
          </w:p>
        </w:tc>
        <w:tc>
          <w:tcPr>
            <w:tcW w:w="3686" w:type="dxa"/>
          </w:tcPr>
          <w:p w:rsidR="00370580" w:rsidRPr="00710E73" w:rsidRDefault="00370580" w:rsidP="007241C3">
            <w:pPr>
              <w:pStyle w:val="TableParagraph"/>
              <w:rPr>
                <w:sz w:val="16"/>
                <w:szCs w:val="16"/>
              </w:rPr>
            </w:pPr>
          </w:p>
          <w:p w:rsidR="00370580" w:rsidRPr="00710E73" w:rsidRDefault="00370580" w:rsidP="007241C3">
            <w:pPr>
              <w:pStyle w:val="TableParagraph"/>
              <w:ind w:left="469" w:right="437"/>
              <w:jc w:val="center"/>
              <w:rPr>
                <w:sz w:val="16"/>
                <w:szCs w:val="16"/>
              </w:rPr>
            </w:pPr>
            <w:r w:rsidRPr="00710E73">
              <w:rPr>
                <w:sz w:val="16"/>
                <w:szCs w:val="16"/>
              </w:rPr>
              <w:t>Квест,дискуссия,круглый</w:t>
            </w:r>
            <w:r w:rsidRPr="00710E73">
              <w:rPr>
                <w:spacing w:val="-2"/>
                <w:sz w:val="16"/>
                <w:szCs w:val="16"/>
              </w:rPr>
              <w:t xml:space="preserve"> стол.</w:t>
            </w:r>
          </w:p>
        </w:tc>
      </w:tr>
      <w:tr w:rsidR="00370580" w:rsidRPr="00710E73" w:rsidTr="00876B22">
        <w:trPr>
          <w:trHeight w:val="563"/>
        </w:trPr>
        <w:tc>
          <w:tcPr>
            <w:tcW w:w="535" w:type="dxa"/>
          </w:tcPr>
          <w:p w:rsidR="00370580" w:rsidRPr="00710E73" w:rsidRDefault="00370580" w:rsidP="007241C3">
            <w:pPr>
              <w:pStyle w:val="TableParagraph"/>
              <w:ind w:left="114"/>
              <w:rPr>
                <w:sz w:val="16"/>
                <w:szCs w:val="16"/>
              </w:rPr>
            </w:pPr>
            <w:r w:rsidRPr="00710E73">
              <w:rPr>
                <w:spacing w:val="-5"/>
                <w:sz w:val="16"/>
                <w:szCs w:val="16"/>
              </w:rPr>
              <w:t>5.</w:t>
            </w:r>
          </w:p>
        </w:tc>
        <w:tc>
          <w:tcPr>
            <w:tcW w:w="6123" w:type="dxa"/>
          </w:tcPr>
          <w:p w:rsidR="00370580" w:rsidRPr="00710E73" w:rsidRDefault="00370580" w:rsidP="007241C3">
            <w:pPr>
              <w:pStyle w:val="TableParagraph"/>
              <w:ind w:left="112"/>
              <w:rPr>
                <w:sz w:val="16"/>
                <w:szCs w:val="16"/>
                <w:lang w:val="ru-RU"/>
              </w:rPr>
            </w:pPr>
            <w:r w:rsidRPr="00710E73">
              <w:rPr>
                <w:sz w:val="16"/>
                <w:szCs w:val="16"/>
                <w:lang w:val="ru-RU"/>
              </w:rPr>
              <w:t>Поисккомментариев,</w:t>
            </w:r>
            <w:r w:rsidRPr="00710E73">
              <w:rPr>
                <w:spacing w:val="-2"/>
                <w:sz w:val="16"/>
                <w:szCs w:val="16"/>
                <w:lang w:val="ru-RU"/>
              </w:rPr>
              <w:t>подтверждающих</w:t>
            </w:r>
          </w:p>
          <w:p w:rsidR="00370580" w:rsidRPr="00710E73" w:rsidRDefault="00370580" w:rsidP="007241C3">
            <w:pPr>
              <w:pStyle w:val="TableParagraph"/>
              <w:ind w:left="112" w:right="1037"/>
              <w:rPr>
                <w:sz w:val="16"/>
                <w:szCs w:val="16"/>
                <w:lang w:val="ru-RU"/>
              </w:rPr>
            </w:pPr>
            <w:r w:rsidRPr="00710E73">
              <w:rPr>
                <w:sz w:val="16"/>
                <w:szCs w:val="16"/>
                <w:lang w:val="ru-RU"/>
              </w:rPr>
              <w:t xml:space="preserve">основнуюмысльтекста,предложенногодля </w:t>
            </w:r>
            <w:r w:rsidRPr="00710E73">
              <w:rPr>
                <w:spacing w:val="-2"/>
                <w:sz w:val="16"/>
                <w:szCs w:val="16"/>
                <w:lang w:val="ru-RU"/>
              </w:rPr>
              <w:t>анализа.</w:t>
            </w:r>
          </w:p>
        </w:tc>
        <w:tc>
          <w:tcPr>
            <w:tcW w:w="1276" w:type="dxa"/>
          </w:tcPr>
          <w:p w:rsidR="00370580" w:rsidRPr="00710E73" w:rsidRDefault="00370580" w:rsidP="007241C3">
            <w:pPr>
              <w:pStyle w:val="TableParagraph"/>
              <w:rPr>
                <w:sz w:val="16"/>
                <w:szCs w:val="16"/>
                <w:lang w:val="ru-RU"/>
              </w:rPr>
            </w:pPr>
          </w:p>
          <w:p w:rsidR="00370580" w:rsidRPr="00710E73" w:rsidRDefault="00370580" w:rsidP="007241C3">
            <w:pPr>
              <w:pStyle w:val="TableParagraph"/>
              <w:ind w:left="178" w:right="153"/>
              <w:jc w:val="center"/>
              <w:rPr>
                <w:sz w:val="16"/>
                <w:szCs w:val="16"/>
              </w:rPr>
            </w:pPr>
            <w:r w:rsidRPr="00710E73">
              <w:rPr>
                <w:spacing w:val="-5"/>
                <w:sz w:val="16"/>
                <w:szCs w:val="16"/>
              </w:rPr>
              <w:t>1/1ч</w:t>
            </w:r>
          </w:p>
        </w:tc>
        <w:tc>
          <w:tcPr>
            <w:tcW w:w="2294" w:type="dxa"/>
          </w:tcPr>
          <w:p w:rsidR="00370580" w:rsidRPr="00710E73" w:rsidRDefault="00370580" w:rsidP="007241C3">
            <w:pPr>
              <w:pStyle w:val="TableParagraph"/>
              <w:ind w:left="99" w:right="79"/>
              <w:jc w:val="center"/>
              <w:rPr>
                <w:sz w:val="16"/>
                <w:szCs w:val="16"/>
              </w:rPr>
            </w:pPr>
            <w:r w:rsidRPr="00710E73">
              <w:rPr>
                <w:sz w:val="16"/>
                <w:szCs w:val="16"/>
              </w:rPr>
              <w:t>Комментировать основную мысль текста</w:t>
            </w:r>
          </w:p>
        </w:tc>
        <w:tc>
          <w:tcPr>
            <w:tcW w:w="3686" w:type="dxa"/>
          </w:tcPr>
          <w:p w:rsidR="00370580" w:rsidRPr="00710E73" w:rsidRDefault="00370580" w:rsidP="007241C3">
            <w:pPr>
              <w:pStyle w:val="TableParagraph"/>
              <w:rPr>
                <w:sz w:val="16"/>
                <w:szCs w:val="16"/>
              </w:rPr>
            </w:pPr>
          </w:p>
          <w:p w:rsidR="00370580" w:rsidRPr="00710E73" w:rsidRDefault="00370580" w:rsidP="007241C3">
            <w:pPr>
              <w:pStyle w:val="TableParagraph"/>
              <w:ind w:left="467" w:right="440"/>
              <w:jc w:val="center"/>
              <w:rPr>
                <w:sz w:val="16"/>
                <w:szCs w:val="16"/>
              </w:rPr>
            </w:pPr>
            <w:r w:rsidRPr="00710E73">
              <w:rPr>
                <w:sz w:val="16"/>
                <w:szCs w:val="16"/>
              </w:rPr>
              <w:t>Деловая</w:t>
            </w:r>
            <w:r w:rsidRPr="00710E73">
              <w:rPr>
                <w:spacing w:val="-2"/>
                <w:sz w:val="16"/>
                <w:szCs w:val="16"/>
              </w:rPr>
              <w:t>игра.</w:t>
            </w:r>
          </w:p>
        </w:tc>
      </w:tr>
      <w:tr w:rsidR="00370580" w:rsidRPr="00710E73" w:rsidTr="00370580">
        <w:trPr>
          <w:trHeight w:val="642"/>
        </w:trPr>
        <w:tc>
          <w:tcPr>
            <w:tcW w:w="535" w:type="dxa"/>
          </w:tcPr>
          <w:p w:rsidR="00370580" w:rsidRPr="00710E73" w:rsidRDefault="00370580" w:rsidP="007241C3">
            <w:pPr>
              <w:pStyle w:val="TableParagraph"/>
              <w:ind w:left="114"/>
              <w:rPr>
                <w:sz w:val="16"/>
                <w:szCs w:val="16"/>
              </w:rPr>
            </w:pPr>
            <w:r w:rsidRPr="00710E73">
              <w:rPr>
                <w:spacing w:val="-5"/>
                <w:sz w:val="16"/>
                <w:szCs w:val="16"/>
              </w:rPr>
              <w:t>6.</w:t>
            </w:r>
          </w:p>
        </w:tc>
        <w:tc>
          <w:tcPr>
            <w:tcW w:w="6123" w:type="dxa"/>
          </w:tcPr>
          <w:p w:rsidR="00370580" w:rsidRPr="00710E73" w:rsidRDefault="00370580" w:rsidP="007241C3">
            <w:pPr>
              <w:pStyle w:val="TableParagraph"/>
              <w:ind w:left="112" w:right="1037"/>
              <w:rPr>
                <w:sz w:val="16"/>
                <w:szCs w:val="16"/>
              </w:rPr>
            </w:pPr>
            <w:r w:rsidRPr="00710E73">
              <w:rPr>
                <w:sz w:val="16"/>
                <w:szCs w:val="16"/>
              </w:rPr>
              <w:t xml:space="preserve">Типызадачнаграмотность.Позиционные </w:t>
            </w:r>
            <w:r w:rsidRPr="00710E73">
              <w:rPr>
                <w:spacing w:val="-2"/>
                <w:sz w:val="16"/>
                <w:szCs w:val="16"/>
              </w:rPr>
              <w:t>задачи.</w:t>
            </w:r>
          </w:p>
        </w:tc>
        <w:tc>
          <w:tcPr>
            <w:tcW w:w="1276" w:type="dxa"/>
          </w:tcPr>
          <w:p w:rsidR="00370580" w:rsidRPr="00710E73" w:rsidRDefault="00370580" w:rsidP="007241C3">
            <w:pPr>
              <w:pStyle w:val="TableParagraph"/>
              <w:ind w:left="178" w:right="158"/>
              <w:jc w:val="center"/>
              <w:rPr>
                <w:sz w:val="16"/>
                <w:szCs w:val="16"/>
              </w:rPr>
            </w:pPr>
            <w:r w:rsidRPr="00710E73">
              <w:rPr>
                <w:spacing w:val="-5"/>
                <w:sz w:val="16"/>
                <w:szCs w:val="16"/>
              </w:rPr>
              <w:t>1/1ч</w:t>
            </w:r>
          </w:p>
        </w:tc>
        <w:tc>
          <w:tcPr>
            <w:tcW w:w="2294" w:type="dxa"/>
          </w:tcPr>
          <w:p w:rsidR="00370580" w:rsidRPr="00710E73" w:rsidRDefault="00370580" w:rsidP="007241C3">
            <w:pPr>
              <w:pStyle w:val="TableParagraph"/>
              <w:ind w:left="100" w:right="79"/>
              <w:jc w:val="center"/>
              <w:rPr>
                <w:sz w:val="16"/>
                <w:szCs w:val="16"/>
              </w:rPr>
            </w:pPr>
            <w:r w:rsidRPr="00710E73">
              <w:rPr>
                <w:sz w:val="16"/>
                <w:szCs w:val="16"/>
              </w:rPr>
              <w:t>Решать позиционные задачи</w:t>
            </w:r>
          </w:p>
        </w:tc>
        <w:tc>
          <w:tcPr>
            <w:tcW w:w="3686" w:type="dxa"/>
          </w:tcPr>
          <w:p w:rsidR="00370580" w:rsidRPr="00710E73" w:rsidRDefault="00370580" w:rsidP="007241C3">
            <w:pPr>
              <w:pStyle w:val="TableParagraph"/>
              <w:ind w:left="467" w:right="440"/>
              <w:jc w:val="center"/>
              <w:rPr>
                <w:sz w:val="16"/>
                <w:szCs w:val="16"/>
              </w:rPr>
            </w:pPr>
            <w:r w:rsidRPr="00710E73">
              <w:rPr>
                <w:sz w:val="16"/>
                <w:szCs w:val="16"/>
              </w:rPr>
              <w:t>Квест,круглый</w:t>
            </w:r>
            <w:r w:rsidRPr="00710E73">
              <w:rPr>
                <w:spacing w:val="-2"/>
                <w:sz w:val="16"/>
                <w:szCs w:val="16"/>
              </w:rPr>
              <w:t>стол.</w:t>
            </w:r>
          </w:p>
        </w:tc>
      </w:tr>
      <w:tr w:rsidR="00370580" w:rsidRPr="00710E73" w:rsidTr="00370580">
        <w:trPr>
          <w:trHeight w:val="967"/>
        </w:trPr>
        <w:tc>
          <w:tcPr>
            <w:tcW w:w="535" w:type="dxa"/>
          </w:tcPr>
          <w:p w:rsidR="00370580" w:rsidRPr="00710E73" w:rsidRDefault="00370580" w:rsidP="007241C3">
            <w:pPr>
              <w:pStyle w:val="TableParagraph"/>
              <w:ind w:left="114"/>
              <w:rPr>
                <w:sz w:val="16"/>
                <w:szCs w:val="16"/>
              </w:rPr>
            </w:pPr>
            <w:r w:rsidRPr="00710E73">
              <w:rPr>
                <w:spacing w:val="-5"/>
                <w:sz w:val="16"/>
                <w:szCs w:val="16"/>
              </w:rPr>
              <w:t>7.</w:t>
            </w:r>
          </w:p>
        </w:tc>
        <w:tc>
          <w:tcPr>
            <w:tcW w:w="6123" w:type="dxa"/>
          </w:tcPr>
          <w:p w:rsidR="00370580" w:rsidRPr="00710E73" w:rsidRDefault="00370580" w:rsidP="007241C3">
            <w:pPr>
              <w:pStyle w:val="TableParagraph"/>
              <w:ind w:left="112"/>
              <w:rPr>
                <w:sz w:val="16"/>
                <w:szCs w:val="16"/>
              </w:rPr>
            </w:pPr>
            <w:r w:rsidRPr="00710E73">
              <w:rPr>
                <w:sz w:val="16"/>
                <w:szCs w:val="16"/>
              </w:rPr>
              <w:t>Работаснесплошным</w:t>
            </w:r>
            <w:r w:rsidRPr="00710E73">
              <w:rPr>
                <w:spacing w:val="-2"/>
                <w:sz w:val="16"/>
                <w:szCs w:val="16"/>
              </w:rPr>
              <w:t>текстом:</w:t>
            </w:r>
          </w:p>
          <w:p w:rsidR="00370580" w:rsidRPr="00710E73" w:rsidRDefault="00370580" w:rsidP="007241C3">
            <w:pPr>
              <w:pStyle w:val="TableParagraph"/>
              <w:ind w:left="112"/>
              <w:rPr>
                <w:sz w:val="16"/>
                <w:szCs w:val="16"/>
              </w:rPr>
            </w:pPr>
            <w:r w:rsidRPr="00710E73">
              <w:rPr>
                <w:sz w:val="16"/>
                <w:szCs w:val="16"/>
              </w:rPr>
              <w:t xml:space="preserve">информационныелистыиобъявления,графикии </w:t>
            </w:r>
            <w:r w:rsidRPr="00710E73">
              <w:rPr>
                <w:spacing w:val="-2"/>
                <w:sz w:val="16"/>
                <w:szCs w:val="16"/>
              </w:rPr>
              <w:t>диаграммы.</w:t>
            </w:r>
          </w:p>
        </w:tc>
        <w:tc>
          <w:tcPr>
            <w:tcW w:w="1276" w:type="dxa"/>
          </w:tcPr>
          <w:p w:rsidR="00370580" w:rsidRPr="00710E73" w:rsidRDefault="00370580" w:rsidP="007241C3">
            <w:pPr>
              <w:pStyle w:val="TableParagraph"/>
              <w:rPr>
                <w:sz w:val="16"/>
                <w:szCs w:val="16"/>
              </w:rPr>
            </w:pPr>
          </w:p>
          <w:p w:rsidR="00370580" w:rsidRPr="00710E73" w:rsidRDefault="00370580" w:rsidP="007241C3">
            <w:pPr>
              <w:pStyle w:val="TableParagraph"/>
              <w:ind w:left="178" w:right="158"/>
              <w:jc w:val="center"/>
              <w:rPr>
                <w:sz w:val="16"/>
                <w:szCs w:val="16"/>
              </w:rPr>
            </w:pPr>
            <w:r w:rsidRPr="00710E73">
              <w:rPr>
                <w:spacing w:val="-5"/>
                <w:sz w:val="16"/>
                <w:szCs w:val="16"/>
              </w:rPr>
              <w:t>1/1ч</w:t>
            </w:r>
          </w:p>
        </w:tc>
        <w:tc>
          <w:tcPr>
            <w:tcW w:w="2294" w:type="dxa"/>
          </w:tcPr>
          <w:p w:rsidR="00370580" w:rsidRPr="00710E73" w:rsidRDefault="00370580" w:rsidP="007241C3">
            <w:pPr>
              <w:pStyle w:val="TableParagraph"/>
              <w:ind w:left="25"/>
              <w:jc w:val="center"/>
              <w:rPr>
                <w:sz w:val="16"/>
                <w:szCs w:val="16"/>
              </w:rPr>
            </w:pPr>
            <w:r w:rsidRPr="00710E73">
              <w:rPr>
                <w:sz w:val="16"/>
                <w:szCs w:val="16"/>
              </w:rPr>
              <w:t>Работать с несплошным текстом</w:t>
            </w:r>
          </w:p>
        </w:tc>
        <w:tc>
          <w:tcPr>
            <w:tcW w:w="3686" w:type="dxa"/>
          </w:tcPr>
          <w:p w:rsidR="00370580" w:rsidRPr="00710E73" w:rsidRDefault="00370580" w:rsidP="007241C3">
            <w:pPr>
              <w:pStyle w:val="TableParagraph"/>
              <w:rPr>
                <w:sz w:val="16"/>
                <w:szCs w:val="16"/>
              </w:rPr>
            </w:pPr>
          </w:p>
          <w:p w:rsidR="00370580" w:rsidRPr="00710E73" w:rsidRDefault="00370580" w:rsidP="007241C3">
            <w:pPr>
              <w:pStyle w:val="TableParagraph"/>
              <w:ind w:left="467" w:right="440"/>
              <w:jc w:val="center"/>
              <w:rPr>
                <w:sz w:val="16"/>
                <w:szCs w:val="16"/>
              </w:rPr>
            </w:pPr>
            <w:r w:rsidRPr="00710E73">
              <w:rPr>
                <w:sz w:val="16"/>
                <w:szCs w:val="16"/>
              </w:rPr>
              <w:t>Деловая</w:t>
            </w:r>
            <w:r w:rsidRPr="00710E73">
              <w:rPr>
                <w:spacing w:val="-2"/>
                <w:sz w:val="16"/>
                <w:szCs w:val="16"/>
              </w:rPr>
              <w:t>игра.</w:t>
            </w:r>
          </w:p>
        </w:tc>
      </w:tr>
      <w:tr w:rsidR="00370580" w:rsidRPr="00710E73" w:rsidTr="00370580">
        <w:trPr>
          <w:trHeight w:val="321"/>
        </w:trPr>
        <w:tc>
          <w:tcPr>
            <w:tcW w:w="535" w:type="dxa"/>
          </w:tcPr>
          <w:p w:rsidR="00370580" w:rsidRPr="00710E73" w:rsidRDefault="00370580" w:rsidP="007241C3">
            <w:pPr>
              <w:pStyle w:val="TableParagraph"/>
              <w:rPr>
                <w:sz w:val="16"/>
                <w:szCs w:val="16"/>
              </w:rPr>
            </w:pPr>
            <w:r w:rsidRPr="00710E73">
              <w:rPr>
                <w:sz w:val="16"/>
                <w:szCs w:val="16"/>
              </w:rPr>
              <w:t xml:space="preserve">   8.</w:t>
            </w:r>
          </w:p>
        </w:tc>
        <w:tc>
          <w:tcPr>
            <w:tcW w:w="6123" w:type="dxa"/>
          </w:tcPr>
          <w:p w:rsidR="00370580" w:rsidRPr="00710E73" w:rsidRDefault="00370580" w:rsidP="007241C3">
            <w:pPr>
              <w:pStyle w:val="TableParagraph"/>
              <w:ind w:left="112"/>
              <w:rPr>
                <w:sz w:val="16"/>
                <w:szCs w:val="16"/>
              </w:rPr>
            </w:pPr>
            <w:r w:rsidRPr="00710E73">
              <w:rPr>
                <w:sz w:val="16"/>
                <w:szCs w:val="16"/>
              </w:rPr>
              <w:t>Проведениерубежной</w:t>
            </w:r>
            <w:r w:rsidRPr="00710E73">
              <w:rPr>
                <w:spacing w:val="-2"/>
                <w:sz w:val="16"/>
                <w:szCs w:val="16"/>
              </w:rPr>
              <w:t>аттестации.</w:t>
            </w:r>
          </w:p>
        </w:tc>
        <w:tc>
          <w:tcPr>
            <w:tcW w:w="1276" w:type="dxa"/>
          </w:tcPr>
          <w:p w:rsidR="00370580" w:rsidRPr="00710E73" w:rsidRDefault="00370580" w:rsidP="007241C3">
            <w:pPr>
              <w:pStyle w:val="TableParagraph"/>
              <w:ind w:left="21"/>
              <w:jc w:val="center"/>
              <w:rPr>
                <w:sz w:val="16"/>
                <w:szCs w:val="16"/>
              </w:rPr>
            </w:pPr>
            <w:r w:rsidRPr="00710E73">
              <w:rPr>
                <w:sz w:val="16"/>
                <w:szCs w:val="16"/>
              </w:rPr>
              <w:t>1/1ч</w:t>
            </w:r>
          </w:p>
        </w:tc>
        <w:tc>
          <w:tcPr>
            <w:tcW w:w="2294" w:type="dxa"/>
          </w:tcPr>
          <w:p w:rsidR="00370580" w:rsidRPr="00710E73" w:rsidRDefault="00370580" w:rsidP="007241C3">
            <w:pPr>
              <w:pStyle w:val="TableParagraph"/>
              <w:rPr>
                <w:sz w:val="16"/>
                <w:szCs w:val="16"/>
              </w:rPr>
            </w:pPr>
            <w:r w:rsidRPr="00710E73">
              <w:rPr>
                <w:sz w:val="16"/>
                <w:szCs w:val="16"/>
              </w:rPr>
              <w:t>Выполнить диагностическую работу</w:t>
            </w:r>
          </w:p>
        </w:tc>
        <w:tc>
          <w:tcPr>
            <w:tcW w:w="3686" w:type="dxa"/>
          </w:tcPr>
          <w:p w:rsidR="00370580" w:rsidRPr="00710E73" w:rsidRDefault="00370580" w:rsidP="007241C3">
            <w:pPr>
              <w:pStyle w:val="TableParagraph"/>
              <w:ind w:left="466" w:right="440"/>
              <w:jc w:val="center"/>
              <w:rPr>
                <w:sz w:val="16"/>
                <w:szCs w:val="16"/>
              </w:rPr>
            </w:pPr>
            <w:r w:rsidRPr="00710E73">
              <w:rPr>
                <w:spacing w:val="-2"/>
                <w:sz w:val="16"/>
                <w:szCs w:val="16"/>
              </w:rPr>
              <w:t>Тестирование.</w:t>
            </w:r>
          </w:p>
        </w:tc>
      </w:tr>
      <w:tr w:rsidR="00370580" w:rsidRPr="00710E73" w:rsidTr="00370580">
        <w:trPr>
          <w:trHeight w:val="321"/>
        </w:trPr>
        <w:tc>
          <w:tcPr>
            <w:tcW w:w="6658" w:type="dxa"/>
            <w:gridSpan w:val="2"/>
          </w:tcPr>
          <w:p w:rsidR="00370580" w:rsidRPr="00710E73" w:rsidRDefault="00370580" w:rsidP="007241C3">
            <w:pPr>
              <w:pStyle w:val="TableParagraph"/>
              <w:ind w:right="81"/>
              <w:jc w:val="right"/>
              <w:rPr>
                <w:b/>
                <w:sz w:val="16"/>
                <w:szCs w:val="16"/>
              </w:rPr>
            </w:pPr>
            <w:r w:rsidRPr="00710E73">
              <w:rPr>
                <w:b/>
                <w:spacing w:val="-2"/>
                <w:sz w:val="16"/>
                <w:szCs w:val="16"/>
              </w:rPr>
              <w:t>Итого</w:t>
            </w:r>
          </w:p>
        </w:tc>
        <w:tc>
          <w:tcPr>
            <w:tcW w:w="1276" w:type="dxa"/>
          </w:tcPr>
          <w:p w:rsidR="00370580" w:rsidRPr="00710E73" w:rsidRDefault="00370580" w:rsidP="007241C3">
            <w:pPr>
              <w:pStyle w:val="TableParagraph"/>
              <w:ind w:left="178" w:right="158"/>
              <w:jc w:val="center"/>
              <w:rPr>
                <w:b/>
                <w:sz w:val="16"/>
                <w:szCs w:val="16"/>
              </w:rPr>
            </w:pPr>
            <w:r w:rsidRPr="00710E73">
              <w:rPr>
                <w:b/>
                <w:spacing w:val="-4"/>
                <w:sz w:val="16"/>
                <w:szCs w:val="16"/>
              </w:rPr>
              <w:t>17 ч</w:t>
            </w:r>
          </w:p>
        </w:tc>
        <w:tc>
          <w:tcPr>
            <w:tcW w:w="2294" w:type="dxa"/>
          </w:tcPr>
          <w:p w:rsidR="00370580" w:rsidRPr="00710E73" w:rsidRDefault="00370580" w:rsidP="007241C3">
            <w:pPr>
              <w:pStyle w:val="TableParagraph"/>
              <w:ind w:left="100" w:right="79"/>
              <w:jc w:val="center"/>
              <w:rPr>
                <w:b/>
                <w:sz w:val="16"/>
                <w:szCs w:val="16"/>
              </w:rPr>
            </w:pPr>
          </w:p>
        </w:tc>
        <w:tc>
          <w:tcPr>
            <w:tcW w:w="3686" w:type="dxa"/>
            <w:tcBorders>
              <w:bottom w:val="nil"/>
              <w:right w:val="nil"/>
            </w:tcBorders>
          </w:tcPr>
          <w:p w:rsidR="00370580" w:rsidRPr="00710E73" w:rsidRDefault="00370580" w:rsidP="007241C3">
            <w:pPr>
              <w:pStyle w:val="TableParagraph"/>
              <w:rPr>
                <w:sz w:val="16"/>
                <w:szCs w:val="16"/>
              </w:rPr>
            </w:pPr>
          </w:p>
        </w:tc>
      </w:tr>
    </w:tbl>
    <w:p w:rsidR="00370580" w:rsidRPr="00710E73" w:rsidRDefault="00370580" w:rsidP="007241C3">
      <w:pPr>
        <w:pStyle w:val="aff8"/>
        <w:spacing w:after="0" w:line="240" w:lineRule="auto"/>
        <w:ind w:left="7433" w:right="6530"/>
        <w:jc w:val="center"/>
        <w:rPr>
          <w:rFonts w:ascii="Times New Roman" w:hAnsi="Times New Roman" w:cs="Times New Roman"/>
          <w:b/>
          <w:sz w:val="16"/>
          <w:szCs w:val="16"/>
        </w:rPr>
      </w:pPr>
      <w:r w:rsidRPr="00710E73">
        <w:rPr>
          <w:rFonts w:ascii="Times New Roman" w:hAnsi="Times New Roman" w:cs="Times New Roman"/>
          <w:b/>
          <w:spacing w:val="-2"/>
          <w:sz w:val="16"/>
          <w:szCs w:val="16"/>
        </w:rPr>
        <w:t>8класс</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6123"/>
        <w:gridCol w:w="1276"/>
        <w:gridCol w:w="2294"/>
        <w:gridCol w:w="3686"/>
        <w:gridCol w:w="567"/>
      </w:tblGrid>
      <w:tr w:rsidR="00370580" w:rsidRPr="00710E73" w:rsidTr="00FD523F">
        <w:trPr>
          <w:gridAfter w:val="1"/>
          <w:wAfter w:w="567" w:type="dxa"/>
          <w:trHeight w:val="546"/>
        </w:trPr>
        <w:tc>
          <w:tcPr>
            <w:tcW w:w="535" w:type="dxa"/>
          </w:tcPr>
          <w:p w:rsidR="00370580" w:rsidRPr="00710E73" w:rsidRDefault="00370580" w:rsidP="007241C3">
            <w:pPr>
              <w:pStyle w:val="TableParagraph"/>
              <w:ind w:left="153"/>
              <w:rPr>
                <w:b/>
                <w:sz w:val="16"/>
                <w:szCs w:val="16"/>
              </w:rPr>
            </w:pPr>
            <w:r w:rsidRPr="00710E73">
              <w:rPr>
                <w:b/>
                <w:sz w:val="16"/>
                <w:szCs w:val="16"/>
              </w:rPr>
              <w:t>№</w:t>
            </w:r>
          </w:p>
        </w:tc>
        <w:tc>
          <w:tcPr>
            <w:tcW w:w="6123" w:type="dxa"/>
          </w:tcPr>
          <w:p w:rsidR="00370580" w:rsidRPr="00710E73" w:rsidRDefault="00370580" w:rsidP="007241C3">
            <w:pPr>
              <w:pStyle w:val="TableParagraph"/>
              <w:ind w:left="2316" w:right="2292"/>
              <w:jc w:val="center"/>
              <w:rPr>
                <w:b/>
                <w:sz w:val="16"/>
                <w:szCs w:val="16"/>
              </w:rPr>
            </w:pPr>
            <w:r w:rsidRPr="00710E73">
              <w:rPr>
                <w:b/>
                <w:sz w:val="16"/>
                <w:szCs w:val="16"/>
              </w:rPr>
              <w:t>Тема</w:t>
            </w:r>
            <w:r w:rsidRPr="00710E73">
              <w:rPr>
                <w:b/>
                <w:spacing w:val="-2"/>
                <w:sz w:val="16"/>
                <w:szCs w:val="16"/>
              </w:rPr>
              <w:t>занятия</w:t>
            </w:r>
          </w:p>
        </w:tc>
        <w:tc>
          <w:tcPr>
            <w:tcW w:w="1276" w:type="dxa"/>
          </w:tcPr>
          <w:p w:rsidR="00370580" w:rsidRPr="00710E73" w:rsidRDefault="00370580" w:rsidP="007241C3">
            <w:pPr>
              <w:pStyle w:val="TableParagraph"/>
              <w:ind w:left="161" w:right="137" w:firstLine="3"/>
              <w:jc w:val="center"/>
              <w:rPr>
                <w:b/>
                <w:sz w:val="16"/>
                <w:szCs w:val="16"/>
              </w:rPr>
            </w:pPr>
            <w:r w:rsidRPr="00710E73">
              <w:rPr>
                <w:spacing w:val="-2"/>
                <w:sz w:val="16"/>
                <w:szCs w:val="16"/>
              </w:rPr>
              <w:t>Всего часов, теория/практика</w:t>
            </w:r>
          </w:p>
        </w:tc>
        <w:tc>
          <w:tcPr>
            <w:tcW w:w="2294" w:type="dxa"/>
          </w:tcPr>
          <w:p w:rsidR="00370580" w:rsidRPr="00710E73" w:rsidRDefault="00370580" w:rsidP="007241C3">
            <w:pPr>
              <w:pStyle w:val="TableParagraph"/>
              <w:ind w:left="200" w:right="182"/>
              <w:jc w:val="center"/>
              <w:rPr>
                <w:i/>
                <w:sz w:val="16"/>
                <w:szCs w:val="16"/>
              </w:rPr>
            </w:pPr>
            <w:r w:rsidRPr="00710E73">
              <w:rPr>
                <w:i/>
                <w:spacing w:val="-2"/>
                <w:sz w:val="16"/>
                <w:szCs w:val="16"/>
              </w:rPr>
              <w:t>Виды деятельности</w:t>
            </w:r>
          </w:p>
        </w:tc>
        <w:tc>
          <w:tcPr>
            <w:tcW w:w="3686" w:type="dxa"/>
          </w:tcPr>
          <w:p w:rsidR="00370580" w:rsidRPr="00710E73" w:rsidRDefault="00370580" w:rsidP="007241C3">
            <w:pPr>
              <w:pStyle w:val="TableParagraph"/>
              <w:ind w:left="464" w:right="440"/>
              <w:jc w:val="center"/>
              <w:rPr>
                <w:b/>
                <w:sz w:val="16"/>
                <w:szCs w:val="16"/>
              </w:rPr>
            </w:pPr>
            <w:r w:rsidRPr="00710E73">
              <w:rPr>
                <w:b/>
                <w:sz w:val="16"/>
                <w:szCs w:val="16"/>
              </w:rPr>
              <w:t>Формы</w:t>
            </w:r>
            <w:r w:rsidRPr="00710E73">
              <w:rPr>
                <w:b/>
                <w:spacing w:val="-2"/>
                <w:sz w:val="16"/>
                <w:szCs w:val="16"/>
              </w:rPr>
              <w:t>деятельности</w:t>
            </w:r>
          </w:p>
        </w:tc>
      </w:tr>
      <w:tr w:rsidR="00370580" w:rsidRPr="00710E73" w:rsidTr="00FD523F">
        <w:trPr>
          <w:gridAfter w:val="1"/>
          <w:wAfter w:w="567" w:type="dxa"/>
          <w:trHeight w:val="695"/>
        </w:trPr>
        <w:tc>
          <w:tcPr>
            <w:tcW w:w="535" w:type="dxa"/>
          </w:tcPr>
          <w:p w:rsidR="00370580" w:rsidRPr="00710E73" w:rsidRDefault="00370580" w:rsidP="007241C3">
            <w:pPr>
              <w:pStyle w:val="TableParagraph"/>
              <w:ind w:left="114"/>
              <w:rPr>
                <w:sz w:val="16"/>
                <w:szCs w:val="16"/>
              </w:rPr>
            </w:pPr>
            <w:r w:rsidRPr="00710E73">
              <w:rPr>
                <w:spacing w:val="-5"/>
                <w:sz w:val="16"/>
                <w:szCs w:val="16"/>
              </w:rPr>
              <w:t>1.</w:t>
            </w:r>
          </w:p>
        </w:tc>
        <w:tc>
          <w:tcPr>
            <w:tcW w:w="6123" w:type="dxa"/>
          </w:tcPr>
          <w:p w:rsidR="00370580" w:rsidRPr="00710E73" w:rsidRDefault="00370580" w:rsidP="007241C3">
            <w:pPr>
              <w:pStyle w:val="TableParagraph"/>
              <w:tabs>
                <w:tab w:val="left" w:pos="2057"/>
                <w:tab w:val="left" w:pos="3528"/>
                <w:tab w:val="left" w:pos="4481"/>
                <w:tab w:val="left" w:pos="4973"/>
                <w:tab w:val="left" w:pos="5885"/>
              </w:tabs>
              <w:ind w:left="112" w:right="111" w:firstLine="28"/>
              <w:rPr>
                <w:sz w:val="16"/>
                <w:szCs w:val="16"/>
              </w:rPr>
            </w:pPr>
            <w:r w:rsidRPr="00710E73">
              <w:rPr>
                <w:spacing w:val="-2"/>
                <w:sz w:val="16"/>
                <w:szCs w:val="16"/>
                <w:lang w:val="ru-RU"/>
              </w:rPr>
              <w:t>Определение</w:t>
            </w:r>
            <w:r w:rsidRPr="00710E73">
              <w:rPr>
                <w:sz w:val="16"/>
                <w:szCs w:val="16"/>
                <w:lang w:val="ru-RU"/>
              </w:rPr>
              <w:tab/>
            </w:r>
            <w:r w:rsidRPr="00710E73">
              <w:rPr>
                <w:spacing w:val="-2"/>
                <w:sz w:val="16"/>
                <w:szCs w:val="16"/>
                <w:lang w:val="ru-RU"/>
              </w:rPr>
              <w:t>основной</w:t>
            </w:r>
            <w:r w:rsidRPr="00710E73">
              <w:rPr>
                <w:sz w:val="16"/>
                <w:szCs w:val="16"/>
                <w:lang w:val="ru-RU"/>
              </w:rPr>
              <w:tab/>
            </w:r>
            <w:r w:rsidRPr="00710E73">
              <w:rPr>
                <w:spacing w:val="-4"/>
                <w:sz w:val="16"/>
                <w:szCs w:val="16"/>
                <w:lang w:val="ru-RU"/>
              </w:rPr>
              <w:t>темы</w:t>
            </w:r>
            <w:r w:rsidRPr="00710E73">
              <w:rPr>
                <w:sz w:val="16"/>
                <w:szCs w:val="16"/>
                <w:lang w:val="ru-RU"/>
              </w:rPr>
              <w:tab/>
            </w:r>
            <w:r w:rsidRPr="00710E73">
              <w:rPr>
                <w:spacing w:val="-10"/>
                <w:sz w:val="16"/>
                <w:szCs w:val="16"/>
                <w:lang w:val="ru-RU"/>
              </w:rPr>
              <w:t>и</w:t>
            </w:r>
            <w:r w:rsidRPr="00710E73">
              <w:rPr>
                <w:sz w:val="16"/>
                <w:szCs w:val="16"/>
                <w:lang w:val="ru-RU"/>
              </w:rPr>
              <w:tab/>
            </w:r>
            <w:r w:rsidRPr="00710E73">
              <w:rPr>
                <w:spacing w:val="-4"/>
                <w:sz w:val="16"/>
                <w:szCs w:val="16"/>
                <w:lang w:val="ru-RU"/>
              </w:rPr>
              <w:t>идеи</w:t>
            </w:r>
            <w:r w:rsidRPr="00710E73">
              <w:rPr>
                <w:spacing w:val="-10"/>
                <w:sz w:val="16"/>
                <w:szCs w:val="16"/>
                <w:lang w:val="ru-RU"/>
              </w:rPr>
              <w:t xml:space="preserve">в </w:t>
            </w:r>
            <w:r w:rsidRPr="00710E73">
              <w:rPr>
                <w:sz w:val="16"/>
                <w:szCs w:val="16"/>
                <w:lang w:val="ru-RU"/>
              </w:rPr>
              <w:t xml:space="preserve">драматическом произведении. </w:t>
            </w:r>
            <w:r w:rsidRPr="00710E73">
              <w:rPr>
                <w:sz w:val="16"/>
                <w:szCs w:val="16"/>
              </w:rPr>
              <w:t>Учебный текст какисточник</w:t>
            </w:r>
            <w:r w:rsidRPr="00710E73">
              <w:rPr>
                <w:spacing w:val="-2"/>
                <w:sz w:val="16"/>
                <w:szCs w:val="16"/>
              </w:rPr>
              <w:t>информации.</w:t>
            </w:r>
          </w:p>
        </w:tc>
        <w:tc>
          <w:tcPr>
            <w:tcW w:w="1276" w:type="dxa"/>
          </w:tcPr>
          <w:p w:rsidR="00370580" w:rsidRPr="00710E73" w:rsidRDefault="00370580" w:rsidP="007241C3">
            <w:pPr>
              <w:pStyle w:val="TableParagraph"/>
              <w:rPr>
                <w:sz w:val="16"/>
                <w:szCs w:val="16"/>
              </w:rPr>
            </w:pPr>
          </w:p>
          <w:p w:rsidR="00370580" w:rsidRPr="00710E73" w:rsidRDefault="00370580" w:rsidP="007241C3">
            <w:pPr>
              <w:pStyle w:val="TableParagraph"/>
              <w:ind w:left="178" w:right="153"/>
              <w:jc w:val="center"/>
              <w:rPr>
                <w:sz w:val="16"/>
                <w:szCs w:val="16"/>
              </w:rPr>
            </w:pPr>
            <w:r w:rsidRPr="00710E73">
              <w:rPr>
                <w:spacing w:val="-5"/>
                <w:sz w:val="16"/>
                <w:szCs w:val="16"/>
              </w:rPr>
              <w:t>1/1ч</w:t>
            </w:r>
          </w:p>
        </w:tc>
        <w:tc>
          <w:tcPr>
            <w:tcW w:w="2294" w:type="dxa"/>
          </w:tcPr>
          <w:p w:rsidR="00370580" w:rsidRPr="00710E73" w:rsidRDefault="00370580" w:rsidP="007241C3">
            <w:pPr>
              <w:pStyle w:val="TableParagraph"/>
              <w:ind w:left="200" w:right="181"/>
              <w:jc w:val="center"/>
              <w:rPr>
                <w:sz w:val="16"/>
                <w:szCs w:val="16"/>
                <w:lang w:val="ru-RU"/>
              </w:rPr>
            </w:pPr>
            <w:r w:rsidRPr="00710E73">
              <w:rPr>
                <w:sz w:val="16"/>
                <w:szCs w:val="16"/>
                <w:lang w:val="ru-RU"/>
              </w:rPr>
              <w:t xml:space="preserve">Определять </w:t>
            </w:r>
            <w:r w:rsidRPr="00710E73">
              <w:rPr>
                <w:spacing w:val="-4"/>
                <w:sz w:val="16"/>
                <w:szCs w:val="16"/>
                <w:lang w:val="ru-RU"/>
              </w:rPr>
              <w:t xml:space="preserve">тему </w:t>
            </w:r>
            <w:r w:rsidRPr="00710E73">
              <w:rPr>
                <w:spacing w:val="-10"/>
                <w:sz w:val="16"/>
                <w:szCs w:val="16"/>
                <w:lang w:val="ru-RU"/>
              </w:rPr>
              <w:t>и</w:t>
            </w:r>
            <w:r w:rsidRPr="00710E73">
              <w:rPr>
                <w:spacing w:val="-4"/>
                <w:sz w:val="16"/>
                <w:szCs w:val="16"/>
                <w:lang w:val="ru-RU"/>
              </w:rPr>
              <w:t xml:space="preserve">идею </w:t>
            </w:r>
            <w:r w:rsidRPr="00710E73">
              <w:rPr>
                <w:spacing w:val="-10"/>
                <w:sz w:val="16"/>
                <w:szCs w:val="16"/>
                <w:lang w:val="ru-RU"/>
              </w:rPr>
              <w:t xml:space="preserve">в </w:t>
            </w:r>
            <w:r w:rsidRPr="00710E73">
              <w:rPr>
                <w:sz w:val="16"/>
                <w:szCs w:val="16"/>
                <w:lang w:val="ru-RU"/>
              </w:rPr>
              <w:t>драматическом произведении.</w:t>
            </w:r>
          </w:p>
        </w:tc>
        <w:tc>
          <w:tcPr>
            <w:tcW w:w="3686" w:type="dxa"/>
          </w:tcPr>
          <w:p w:rsidR="00370580" w:rsidRPr="00710E73" w:rsidRDefault="00370580" w:rsidP="007241C3">
            <w:pPr>
              <w:pStyle w:val="TableParagraph"/>
              <w:rPr>
                <w:sz w:val="16"/>
                <w:szCs w:val="16"/>
                <w:lang w:val="ru-RU"/>
              </w:rPr>
            </w:pPr>
          </w:p>
          <w:p w:rsidR="00370580" w:rsidRPr="00710E73" w:rsidRDefault="00370580" w:rsidP="007241C3">
            <w:pPr>
              <w:pStyle w:val="TableParagraph"/>
              <w:ind w:left="460" w:right="440"/>
              <w:jc w:val="center"/>
              <w:rPr>
                <w:sz w:val="16"/>
                <w:szCs w:val="16"/>
              </w:rPr>
            </w:pPr>
            <w:r w:rsidRPr="00710E73">
              <w:rPr>
                <w:sz w:val="16"/>
                <w:szCs w:val="16"/>
              </w:rPr>
              <w:t>Беседа,</w:t>
            </w:r>
            <w:r w:rsidRPr="00710E73">
              <w:rPr>
                <w:spacing w:val="-2"/>
                <w:sz w:val="16"/>
                <w:szCs w:val="16"/>
              </w:rPr>
              <w:t>конкурс.</w:t>
            </w:r>
          </w:p>
        </w:tc>
      </w:tr>
      <w:tr w:rsidR="00370580" w:rsidRPr="00710E73" w:rsidTr="00370580">
        <w:trPr>
          <w:gridAfter w:val="1"/>
          <w:wAfter w:w="567" w:type="dxa"/>
          <w:trHeight w:val="642"/>
        </w:trPr>
        <w:tc>
          <w:tcPr>
            <w:tcW w:w="535" w:type="dxa"/>
          </w:tcPr>
          <w:p w:rsidR="00370580" w:rsidRPr="00710E73" w:rsidRDefault="00370580" w:rsidP="007241C3">
            <w:pPr>
              <w:pStyle w:val="TableParagraph"/>
              <w:ind w:left="114"/>
              <w:rPr>
                <w:sz w:val="16"/>
                <w:szCs w:val="16"/>
              </w:rPr>
            </w:pPr>
            <w:r w:rsidRPr="00710E73">
              <w:rPr>
                <w:spacing w:val="-5"/>
                <w:sz w:val="16"/>
                <w:szCs w:val="16"/>
              </w:rPr>
              <w:t>2.</w:t>
            </w:r>
          </w:p>
        </w:tc>
        <w:tc>
          <w:tcPr>
            <w:tcW w:w="6123" w:type="dxa"/>
          </w:tcPr>
          <w:p w:rsidR="00370580" w:rsidRPr="00710E73" w:rsidRDefault="00370580" w:rsidP="007241C3">
            <w:pPr>
              <w:pStyle w:val="TableParagraph"/>
              <w:ind w:left="112" w:right="387" w:firstLine="28"/>
              <w:rPr>
                <w:sz w:val="16"/>
                <w:szCs w:val="16"/>
                <w:lang w:val="ru-RU"/>
              </w:rPr>
            </w:pPr>
            <w:r w:rsidRPr="00710E73">
              <w:rPr>
                <w:sz w:val="16"/>
                <w:szCs w:val="16"/>
                <w:lang w:val="ru-RU"/>
              </w:rPr>
              <w:t>Сопоставлениесодержаниятекстовофициально- делового стиля. Деловые ситуации в текстах.</w:t>
            </w:r>
          </w:p>
        </w:tc>
        <w:tc>
          <w:tcPr>
            <w:tcW w:w="1276" w:type="dxa"/>
          </w:tcPr>
          <w:p w:rsidR="00370580" w:rsidRPr="00710E73" w:rsidRDefault="00370580" w:rsidP="007241C3">
            <w:pPr>
              <w:pStyle w:val="TableParagraph"/>
              <w:ind w:left="178" w:right="153"/>
              <w:jc w:val="center"/>
              <w:rPr>
                <w:sz w:val="16"/>
                <w:szCs w:val="16"/>
              </w:rPr>
            </w:pPr>
            <w:r w:rsidRPr="00710E73">
              <w:rPr>
                <w:spacing w:val="-5"/>
                <w:sz w:val="16"/>
                <w:szCs w:val="16"/>
              </w:rPr>
              <w:t>1/1ч</w:t>
            </w:r>
          </w:p>
        </w:tc>
        <w:tc>
          <w:tcPr>
            <w:tcW w:w="2294" w:type="dxa"/>
          </w:tcPr>
          <w:p w:rsidR="00370580" w:rsidRPr="00710E73" w:rsidRDefault="00370580" w:rsidP="007241C3">
            <w:pPr>
              <w:pStyle w:val="TableParagraph"/>
              <w:ind w:left="200" w:right="178"/>
              <w:jc w:val="center"/>
              <w:rPr>
                <w:sz w:val="16"/>
                <w:szCs w:val="16"/>
                <w:lang w:val="ru-RU"/>
              </w:rPr>
            </w:pPr>
            <w:r w:rsidRPr="00710E73">
              <w:rPr>
                <w:sz w:val="16"/>
                <w:szCs w:val="16"/>
                <w:lang w:val="ru-RU"/>
              </w:rPr>
              <w:t>Определять деловые ситуации в тексте</w:t>
            </w:r>
          </w:p>
        </w:tc>
        <w:tc>
          <w:tcPr>
            <w:tcW w:w="3686" w:type="dxa"/>
          </w:tcPr>
          <w:p w:rsidR="00370580" w:rsidRPr="00710E73" w:rsidRDefault="00370580" w:rsidP="007241C3">
            <w:pPr>
              <w:pStyle w:val="TableParagraph"/>
              <w:ind w:left="468" w:right="440"/>
              <w:jc w:val="center"/>
              <w:rPr>
                <w:sz w:val="16"/>
                <w:szCs w:val="16"/>
              </w:rPr>
            </w:pPr>
            <w:r w:rsidRPr="00710E73">
              <w:rPr>
                <w:sz w:val="16"/>
                <w:szCs w:val="16"/>
              </w:rPr>
              <w:t>Работав</w:t>
            </w:r>
            <w:r w:rsidRPr="00710E73">
              <w:rPr>
                <w:spacing w:val="-2"/>
                <w:sz w:val="16"/>
                <w:szCs w:val="16"/>
              </w:rPr>
              <w:t>парах.</w:t>
            </w:r>
          </w:p>
        </w:tc>
      </w:tr>
      <w:tr w:rsidR="00370580" w:rsidRPr="00710E73" w:rsidTr="00370580">
        <w:trPr>
          <w:gridAfter w:val="1"/>
          <w:wAfter w:w="567" w:type="dxa"/>
          <w:trHeight w:val="645"/>
        </w:trPr>
        <w:tc>
          <w:tcPr>
            <w:tcW w:w="535" w:type="dxa"/>
          </w:tcPr>
          <w:p w:rsidR="00370580" w:rsidRPr="00710E73" w:rsidRDefault="00370580" w:rsidP="007241C3">
            <w:pPr>
              <w:pStyle w:val="TableParagraph"/>
              <w:ind w:left="114"/>
              <w:rPr>
                <w:sz w:val="16"/>
                <w:szCs w:val="16"/>
              </w:rPr>
            </w:pPr>
            <w:r w:rsidRPr="00710E73">
              <w:rPr>
                <w:spacing w:val="-5"/>
                <w:sz w:val="16"/>
                <w:szCs w:val="16"/>
              </w:rPr>
              <w:t>3.</w:t>
            </w:r>
          </w:p>
        </w:tc>
        <w:tc>
          <w:tcPr>
            <w:tcW w:w="6123" w:type="dxa"/>
          </w:tcPr>
          <w:p w:rsidR="00370580" w:rsidRPr="00710E73" w:rsidRDefault="00370580" w:rsidP="007241C3">
            <w:pPr>
              <w:pStyle w:val="TableParagraph"/>
              <w:ind w:left="112" w:right="387"/>
              <w:rPr>
                <w:sz w:val="16"/>
                <w:szCs w:val="16"/>
                <w:lang w:val="ru-RU"/>
              </w:rPr>
            </w:pPr>
            <w:r w:rsidRPr="00710E73">
              <w:rPr>
                <w:sz w:val="16"/>
                <w:szCs w:val="16"/>
                <w:lang w:val="ru-RU"/>
              </w:rPr>
              <w:t>Работастекстом:какприменятьинформациюиз текста в изменённой ситуации?</w:t>
            </w:r>
          </w:p>
        </w:tc>
        <w:tc>
          <w:tcPr>
            <w:tcW w:w="1276" w:type="dxa"/>
          </w:tcPr>
          <w:p w:rsidR="00370580" w:rsidRPr="00710E73" w:rsidRDefault="00370580" w:rsidP="007241C3">
            <w:pPr>
              <w:pStyle w:val="TableParagraph"/>
              <w:ind w:left="178" w:right="153"/>
              <w:jc w:val="center"/>
              <w:rPr>
                <w:sz w:val="16"/>
                <w:szCs w:val="16"/>
              </w:rPr>
            </w:pPr>
            <w:r w:rsidRPr="00710E73">
              <w:rPr>
                <w:spacing w:val="-5"/>
                <w:sz w:val="16"/>
                <w:szCs w:val="16"/>
              </w:rPr>
              <w:t>1/1ч</w:t>
            </w:r>
          </w:p>
        </w:tc>
        <w:tc>
          <w:tcPr>
            <w:tcW w:w="2294" w:type="dxa"/>
          </w:tcPr>
          <w:p w:rsidR="00370580" w:rsidRPr="00710E73" w:rsidRDefault="00370580" w:rsidP="007241C3">
            <w:pPr>
              <w:pStyle w:val="TableParagraph"/>
              <w:ind w:left="200" w:right="181"/>
              <w:jc w:val="center"/>
              <w:rPr>
                <w:sz w:val="16"/>
                <w:szCs w:val="16"/>
                <w:lang w:val="ru-RU"/>
              </w:rPr>
            </w:pPr>
            <w:r w:rsidRPr="00710E73">
              <w:rPr>
                <w:sz w:val="16"/>
                <w:szCs w:val="16"/>
                <w:lang w:val="ru-RU"/>
              </w:rPr>
              <w:t>Применятьинформациюиз текста в изменённой ситуации</w:t>
            </w:r>
          </w:p>
        </w:tc>
        <w:tc>
          <w:tcPr>
            <w:tcW w:w="3686" w:type="dxa"/>
          </w:tcPr>
          <w:p w:rsidR="00370580" w:rsidRPr="00710E73" w:rsidRDefault="00370580" w:rsidP="007241C3">
            <w:pPr>
              <w:pStyle w:val="TableParagraph"/>
              <w:ind w:left="458" w:right="440"/>
              <w:jc w:val="center"/>
              <w:rPr>
                <w:sz w:val="16"/>
                <w:szCs w:val="16"/>
              </w:rPr>
            </w:pPr>
            <w:r w:rsidRPr="00710E73">
              <w:rPr>
                <w:sz w:val="16"/>
                <w:szCs w:val="16"/>
              </w:rPr>
              <w:t>Беседа,круглый</w:t>
            </w:r>
            <w:r w:rsidRPr="00710E73">
              <w:rPr>
                <w:spacing w:val="-2"/>
                <w:sz w:val="16"/>
                <w:szCs w:val="16"/>
              </w:rPr>
              <w:t>стол.</w:t>
            </w:r>
          </w:p>
        </w:tc>
      </w:tr>
      <w:tr w:rsidR="00370580" w:rsidRPr="00710E73" w:rsidTr="00370580">
        <w:trPr>
          <w:gridAfter w:val="1"/>
          <w:wAfter w:w="567" w:type="dxa"/>
          <w:trHeight w:val="643"/>
        </w:trPr>
        <w:tc>
          <w:tcPr>
            <w:tcW w:w="535" w:type="dxa"/>
          </w:tcPr>
          <w:p w:rsidR="00370580" w:rsidRPr="00710E73" w:rsidRDefault="00370580" w:rsidP="007241C3">
            <w:pPr>
              <w:pStyle w:val="TableParagraph"/>
              <w:ind w:left="114"/>
              <w:rPr>
                <w:sz w:val="16"/>
                <w:szCs w:val="16"/>
              </w:rPr>
            </w:pPr>
            <w:r w:rsidRPr="00710E73">
              <w:rPr>
                <w:spacing w:val="-5"/>
                <w:sz w:val="16"/>
                <w:szCs w:val="16"/>
              </w:rPr>
              <w:t>4.</w:t>
            </w:r>
          </w:p>
        </w:tc>
        <w:tc>
          <w:tcPr>
            <w:tcW w:w="6123" w:type="dxa"/>
          </w:tcPr>
          <w:p w:rsidR="00370580" w:rsidRPr="00710E73" w:rsidRDefault="00370580" w:rsidP="007241C3">
            <w:pPr>
              <w:pStyle w:val="TableParagraph"/>
              <w:ind w:left="112" w:right="1037"/>
              <w:rPr>
                <w:sz w:val="16"/>
                <w:szCs w:val="16"/>
                <w:lang w:val="ru-RU"/>
              </w:rPr>
            </w:pPr>
            <w:r w:rsidRPr="00710E73">
              <w:rPr>
                <w:sz w:val="16"/>
                <w:szCs w:val="16"/>
                <w:lang w:val="ru-RU"/>
              </w:rPr>
              <w:t>Типы текстов: текст-инструкция (указания к выполнениюработы,правила,уставы,законы)</w:t>
            </w:r>
          </w:p>
        </w:tc>
        <w:tc>
          <w:tcPr>
            <w:tcW w:w="1276" w:type="dxa"/>
          </w:tcPr>
          <w:p w:rsidR="00370580" w:rsidRPr="00710E73" w:rsidRDefault="00370580" w:rsidP="007241C3">
            <w:pPr>
              <w:pStyle w:val="TableParagraph"/>
              <w:ind w:left="178" w:right="153"/>
              <w:jc w:val="center"/>
              <w:rPr>
                <w:sz w:val="16"/>
                <w:szCs w:val="16"/>
              </w:rPr>
            </w:pPr>
            <w:r w:rsidRPr="00710E73">
              <w:rPr>
                <w:spacing w:val="-5"/>
                <w:sz w:val="16"/>
                <w:szCs w:val="16"/>
              </w:rPr>
              <w:t>1/1ч</w:t>
            </w:r>
          </w:p>
        </w:tc>
        <w:tc>
          <w:tcPr>
            <w:tcW w:w="2294" w:type="dxa"/>
          </w:tcPr>
          <w:p w:rsidR="00370580" w:rsidRPr="00710E73" w:rsidRDefault="00370580" w:rsidP="007241C3">
            <w:pPr>
              <w:pStyle w:val="TableParagraph"/>
              <w:ind w:left="200" w:right="181"/>
              <w:jc w:val="center"/>
              <w:rPr>
                <w:sz w:val="16"/>
                <w:szCs w:val="16"/>
              </w:rPr>
            </w:pPr>
            <w:r w:rsidRPr="00710E73">
              <w:rPr>
                <w:sz w:val="16"/>
                <w:szCs w:val="16"/>
              </w:rPr>
              <w:t>Составлять инструкцию, правила</w:t>
            </w:r>
          </w:p>
        </w:tc>
        <w:tc>
          <w:tcPr>
            <w:tcW w:w="3686" w:type="dxa"/>
          </w:tcPr>
          <w:p w:rsidR="00370580" w:rsidRPr="00710E73" w:rsidRDefault="00370580" w:rsidP="007241C3">
            <w:pPr>
              <w:pStyle w:val="TableParagraph"/>
              <w:ind w:left="465" w:right="440"/>
              <w:jc w:val="center"/>
              <w:rPr>
                <w:sz w:val="16"/>
                <w:szCs w:val="16"/>
              </w:rPr>
            </w:pPr>
            <w:r w:rsidRPr="00710E73">
              <w:rPr>
                <w:sz w:val="16"/>
                <w:szCs w:val="16"/>
              </w:rPr>
              <w:t>Квест,</w:t>
            </w:r>
            <w:r w:rsidRPr="00710E73">
              <w:rPr>
                <w:spacing w:val="-2"/>
                <w:sz w:val="16"/>
                <w:szCs w:val="16"/>
              </w:rPr>
              <w:t>дискуссия.</w:t>
            </w:r>
          </w:p>
        </w:tc>
      </w:tr>
      <w:tr w:rsidR="00370580" w:rsidRPr="00710E73" w:rsidTr="00370580">
        <w:trPr>
          <w:gridAfter w:val="1"/>
          <w:wAfter w:w="567" w:type="dxa"/>
          <w:trHeight w:val="323"/>
        </w:trPr>
        <w:tc>
          <w:tcPr>
            <w:tcW w:w="535" w:type="dxa"/>
          </w:tcPr>
          <w:p w:rsidR="00370580" w:rsidRPr="00710E73" w:rsidRDefault="00370580" w:rsidP="007241C3">
            <w:pPr>
              <w:pStyle w:val="TableParagraph"/>
              <w:ind w:left="114"/>
              <w:rPr>
                <w:sz w:val="16"/>
                <w:szCs w:val="16"/>
              </w:rPr>
            </w:pPr>
            <w:r w:rsidRPr="00710E73">
              <w:rPr>
                <w:spacing w:val="-5"/>
                <w:sz w:val="16"/>
                <w:szCs w:val="16"/>
              </w:rPr>
              <w:t>5.</w:t>
            </w:r>
          </w:p>
        </w:tc>
        <w:tc>
          <w:tcPr>
            <w:tcW w:w="6123" w:type="dxa"/>
          </w:tcPr>
          <w:p w:rsidR="00370580" w:rsidRPr="00710E73" w:rsidRDefault="00370580" w:rsidP="007241C3">
            <w:pPr>
              <w:pStyle w:val="TableParagraph"/>
              <w:ind w:left="112"/>
              <w:rPr>
                <w:sz w:val="16"/>
                <w:szCs w:val="16"/>
              </w:rPr>
            </w:pPr>
            <w:r w:rsidRPr="00710E73">
              <w:rPr>
                <w:sz w:val="16"/>
                <w:szCs w:val="16"/>
              </w:rPr>
              <w:t>Поискошибоквпредложенном</w:t>
            </w:r>
            <w:r w:rsidRPr="00710E73">
              <w:rPr>
                <w:spacing w:val="-2"/>
                <w:sz w:val="16"/>
                <w:szCs w:val="16"/>
              </w:rPr>
              <w:t>тексте.</w:t>
            </w:r>
          </w:p>
        </w:tc>
        <w:tc>
          <w:tcPr>
            <w:tcW w:w="1276" w:type="dxa"/>
          </w:tcPr>
          <w:p w:rsidR="00370580" w:rsidRPr="00710E73" w:rsidRDefault="00370580" w:rsidP="007241C3">
            <w:pPr>
              <w:pStyle w:val="TableParagraph"/>
              <w:ind w:left="178" w:right="153"/>
              <w:jc w:val="center"/>
              <w:rPr>
                <w:sz w:val="16"/>
                <w:szCs w:val="16"/>
              </w:rPr>
            </w:pPr>
            <w:r w:rsidRPr="00710E73">
              <w:rPr>
                <w:spacing w:val="-5"/>
                <w:sz w:val="16"/>
                <w:szCs w:val="16"/>
              </w:rPr>
              <w:t>1/1ч</w:t>
            </w:r>
          </w:p>
        </w:tc>
        <w:tc>
          <w:tcPr>
            <w:tcW w:w="2294" w:type="dxa"/>
          </w:tcPr>
          <w:p w:rsidR="00370580" w:rsidRPr="00710E73" w:rsidRDefault="00370580" w:rsidP="007241C3">
            <w:pPr>
              <w:pStyle w:val="TableParagraph"/>
              <w:ind w:left="200" w:right="178"/>
              <w:jc w:val="center"/>
              <w:rPr>
                <w:sz w:val="16"/>
                <w:szCs w:val="16"/>
              </w:rPr>
            </w:pPr>
            <w:r w:rsidRPr="00710E73">
              <w:rPr>
                <w:sz w:val="16"/>
                <w:szCs w:val="16"/>
              </w:rPr>
              <w:t>Определение ошибок в тексте</w:t>
            </w:r>
          </w:p>
        </w:tc>
        <w:tc>
          <w:tcPr>
            <w:tcW w:w="3686" w:type="dxa"/>
          </w:tcPr>
          <w:p w:rsidR="00370580" w:rsidRPr="00710E73" w:rsidRDefault="00370580" w:rsidP="007241C3">
            <w:pPr>
              <w:pStyle w:val="TableParagraph"/>
              <w:ind w:left="463" w:right="440"/>
              <w:jc w:val="center"/>
              <w:rPr>
                <w:sz w:val="16"/>
                <w:szCs w:val="16"/>
              </w:rPr>
            </w:pPr>
            <w:r w:rsidRPr="00710E73">
              <w:rPr>
                <w:sz w:val="16"/>
                <w:szCs w:val="16"/>
              </w:rPr>
              <w:t>Квест,круглый</w:t>
            </w:r>
            <w:r w:rsidRPr="00710E73">
              <w:rPr>
                <w:spacing w:val="-2"/>
                <w:sz w:val="16"/>
                <w:szCs w:val="16"/>
              </w:rPr>
              <w:t>стол.</w:t>
            </w:r>
          </w:p>
        </w:tc>
      </w:tr>
      <w:tr w:rsidR="00370580" w:rsidRPr="00710E73" w:rsidTr="00370580">
        <w:trPr>
          <w:gridAfter w:val="1"/>
          <w:wAfter w:w="567" w:type="dxa"/>
          <w:trHeight w:val="640"/>
        </w:trPr>
        <w:tc>
          <w:tcPr>
            <w:tcW w:w="535" w:type="dxa"/>
          </w:tcPr>
          <w:p w:rsidR="00370580" w:rsidRPr="00710E73" w:rsidRDefault="00370580" w:rsidP="007241C3">
            <w:pPr>
              <w:pStyle w:val="TableParagraph"/>
              <w:ind w:left="114"/>
              <w:rPr>
                <w:sz w:val="16"/>
                <w:szCs w:val="16"/>
              </w:rPr>
            </w:pPr>
            <w:r w:rsidRPr="00710E73">
              <w:rPr>
                <w:spacing w:val="-5"/>
                <w:sz w:val="16"/>
                <w:szCs w:val="16"/>
              </w:rPr>
              <w:t>6.</w:t>
            </w:r>
          </w:p>
        </w:tc>
        <w:tc>
          <w:tcPr>
            <w:tcW w:w="6123" w:type="dxa"/>
          </w:tcPr>
          <w:p w:rsidR="00370580" w:rsidRPr="00710E73" w:rsidRDefault="00370580" w:rsidP="007241C3">
            <w:pPr>
              <w:pStyle w:val="TableParagraph"/>
              <w:ind w:left="112" w:right="1037"/>
              <w:rPr>
                <w:sz w:val="16"/>
                <w:szCs w:val="16"/>
              </w:rPr>
            </w:pPr>
            <w:r w:rsidRPr="00710E73">
              <w:rPr>
                <w:sz w:val="16"/>
                <w:szCs w:val="16"/>
              </w:rPr>
              <w:t xml:space="preserve">Типызадачнаграмотность.Информационные </w:t>
            </w:r>
            <w:r w:rsidRPr="00710E73">
              <w:rPr>
                <w:spacing w:val="-2"/>
                <w:sz w:val="16"/>
                <w:szCs w:val="16"/>
              </w:rPr>
              <w:t>задачи.</w:t>
            </w:r>
          </w:p>
        </w:tc>
        <w:tc>
          <w:tcPr>
            <w:tcW w:w="1276" w:type="dxa"/>
          </w:tcPr>
          <w:p w:rsidR="00370580" w:rsidRPr="00710E73" w:rsidRDefault="00370580" w:rsidP="007241C3">
            <w:pPr>
              <w:pStyle w:val="TableParagraph"/>
              <w:ind w:left="178" w:right="158"/>
              <w:jc w:val="center"/>
              <w:rPr>
                <w:sz w:val="16"/>
                <w:szCs w:val="16"/>
              </w:rPr>
            </w:pPr>
            <w:r w:rsidRPr="00710E73">
              <w:rPr>
                <w:spacing w:val="-5"/>
                <w:sz w:val="16"/>
                <w:szCs w:val="16"/>
              </w:rPr>
              <w:t>2/1ч</w:t>
            </w:r>
          </w:p>
        </w:tc>
        <w:tc>
          <w:tcPr>
            <w:tcW w:w="2294" w:type="dxa"/>
          </w:tcPr>
          <w:p w:rsidR="00370580" w:rsidRPr="00710E73" w:rsidRDefault="00370580" w:rsidP="007241C3">
            <w:pPr>
              <w:pStyle w:val="TableParagraph"/>
              <w:ind w:left="200" w:right="181"/>
              <w:jc w:val="center"/>
              <w:rPr>
                <w:sz w:val="16"/>
                <w:szCs w:val="16"/>
              </w:rPr>
            </w:pPr>
            <w:r w:rsidRPr="00710E73">
              <w:rPr>
                <w:sz w:val="16"/>
                <w:szCs w:val="16"/>
              </w:rPr>
              <w:t>Решать информационные задачи</w:t>
            </w:r>
          </w:p>
        </w:tc>
        <w:tc>
          <w:tcPr>
            <w:tcW w:w="3686" w:type="dxa"/>
          </w:tcPr>
          <w:p w:rsidR="00370580" w:rsidRPr="00710E73" w:rsidRDefault="00370580" w:rsidP="007241C3">
            <w:pPr>
              <w:pStyle w:val="TableParagraph"/>
              <w:ind w:left="463" w:right="440"/>
              <w:jc w:val="center"/>
              <w:rPr>
                <w:sz w:val="16"/>
                <w:szCs w:val="16"/>
              </w:rPr>
            </w:pPr>
            <w:r w:rsidRPr="00710E73">
              <w:rPr>
                <w:sz w:val="16"/>
                <w:szCs w:val="16"/>
              </w:rPr>
              <w:t>Квест,круглый</w:t>
            </w:r>
            <w:r w:rsidRPr="00710E73">
              <w:rPr>
                <w:spacing w:val="-2"/>
                <w:sz w:val="16"/>
                <w:szCs w:val="16"/>
              </w:rPr>
              <w:t>стол.</w:t>
            </w:r>
          </w:p>
        </w:tc>
      </w:tr>
      <w:tr w:rsidR="00370580" w:rsidRPr="00710E73" w:rsidTr="00FD523F">
        <w:trPr>
          <w:gridAfter w:val="1"/>
          <w:wAfter w:w="567" w:type="dxa"/>
          <w:trHeight w:val="408"/>
        </w:trPr>
        <w:tc>
          <w:tcPr>
            <w:tcW w:w="535" w:type="dxa"/>
          </w:tcPr>
          <w:p w:rsidR="00370580" w:rsidRPr="00710E73" w:rsidRDefault="00370580" w:rsidP="007241C3">
            <w:pPr>
              <w:pStyle w:val="TableParagraph"/>
              <w:ind w:left="114"/>
              <w:rPr>
                <w:sz w:val="16"/>
                <w:szCs w:val="16"/>
              </w:rPr>
            </w:pPr>
            <w:r w:rsidRPr="00710E73">
              <w:rPr>
                <w:spacing w:val="-5"/>
                <w:sz w:val="16"/>
                <w:szCs w:val="16"/>
              </w:rPr>
              <w:t>7.</w:t>
            </w:r>
          </w:p>
        </w:tc>
        <w:tc>
          <w:tcPr>
            <w:tcW w:w="6123" w:type="dxa"/>
          </w:tcPr>
          <w:p w:rsidR="00370580" w:rsidRPr="00710E73" w:rsidRDefault="00370580" w:rsidP="007241C3">
            <w:pPr>
              <w:pStyle w:val="TableParagraph"/>
              <w:ind w:left="112" w:right="1037"/>
              <w:rPr>
                <w:sz w:val="16"/>
                <w:szCs w:val="16"/>
              </w:rPr>
            </w:pPr>
            <w:r w:rsidRPr="00710E73">
              <w:rPr>
                <w:sz w:val="16"/>
                <w:szCs w:val="16"/>
              </w:rPr>
              <w:t>Работаснесплошнымтекстом:формы,анкеты, договоры .</w:t>
            </w:r>
          </w:p>
        </w:tc>
        <w:tc>
          <w:tcPr>
            <w:tcW w:w="1276" w:type="dxa"/>
          </w:tcPr>
          <w:p w:rsidR="00370580" w:rsidRPr="00710E73" w:rsidRDefault="00370580" w:rsidP="007241C3">
            <w:pPr>
              <w:pStyle w:val="TableParagraph"/>
              <w:ind w:left="178" w:right="158"/>
              <w:jc w:val="center"/>
              <w:rPr>
                <w:sz w:val="16"/>
                <w:szCs w:val="16"/>
              </w:rPr>
            </w:pPr>
            <w:r w:rsidRPr="00710E73">
              <w:rPr>
                <w:spacing w:val="-5"/>
                <w:sz w:val="16"/>
                <w:szCs w:val="16"/>
              </w:rPr>
              <w:t>1/1ч</w:t>
            </w:r>
          </w:p>
        </w:tc>
        <w:tc>
          <w:tcPr>
            <w:tcW w:w="2294" w:type="dxa"/>
          </w:tcPr>
          <w:p w:rsidR="00370580" w:rsidRPr="00710E73" w:rsidRDefault="00370580" w:rsidP="007241C3">
            <w:pPr>
              <w:pStyle w:val="TableParagraph"/>
              <w:ind w:left="23"/>
              <w:jc w:val="center"/>
              <w:rPr>
                <w:sz w:val="16"/>
                <w:szCs w:val="16"/>
              </w:rPr>
            </w:pPr>
            <w:r w:rsidRPr="00710E73">
              <w:rPr>
                <w:sz w:val="16"/>
                <w:szCs w:val="16"/>
              </w:rPr>
              <w:t>Работаснесплошнымтекстом</w:t>
            </w:r>
          </w:p>
        </w:tc>
        <w:tc>
          <w:tcPr>
            <w:tcW w:w="3686" w:type="dxa"/>
          </w:tcPr>
          <w:p w:rsidR="00370580" w:rsidRPr="00710E73" w:rsidRDefault="00370580" w:rsidP="007241C3">
            <w:pPr>
              <w:pStyle w:val="TableParagraph"/>
              <w:ind w:left="463" w:right="440"/>
              <w:jc w:val="center"/>
              <w:rPr>
                <w:sz w:val="16"/>
                <w:szCs w:val="16"/>
              </w:rPr>
            </w:pPr>
            <w:r w:rsidRPr="00710E73">
              <w:rPr>
                <w:sz w:val="16"/>
                <w:szCs w:val="16"/>
              </w:rPr>
              <w:t>Деловая</w:t>
            </w:r>
            <w:r w:rsidRPr="00710E73">
              <w:rPr>
                <w:spacing w:val="-2"/>
                <w:sz w:val="16"/>
                <w:szCs w:val="16"/>
              </w:rPr>
              <w:t>игра.</w:t>
            </w:r>
          </w:p>
        </w:tc>
      </w:tr>
      <w:tr w:rsidR="00370580" w:rsidRPr="00710E73" w:rsidTr="00370580">
        <w:trPr>
          <w:gridAfter w:val="1"/>
          <w:wAfter w:w="567" w:type="dxa"/>
          <w:trHeight w:val="321"/>
        </w:trPr>
        <w:tc>
          <w:tcPr>
            <w:tcW w:w="535" w:type="dxa"/>
          </w:tcPr>
          <w:p w:rsidR="00370580" w:rsidRPr="00710E73" w:rsidRDefault="00370580" w:rsidP="007241C3">
            <w:pPr>
              <w:pStyle w:val="TableParagraph"/>
              <w:rPr>
                <w:sz w:val="16"/>
                <w:szCs w:val="16"/>
              </w:rPr>
            </w:pPr>
            <w:r w:rsidRPr="00710E73">
              <w:rPr>
                <w:sz w:val="16"/>
                <w:szCs w:val="16"/>
              </w:rPr>
              <w:t xml:space="preserve">   8.</w:t>
            </w:r>
          </w:p>
        </w:tc>
        <w:tc>
          <w:tcPr>
            <w:tcW w:w="6123" w:type="dxa"/>
          </w:tcPr>
          <w:p w:rsidR="00370580" w:rsidRPr="00710E73" w:rsidRDefault="00370580" w:rsidP="007241C3">
            <w:pPr>
              <w:pStyle w:val="TableParagraph"/>
              <w:ind w:left="112"/>
              <w:rPr>
                <w:sz w:val="16"/>
                <w:szCs w:val="16"/>
              </w:rPr>
            </w:pPr>
            <w:r w:rsidRPr="00710E73">
              <w:rPr>
                <w:sz w:val="16"/>
                <w:szCs w:val="16"/>
              </w:rPr>
              <w:t>Проведениерубежной</w:t>
            </w:r>
            <w:r w:rsidRPr="00710E73">
              <w:rPr>
                <w:spacing w:val="-2"/>
                <w:sz w:val="16"/>
                <w:szCs w:val="16"/>
              </w:rPr>
              <w:t>аттестации.</w:t>
            </w:r>
          </w:p>
        </w:tc>
        <w:tc>
          <w:tcPr>
            <w:tcW w:w="1276" w:type="dxa"/>
          </w:tcPr>
          <w:p w:rsidR="00370580" w:rsidRPr="00710E73" w:rsidRDefault="00370580" w:rsidP="007241C3">
            <w:pPr>
              <w:pStyle w:val="TableParagraph"/>
              <w:ind w:left="21"/>
              <w:jc w:val="center"/>
              <w:rPr>
                <w:sz w:val="16"/>
                <w:szCs w:val="16"/>
              </w:rPr>
            </w:pPr>
            <w:r w:rsidRPr="00710E73">
              <w:rPr>
                <w:sz w:val="16"/>
                <w:szCs w:val="16"/>
              </w:rPr>
              <w:t>1/1ч</w:t>
            </w:r>
          </w:p>
        </w:tc>
        <w:tc>
          <w:tcPr>
            <w:tcW w:w="2294" w:type="dxa"/>
          </w:tcPr>
          <w:p w:rsidR="00370580" w:rsidRPr="00710E73" w:rsidRDefault="00370580" w:rsidP="007241C3">
            <w:pPr>
              <w:pStyle w:val="TableParagraph"/>
              <w:rPr>
                <w:sz w:val="16"/>
                <w:szCs w:val="16"/>
              </w:rPr>
            </w:pPr>
            <w:r w:rsidRPr="00710E73">
              <w:rPr>
                <w:sz w:val="16"/>
                <w:szCs w:val="16"/>
              </w:rPr>
              <w:t>Выполнить диагностическую работу</w:t>
            </w:r>
          </w:p>
        </w:tc>
        <w:tc>
          <w:tcPr>
            <w:tcW w:w="3686" w:type="dxa"/>
          </w:tcPr>
          <w:p w:rsidR="00370580" w:rsidRPr="00710E73" w:rsidRDefault="00370580" w:rsidP="007241C3">
            <w:pPr>
              <w:pStyle w:val="TableParagraph"/>
              <w:ind w:left="462" w:right="440"/>
              <w:jc w:val="center"/>
              <w:rPr>
                <w:sz w:val="16"/>
                <w:szCs w:val="16"/>
              </w:rPr>
            </w:pPr>
            <w:r w:rsidRPr="00710E73">
              <w:rPr>
                <w:spacing w:val="-2"/>
                <w:sz w:val="16"/>
                <w:szCs w:val="16"/>
              </w:rPr>
              <w:t>Тестирование.</w:t>
            </w:r>
          </w:p>
        </w:tc>
      </w:tr>
      <w:tr w:rsidR="00370580" w:rsidRPr="00710E73" w:rsidTr="00370580">
        <w:trPr>
          <w:trHeight w:val="321"/>
        </w:trPr>
        <w:tc>
          <w:tcPr>
            <w:tcW w:w="6658" w:type="dxa"/>
            <w:gridSpan w:val="2"/>
          </w:tcPr>
          <w:p w:rsidR="00370580" w:rsidRPr="00710E73" w:rsidRDefault="00370580" w:rsidP="007241C3">
            <w:pPr>
              <w:pStyle w:val="TableParagraph"/>
              <w:ind w:right="81"/>
              <w:jc w:val="right"/>
              <w:rPr>
                <w:b/>
                <w:sz w:val="16"/>
                <w:szCs w:val="16"/>
              </w:rPr>
            </w:pPr>
            <w:r w:rsidRPr="00710E73">
              <w:rPr>
                <w:b/>
                <w:spacing w:val="-2"/>
                <w:sz w:val="16"/>
                <w:szCs w:val="16"/>
              </w:rPr>
              <w:t>Итого</w:t>
            </w:r>
          </w:p>
        </w:tc>
        <w:tc>
          <w:tcPr>
            <w:tcW w:w="1276" w:type="dxa"/>
          </w:tcPr>
          <w:p w:rsidR="00370580" w:rsidRPr="00710E73" w:rsidRDefault="00370580" w:rsidP="007241C3">
            <w:pPr>
              <w:pStyle w:val="TableParagraph"/>
              <w:ind w:left="178" w:right="158"/>
              <w:jc w:val="center"/>
              <w:rPr>
                <w:b/>
                <w:sz w:val="16"/>
                <w:szCs w:val="16"/>
              </w:rPr>
            </w:pPr>
            <w:r w:rsidRPr="00710E73">
              <w:rPr>
                <w:b/>
                <w:spacing w:val="-4"/>
                <w:sz w:val="16"/>
                <w:szCs w:val="16"/>
              </w:rPr>
              <w:t>17 ч.</w:t>
            </w:r>
          </w:p>
        </w:tc>
        <w:tc>
          <w:tcPr>
            <w:tcW w:w="2294" w:type="dxa"/>
          </w:tcPr>
          <w:p w:rsidR="00370580" w:rsidRPr="00710E73" w:rsidRDefault="00370580" w:rsidP="007241C3">
            <w:pPr>
              <w:pStyle w:val="TableParagraph"/>
              <w:ind w:left="200" w:right="180"/>
              <w:jc w:val="center"/>
              <w:rPr>
                <w:b/>
                <w:sz w:val="16"/>
                <w:szCs w:val="16"/>
              </w:rPr>
            </w:pPr>
          </w:p>
        </w:tc>
        <w:tc>
          <w:tcPr>
            <w:tcW w:w="4253" w:type="dxa"/>
            <w:gridSpan w:val="2"/>
            <w:tcBorders>
              <w:bottom w:val="nil"/>
              <w:right w:val="nil"/>
            </w:tcBorders>
          </w:tcPr>
          <w:p w:rsidR="00370580" w:rsidRPr="00710E73" w:rsidRDefault="00370580" w:rsidP="007241C3">
            <w:pPr>
              <w:pStyle w:val="TableParagraph"/>
              <w:rPr>
                <w:sz w:val="16"/>
                <w:szCs w:val="16"/>
              </w:rPr>
            </w:pPr>
          </w:p>
        </w:tc>
      </w:tr>
    </w:tbl>
    <w:p w:rsidR="00370580" w:rsidRPr="007241C3" w:rsidRDefault="00370580" w:rsidP="007241C3">
      <w:pPr>
        <w:pStyle w:val="10"/>
        <w:spacing w:before="0" w:after="0"/>
        <w:ind w:left="3911"/>
        <w:jc w:val="both"/>
        <w:rPr>
          <w:rFonts w:ascii="Times New Roman" w:hAnsi="Times New Roman"/>
          <w:sz w:val="24"/>
          <w:szCs w:val="24"/>
        </w:rPr>
      </w:pPr>
    </w:p>
    <w:p w:rsidR="00370580" w:rsidRPr="007241C3" w:rsidRDefault="00710E73" w:rsidP="00FD523F">
      <w:pPr>
        <w:pStyle w:val="10"/>
        <w:spacing w:before="0" w:after="0"/>
        <w:ind w:left="3911"/>
        <w:jc w:val="center"/>
        <w:rPr>
          <w:rFonts w:ascii="Times New Roman" w:hAnsi="Times New Roman"/>
          <w:sz w:val="24"/>
          <w:szCs w:val="24"/>
        </w:rPr>
      </w:pPr>
      <w:r>
        <w:rPr>
          <w:rFonts w:ascii="Times New Roman" w:hAnsi="Times New Roman"/>
          <w:sz w:val="24"/>
          <w:szCs w:val="24"/>
        </w:rPr>
        <w:t>«</w:t>
      </w:r>
      <w:r w:rsidR="00370580" w:rsidRPr="007241C3">
        <w:rPr>
          <w:rFonts w:ascii="Times New Roman" w:hAnsi="Times New Roman"/>
          <w:sz w:val="24"/>
          <w:szCs w:val="24"/>
        </w:rPr>
        <w:t>Математическая грамотность</w:t>
      </w:r>
      <w:r>
        <w:rPr>
          <w:rFonts w:ascii="Times New Roman" w:hAnsi="Times New Roman"/>
          <w:sz w:val="24"/>
          <w:szCs w:val="24"/>
        </w:rPr>
        <w:t>»</w:t>
      </w:r>
    </w:p>
    <w:p w:rsidR="00370580" w:rsidRPr="007241C3" w:rsidRDefault="00370580" w:rsidP="007241C3">
      <w:pPr>
        <w:spacing w:after="0" w:line="240" w:lineRule="auto"/>
        <w:ind w:left="332" w:right="104" w:firstLine="708"/>
        <w:jc w:val="both"/>
        <w:rPr>
          <w:rFonts w:ascii="Times New Roman" w:hAnsi="Times New Roman" w:cs="Times New Roman"/>
          <w:sz w:val="24"/>
          <w:szCs w:val="24"/>
        </w:rPr>
      </w:pPr>
      <w:r w:rsidRPr="007241C3">
        <w:rPr>
          <w:rFonts w:ascii="Times New Roman" w:hAnsi="Times New Roman" w:cs="Times New Roman"/>
          <w:sz w:val="24"/>
          <w:szCs w:val="24"/>
        </w:rPr>
        <w:t>Понятиефункциональнойграмотностисравнительномолодо:появилосьвконце 60-х годов прошлого века в документах ЮНЕСКО и позднее вошло в обиходисследователей.Примернодосередины70-хгодовконцепцияистратегияисследованиясвязываласьспрофессиональнойдеятельностьюлюдей:компенсациейнедостающихзнанийи уменийвэтой сфере.</w:t>
      </w:r>
    </w:p>
    <w:p w:rsidR="00370580" w:rsidRPr="007241C3" w:rsidRDefault="00370580" w:rsidP="007241C3">
      <w:pPr>
        <w:spacing w:after="0" w:line="240" w:lineRule="auto"/>
        <w:ind w:left="332" w:right="107" w:firstLine="708"/>
        <w:jc w:val="both"/>
        <w:rPr>
          <w:rFonts w:ascii="Times New Roman" w:hAnsi="Times New Roman" w:cs="Times New Roman"/>
          <w:sz w:val="24"/>
          <w:szCs w:val="24"/>
        </w:rPr>
      </w:pPr>
      <w:r w:rsidRPr="007241C3">
        <w:rPr>
          <w:rFonts w:ascii="Times New Roman" w:hAnsi="Times New Roman" w:cs="Times New Roman"/>
          <w:sz w:val="24"/>
          <w:szCs w:val="24"/>
        </w:rPr>
        <w:t>Вдальнейшемэтотподходбылпризнанодносторонним.Функциональнаяграмотностьсталарассматриватьсявболееширокомсмысле:включатькомпьютернуюграмотность,политическую,экономическуюграмотностьит.д.</w:t>
      </w:r>
    </w:p>
    <w:p w:rsidR="00370580" w:rsidRPr="007241C3" w:rsidRDefault="00370580" w:rsidP="007241C3">
      <w:pPr>
        <w:spacing w:after="0" w:line="240" w:lineRule="auto"/>
        <w:ind w:left="332" w:right="107" w:firstLine="708"/>
        <w:jc w:val="both"/>
        <w:rPr>
          <w:rFonts w:ascii="Times New Roman" w:hAnsi="Times New Roman" w:cs="Times New Roman"/>
          <w:sz w:val="24"/>
          <w:szCs w:val="24"/>
        </w:rPr>
      </w:pPr>
      <w:r w:rsidRPr="007241C3">
        <w:rPr>
          <w:rFonts w:ascii="Times New Roman" w:hAnsi="Times New Roman" w:cs="Times New Roman"/>
          <w:sz w:val="24"/>
          <w:szCs w:val="24"/>
        </w:rPr>
        <w:t>Втакомконтекстефункциональнаяграмотностьвыступаеткакспособсоциальнойориентацииличности,интегрирующейсвязьобразования(в первуюочередьобщего)смногоплановойчеловеческойдеятельностью.</w:t>
      </w:r>
    </w:p>
    <w:p w:rsidR="00370580" w:rsidRPr="007241C3" w:rsidRDefault="00370580" w:rsidP="007241C3">
      <w:pPr>
        <w:spacing w:after="0" w:line="240" w:lineRule="auto"/>
        <w:ind w:left="332" w:right="105" w:firstLine="708"/>
        <w:jc w:val="both"/>
        <w:rPr>
          <w:rFonts w:ascii="Times New Roman" w:hAnsi="Times New Roman" w:cs="Times New Roman"/>
          <w:sz w:val="24"/>
          <w:szCs w:val="24"/>
        </w:rPr>
      </w:pPr>
      <w:r w:rsidRPr="007241C3">
        <w:rPr>
          <w:rFonts w:ascii="Times New Roman" w:hAnsi="Times New Roman" w:cs="Times New Roman"/>
          <w:sz w:val="24"/>
          <w:szCs w:val="24"/>
        </w:rPr>
        <w:t>Мониторинговым исследованием качества общего образования, призваннымответитьнавопрос:«Обладаютлиучащиеся15-летнеговозраста,получившиеобязательноеобщееобразование,знаниямииумениями,необходимымиимдляполноценногофункционированиявсовременномобществе,т.е.длярешенияширокого диапазона задач в различных сферах человеческой деятельности, общенияи социальных отношений?»</w:t>
      </w:r>
      <w:r w:rsidRPr="007241C3">
        <w:rPr>
          <w:rFonts w:ascii="Times New Roman" w:hAnsi="Times New Roman" w:cs="Times New Roman"/>
          <w:sz w:val="24"/>
          <w:szCs w:val="24"/>
          <w:vertAlign w:val="superscript"/>
        </w:rPr>
        <w:t>1</w:t>
      </w:r>
      <w:r w:rsidRPr="007241C3">
        <w:rPr>
          <w:rFonts w:ascii="Times New Roman" w:hAnsi="Times New Roman" w:cs="Times New Roman"/>
          <w:sz w:val="24"/>
          <w:szCs w:val="24"/>
        </w:rPr>
        <w:t>, - является PISA (ProgrammeforInternationalStudentAssessment). И функциональная грамотность понимается PISA как знания и умения,необходимыедляполноценногофункционированиячеловекавсовременномобществе. PISA в своих мониторингах оценивает 4 вида грамотности: читательскую,математическую,естественнонаучную и финансовую.</w:t>
      </w:r>
    </w:p>
    <w:p w:rsidR="00370580" w:rsidRPr="007241C3" w:rsidRDefault="00370580" w:rsidP="007241C3">
      <w:pPr>
        <w:tabs>
          <w:tab w:val="left" w:pos="9878"/>
        </w:tabs>
        <w:spacing w:after="0" w:line="240" w:lineRule="auto"/>
        <w:ind w:left="332" w:right="105" w:firstLine="708"/>
        <w:jc w:val="both"/>
        <w:rPr>
          <w:rFonts w:ascii="Times New Roman" w:hAnsi="Times New Roman" w:cs="Times New Roman"/>
          <w:sz w:val="24"/>
          <w:szCs w:val="24"/>
        </w:rPr>
      </w:pPr>
      <w:r w:rsidRPr="007241C3">
        <w:rPr>
          <w:rFonts w:ascii="Times New Roman" w:hAnsi="Times New Roman" w:cs="Times New Roman"/>
          <w:sz w:val="24"/>
          <w:szCs w:val="24"/>
        </w:rPr>
        <w:t>ПроблемаразвитияфункциональнойграмотностиобучающихсявРоссииактуализироваласьв2018годублагодаряУказуПрезидентаРФот 7мая2018 г.№ 204«ОнациональныхцеляхистратегическихзадачахразвитияРоссийскойФедерации на период до 2024года».Согласно Указу,«в2024 годунеобходимо&lt;…&gt;обеспечитьглобальнуюконкурентоспособностьроссийского</w:t>
      </w:r>
    </w:p>
    <w:p w:rsidR="00370580" w:rsidRPr="007241C3" w:rsidRDefault="00DB05D6" w:rsidP="007241C3">
      <w:pPr>
        <w:pStyle w:val="aff8"/>
        <w:spacing w:after="0" w:line="240" w:lineRule="auto"/>
        <w:rPr>
          <w:rFonts w:ascii="Times New Roman" w:hAnsi="Times New Roman" w:cs="Times New Roman"/>
          <w:sz w:val="24"/>
          <w:szCs w:val="24"/>
        </w:rPr>
      </w:pPr>
      <w:r>
        <w:rPr>
          <w:rFonts w:ascii="Times New Roman" w:hAnsi="Times New Roman" w:cs="Times New Roman"/>
          <w:sz w:val="24"/>
          <w:szCs w:val="24"/>
          <w:lang w:eastAsia="en-US"/>
        </w:rPr>
        <w:pict>
          <v:rect id="_x0000_s1026" style="position:absolute;margin-left:42.6pt;margin-top:14.85pt;width:2in;height:.7pt;z-index:-251656192;mso-wrap-distance-left:0;mso-wrap-distance-right:0;mso-position-horizontal-relative:page" fillcolor="black" stroked="f">
            <w10:wrap type="topAndBottom" anchorx="page"/>
          </v:rect>
        </w:pict>
      </w:r>
    </w:p>
    <w:p w:rsidR="00370580" w:rsidRPr="007241C3" w:rsidRDefault="00370580" w:rsidP="007241C3">
      <w:pPr>
        <w:spacing w:after="0" w:line="240" w:lineRule="auto"/>
        <w:ind w:left="332" w:right="116"/>
        <w:jc w:val="both"/>
        <w:rPr>
          <w:rFonts w:ascii="Times New Roman" w:hAnsi="Times New Roman" w:cs="Times New Roman"/>
          <w:sz w:val="24"/>
          <w:szCs w:val="24"/>
        </w:rPr>
      </w:pPr>
      <w:r w:rsidRPr="007241C3">
        <w:rPr>
          <w:rFonts w:ascii="Times New Roman" w:hAnsi="Times New Roman" w:cs="Times New Roman"/>
          <w:sz w:val="24"/>
          <w:szCs w:val="24"/>
        </w:rPr>
        <w:t>образования, вхождение Российской Федерации в число 10 ведущих стран мира покачествуобщегообразования»</w:t>
      </w:r>
      <w:r w:rsidRPr="007241C3">
        <w:rPr>
          <w:rFonts w:ascii="Times New Roman" w:hAnsi="Times New Roman" w:cs="Times New Roman"/>
          <w:sz w:val="24"/>
          <w:szCs w:val="24"/>
          <w:vertAlign w:val="superscript"/>
        </w:rPr>
        <w:t>2</w:t>
      </w:r>
      <w:r w:rsidRPr="007241C3">
        <w:rPr>
          <w:rFonts w:ascii="Times New Roman" w:hAnsi="Times New Roman" w:cs="Times New Roman"/>
          <w:sz w:val="24"/>
          <w:szCs w:val="24"/>
        </w:rPr>
        <w:t>.</w:t>
      </w:r>
    </w:p>
    <w:p w:rsidR="00370580" w:rsidRPr="007241C3" w:rsidRDefault="00370580" w:rsidP="007241C3">
      <w:pPr>
        <w:spacing w:after="0" w:line="240" w:lineRule="auto"/>
        <w:ind w:left="332" w:right="108" w:firstLine="708"/>
        <w:jc w:val="both"/>
        <w:rPr>
          <w:rFonts w:ascii="Times New Roman" w:hAnsi="Times New Roman" w:cs="Times New Roman"/>
          <w:sz w:val="24"/>
          <w:szCs w:val="24"/>
        </w:rPr>
      </w:pPr>
      <w:r w:rsidRPr="007241C3">
        <w:rPr>
          <w:rFonts w:ascii="Times New Roman" w:hAnsi="Times New Roman" w:cs="Times New Roman"/>
          <w:sz w:val="24"/>
          <w:szCs w:val="24"/>
        </w:rPr>
        <w:t>Поскольку функциональная грамотность понимается как совокупность знанийиумений,обеспечивающихполноценноефункционированиечеловекавсовременномобществе,ееразвитиеушкольниковнеобходимонетолькодляповышения результатов мониторинга PISA, как факта доказательства выполненияПравительством РФ поставленных перед ним Президентом задач, но и для развитияроссийского обществавцелом.</w:t>
      </w:r>
    </w:p>
    <w:p w:rsidR="00370580" w:rsidRPr="007241C3" w:rsidRDefault="00370580" w:rsidP="007241C3">
      <w:pPr>
        <w:spacing w:after="0" w:line="240" w:lineRule="auto"/>
        <w:ind w:left="332" w:right="104" w:firstLine="708"/>
        <w:jc w:val="both"/>
        <w:rPr>
          <w:rFonts w:ascii="Times New Roman" w:hAnsi="Times New Roman" w:cs="Times New Roman"/>
          <w:sz w:val="24"/>
          <w:szCs w:val="24"/>
        </w:rPr>
      </w:pPr>
      <w:r w:rsidRPr="007241C3">
        <w:rPr>
          <w:rFonts w:ascii="Times New Roman" w:hAnsi="Times New Roman" w:cs="Times New Roman"/>
          <w:sz w:val="24"/>
          <w:szCs w:val="24"/>
        </w:rPr>
        <w:t>Низкийуровеньфункциональнойграмотностиподрастающегопоколениязатрудняет их адаптацию и социализацию в социуме. Современному российскомуобществу нужны эффективные граждане, способные максимально реализовать своипотенциальные возможности в трудовой и профессиональной деятельности, и темсамымпринестипользуобществу,способствоватьразвитиюстраны.Этимобъясняетсяактуальностьпроблемыразвитияфункциональнойграмотностиушкольниковна уровне общества.</w:t>
      </w:r>
    </w:p>
    <w:p w:rsidR="00370580" w:rsidRPr="007241C3" w:rsidRDefault="00370580" w:rsidP="007241C3">
      <w:pPr>
        <w:spacing w:after="0" w:line="240" w:lineRule="auto"/>
        <w:ind w:left="332" w:right="104" w:firstLine="708"/>
        <w:jc w:val="both"/>
        <w:rPr>
          <w:rFonts w:ascii="Times New Roman" w:hAnsi="Times New Roman" w:cs="Times New Roman"/>
          <w:sz w:val="24"/>
          <w:szCs w:val="24"/>
        </w:rPr>
      </w:pPr>
      <w:r w:rsidRPr="007241C3">
        <w:rPr>
          <w:rFonts w:ascii="Times New Roman" w:hAnsi="Times New Roman" w:cs="Times New Roman"/>
          <w:sz w:val="24"/>
          <w:szCs w:val="24"/>
        </w:rPr>
        <w:t>Результаты  лонгитюдныхисследований,   проведенных   на   выборках2000 и 2003 гг. странами-участницами мониторингов PISA показали, что результатыоценкифункциональнойграмотности15-летнихучащихсяявляютсянадежныминдикаторомдальнейшейобразовательнойтраекториимолодыхлюдейиихблагосостояния</w:t>
      </w:r>
      <w:r w:rsidRPr="007241C3">
        <w:rPr>
          <w:rFonts w:ascii="Times New Roman" w:hAnsi="Times New Roman" w:cs="Times New Roman"/>
          <w:sz w:val="24"/>
          <w:szCs w:val="24"/>
          <w:vertAlign w:val="superscript"/>
        </w:rPr>
        <w:t>3</w:t>
      </w:r>
      <w:r w:rsidRPr="007241C3">
        <w:rPr>
          <w:rFonts w:ascii="Times New Roman" w:hAnsi="Times New Roman" w:cs="Times New Roman"/>
          <w:sz w:val="24"/>
          <w:szCs w:val="24"/>
        </w:rPr>
        <w:t>. Любой школьник хочет быть социально успешным, его родителитакженадеютсянавысокийуровеньблагополучиясвоегоребенкавовзрослойжизни. Поэтому актуальность развития функциональной грамотности обоснованаещеитем,чтосубъектыобразовательногопроцессазаинтересованыввысокихакадемическихисоциальныхдостиженияхобучающихся,чемуспособствуетихфункциональнаяграмотность.</w:t>
      </w:r>
    </w:p>
    <w:p w:rsidR="00370580" w:rsidRPr="00FD523F" w:rsidRDefault="00370580" w:rsidP="00FD523F">
      <w:pPr>
        <w:pStyle w:val="10"/>
        <w:spacing w:before="0" w:after="0"/>
        <w:ind w:left="4802" w:right="3871"/>
        <w:jc w:val="center"/>
        <w:rPr>
          <w:rFonts w:ascii="Times New Roman" w:hAnsi="Times New Roman"/>
          <w:sz w:val="24"/>
          <w:szCs w:val="24"/>
        </w:rPr>
      </w:pPr>
      <w:r w:rsidRPr="007241C3">
        <w:rPr>
          <w:rFonts w:ascii="Times New Roman" w:hAnsi="Times New Roman"/>
          <w:sz w:val="24"/>
          <w:szCs w:val="24"/>
        </w:rPr>
        <w:t>Целеполагание</w:t>
      </w:r>
    </w:p>
    <w:p w:rsidR="00370580" w:rsidRPr="007241C3" w:rsidRDefault="00370580" w:rsidP="007241C3">
      <w:pPr>
        <w:spacing w:after="0" w:line="240" w:lineRule="auto"/>
        <w:ind w:left="332" w:right="108" w:firstLine="708"/>
        <w:jc w:val="both"/>
        <w:rPr>
          <w:rFonts w:ascii="Times New Roman" w:hAnsi="Times New Roman" w:cs="Times New Roman"/>
          <w:sz w:val="24"/>
          <w:szCs w:val="24"/>
        </w:rPr>
      </w:pPr>
      <w:r w:rsidRPr="007241C3">
        <w:rPr>
          <w:rFonts w:ascii="Times New Roman" w:hAnsi="Times New Roman" w:cs="Times New Roman"/>
          <w:sz w:val="24"/>
          <w:szCs w:val="24"/>
        </w:rPr>
        <w:t>Основной целью программы является развитие функциональной грамотностиучащихся5-9классовкакиндикаторакачестваиэффективностиобразования,равенствадоступа кобразованию.</w:t>
      </w:r>
    </w:p>
    <w:p w:rsidR="00370580" w:rsidRPr="007241C3" w:rsidRDefault="00370580" w:rsidP="007241C3">
      <w:pPr>
        <w:spacing w:after="0" w:line="240" w:lineRule="auto"/>
        <w:ind w:left="1040"/>
        <w:jc w:val="both"/>
        <w:rPr>
          <w:rFonts w:ascii="Times New Roman" w:hAnsi="Times New Roman" w:cs="Times New Roman"/>
          <w:sz w:val="24"/>
          <w:szCs w:val="24"/>
        </w:rPr>
      </w:pPr>
      <w:r w:rsidRPr="007241C3">
        <w:rPr>
          <w:rFonts w:ascii="Times New Roman" w:hAnsi="Times New Roman" w:cs="Times New Roman"/>
          <w:sz w:val="24"/>
          <w:szCs w:val="24"/>
        </w:rPr>
        <w:t>Программанацеленанаразвитие:</w:t>
      </w:r>
    </w:p>
    <w:p w:rsidR="00370580" w:rsidRPr="007241C3" w:rsidRDefault="00370580" w:rsidP="007241C3">
      <w:pPr>
        <w:spacing w:after="0" w:line="240" w:lineRule="auto"/>
        <w:ind w:left="332" w:right="106" w:firstLine="708"/>
        <w:jc w:val="both"/>
        <w:rPr>
          <w:rFonts w:ascii="Times New Roman" w:hAnsi="Times New Roman" w:cs="Times New Roman"/>
          <w:sz w:val="24"/>
          <w:szCs w:val="24"/>
        </w:rPr>
      </w:pPr>
      <w:r w:rsidRPr="007241C3">
        <w:rPr>
          <w:rFonts w:ascii="Times New Roman" w:hAnsi="Times New Roman" w:cs="Times New Roman"/>
          <w:sz w:val="24"/>
          <w:szCs w:val="24"/>
        </w:rPr>
        <w:t>способностичеловекаформулировать,применятьиинтерпретироватьматематику в разнообразных контекстах. Эта способность включает математическиерассуждения,использованиематематическихпонятий,процедур,фактовиинструментов,чтобыописать,объяснитьипредсказатьявления.Онапомогаетлюдямпонятьрольматематикивмире,высказыватьхорошообоснованныесуждения и принимать решения, которые необходимы конструктивному, активномуиразмышляющемугражданину(математическая грамотность);</w:t>
      </w:r>
    </w:p>
    <w:p w:rsidR="00370580" w:rsidRPr="007241C3" w:rsidRDefault="00370580" w:rsidP="007241C3">
      <w:pPr>
        <w:spacing w:after="0" w:line="240" w:lineRule="auto"/>
        <w:ind w:left="332" w:right="111" w:firstLine="708"/>
        <w:jc w:val="right"/>
        <w:rPr>
          <w:rFonts w:ascii="Times New Roman" w:hAnsi="Times New Roman" w:cs="Times New Roman"/>
          <w:sz w:val="24"/>
          <w:szCs w:val="24"/>
        </w:rPr>
      </w:pPr>
      <w:r w:rsidRPr="007241C3">
        <w:rPr>
          <w:rFonts w:ascii="Times New Roman" w:hAnsi="Times New Roman" w:cs="Times New Roman"/>
          <w:sz w:val="24"/>
          <w:szCs w:val="24"/>
        </w:rPr>
        <w:t>способностичеловекапонимать,использовать,оцениватьтексты,размышлятьонихизаниматьсячтениемдлятого,чтобыдостигатьсвоихцелей,расширятьсвоизнания и возможности, участвовать в социальной жизни (читательская грамотность);способностичеловекаосваиватьииспользоватьестественнонаучныезнания</w:t>
      </w:r>
    </w:p>
    <w:p w:rsidR="00370580" w:rsidRPr="007241C3" w:rsidRDefault="00370580" w:rsidP="007241C3">
      <w:pPr>
        <w:spacing w:after="0" w:line="240" w:lineRule="auto"/>
        <w:ind w:left="332" w:right="107"/>
        <w:jc w:val="both"/>
        <w:rPr>
          <w:rFonts w:ascii="Times New Roman" w:hAnsi="Times New Roman" w:cs="Times New Roman"/>
          <w:sz w:val="24"/>
          <w:szCs w:val="24"/>
        </w:rPr>
      </w:pPr>
      <w:r w:rsidRPr="007241C3">
        <w:rPr>
          <w:rFonts w:ascii="Times New Roman" w:hAnsi="Times New Roman" w:cs="Times New Roman"/>
          <w:sz w:val="24"/>
          <w:szCs w:val="24"/>
        </w:rPr>
        <w:t>дляраспознанияипостановкивопросов,дляосвоенияновыхзнаний,дляобъясненияестественнонаучныхявленийиформулированияоснованныхнанаучныхдоказательствахвыводоввсвязисестественнонаучнойпроблематикой;пониматьосновныеособенностиестествознаниякакформычеловеческогопознания;демонстрироватьосведомленностьвтом,чтоестественныенаукиитехнология оказывают влияние на материальную, интеллектуальную и культурнуюсферыобщества;проявлятьактивнуюгражданскуюпозициюприрассмотрениипроблем,связанныхсестествознанием(естественнонаучнаяграмотность)</w:t>
      </w:r>
      <w:r w:rsidRPr="007241C3">
        <w:rPr>
          <w:rFonts w:ascii="Times New Roman" w:hAnsi="Times New Roman" w:cs="Times New Roman"/>
          <w:i/>
          <w:sz w:val="24"/>
          <w:szCs w:val="24"/>
          <w:vertAlign w:val="superscript"/>
        </w:rPr>
        <w:t>4</w:t>
      </w:r>
      <w:r w:rsidRPr="007241C3">
        <w:rPr>
          <w:rFonts w:ascii="Times New Roman" w:hAnsi="Times New Roman" w:cs="Times New Roman"/>
          <w:sz w:val="24"/>
          <w:szCs w:val="24"/>
        </w:rPr>
        <w:t>;</w:t>
      </w:r>
    </w:p>
    <w:p w:rsidR="00370580" w:rsidRPr="007241C3" w:rsidRDefault="00370580" w:rsidP="007241C3">
      <w:pPr>
        <w:spacing w:after="0" w:line="240" w:lineRule="auto"/>
        <w:ind w:left="332" w:right="114" w:firstLine="708"/>
        <w:jc w:val="both"/>
        <w:rPr>
          <w:rFonts w:ascii="Times New Roman" w:hAnsi="Times New Roman" w:cs="Times New Roman"/>
          <w:sz w:val="24"/>
          <w:szCs w:val="24"/>
        </w:rPr>
      </w:pPr>
      <w:r w:rsidRPr="007241C3">
        <w:rPr>
          <w:rFonts w:ascii="Times New Roman" w:hAnsi="Times New Roman" w:cs="Times New Roman"/>
          <w:sz w:val="24"/>
          <w:szCs w:val="24"/>
        </w:rPr>
        <w:t>способностичеловекаприниматьэффективныерешениявразнообразныхфинансовыхситуациях,способствующихулучшениюфинансовогоблагополучияличностииобщества,атакже возможностиучастиявэкономическойжизни.</w:t>
      </w:r>
    </w:p>
    <w:p w:rsidR="00370580" w:rsidRPr="00FD523F" w:rsidRDefault="00370580" w:rsidP="00FD523F">
      <w:pPr>
        <w:pStyle w:val="10"/>
        <w:spacing w:before="0" w:after="0"/>
        <w:ind w:left="1040" w:right="5553"/>
        <w:jc w:val="both"/>
        <w:rPr>
          <w:rFonts w:ascii="Times New Roman" w:hAnsi="Times New Roman"/>
          <w:sz w:val="16"/>
          <w:szCs w:val="16"/>
        </w:rPr>
      </w:pPr>
      <w:r w:rsidRPr="00710E73">
        <w:rPr>
          <w:rFonts w:ascii="Times New Roman" w:hAnsi="Times New Roman"/>
          <w:sz w:val="16"/>
          <w:szCs w:val="16"/>
        </w:rPr>
        <w:t>Планируемые результатыМетапредметныеипредметные</w:t>
      </w:r>
      <w:r w:rsidR="00DB05D6">
        <w:rPr>
          <w:rFonts w:ascii="Times New Roman" w:hAnsi="Times New Roman"/>
          <w:sz w:val="16"/>
          <w:szCs w:val="16"/>
          <w:lang w:eastAsia="en-US"/>
        </w:rPr>
        <w:pict>
          <v:rect id="_x0000_s1028" style="position:absolute;left:0;text-align:left;margin-left:42.6pt;margin-top:18.55pt;width:2in;height:.7pt;z-index:-251654144;mso-wrap-distance-left:0;mso-wrap-distance-right:0;mso-position-horizontal-relative:page;mso-position-vertical-relative:text" fillcolor="black" stroked="f">
            <w10:wrap type="topAndBottom" anchorx="page"/>
          </v:rect>
        </w:pic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4"/>
        <w:gridCol w:w="2160"/>
        <w:gridCol w:w="1800"/>
        <w:gridCol w:w="3600"/>
        <w:gridCol w:w="2340"/>
      </w:tblGrid>
      <w:tr w:rsidR="00370580" w:rsidRPr="00710E73" w:rsidTr="00710E73">
        <w:trPr>
          <w:trHeight w:val="251"/>
        </w:trPr>
        <w:tc>
          <w:tcPr>
            <w:tcW w:w="1864" w:type="dxa"/>
            <w:vMerge w:val="restart"/>
          </w:tcPr>
          <w:p w:rsidR="00370580" w:rsidRPr="00710E73" w:rsidRDefault="00370580" w:rsidP="007241C3">
            <w:pPr>
              <w:pStyle w:val="TableParagraph"/>
              <w:rPr>
                <w:sz w:val="16"/>
                <w:szCs w:val="16"/>
                <w:lang w:val="ru-RU"/>
              </w:rPr>
            </w:pPr>
          </w:p>
        </w:tc>
        <w:tc>
          <w:tcPr>
            <w:tcW w:w="9900" w:type="dxa"/>
            <w:gridSpan w:val="4"/>
          </w:tcPr>
          <w:p w:rsidR="00370580" w:rsidRPr="00710E73" w:rsidRDefault="00370580" w:rsidP="007241C3">
            <w:pPr>
              <w:pStyle w:val="TableParagraph"/>
              <w:ind w:left="3898" w:right="3177"/>
              <w:jc w:val="center"/>
              <w:rPr>
                <w:sz w:val="16"/>
                <w:szCs w:val="16"/>
              </w:rPr>
            </w:pPr>
            <w:r w:rsidRPr="00710E73">
              <w:rPr>
                <w:sz w:val="16"/>
                <w:szCs w:val="16"/>
              </w:rPr>
              <w:t>Грамотность</w:t>
            </w:r>
          </w:p>
        </w:tc>
      </w:tr>
      <w:tr w:rsidR="00370580" w:rsidRPr="00710E73" w:rsidTr="00710E73">
        <w:trPr>
          <w:trHeight w:val="254"/>
        </w:trPr>
        <w:tc>
          <w:tcPr>
            <w:tcW w:w="1864" w:type="dxa"/>
            <w:vMerge/>
            <w:tcBorders>
              <w:top w:val="nil"/>
            </w:tcBorders>
          </w:tcPr>
          <w:p w:rsidR="00370580" w:rsidRPr="00710E73" w:rsidRDefault="00370580" w:rsidP="007241C3">
            <w:pPr>
              <w:rPr>
                <w:rFonts w:ascii="Times New Roman" w:hAnsi="Times New Roman"/>
                <w:sz w:val="16"/>
                <w:szCs w:val="16"/>
              </w:rPr>
            </w:pPr>
          </w:p>
        </w:tc>
        <w:tc>
          <w:tcPr>
            <w:tcW w:w="2160" w:type="dxa"/>
          </w:tcPr>
          <w:p w:rsidR="00370580" w:rsidRPr="00710E73" w:rsidRDefault="00370580" w:rsidP="007241C3">
            <w:pPr>
              <w:pStyle w:val="TableParagraph"/>
              <w:ind w:left="235"/>
              <w:rPr>
                <w:sz w:val="16"/>
                <w:szCs w:val="16"/>
              </w:rPr>
            </w:pPr>
            <w:r w:rsidRPr="00710E73">
              <w:rPr>
                <w:sz w:val="16"/>
                <w:szCs w:val="16"/>
              </w:rPr>
              <w:t>Читательская</w:t>
            </w:r>
          </w:p>
        </w:tc>
        <w:tc>
          <w:tcPr>
            <w:tcW w:w="1800" w:type="dxa"/>
          </w:tcPr>
          <w:p w:rsidR="00370580" w:rsidRPr="00710E73" w:rsidRDefault="00370580" w:rsidP="007241C3">
            <w:pPr>
              <w:pStyle w:val="TableParagraph"/>
              <w:ind w:left="219"/>
              <w:rPr>
                <w:sz w:val="16"/>
                <w:szCs w:val="16"/>
              </w:rPr>
            </w:pPr>
            <w:r w:rsidRPr="00710E73">
              <w:rPr>
                <w:sz w:val="16"/>
                <w:szCs w:val="16"/>
              </w:rPr>
              <w:t>Математическая</w:t>
            </w:r>
          </w:p>
        </w:tc>
        <w:tc>
          <w:tcPr>
            <w:tcW w:w="3600" w:type="dxa"/>
          </w:tcPr>
          <w:p w:rsidR="00370580" w:rsidRPr="00710E73" w:rsidRDefault="00370580" w:rsidP="007241C3">
            <w:pPr>
              <w:pStyle w:val="TableParagraph"/>
              <w:ind w:left="119" w:right="72"/>
              <w:jc w:val="center"/>
              <w:rPr>
                <w:sz w:val="16"/>
                <w:szCs w:val="16"/>
              </w:rPr>
            </w:pPr>
            <w:r w:rsidRPr="00710E73">
              <w:rPr>
                <w:sz w:val="16"/>
                <w:szCs w:val="16"/>
              </w:rPr>
              <w:t>Естественно-научная</w:t>
            </w:r>
          </w:p>
        </w:tc>
        <w:tc>
          <w:tcPr>
            <w:tcW w:w="2340" w:type="dxa"/>
          </w:tcPr>
          <w:p w:rsidR="00370580" w:rsidRPr="00710E73" w:rsidRDefault="00370580" w:rsidP="007241C3">
            <w:pPr>
              <w:pStyle w:val="TableParagraph"/>
              <w:ind w:left="346"/>
              <w:rPr>
                <w:sz w:val="16"/>
                <w:szCs w:val="16"/>
              </w:rPr>
            </w:pPr>
            <w:r w:rsidRPr="00710E73">
              <w:rPr>
                <w:sz w:val="16"/>
                <w:szCs w:val="16"/>
              </w:rPr>
              <w:t>Финансовая</w:t>
            </w:r>
          </w:p>
        </w:tc>
      </w:tr>
      <w:tr w:rsidR="00370580" w:rsidRPr="00710E73" w:rsidTr="00710E73">
        <w:trPr>
          <w:trHeight w:val="254"/>
        </w:trPr>
        <w:tc>
          <w:tcPr>
            <w:tcW w:w="1864" w:type="dxa"/>
            <w:tcBorders>
              <w:bottom w:val="nil"/>
            </w:tcBorders>
          </w:tcPr>
          <w:p w:rsidR="00370580" w:rsidRPr="00710E73" w:rsidRDefault="00370580" w:rsidP="007241C3">
            <w:pPr>
              <w:pStyle w:val="TableParagraph"/>
              <w:ind w:left="88" w:right="77"/>
              <w:jc w:val="center"/>
              <w:rPr>
                <w:b/>
                <w:sz w:val="16"/>
                <w:szCs w:val="16"/>
              </w:rPr>
            </w:pPr>
            <w:r w:rsidRPr="00710E73">
              <w:rPr>
                <w:b/>
                <w:sz w:val="16"/>
                <w:szCs w:val="16"/>
              </w:rPr>
              <w:t>5класс</w:t>
            </w:r>
          </w:p>
        </w:tc>
        <w:tc>
          <w:tcPr>
            <w:tcW w:w="2160" w:type="dxa"/>
            <w:tcBorders>
              <w:bottom w:val="nil"/>
            </w:tcBorders>
          </w:tcPr>
          <w:p w:rsidR="00370580" w:rsidRPr="00710E73" w:rsidRDefault="00370580" w:rsidP="007241C3">
            <w:pPr>
              <w:pStyle w:val="TableParagraph"/>
              <w:ind w:left="468"/>
              <w:rPr>
                <w:sz w:val="16"/>
                <w:szCs w:val="16"/>
              </w:rPr>
            </w:pPr>
            <w:r w:rsidRPr="00710E73">
              <w:rPr>
                <w:sz w:val="16"/>
                <w:szCs w:val="16"/>
              </w:rPr>
              <w:t>находити</w:t>
            </w:r>
          </w:p>
        </w:tc>
        <w:tc>
          <w:tcPr>
            <w:tcW w:w="1800" w:type="dxa"/>
            <w:tcBorders>
              <w:bottom w:val="nil"/>
            </w:tcBorders>
          </w:tcPr>
          <w:p w:rsidR="00370580" w:rsidRPr="00710E73" w:rsidRDefault="00370580" w:rsidP="007241C3">
            <w:pPr>
              <w:pStyle w:val="TableParagraph"/>
              <w:ind w:left="526"/>
              <w:rPr>
                <w:sz w:val="16"/>
                <w:szCs w:val="16"/>
              </w:rPr>
            </w:pPr>
            <w:r w:rsidRPr="00710E73">
              <w:rPr>
                <w:sz w:val="16"/>
                <w:szCs w:val="16"/>
              </w:rPr>
              <w:t>находити</w:t>
            </w:r>
          </w:p>
        </w:tc>
        <w:tc>
          <w:tcPr>
            <w:tcW w:w="3600" w:type="dxa"/>
            <w:tcBorders>
              <w:bottom w:val="nil"/>
            </w:tcBorders>
          </w:tcPr>
          <w:p w:rsidR="00370580" w:rsidRPr="00710E73" w:rsidRDefault="00370580" w:rsidP="007241C3">
            <w:pPr>
              <w:pStyle w:val="TableParagraph"/>
              <w:ind w:left="22" w:right="115"/>
              <w:jc w:val="center"/>
              <w:rPr>
                <w:sz w:val="16"/>
                <w:szCs w:val="16"/>
              </w:rPr>
            </w:pPr>
            <w:r w:rsidRPr="00710E73">
              <w:rPr>
                <w:sz w:val="16"/>
                <w:szCs w:val="16"/>
              </w:rPr>
              <w:t>находитиизвлекает</w:t>
            </w:r>
          </w:p>
        </w:tc>
        <w:tc>
          <w:tcPr>
            <w:tcW w:w="2340" w:type="dxa"/>
            <w:tcBorders>
              <w:bottom w:val="nil"/>
            </w:tcBorders>
          </w:tcPr>
          <w:p w:rsidR="00370580" w:rsidRPr="00710E73" w:rsidRDefault="00370580" w:rsidP="007241C3">
            <w:pPr>
              <w:pStyle w:val="TableParagraph"/>
              <w:ind w:left="446"/>
              <w:rPr>
                <w:sz w:val="16"/>
                <w:szCs w:val="16"/>
              </w:rPr>
            </w:pPr>
            <w:r w:rsidRPr="00710E73">
              <w:rPr>
                <w:sz w:val="16"/>
                <w:szCs w:val="16"/>
              </w:rPr>
              <w:t>находити</w:t>
            </w:r>
          </w:p>
        </w:tc>
      </w:tr>
      <w:tr w:rsidR="00370580" w:rsidRPr="00710E73" w:rsidTr="00710E73">
        <w:trPr>
          <w:trHeight w:val="250"/>
        </w:trPr>
        <w:tc>
          <w:tcPr>
            <w:tcW w:w="1864" w:type="dxa"/>
            <w:tcBorders>
              <w:top w:val="nil"/>
              <w:bottom w:val="nil"/>
            </w:tcBorders>
          </w:tcPr>
          <w:p w:rsidR="00370580" w:rsidRPr="00710E73" w:rsidRDefault="00370580" w:rsidP="007241C3">
            <w:pPr>
              <w:pStyle w:val="TableParagraph"/>
              <w:ind w:left="88" w:right="79"/>
              <w:jc w:val="center"/>
              <w:rPr>
                <w:sz w:val="16"/>
                <w:szCs w:val="16"/>
              </w:rPr>
            </w:pPr>
            <w:r w:rsidRPr="00710E73">
              <w:rPr>
                <w:sz w:val="16"/>
                <w:szCs w:val="16"/>
              </w:rPr>
              <w:t>Уровень</w:t>
            </w:r>
          </w:p>
        </w:tc>
        <w:tc>
          <w:tcPr>
            <w:tcW w:w="2160" w:type="dxa"/>
            <w:tcBorders>
              <w:top w:val="nil"/>
              <w:bottom w:val="nil"/>
            </w:tcBorders>
          </w:tcPr>
          <w:p w:rsidR="00370580" w:rsidRPr="00710E73" w:rsidRDefault="00370580" w:rsidP="007241C3">
            <w:pPr>
              <w:pStyle w:val="TableParagraph"/>
              <w:ind w:left="461"/>
              <w:rPr>
                <w:sz w:val="16"/>
                <w:szCs w:val="16"/>
              </w:rPr>
            </w:pPr>
            <w:r w:rsidRPr="00710E73">
              <w:rPr>
                <w:sz w:val="16"/>
                <w:szCs w:val="16"/>
              </w:rPr>
              <w:t>извлекает</w:t>
            </w:r>
          </w:p>
        </w:tc>
        <w:tc>
          <w:tcPr>
            <w:tcW w:w="1800" w:type="dxa"/>
            <w:tcBorders>
              <w:top w:val="nil"/>
              <w:bottom w:val="nil"/>
            </w:tcBorders>
          </w:tcPr>
          <w:p w:rsidR="00370580" w:rsidRPr="00710E73" w:rsidRDefault="00370580" w:rsidP="007241C3">
            <w:pPr>
              <w:pStyle w:val="TableParagraph"/>
              <w:ind w:left="519"/>
              <w:rPr>
                <w:sz w:val="16"/>
                <w:szCs w:val="16"/>
              </w:rPr>
            </w:pPr>
            <w:r w:rsidRPr="00710E73">
              <w:rPr>
                <w:sz w:val="16"/>
                <w:szCs w:val="16"/>
              </w:rPr>
              <w:t>извлекает</w:t>
            </w:r>
          </w:p>
        </w:tc>
        <w:tc>
          <w:tcPr>
            <w:tcW w:w="3600" w:type="dxa"/>
            <w:tcBorders>
              <w:top w:val="nil"/>
              <w:bottom w:val="nil"/>
            </w:tcBorders>
          </w:tcPr>
          <w:p w:rsidR="00370580" w:rsidRPr="00710E73" w:rsidRDefault="00370580" w:rsidP="007241C3">
            <w:pPr>
              <w:pStyle w:val="TableParagraph"/>
              <w:ind w:left="23" w:right="115"/>
              <w:jc w:val="center"/>
              <w:rPr>
                <w:sz w:val="16"/>
                <w:szCs w:val="16"/>
              </w:rPr>
            </w:pPr>
            <w:r w:rsidRPr="00710E73">
              <w:rPr>
                <w:sz w:val="16"/>
                <w:szCs w:val="16"/>
              </w:rPr>
              <w:t>информациюо</w:t>
            </w:r>
          </w:p>
        </w:tc>
        <w:tc>
          <w:tcPr>
            <w:tcW w:w="2340" w:type="dxa"/>
            <w:tcBorders>
              <w:top w:val="nil"/>
              <w:bottom w:val="nil"/>
            </w:tcBorders>
          </w:tcPr>
          <w:p w:rsidR="00370580" w:rsidRPr="00710E73" w:rsidRDefault="00370580" w:rsidP="007241C3">
            <w:pPr>
              <w:pStyle w:val="TableParagraph"/>
              <w:ind w:left="439"/>
              <w:rPr>
                <w:sz w:val="16"/>
                <w:szCs w:val="16"/>
              </w:rPr>
            </w:pPr>
            <w:r w:rsidRPr="00710E73">
              <w:rPr>
                <w:sz w:val="16"/>
                <w:szCs w:val="16"/>
              </w:rPr>
              <w:t>извлекает</w:t>
            </w:r>
          </w:p>
        </w:tc>
      </w:tr>
      <w:tr w:rsidR="00370580" w:rsidRPr="00710E73" w:rsidTr="00710E73">
        <w:trPr>
          <w:trHeight w:val="252"/>
        </w:trPr>
        <w:tc>
          <w:tcPr>
            <w:tcW w:w="1864" w:type="dxa"/>
            <w:tcBorders>
              <w:top w:val="nil"/>
              <w:bottom w:val="nil"/>
            </w:tcBorders>
          </w:tcPr>
          <w:p w:rsidR="00370580" w:rsidRPr="00710E73" w:rsidRDefault="00370580" w:rsidP="007241C3">
            <w:pPr>
              <w:pStyle w:val="TableParagraph"/>
              <w:ind w:left="86" w:right="79"/>
              <w:jc w:val="center"/>
              <w:rPr>
                <w:sz w:val="16"/>
                <w:szCs w:val="16"/>
              </w:rPr>
            </w:pPr>
            <w:r w:rsidRPr="00710E73">
              <w:rPr>
                <w:sz w:val="16"/>
                <w:szCs w:val="16"/>
              </w:rPr>
              <w:t>узнаванияи</w:t>
            </w:r>
          </w:p>
        </w:tc>
        <w:tc>
          <w:tcPr>
            <w:tcW w:w="2160" w:type="dxa"/>
            <w:tcBorders>
              <w:top w:val="nil"/>
              <w:bottom w:val="nil"/>
            </w:tcBorders>
          </w:tcPr>
          <w:p w:rsidR="00370580" w:rsidRPr="00710E73" w:rsidRDefault="00370580" w:rsidP="007241C3">
            <w:pPr>
              <w:pStyle w:val="TableParagraph"/>
              <w:ind w:left="173"/>
              <w:rPr>
                <w:sz w:val="16"/>
                <w:szCs w:val="16"/>
              </w:rPr>
            </w:pPr>
            <w:r w:rsidRPr="00710E73">
              <w:rPr>
                <w:sz w:val="16"/>
                <w:szCs w:val="16"/>
              </w:rPr>
              <w:t>информациюиз</w:t>
            </w:r>
          </w:p>
        </w:tc>
        <w:tc>
          <w:tcPr>
            <w:tcW w:w="1800" w:type="dxa"/>
            <w:tcBorders>
              <w:top w:val="nil"/>
              <w:bottom w:val="nil"/>
            </w:tcBorders>
          </w:tcPr>
          <w:p w:rsidR="00370580" w:rsidRPr="00710E73" w:rsidRDefault="00370580" w:rsidP="007241C3">
            <w:pPr>
              <w:pStyle w:val="TableParagraph"/>
              <w:ind w:left="193"/>
              <w:rPr>
                <w:sz w:val="16"/>
                <w:szCs w:val="16"/>
              </w:rPr>
            </w:pPr>
            <w:r w:rsidRPr="00710E73">
              <w:rPr>
                <w:sz w:val="16"/>
                <w:szCs w:val="16"/>
              </w:rPr>
              <w:t>математическую</w:t>
            </w:r>
          </w:p>
        </w:tc>
        <w:tc>
          <w:tcPr>
            <w:tcW w:w="3600" w:type="dxa"/>
            <w:tcBorders>
              <w:top w:val="nil"/>
              <w:bottom w:val="nil"/>
            </w:tcBorders>
          </w:tcPr>
          <w:p w:rsidR="00370580" w:rsidRPr="00710E73" w:rsidRDefault="00370580" w:rsidP="007241C3">
            <w:pPr>
              <w:pStyle w:val="TableParagraph"/>
              <w:ind w:left="25" w:right="115"/>
              <w:jc w:val="center"/>
              <w:rPr>
                <w:sz w:val="16"/>
                <w:szCs w:val="16"/>
              </w:rPr>
            </w:pPr>
            <w:r w:rsidRPr="00710E73">
              <w:rPr>
                <w:sz w:val="16"/>
                <w:szCs w:val="16"/>
              </w:rPr>
              <w:t>естественно-научных</w:t>
            </w:r>
          </w:p>
        </w:tc>
        <w:tc>
          <w:tcPr>
            <w:tcW w:w="2340" w:type="dxa"/>
            <w:tcBorders>
              <w:top w:val="nil"/>
              <w:bottom w:val="nil"/>
            </w:tcBorders>
          </w:tcPr>
          <w:p w:rsidR="00370580" w:rsidRPr="00710E73" w:rsidRDefault="00370580" w:rsidP="007241C3">
            <w:pPr>
              <w:pStyle w:val="TableParagraph"/>
              <w:ind w:left="307"/>
              <w:rPr>
                <w:sz w:val="16"/>
                <w:szCs w:val="16"/>
              </w:rPr>
            </w:pPr>
            <w:r w:rsidRPr="00710E73">
              <w:rPr>
                <w:sz w:val="16"/>
                <w:szCs w:val="16"/>
              </w:rPr>
              <w:t>финансовую</w:t>
            </w:r>
          </w:p>
        </w:tc>
      </w:tr>
      <w:tr w:rsidR="00370580" w:rsidRPr="00710E73" w:rsidTr="00710E73">
        <w:trPr>
          <w:trHeight w:val="253"/>
        </w:trPr>
        <w:tc>
          <w:tcPr>
            <w:tcW w:w="1864" w:type="dxa"/>
            <w:tcBorders>
              <w:top w:val="nil"/>
              <w:bottom w:val="nil"/>
            </w:tcBorders>
          </w:tcPr>
          <w:p w:rsidR="00370580" w:rsidRPr="00710E73" w:rsidRDefault="00370580" w:rsidP="007241C3">
            <w:pPr>
              <w:pStyle w:val="TableParagraph"/>
              <w:ind w:left="88" w:right="78"/>
              <w:jc w:val="center"/>
              <w:rPr>
                <w:sz w:val="16"/>
                <w:szCs w:val="16"/>
              </w:rPr>
            </w:pPr>
            <w:r w:rsidRPr="00710E73">
              <w:rPr>
                <w:sz w:val="16"/>
                <w:szCs w:val="16"/>
              </w:rPr>
              <w:t>понимания</w:t>
            </w:r>
          </w:p>
        </w:tc>
        <w:tc>
          <w:tcPr>
            <w:tcW w:w="2160" w:type="dxa"/>
            <w:tcBorders>
              <w:top w:val="nil"/>
              <w:bottom w:val="nil"/>
            </w:tcBorders>
          </w:tcPr>
          <w:p w:rsidR="00370580" w:rsidRPr="00710E73" w:rsidRDefault="00370580" w:rsidP="007241C3">
            <w:pPr>
              <w:pStyle w:val="TableParagraph"/>
              <w:ind w:left="415"/>
              <w:rPr>
                <w:sz w:val="16"/>
                <w:szCs w:val="16"/>
              </w:rPr>
            </w:pPr>
            <w:r w:rsidRPr="00710E73">
              <w:rPr>
                <w:sz w:val="16"/>
                <w:szCs w:val="16"/>
              </w:rPr>
              <w:t>различных</w:t>
            </w:r>
          </w:p>
        </w:tc>
        <w:tc>
          <w:tcPr>
            <w:tcW w:w="1800" w:type="dxa"/>
            <w:tcBorders>
              <w:top w:val="nil"/>
              <w:bottom w:val="nil"/>
            </w:tcBorders>
          </w:tcPr>
          <w:p w:rsidR="00370580" w:rsidRPr="00710E73" w:rsidRDefault="00370580" w:rsidP="007241C3">
            <w:pPr>
              <w:pStyle w:val="TableParagraph"/>
              <w:ind w:left="281"/>
              <w:rPr>
                <w:sz w:val="16"/>
                <w:szCs w:val="16"/>
              </w:rPr>
            </w:pPr>
            <w:r w:rsidRPr="00710E73">
              <w:rPr>
                <w:sz w:val="16"/>
                <w:szCs w:val="16"/>
              </w:rPr>
              <w:t>информациюв</w:t>
            </w:r>
          </w:p>
        </w:tc>
        <w:tc>
          <w:tcPr>
            <w:tcW w:w="3600" w:type="dxa"/>
            <w:tcBorders>
              <w:top w:val="nil"/>
              <w:bottom w:val="nil"/>
            </w:tcBorders>
          </w:tcPr>
          <w:p w:rsidR="00370580" w:rsidRPr="00710E73" w:rsidRDefault="00370580" w:rsidP="007241C3">
            <w:pPr>
              <w:pStyle w:val="TableParagraph"/>
              <w:ind w:left="24" w:right="115"/>
              <w:jc w:val="center"/>
              <w:rPr>
                <w:sz w:val="16"/>
                <w:szCs w:val="16"/>
              </w:rPr>
            </w:pPr>
            <w:r w:rsidRPr="00710E73">
              <w:rPr>
                <w:sz w:val="16"/>
                <w:szCs w:val="16"/>
              </w:rPr>
              <w:t>явленияхвразличном</w:t>
            </w:r>
          </w:p>
        </w:tc>
        <w:tc>
          <w:tcPr>
            <w:tcW w:w="2340" w:type="dxa"/>
            <w:tcBorders>
              <w:top w:val="nil"/>
              <w:bottom w:val="nil"/>
            </w:tcBorders>
          </w:tcPr>
          <w:p w:rsidR="00370580" w:rsidRPr="00710E73" w:rsidRDefault="00370580" w:rsidP="007241C3">
            <w:pPr>
              <w:pStyle w:val="TableParagraph"/>
              <w:ind w:left="199"/>
              <w:rPr>
                <w:sz w:val="16"/>
                <w:szCs w:val="16"/>
              </w:rPr>
            </w:pPr>
            <w:r w:rsidRPr="00710E73">
              <w:rPr>
                <w:sz w:val="16"/>
                <w:szCs w:val="16"/>
              </w:rPr>
              <w:t>информациюв</w:t>
            </w:r>
          </w:p>
        </w:tc>
      </w:tr>
      <w:tr w:rsidR="00370580" w:rsidRPr="00710E73" w:rsidTr="00710E73">
        <w:trPr>
          <w:trHeight w:val="253"/>
        </w:trPr>
        <w:tc>
          <w:tcPr>
            <w:tcW w:w="1864" w:type="dxa"/>
            <w:tcBorders>
              <w:top w:val="nil"/>
              <w:bottom w:val="nil"/>
            </w:tcBorders>
          </w:tcPr>
          <w:p w:rsidR="00370580" w:rsidRPr="00710E73" w:rsidRDefault="00370580" w:rsidP="007241C3">
            <w:pPr>
              <w:pStyle w:val="TableParagraph"/>
              <w:rPr>
                <w:sz w:val="16"/>
                <w:szCs w:val="16"/>
              </w:rPr>
            </w:pPr>
          </w:p>
        </w:tc>
        <w:tc>
          <w:tcPr>
            <w:tcW w:w="2160" w:type="dxa"/>
            <w:tcBorders>
              <w:top w:val="nil"/>
              <w:bottom w:val="nil"/>
            </w:tcBorders>
          </w:tcPr>
          <w:p w:rsidR="00370580" w:rsidRPr="00710E73" w:rsidRDefault="00370580" w:rsidP="007241C3">
            <w:pPr>
              <w:pStyle w:val="TableParagraph"/>
              <w:ind w:left="566"/>
              <w:rPr>
                <w:sz w:val="16"/>
                <w:szCs w:val="16"/>
              </w:rPr>
            </w:pPr>
            <w:r w:rsidRPr="00710E73">
              <w:rPr>
                <w:sz w:val="16"/>
                <w:szCs w:val="16"/>
              </w:rPr>
              <w:t>текстов</w:t>
            </w:r>
          </w:p>
        </w:tc>
        <w:tc>
          <w:tcPr>
            <w:tcW w:w="1800" w:type="dxa"/>
            <w:tcBorders>
              <w:top w:val="nil"/>
              <w:bottom w:val="nil"/>
            </w:tcBorders>
          </w:tcPr>
          <w:p w:rsidR="00370580" w:rsidRPr="00710E73" w:rsidRDefault="00370580" w:rsidP="007241C3">
            <w:pPr>
              <w:pStyle w:val="TableParagraph"/>
              <w:ind w:left="478"/>
              <w:rPr>
                <w:sz w:val="16"/>
                <w:szCs w:val="16"/>
              </w:rPr>
            </w:pPr>
            <w:r w:rsidRPr="00710E73">
              <w:rPr>
                <w:sz w:val="16"/>
                <w:szCs w:val="16"/>
              </w:rPr>
              <w:t>различном</w:t>
            </w:r>
          </w:p>
        </w:tc>
        <w:tc>
          <w:tcPr>
            <w:tcW w:w="3600" w:type="dxa"/>
            <w:tcBorders>
              <w:top w:val="nil"/>
              <w:bottom w:val="nil"/>
            </w:tcBorders>
          </w:tcPr>
          <w:p w:rsidR="00370580" w:rsidRPr="00710E73" w:rsidRDefault="00370580" w:rsidP="007241C3">
            <w:pPr>
              <w:pStyle w:val="TableParagraph"/>
              <w:ind w:left="25" w:right="115"/>
              <w:jc w:val="center"/>
              <w:rPr>
                <w:sz w:val="16"/>
                <w:szCs w:val="16"/>
              </w:rPr>
            </w:pPr>
            <w:r w:rsidRPr="00710E73">
              <w:rPr>
                <w:sz w:val="16"/>
                <w:szCs w:val="16"/>
              </w:rPr>
              <w:t>контексте</w:t>
            </w:r>
          </w:p>
        </w:tc>
        <w:tc>
          <w:tcPr>
            <w:tcW w:w="2340" w:type="dxa"/>
            <w:tcBorders>
              <w:top w:val="nil"/>
              <w:bottom w:val="nil"/>
            </w:tcBorders>
          </w:tcPr>
          <w:p w:rsidR="00370580" w:rsidRPr="00710E73" w:rsidRDefault="00370580" w:rsidP="007241C3">
            <w:pPr>
              <w:pStyle w:val="TableParagraph"/>
              <w:ind w:left="396"/>
              <w:rPr>
                <w:sz w:val="16"/>
                <w:szCs w:val="16"/>
              </w:rPr>
            </w:pPr>
            <w:r w:rsidRPr="00710E73">
              <w:rPr>
                <w:sz w:val="16"/>
                <w:szCs w:val="16"/>
              </w:rPr>
              <w:t>различном</w:t>
            </w:r>
          </w:p>
        </w:tc>
      </w:tr>
      <w:tr w:rsidR="00370580" w:rsidRPr="00710E73" w:rsidTr="00710E73">
        <w:trPr>
          <w:trHeight w:val="255"/>
        </w:trPr>
        <w:tc>
          <w:tcPr>
            <w:tcW w:w="1864" w:type="dxa"/>
            <w:tcBorders>
              <w:top w:val="nil"/>
            </w:tcBorders>
          </w:tcPr>
          <w:p w:rsidR="00370580" w:rsidRPr="00710E73" w:rsidRDefault="00370580" w:rsidP="007241C3">
            <w:pPr>
              <w:pStyle w:val="TableParagraph"/>
              <w:rPr>
                <w:sz w:val="16"/>
                <w:szCs w:val="16"/>
              </w:rPr>
            </w:pPr>
          </w:p>
        </w:tc>
        <w:tc>
          <w:tcPr>
            <w:tcW w:w="2160" w:type="dxa"/>
            <w:tcBorders>
              <w:top w:val="nil"/>
            </w:tcBorders>
          </w:tcPr>
          <w:p w:rsidR="00370580" w:rsidRPr="00710E73" w:rsidRDefault="00370580" w:rsidP="007241C3">
            <w:pPr>
              <w:pStyle w:val="TableParagraph"/>
              <w:rPr>
                <w:sz w:val="16"/>
                <w:szCs w:val="16"/>
              </w:rPr>
            </w:pPr>
          </w:p>
        </w:tc>
        <w:tc>
          <w:tcPr>
            <w:tcW w:w="1800" w:type="dxa"/>
            <w:tcBorders>
              <w:top w:val="nil"/>
            </w:tcBorders>
          </w:tcPr>
          <w:p w:rsidR="00370580" w:rsidRPr="00710E73" w:rsidRDefault="00370580" w:rsidP="007241C3">
            <w:pPr>
              <w:pStyle w:val="TableParagraph"/>
              <w:ind w:left="514"/>
              <w:rPr>
                <w:sz w:val="16"/>
                <w:szCs w:val="16"/>
              </w:rPr>
            </w:pPr>
            <w:r w:rsidRPr="00710E73">
              <w:rPr>
                <w:sz w:val="16"/>
                <w:szCs w:val="16"/>
              </w:rPr>
              <w:t>контексте</w:t>
            </w:r>
          </w:p>
        </w:tc>
        <w:tc>
          <w:tcPr>
            <w:tcW w:w="3600" w:type="dxa"/>
            <w:tcBorders>
              <w:top w:val="nil"/>
            </w:tcBorders>
          </w:tcPr>
          <w:p w:rsidR="00370580" w:rsidRPr="00710E73" w:rsidRDefault="00370580" w:rsidP="007241C3">
            <w:pPr>
              <w:pStyle w:val="TableParagraph"/>
              <w:rPr>
                <w:sz w:val="16"/>
                <w:szCs w:val="16"/>
              </w:rPr>
            </w:pPr>
          </w:p>
        </w:tc>
        <w:tc>
          <w:tcPr>
            <w:tcW w:w="2340" w:type="dxa"/>
            <w:tcBorders>
              <w:top w:val="nil"/>
            </w:tcBorders>
          </w:tcPr>
          <w:p w:rsidR="00370580" w:rsidRPr="00710E73" w:rsidRDefault="00370580" w:rsidP="007241C3">
            <w:pPr>
              <w:pStyle w:val="TableParagraph"/>
              <w:ind w:left="434"/>
              <w:rPr>
                <w:sz w:val="16"/>
                <w:szCs w:val="16"/>
              </w:rPr>
            </w:pPr>
            <w:r w:rsidRPr="00710E73">
              <w:rPr>
                <w:sz w:val="16"/>
                <w:szCs w:val="16"/>
              </w:rPr>
              <w:t>контексте</w:t>
            </w:r>
          </w:p>
        </w:tc>
      </w:tr>
      <w:tr w:rsidR="00370580" w:rsidRPr="00710E73" w:rsidTr="00710E73">
        <w:trPr>
          <w:trHeight w:val="252"/>
        </w:trPr>
        <w:tc>
          <w:tcPr>
            <w:tcW w:w="1864" w:type="dxa"/>
            <w:tcBorders>
              <w:bottom w:val="nil"/>
            </w:tcBorders>
          </w:tcPr>
          <w:p w:rsidR="00370580" w:rsidRPr="00710E73" w:rsidRDefault="00370580" w:rsidP="007241C3">
            <w:pPr>
              <w:pStyle w:val="TableParagraph"/>
              <w:ind w:left="88" w:right="77"/>
              <w:jc w:val="center"/>
              <w:rPr>
                <w:b/>
                <w:sz w:val="16"/>
                <w:szCs w:val="16"/>
              </w:rPr>
            </w:pPr>
            <w:r w:rsidRPr="00710E73">
              <w:rPr>
                <w:b/>
                <w:sz w:val="16"/>
                <w:szCs w:val="16"/>
              </w:rPr>
              <w:t>6класс</w:t>
            </w:r>
          </w:p>
        </w:tc>
        <w:tc>
          <w:tcPr>
            <w:tcW w:w="2160" w:type="dxa"/>
            <w:tcBorders>
              <w:bottom w:val="nil"/>
            </w:tcBorders>
          </w:tcPr>
          <w:p w:rsidR="00370580" w:rsidRPr="00710E73" w:rsidRDefault="00370580" w:rsidP="007241C3">
            <w:pPr>
              <w:pStyle w:val="TableParagraph"/>
              <w:ind w:left="439"/>
              <w:rPr>
                <w:sz w:val="16"/>
                <w:szCs w:val="16"/>
              </w:rPr>
            </w:pPr>
            <w:r w:rsidRPr="00710E73">
              <w:rPr>
                <w:sz w:val="16"/>
                <w:szCs w:val="16"/>
              </w:rPr>
              <w:t>применяет</w:t>
            </w:r>
          </w:p>
        </w:tc>
        <w:tc>
          <w:tcPr>
            <w:tcW w:w="1800" w:type="dxa"/>
            <w:tcBorders>
              <w:bottom w:val="nil"/>
            </w:tcBorders>
          </w:tcPr>
          <w:p w:rsidR="00370580" w:rsidRPr="00710E73" w:rsidRDefault="00370580" w:rsidP="007241C3">
            <w:pPr>
              <w:pStyle w:val="TableParagraph"/>
              <w:ind w:left="497"/>
              <w:rPr>
                <w:sz w:val="16"/>
                <w:szCs w:val="16"/>
              </w:rPr>
            </w:pPr>
            <w:r w:rsidRPr="00710E73">
              <w:rPr>
                <w:sz w:val="16"/>
                <w:szCs w:val="16"/>
              </w:rPr>
              <w:t>применяет</w:t>
            </w:r>
          </w:p>
        </w:tc>
        <w:tc>
          <w:tcPr>
            <w:tcW w:w="3600" w:type="dxa"/>
            <w:tcBorders>
              <w:bottom w:val="nil"/>
            </w:tcBorders>
          </w:tcPr>
          <w:p w:rsidR="00370580" w:rsidRPr="00710E73" w:rsidRDefault="00370580" w:rsidP="007241C3">
            <w:pPr>
              <w:pStyle w:val="TableParagraph"/>
              <w:ind w:left="28" w:right="115"/>
              <w:jc w:val="center"/>
              <w:rPr>
                <w:sz w:val="16"/>
                <w:szCs w:val="16"/>
              </w:rPr>
            </w:pPr>
            <w:r w:rsidRPr="00710E73">
              <w:rPr>
                <w:sz w:val="16"/>
                <w:szCs w:val="16"/>
              </w:rPr>
              <w:t>объясняет иописывает</w:t>
            </w:r>
          </w:p>
        </w:tc>
        <w:tc>
          <w:tcPr>
            <w:tcW w:w="2340" w:type="dxa"/>
            <w:tcBorders>
              <w:bottom w:val="nil"/>
            </w:tcBorders>
          </w:tcPr>
          <w:p w:rsidR="00370580" w:rsidRPr="00710E73" w:rsidRDefault="00370580" w:rsidP="007241C3">
            <w:pPr>
              <w:pStyle w:val="TableParagraph"/>
              <w:ind w:left="415"/>
              <w:rPr>
                <w:sz w:val="16"/>
                <w:szCs w:val="16"/>
              </w:rPr>
            </w:pPr>
            <w:r w:rsidRPr="00710E73">
              <w:rPr>
                <w:sz w:val="16"/>
                <w:szCs w:val="16"/>
              </w:rPr>
              <w:t>применяет</w:t>
            </w:r>
          </w:p>
        </w:tc>
      </w:tr>
      <w:tr w:rsidR="00370580" w:rsidRPr="00710E73" w:rsidTr="00710E73">
        <w:trPr>
          <w:trHeight w:val="250"/>
        </w:trPr>
        <w:tc>
          <w:tcPr>
            <w:tcW w:w="1864" w:type="dxa"/>
            <w:tcBorders>
              <w:top w:val="nil"/>
              <w:bottom w:val="nil"/>
            </w:tcBorders>
          </w:tcPr>
          <w:p w:rsidR="00370580" w:rsidRPr="00710E73" w:rsidRDefault="00370580" w:rsidP="007241C3">
            <w:pPr>
              <w:pStyle w:val="TableParagraph"/>
              <w:ind w:left="88" w:right="79"/>
              <w:jc w:val="center"/>
              <w:rPr>
                <w:sz w:val="16"/>
                <w:szCs w:val="16"/>
              </w:rPr>
            </w:pPr>
            <w:r w:rsidRPr="00710E73">
              <w:rPr>
                <w:sz w:val="16"/>
                <w:szCs w:val="16"/>
              </w:rPr>
              <w:t>Уровень</w:t>
            </w:r>
          </w:p>
        </w:tc>
        <w:tc>
          <w:tcPr>
            <w:tcW w:w="2160" w:type="dxa"/>
            <w:tcBorders>
              <w:top w:val="nil"/>
              <w:bottom w:val="nil"/>
            </w:tcBorders>
          </w:tcPr>
          <w:p w:rsidR="00370580" w:rsidRPr="00710E73" w:rsidRDefault="00370580" w:rsidP="007241C3">
            <w:pPr>
              <w:pStyle w:val="TableParagraph"/>
              <w:ind w:left="173"/>
              <w:rPr>
                <w:sz w:val="16"/>
                <w:szCs w:val="16"/>
              </w:rPr>
            </w:pPr>
            <w:r w:rsidRPr="00710E73">
              <w:rPr>
                <w:sz w:val="16"/>
                <w:szCs w:val="16"/>
              </w:rPr>
              <w:t>извлеченнуюиз</w:t>
            </w:r>
          </w:p>
        </w:tc>
        <w:tc>
          <w:tcPr>
            <w:tcW w:w="1800" w:type="dxa"/>
            <w:tcBorders>
              <w:top w:val="nil"/>
              <w:bottom w:val="nil"/>
            </w:tcBorders>
          </w:tcPr>
          <w:p w:rsidR="00370580" w:rsidRPr="00710E73" w:rsidRDefault="00370580" w:rsidP="007241C3">
            <w:pPr>
              <w:pStyle w:val="TableParagraph"/>
              <w:ind w:left="221"/>
              <w:rPr>
                <w:sz w:val="16"/>
                <w:szCs w:val="16"/>
              </w:rPr>
            </w:pPr>
            <w:r w:rsidRPr="00710E73">
              <w:rPr>
                <w:sz w:val="16"/>
                <w:szCs w:val="16"/>
              </w:rPr>
              <w:t>математические</w:t>
            </w:r>
          </w:p>
        </w:tc>
        <w:tc>
          <w:tcPr>
            <w:tcW w:w="3600" w:type="dxa"/>
            <w:tcBorders>
              <w:top w:val="nil"/>
              <w:bottom w:val="nil"/>
            </w:tcBorders>
          </w:tcPr>
          <w:p w:rsidR="00370580" w:rsidRPr="00710E73" w:rsidRDefault="00370580" w:rsidP="007241C3">
            <w:pPr>
              <w:pStyle w:val="TableParagraph"/>
              <w:ind w:left="22" w:right="115"/>
              <w:jc w:val="center"/>
              <w:rPr>
                <w:sz w:val="16"/>
                <w:szCs w:val="16"/>
              </w:rPr>
            </w:pPr>
            <w:r w:rsidRPr="00710E73">
              <w:rPr>
                <w:sz w:val="16"/>
                <w:szCs w:val="16"/>
              </w:rPr>
              <w:t>естественно-научные</w:t>
            </w:r>
          </w:p>
        </w:tc>
        <w:tc>
          <w:tcPr>
            <w:tcW w:w="2340" w:type="dxa"/>
            <w:tcBorders>
              <w:top w:val="nil"/>
              <w:bottom w:val="nil"/>
            </w:tcBorders>
          </w:tcPr>
          <w:p w:rsidR="00370580" w:rsidRPr="00710E73" w:rsidRDefault="00370580" w:rsidP="007241C3">
            <w:pPr>
              <w:pStyle w:val="TableParagraph"/>
              <w:ind w:left="322"/>
              <w:rPr>
                <w:sz w:val="16"/>
                <w:szCs w:val="16"/>
              </w:rPr>
            </w:pPr>
            <w:r w:rsidRPr="00710E73">
              <w:rPr>
                <w:sz w:val="16"/>
                <w:szCs w:val="16"/>
              </w:rPr>
              <w:t>финансовые</w:t>
            </w:r>
          </w:p>
        </w:tc>
      </w:tr>
      <w:tr w:rsidR="00370580" w:rsidRPr="00710E73" w:rsidTr="00710E73">
        <w:trPr>
          <w:trHeight w:val="253"/>
        </w:trPr>
        <w:tc>
          <w:tcPr>
            <w:tcW w:w="1864" w:type="dxa"/>
            <w:tcBorders>
              <w:top w:val="nil"/>
              <w:bottom w:val="nil"/>
            </w:tcBorders>
          </w:tcPr>
          <w:p w:rsidR="00370580" w:rsidRPr="00710E73" w:rsidRDefault="00370580" w:rsidP="007241C3">
            <w:pPr>
              <w:pStyle w:val="TableParagraph"/>
              <w:ind w:left="88" w:right="78"/>
              <w:jc w:val="center"/>
              <w:rPr>
                <w:sz w:val="16"/>
                <w:szCs w:val="16"/>
              </w:rPr>
            </w:pPr>
            <w:r w:rsidRPr="00710E73">
              <w:rPr>
                <w:sz w:val="16"/>
                <w:szCs w:val="16"/>
              </w:rPr>
              <w:t>понимания</w:t>
            </w:r>
          </w:p>
        </w:tc>
        <w:tc>
          <w:tcPr>
            <w:tcW w:w="2160" w:type="dxa"/>
            <w:tcBorders>
              <w:top w:val="nil"/>
              <w:bottom w:val="nil"/>
            </w:tcBorders>
          </w:tcPr>
          <w:p w:rsidR="00370580" w:rsidRPr="00710E73" w:rsidRDefault="00370580" w:rsidP="007241C3">
            <w:pPr>
              <w:pStyle w:val="TableParagraph"/>
              <w:ind w:left="600" w:right="595"/>
              <w:jc w:val="center"/>
              <w:rPr>
                <w:sz w:val="16"/>
                <w:szCs w:val="16"/>
              </w:rPr>
            </w:pPr>
            <w:r w:rsidRPr="00710E73">
              <w:rPr>
                <w:sz w:val="16"/>
                <w:szCs w:val="16"/>
              </w:rPr>
              <w:t>текста</w:t>
            </w:r>
          </w:p>
        </w:tc>
        <w:tc>
          <w:tcPr>
            <w:tcW w:w="1800" w:type="dxa"/>
            <w:tcBorders>
              <w:top w:val="nil"/>
              <w:bottom w:val="nil"/>
            </w:tcBorders>
          </w:tcPr>
          <w:p w:rsidR="00370580" w:rsidRPr="00710E73" w:rsidRDefault="00370580" w:rsidP="007241C3">
            <w:pPr>
              <w:pStyle w:val="TableParagraph"/>
              <w:ind w:left="469"/>
              <w:rPr>
                <w:sz w:val="16"/>
                <w:szCs w:val="16"/>
              </w:rPr>
            </w:pPr>
            <w:r w:rsidRPr="00710E73">
              <w:rPr>
                <w:sz w:val="16"/>
                <w:szCs w:val="16"/>
              </w:rPr>
              <w:t>знаниядля</w:t>
            </w:r>
          </w:p>
        </w:tc>
        <w:tc>
          <w:tcPr>
            <w:tcW w:w="3600" w:type="dxa"/>
            <w:tcBorders>
              <w:top w:val="nil"/>
              <w:bottom w:val="nil"/>
            </w:tcBorders>
          </w:tcPr>
          <w:p w:rsidR="00370580" w:rsidRPr="00710E73" w:rsidRDefault="00370580" w:rsidP="007241C3">
            <w:pPr>
              <w:pStyle w:val="TableParagraph"/>
              <w:ind w:left="22" w:right="115"/>
              <w:jc w:val="center"/>
              <w:rPr>
                <w:sz w:val="16"/>
                <w:szCs w:val="16"/>
              </w:rPr>
            </w:pPr>
            <w:r w:rsidRPr="00710E73">
              <w:rPr>
                <w:sz w:val="16"/>
                <w:szCs w:val="16"/>
              </w:rPr>
              <w:t>явленияна основе</w:t>
            </w:r>
          </w:p>
        </w:tc>
        <w:tc>
          <w:tcPr>
            <w:tcW w:w="2340" w:type="dxa"/>
            <w:tcBorders>
              <w:top w:val="nil"/>
              <w:bottom w:val="nil"/>
            </w:tcBorders>
          </w:tcPr>
          <w:p w:rsidR="00370580" w:rsidRPr="00710E73" w:rsidRDefault="00370580" w:rsidP="007241C3">
            <w:pPr>
              <w:pStyle w:val="TableParagraph"/>
              <w:ind w:left="389"/>
              <w:rPr>
                <w:sz w:val="16"/>
                <w:szCs w:val="16"/>
              </w:rPr>
            </w:pPr>
            <w:r w:rsidRPr="00710E73">
              <w:rPr>
                <w:sz w:val="16"/>
                <w:szCs w:val="16"/>
              </w:rPr>
              <w:t>знаниядля</w:t>
            </w:r>
          </w:p>
        </w:tc>
      </w:tr>
      <w:tr w:rsidR="00370580" w:rsidRPr="00710E73" w:rsidTr="00710E73">
        <w:trPr>
          <w:trHeight w:val="252"/>
        </w:trPr>
        <w:tc>
          <w:tcPr>
            <w:tcW w:w="1864" w:type="dxa"/>
            <w:tcBorders>
              <w:top w:val="nil"/>
              <w:bottom w:val="nil"/>
            </w:tcBorders>
          </w:tcPr>
          <w:p w:rsidR="00370580" w:rsidRPr="00710E73" w:rsidRDefault="00370580" w:rsidP="007241C3">
            <w:pPr>
              <w:pStyle w:val="TableParagraph"/>
              <w:ind w:left="8"/>
              <w:jc w:val="center"/>
              <w:rPr>
                <w:sz w:val="16"/>
                <w:szCs w:val="16"/>
              </w:rPr>
            </w:pPr>
            <w:r w:rsidRPr="00710E73">
              <w:rPr>
                <w:sz w:val="16"/>
                <w:szCs w:val="16"/>
              </w:rPr>
              <w:t>и</w:t>
            </w:r>
          </w:p>
        </w:tc>
        <w:tc>
          <w:tcPr>
            <w:tcW w:w="2160" w:type="dxa"/>
            <w:tcBorders>
              <w:top w:val="nil"/>
              <w:bottom w:val="nil"/>
            </w:tcBorders>
          </w:tcPr>
          <w:p w:rsidR="00370580" w:rsidRPr="00710E73" w:rsidRDefault="00370580" w:rsidP="007241C3">
            <w:pPr>
              <w:pStyle w:val="TableParagraph"/>
              <w:ind w:left="113"/>
              <w:rPr>
                <w:sz w:val="16"/>
                <w:szCs w:val="16"/>
              </w:rPr>
            </w:pPr>
            <w:r w:rsidRPr="00710E73">
              <w:rPr>
                <w:sz w:val="16"/>
                <w:szCs w:val="16"/>
              </w:rPr>
              <w:t>информациюдля</w:t>
            </w:r>
          </w:p>
        </w:tc>
        <w:tc>
          <w:tcPr>
            <w:tcW w:w="1800" w:type="dxa"/>
            <w:tcBorders>
              <w:top w:val="nil"/>
              <w:bottom w:val="nil"/>
            </w:tcBorders>
          </w:tcPr>
          <w:p w:rsidR="00370580" w:rsidRPr="00710E73" w:rsidRDefault="00370580" w:rsidP="007241C3">
            <w:pPr>
              <w:pStyle w:val="TableParagraph"/>
              <w:ind w:left="183"/>
              <w:rPr>
                <w:sz w:val="16"/>
                <w:szCs w:val="16"/>
              </w:rPr>
            </w:pPr>
            <w:r w:rsidRPr="00710E73">
              <w:rPr>
                <w:sz w:val="16"/>
                <w:szCs w:val="16"/>
              </w:rPr>
              <w:t>решенияразного</w:t>
            </w:r>
          </w:p>
        </w:tc>
        <w:tc>
          <w:tcPr>
            <w:tcW w:w="3600" w:type="dxa"/>
            <w:tcBorders>
              <w:top w:val="nil"/>
              <w:bottom w:val="nil"/>
            </w:tcBorders>
          </w:tcPr>
          <w:p w:rsidR="00370580" w:rsidRPr="00710E73" w:rsidRDefault="00370580" w:rsidP="007241C3">
            <w:pPr>
              <w:pStyle w:val="TableParagraph"/>
              <w:ind w:left="23" w:right="115"/>
              <w:jc w:val="center"/>
              <w:rPr>
                <w:sz w:val="16"/>
                <w:szCs w:val="16"/>
              </w:rPr>
            </w:pPr>
            <w:r w:rsidRPr="00710E73">
              <w:rPr>
                <w:sz w:val="16"/>
                <w:szCs w:val="16"/>
              </w:rPr>
              <w:t>имеющихсянаучных</w:t>
            </w:r>
          </w:p>
        </w:tc>
        <w:tc>
          <w:tcPr>
            <w:tcW w:w="2340" w:type="dxa"/>
            <w:tcBorders>
              <w:top w:val="nil"/>
              <w:bottom w:val="nil"/>
            </w:tcBorders>
          </w:tcPr>
          <w:p w:rsidR="00370580" w:rsidRPr="00710E73" w:rsidRDefault="00370580" w:rsidP="007241C3">
            <w:pPr>
              <w:pStyle w:val="TableParagraph"/>
              <w:ind w:left="490"/>
              <w:rPr>
                <w:sz w:val="16"/>
                <w:szCs w:val="16"/>
              </w:rPr>
            </w:pPr>
            <w:r w:rsidRPr="00710E73">
              <w:rPr>
                <w:sz w:val="16"/>
                <w:szCs w:val="16"/>
              </w:rPr>
              <w:t>решения</w:t>
            </w:r>
          </w:p>
        </w:tc>
      </w:tr>
      <w:tr w:rsidR="00370580" w:rsidRPr="00710E73" w:rsidTr="00710E73">
        <w:trPr>
          <w:trHeight w:val="253"/>
        </w:trPr>
        <w:tc>
          <w:tcPr>
            <w:tcW w:w="1864" w:type="dxa"/>
            <w:tcBorders>
              <w:top w:val="nil"/>
              <w:bottom w:val="nil"/>
            </w:tcBorders>
          </w:tcPr>
          <w:p w:rsidR="00370580" w:rsidRPr="00710E73" w:rsidRDefault="00370580" w:rsidP="007241C3">
            <w:pPr>
              <w:pStyle w:val="TableParagraph"/>
              <w:ind w:left="87" w:right="79"/>
              <w:jc w:val="center"/>
              <w:rPr>
                <w:sz w:val="16"/>
                <w:szCs w:val="16"/>
              </w:rPr>
            </w:pPr>
            <w:r w:rsidRPr="00710E73">
              <w:rPr>
                <w:sz w:val="16"/>
                <w:szCs w:val="16"/>
              </w:rPr>
              <w:t>применения</w:t>
            </w:r>
          </w:p>
        </w:tc>
        <w:tc>
          <w:tcPr>
            <w:tcW w:w="2160" w:type="dxa"/>
            <w:tcBorders>
              <w:top w:val="nil"/>
              <w:bottom w:val="nil"/>
            </w:tcBorders>
          </w:tcPr>
          <w:p w:rsidR="00370580" w:rsidRPr="00710E73" w:rsidRDefault="00370580" w:rsidP="007241C3">
            <w:pPr>
              <w:pStyle w:val="TableParagraph"/>
              <w:ind w:left="125"/>
              <w:rPr>
                <w:sz w:val="16"/>
                <w:szCs w:val="16"/>
              </w:rPr>
            </w:pPr>
            <w:r w:rsidRPr="00710E73">
              <w:rPr>
                <w:sz w:val="16"/>
                <w:szCs w:val="16"/>
              </w:rPr>
              <w:t>решенияразного</w:t>
            </w:r>
          </w:p>
        </w:tc>
        <w:tc>
          <w:tcPr>
            <w:tcW w:w="1800" w:type="dxa"/>
            <w:tcBorders>
              <w:top w:val="nil"/>
              <w:bottom w:val="nil"/>
            </w:tcBorders>
          </w:tcPr>
          <w:p w:rsidR="00370580" w:rsidRPr="00710E73" w:rsidRDefault="00370580" w:rsidP="007241C3">
            <w:pPr>
              <w:pStyle w:val="TableParagraph"/>
              <w:ind w:left="337"/>
              <w:rPr>
                <w:sz w:val="16"/>
                <w:szCs w:val="16"/>
              </w:rPr>
            </w:pPr>
            <w:r w:rsidRPr="00710E73">
              <w:rPr>
                <w:sz w:val="16"/>
                <w:szCs w:val="16"/>
              </w:rPr>
              <w:t>родапроблем</w:t>
            </w:r>
          </w:p>
        </w:tc>
        <w:tc>
          <w:tcPr>
            <w:tcW w:w="3600" w:type="dxa"/>
            <w:tcBorders>
              <w:top w:val="nil"/>
              <w:bottom w:val="nil"/>
            </w:tcBorders>
          </w:tcPr>
          <w:p w:rsidR="00370580" w:rsidRPr="00710E73" w:rsidRDefault="00370580" w:rsidP="007241C3">
            <w:pPr>
              <w:pStyle w:val="TableParagraph"/>
              <w:ind w:left="27" w:right="115"/>
              <w:jc w:val="center"/>
              <w:rPr>
                <w:sz w:val="16"/>
                <w:szCs w:val="16"/>
              </w:rPr>
            </w:pPr>
            <w:r w:rsidRPr="00710E73">
              <w:rPr>
                <w:sz w:val="16"/>
                <w:szCs w:val="16"/>
              </w:rPr>
              <w:t>знаний</w:t>
            </w:r>
          </w:p>
        </w:tc>
        <w:tc>
          <w:tcPr>
            <w:tcW w:w="2340" w:type="dxa"/>
            <w:tcBorders>
              <w:top w:val="nil"/>
              <w:bottom w:val="nil"/>
            </w:tcBorders>
          </w:tcPr>
          <w:p w:rsidR="00370580" w:rsidRPr="00710E73" w:rsidRDefault="00370580" w:rsidP="007241C3">
            <w:pPr>
              <w:pStyle w:val="TableParagraph"/>
              <w:ind w:left="293"/>
              <w:rPr>
                <w:sz w:val="16"/>
                <w:szCs w:val="16"/>
              </w:rPr>
            </w:pPr>
            <w:r w:rsidRPr="00710E73">
              <w:rPr>
                <w:sz w:val="16"/>
                <w:szCs w:val="16"/>
              </w:rPr>
              <w:t>разного рода</w:t>
            </w:r>
          </w:p>
        </w:tc>
      </w:tr>
      <w:tr w:rsidR="00370580" w:rsidRPr="00710E73" w:rsidTr="00710E73">
        <w:trPr>
          <w:trHeight w:val="254"/>
        </w:trPr>
        <w:tc>
          <w:tcPr>
            <w:tcW w:w="1864" w:type="dxa"/>
            <w:tcBorders>
              <w:top w:val="nil"/>
            </w:tcBorders>
          </w:tcPr>
          <w:p w:rsidR="00370580" w:rsidRPr="00710E73" w:rsidRDefault="00370580" w:rsidP="007241C3">
            <w:pPr>
              <w:pStyle w:val="TableParagraph"/>
              <w:rPr>
                <w:sz w:val="16"/>
                <w:szCs w:val="16"/>
              </w:rPr>
            </w:pPr>
          </w:p>
        </w:tc>
        <w:tc>
          <w:tcPr>
            <w:tcW w:w="2160" w:type="dxa"/>
            <w:tcBorders>
              <w:top w:val="nil"/>
            </w:tcBorders>
          </w:tcPr>
          <w:p w:rsidR="00370580" w:rsidRPr="00710E73" w:rsidRDefault="00370580" w:rsidP="007241C3">
            <w:pPr>
              <w:pStyle w:val="TableParagraph"/>
              <w:ind w:left="278"/>
              <w:rPr>
                <w:sz w:val="16"/>
                <w:szCs w:val="16"/>
              </w:rPr>
            </w:pPr>
            <w:r w:rsidRPr="00710E73">
              <w:rPr>
                <w:sz w:val="16"/>
                <w:szCs w:val="16"/>
              </w:rPr>
              <w:t>родапроблем</w:t>
            </w:r>
          </w:p>
        </w:tc>
        <w:tc>
          <w:tcPr>
            <w:tcW w:w="1800" w:type="dxa"/>
            <w:tcBorders>
              <w:top w:val="nil"/>
            </w:tcBorders>
          </w:tcPr>
          <w:p w:rsidR="00370580" w:rsidRPr="00710E73" w:rsidRDefault="00370580" w:rsidP="007241C3">
            <w:pPr>
              <w:pStyle w:val="TableParagraph"/>
              <w:rPr>
                <w:sz w:val="16"/>
                <w:szCs w:val="16"/>
              </w:rPr>
            </w:pPr>
          </w:p>
        </w:tc>
        <w:tc>
          <w:tcPr>
            <w:tcW w:w="3600" w:type="dxa"/>
            <w:tcBorders>
              <w:top w:val="nil"/>
            </w:tcBorders>
          </w:tcPr>
          <w:p w:rsidR="00370580" w:rsidRPr="00710E73" w:rsidRDefault="00370580" w:rsidP="007241C3">
            <w:pPr>
              <w:pStyle w:val="TableParagraph"/>
              <w:rPr>
                <w:sz w:val="16"/>
                <w:szCs w:val="16"/>
              </w:rPr>
            </w:pPr>
          </w:p>
        </w:tc>
        <w:tc>
          <w:tcPr>
            <w:tcW w:w="2340" w:type="dxa"/>
            <w:tcBorders>
              <w:top w:val="nil"/>
            </w:tcBorders>
          </w:tcPr>
          <w:p w:rsidR="00370580" w:rsidRPr="00710E73" w:rsidRDefault="00370580" w:rsidP="007241C3">
            <w:pPr>
              <w:pStyle w:val="TableParagraph"/>
              <w:ind w:left="499"/>
              <w:rPr>
                <w:sz w:val="16"/>
                <w:szCs w:val="16"/>
              </w:rPr>
            </w:pPr>
            <w:r w:rsidRPr="00710E73">
              <w:rPr>
                <w:sz w:val="16"/>
                <w:szCs w:val="16"/>
              </w:rPr>
              <w:t>проблем</w:t>
            </w:r>
          </w:p>
        </w:tc>
      </w:tr>
      <w:tr w:rsidR="00370580" w:rsidRPr="00710E73" w:rsidTr="00710E73">
        <w:trPr>
          <w:trHeight w:val="254"/>
        </w:trPr>
        <w:tc>
          <w:tcPr>
            <w:tcW w:w="1864" w:type="dxa"/>
            <w:tcBorders>
              <w:bottom w:val="nil"/>
            </w:tcBorders>
          </w:tcPr>
          <w:p w:rsidR="00370580" w:rsidRPr="00710E73" w:rsidRDefault="00370580" w:rsidP="007241C3">
            <w:pPr>
              <w:pStyle w:val="TableParagraph"/>
              <w:ind w:left="88" w:right="77"/>
              <w:jc w:val="center"/>
              <w:rPr>
                <w:b/>
                <w:sz w:val="16"/>
                <w:szCs w:val="16"/>
              </w:rPr>
            </w:pPr>
            <w:r w:rsidRPr="00710E73">
              <w:rPr>
                <w:b/>
                <w:sz w:val="16"/>
                <w:szCs w:val="16"/>
              </w:rPr>
              <w:t>7класс</w:t>
            </w:r>
          </w:p>
        </w:tc>
        <w:tc>
          <w:tcPr>
            <w:tcW w:w="2160" w:type="dxa"/>
            <w:tcBorders>
              <w:bottom w:val="nil"/>
            </w:tcBorders>
          </w:tcPr>
          <w:p w:rsidR="00370580" w:rsidRPr="00710E73" w:rsidRDefault="00370580" w:rsidP="007241C3">
            <w:pPr>
              <w:pStyle w:val="TableParagraph"/>
              <w:ind w:left="254"/>
              <w:rPr>
                <w:sz w:val="16"/>
                <w:szCs w:val="16"/>
              </w:rPr>
            </w:pPr>
            <w:r w:rsidRPr="00710E73">
              <w:rPr>
                <w:sz w:val="16"/>
                <w:szCs w:val="16"/>
              </w:rPr>
              <w:t>анализируети</w:t>
            </w:r>
          </w:p>
        </w:tc>
        <w:tc>
          <w:tcPr>
            <w:tcW w:w="1800" w:type="dxa"/>
            <w:tcBorders>
              <w:bottom w:val="nil"/>
            </w:tcBorders>
          </w:tcPr>
          <w:p w:rsidR="00370580" w:rsidRPr="00710E73" w:rsidRDefault="00370580" w:rsidP="007241C3">
            <w:pPr>
              <w:pStyle w:val="TableParagraph"/>
              <w:ind w:left="351"/>
              <w:rPr>
                <w:sz w:val="16"/>
                <w:szCs w:val="16"/>
              </w:rPr>
            </w:pPr>
            <w:r w:rsidRPr="00710E73">
              <w:rPr>
                <w:sz w:val="16"/>
                <w:szCs w:val="16"/>
              </w:rPr>
              <w:t>формулирует</w:t>
            </w:r>
          </w:p>
        </w:tc>
        <w:tc>
          <w:tcPr>
            <w:tcW w:w="3600" w:type="dxa"/>
            <w:tcBorders>
              <w:bottom w:val="nil"/>
            </w:tcBorders>
          </w:tcPr>
          <w:p w:rsidR="00370580" w:rsidRPr="00710E73" w:rsidRDefault="00370580" w:rsidP="007241C3">
            <w:pPr>
              <w:pStyle w:val="TableParagraph"/>
              <w:ind w:left="119" w:right="114"/>
              <w:jc w:val="center"/>
              <w:rPr>
                <w:sz w:val="16"/>
                <w:szCs w:val="16"/>
              </w:rPr>
            </w:pPr>
            <w:r w:rsidRPr="00710E73">
              <w:rPr>
                <w:sz w:val="16"/>
                <w:szCs w:val="16"/>
              </w:rPr>
              <w:t>распознаетиисследует</w:t>
            </w:r>
          </w:p>
        </w:tc>
        <w:tc>
          <w:tcPr>
            <w:tcW w:w="2340" w:type="dxa"/>
            <w:tcBorders>
              <w:bottom w:val="nil"/>
            </w:tcBorders>
          </w:tcPr>
          <w:p w:rsidR="00370580" w:rsidRPr="00710E73" w:rsidRDefault="00370580" w:rsidP="007241C3">
            <w:pPr>
              <w:pStyle w:val="TableParagraph"/>
              <w:ind w:left="317"/>
              <w:rPr>
                <w:sz w:val="16"/>
                <w:szCs w:val="16"/>
              </w:rPr>
            </w:pPr>
            <w:r w:rsidRPr="00710E73">
              <w:rPr>
                <w:sz w:val="16"/>
                <w:szCs w:val="16"/>
              </w:rPr>
              <w:t>анализирует</w:t>
            </w:r>
          </w:p>
        </w:tc>
      </w:tr>
      <w:tr w:rsidR="00370580" w:rsidRPr="00710E73" w:rsidTr="00710E73">
        <w:trPr>
          <w:trHeight w:val="251"/>
        </w:trPr>
        <w:tc>
          <w:tcPr>
            <w:tcW w:w="1864" w:type="dxa"/>
            <w:tcBorders>
              <w:top w:val="nil"/>
              <w:bottom w:val="nil"/>
            </w:tcBorders>
          </w:tcPr>
          <w:p w:rsidR="00370580" w:rsidRPr="00710E73" w:rsidRDefault="00370580" w:rsidP="007241C3">
            <w:pPr>
              <w:pStyle w:val="TableParagraph"/>
              <w:ind w:left="88" w:right="79"/>
              <w:jc w:val="center"/>
              <w:rPr>
                <w:sz w:val="16"/>
                <w:szCs w:val="16"/>
              </w:rPr>
            </w:pPr>
            <w:r w:rsidRPr="00710E73">
              <w:rPr>
                <w:sz w:val="16"/>
                <w:szCs w:val="16"/>
              </w:rPr>
              <w:t>Уровень</w:t>
            </w:r>
          </w:p>
        </w:tc>
        <w:tc>
          <w:tcPr>
            <w:tcW w:w="2160" w:type="dxa"/>
            <w:tcBorders>
              <w:top w:val="nil"/>
              <w:bottom w:val="nil"/>
            </w:tcBorders>
          </w:tcPr>
          <w:p w:rsidR="00370580" w:rsidRPr="00710E73" w:rsidRDefault="00370580" w:rsidP="007241C3">
            <w:pPr>
              <w:pStyle w:val="TableParagraph"/>
              <w:ind w:left="338"/>
              <w:rPr>
                <w:sz w:val="16"/>
                <w:szCs w:val="16"/>
              </w:rPr>
            </w:pPr>
            <w:r w:rsidRPr="00710E73">
              <w:rPr>
                <w:sz w:val="16"/>
                <w:szCs w:val="16"/>
              </w:rPr>
              <w:t>интегрирует</w:t>
            </w:r>
          </w:p>
        </w:tc>
        <w:tc>
          <w:tcPr>
            <w:tcW w:w="1800" w:type="dxa"/>
            <w:tcBorders>
              <w:top w:val="nil"/>
              <w:bottom w:val="nil"/>
            </w:tcBorders>
          </w:tcPr>
          <w:p w:rsidR="00370580" w:rsidRPr="00710E73" w:rsidRDefault="00370580" w:rsidP="007241C3">
            <w:pPr>
              <w:pStyle w:val="TableParagraph"/>
              <w:ind w:left="193"/>
              <w:rPr>
                <w:sz w:val="16"/>
                <w:szCs w:val="16"/>
              </w:rPr>
            </w:pPr>
            <w:r w:rsidRPr="00710E73">
              <w:rPr>
                <w:sz w:val="16"/>
                <w:szCs w:val="16"/>
              </w:rPr>
              <w:t>математическую</w:t>
            </w:r>
          </w:p>
        </w:tc>
        <w:tc>
          <w:tcPr>
            <w:tcW w:w="3600" w:type="dxa"/>
            <w:tcBorders>
              <w:top w:val="nil"/>
              <w:bottom w:val="nil"/>
            </w:tcBorders>
          </w:tcPr>
          <w:p w:rsidR="00370580" w:rsidRPr="00710E73" w:rsidRDefault="00370580" w:rsidP="007241C3">
            <w:pPr>
              <w:pStyle w:val="TableParagraph"/>
              <w:ind w:left="119" w:right="110"/>
              <w:jc w:val="center"/>
              <w:rPr>
                <w:sz w:val="16"/>
                <w:szCs w:val="16"/>
              </w:rPr>
            </w:pPr>
            <w:r w:rsidRPr="00710E73">
              <w:rPr>
                <w:sz w:val="16"/>
                <w:szCs w:val="16"/>
              </w:rPr>
              <w:t>личные,местные,</w:t>
            </w:r>
          </w:p>
        </w:tc>
        <w:tc>
          <w:tcPr>
            <w:tcW w:w="2340" w:type="dxa"/>
            <w:tcBorders>
              <w:top w:val="nil"/>
              <w:bottom w:val="nil"/>
            </w:tcBorders>
          </w:tcPr>
          <w:p w:rsidR="00370580" w:rsidRPr="00710E73" w:rsidRDefault="00370580" w:rsidP="007241C3">
            <w:pPr>
              <w:pStyle w:val="TableParagraph"/>
              <w:ind w:left="199"/>
              <w:rPr>
                <w:sz w:val="16"/>
                <w:szCs w:val="16"/>
              </w:rPr>
            </w:pPr>
            <w:r w:rsidRPr="00710E73">
              <w:rPr>
                <w:sz w:val="16"/>
                <w:szCs w:val="16"/>
              </w:rPr>
              <w:t>информациюв</w:t>
            </w:r>
          </w:p>
        </w:tc>
      </w:tr>
      <w:tr w:rsidR="00370580" w:rsidRPr="00710E73" w:rsidTr="00710E73">
        <w:trPr>
          <w:trHeight w:val="253"/>
        </w:trPr>
        <w:tc>
          <w:tcPr>
            <w:tcW w:w="1864" w:type="dxa"/>
            <w:tcBorders>
              <w:top w:val="nil"/>
              <w:bottom w:val="nil"/>
            </w:tcBorders>
          </w:tcPr>
          <w:p w:rsidR="00370580" w:rsidRPr="00710E73" w:rsidRDefault="00370580" w:rsidP="007241C3">
            <w:pPr>
              <w:pStyle w:val="TableParagraph"/>
              <w:ind w:left="86" w:right="79"/>
              <w:jc w:val="center"/>
              <w:rPr>
                <w:sz w:val="16"/>
                <w:szCs w:val="16"/>
              </w:rPr>
            </w:pPr>
            <w:r w:rsidRPr="00710E73">
              <w:rPr>
                <w:sz w:val="16"/>
                <w:szCs w:val="16"/>
              </w:rPr>
              <w:t>анализа и</w:t>
            </w:r>
          </w:p>
        </w:tc>
        <w:tc>
          <w:tcPr>
            <w:tcW w:w="2160" w:type="dxa"/>
            <w:tcBorders>
              <w:top w:val="nil"/>
              <w:bottom w:val="nil"/>
            </w:tcBorders>
          </w:tcPr>
          <w:p w:rsidR="00370580" w:rsidRPr="00710E73" w:rsidRDefault="00370580" w:rsidP="007241C3">
            <w:pPr>
              <w:pStyle w:val="TableParagraph"/>
              <w:ind w:left="273"/>
              <w:rPr>
                <w:sz w:val="16"/>
                <w:szCs w:val="16"/>
              </w:rPr>
            </w:pPr>
            <w:r w:rsidRPr="00710E73">
              <w:rPr>
                <w:sz w:val="16"/>
                <w:szCs w:val="16"/>
              </w:rPr>
              <w:t>информацию,</w:t>
            </w:r>
          </w:p>
        </w:tc>
        <w:tc>
          <w:tcPr>
            <w:tcW w:w="1800" w:type="dxa"/>
            <w:tcBorders>
              <w:top w:val="nil"/>
              <w:bottom w:val="nil"/>
            </w:tcBorders>
          </w:tcPr>
          <w:p w:rsidR="00370580" w:rsidRPr="00710E73" w:rsidRDefault="00370580" w:rsidP="007241C3">
            <w:pPr>
              <w:pStyle w:val="TableParagraph"/>
              <w:ind w:left="389"/>
              <w:rPr>
                <w:sz w:val="16"/>
                <w:szCs w:val="16"/>
              </w:rPr>
            </w:pPr>
            <w:r w:rsidRPr="00710E73">
              <w:rPr>
                <w:sz w:val="16"/>
                <w:szCs w:val="16"/>
              </w:rPr>
              <w:t>проблемуна</w:t>
            </w:r>
          </w:p>
        </w:tc>
        <w:tc>
          <w:tcPr>
            <w:tcW w:w="3600" w:type="dxa"/>
            <w:tcBorders>
              <w:top w:val="nil"/>
              <w:bottom w:val="nil"/>
            </w:tcBorders>
          </w:tcPr>
          <w:p w:rsidR="00370580" w:rsidRPr="00710E73" w:rsidRDefault="00370580" w:rsidP="007241C3">
            <w:pPr>
              <w:pStyle w:val="TableParagraph"/>
              <w:ind w:left="119" w:right="113"/>
              <w:jc w:val="center"/>
              <w:rPr>
                <w:sz w:val="16"/>
                <w:szCs w:val="16"/>
              </w:rPr>
            </w:pPr>
            <w:r w:rsidRPr="00710E73">
              <w:rPr>
                <w:sz w:val="16"/>
                <w:szCs w:val="16"/>
              </w:rPr>
              <w:t>национальные,</w:t>
            </w:r>
          </w:p>
        </w:tc>
        <w:tc>
          <w:tcPr>
            <w:tcW w:w="2340" w:type="dxa"/>
            <w:tcBorders>
              <w:top w:val="nil"/>
              <w:bottom w:val="nil"/>
            </w:tcBorders>
          </w:tcPr>
          <w:p w:rsidR="00370580" w:rsidRPr="00710E73" w:rsidRDefault="00370580" w:rsidP="007241C3">
            <w:pPr>
              <w:pStyle w:val="TableParagraph"/>
              <w:ind w:left="319"/>
              <w:rPr>
                <w:sz w:val="16"/>
                <w:szCs w:val="16"/>
              </w:rPr>
            </w:pPr>
            <w:r w:rsidRPr="00710E73">
              <w:rPr>
                <w:sz w:val="16"/>
                <w:szCs w:val="16"/>
              </w:rPr>
              <w:t>финансовом</w:t>
            </w:r>
          </w:p>
        </w:tc>
      </w:tr>
      <w:tr w:rsidR="00370580" w:rsidRPr="00710E73" w:rsidTr="00710E73">
        <w:trPr>
          <w:trHeight w:val="253"/>
        </w:trPr>
        <w:tc>
          <w:tcPr>
            <w:tcW w:w="1864" w:type="dxa"/>
            <w:tcBorders>
              <w:top w:val="nil"/>
              <w:bottom w:val="nil"/>
            </w:tcBorders>
          </w:tcPr>
          <w:p w:rsidR="00370580" w:rsidRPr="00710E73" w:rsidRDefault="00370580" w:rsidP="007241C3">
            <w:pPr>
              <w:pStyle w:val="TableParagraph"/>
              <w:ind w:left="88" w:right="77"/>
              <w:jc w:val="center"/>
              <w:rPr>
                <w:sz w:val="16"/>
                <w:szCs w:val="16"/>
              </w:rPr>
            </w:pPr>
            <w:r w:rsidRPr="00710E73">
              <w:rPr>
                <w:sz w:val="16"/>
                <w:szCs w:val="16"/>
              </w:rPr>
              <w:t>синтеза</w:t>
            </w:r>
          </w:p>
        </w:tc>
        <w:tc>
          <w:tcPr>
            <w:tcW w:w="2160" w:type="dxa"/>
            <w:tcBorders>
              <w:top w:val="nil"/>
              <w:bottom w:val="nil"/>
            </w:tcBorders>
          </w:tcPr>
          <w:p w:rsidR="00370580" w:rsidRPr="00710E73" w:rsidRDefault="00370580" w:rsidP="007241C3">
            <w:pPr>
              <w:pStyle w:val="TableParagraph"/>
              <w:ind w:left="209"/>
              <w:rPr>
                <w:sz w:val="16"/>
                <w:szCs w:val="16"/>
              </w:rPr>
            </w:pPr>
            <w:r w:rsidRPr="00710E73">
              <w:rPr>
                <w:sz w:val="16"/>
                <w:szCs w:val="16"/>
              </w:rPr>
              <w:t>полученнуюиз</w:t>
            </w:r>
          </w:p>
        </w:tc>
        <w:tc>
          <w:tcPr>
            <w:tcW w:w="1800" w:type="dxa"/>
            <w:tcBorders>
              <w:top w:val="nil"/>
              <w:bottom w:val="nil"/>
            </w:tcBorders>
          </w:tcPr>
          <w:p w:rsidR="00370580" w:rsidRPr="00710E73" w:rsidRDefault="00370580" w:rsidP="007241C3">
            <w:pPr>
              <w:pStyle w:val="TableParagraph"/>
              <w:ind w:left="269"/>
              <w:rPr>
                <w:sz w:val="16"/>
                <w:szCs w:val="16"/>
              </w:rPr>
            </w:pPr>
            <w:r w:rsidRPr="00710E73">
              <w:rPr>
                <w:sz w:val="16"/>
                <w:szCs w:val="16"/>
              </w:rPr>
              <w:t>основеанализа</w:t>
            </w:r>
          </w:p>
        </w:tc>
        <w:tc>
          <w:tcPr>
            <w:tcW w:w="3600" w:type="dxa"/>
            <w:tcBorders>
              <w:top w:val="nil"/>
              <w:bottom w:val="nil"/>
            </w:tcBorders>
          </w:tcPr>
          <w:p w:rsidR="00370580" w:rsidRPr="00710E73" w:rsidRDefault="00370580" w:rsidP="007241C3">
            <w:pPr>
              <w:pStyle w:val="TableParagraph"/>
              <w:ind w:left="119" w:right="112"/>
              <w:jc w:val="center"/>
              <w:rPr>
                <w:sz w:val="16"/>
                <w:szCs w:val="16"/>
              </w:rPr>
            </w:pPr>
            <w:r w:rsidRPr="00710E73">
              <w:rPr>
                <w:sz w:val="16"/>
                <w:szCs w:val="16"/>
              </w:rPr>
              <w:t>глобальныеестественно-</w:t>
            </w:r>
          </w:p>
        </w:tc>
        <w:tc>
          <w:tcPr>
            <w:tcW w:w="2340" w:type="dxa"/>
            <w:tcBorders>
              <w:top w:val="nil"/>
              <w:bottom w:val="nil"/>
            </w:tcBorders>
          </w:tcPr>
          <w:p w:rsidR="00370580" w:rsidRPr="00710E73" w:rsidRDefault="00370580" w:rsidP="007241C3">
            <w:pPr>
              <w:pStyle w:val="TableParagraph"/>
              <w:ind w:left="434"/>
              <w:rPr>
                <w:sz w:val="16"/>
                <w:szCs w:val="16"/>
              </w:rPr>
            </w:pPr>
            <w:r w:rsidRPr="00710E73">
              <w:rPr>
                <w:sz w:val="16"/>
                <w:szCs w:val="16"/>
              </w:rPr>
              <w:t>контексте</w:t>
            </w:r>
          </w:p>
        </w:tc>
      </w:tr>
      <w:tr w:rsidR="00370580" w:rsidRPr="00710E73" w:rsidTr="00710E73">
        <w:trPr>
          <w:trHeight w:val="251"/>
        </w:trPr>
        <w:tc>
          <w:tcPr>
            <w:tcW w:w="1864" w:type="dxa"/>
            <w:tcBorders>
              <w:top w:val="nil"/>
              <w:bottom w:val="nil"/>
            </w:tcBorders>
          </w:tcPr>
          <w:p w:rsidR="00370580" w:rsidRPr="00710E73" w:rsidRDefault="00370580" w:rsidP="007241C3">
            <w:pPr>
              <w:pStyle w:val="TableParagraph"/>
              <w:rPr>
                <w:sz w:val="16"/>
                <w:szCs w:val="16"/>
              </w:rPr>
            </w:pPr>
          </w:p>
        </w:tc>
        <w:tc>
          <w:tcPr>
            <w:tcW w:w="2160" w:type="dxa"/>
            <w:tcBorders>
              <w:top w:val="nil"/>
              <w:bottom w:val="nil"/>
            </w:tcBorders>
          </w:tcPr>
          <w:p w:rsidR="00370580" w:rsidRPr="00710E73" w:rsidRDefault="00370580" w:rsidP="007241C3">
            <w:pPr>
              <w:pStyle w:val="TableParagraph"/>
              <w:ind w:left="602" w:right="592"/>
              <w:jc w:val="center"/>
              <w:rPr>
                <w:sz w:val="16"/>
                <w:szCs w:val="16"/>
              </w:rPr>
            </w:pPr>
            <w:r w:rsidRPr="00710E73">
              <w:rPr>
                <w:sz w:val="16"/>
                <w:szCs w:val="16"/>
              </w:rPr>
              <w:t>текста</w:t>
            </w:r>
          </w:p>
        </w:tc>
        <w:tc>
          <w:tcPr>
            <w:tcW w:w="1800" w:type="dxa"/>
            <w:tcBorders>
              <w:top w:val="nil"/>
              <w:bottom w:val="nil"/>
            </w:tcBorders>
          </w:tcPr>
          <w:p w:rsidR="00370580" w:rsidRPr="00710E73" w:rsidRDefault="00370580" w:rsidP="007241C3">
            <w:pPr>
              <w:pStyle w:val="TableParagraph"/>
              <w:ind w:left="541"/>
              <w:rPr>
                <w:sz w:val="16"/>
                <w:szCs w:val="16"/>
              </w:rPr>
            </w:pPr>
            <w:r w:rsidRPr="00710E73">
              <w:rPr>
                <w:sz w:val="16"/>
                <w:szCs w:val="16"/>
              </w:rPr>
              <w:t>ситуации</w:t>
            </w:r>
          </w:p>
        </w:tc>
        <w:tc>
          <w:tcPr>
            <w:tcW w:w="3600" w:type="dxa"/>
            <w:tcBorders>
              <w:top w:val="nil"/>
              <w:bottom w:val="nil"/>
            </w:tcBorders>
          </w:tcPr>
          <w:p w:rsidR="00370580" w:rsidRPr="00710E73" w:rsidRDefault="00370580" w:rsidP="007241C3">
            <w:pPr>
              <w:pStyle w:val="TableParagraph"/>
              <w:ind w:left="119" w:right="114"/>
              <w:jc w:val="center"/>
              <w:rPr>
                <w:sz w:val="16"/>
                <w:szCs w:val="16"/>
              </w:rPr>
            </w:pPr>
            <w:r w:rsidRPr="00710E73">
              <w:rPr>
                <w:sz w:val="16"/>
                <w:szCs w:val="16"/>
              </w:rPr>
              <w:t>научныепроблемыв</w:t>
            </w:r>
          </w:p>
        </w:tc>
        <w:tc>
          <w:tcPr>
            <w:tcW w:w="2340" w:type="dxa"/>
            <w:tcBorders>
              <w:top w:val="nil"/>
              <w:bottom w:val="nil"/>
            </w:tcBorders>
          </w:tcPr>
          <w:p w:rsidR="00370580" w:rsidRPr="00710E73" w:rsidRDefault="00370580" w:rsidP="007241C3">
            <w:pPr>
              <w:pStyle w:val="TableParagraph"/>
              <w:rPr>
                <w:sz w:val="16"/>
                <w:szCs w:val="16"/>
              </w:rPr>
            </w:pPr>
          </w:p>
        </w:tc>
      </w:tr>
      <w:tr w:rsidR="00370580" w:rsidRPr="00710E73" w:rsidTr="00710E73">
        <w:trPr>
          <w:trHeight w:val="255"/>
        </w:trPr>
        <w:tc>
          <w:tcPr>
            <w:tcW w:w="1864" w:type="dxa"/>
            <w:tcBorders>
              <w:top w:val="nil"/>
            </w:tcBorders>
          </w:tcPr>
          <w:p w:rsidR="00370580" w:rsidRPr="00710E73" w:rsidRDefault="00370580" w:rsidP="007241C3">
            <w:pPr>
              <w:pStyle w:val="TableParagraph"/>
              <w:rPr>
                <w:sz w:val="16"/>
                <w:szCs w:val="16"/>
              </w:rPr>
            </w:pPr>
          </w:p>
        </w:tc>
        <w:tc>
          <w:tcPr>
            <w:tcW w:w="2160" w:type="dxa"/>
            <w:tcBorders>
              <w:top w:val="nil"/>
            </w:tcBorders>
          </w:tcPr>
          <w:p w:rsidR="00370580" w:rsidRPr="00710E73" w:rsidRDefault="00370580" w:rsidP="007241C3">
            <w:pPr>
              <w:pStyle w:val="TableParagraph"/>
              <w:rPr>
                <w:sz w:val="16"/>
                <w:szCs w:val="16"/>
              </w:rPr>
            </w:pPr>
          </w:p>
        </w:tc>
        <w:tc>
          <w:tcPr>
            <w:tcW w:w="1800" w:type="dxa"/>
            <w:tcBorders>
              <w:top w:val="nil"/>
            </w:tcBorders>
          </w:tcPr>
          <w:p w:rsidR="00370580" w:rsidRPr="00710E73" w:rsidRDefault="00370580" w:rsidP="007241C3">
            <w:pPr>
              <w:pStyle w:val="TableParagraph"/>
              <w:rPr>
                <w:sz w:val="16"/>
                <w:szCs w:val="16"/>
              </w:rPr>
            </w:pPr>
          </w:p>
        </w:tc>
        <w:tc>
          <w:tcPr>
            <w:tcW w:w="3600" w:type="dxa"/>
            <w:tcBorders>
              <w:top w:val="nil"/>
            </w:tcBorders>
          </w:tcPr>
          <w:p w:rsidR="00370580" w:rsidRPr="00710E73" w:rsidRDefault="00370580" w:rsidP="007241C3">
            <w:pPr>
              <w:pStyle w:val="TableParagraph"/>
              <w:ind w:left="119" w:right="112"/>
              <w:jc w:val="center"/>
              <w:rPr>
                <w:sz w:val="16"/>
                <w:szCs w:val="16"/>
              </w:rPr>
            </w:pPr>
            <w:r w:rsidRPr="00710E73">
              <w:rPr>
                <w:sz w:val="16"/>
                <w:szCs w:val="16"/>
              </w:rPr>
              <w:t>различномконтексте</w:t>
            </w:r>
          </w:p>
        </w:tc>
        <w:tc>
          <w:tcPr>
            <w:tcW w:w="2340" w:type="dxa"/>
            <w:tcBorders>
              <w:top w:val="nil"/>
            </w:tcBorders>
          </w:tcPr>
          <w:p w:rsidR="00370580" w:rsidRPr="00710E73" w:rsidRDefault="00370580" w:rsidP="007241C3">
            <w:pPr>
              <w:pStyle w:val="TableParagraph"/>
              <w:rPr>
                <w:sz w:val="16"/>
                <w:szCs w:val="16"/>
              </w:rPr>
            </w:pPr>
          </w:p>
        </w:tc>
      </w:tr>
      <w:tr w:rsidR="00370580" w:rsidRPr="00710E73" w:rsidTr="00710E73">
        <w:trPr>
          <w:trHeight w:val="252"/>
        </w:trPr>
        <w:tc>
          <w:tcPr>
            <w:tcW w:w="1864" w:type="dxa"/>
            <w:tcBorders>
              <w:bottom w:val="nil"/>
            </w:tcBorders>
          </w:tcPr>
          <w:p w:rsidR="00370580" w:rsidRPr="00710E73" w:rsidRDefault="00370580" w:rsidP="007241C3">
            <w:pPr>
              <w:pStyle w:val="TableParagraph"/>
              <w:ind w:left="88" w:right="77"/>
              <w:jc w:val="center"/>
              <w:rPr>
                <w:b/>
                <w:sz w:val="16"/>
                <w:szCs w:val="16"/>
              </w:rPr>
            </w:pPr>
            <w:r w:rsidRPr="00710E73">
              <w:rPr>
                <w:b/>
                <w:sz w:val="16"/>
                <w:szCs w:val="16"/>
              </w:rPr>
              <w:t>8класс</w:t>
            </w:r>
          </w:p>
        </w:tc>
        <w:tc>
          <w:tcPr>
            <w:tcW w:w="2160" w:type="dxa"/>
            <w:tcBorders>
              <w:bottom w:val="nil"/>
            </w:tcBorders>
          </w:tcPr>
          <w:p w:rsidR="00370580" w:rsidRPr="00710E73" w:rsidRDefault="00370580" w:rsidP="007241C3">
            <w:pPr>
              <w:pStyle w:val="TableParagraph"/>
              <w:ind w:left="458"/>
              <w:rPr>
                <w:sz w:val="16"/>
                <w:szCs w:val="16"/>
              </w:rPr>
            </w:pPr>
            <w:r w:rsidRPr="00710E73">
              <w:rPr>
                <w:sz w:val="16"/>
                <w:szCs w:val="16"/>
              </w:rPr>
              <w:t>оценивает</w:t>
            </w:r>
          </w:p>
        </w:tc>
        <w:tc>
          <w:tcPr>
            <w:tcW w:w="1800" w:type="dxa"/>
            <w:tcBorders>
              <w:bottom w:val="nil"/>
            </w:tcBorders>
          </w:tcPr>
          <w:p w:rsidR="00370580" w:rsidRPr="00710E73" w:rsidRDefault="00370580" w:rsidP="007241C3">
            <w:pPr>
              <w:pStyle w:val="TableParagraph"/>
              <w:ind w:right="134"/>
              <w:jc w:val="right"/>
              <w:rPr>
                <w:sz w:val="16"/>
                <w:szCs w:val="16"/>
              </w:rPr>
            </w:pPr>
            <w:r w:rsidRPr="00710E73">
              <w:rPr>
                <w:sz w:val="16"/>
                <w:szCs w:val="16"/>
              </w:rPr>
              <w:t>интерпретируети</w:t>
            </w:r>
          </w:p>
        </w:tc>
        <w:tc>
          <w:tcPr>
            <w:tcW w:w="3600" w:type="dxa"/>
            <w:tcBorders>
              <w:bottom w:val="nil"/>
            </w:tcBorders>
          </w:tcPr>
          <w:p w:rsidR="00370580" w:rsidRPr="00710E73" w:rsidRDefault="00370580" w:rsidP="007241C3">
            <w:pPr>
              <w:pStyle w:val="TableParagraph"/>
              <w:ind w:left="119" w:right="112"/>
              <w:jc w:val="center"/>
              <w:rPr>
                <w:sz w:val="16"/>
                <w:szCs w:val="16"/>
              </w:rPr>
            </w:pPr>
            <w:r w:rsidRPr="00710E73">
              <w:rPr>
                <w:sz w:val="16"/>
                <w:szCs w:val="16"/>
              </w:rPr>
              <w:t>интерпретируети</w:t>
            </w:r>
          </w:p>
        </w:tc>
        <w:tc>
          <w:tcPr>
            <w:tcW w:w="2340" w:type="dxa"/>
            <w:tcBorders>
              <w:bottom w:val="nil"/>
            </w:tcBorders>
          </w:tcPr>
          <w:p w:rsidR="00370580" w:rsidRPr="00710E73" w:rsidRDefault="00370580" w:rsidP="007241C3">
            <w:pPr>
              <w:pStyle w:val="TableParagraph"/>
              <w:ind w:left="365"/>
              <w:rPr>
                <w:sz w:val="16"/>
                <w:szCs w:val="16"/>
              </w:rPr>
            </w:pPr>
            <w:r w:rsidRPr="00710E73">
              <w:rPr>
                <w:sz w:val="16"/>
                <w:szCs w:val="16"/>
              </w:rPr>
              <w:t>оценивает</w:t>
            </w:r>
          </w:p>
        </w:tc>
      </w:tr>
      <w:tr w:rsidR="00370580" w:rsidRPr="00710E73" w:rsidTr="00710E73">
        <w:trPr>
          <w:trHeight w:val="250"/>
        </w:trPr>
        <w:tc>
          <w:tcPr>
            <w:tcW w:w="1864" w:type="dxa"/>
            <w:tcBorders>
              <w:top w:val="nil"/>
              <w:bottom w:val="nil"/>
            </w:tcBorders>
          </w:tcPr>
          <w:p w:rsidR="00370580" w:rsidRPr="00710E73" w:rsidRDefault="00370580" w:rsidP="007241C3">
            <w:pPr>
              <w:pStyle w:val="TableParagraph"/>
              <w:ind w:left="88" w:right="79"/>
              <w:jc w:val="center"/>
              <w:rPr>
                <w:sz w:val="16"/>
                <w:szCs w:val="16"/>
              </w:rPr>
            </w:pPr>
            <w:r w:rsidRPr="00710E73">
              <w:rPr>
                <w:sz w:val="16"/>
                <w:szCs w:val="16"/>
              </w:rPr>
              <w:t>Уровень</w:t>
            </w:r>
          </w:p>
        </w:tc>
        <w:tc>
          <w:tcPr>
            <w:tcW w:w="2160" w:type="dxa"/>
            <w:tcBorders>
              <w:top w:val="nil"/>
              <w:bottom w:val="nil"/>
            </w:tcBorders>
          </w:tcPr>
          <w:p w:rsidR="00370580" w:rsidRPr="00710E73" w:rsidRDefault="00370580" w:rsidP="007241C3">
            <w:pPr>
              <w:pStyle w:val="TableParagraph"/>
              <w:ind w:left="528"/>
              <w:rPr>
                <w:sz w:val="16"/>
                <w:szCs w:val="16"/>
              </w:rPr>
            </w:pPr>
            <w:r w:rsidRPr="00710E73">
              <w:rPr>
                <w:sz w:val="16"/>
                <w:szCs w:val="16"/>
              </w:rPr>
              <w:t>формуи</w:t>
            </w:r>
          </w:p>
        </w:tc>
        <w:tc>
          <w:tcPr>
            <w:tcW w:w="1800" w:type="dxa"/>
            <w:tcBorders>
              <w:top w:val="nil"/>
              <w:bottom w:val="nil"/>
            </w:tcBorders>
          </w:tcPr>
          <w:p w:rsidR="00370580" w:rsidRPr="00710E73" w:rsidRDefault="00370580" w:rsidP="007241C3">
            <w:pPr>
              <w:pStyle w:val="TableParagraph"/>
              <w:ind w:left="500"/>
              <w:rPr>
                <w:sz w:val="16"/>
                <w:szCs w:val="16"/>
              </w:rPr>
            </w:pPr>
            <w:r w:rsidRPr="00710E73">
              <w:rPr>
                <w:sz w:val="16"/>
                <w:szCs w:val="16"/>
              </w:rPr>
              <w:t>оценивает</w:t>
            </w:r>
          </w:p>
        </w:tc>
        <w:tc>
          <w:tcPr>
            <w:tcW w:w="3600" w:type="dxa"/>
            <w:tcBorders>
              <w:top w:val="nil"/>
              <w:bottom w:val="nil"/>
            </w:tcBorders>
          </w:tcPr>
          <w:p w:rsidR="00370580" w:rsidRPr="00710E73" w:rsidRDefault="00370580" w:rsidP="007241C3">
            <w:pPr>
              <w:pStyle w:val="TableParagraph"/>
              <w:ind w:left="119" w:right="109"/>
              <w:jc w:val="center"/>
              <w:rPr>
                <w:sz w:val="16"/>
                <w:szCs w:val="16"/>
              </w:rPr>
            </w:pPr>
            <w:r w:rsidRPr="00710E73">
              <w:rPr>
                <w:sz w:val="16"/>
                <w:szCs w:val="16"/>
              </w:rPr>
              <w:t>оцениваетличные,</w:t>
            </w:r>
          </w:p>
        </w:tc>
        <w:tc>
          <w:tcPr>
            <w:tcW w:w="2340" w:type="dxa"/>
            <w:tcBorders>
              <w:top w:val="nil"/>
              <w:bottom w:val="nil"/>
            </w:tcBorders>
          </w:tcPr>
          <w:p w:rsidR="00370580" w:rsidRPr="00710E73" w:rsidRDefault="00370580" w:rsidP="007241C3">
            <w:pPr>
              <w:pStyle w:val="TableParagraph"/>
              <w:ind w:left="266"/>
              <w:rPr>
                <w:sz w:val="16"/>
                <w:szCs w:val="16"/>
              </w:rPr>
            </w:pPr>
            <w:r w:rsidRPr="00710E73">
              <w:rPr>
                <w:sz w:val="16"/>
                <w:szCs w:val="16"/>
              </w:rPr>
              <w:t>финансовые</w:t>
            </w:r>
          </w:p>
        </w:tc>
      </w:tr>
      <w:tr w:rsidR="00370580" w:rsidRPr="00710E73" w:rsidTr="00710E73">
        <w:trPr>
          <w:trHeight w:val="253"/>
        </w:trPr>
        <w:tc>
          <w:tcPr>
            <w:tcW w:w="1864" w:type="dxa"/>
            <w:tcBorders>
              <w:top w:val="nil"/>
              <w:bottom w:val="nil"/>
            </w:tcBorders>
          </w:tcPr>
          <w:p w:rsidR="00370580" w:rsidRPr="00710E73" w:rsidRDefault="00370580" w:rsidP="007241C3">
            <w:pPr>
              <w:pStyle w:val="TableParagraph"/>
              <w:ind w:left="86" w:right="79"/>
              <w:jc w:val="center"/>
              <w:rPr>
                <w:sz w:val="16"/>
                <w:szCs w:val="16"/>
              </w:rPr>
            </w:pPr>
            <w:r w:rsidRPr="00710E73">
              <w:rPr>
                <w:sz w:val="16"/>
                <w:szCs w:val="16"/>
              </w:rPr>
              <w:t>оценки</w:t>
            </w:r>
          </w:p>
        </w:tc>
        <w:tc>
          <w:tcPr>
            <w:tcW w:w="2160" w:type="dxa"/>
            <w:tcBorders>
              <w:top w:val="nil"/>
              <w:bottom w:val="nil"/>
            </w:tcBorders>
          </w:tcPr>
          <w:p w:rsidR="00370580" w:rsidRPr="00710E73" w:rsidRDefault="00370580" w:rsidP="007241C3">
            <w:pPr>
              <w:pStyle w:val="TableParagraph"/>
              <w:ind w:left="365"/>
              <w:rPr>
                <w:sz w:val="16"/>
                <w:szCs w:val="16"/>
              </w:rPr>
            </w:pPr>
            <w:r w:rsidRPr="00710E73">
              <w:rPr>
                <w:sz w:val="16"/>
                <w:szCs w:val="16"/>
              </w:rPr>
              <w:t>содержание</w:t>
            </w:r>
          </w:p>
        </w:tc>
        <w:tc>
          <w:tcPr>
            <w:tcW w:w="1800" w:type="dxa"/>
            <w:tcBorders>
              <w:top w:val="nil"/>
              <w:bottom w:val="nil"/>
            </w:tcBorders>
          </w:tcPr>
          <w:p w:rsidR="00370580" w:rsidRPr="00710E73" w:rsidRDefault="00370580" w:rsidP="007241C3">
            <w:pPr>
              <w:pStyle w:val="TableParagraph"/>
              <w:ind w:left="221"/>
              <w:rPr>
                <w:sz w:val="16"/>
                <w:szCs w:val="16"/>
              </w:rPr>
            </w:pPr>
            <w:r w:rsidRPr="00710E73">
              <w:rPr>
                <w:sz w:val="16"/>
                <w:szCs w:val="16"/>
              </w:rPr>
              <w:t>математические</w:t>
            </w:r>
          </w:p>
        </w:tc>
        <w:tc>
          <w:tcPr>
            <w:tcW w:w="3600" w:type="dxa"/>
            <w:tcBorders>
              <w:top w:val="nil"/>
              <w:bottom w:val="nil"/>
            </w:tcBorders>
          </w:tcPr>
          <w:p w:rsidR="00370580" w:rsidRPr="00710E73" w:rsidRDefault="00370580" w:rsidP="007241C3">
            <w:pPr>
              <w:pStyle w:val="TableParagraph"/>
              <w:ind w:left="119" w:right="111"/>
              <w:jc w:val="center"/>
              <w:rPr>
                <w:sz w:val="16"/>
                <w:szCs w:val="16"/>
              </w:rPr>
            </w:pPr>
            <w:r w:rsidRPr="00710E73">
              <w:rPr>
                <w:sz w:val="16"/>
                <w:szCs w:val="16"/>
              </w:rPr>
              <w:t>местные, национальные,</w:t>
            </w:r>
          </w:p>
        </w:tc>
        <w:tc>
          <w:tcPr>
            <w:tcW w:w="2340" w:type="dxa"/>
            <w:tcBorders>
              <w:top w:val="nil"/>
              <w:bottom w:val="nil"/>
            </w:tcBorders>
          </w:tcPr>
          <w:p w:rsidR="00370580" w:rsidRPr="00710E73" w:rsidRDefault="00370580" w:rsidP="007241C3">
            <w:pPr>
              <w:pStyle w:val="TableParagraph"/>
              <w:ind w:left="290"/>
              <w:rPr>
                <w:sz w:val="16"/>
                <w:szCs w:val="16"/>
              </w:rPr>
            </w:pPr>
            <w:r w:rsidRPr="00710E73">
              <w:rPr>
                <w:sz w:val="16"/>
                <w:szCs w:val="16"/>
              </w:rPr>
              <w:t>проблемыв</w:t>
            </w:r>
          </w:p>
        </w:tc>
      </w:tr>
      <w:tr w:rsidR="00370580" w:rsidRPr="00710E73" w:rsidTr="00710E73">
        <w:trPr>
          <w:trHeight w:val="253"/>
        </w:trPr>
        <w:tc>
          <w:tcPr>
            <w:tcW w:w="1864" w:type="dxa"/>
            <w:tcBorders>
              <w:top w:val="nil"/>
              <w:bottom w:val="nil"/>
            </w:tcBorders>
          </w:tcPr>
          <w:p w:rsidR="00370580" w:rsidRPr="00710E73" w:rsidRDefault="00370580" w:rsidP="007241C3">
            <w:pPr>
              <w:pStyle w:val="TableParagraph"/>
              <w:ind w:left="87" w:right="79"/>
              <w:jc w:val="center"/>
              <w:rPr>
                <w:sz w:val="16"/>
                <w:szCs w:val="16"/>
              </w:rPr>
            </w:pPr>
            <w:r w:rsidRPr="00710E73">
              <w:rPr>
                <w:sz w:val="16"/>
                <w:szCs w:val="16"/>
              </w:rPr>
              <w:t>(рефлексии)</w:t>
            </w:r>
          </w:p>
        </w:tc>
        <w:tc>
          <w:tcPr>
            <w:tcW w:w="2160" w:type="dxa"/>
            <w:tcBorders>
              <w:top w:val="nil"/>
              <w:bottom w:val="nil"/>
            </w:tcBorders>
          </w:tcPr>
          <w:p w:rsidR="00370580" w:rsidRPr="00710E73" w:rsidRDefault="00370580" w:rsidP="007241C3">
            <w:pPr>
              <w:pStyle w:val="TableParagraph"/>
              <w:ind w:left="185"/>
              <w:rPr>
                <w:sz w:val="16"/>
                <w:szCs w:val="16"/>
              </w:rPr>
            </w:pPr>
            <w:r w:rsidRPr="00710E73">
              <w:rPr>
                <w:sz w:val="16"/>
                <w:szCs w:val="16"/>
              </w:rPr>
              <w:t>текставрамках</w:t>
            </w:r>
          </w:p>
        </w:tc>
        <w:tc>
          <w:tcPr>
            <w:tcW w:w="1800" w:type="dxa"/>
            <w:tcBorders>
              <w:top w:val="nil"/>
              <w:bottom w:val="nil"/>
            </w:tcBorders>
          </w:tcPr>
          <w:p w:rsidR="00370580" w:rsidRPr="00710E73" w:rsidRDefault="00370580" w:rsidP="007241C3">
            <w:pPr>
              <w:pStyle w:val="TableParagraph"/>
              <w:ind w:left="553"/>
              <w:rPr>
                <w:sz w:val="16"/>
                <w:szCs w:val="16"/>
              </w:rPr>
            </w:pPr>
            <w:r w:rsidRPr="00710E73">
              <w:rPr>
                <w:sz w:val="16"/>
                <w:szCs w:val="16"/>
              </w:rPr>
              <w:t>данныев</w:t>
            </w:r>
          </w:p>
        </w:tc>
        <w:tc>
          <w:tcPr>
            <w:tcW w:w="3600" w:type="dxa"/>
            <w:tcBorders>
              <w:top w:val="nil"/>
              <w:bottom w:val="nil"/>
            </w:tcBorders>
          </w:tcPr>
          <w:p w:rsidR="00370580" w:rsidRPr="00710E73" w:rsidRDefault="00370580" w:rsidP="007241C3">
            <w:pPr>
              <w:pStyle w:val="TableParagraph"/>
              <w:ind w:left="119" w:right="113"/>
              <w:jc w:val="center"/>
              <w:rPr>
                <w:sz w:val="16"/>
                <w:szCs w:val="16"/>
              </w:rPr>
            </w:pPr>
            <w:r w:rsidRPr="00710E73">
              <w:rPr>
                <w:sz w:val="16"/>
                <w:szCs w:val="16"/>
              </w:rPr>
              <w:t>глобальные</w:t>
            </w:r>
          </w:p>
        </w:tc>
        <w:tc>
          <w:tcPr>
            <w:tcW w:w="2340" w:type="dxa"/>
            <w:tcBorders>
              <w:top w:val="nil"/>
              <w:bottom w:val="nil"/>
            </w:tcBorders>
          </w:tcPr>
          <w:p w:rsidR="00370580" w:rsidRPr="00710E73" w:rsidRDefault="00370580" w:rsidP="007241C3">
            <w:pPr>
              <w:pStyle w:val="TableParagraph"/>
              <w:ind w:left="343"/>
              <w:rPr>
                <w:sz w:val="16"/>
                <w:szCs w:val="16"/>
              </w:rPr>
            </w:pPr>
            <w:r w:rsidRPr="00710E73">
              <w:rPr>
                <w:sz w:val="16"/>
                <w:szCs w:val="16"/>
              </w:rPr>
              <w:t>различном</w:t>
            </w:r>
          </w:p>
        </w:tc>
      </w:tr>
      <w:tr w:rsidR="00370580" w:rsidRPr="00710E73" w:rsidTr="00710E73">
        <w:trPr>
          <w:trHeight w:val="253"/>
        </w:trPr>
        <w:tc>
          <w:tcPr>
            <w:tcW w:w="1864" w:type="dxa"/>
            <w:tcBorders>
              <w:top w:val="nil"/>
              <w:bottom w:val="nil"/>
            </w:tcBorders>
          </w:tcPr>
          <w:p w:rsidR="00370580" w:rsidRPr="00710E73" w:rsidRDefault="00370580" w:rsidP="007241C3">
            <w:pPr>
              <w:pStyle w:val="TableParagraph"/>
              <w:ind w:left="85" w:right="79"/>
              <w:jc w:val="center"/>
              <w:rPr>
                <w:sz w:val="16"/>
                <w:szCs w:val="16"/>
              </w:rPr>
            </w:pPr>
            <w:r w:rsidRPr="00710E73">
              <w:rPr>
                <w:sz w:val="16"/>
                <w:szCs w:val="16"/>
              </w:rPr>
              <w:t>в рамках</w:t>
            </w:r>
          </w:p>
        </w:tc>
        <w:tc>
          <w:tcPr>
            <w:tcW w:w="2160" w:type="dxa"/>
            <w:tcBorders>
              <w:top w:val="nil"/>
              <w:bottom w:val="nil"/>
            </w:tcBorders>
          </w:tcPr>
          <w:p w:rsidR="00370580" w:rsidRPr="00710E73" w:rsidRDefault="00370580" w:rsidP="007241C3">
            <w:pPr>
              <w:pStyle w:val="TableParagraph"/>
              <w:ind w:left="319"/>
              <w:rPr>
                <w:sz w:val="16"/>
                <w:szCs w:val="16"/>
              </w:rPr>
            </w:pPr>
            <w:r w:rsidRPr="00710E73">
              <w:rPr>
                <w:sz w:val="16"/>
                <w:szCs w:val="16"/>
              </w:rPr>
              <w:t>предметного</w:t>
            </w:r>
          </w:p>
        </w:tc>
        <w:tc>
          <w:tcPr>
            <w:tcW w:w="1800" w:type="dxa"/>
            <w:tcBorders>
              <w:top w:val="nil"/>
              <w:bottom w:val="nil"/>
            </w:tcBorders>
          </w:tcPr>
          <w:p w:rsidR="00370580" w:rsidRPr="00710E73" w:rsidRDefault="00370580" w:rsidP="007241C3">
            <w:pPr>
              <w:pStyle w:val="TableParagraph"/>
              <w:ind w:left="202"/>
              <w:rPr>
                <w:sz w:val="16"/>
                <w:szCs w:val="16"/>
              </w:rPr>
            </w:pPr>
            <w:r w:rsidRPr="00710E73">
              <w:rPr>
                <w:sz w:val="16"/>
                <w:szCs w:val="16"/>
              </w:rPr>
              <w:t>контекстелично</w:t>
            </w:r>
          </w:p>
        </w:tc>
        <w:tc>
          <w:tcPr>
            <w:tcW w:w="3600" w:type="dxa"/>
            <w:tcBorders>
              <w:top w:val="nil"/>
              <w:bottom w:val="nil"/>
            </w:tcBorders>
          </w:tcPr>
          <w:p w:rsidR="00370580" w:rsidRPr="00710E73" w:rsidRDefault="00370580" w:rsidP="007241C3">
            <w:pPr>
              <w:pStyle w:val="TableParagraph"/>
              <w:ind w:left="119" w:right="112"/>
              <w:jc w:val="center"/>
              <w:rPr>
                <w:sz w:val="16"/>
                <w:szCs w:val="16"/>
              </w:rPr>
            </w:pPr>
            <w:r w:rsidRPr="00710E73">
              <w:rPr>
                <w:sz w:val="16"/>
                <w:szCs w:val="16"/>
              </w:rPr>
              <w:t>естественнонаучные</w:t>
            </w:r>
          </w:p>
        </w:tc>
        <w:tc>
          <w:tcPr>
            <w:tcW w:w="2340" w:type="dxa"/>
            <w:tcBorders>
              <w:top w:val="nil"/>
              <w:bottom w:val="nil"/>
            </w:tcBorders>
          </w:tcPr>
          <w:p w:rsidR="00370580" w:rsidRPr="00710E73" w:rsidRDefault="00370580" w:rsidP="007241C3">
            <w:pPr>
              <w:pStyle w:val="TableParagraph"/>
              <w:ind w:left="379"/>
              <w:rPr>
                <w:sz w:val="16"/>
                <w:szCs w:val="16"/>
              </w:rPr>
            </w:pPr>
            <w:r w:rsidRPr="00710E73">
              <w:rPr>
                <w:sz w:val="16"/>
                <w:szCs w:val="16"/>
              </w:rPr>
              <w:t>контексте</w:t>
            </w:r>
          </w:p>
        </w:tc>
      </w:tr>
      <w:tr w:rsidR="00370580" w:rsidRPr="00710E73" w:rsidTr="00710E73">
        <w:trPr>
          <w:trHeight w:val="251"/>
        </w:trPr>
        <w:tc>
          <w:tcPr>
            <w:tcW w:w="1864" w:type="dxa"/>
            <w:tcBorders>
              <w:top w:val="nil"/>
              <w:bottom w:val="nil"/>
            </w:tcBorders>
          </w:tcPr>
          <w:p w:rsidR="00370580" w:rsidRPr="00710E73" w:rsidRDefault="00370580" w:rsidP="007241C3">
            <w:pPr>
              <w:pStyle w:val="TableParagraph"/>
              <w:ind w:left="88" w:right="79"/>
              <w:jc w:val="center"/>
              <w:rPr>
                <w:sz w:val="16"/>
                <w:szCs w:val="16"/>
              </w:rPr>
            </w:pPr>
            <w:r w:rsidRPr="00710E73">
              <w:rPr>
                <w:sz w:val="16"/>
                <w:szCs w:val="16"/>
              </w:rPr>
              <w:t>предметного</w:t>
            </w:r>
          </w:p>
        </w:tc>
        <w:tc>
          <w:tcPr>
            <w:tcW w:w="2160" w:type="dxa"/>
            <w:tcBorders>
              <w:top w:val="nil"/>
              <w:bottom w:val="nil"/>
            </w:tcBorders>
          </w:tcPr>
          <w:p w:rsidR="00370580" w:rsidRPr="00710E73" w:rsidRDefault="00370580" w:rsidP="007241C3">
            <w:pPr>
              <w:pStyle w:val="TableParagraph"/>
              <w:ind w:left="362"/>
              <w:rPr>
                <w:sz w:val="16"/>
                <w:szCs w:val="16"/>
              </w:rPr>
            </w:pPr>
            <w:r w:rsidRPr="00710E73">
              <w:rPr>
                <w:sz w:val="16"/>
                <w:szCs w:val="16"/>
              </w:rPr>
              <w:t>содержания</w:t>
            </w:r>
          </w:p>
        </w:tc>
        <w:tc>
          <w:tcPr>
            <w:tcW w:w="1800" w:type="dxa"/>
            <w:tcBorders>
              <w:top w:val="nil"/>
              <w:bottom w:val="nil"/>
            </w:tcBorders>
          </w:tcPr>
          <w:p w:rsidR="00370580" w:rsidRPr="00710E73" w:rsidRDefault="00370580" w:rsidP="007241C3">
            <w:pPr>
              <w:pStyle w:val="TableParagraph"/>
              <w:ind w:left="529"/>
              <w:rPr>
                <w:sz w:val="16"/>
                <w:szCs w:val="16"/>
              </w:rPr>
            </w:pPr>
            <w:r w:rsidRPr="00710E73">
              <w:rPr>
                <w:sz w:val="16"/>
                <w:szCs w:val="16"/>
              </w:rPr>
              <w:t>значимой</w:t>
            </w:r>
          </w:p>
        </w:tc>
        <w:tc>
          <w:tcPr>
            <w:tcW w:w="3600" w:type="dxa"/>
            <w:tcBorders>
              <w:top w:val="nil"/>
              <w:bottom w:val="nil"/>
            </w:tcBorders>
          </w:tcPr>
          <w:p w:rsidR="00370580" w:rsidRPr="00710E73" w:rsidRDefault="00370580" w:rsidP="007241C3">
            <w:pPr>
              <w:pStyle w:val="TableParagraph"/>
              <w:ind w:left="119" w:right="113"/>
              <w:jc w:val="center"/>
              <w:rPr>
                <w:sz w:val="16"/>
                <w:szCs w:val="16"/>
              </w:rPr>
            </w:pPr>
            <w:r w:rsidRPr="00710E73">
              <w:rPr>
                <w:sz w:val="16"/>
                <w:szCs w:val="16"/>
              </w:rPr>
              <w:t>проблемывразличном</w:t>
            </w:r>
          </w:p>
        </w:tc>
        <w:tc>
          <w:tcPr>
            <w:tcW w:w="2340" w:type="dxa"/>
            <w:tcBorders>
              <w:top w:val="nil"/>
              <w:bottom w:val="nil"/>
            </w:tcBorders>
          </w:tcPr>
          <w:p w:rsidR="00370580" w:rsidRPr="00710E73" w:rsidRDefault="00370580" w:rsidP="007241C3">
            <w:pPr>
              <w:pStyle w:val="TableParagraph"/>
              <w:rPr>
                <w:sz w:val="16"/>
                <w:szCs w:val="16"/>
              </w:rPr>
            </w:pPr>
          </w:p>
        </w:tc>
      </w:tr>
      <w:tr w:rsidR="00370580" w:rsidRPr="00710E73" w:rsidTr="00710E73">
        <w:trPr>
          <w:trHeight w:val="253"/>
        </w:trPr>
        <w:tc>
          <w:tcPr>
            <w:tcW w:w="1864" w:type="dxa"/>
            <w:tcBorders>
              <w:top w:val="nil"/>
              <w:bottom w:val="nil"/>
            </w:tcBorders>
          </w:tcPr>
          <w:p w:rsidR="00370580" w:rsidRPr="00710E73" w:rsidRDefault="00370580" w:rsidP="007241C3">
            <w:pPr>
              <w:pStyle w:val="TableParagraph"/>
              <w:ind w:left="88" w:right="76"/>
              <w:jc w:val="center"/>
              <w:rPr>
                <w:sz w:val="16"/>
                <w:szCs w:val="16"/>
              </w:rPr>
            </w:pPr>
            <w:r w:rsidRPr="00710E73">
              <w:rPr>
                <w:sz w:val="16"/>
                <w:szCs w:val="16"/>
              </w:rPr>
              <w:t>содержания</w:t>
            </w:r>
          </w:p>
        </w:tc>
        <w:tc>
          <w:tcPr>
            <w:tcW w:w="2160" w:type="dxa"/>
            <w:tcBorders>
              <w:top w:val="nil"/>
              <w:bottom w:val="nil"/>
            </w:tcBorders>
          </w:tcPr>
          <w:p w:rsidR="00370580" w:rsidRPr="00710E73" w:rsidRDefault="00370580" w:rsidP="007241C3">
            <w:pPr>
              <w:pStyle w:val="TableParagraph"/>
              <w:rPr>
                <w:sz w:val="16"/>
                <w:szCs w:val="16"/>
              </w:rPr>
            </w:pPr>
          </w:p>
        </w:tc>
        <w:tc>
          <w:tcPr>
            <w:tcW w:w="1800" w:type="dxa"/>
            <w:tcBorders>
              <w:top w:val="nil"/>
              <w:bottom w:val="nil"/>
            </w:tcBorders>
          </w:tcPr>
          <w:p w:rsidR="00370580" w:rsidRPr="00710E73" w:rsidRDefault="00370580" w:rsidP="007241C3">
            <w:pPr>
              <w:pStyle w:val="TableParagraph"/>
              <w:ind w:left="541"/>
              <w:rPr>
                <w:sz w:val="16"/>
                <w:szCs w:val="16"/>
              </w:rPr>
            </w:pPr>
            <w:r w:rsidRPr="00710E73">
              <w:rPr>
                <w:sz w:val="16"/>
                <w:szCs w:val="16"/>
              </w:rPr>
              <w:t>ситуации</w:t>
            </w:r>
          </w:p>
        </w:tc>
        <w:tc>
          <w:tcPr>
            <w:tcW w:w="3600" w:type="dxa"/>
            <w:tcBorders>
              <w:top w:val="nil"/>
              <w:bottom w:val="nil"/>
            </w:tcBorders>
          </w:tcPr>
          <w:p w:rsidR="00370580" w:rsidRPr="00710E73" w:rsidRDefault="00370580" w:rsidP="007241C3">
            <w:pPr>
              <w:pStyle w:val="TableParagraph"/>
              <w:ind w:left="119" w:right="114"/>
              <w:jc w:val="center"/>
              <w:rPr>
                <w:sz w:val="16"/>
                <w:szCs w:val="16"/>
              </w:rPr>
            </w:pPr>
            <w:r w:rsidRPr="00710E73">
              <w:rPr>
                <w:sz w:val="16"/>
                <w:szCs w:val="16"/>
              </w:rPr>
              <w:t>контекстеврамках</w:t>
            </w:r>
          </w:p>
        </w:tc>
        <w:tc>
          <w:tcPr>
            <w:tcW w:w="2340" w:type="dxa"/>
            <w:tcBorders>
              <w:top w:val="nil"/>
              <w:bottom w:val="nil"/>
            </w:tcBorders>
          </w:tcPr>
          <w:p w:rsidR="00370580" w:rsidRPr="00710E73" w:rsidRDefault="00370580" w:rsidP="007241C3">
            <w:pPr>
              <w:pStyle w:val="TableParagraph"/>
              <w:rPr>
                <w:sz w:val="16"/>
                <w:szCs w:val="16"/>
              </w:rPr>
            </w:pPr>
          </w:p>
        </w:tc>
      </w:tr>
      <w:tr w:rsidR="00370580" w:rsidRPr="00710E73" w:rsidTr="00710E73">
        <w:trPr>
          <w:trHeight w:val="254"/>
        </w:trPr>
        <w:tc>
          <w:tcPr>
            <w:tcW w:w="1864" w:type="dxa"/>
            <w:tcBorders>
              <w:top w:val="nil"/>
            </w:tcBorders>
          </w:tcPr>
          <w:p w:rsidR="00370580" w:rsidRPr="00710E73" w:rsidRDefault="00370580" w:rsidP="007241C3">
            <w:pPr>
              <w:pStyle w:val="TableParagraph"/>
              <w:rPr>
                <w:sz w:val="16"/>
                <w:szCs w:val="16"/>
              </w:rPr>
            </w:pPr>
          </w:p>
        </w:tc>
        <w:tc>
          <w:tcPr>
            <w:tcW w:w="2160" w:type="dxa"/>
            <w:tcBorders>
              <w:top w:val="nil"/>
            </w:tcBorders>
          </w:tcPr>
          <w:p w:rsidR="00370580" w:rsidRPr="00710E73" w:rsidRDefault="00370580" w:rsidP="007241C3">
            <w:pPr>
              <w:pStyle w:val="TableParagraph"/>
              <w:rPr>
                <w:sz w:val="16"/>
                <w:szCs w:val="16"/>
              </w:rPr>
            </w:pPr>
          </w:p>
        </w:tc>
        <w:tc>
          <w:tcPr>
            <w:tcW w:w="1800" w:type="dxa"/>
            <w:tcBorders>
              <w:top w:val="nil"/>
            </w:tcBorders>
          </w:tcPr>
          <w:p w:rsidR="00370580" w:rsidRPr="00710E73" w:rsidRDefault="00370580" w:rsidP="007241C3">
            <w:pPr>
              <w:pStyle w:val="TableParagraph"/>
              <w:rPr>
                <w:sz w:val="16"/>
                <w:szCs w:val="16"/>
              </w:rPr>
            </w:pPr>
          </w:p>
        </w:tc>
        <w:tc>
          <w:tcPr>
            <w:tcW w:w="3600" w:type="dxa"/>
            <w:tcBorders>
              <w:top w:val="nil"/>
            </w:tcBorders>
          </w:tcPr>
          <w:p w:rsidR="00370580" w:rsidRPr="00710E73" w:rsidRDefault="00370580" w:rsidP="007241C3">
            <w:pPr>
              <w:pStyle w:val="TableParagraph"/>
              <w:ind w:left="119" w:right="111"/>
              <w:jc w:val="center"/>
              <w:rPr>
                <w:sz w:val="16"/>
                <w:szCs w:val="16"/>
              </w:rPr>
            </w:pPr>
            <w:r w:rsidRPr="00710E73">
              <w:rPr>
                <w:sz w:val="16"/>
                <w:szCs w:val="16"/>
              </w:rPr>
              <w:t>предметногосодержания</w:t>
            </w:r>
          </w:p>
        </w:tc>
        <w:tc>
          <w:tcPr>
            <w:tcW w:w="2340" w:type="dxa"/>
            <w:tcBorders>
              <w:top w:val="nil"/>
            </w:tcBorders>
          </w:tcPr>
          <w:p w:rsidR="00370580" w:rsidRPr="00710E73" w:rsidRDefault="00370580" w:rsidP="007241C3">
            <w:pPr>
              <w:pStyle w:val="TableParagraph"/>
              <w:rPr>
                <w:sz w:val="16"/>
                <w:szCs w:val="16"/>
              </w:rPr>
            </w:pPr>
          </w:p>
        </w:tc>
      </w:tr>
      <w:tr w:rsidR="00370580" w:rsidRPr="00710E73" w:rsidTr="00710E73">
        <w:trPr>
          <w:trHeight w:val="254"/>
        </w:trPr>
        <w:tc>
          <w:tcPr>
            <w:tcW w:w="1864" w:type="dxa"/>
            <w:tcBorders>
              <w:bottom w:val="nil"/>
            </w:tcBorders>
          </w:tcPr>
          <w:p w:rsidR="00370580" w:rsidRPr="00710E73" w:rsidRDefault="00370580" w:rsidP="007241C3">
            <w:pPr>
              <w:pStyle w:val="TableParagraph"/>
              <w:ind w:left="88" w:right="77"/>
              <w:jc w:val="center"/>
              <w:rPr>
                <w:b/>
                <w:sz w:val="16"/>
                <w:szCs w:val="16"/>
              </w:rPr>
            </w:pPr>
            <w:r w:rsidRPr="00710E73">
              <w:rPr>
                <w:b/>
                <w:sz w:val="16"/>
                <w:szCs w:val="16"/>
              </w:rPr>
              <w:t>9класс</w:t>
            </w:r>
          </w:p>
        </w:tc>
        <w:tc>
          <w:tcPr>
            <w:tcW w:w="2160" w:type="dxa"/>
            <w:tcBorders>
              <w:bottom w:val="nil"/>
            </w:tcBorders>
          </w:tcPr>
          <w:p w:rsidR="00370580" w:rsidRPr="00710E73" w:rsidRDefault="00370580" w:rsidP="007241C3">
            <w:pPr>
              <w:pStyle w:val="TableParagraph"/>
              <w:ind w:left="458"/>
              <w:rPr>
                <w:sz w:val="16"/>
                <w:szCs w:val="16"/>
              </w:rPr>
            </w:pPr>
            <w:r w:rsidRPr="00710E73">
              <w:rPr>
                <w:sz w:val="16"/>
                <w:szCs w:val="16"/>
              </w:rPr>
              <w:t>оценивает</w:t>
            </w:r>
          </w:p>
        </w:tc>
        <w:tc>
          <w:tcPr>
            <w:tcW w:w="1800" w:type="dxa"/>
            <w:tcBorders>
              <w:bottom w:val="nil"/>
            </w:tcBorders>
          </w:tcPr>
          <w:p w:rsidR="00370580" w:rsidRPr="00710E73" w:rsidRDefault="00370580" w:rsidP="007241C3">
            <w:pPr>
              <w:pStyle w:val="TableParagraph"/>
              <w:ind w:right="118"/>
              <w:jc w:val="right"/>
              <w:rPr>
                <w:sz w:val="16"/>
                <w:szCs w:val="16"/>
              </w:rPr>
            </w:pPr>
            <w:r w:rsidRPr="00710E73">
              <w:rPr>
                <w:sz w:val="16"/>
                <w:szCs w:val="16"/>
              </w:rPr>
              <w:t>интерпретируети</w:t>
            </w:r>
          </w:p>
        </w:tc>
        <w:tc>
          <w:tcPr>
            <w:tcW w:w="3600" w:type="dxa"/>
            <w:tcBorders>
              <w:bottom w:val="nil"/>
            </w:tcBorders>
          </w:tcPr>
          <w:p w:rsidR="00370580" w:rsidRPr="00710E73" w:rsidRDefault="00370580" w:rsidP="007241C3">
            <w:pPr>
              <w:pStyle w:val="TableParagraph"/>
              <w:ind w:left="119" w:right="79"/>
              <w:jc w:val="center"/>
              <w:rPr>
                <w:sz w:val="16"/>
                <w:szCs w:val="16"/>
              </w:rPr>
            </w:pPr>
            <w:r w:rsidRPr="00710E73">
              <w:rPr>
                <w:sz w:val="16"/>
                <w:szCs w:val="16"/>
              </w:rPr>
              <w:t>интерпретируети</w:t>
            </w:r>
          </w:p>
        </w:tc>
        <w:tc>
          <w:tcPr>
            <w:tcW w:w="2340" w:type="dxa"/>
            <w:tcBorders>
              <w:bottom w:val="nil"/>
            </w:tcBorders>
          </w:tcPr>
          <w:p w:rsidR="00370580" w:rsidRPr="00710E73" w:rsidRDefault="00370580" w:rsidP="007241C3">
            <w:pPr>
              <w:pStyle w:val="TableParagraph"/>
              <w:ind w:left="434"/>
              <w:rPr>
                <w:sz w:val="16"/>
                <w:szCs w:val="16"/>
              </w:rPr>
            </w:pPr>
            <w:r w:rsidRPr="00710E73">
              <w:rPr>
                <w:sz w:val="16"/>
                <w:szCs w:val="16"/>
              </w:rPr>
              <w:t>оценивает</w:t>
            </w:r>
          </w:p>
        </w:tc>
      </w:tr>
      <w:tr w:rsidR="00370580" w:rsidRPr="00710E73" w:rsidTr="00710E73">
        <w:trPr>
          <w:trHeight w:val="250"/>
        </w:trPr>
        <w:tc>
          <w:tcPr>
            <w:tcW w:w="1864" w:type="dxa"/>
            <w:tcBorders>
              <w:top w:val="nil"/>
              <w:bottom w:val="nil"/>
            </w:tcBorders>
          </w:tcPr>
          <w:p w:rsidR="00370580" w:rsidRPr="00710E73" w:rsidRDefault="00370580" w:rsidP="007241C3">
            <w:pPr>
              <w:pStyle w:val="TableParagraph"/>
              <w:ind w:left="88" w:right="79"/>
              <w:jc w:val="center"/>
              <w:rPr>
                <w:sz w:val="16"/>
                <w:szCs w:val="16"/>
              </w:rPr>
            </w:pPr>
            <w:r w:rsidRPr="00710E73">
              <w:rPr>
                <w:sz w:val="16"/>
                <w:szCs w:val="16"/>
              </w:rPr>
              <w:t>Уровень</w:t>
            </w:r>
          </w:p>
        </w:tc>
        <w:tc>
          <w:tcPr>
            <w:tcW w:w="2160" w:type="dxa"/>
            <w:tcBorders>
              <w:top w:val="nil"/>
              <w:bottom w:val="nil"/>
            </w:tcBorders>
          </w:tcPr>
          <w:p w:rsidR="00370580" w:rsidRPr="00710E73" w:rsidRDefault="00370580" w:rsidP="007241C3">
            <w:pPr>
              <w:pStyle w:val="TableParagraph"/>
              <w:ind w:left="528"/>
              <w:rPr>
                <w:sz w:val="16"/>
                <w:szCs w:val="16"/>
              </w:rPr>
            </w:pPr>
            <w:r w:rsidRPr="00710E73">
              <w:rPr>
                <w:sz w:val="16"/>
                <w:szCs w:val="16"/>
              </w:rPr>
              <w:t>формуи</w:t>
            </w:r>
          </w:p>
        </w:tc>
        <w:tc>
          <w:tcPr>
            <w:tcW w:w="1800" w:type="dxa"/>
            <w:tcBorders>
              <w:top w:val="nil"/>
              <w:bottom w:val="nil"/>
            </w:tcBorders>
          </w:tcPr>
          <w:p w:rsidR="00370580" w:rsidRPr="00710E73" w:rsidRDefault="00370580" w:rsidP="007241C3">
            <w:pPr>
              <w:pStyle w:val="TableParagraph"/>
              <w:ind w:left="500"/>
              <w:rPr>
                <w:sz w:val="16"/>
                <w:szCs w:val="16"/>
              </w:rPr>
            </w:pPr>
            <w:r w:rsidRPr="00710E73">
              <w:rPr>
                <w:sz w:val="16"/>
                <w:szCs w:val="16"/>
              </w:rPr>
              <w:t>оценивает</w:t>
            </w:r>
          </w:p>
        </w:tc>
        <w:tc>
          <w:tcPr>
            <w:tcW w:w="3600" w:type="dxa"/>
            <w:tcBorders>
              <w:top w:val="nil"/>
              <w:bottom w:val="nil"/>
            </w:tcBorders>
          </w:tcPr>
          <w:p w:rsidR="00370580" w:rsidRPr="00710E73" w:rsidRDefault="00370580" w:rsidP="007241C3">
            <w:pPr>
              <w:pStyle w:val="TableParagraph"/>
              <w:ind w:left="119" w:right="115"/>
              <w:jc w:val="center"/>
              <w:rPr>
                <w:sz w:val="16"/>
                <w:szCs w:val="16"/>
              </w:rPr>
            </w:pPr>
            <w:r w:rsidRPr="00710E73">
              <w:rPr>
                <w:sz w:val="16"/>
                <w:szCs w:val="16"/>
              </w:rPr>
              <w:t>оценивает,делаетвыводы</w:t>
            </w:r>
          </w:p>
        </w:tc>
        <w:tc>
          <w:tcPr>
            <w:tcW w:w="2340" w:type="dxa"/>
            <w:tcBorders>
              <w:top w:val="nil"/>
              <w:bottom w:val="nil"/>
            </w:tcBorders>
          </w:tcPr>
          <w:p w:rsidR="00370580" w:rsidRPr="00710E73" w:rsidRDefault="00370580" w:rsidP="007241C3">
            <w:pPr>
              <w:pStyle w:val="TableParagraph"/>
              <w:ind w:left="322"/>
              <w:rPr>
                <w:sz w:val="16"/>
                <w:szCs w:val="16"/>
              </w:rPr>
            </w:pPr>
            <w:r w:rsidRPr="00710E73">
              <w:rPr>
                <w:sz w:val="16"/>
                <w:szCs w:val="16"/>
              </w:rPr>
              <w:t>финансовые</w:t>
            </w:r>
          </w:p>
        </w:tc>
      </w:tr>
      <w:tr w:rsidR="00370580" w:rsidRPr="00710E73" w:rsidTr="00710E73">
        <w:trPr>
          <w:trHeight w:val="253"/>
        </w:trPr>
        <w:tc>
          <w:tcPr>
            <w:tcW w:w="1864" w:type="dxa"/>
            <w:tcBorders>
              <w:top w:val="nil"/>
              <w:bottom w:val="nil"/>
            </w:tcBorders>
          </w:tcPr>
          <w:p w:rsidR="00370580" w:rsidRPr="00710E73" w:rsidRDefault="00370580" w:rsidP="007241C3">
            <w:pPr>
              <w:pStyle w:val="TableParagraph"/>
              <w:ind w:left="86" w:right="79"/>
              <w:jc w:val="center"/>
              <w:rPr>
                <w:sz w:val="16"/>
                <w:szCs w:val="16"/>
              </w:rPr>
            </w:pPr>
            <w:r w:rsidRPr="00710E73">
              <w:rPr>
                <w:sz w:val="16"/>
                <w:szCs w:val="16"/>
              </w:rPr>
              <w:t>оценки</w:t>
            </w:r>
          </w:p>
        </w:tc>
        <w:tc>
          <w:tcPr>
            <w:tcW w:w="2160" w:type="dxa"/>
            <w:tcBorders>
              <w:top w:val="nil"/>
              <w:bottom w:val="nil"/>
            </w:tcBorders>
          </w:tcPr>
          <w:p w:rsidR="00370580" w:rsidRPr="00710E73" w:rsidRDefault="00370580" w:rsidP="007241C3">
            <w:pPr>
              <w:pStyle w:val="TableParagraph"/>
              <w:ind w:left="365"/>
              <w:rPr>
                <w:sz w:val="16"/>
                <w:szCs w:val="16"/>
              </w:rPr>
            </w:pPr>
            <w:r w:rsidRPr="00710E73">
              <w:rPr>
                <w:sz w:val="16"/>
                <w:szCs w:val="16"/>
              </w:rPr>
              <w:t>содержание</w:t>
            </w:r>
          </w:p>
        </w:tc>
        <w:tc>
          <w:tcPr>
            <w:tcW w:w="1800" w:type="dxa"/>
            <w:tcBorders>
              <w:top w:val="nil"/>
              <w:bottom w:val="nil"/>
            </w:tcBorders>
          </w:tcPr>
          <w:p w:rsidR="00370580" w:rsidRPr="00710E73" w:rsidRDefault="00370580" w:rsidP="007241C3">
            <w:pPr>
              <w:pStyle w:val="TableParagraph"/>
              <w:ind w:left="221"/>
              <w:rPr>
                <w:sz w:val="16"/>
                <w:szCs w:val="16"/>
              </w:rPr>
            </w:pPr>
            <w:r w:rsidRPr="00710E73">
              <w:rPr>
                <w:sz w:val="16"/>
                <w:szCs w:val="16"/>
              </w:rPr>
              <w:t>математические</w:t>
            </w:r>
          </w:p>
        </w:tc>
        <w:tc>
          <w:tcPr>
            <w:tcW w:w="3600" w:type="dxa"/>
            <w:tcBorders>
              <w:top w:val="nil"/>
              <w:bottom w:val="nil"/>
            </w:tcBorders>
          </w:tcPr>
          <w:p w:rsidR="00370580" w:rsidRPr="00710E73" w:rsidRDefault="00370580" w:rsidP="007241C3">
            <w:pPr>
              <w:pStyle w:val="TableParagraph"/>
              <w:ind w:left="119" w:right="112"/>
              <w:jc w:val="center"/>
              <w:rPr>
                <w:sz w:val="16"/>
                <w:szCs w:val="16"/>
              </w:rPr>
            </w:pPr>
            <w:r w:rsidRPr="00710E73">
              <w:rPr>
                <w:sz w:val="16"/>
                <w:szCs w:val="16"/>
              </w:rPr>
              <w:t>истроитпрогнозыо</w:t>
            </w:r>
          </w:p>
        </w:tc>
        <w:tc>
          <w:tcPr>
            <w:tcW w:w="2340" w:type="dxa"/>
            <w:tcBorders>
              <w:top w:val="nil"/>
              <w:bottom w:val="nil"/>
            </w:tcBorders>
          </w:tcPr>
          <w:p w:rsidR="00370580" w:rsidRPr="00710E73" w:rsidRDefault="00370580" w:rsidP="007241C3">
            <w:pPr>
              <w:pStyle w:val="TableParagraph"/>
              <w:ind w:left="396"/>
              <w:rPr>
                <w:sz w:val="16"/>
                <w:szCs w:val="16"/>
              </w:rPr>
            </w:pPr>
            <w:r w:rsidRPr="00710E73">
              <w:rPr>
                <w:sz w:val="16"/>
                <w:szCs w:val="16"/>
              </w:rPr>
              <w:t>проблемы,</w:t>
            </w:r>
          </w:p>
        </w:tc>
      </w:tr>
      <w:tr w:rsidR="00370580" w:rsidRPr="00710E73" w:rsidTr="00710E73">
        <w:trPr>
          <w:trHeight w:val="253"/>
        </w:trPr>
        <w:tc>
          <w:tcPr>
            <w:tcW w:w="1864" w:type="dxa"/>
            <w:tcBorders>
              <w:top w:val="nil"/>
              <w:bottom w:val="nil"/>
            </w:tcBorders>
          </w:tcPr>
          <w:p w:rsidR="00370580" w:rsidRPr="00710E73" w:rsidRDefault="00370580" w:rsidP="007241C3">
            <w:pPr>
              <w:pStyle w:val="TableParagraph"/>
              <w:ind w:left="87" w:right="79"/>
              <w:jc w:val="center"/>
              <w:rPr>
                <w:sz w:val="16"/>
                <w:szCs w:val="16"/>
              </w:rPr>
            </w:pPr>
            <w:r w:rsidRPr="00710E73">
              <w:rPr>
                <w:sz w:val="16"/>
                <w:szCs w:val="16"/>
              </w:rPr>
              <w:t>(рефлексии)</w:t>
            </w:r>
          </w:p>
        </w:tc>
        <w:tc>
          <w:tcPr>
            <w:tcW w:w="2160" w:type="dxa"/>
            <w:tcBorders>
              <w:top w:val="nil"/>
              <w:bottom w:val="nil"/>
            </w:tcBorders>
          </w:tcPr>
          <w:p w:rsidR="00370580" w:rsidRPr="00710E73" w:rsidRDefault="00370580" w:rsidP="007241C3">
            <w:pPr>
              <w:pStyle w:val="TableParagraph"/>
              <w:ind w:left="185"/>
              <w:rPr>
                <w:sz w:val="16"/>
                <w:szCs w:val="16"/>
              </w:rPr>
            </w:pPr>
            <w:r w:rsidRPr="00710E73">
              <w:rPr>
                <w:sz w:val="16"/>
                <w:szCs w:val="16"/>
              </w:rPr>
              <w:t>текставрамках</w:t>
            </w:r>
          </w:p>
        </w:tc>
        <w:tc>
          <w:tcPr>
            <w:tcW w:w="1800" w:type="dxa"/>
            <w:tcBorders>
              <w:top w:val="nil"/>
              <w:bottom w:val="nil"/>
            </w:tcBorders>
          </w:tcPr>
          <w:p w:rsidR="00370580" w:rsidRPr="00710E73" w:rsidRDefault="00370580" w:rsidP="007241C3">
            <w:pPr>
              <w:pStyle w:val="TableParagraph"/>
              <w:ind w:left="373"/>
              <w:rPr>
                <w:sz w:val="16"/>
                <w:szCs w:val="16"/>
              </w:rPr>
            </w:pPr>
            <w:r w:rsidRPr="00710E73">
              <w:rPr>
                <w:sz w:val="16"/>
                <w:szCs w:val="16"/>
              </w:rPr>
              <w:t>результатыв</w:t>
            </w:r>
          </w:p>
        </w:tc>
        <w:tc>
          <w:tcPr>
            <w:tcW w:w="3600" w:type="dxa"/>
            <w:tcBorders>
              <w:top w:val="nil"/>
              <w:bottom w:val="nil"/>
            </w:tcBorders>
          </w:tcPr>
          <w:p w:rsidR="00370580" w:rsidRPr="00710E73" w:rsidRDefault="00370580" w:rsidP="007241C3">
            <w:pPr>
              <w:pStyle w:val="TableParagraph"/>
              <w:ind w:left="119" w:right="111"/>
              <w:jc w:val="center"/>
              <w:rPr>
                <w:sz w:val="16"/>
                <w:szCs w:val="16"/>
              </w:rPr>
            </w:pPr>
            <w:r w:rsidRPr="00710E73">
              <w:rPr>
                <w:sz w:val="16"/>
                <w:szCs w:val="16"/>
              </w:rPr>
              <w:t>личных,местных,</w:t>
            </w:r>
          </w:p>
        </w:tc>
        <w:tc>
          <w:tcPr>
            <w:tcW w:w="2340" w:type="dxa"/>
            <w:tcBorders>
              <w:top w:val="nil"/>
              <w:bottom w:val="nil"/>
            </w:tcBorders>
          </w:tcPr>
          <w:p w:rsidR="00370580" w:rsidRPr="00710E73" w:rsidRDefault="00370580" w:rsidP="007241C3">
            <w:pPr>
              <w:pStyle w:val="TableParagraph"/>
              <w:ind w:left="172"/>
              <w:rPr>
                <w:sz w:val="16"/>
                <w:szCs w:val="16"/>
              </w:rPr>
            </w:pPr>
            <w:r w:rsidRPr="00710E73">
              <w:rPr>
                <w:sz w:val="16"/>
                <w:szCs w:val="16"/>
              </w:rPr>
              <w:t>делает выводы,</w:t>
            </w:r>
          </w:p>
        </w:tc>
      </w:tr>
      <w:tr w:rsidR="00370580" w:rsidRPr="00710E73" w:rsidTr="00710E73">
        <w:trPr>
          <w:trHeight w:val="252"/>
        </w:trPr>
        <w:tc>
          <w:tcPr>
            <w:tcW w:w="1864" w:type="dxa"/>
            <w:tcBorders>
              <w:top w:val="nil"/>
              <w:bottom w:val="nil"/>
            </w:tcBorders>
          </w:tcPr>
          <w:p w:rsidR="00370580" w:rsidRPr="00710E73" w:rsidRDefault="00370580" w:rsidP="007241C3">
            <w:pPr>
              <w:pStyle w:val="TableParagraph"/>
              <w:ind w:left="85" w:right="79"/>
              <w:jc w:val="center"/>
              <w:rPr>
                <w:sz w:val="16"/>
                <w:szCs w:val="16"/>
              </w:rPr>
            </w:pPr>
            <w:r w:rsidRPr="00710E73">
              <w:rPr>
                <w:sz w:val="16"/>
                <w:szCs w:val="16"/>
              </w:rPr>
              <w:t>в рамках</w:t>
            </w:r>
          </w:p>
        </w:tc>
        <w:tc>
          <w:tcPr>
            <w:tcW w:w="2160" w:type="dxa"/>
            <w:tcBorders>
              <w:top w:val="nil"/>
              <w:bottom w:val="nil"/>
            </w:tcBorders>
          </w:tcPr>
          <w:p w:rsidR="00370580" w:rsidRPr="00710E73" w:rsidRDefault="00370580" w:rsidP="007241C3">
            <w:pPr>
              <w:pStyle w:val="TableParagraph"/>
              <w:ind w:left="105"/>
              <w:rPr>
                <w:sz w:val="16"/>
                <w:szCs w:val="16"/>
              </w:rPr>
            </w:pPr>
            <w:r w:rsidRPr="00710E73">
              <w:rPr>
                <w:sz w:val="16"/>
                <w:szCs w:val="16"/>
              </w:rPr>
              <w:t>метапредметного</w:t>
            </w:r>
          </w:p>
        </w:tc>
        <w:tc>
          <w:tcPr>
            <w:tcW w:w="1800" w:type="dxa"/>
            <w:tcBorders>
              <w:top w:val="nil"/>
              <w:bottom w:val="nil"/>
            </w:tcBorders>
          </w:tcPr>
          <w:p w:rsidR="00370580" w:rsidRPr="00710E73" w:rsidRDefault="00370580" w:rsidP="007241C3">
            <w:pPr>
              <w:pStyle w:val="TableParagraph"/>
              <w:ind w:left="514"/>
              <w:rPr>
                <w:sz w:val="16"/>
                <w:szCs w:val="16"/>
              </w:rPr>
            </w:pPr>
            <w:r w:rsidRPr="00710E73">
              <w:rPr>
                <w:sz w:val="16"/>
                <w:szCs w:val="16"/>
              </w:rPr>
              <w:t>контексте</w:t>
            </w:r>
          </w:p>
        </w:tc>
        <w:tc>
          <w:tcPr>
            <w:tcW w:w="3600" w:type="dxa"/>
            <w:tcBorders>
              <w:top w:val="nil"/>
              <w:bottom w:val="nil"/>
            </w:tcBorders>
          </w:tcPr>
          <w:p w:rsidR="00370580" w:rsidRPr="00710E73" w:rsidRDefault="00370580" w:rsidP="007241C3">
            <w:pPr>
              <w:pStyle w:val="TableParagraph"/>
              <w:ind w:left="119" w:right="111"/>
              <w:jc w:val="center"/>
              <w:rPr>
                <w:sz w:val="16"/>
                <w:szCs w:val="16"/>
              </w:rPr>
            </w:pPr>
            <w:r w:rsidRPr="00710E73">
              <w:rPr>
                <w:sz w:val="16"/>
                <w:szCs w:val="16"/>
              </w:rPr>
              <w:t>национальных,</w:t>
            </w:r>
          </w:p>
        </w:tc>
        <w:tc>
          <w:tcPr>
            <w:tcW w:w="2340" w:type="dxa"/>
            <w:tcBorders>
              <w:top w:val="nil"/>
              <w:bottom w:val="nil"/>
            </w:tcBorders>
          </w:tcPr>
          <w:p w:rsidR="00370580" w:rsidRPr="00710E73" w:rsidRDefault="00370580" w:rsidP="007241C3">
            <w:pPr>
              <w:pStyle w:val="TableParagraph"/>
              <w:ind w:left="583"/>
              <w:rPr>
                <w:sz w:val="16"/>
                <w:szCs w:val="16"/>
              </w:rPr>
            </w:pPr>
            <w:r w:rsidRPr="00710E73">
              <w:rPr>
                <w:sz w:val="16"/>
                <w:szCs w:val="16"/>
              </w:rPr>
              <w:t>строит</w:t>
            </w:r>
          </w:p>
        </w:tc>
      </w:tr>
      <w:tr w:rsidR="00370580" w:rsidRPr="00710E73" w:rsidTr="00710E73">
        <w:trPr>
          <w:trHeight w:val="253"/>
        </w:trPr>
        <w:tc>
          <w:tcPr>
            <w:tcW w:w="1864" w:type="dxa"/>
            <w:tcBorders>
              <w:top w:val="nil"/>
              <w:bottom w:val="nil"/>
            </w:tcBorders>
          </w:tcPr>
          <w:p w:rsidR="00370580" w:rsidRPr="00710E73" w:rsidRDefault="00370580" w:rsidP="007241C3">
            <w:pPr>
              <w:pStyle w:val="TableParagraph"/>
              <w:ind w:left="88" w:right="74"/>
              <w:jc w:val="center"/>
              <w:rPr>
                <w:sz w:val="16"/>
                <w:szCs w:val="16"/>
              </w:rPr>
            </w:pPr>
            <w:r w:rsidRPr="00710E73">
              <w:rPr>
                <w:sz w:val="16"/>
                <w:szCs w:val="16"/>
              </w:rPr>
              <w:t>метапред-</w:t>
            </w:r>
          </w:p>
        </w:tc>
        <w:tc>
          <w:tcPr>
            <w:tcW w:w="2160" w:type="dxa"/>
            <w:tcBorders>
              <w:top w:val="nil"/>
              <w:bottom w:val="nil"/>
            </w:tcBorders>
          </w:tcPr>
          <w:p w:rsidR="00370580" w:rsidRPr="00710E73" w:rsidRDefault="00370580" w:rsidP="007241C3">
            <w:pPr>
              <w:pStyle w:val="TableParagraph"/>
              <w:ind w:left="362"/>
              <w:rPr>
                <w:sz w:val="16"/>
                <w:szCs w:val="16"/>
              </w:rPr>
            </w:pPr>
            <w:r w:rsidRPr="00710E73">
              <w:rPr>
                <w:sz w:val="16"/>
                <w:szCs w:val="16"/>
              </w:rPr>
              <w:t>содержания</w:t>
            </w:r>
          </w:p>
        </w:tc>
        <w:tc>
          <w:tcPr>
            <w:tcW w:w="1800" w:type="dxa"/>
            <w:tcBorders>
              <w:top w:val="nil"/>
              <w:bottom w:val="nil"/>
            </w:tcBorders>
          </w:tcPr>
          <w:p w:rsidR="00370580" w:rsidRPr="00710E73" w:rsidRDefault="00370580" w:rsidP="007241C3">
            <w:pPr>
              <w:pStyle w:val="TableParagraph"/>
              <w:ind w:right="98"/>
              <w:jc w:val="right"/>
              <w:rPr>
                <w:sz w:val="16"/>
                <w:szCs w:val="16"/>
              </w:rPr>
            </w:pPr>
            <w:r w:rsidRPr="00710E73">
              <w:rPr>
                <w:sz w:val="16"/>
                <w:szCs w:val="16"/>
              </w:rPr>
              <w:t>национальнойили</w:t>
            </w:r>
          </w:p>
        </w:tc>
        <w:tc>
          <w:tcPr>
            <w:tcW w:w="3600" w:type="dxa"/>
            <w:tcBorders>
              <w:top w:val="nil"/>
              <w:bottom w:val="nil"/>
            </w:tcBorders>
          </w:tcPr>
          <w:p w:rsidR="00370580" w:rsidRPr="00710E73" w:rsidRDefault="00370580" w:rsidP="007241C3">
            <w:pPr>
              <w:pStyle w:val="TableParagraph"/>
              <w:ind w:left="119" w:right="109"/>
              <w:jc w:val="center"/>
              <w:rPr>
                <w:sz w:val="16"/>
                <w:szCs w:val="16"/>
              </w:rPr>
            </w:pPr>
            <w:r w:rsidRPr="00710E73">
              <w:rPr>
                <w:sz w:val="16"/>
                <w:szCs w:val="16"/>
              </w:rPr>
              <w:t>глобальныхестественно-</w:t>
            </w:r>
          </w:p>
        </w:tc>
        <w:tc>
          <w:tcPr>
            <w:tcW w:w="2340" w:type="dxa"/>
            <w:tcBorders>
              <w:top w:val="nil"/>
              <w:bottom w:val="nil"/>
            </w:tcBorders>
          </w:tcPr>
          <w:p w:rsidR="00370580" w:rsidRPr="00710E73" w:rsidRDefault="00370580" w:rsidP="007241C3">
            <w:pPr>
              <w:pStyle w:val="TableParagraph"/>
              <w:ind w:left="422"/>
              <w:rPr>
                <w:sz w:val="16"/>
                <w:szCs w:val="16"/>
              </w:rPr>
            </w:pPr>
            <w:r w:rsidRPr="00710E73">
              <w:rPr>
                <w:sz w:val="16"/>
                <w:szCs w:val="16"/>
              </w:rPr>
              <w:t>прогнозы,</w:t>
            </w:r>
          </w:p>
        </w:tc>
      </w:tr>
      <w:tr w:rsidR="00370580" w:rsidRPr="00710E73" w:rsidTr="00710E73">
        <w:trPr>
          <w:trHeight w:val="253"/>
        </w:trPr>
        <w:tc>
          <w:tcPr>
            <w:tcW w:w="1864" w:type="dxa"/>
            <w:tcBorders>
              <w:top w:val="nil"/>
              <w:bottom w:val="nil"/>
            </w:tcBorders>
          </w:tcPr>
          <w:p w:rsidR="00370580" w:rsidRPr="00710E73" w:rsidRDefault="00370580" w:rsidP="007241C3">
            <w:pPr>
              <w:pStyle w:val="TableParagraph"/>
              <w:ind w:left="88" w:right="79"/>
              <w:jc w:val="center"/>
              <w:rPr>
                <w:sz w:val="16"/>
                <w:szCs w:val="16"/>
              </w:rPr>
            </w:pPr>
            <w:r w:rsidRPr="00710E73">
              <w:rPr>
                <w:sz w:val="16"/>
                <w:szCs w:val="16"/>
              </w:rPr>
              <w:t>метного</w:t>
            </w:r>
          </w:p>
        </w:tc>
        <w:tc>
          <w:tcPr>
            <w:tcW w:w="2160" w:type="dxa"/>
            <w:tcBorders>
              <w:top w:val="nil"/>
              <w:bottom w:val="nil"/>
            </w:tcBorders>
          </w:tcPr>
          <w:p w:rsidR="00370580" w:rsidRPr="00710E73" w:rsidRDefault="00370580" w:rsidP="007241C3">
            <w:pPr>
              <w:pStyle w:val="TableParagraph"/>
              <w:rPr>
                <w:sz w:val="16"/>
                <w:szCs w:val="16"/>
              </w:rPr>
            </w:pPr>
          </w:p>
        </w:tc>
        <w:tc>
          <w:tcPr>
            <w:tcW w:w="1800" w:type="dxa"/>
            <w:tcBorders>
              <w:top w:val="nil"/>
              <w:bottom w:val="nil"/>
            </w:tcBorders>
          </w:tcPr>
          <w:p w:rsidR="00370580" w:rsidRPr="00710E73" w:rsidRDefault="00370580" w:rsidP="007241C3">
            <w:pPr>
              <w:pStyle w:val="TableParagraph"/>
              <w:ind w:left="440"/>
              <w:rPr>
                <w:sz w:val="16"/>
                <w:szCs w:val="16"/>
              </w:rPr>
            </w:pPr>
            <w:r w:rsidRPr="00710E73">
              <w:rPr>
                <w:sz w:val="16"/>
                <w:szCs w:val="16"/>
              </w:rPr>
              <w:t>глобальной</w:t>
            </w:r>
          </w:p>
        </w:tc>
        <w:tc>
          <w:tcPr>
            <w:tcW w:w="3600" w:type="dxa"/>
            <w:tcBorders>
              <w:top w:val="nil"/>
              <w:bottom w:val="nil"/>
            </w:tcBorders>
          </w:tcPr>
          <w:p w:rsidR="00370580" w:rsidRPr="00710E73" w:rsidRDefault="00370580" w:rsidP="007241C3">
            <w:pPr>
              <w:pStyle w:val="TableParagraph"/>
              <w:ind w:left="119" w:right="113"/>
              <w:jc w:val="center"/>
              <w:rPr>
                <w:sz w:val="16"/>
                <w:szCs w:val="16"/>
              </w:rPr>
            </w:pPr>
            <w:r w:rsidRPr="00710E73">
              <w:rPr>
                <w:sz w:val="16"/>
                <w:szCs w:val="16"/>
              </w:rPr>
              <w:t>научныхпроблемахв</w:t>
            </w:r>
          </w:p>
        </w:tc>
        <w:tc>
          <w:tcPr>
            <w:tcW w:w="2340" w:type="dxa"/>
            <w:tcBorders>
              <w:top w:val="nil"/>
              <w:bottom w:val="nil"/>
            </w:tcBorders>
          </w:tcPr>
          <w:p w:rsidR="00370580" w:rsidRPr="00710E73" w:rsidRDefault="00370580" w:rsidP="007241C3">
            <w:pPr>
              <w:pStyle w:val="TableParagraph"/>
              <w:ind w:left="134"/>
              <w:rPr>
                <w:sz w:val="16"/>
                <w:szCs w:val="16"/>
              </w:rPr>
            </w:pPr>
            <w:r w:rsidRPr="00710E73">
              <w:rPr>
                <w:sz w:val="16"/>
                <w:szCs w:val="16"/>
              </w:rPr>
              <w:t>предлагаетпути</w:t>
            </w:r>
          </w:p>
        </w:tc>
      </w:tr>
      <w:tr w:rsidR="00370580" w:rsidRPr="00710E73" w:rsidTr="00710E73">
        <w:trPr>
          <w:trHeight w:val="253"/>
        </w:trPr>
        <w:tc>
          <w:tcPr>
            <w:tcW w:w="1864" w:type="dxa"/>
            <w:tcBorders>
              <w:top w:val="nil"/>
              <w:bottom w:val="nil"/>
            </w:tcBorders>
          </w:tcPr>
          <w:p w:rsidR="00370580" w:rsidRPr="00710E73" w:rsidRDefault="00370580" w:rsidP="007241C3">
            <w:pPr>
              <w:pStyle w:val="TableParagraph"/>
              <w:ind w:left="88" w:right="76"/>
              <w:jc w:val="center"/>
              <w:rPr>
                <w:sz w:val="16"/>
                <w:szCs w:val="16"/>
              </w:rPr>
            </w:pPr>
            <w:r w:rsidRPr="00710E73">
              <w:rPr>
                <w:sz w:val="16"/>
                <w:szCs w:val="16"/>
              </w:rPr>
              <w:t>содержания</w:t>
            </w:r>
          </w:p>
        </w:tc>
        <w:tc>
          <w:tcPr>
            <w:tcW w:w="2160" w:type="dxa"/>
            <w:tcBorders>
              <w:top w:val="nil"/>
              <w:bottom w:val="nil"/>
            </w:tcBorders>
          </w:tcPr>
          <w:p w:rsidR="00370580" w:rsidRPr="00710E73" w:rsidRDefault="00370580" w:rsidP="007241C3">
            <w:pPr>
              <w:pStyle w:val="TableParagraph"/>
              <w:rPr>
                <w:sz w:val="16"/>
                <w:szCs w:val="16"/>
              </w:rPr>
            </w:pPr>
          </w:p>
        </w:tc>
        <w:tc>
          <w:tcPr>
            <w:tcW w:w="1800" w:type="dxa"/>
            <w:tcBorders>
              <w:top w:val="nil"/>
              <w:bottom w:val="nil"/>
            </w:tcBorders>
          </w:tcPr>
          <w:p w:rsidR="00370580" w:rsidRPr="00710E73" w:rsidRDefault="00370580" w:rsidP="007241C3">
            <w:pPr>
              <w:pStyle w:val="TableParagraph"/>
              <w:ind w:left="541"/>
              <w:rPr>
                <w:sz w:val="16"/>
                <w:szCs w:val="16"/>
              </w:rPr>
            </w:pPr>
            <w:r w:rsidRPr="00710E73">
              <w:rPr>
                <w:sz w:val="16"/>
                <w:szCs w:val="16"/>
              </w:rPr>
              <w:t>ситуации</w:t>
            </w:r>
          </w:p>
        </w:tc>
        <w:tc>
          <w:tcPr>
            <w:tcW w:w="3600" w:type="dxa"/>
            <w:tcBorders>
              <w:top w:val="nil"/>
              <w:bottom w:val="nil"/>
            </w:tcBorders>
          </w:tcPr>
          <w:p w:rsidR="00370580" w:rsidRPr="00710E73" w:rsidRDefault="00370580" w:rsidP="007241C3">
            <w:pPr>
              <w:pStyle w:val="TableParagraph"/>
              <w:ind w:left="119" w:right="111"/>
              <w:jc w:val="center"/>
              <w:rPr>
                <w:sz w:val="16"/>
                <w:szCs w:val="16"/>
              </w:rPr>
            </w:pPr>
            <w:r w:rsidRPr="00710E73">
              <w:rPr>
                <w:sz w:val="16"/>
                <w:szCs w:val="16"/>
              </w:rPr>
              <w:t>различномконтексте в</w:t>
            </w:r>
          </w:p>
        </w:tc>
        <w:tc>
          <w:tcPr>
            <w:tcW w:w="2340" w:type="dxa"/>
            <w:tcBorders>
              <w:top w:val="nil"/>
              <w:bottom w:val="nil"/>
            </w:tcBorders>
          </w:tcPr>
          <w:p w:rsidR="00370580" w:rsidRPr="00710E73" w:rsidRDefault="00370580" w:rsidP="007241C3">
            <w:pPr>
              <w:pStyle w:val="TableParagraph"/>
              <w:ind w:left="492"/>
              <w:rPr>
                <w:sz w:val="16"/>
                <w:szCs w:val="16"/>
              </w:rPr>
            </w:pPr>
            <w:r w:rsidRPr="00710E73">
              <w:rPr>
                <w:sz w:val="16"/>
                <w:szCs w:val="16"/>
              </w:rPr>
              <w:t>решения</w:t>
            </w:r>
          </w:p>
        </w:tc>
      </w:tr>
      <w:tr w:rsidR="00370580" w:rsidRPr="00710E73" w:rsidTr="00710E73">
        <w:trPr>
          <w:trHeight w:val="253"/>
        </w:trPr>
        <w:tc>
          <w:tcPr>
            <w:tcW w:w="1864" w:type="dxa"/>
            <w:tcBorders>
              <w:top w:val="nil"/>
              <w:bottom w:val="nil"/>
            </w:tcBorders>
          </w:tcPr>
          <w:p w:rsidR="00370580" w:rsidRPr="00710E73" w:rsidRDefault="00370580" w:rsidP="007241C3">
            <w:pPr>
              <w:pStyle w:val="TableParagraph"/>
              <w:rPr>
                <w:sz w:val="16"/>
                <w:szCs w:val="16"/>
              </w:rPr>
            </w:pPr>
          </w:p>
        </w:tc>
        <w:tc>
          <w:tcPr>
            <w:tcW w:w="2160" w:type="dxa"/>
            <w:tcBorders>
              <w:top w:val="nil"/>
              <w:bottom w:val="nil"/>
            </w:tcBorders>
          </w:tcPr>
          <w:p w:rsidR="00370580" w:rsidRPr="00710E73" w:rsidRDefault="00370580" w:rsidP="007241C3">
            <w:pPr>
              <w:pStyle w:val="TableParagraph"/>
              <w:rPr>
                <w:sz w:val="16"/>
                <w:szCs w:val="16"/>
              </w:rPr>
            </w:pPr>
          </w:p>
        </w:tc>
        <w:tc>
          <w:tcPr>
            <w:tcW w:w="1800" w:type="dxa"/>
            <w:tcBorders>
              <w:top w:val="nil"/>
              <w:bottom w:val="nil"/>
            </w:tcBorders>
          </w:tcPr>
          <w:p w:rsidR="00370580" w:rsidRPr="00710E73" w:rsidRDefault="00370580" w:rsidP="007241C3">
            <w:pPr>
              <w:pStyle w:val="TableParagraph"/>
              <w:rPr>
                <w:sz w:val="16"/>
                <w:szCs w:val="16"/>
              </w:rPr>
            </w:pPr>
          </w:p>
        </w:tc>
        <w:tc>
          <w:tcPr>
            <w:tcW w:w="3600" w:type="dxa"/>
            <w:tcBorders>
              <w:top w:val="nil"/>
              <w:bottom w:val="nil"/>
            </w:tcBorders>
          </w:tcPr>
          <w:p w:rsidR="00370580" w:rsidRPr="00710E73" w:rsidRDefault="00370580" w:rsidP="007241C3">
            <w:pPr>
              <w:pStyle w:val="TableParagraph"/>
              <w:ind w:left="119" w:right="114"/>
              <w:jc w:val="center"/>
              <w:rPr>
                <w:sz w:val="16"/>
                <w:szCs w:val="16"/>
              </w:rPr>
            </w:pPr>
            <w:r w:rsidRPr="00710E73">
              <w:rPr>
                <w:sz w:val="16"/>
                <w:szCs w:val="16"/>
              </w:rPr>
              <w:t>рамкахметапредметного</w:t>
            </w:r>
          </w:p>
        </w:tc>
        <w:tc>
          <w:tcPr>
            <w:tcW w:w="2340" w:type="dxa"/>
            <w:tcBorders>
              <w:top w:val="nil"/>
              <w:bottom w:val="nil"/>
            </w:tcBorders>
          </w:tcPr>
          <w:p w:rsidR="00370580" w:rsidRPr="00710E73" w:rsidRDefault="00370580" w:rsidP="007241C3">
            <w:pPr>
              <w:pStyle w:val="TableParagraph"/>
              <w:rPr>
                <w:sz w:val="16"/>
                <w:szCs w:val="16"/>
              </w:rPr>
            </w:pPr>
          </w:p>
        </w:tc>
      </w:tr>
      <w:tr w:rsidR="00370580" w:rsidRPr="00710E73" w:rsidTr="00710E73">
        <w:trPr>
          <w:trHeight w:val="346"/>
        </w:trPr>
        <w:tc>
          <w:tcPr>
            <w:tcW w:w="1864" w:type="dxa"/>
            <w:tcBorders>
              <w:top w:val="nil"/>
            </w:tcBorders>
          </w:tcPr>
          <w:p w:rsidR="00370580" w:rsidRPr="00710E73" w:rsidRDefault="00370580" w:rsidP="007241C3">
            <w:pPr>
              <w:pStyle w:val="TableParagraph"/>
              <w:rPr>
                <w:sz w:val="16"/>
                <w:szCs w:val="16"/>
              </w:rPr>
            </w:pPr>
          </w:p>
        </w:tc>
        <w:tc>
          <w:tcPr>
            <w:tcW w:w="2160" w:type="dxa"/>
            <w:tcBorders>
              <w:top w:val="nil"/>
            </w:tcBorders>
          </w:tcPr>
          <w:p w:rsidR="00370580" w:rsidRPr="00710E73" w:rsidRDefault="00370580" w:rsidP="007241C3">
            <w:pPr>
              <w:pStyle w:val="TableParagraph"/>
              <w:rPr>
                <w:sz w:val="16"/>
                <w:szCs w:val="16"/>
              </w:rPr>
            </w:pPr>
          </w:p>
        </w:tc>
        <w:tc>
          <w:tcPr>
            <w:tcW w:w="1800" w:type="dxa"/>
            <w:tcBorders>
              <w:top w:val="nil"/>
            </w:tcBorders>
          </w:tcPr>
          <w:p w:rsidR="00370580" w:rsidRPr="00710E73" w:rsidRDefault="00370580" w:rsidP="007241C3">
            <w:pPr>
              <w:pStyle w:val="TableParagraph"/>
              <w:rPr>
                <w:sz w:val="16"/>
                <w:szCs w:val="16"/>
              </w:rPr>
            </w:pPr>
          </w:p>
        </w:tc>
        <w:tc>
          <w:tcPr>
            <w:tcW w:w="3600" w:type="dxa"/>
            <w:tcBorders>
              <w:top w:val="nil"/>
            </w:tcBorders>
          </w:tcPr>
          <w:p w:rsidR="00370580" w:rsidRPr="00710E73" w:rsidRDefault="00370580" w:rsidP="007241C3">
            <w:pPr>
              <w:pStyle w:val="TableParagraph"/>
              <w:ind w:left="119" w:right="110"/>
              <w:jc w:val="center"/>
              <w:rPr>
                <w:sz w:val="16"/>
                <w:szCs w:val="16"/>
              </w:rPr>
            </w:pPr>
            <w:r w:rsidRPr="00710E73">
              <w:rPr>
                <w:sz w:val="16"/>
                <w:szCs w:val="16"/>
              </w:rPr>
              <w:t>содержания</w:t>
            </w:r>
          </w:p>
        </w:tc>
        <w:tc>
          <w:tcPr>
            <w:tcW w:w="2340" w:type="dxa"/>
            <w:tcBorders>
              <w:top w:val="nil"/>
            </w:tcBorders>
          </w:tcPr>
          <w:p w:rsidR="00370580" w:rsidRPr="00710E73" w:rsidRDefault="00370580" w:rsidP="007241C3">
            <w:pPr>
              <w:pStyle w:val="TableParagraph"/>
              <w:rPr>
                <w:sz w:val="16"/>
                <w:szCs w:val="16"/>
              </w:rPr>
            </w:pPr>
          </w:p>
        </w:tc>
      </w:tr>
    </w:tbl>
    <w:p w:rsidR="00370580" w:rsidRPr="007241C3" w:rsidRDefault="00370580" w:rsidP="007241C3">
      <w:pPr>
        <w:pStyle w:val="10"/>
        <w:spacing w:before="0" w:after="0"/>
        <w:ind w:left="1040"/>
        <w:jc w:val="both"/>
        <w:rPr>
          <w:rFonts w:ascii="Times New Roman" w:hAnsi="Times New Roman"/>
          <w:sz w:val="24"/>
          <w:szCs w:val="24"/>
        </w:rPr>
      </w:pPr>
      <w:r w:rsidRPr="007241C3">
        <w:rPr>
          <w:rFonts w:ascii="Times New Roman" w:hAnsi="Times New Roman"/>
          <w:sz w:val="24"/>
          <w:szCs w:val="24"/>
        </w:rPr>
        <w:t>Характеристикаобразовательногопроцесса</w:t>
      </w:r>
    </w:p>
    <w:p w:rsidR="00370580" w:rsidRPr="007241C3" w:rsidRDefault="00370580" w:rsidP="007241C3">
      <w:pPr>
        <w:spacing w:after="0" w:line="240" w:lineRule="auto"/>
        <w:ind w:left="332" w:right="111" w:firstLine="708"/>
        <w:jc w:val="both"/>
        <w:rPr>
          <w:rFonts w:ascii="Times New Roman" w:hAnsi="Times New Roman" w:cs="Times New Roman"/>
          <w:sz w:val="24"/>
          <w:szCs w:val="24"/>
        </w:rPr>
      </w:pPr>
      <w:r w:rsidRPr="007241C3">
        <w:rPr>
          <w:rFonts w:ascii="Times New Roman" w:hAnsi="Times New Roman" w:cs="Times New Roman"/>
          <w:sz w:val="24"/>
          <w:szCs w:val="24"/>
        </w:rPr>
        <w:t>Программа рассчитана на 5 лет обучения (с 5 по 9 классы), реализуется изчастиучебногоплана,формируемогоучастникамиобразовательныхотношенийи/иливнеурочнойдеятельностиивключает4модуля(читательская,естественнонаучная,математическая ифинансовая грамотность).</w:t>
      </w:r>
    </w:p>
    <w:p w:rsidR="00370580" w:rsidRPr="007241C3" w:rsidRDefault="00370580" w:rsidP="007241C3">
      <w:pPr>
        <w:spacing w:after="0" w:line="240" w:lineRule="auto"/>
        <w:ind w:left="332" w:right="107" w:firstLine="708"/>
        <w:jc w:val="both"/>
        <w:rPr>
          <w:rFonts w:ascii="Times New Roman" w:hAnsi="Times New Roman" w:cs="Times New Roman"/>
          <w:sz w:val="24"/>
          <w:szCs w:val="24"/>
        </w:rPr>
      </w:pPr>
      <w:r w:rsidRPr="007241C3">
        <w:rPr>
          <w:rFonts w:ascii="Times New Roman" w:hAnsi="Times New Roman" w:cs="Times New Roman"/>
          <w:sz w:val="24"/>
          <w:szCs w:val="24"/>
        </w:rPr>
        <w:t>Разработанный учебно-тематический план программы описывает содержаниемодуля из расчета одного/двух часов в неделю в каждом класс-комплекте. Тем неменее, каждое образовательное учреждение индивидуально проектирует учебныйпланпокаждой параллели и по каждомумодулю.</w:t>
      </w:r>
    </w:p>
    <w:p w:rsidR="00370580" w:rsidRPr="007241C3" w:rsidRDefault="00370580" w:rsidP="007241C3">
      <w:pPr>
        <w:spacing w:after="0" w:line="240" w:lineRule="auto"/>
        <w:ind w:left="332" w:right="103" w:firstLine="708"/>
        <w:jc w:val="both"/>
        <w:rPr>
          <w:rFonts w:ascii="Times New Roman" w:hAnsi="Times New Roman" w:cs="Times New Roman"/>
          <w:sz w:val="24"/>
          <w:szCs w:val="24"/>
        </w:rPr>
      </w:pPr>
      <w:r w:rsidRPr="007241C3">
        <w:rPr>
          <w:rFonts w:ascii="Times New Roman" w:hAnsi="Times New Roman" w:cs="Times New Roman"/>
          <w:sz w:val="24"/>
          <w:szCs w:val="24"/>
        </w:rPr>
        <w:t>Такимобразом,общееколичествочасов:минимальное–170часовмаксимальное–340часов.</w:t>
      </w:r>
    </w:p>
    <w:p w:rsidR="00370580" w:rsidRPr="007241C3" w:rsidRDefault="00370580" w:rsidP="007241C3">
      <w:pPr>
        <w:spacing w:after="0" w:line="240" w:lineRule="auto"/>
        <w:ind w:left="1040"/>
        <w:jc w:val="both"/>
        <w:rPr>
          <w:rFonts w:ascii="Times New Roman" w:hAnsi="Times New Roman" w:cs="Times New Roman"/>
          <w:sz w:val="24"/>
          <w:szCs w:val="24"/>
        </w:rPr>
      </w:pPr>
      <w:r w:rsidRPr="007241C3">
        <w:rPr>
          <w:rFonts w:ascii="Times New Roman" w:hAnsi="Times New Roman" w:cs="Times New Roman"/>
          <w:sz w:val="24"/>
          <w:szCs w:val="24"/>
        </w:rPr>
        <w:t>Количествочасов наодингодобученияводномкласс-комплекте–от34до 68</w:t>
      </w:r>
    </w:p>
    <w:p w:rsidR="00370580" w:rsidRPr="007241C3" w:rsidRDefault="00370580" w:rsidP="007241C3">
      <w:pPr>
        <w:spacing w:after="0" w:line="240" w:lineRule="auto"/>
        <w:ind w:left="332"/>
        <w:jc w:val="both"/>
        <w:rPr>
          <w:rFonts w:ascii="Times New Roman" w:hAnsi="Times New Roman" w:cs="Times New Roman"/>
          <w:sz w:val="24"/>
          <w:szCs w:val="24"/>
        </w:rPr>
      </w:pPr>
      <w:r w:rsidRPr="007241C3">
        <w:rPr>
          <w:rFonts w:ascii="Times New Roman" w:hAnsi="Times New Roman" w:cs="Times New Roman"/>
          <w:sz w:val="24"/>
          <w:szCs w:val="24"/>
        </w:rPr>
        <w:t>,т.епо1-2 часа внеделю:</w:t>
      </w:r>
    </w:p>
    <w:p w:rsidR="00370580" w:rsidRPr="007241C3" w:rsidRDefault="00370580" w:rsidP="007241C3">
      <w:pPr>
        <w:pStyle w:val="aff5"/>
        <w:widowControl w:val="0"/>
        <w:numPr>
          <w:ilvl w:val="0"/>
          <w:numId w:val="192"/>
        </w:numPr>
        <w:tabs>
          <w:tab w:val="left" w:pos="1367"/>
        </w:tabs>
        <w:autoSpaceDE w:val="0"/>
        <w:autoSpaceDN w:val="0"/>
        <w:spacing w:after="0" w:line="240" w:lineRule="auto"/>
        <w:ind w:right="111" w:firstLine="708"/>
        <w:jc w:val="both"/>
        <w:rPr>
          <w:rFonts w:ascii="Times New Roman" w:hAnsi="Times New Roman"/>
          <w:sz w:val="24"/>
          <w:szCs w:val="24"/>
        </w:rPr>
      </w:pPr>
      <w:r w:rsidRPr="007241C3">
        <w:rPr>
          <w:rFonts w:ascii="Times New Roman" w:hAnsi="Times New Roman"/>
          <w:sz w:val="24"/>
          <w:szCs w:val="24"/>
        </w:rPr>
        <w:t>8-16часовнамодули«читательскаяграмотность»,«математическаяграмотность»,«финансовая грамотность»;</w:t>
      </w:r>
    </w:p>
    <w:p w:rsidR="00370580" w:rsidRPr="007241C3" w:rsidRDefault="00370580" w:rsidP="007241C3">
      <w:pPr>
        <w:pStyle w:val="aff5"/>
        <w:widowControl w:val="0"/>
        <w:numPr>
          <w:ilvl w:val="0"/>
          <w:numId w:val="192"/>
        </w:numPr>
        <w:tabs>
          <w:tab w:val="left" w:pos="1204"/>
        </w:tabs>
        <w:autoSpaceDE w:val="0"/>
        <w:autoSpaceDN w:val="0"/>
        <w:spacing w:after="0" w:line="240" w:lineRule="auto"/>
        <w:ind w:left="1203" w:hanging="164"/>
        <w:jc w:val="both"/>
        <w:rPr>
          <w:rFonts w:ascii="Times New Roman" w:hAnsi="Times New Roman"/>
          <w:sz w:val="24"/>
          <w:szCs w:val="24"/>
        </w:rPr>
      </w:pPr>
      <w:r w:rsidRPr="007241C3">
        <w:rPr>
          <w:rFonts w:ascii="Times New Roman" w:hAnsi="Times New Roman"/>
          <w:spacing w:val="-1"/>
          <w:sz w:val="24"/>
          <w:szCs w:val="24"/>
        </w:rPr>
        <w:t>8-18часовдлямодуля</w:t>
      </w:r>
      <w:r w:rsidRPr="007241C3">
        <w:rPr>
          <w:rFonts w:ascii="Times New Roman" w:hAnsi="Times New Roman"/>
          <w:sz w:val="24"/>
          <w:szCs w:val="24"/>
        </w:rPr>
        <w:t xml:space="preserve"> естественнонаучной грамотности;</w:t>
      </w:r>
    </w:p>
    <w:p w:rsidR="00370580" w:rsidRPr="007241C3" w:rsidRDefault="00370580" w:rsidP="007241C3">
      <w:pPr>
        <w:pStyle w:val="aff5"/>
        <w:widowControl w:val="0"/>
        <w:numPr>
          <w:ilvl w:val="0"/>
          <w:numId w:val="192"/>
        </w:numPr>
        <w:tabs>
          <w:tab w:val="left" w:pos="1279"/>
        </w:tabs>
        <w:autoSpaceDE w:val="0"/>
        <w:autoSpaceDN w:val="0"/>
        <w:spacing w:after="0" w:line="240" w:lineRule="auto"/>
        <w:ind w:right="113" w:firstLine="708"/>
        <w:jc w:val="both"/>
        <w:rPr>
          <w:rFonts w:ascii="Times New Roman" w:hAnsi="Times New Roman"/>
          <w:sz w:val="24"/>
          <w:szCs w:val="24"/>
        </w:rPr>
      </w:pPr>
      <w:r w:rsidRPr="007241C3">
        <w:rPr>
          <w:rFonts w:ascii="Times New Roman" w:hAnsi="Times New Roman"/>
          <w:sz w:val="24"/>
          <w:szCs w:val="24"/>
        </w:rPr>
        <w:t>2часанапроведениеаттестации,завершающихосвоениепрограммыпосоответствующемугодуобучения.</w:t>
      </w:r>
    </w:p>
    <w:p w:rsidR="00370580" w:rsidRPr="007241C3" w:rsidRDefault="00370580" w:rsidP="007241C3">
      <w:pPr>
        <w:tabs>
          <w:tab w:val="left" w:pos="2937"/>
          <w:tab w:val="left" w:pos="4546"/>
          <w:tab w:val="left" w:pos="6413"/>
          <w:tab w:val="left" w:pos="6806"/>
          <w:tab w:val="left" w:pos="7953"/>
          <w:tab w:val="left" w:pos="9443"/>
        </w:tabs>
        <w:spacing w:after="0" w:line="240" w:lineRule="auto"/>
        <w:ind w:left="332" w:right="110" w:firstLine="708"/>
        <w:rPr>
          <w:rFonts w:ascii="Times New Roman" w:hAnsi="Times New Roman" w:cs="Times New Roman"/>
          <w:sz w:val="24"/>
          <w:szCs w:val="24"/>
        </w:rPr>
      </w:pPr>
      <w:r w:rsidRPr="007241C3">
        <w:rPr>
          <w:rFonts w:ascii="Times New Roman" w:hAnsi="Times New Roman" w:cs="Times New Roman"/>
          <w:sz w:val="24"/>
          <w:szCs w:val="24"/>
        </w:rPr>
        <w:t>Разработчики</w:t>
      </w:r>
      <w:r w:rsidRPr="007241C3">
        <w:rPr>
          <w:rFonts w:ascii="Times New Roman" w:hAnsi="Times New Roman" w:cs="Times New Roman"/>
          <w:sz w:val="24"/>
          <w:szCs w:val="24"/>
        </w:rPr>
        <w:tab/>
        <w:t>программы</w:t>
      </w:r>
      <w:r w:rsidRPr="007241C3">
        <w:rPr>
          <w:rFonts w:ascii="Times New Roman" w:hAnsi="Times New Roman" w:cs="Times New Roman"/>
          <w:sz w:val="24"/>
          <w:szCs w:val="24"/>
        </w:rPr>
        <w:tab/>
        <w:t>рекомендуют</w:t>
      </w:r>
      <w:r w:rsidRPr="007241C3">
        <w:rPr>
          <w:rFonts w:ascii="Times New Roman" w:hAnsi="Times New Roman" w:cs="Times New Roman"/>
          <w:sz w:val="24"/>
          <w:szCs w:val="24"/>
        </w:rPr>
        <w:tab/>
        <w:t>в</w:t>
      </w:r>
      <w:r w:rsidRPr="007241C3">
        <w:rPr>
          <w:rFonts w:ascii="Times New Roman" w:hAnsi="Times New Roman" w:cs="Times New Roman"/>
          <w:sz w:val="24"/>
          <w:szCs w:val="24"/>
        </w:rPr>
        <w:tab/>
        <w:t>каждой</w:t>
      </w:r>
      <w:r w:rsidRPr="007241C3">
        <w:rPr>
          <w:rFonts w:ascii="Times New Roman" w:hAnsi="Times New Roman" w:cs="Times New Roman"/>
          <w:sz w:val="24"/>
          <w:szCs w:val="24"/>
        </w:rPr>
        <w:tab/>
        <w:t>параллели</w:t>
      </w:r>
      <w:r w:rsidRPr="007241C3">
        <w:rPr>
          <w:rFonts w:ascii="Times New Roman" w:hAnsi="Times New Roman" w:cs="Times New Roman"/>
          <w:sz w:val="24"/>
          <w:szCs w:val="24"/>
        </w:rPr>
        <w:tab/>
        <w:t>начинатьреализациюсмодуля поформированиючитательской грамотности.</w:t>
      </w:r>
    </w:p>
    <w:p w:rsidR="00370580" w:rsidRPr="007241C3" w:rsidRDefault="00370580" w:rsidP="007241C3">
      <w:pPr>
        <w:pStyle w:val="aff5"/>
        <w:widowControl w:val="0"/>
        <w:numPr>
          <w:ilvl w:val="0"/>
          <w:numId w:val="191"/>
        </w:numPr>
        <w:tabs>
          <w:tab w:val="left" w:pos="1252"/>
        </w:tabs>
        <w:autoSpaceDE w:val="0"/>
        <w:autoSpaceDN w:val="0"/>
        <w:spacing w:after="0" w:line="240" w:lineRule="auto"/>
        <w:rPr>
          <w:rFonts w:ascii="Times New Roman" w:hAnsi="Times New Roman"/>
          <w:sz w:val="24"/>
          <w:szCs w:val="24"/>
        </w:rPr>
      </w:pPr>
      <w:r w:rsidRPr="007241C3">
        <w:rPr>
          <w:rFonts w:ascii="Times New Roman" w:hAnsi="Times New Roman"/>
          <w:sz w:val="24"/>
          <w:szCs w:val="24"/>
        </w:rPr>
        <w:t>четверть–модуль«читательскаяграмотность».</w:t>
      </w:r>
    </w:p>
    <w:p w:rsidR="00370580" w:rsidRPr="007241C3" w:rsidRDefault="00370580" w:rsidP="007241C3">
      <w:pPr>
        <w:spacing w:after="0" w:line="240" w:lineRule="auto"/>
        <w:ind w:left="332" w:firstLine="708"/>
        <w:rPr>
          <w:rFonts w:ascii="Times New Roman" w:hAnsi="Times New Roman" w:cs="Times New Roman"/>
          <w:sz w:val="24"/>
          <w:szCs w:val="24"/>
        </w:rPr>
      </w:pPr>
      <w:r w:rsidRPr="007241C3">
        <w:rPr>
          <w:rFonts w:ascii="Times New Roman" w:hAnsi="Times New Roman" w:cs="Times New Roman"/>
          <w:sz w:val="24"/>
          <w:szCs w:val="24"/>
        </w:rPr>
        <w:t>Другиемодулимогутпопотребностямивозможностиорганизацииидтивлюбомпорядке,например:</w:t>
      </w:r>
    </w:p>
    <w:p w:rsidR="00370580" w:rsidRPr="007241C3" w:rsidRDefault="00370580" w:rsidP="007241C3">
      <w:pPr>
        <w:pStyle w:val="aff5"/>
        <w:widowControl w:val="0"/>
        <w:numPr>
          <w:ilvl w:val="0"/>
          <w:numId w:val="191"/>
        </w:numPr>
        <w:tabs>
          <w:tab w:val="left" w:pos="1252"/>
        </w:tabs>
        <w:autoSpaceDE w:val="0"/>
        <w:autoSpaceDN w:val="0"/>
        <w:spacing w:after="0" w:line="240" w:lineRule="auto"/>
        <w:rPr>
          <w:rFonts w:ascii="Times New Roman" w:hAnsi="Times New Roman"/>
          <w:sz w:val="24"/>
          <w:szCs w:val="24"/>
        </w:rPr>
      </w:pPr>
      <w:r w:rsidRPr="007241C3">
        <w:rPr>
          <w:rFonts w:ascii="Times New Roman" w:hAnsi="Times New Roman"/>
          <w:sz w:val="24"/>
          <w:szCs w:val="24"/>
        </w:rPr>
        <w:t>четверть–модуль«математическаяграмотность»,</w:t>
      </w:r>
    </w:p>
    <w:p w:rsidR="00370580" w:rsidRPr="007241C3" w:rsidRDefault="00370580" w:rsidP="007241C3">
      <w:pPr>
        <w:pStyle w:val="aff5"/>
        <w:widowControl w:val="0"/>
        <w:numPr>
          <w:ilvl w:val="0"/>
          <w:numId w:val="191"/>
        </w:numPr>
        <w:tabs>
          <w:tab w:val="left" w:pos="1252"/>
        </w:tabs>
        <w:autoSpaceDE w:val="0"/>
        <w:autoSpaceDN w:val="0"/>
        <w:spacing w:after="0" w:line="240" w:lineRule="auto"/>
        <w:ind w:left="1040" w:right="2846" w:firstLine="0"/>
        <w:rPr>
          <w:rFonts w:ascii="Times New Roman" w:hAnsi="Times New Roman"/>
          <w:sz w:val="24"/>
          <w:szCs w:val="24"/>
        </w:rPr>
      </w:pPr>
      <w:r w:rsidRPr="007241C3">
        <w:rPr>
          <w:rFonts w:ascii="Times New Roman" w:hAnsi="Times New Roman"/>
          <w:sz w:val="24"/>
          <w:szCs w:val="24"/>
        </w:rPr>
        <w:t>четверть – модуль «естественнонаучная грамотность»,4 четверть–модуль«финансоваяграмотность».</w:t>
      </w:r>
    </w:p>
    <w:p w:rsidR="00370580" w:rsidRPr="007241C3" w:rsidRDefault="00370580" w:rsidP="007241C3">
      <w:pPr>
        <w:spacing w:after="0" w:line="240" w:lineRule="auto"/>
        <w:ind w:left="332" w:right="111" w:firstLine="708"/>
        <w:jc w:val="both"/>
        <w:rPr>
          <w:rFonts w:ascii="Times New Roman" w:hAnsi="Times New Roman" w:cs="Times New Roman"/>
          <w:sz w:val="24"/>
          <w:szCs w:val="24"/>
        </w:rPr>
      </w:pPr>
      <w:r w:rsidRPr="007241C3">
        <w:rPr>
          <w:rFonts w:ascii="Times New Roman" w:hAnsi="Times New Roman" w:cs="Times New Roman"/>
          <w:sz w:val="24"/>
          <w:szCs w:val="24"/>
        </w:rPr>
        <w:t>Программапредполагаетпоэтапноеразвитиеразличныхумений,составляющихосновуфункциональнойграмотности.</w:t>
      </w:r>
    </w:p>
    <w:p w:rsidR="00370580" w:rsidRPr="007241C3" w:rsidRDefault="00370580" w:rsidP="007241C3">
      <w:pPr>
        <w:spacing w:after="0" w:line="240" w:lineRule="auto"/>
        <w:ind w:left="332" w:right="110" w:firstLine="708"/>
        <w:jc w:val="both"/>
        <w:rPr>
          <w:rFonts w:ascii="Times New Roman" w:hAnsi="Times New Roman" w:cs="Times New Roman"/>
          <w:sz w:val="24"/>
          <w:szCs w:val="24"/>
        </w:rPr>
      </w:pPr>
      <w:r w:rsidRPr="007241C3">
        <w:rPr>
          <w:rFonts w:ascii="Times New Roman" w:hAnsi="Times New Roman" w:cs="Times New Roman"/>
          <w:sz w:val="24"/>
          <w:szCs w:val="24"/>
        </w:rPr>
        <w:t>В 5 классе обучающиеся учатся находить и извлекать информацию различногопредметногосодержанияизтекстов,схем,рисунков,таблиц,диаграмм,представленныхкакнабумажных,такиэлектронныхносителях.Используютсятексты различные по оформлению, стилистике, форме. Информация представлена вразличном контексте (семья, дом, друзья, природа, учеба, работа и производство,обществои др.).</w:t>
      </w:r>
    </w:p>
    <w:p w:rsidR="00370580" w:rsidRPr="007241C3" w:rsidRDefault="00370580" w:rsidP="007241C3">
      <w:pPr>
        <w:spacing w:after="0" w:line="240" w:lineRule="auto"/>
        <w:ind w:left="332" w:right="109" w:firstLine="708"/>
        <w:jc w:val="both"/>
        <w:rPr>
          <w:rFonts w:ascii="Times New Roman" w:hAnsi="Times New Roman" w:cs="Times New Roman"/>
          <w:sz w:val="24"/>
          <w:szCs w:val="24"/>
        </w:rPr>
      </w:pPr>
      <w:r w:rsidRPr="007241C3">
        <w:rPr>
          <w:rFonts w:ascii="Times New Roman" w:hAnsi="Times New Roman" w:cs="Times New Roman"/>
          <w:sz w:val="24"/>
          <w:szCs w:val="24"/>
        </w:rPr>
        <w:t>В6классеформируетсяумениеприменятьзнанияоматематических,естественнонаучных,финансовыхиобщественныхявленияхдлярешенияпоставленных перед ученикомпрактическихзадач.</w:t>
      </w:r>
    </w:p>
    <w:p w:rsidR="00370580" w:rsidRPr="007241C3" w:rsidRDefault="00370580" w:rsidP="007241C3">
      <w:pPr>
        <w:spacing w:after="0" w:line="240" w:lineRule="auto"/>
        <w:ind w:left="332" w:right="111" w:firstLine="708"/>
        <w:jc w:val="both"/>
        <w:rPr>
          <w:rFonts w:ascii="Times New Roman" w:hAnsi="Times New Roman" w:cs="Times New Roman"/>
          <w:sz w:val="24"/>
          <w:szCs w:val="24"/>
        </w:rPr>
      </w:pPr>
      <w:r w:rsidRPr="007241C3">
        <w:rPr>
          <w:rFonts w:ascii="Times New Roman" w:hAnsi="Times New Roman" w:cs="Times New Roman"/>
          <w:sz w:val="24"/>
          <w:szCs w:val="24"/>
        </w:rPr>
        <w:t>В 7 классе обучающиеся учатся анализировать и обобщать (интегрировать)информацию различного предметного содержания в разном контексте. Проблемы,которые ученику необходимо проанализировать и синтезировать в единую картинумогутиметькакличный,местный,такинациональныйиглобальныйаспекты.Школьники должны овладеть универсальными способами анализа информации и ееинтеграциивединое целое.</w:t>
      </w:r>
    </w:p>
    <w:p w:rsidR="00370580" w:rsidRPr="007241C3" w:rsidRDefault="00370580" w:rsidP="007241C3">
      <w:pPr>
        <w:spacing w:after="0" w:line="240" w:lineRule="auto"/>
        <w:ind w:left="332" w:right="109" w:firstLine="708"/>
        <w:jc w:val="both"/>
        <w:rPr>
          <w:rFonts w:ascii="Times New Roman" w:hAnsi="Times New Roman" w:cs="Times New Roman"/>
          <w:sz w:val="24"/>
          <w:szCs w:val="24"/>
        </w:rPr>
      </w:pPr>
      <w:r w:rsidRPr="007241C3">
        <w:rPr>
          <w:rFonts w:ascii="Times New Roman" w:hAnsi="Times New Roman" w:cs="Times New Roman"/>
          <w:sz w:val="24"/>
          <w:szCs w:val="24"/>
        </w:rPr>
        <w:t>В8классешкольникиучатсяоцениватьиинтерпретироватьразличныепоставленныепереднимипроблемы врамках предметногосодержания.</w:t>
      </w:r>
    </w:p>
    <w:p w:rsidR="00370580" w:rsidRPr="007241C3" w:rsidRDefault="00370580" w:rsidP="007241C3">
      <w:pPr>
        <w:spacing w:after="0" w:line="240" w:lineRule="auto"/>
        <w:ind w:left="332" w:right="111" w:firstLine="708"/>
        <w:jc w:val="both"/>
        <w:rPr>
          <w:rFonts w:ascii="Times New Roman" w:hAnsi="Times New Roman" w:cs="Times New Roman"/>
          <w:sz w:val="24"/>
          <w:szCs w:val="24"/>
        </w:rPr>
      </w:pPr>
      <w:r w:rsidRPr="007241C3">
        <w:rPr>
          <w:rFonts w:ascii="Times New Roman" w:hAnsi="Times New Roman" w:cs="Times New Roman"/>
          <w:sz w:val="24"/>
          <w:szCs w:val="24"/>
        </w:rPr>
        <w:t>В9классеформируетсяумениеоценивать,интерпретировать,делатьвыводыистроитьпрогнозыотносительноразличныхситуаций,проблемиявленийформируетсявотрывеотпредметногосодержания.Знанияизразличныхпредметныхобластейлегкоактуализируютсяшкольникомииспользуютсядлярешенияконкретныхпроблем.</w:t>
      </w:r>
    </w:p>
    <w:p w:rsidR="00370580" w:rsidRPr="007241C3" w:rsidRDefault="00370580" w:rsidP="007241C3">
      <w:pPr>
        <w:spacing w:after="0" w:line="240" w:lineRule="auto"/>
        <w:ind w:left="332" w:right="108" w:firstLine="708"/>
        <w:jc w:val="both"/>
        <w:rPr>
          <w:rFonts w:ascii="Times New Roman" w:hAnsi="Times New Roman" w:cs="Times New Roman"/>
          <w:sz w:val="24"/>
          <w:szCs w:val="24"/>
        </w:rPr>
      </w:pPr>
      <w:r w:rsidRPr="007241C3">
        <w:rPr>
          <w:rFonts w:ascii="Times New Roman" w:hAnsi="Times New Roman" w:cs="Times New Roman"/>
          <w:sz w:val="24"/>
          <w:szCs w:val="24"/>
        </w:rPr>
        <w:t>Основныевидыдеятельностиобучающихся:самостоятельноечтениеиобсуждениеполученнойинформацииспомощьювопросов(беседа,дискуссия,диспут); выполнение практических заданий; поиск и обсуждение материалов в сетиИнтернет; решение ситуационных и практико-ориентированных задач; проведениеэкспериментовиопытов.</w:t>
      </w:r>
    </w:p>
    <w:p w:rsidR="00370580" w:rsidRPr="007241C3" w:rsidRDefault="00370580" w:rsidP="007241C3">
      <w:pPr>
        <w:spacing w:after="0" w:line="240" w:lineRule="auto"/>
        <w:ind w:left="332" w:right="108" w:firstLine="708"/>
        <w:jc w:val="both"/>
        <w:rPr>
          <w:rFonts w:ascii="Times New Roman" w:hAnsi="Times New Roman" w:cs="Times New Roman"/>
          <w:sz w:val="24"/>
          <w:szCs w:val="24"/>
        </w:rPr>
      </w:pPr>
      <w:r w:rsidRPr="007241C3">
        <w:rPr>
          <w:rFonts w:ascii="Times New Roman" w:hAnsi="Times New Roman" w:cs="Times New Roman"/>
          <w:sz w:val="24"/>
          <w:szCs w:val="24"/>
        </w:rPr>
        <w:t>Вцеляхразвитияпознавательнойактивностиобучающихсяназанятияхможно использовать деловые и дидактические игры, разрабатывать и реализовыватьмини-проекты,организовыватьтурнирыи конкурсы.</w:t>
      </w:r>
    </w:p>
    <w:p w:rsidR="00370580" w:rsidRPr="007241C3" w:rsidRDefault="00370580" w:rsidP="007241C3">
      <w:pPr>
        <w:spacing w:after="0" w:line="240" w:lineRule="auto"/>
        <w:ind w:left="332" w:right="107" w:firstLine="708"/>
        <w:jc w:val="both"/>
        <w:rPr>
          <w:rFonts w:ascii="Times New Roman" w:hAnsi="Times New Roman" w:cs="Times New Roman"/>
          <w:sz w:val="24"/>
          <w:szCs w:val="24"/>
        </w:rPr>
      </w:pPr>
      <w:r w:rsidRPr="007241C3">
        <w:rPr>
          <w:rFonts w:ascii="Times New Roman" w:hAnsi="Times New Roman" w:cs="Times New Roman"/>
          <w:sz w:val="24"/>
          <w:szCs w:val="24"/>
        </w:rPr>
        <w:t>ВсоответствиисприказомМинобрнаукиРоссииот31.12.2015№1577рабочие программы курсов, в том числе внеурочной деятельности, разрабатываютсяна основе требований к результатам освоения основной образовательной программыосновногообщегообразованиясучетомосновныхпрограмм,включенныхвееструктуру.Всвязисэтим,разработчикисчитаютцелесообразнымпроведениетекущей(выполнениезаданийвходеурока),рубежной(поокончаниикаждогомодуля), промежуточной (по окончании года обучения) и итоговой аттестации поданному курсу в форматах, предусмотренным методологией и критериями оценкикачестваобщегообразованиявобщеобразовательныхорганизацияхнаосновепрактикимеждународныхисследованийкачестваподготовкиобучающихся.</w:t>
      </w:r>
    </w:p>
    <w:p w:rsidR="00370580" w:rsidRPr="00710E73" w:rsidRDefault="00370580" w:rsidP="007241C3">
      <w:pPr>
        <w:pStyle w:val="10"/>
        <w:spacing w:before="0" w:after="0"/>
        <w:ind w:left="3413" w:right="2556"/>
        <w:jc w:val="center"/>
        <w:rPr>
          <w:rFonts w:ascii="Times New Roman" w:hAnsi="Times New Roman"/>
          <w:sz w:val="16"/>
          <w:szCs w:val="16"/>
        </w:rPr>
      </w:pPr>
      <w:r w:rsidRPr="00710E73">
        <w:rPr>
          <w:rFonts w:ascii="Times New Roman" w:hAnsi="Times New Roman"/>
          <w:sz w:val="16"/>
          <w:szCs w:val="16"/>
        </w:rPr>
        <w:t>УЧЕБНО-ТЕМАТИЧЕСКОЕПЛАНИРОВАНИЕУЧЕБНОГОКУРСА</w:t>
      </w:r>
    </w:p>
    <w:p w:rsidR="00370580" w:rsidRPr="00710E73" w:rsidRDefault="00370580" w:rsidP="007241C3">
      <w:pPr>
        <w:spacing w:after="0" w:line="240" w:lineRule="auto"/>
        <w:ind w:left="3408" w:right="2556"/>
        <w:jc w:val="center"/>
        <w:rPr>
          <w:rFonts w:ascii="Times New Roman" w:hAnsi="Times New Roman" w:cs="Times New Roman"/>
          <w:b/>
          <w:sz w:val="16"/>
          <w:szCs w:val="16"/>
        </w:rPr>
      </w:pPr>
      <w:r w:rsidRPr="00710E73">
        <w:rPr>
          <w:rFonts w:ascii="Times New Roman" w:hAnsi="Times New Roman" w:cs="Times New Roman"/>
          <w:b/>
          <w:sz w:val="16"/>
          <w:szCs w:val="16"/>
        </w:rPr>
        <w:t>Модуль«Основыматематическойграмотности»</w:t>
      </w:r>
    </w:p>
    <w:p w:rsidR="00370580" w:rsidRPr="00710E73" w:rsidRDefault="00370580" w:rsidP="00FD523F">
      <w:pPr>
        <w:pStyle w:val="aff5"/>
        <w:widowControl w:val="0"/>
        <w:numPr>
          <w:ilvl w:val="1"/>
          <w:numId w:val="191"/>
        </w:numPr>
        <w:tabs>
          <w:tab w:val="left" w:pos="7759"/>
        </w:tabs>
        <w:autoSpaceDE w:val="0"/>
        <w:autoSpaceDN w:val="0"/>
        <w:spacing w:after="0" w:line="240" w:lineRule="auto"/>
        <w:ind w:hanging="6904"/>
        <w:jc w:val="center"/>
        <w:rPr>
          <w:rFonts w:ascii="Times New Roman" w:hAnsi="Times New Roman"/>
          <w:sz w:val="16"/>
          <w:szCs w:val="16"/>
        </w:rPr>
      </w:pPr>
      <w:r w:rsidRPr="00710E73">
        <w:rPr>
          <w:rFonts w:ascii="Times New Roman" w:hAnsi="Times New Roman"/>
          <w:sz w:val="16"/>
          <w:szCs w:val="16"/>
        </w:rPr>
        <w:t>класс</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6193"/>
        <w:gridCol w:w="1954"/>
        <w:gridCol w:w="1123"/>
        <w:gridCol w:w="1411"/>
        <w:gridCol w:w="3197"/>
        <w:gridCol w:w="220"/>
        <w:gridCol w:w="222"/>
      </w:tblGrid>
      <w:tr w:rsidR="00370580" w:rsidRPr="00710E73" w:rsidTr="00370580">
        <w:trPr>
          <w:trHeight w:val="827"/>
        </w:trPr>
        <w:tc>
          <w:tcPr>
            <w:tcW w:w="530" w:type="dxa"/>
          </w:tcPr>
          <w:p w:rsidR="00370580" w:rsidRPr="00710E73" w:rsidRDefault="00370580" w:rsidP="007241C3">
            <w:pPr>
              <w:pStyle w:val="TableParagraph"/>
              <w:rPr>
                <w:sz w:val="16"/>
                <w:szCs w:val="16"/>
              </w:rPr>
            </w:pPr>
          </w:p>
        </w:tc>
        <w:tc>
          <w:tcPr>
            <w:tcW w:w="6193" w:type="dxa"/>
          </w:tcPr>
          <w:p w:rsidR="00370580" w:rsidRPr="00710E73" w:rsidRDefault="00370580" w:rsidP="007241C3">
            <w:pPr>
              <w:pStyle w:val="TableParagraph"/>
              <w:ind w:left="139" w:right="130"/>
              <w:jc w:val="center"/>
              <w:rPr>
                <w:b/>
                <w:sz w:val="16"/>
                <w:szCs w:val="16"/>
              </w:rPr>
            </w:pPr>
            <w:r w:rsidRPr="00710E73">
              <w:rPr>
                <w:b/>
                <w:sz w:val="16"/>
                <w:szCs w:val="16"/>
              </w:rPr>
              <w:t>Темазанятия</w:t>
            </w:r>
          </w:p>
        </w:tc>
        <w:tc>
          <w:tcPr>
            <w:tcW w:w="1954" w:type="dxa"/>
          </w:tcPr>
          <w:p w:rsidR="00370580" w:rsidRPr="00710E73" w:rsidRDefault="00370580" w:rsidP="007241C3">
            <w:pPr>
              <w:pStyle w:val="TableParagraph"/>
              <w:ind w:left="307" w:right="303"/>
              <w:jc w:val="center"/>
              <w:rPr>
                <w:b/>
                <w:sz w:val="16"/>
                <w:szCs w:val="16"/>
              </w:rPr>
            </w:pPr>
            <w:r w:rsidRPr="00710E73">
              <w:rPr>
                <w:b/>
                <w:sz w:val="16"/>
                <w:szCs w:val="16"/>
              </w:rPr>
              <w:t>Всегочасов,1/2часа</w:t>
            </w:r>
          </w:p>
          <w:p w:rsidR="00370580" w:rsidRPr="00710E73" w:rsidRDefault="00370580" w:rsidP="007241C3">
            <w:pPr>
              <w:pStyle w:val="TableParagraph"/>
              <w:ind w:left="307" w:right="302"/>
              <w:jc w:val="center"/>
              <w:rPr>
                <w:b/>
                <w:sz w:val="16"/>
                <w:szCs w:val="16"/>
              </w:rPr>
            </w:pPr>
            <w:r w:rsidRPr="00710E73">
              <w:rPr>
                <w:b/>
                <w:sz w:val="16"/>
                <w:szCs w:val="16"/>
              </w:rPr>
              <w:t>внеделю</w:t>
            </w:r>
          </w:p>
        </w:tc>
        <w:tc>
          <w:tcPr>
            <w:tcW w:w="1123" w:type="dxa"/>
          </w:tcPr>
          <w:p w:rsidR="00370580" w:rsidRPr="00710E73" w:rsidRDefault="00370580" w:rsidP="007241C3">
            <w:pPr>
              <w:pStyle w:val="TableParagraph"/>
              <w:ind w:left="183" w:right="177"/>
              <w:jc w:val="center"/>
              <w:rPr>
                <w:i/>
                <w:sz w:val="16"/>
                <w:szCs w:val="16"/>
              </w:rPr>
            </w:pPr>
            <w:r w:rsidRPr="00710E73">
              <w:rPr>
                <w:i/>
                <w:sz w:val="16"/>
                <w:szCs w:val="16"/>
              </w:rPr>
              <w:t>Теория</w:t>
            </w:r>
          </w:p>
        </w:tc>
        <w:tc>
          <w:tcPr>
            <w:tcW w:w="1411" w:type="dxa"/>
          </w:tcPr>
          <w:p w:rsidR="00370580" w:rsidRPr="00710E73" w:rsidRDefault="00370580" w:rsidP="007241C3">
            <w:pPr>
              <w:pStyle w:val="TableParagraph"/>
              <w:ind w:left="157" w:right="152"/>
              <w:jc w:val="center"/>
              <w:rPr>
                <w:i/>
                <w:sz w:val="16"/>
                <w:szCs w:val="16"/>
              </w:rPr>
            </w:pPr>
            <w:r w:rsidRPr="00710E73">
              <w:rPr>
                <w:i/>
                <w:sz w:val="16"/>
                <w:szCs w:val="16"/>
              </w:rPr>
              <w:t>Практика</w:t>
            </w:r>
          </w:p>
        </w:tc>
        <w:tc>
          <w:tcPr>
            <w:tcW w:w="3639" w:type="dxa"/>
            <w:gridSpan w:val="3"/>
          </w:tcPr>
          <w:p w:rsidR="00370580" w:rsidRPr="00710E73" w:rsidRDefault="00370580" w:rsidP="007241C3">
            <w:pPr>
              <w:pStyle w:val="TableParagraph"/>
              <w:ind w:left="298" w:right="282" w:firstLine="737"/>
              <w:rPr>
                <w:b/>
                <w:sz w:val="16"/>
                <w:szCs w:val="16"/>
              </w:rPr>
            </w:pPr>
            <w:r w:rsidRPr="00710E73">
              <w:rPr>
                <w:b/>
                <w:sz w:val="16"/>
                <w:szCs w:val="16"/>
              </w:rPr>
              <w:t>Планируемыйобразовательныйрезультат</w:t>
            </w:r>
          </w:p>
        </w:tc>
      </w:tr>
      <w:tr w:rsidR="00370580" w:rsidRPr="00710E73" w:rsidTr="00370580">
        <w:trPr>
          <w:trHeight w:val="554"/>
        </w:trPr>
        <w:tc>
          <w:tcPr>
            <w:tcW w:w="530" w:type="dxa"/>
          </w:tcPr>
          <w:p w:rsidR="00370580" w:rsidRPr="00710E73" w:rsidRDefault="00370580" w:rsidP="007241C3">
            <w:pPr>
              <w:pStyle w:val="TableParagraph"/>
              <w:rPr>
                <w:sz w:val="16"/>
                <w:szCs w:val="16"/>
              </w:rPr>
            </w:pPr>
          </w:p>
        </w:tc>
        <w:tc>
          <w:tcPr>
            <w:tcW w:w="6193" w:type="dxa"/>
          </w:tcPr>
          <w:p w:rsidR="00370580" w:rsidRPr="00710E73" w:rsidRDefault="00370580" w:rsidP="007241C3">
            <w:pPr>
              <w:pStyle w:val="TableParagraph"/>
              <w:ind w:left="139" w:right="134"/>
              <w:jc w:val="center"/>
              <w:rPr>
                <w:sz w:val="16"/>
                <w:szCs w:val="16"/>
              </w:rPr>
            </w:pPr>
            <w:r w:rsidRPr="00710E73">
              <w:rPr>
                <w:sz w:val="16"/>
                <w:szCs w:val="16"/>
              </w:rPr>
              <w:t>Применениечиселидействийнадними.Счети</w:t>
            </w:r>
          </w:p>
          <w:p w:rsidR="00370580" w:rsidRPr="00710E73" w:rsidRDefault="00370580" w:rsidP="007241C3">
            <w:pPr>
              <w:pStyle w:val="TableParagraph"/>
              <w:ind w:left="139" w:right="131"/>
              <w:jc w:val="center"/>
              <w:rPr>
                <w:sz w:val="16"/>
                <w:szCs w:val="16"/>
              </w:rPr>
            </w:pPr>
            <w:r w:rsidRPr="00710E73">
              <w:rPr>
                <w:sz w:val="16"/>
                <w:szCs w:val="16"/>
              </w:rPr>
              <w:t>десятичнаясистемасчисления.</w:t>
            </w:r>
          </w:p>
        </w:tc>
        <w:tc>
          <w:tcPr>
            <w:tcW w:w="1954" w:type="dxa"/>
          </w:tcPr>
          <w:p w:rsidR="00370580" w:rsidRPr="00710E73" w:rsidRDefault="00370580" w:rsidP="007241C3">
            <w:pPr>
              <w:pStyle w:val="TableParagraph"/>
              <w:ind w:left="307" w:right="303"/>
              <w:jc w:val="center"/>
              <w:rPr>
                <w:sz w:val="16"/>
                <w:szCs w:val="16"/>
              </w:rPr>
            </w:pPr>
            <w:r w:rsidRPr="00710E73">
              <w:rPr>
                <w:sz w:val="16"/>
                <w:szCs w:val="16"/>
              </w:rPr>
              <w:t>0/2</w:t>
            </w:r>
          </w:p>
        </w:tc>
        <w:tc>
          <w:tcPr>
            <w:tcW w:w="1123" w:type="dxa"/>
          </w:tcPr>
          <w:p w:rsidR="00370580" w:rsidRPr="00710E73" w:rsidRDefault="00370580" w:rsidP="007241C3">
            <w:pPr>
              <w:pStyle w:val="TableParagraph"/>
              <w:ind w:left="182" w:right="177"/>
              <w:jc w:val="center"/>
              <w:rPr>
                <w:sz w:val="16"/>
                <w:szCs w:val="16"/>
              </w:rPr>
            </w:pPr>
            <w:r w:rsidRPr="00710E73">
              <w:rPr>
                <w:sz w:val="16"/>
                <w:szCs w:val="16"/>
              </w:rPr>
              <w:t>0/1</w:t>
            </w:r>
          </w:p>
        </w:tc>
        <w:tc>
          <w:tcPr>
            <w:tcW w:w="1411" w:type="dxa"/>
          </w:tcPr>
          <w:p w:rsidR="00370580" w:rsidRPr="00710E73" w:rsidRDefault="00370580" w:rsidP="007241C3">
            <w:pPr>
              <w:pStyle w:val="TableParagraph"/>
              <w:ind w:left="157" w:right="152"/>
              <w:jc w:val="center"/>
              <w:rPr>
                <w:sz w:val="16"/>
                <w:szCs w:val="16"/>
              </w:rPr>
            </w:pPr>
            <w:r w:rsidRPr="00710E73">
              <w:rPr>
                <w:sz w:val="16"/>
                <w:szCs w:val="16"/>
              </w:rPr>
              <w:t>0/1</w:t>
            </w:r>
          </w:p>
        </w:tc>
        <w:tc>
          <w:tcPr>
            <w:tcW w:w="3417" w:type="dxa"/>
            <w:gridSpan w:val="2"/>
            <w:vMerge w:val="restart"/>
          </w:tcPr>
          <w:p w:rsidR="00370580" w:rsidRPr="00710E73" w:rsidRDefault="00370580" w:rsidP="007241C3">
            <w:pPr>
              <w:pStyle w:val="TableParagraph"/>
              <w:rPr>
                <w:sz w:val="16"/>
                <w:szCs w:val="16"/>
                <w:lang w:val="ru-RU"/>
              </w:rPr>
            </w:pPr>
          </w:p>
          <w:p w:rsidR="00370580" w:rsidRPr="00710E73" w:rsidRDefault="00370580" w:rsidP="007241C3">
            <w:pPr>
              <w:pStyle w:val="TableParagraph"/>
              <w:rPr>
                <w:sz w:val="16"/>
                <w:szCs w:val="16"/>
                <w:lang w:val="ru-RU"/>
              </w:rPr>
            </w:pPr>
          </w:p>
          <w:p w:rsidR="00370580" w:rsidRPr="00710E73" w:rsidRDefault="00370580" w:rsidP="007241C3">
            <w:pPr>
              <w:pStyle w:val="TableParagraph"/>
              <w:rPr>
                <w:sz w:val="16"/>
                <w:szCs w:val="16"/>
                <w:lang w:val="ru-RU"/>
              </w:rPr>
            </w:pPr>
          </w:p>
          <w:p w:rsidR="00370580" w:rsidRPr="00710E73" w:rsidRDefault="00370580" w:rsidP="007241C3">
            <w:pPr>
              <w:pStyle w:val="TableParagraph"/>
              <w:rPr>
                <w:sz w:val="16"/>
                <w:szCs w:val="16"/>
                <w:lang w:val="ru-RU"/>
              </w:rPr>
            </w:pPr>
          </w:p>
          <w:p w:rsidR="00370580" w:rsidRPr="00710E73" w:rsidRDefault="00370580" w:rsidP="007241C3">
            <w:pPr>
              <w:pStyle w:val="TableParagraph"/>
              <w:rPr>
                <w:sz w:val="16"/>
                <w:szCs w:val="16"/>
                <w:lang w:val="ru-RU"/>
              </w:rPr>
            </w:pPr>
          </w:p>
          <w:p w:rsidR="00370580" w:rsidRPr="00710E73" w:rsidRDefault="00370580" w:rsidP="007241C3">
            <w:pPr>
              <w:pStyle w:val="TableParagraph"/>
              <w:ind w:left="312" w:right="302" w:firstLine="1"/>
              <w:jc w:val="center"/>
              <w:rPr>
                <w:sz w:val="16"/>
                <w:szCs w:val="16"/>
                <w:lang w:val="ru-RU"/>
              </w:rPr>
            </w:pPr>
            <w:r w:rsidRPr="00710E73">
              <w:rPr>
                <w:sz w:val="16"/>
                <w:szCs w:val="16"/>
                <w:lang w:val="ru-RU"/>
              </w:rPr>
              <w:t>Находит и извлекаетинформацию из различныхтекстов</w:t>
            </w:r>
          </w:p>
        </w:tc>
        <w:tc>
          <w:tcPr>
            <w:tcW w:w="222" w:type="dxa"/>
            <w:vMerge w:val="restart"/>
            <w:tcBorders>
              <w:left w:val="nil"/>
              <w:bottom w:val="nil"/>
              <w:right w:val="nil"/>
            </w:tcBorders>
          </w:tcPr>
          <w:p w:rsidR="00370580" w:rsidRPr="00710E73" w:rsidRDefault="00370580" w:rsidP="007241C3">
            <w:pPr>
              <w:pStyle w:val="TableParagraph"/>
              <w:rPr>
                <w:sz w:val="16"/>
                <w:szCs w:val="16"/>
                <w:lang w:val="ru-RU"/>
              </w:rPr>
            </w:pPr>
          </w:p>
        </w:tc>
      </w:tr>
      <w:tr w:rsidR="00370580" w:rsidRPr="00710E73" w:rsidTr="00370580">
        <w:trPr>
          <w:trHeight w:val="275"/>
        </w:trPr>
        <w:tc>
          <w:tcPr>
            <w:tcW w:w="530" w:type="dxa"/>
          </w:tcPr>
          <w:p w:rsidR="00370580" w:rsidRPr="00710E73" w:rsidRDefault="00370580" w:rsidP="007241C3">
            <w:pPr>
              <w:pStyle w:val="TableParagraph"/>
              <w:rPr>
                <w:sz w:val="16"/>
                <w:szCs w:val="16"/>
                <w:lang w:val="ru-RU"/>
              </w:rPr>
            </w:pPr>
          </w:p>
        </w:tc>
        <w:tc>
          <w:tcPr>
            <w:tcW w:w="6193" w:type="dxa"/>
          </w:tcPr>
          <w:p w:rsidR="00370580" w:rsidRPr="00710E73" w:rsidRDefault="00370580" w:rsidP="007241C3">
            <w:pPr>
              <w:pStyle w:val="TableParagraph"/>
              <w:ind w:left="139" w:right="132"/>
              <w:jc w:val="center"/>
              <w:rPr>
                <w:sz w:val="16"/>
                <w:szCs w:val="16"/>
              </w:rPr>
            </w:pPr>
            <w:r w:rsidRPr="00710E73">
              <w:rPr>
                <w:sz w:val="16"/>
                <w:szCs w:val="16"/>
              </w:rPr>
              <w:t>Сюжетныезадачи,решаемыесконца.</w:t>
            </w:r>
          </w:p>
        </w:tc>
        <w:tc>
          <w:tcPr>
            <w:tcW w:w="1954" w:type="dxa"/>
          </w:tcPr>
          <w:p w:rsidR="00370580" w:rsidRPr="00710E73" w:rsidRDefault="00370580" w:rsidP="007241C3">
            <w:pPr>
              <w:pStyle w:val="TableParagraph"/>
              <w:ind w:left="307" w:right="303"/>
              <w:jc w:val="center"/>
              <w:rPr>
                <w:sz w:val="16"/>
                <w:szCs w:val="16"/>
              </w:rPr>
            </w:pPr>
            <w:r w:rsidRPr="00710E73">
              <w:rPr>
                <w:sz w:val="16"/>
                <w:szCs w:val="16"/>
              </w:rPr>
              <w:t>1/2</w:t>
            </w:r>
          </w:p>
        </w:tc>
        <w:tc>
          <w:tcPr>
            <w:tcW w:w="1123" w:type="dxa"/>
          </w:tcPr>
          <w:p w:rsidR="00370580" w:rsidRPr="00710E73" w:rsidRDefault="00370580" w:rsidP="007241C3">
            <w:pPr>
              <w:pStyle w:val="TableParagraph"/>
              <w:ind w:left="182" w:right="177"/>
              <w:jc w:val="center"/>
              <w:rPr>
                <w:sz w:val="16"/>
                <w:szCs w:val="16"/>
              </w:rPr>
            </w:pPr>
            <w:r w:rsidRPr="00710E73">
              <w:rPr>
                <w:sz w:val="16"/>
                <w:szCs w:val="16"/>
              </w:rPr>
              <w:t>0/1</w:t>
            </w:r>
          </w:p>
        </w:tc>
        <w:tc>
          <w:tcPr>
            <w:tcW w:w="1411" w:type="dxa"/>
          </w:tcPr>
          <w:p w:rsidR="00370580" w:rsidRPr="00710E73" w:rsidRDefault="00370580" w:rsidP="007241C3">
            <w:pPr>
              <w:pStyle w:val="TableParagraph"/>
              <w:ind w:left="157" w:right="152"/>
              <w:jc w:val="center"/>
              <w:rPr>
                <w:sz w:val="16"/>
                <w:szCs w:val="16"/>
              </w:rPr>
            </w:pPr>
            <w:r w:rsidRPr="00710E73">
              <w:rPr>
                <w:sz w:val="16"/>
                <w:szCs w:val="16"/>
              </w:rPr>
              <w:t>1/1</w:t>
            </w:r>
          </w:p>
        </w:tc>
        <w:tc>
          <w:tcPr>
            <w:tcW w:w="3417" w:type="dxa"/>
            <w:gridSpan w:val="2"/>
            <w:vMerge/>
            <w:tcBorders>
              <w:top w:val="nil"/>
            </w:tcBorders>
          </w:tcPr>
          <w:p w:rsidR="00370580" w:rsidRPr="00710E73" w:rsidRDefault="00370580" w:rsidP="007241C3">
            <w:pPr>
              <w:rPr>
                <w:rFonts w:ascii="Times New Roman" w:hAnsi="Times New Roman"/>
                <w:sz w:val="16"/>
                <w:szCs w:val="16"/>
              </w:rPr>
            </w:pPr>
          </w:p>
        </w:tc>
        <w:tc>
          <w:tcPr>
            <w:tcW w:w="222" w:type="dxa"/>
            <w:vMerge/>
            <w:tcBorders>
              <w:top w:val="nil"/>
              <w:left w:val="nil"/>
              <w:bottom w:val="nil"/>
              <w:right w:val="nil"/>
            </w:tcBorders>
          </w:tcPr>
          <w:p w:rsidR="00370580" w:rsidRPr="00710E73" w:rsidRDefault="00370580" w:rsidP="007241C3">
            <w:pPr>
              <w:rPr>
                <w:rFonts w:ascii="Times New Roman" w:hAnsi="Times New Roman"/>
                <w:sz w:val="16"/>
                <w:szCs w:val="16"/>
              </w:rPr>
            </w:pPr>
          </w:p>
        </w:tc>
      </w:tr>
      <w:tr w:rsidR="00370580" w:rsidRPr="00710E73" w:rsidTr="00370580">
        <w:trPr>
          <w:trHeight w:val="275"/>
        </w:trPr>
        <w:tc>
          <w:tcPr>
            <w:tcW w:w="530" w:type="dxa"/>
          </w:tcPr>
          <w:p w:rsidR="00370580" w:rsidRPr="00710E73" w:rsidRDefault="00370580" w:rsidP="007241C3">
            <w:pPr>
              <w:pStyle w:val="TableParagraph"/>
              <w:rPr>
                <w:sz w:val="16"/>
                <w:szCs w:val="16"/>
              </w:rPr>
            </w:pPr>
          </w:p>
        </w:tc>
        <w:tc>
          <w:tcPr>
            <w:tcW w:w="6193" w:type="dxa"/>
          </w:tcPr>
          <w:p w:rsidR="00370580" w:rsidRPr="00710E73" w:rsidRDefault="00370580" w:rsidP="007241C3">
            <w:pPr>
              <w:pStyle w:val="TableParagraph"/>
              <w:ind w:left="139" w:right="134"/>
              <w:jc w:val="center"/>
              <w:rPr>
                <w:sz w:val="16"/>
                <w:szCs w:val="16"/>
              </w:rPr>
            </w:pPr>
            <w:r w:rsidRPr="00710E73">
              <w:rPr>
                <w:sz w:val="16"/>
                <w:szCs w:val="16"/>
              </w:rPr>
              <w:t>Задачинапереливание(задачаПуассона)ивзвешивание.</w:t>
            </w:r>
          </w:p>
        </w:tc>
        <w:tc>
          <w:tcPr>
            <w:tcW w:w="1954" w:type="dxa"/>
          </w:tcPr>
          <w:p w:rsidR="00370580" w:rsidRPr="00710E73" w:rsidRDefault="00370580" w:rsidP="007241C3">
            <w:pPr>
              <w:pStyle w:val="TableParagraph"/>
              <w:ind w:left="307" w:right="303"/>
              <w:jc w:val="center"/>
              <w:rPr>
                <w:sz w:val="16"/>
                <w:szCs w:val="16"/>
              </w:rPr>
            </w:pPr>
            <w:r w:rsidRPr="00710E73">
              <w:rPr>
                <w:sz w:val="16"/>
                <w:szCs w:val="16"/>
              </w:rPr>
              <w:t>1/2</w:t>
            </w:r>
          </w:p>
        </w:tc>
        <w:tc>
          <w:tcPr>
            <w:tcW w:w="1123" w:type="dxa"/>
          </w:tcPr>
          <w:p w:rsidR="00370580" w:rsidRPr="00710E73" w:rsidRDefault="00370580" w:rsidP="007241C3">
            <w:pPr>
              <w:pStyle w:val="TableParagraph"/>
              <w:ind w:left="182" w:right="177"/>
              <w:jc w:val="center"/>
              <w:rPr>
                <w:sz w:val="16"/>
                <w:szCs w:val="16"/>
              </w:rPr>
            </w:pPr>
            <w:r w:rsidRPr="00710E73">
              <w:rPr>
                <w:sz w:val="16"/>
                <w:szCs w:val="16"/>
              </w:rPr>
              <w:t>0/0</w:t>
            </w:r>
          </w:p>
        </w:tc>
        <w:tc>
          <w:tcPr>
            <w:tcW w:w="1411" w:type="dxa"/>
          </w:tcPr>
          <w:p w:rsidR="00370580" w:rsidRPr="00710E73" w:rsidRDefault="00370580" w:rsidP="007241C3">
            <w:pPr>
              <w:pStyle w:val="TableParagraph"/>
              <w:ind w:left="157" w:right="152"/>
              <w:jc w:val="center"/>
              <w:rPr>
                <w:sz w:val="16"/>
                <w:szCs w:val="16"/>
              </w:rPr>
            </w:pPr>
            <w:r w:rsidRPr="00710E73">
              <w:rPr>
                <w:sz w:val="16"/>
                <w:szCs w:val="16"/>
              </w:rPr>
              <w:t>1/2</w:t>
            </w:r>
          </w:p>
        </w:tc>
        <w:tc>
          <w:tcPr>
            <w:tcW w:w="3417" w:type="dxa"/>
            <w:gridSpan w:val="2"/>
            <w:vMerge/>
            <w:tcBorders>
              <w:top w:val="nil"/>
            </w:tcBorders>
          </w:tcPr>
          <w:p w:rsidR="00370580" w:rsidRPr="00710E73" w:rsidRDefault="00370580" w:rsidP="007241C3">
            <w:pPr>
              <w:rPr>
                <w:rFonts w:ascii="Times New Roman" w:hAnsi="Times New Roman"/>
                <w:sz w:val="16"/>
                <w:szCs w:val="16"/>
              </w:rPr>
            </w:pPr>
          </w:p>
        </w:tc>
        <w:tc>
          <w:tcPr>
            <w:tcW w:w="222" w:type="dxa"/>
            <w:vMerge/>
            <w:tcBorders>
              <w:top w:val="nil"/>
              <w:left w:val="nil"/>
              <w:bottom w:val="nil"/>
              <w:right w:val="nil"/>
            </w:tcBorders>
          </w:tcPr>
          <w:p w:rsidR="00370580" w:rsidRPr="00710E73" w:rsidRDefault="00370580" w:rsidP="007241C3">
            <w:pPr>
              <w:rPr>
                <w:rFonts w:ascii="Times New Roman" w:hAnsi="Times New Roman"/>
                <w:sz w:val="16"/>
                <w:szCs w:val="16"/>
              </w:rPr>
            </w:pPr>
          </w:p>
        </w:tc>
      </w:tr>
      <w:tr w:rsidR="00370580" w:rsidRPr="00710E73" w:rsidTr="00FD523F">
        <w:trPr>
          <w:trHeight w:val="415"/>
        </w:trPr>
        <w:tc>
          <w:tcPr>
            <w:tcW w:w="530" w:type="dxa"/>
          </w:tcPr>
          <w:p w:rsidR="00370580" w:rsidRPr="00710E73" w:rsidRDefault="00370580" w:rsidP="007241C3">
            <w:pPr>
              <w:pStyle w:val="TableParagraph"/>
              <w:rPr>
                <w:sz w:val="16"/>
                <w:szCs w:val="16"/>
              </w:rPr>
            </w:pPr>
          </w:p>
        </w:tc>
        <w:tc>
          <w:tcPr>
            <w:tcW w:w="6193" w:type="dxa"/>
          </w:tcPr>
          <w:p w:rsidR="00370580" w:rsidRPr="00710E73" w:rsidRDefault="00370580" w:rsidP="007241C3">
            <w:pPr>
              <w:pStyle w:val="TableParagraph"/>
              <w:ind w:left="139" w:right="134"/>
              <w:jc w:val="center"/>
              <w:rPr>
                <w:sz w:val="16"/>
                <w:szCs w:val="16"/>
                <w:lang w:val="ru-RU"/>
              </w:rPr>
            </w:pPr>
            <w:r w:rsidRPr="00710E73">
              <w:rPr>
                <w:sz w:val="16"/>
                <w:szCs w:val="16"/>
                <w:lang w:val="ru-RU"/>
              </w:rPr>
              <w:t>Логическиезадачи:задачио«мудрецах»,олжецахитех,</w:t>
            </w:r>
          </w:p>
          <w:p w:rsidR="00370580" w:rsidRPr="00710E73" w:rsidRDefault="00370580" w:rsidP="007241C3">
            <w:pPr>
              <w:pStyle w:val="TableParagraph"/>
              <w:ind w:left="139" w:right="131"/>
              <w:jc w:val="center"/>
              <w:rPr>
                <w:sz w:val="16"/>
                <w:szCs w:val="16"/>
                <w:lang w:val="ru-RU"/>
              </w:rPr>
            </w:pPr>
            <w:r w:rsidRPr="00710E73">
              <w:rPr>
                <w:sz w:val="16"/>
                <w:szCs w:val="16"/>
                <w:lang w:val="ru-RU"/>
              </w:rPr>
              <w:t>ктовсегдаговоритправду</w:t>
            </w:r>
          </w:p>
        </w:tc>
        <w:tc>
          <w:tcPr>
            <w:tcW w:w="1954" w:type="dxa"/>
          </w:tcPr>
          <w:p w:rsidR="00370580" w:rsidRPr="00710E73" w:rsidRDefault="00370580" w:rsidP="007241C3">
            <w:pPr>
              <w:pStyle w:val="TableParagraph"/>
              <w:ind w:left="307" w:right="303"/>
              <w:jc w:val="center"/>
              <w:rPr>
                <w:sz w:val="16"/>
                <w:szCs w:val="16"/>
              </w:rPr>
            </w:pPr>
            <w:r w:rsidRPr="00710E73">
              <w:rPr>
                <w:sz w:val="16"/>
                <w:szCs w:val="16"/>
              </w:rPr>
              <w:t>1/2</w:t>
            </w:r>
          </w:p>
        </w:tc>
        <w:tc>
          <w:tcPr>
            <w:tcW w:w="1123" w:type="dxa"/>
          </w:tcPr>
          <w:p w:rsidR="00370580" w:rsidRPr="00710E73" w:rsidRDefault="00370580" w:rsidP="007241C3">
            <w:pPr>
              <w:pStyle w:val="TableParagraph"/>
              <w:ind w:left="182" w:right="177"/>
              <w:jc w:val="center"/>
              <w:rPr>
                <w:sz w:val="16"/>
                <w:szCs w:val="16"/>
              </w:rPr>
            </w:pPr>
            <w:r w:rsidRPr="00710E73">
              <w:rPr>
                <w:sz w:val="16"/>
                <w:szCs w:val="16"/>
              </w:rPr>
              <w:t>0/1</w:t>
            </w:r>
          </w:p>
        </w:tc>
        <w:tc>
          <w:tcPr>
            <w:tcW w:w="1411" w:type="dxa"/>
          </w:tcPr>
          <w:p w:rsidR="00370580" w:rsidRPr="00710E73" w:rsidRDefault="00370580" w:rsidP="007241C3">
            <w:pPr>
              <w:pStyle w:val="TableParagraph"/>
              <w:ind w:left="157" w:right="152"/>
              <w:jc w:val="center"/>
              <w:rPr>
                <w:sz w:val="16"/>
                <w:szCs w:val="16"/>
              </w:rPr>
            </w:pPr>
            <w:r w:rsidRPr="00710E73">
              <w:rPr>
                <w:sz w:val="16"/>
                <w:szCs w:val="16"/>
              </w:rPr>
              <w:t>1/1</w:t>
            </w:r>
          </w:p>
        </w:tc>
        <w:tc>
          <w:tcPr>
            <w:tcW w:w="3417" w:type="dxa"/>
            <w:gridSpan w:val="2"/>
            <w:vMerge/>
            <w:tcBorders>
              <w:top w:val="nil"/>
            </w:tcBorders>
          </w:tcPr>
          <w:p w:rsidR="00370580" w:rsidRPr="00710E73" w:rsidRDefault="00370580" w:rsidP="007241C3">
            <w:pPr>
              <w:rPr>
                <w:rFonts w:ascii="Times New Roman" w:hAnsi="Times New Roman"/>
                <w:sz w:val="16"/>
                <w:szCs w:val="16"/>
              </w:rPr>
            </w:pPr>
          </w:p>
        </w:tc>
        <w:tc>
          <w:tcPr>
            <w:tcW w:w="222" w:type="dxa"/>
            <w:vMerge/>
            <w:tcBorders>
              <w:top w:val="nil"/>
              <w:left w:val="nil"/>
              <w:bottom w:val="nil"/>
              <w:right w:val="nil"/>
            </w:tcBorders>
          </w:tcPr>
          <w:p w:rsidR="00370580" w:rsidRPr="00710E73" w:rsidRDefault="00370580" w:rsidP="007241C3">
            <w:pPr>
              <w:rPr>
                <w:rFonts w:ascii="Times New Roman" w:hAnsi="Times New Roman"/>
                <w:sz w:val="16"/>
                <w:szCs w:val="16"/>
              </w:rPr>
            </w:pPr>
          </w:p>
        </w:tc>
      </w:tr>
      <w:tr w:rsidR="00370580" w:rsidRPr="00710E73" w:rsidTr="00FD523F">
        <w:trPr>
          <w:trHeight w:val="562"/>
        </w:trPr>
        <w:tc>
          <w:tcPr>
            <w:tcW w:w="530" w:type="dxa"/>
          </w:tcPr>
          <w:p w:rsidR="00370580" w:rsidRPr="00710E73" w:rsidRDefault="00370580" w:rsidP="007241C3">
            <w:pPr>
              <w:pStyle w:val="TableParagraph"/>
              <w:rPr>
                <w:sz w:val="16"/>
                <w:szCs w:val="16"/>
              </w:rPr>
            </w:pPr>
          </w:p>
        </w:tc>
        <w:tc>
          <w:tcPr>
            <w:tcW w:w="6193" w:type="dxa"/>
          </w:tcPr>
          <w:p w:rsidR="00370580" w:rsidRPr="00710E73" w:rsidRDefault="00370580" w:rsidP="007241C3">
            <w:pPr>
              <w:pStyle w:val="TableParagraph"/>
              <w:ind w:left="113" w:right="103" w:hanging="2"/>
              <w:jc w:val="center"/>
              <w:rPr>
                <w:sz w:val="16"/>
                <w:szCs w:val="16"/>
                <w:lang w:val="ru-RU"/>
              </w:rPr>
            </w:pPr>
            <w:r w:rsidRPr="00710E73">
              <w:rPr>
                <w:sz w:val="16"/>
                <w:szCs w:val="16"/>
                <w:lang w:val="ru-RU"/>
              </w:rPr>
              <w:t>Первые шаги в геометрии. Простейшие геометрическиефигуры. Наглядная геометрия. Задачи на разрезание иперекраивание.Разбиениеобъектаначастиисоставление</w:t>
            </w:r>
          </w:p>
          <w:p w:rsidR="00370580" w:rsidRPr="00710E73" w:rsidRDefault="00370580" w:rsidP="007241C3">
            <w:pPr>
              <w:pStyle w:val="TableParagraph"/>
              <w:ind w:left="139" w:right="132"/>
              <w:jc w:val="center"/>
              <w:rPr>
                <w:sz w:val="16"/>
                <w:szCs w:val="16"/>
              </w:rPr>
            </w:pPr>
            <w:r w:rsidRPr="00710E73">
              <w:rPr>
                <w:sz w:val="16"/>
                <w:szCs w:val="16"/>
              </w:rPr>
              <w:t>модели.</w:t>
            </w:r>
          </w:p>
        </w:tc>
        <w:tc>
          <w:tcPr>
            <w:tcW w:w="1954" w:type="dxa"/>
          </w:tcPr>
          <w:p w:rsidR="00370580" w:rsidRPr="00710E73" w:rsidRDefault="00370580" w:rsidP="007241C3">
            <w:pPr>
              <w:pStyle w:val="TableParagraph"/>
              <w:rPr>
                <w:sz w:val="16"/>
                <w:szCs w:val="16"/>
              </w:rPr>
            </w:pPr>
          </w:p>
          <w:p w:rsidR="00370580" w:rsidRPr="00710E73" w:rsidRDefault="00370580" w:rsidP="007241C3">
            <w:pPr>
              <w:pStyle w:val="TableParagraph"/>
              <w:ind w:left="307" w:right="303"/>
              <w:jc w:val="center"/>
              <w:rPr>
                <w:sz w:val="16"/>
                <w:szCs w:val="16"/>
              </w:rPr>
            </w:pPr>
            <w:r w:rsidRPr="00710E73">
              <w:rPr>
                <w:sz w:val="16"/>
                <w:szCs w:val="16"/>
              </w:rPr>
              <w:t>1/3</w:t>
            </w:r>
          </w:p>
        </w:tc>
        <w:tc>
          <w:tcPr>
            <w:tcW w:w="1123" w:type="dxa"/>
          </w:tcPr>
          <w:p w:rsidR="00370580" w:rsidRPr="00710E73" w:rsidRDefault="00370580" w:rsidP="007241C3">
            <w:pPr>
              <w:pStyle w:val="TableParagraph"/>
              <w:rPr>
                <w:sz w:val="16"/>
                <w:szCs w:val="16"/>
              </w:rPr>
            </w:pPr>
          </w:p>
          <w:p w:rsidR="00370580" w:rsidRPr="00710E73" w:rsidRDefault="00370580" w:rsidP="007241C3">
            <w:pPr>
              <w:pStyle w:val="TableParagraph"/>
              <w:ind w:left="183" w:right="176"/>
              <w:jc w:val="center"/>
              <w:rPr>
                <w:sz w:val="16"/>
                <w:szCs w:val="16"/>
              </w:rPr>
            </w:pPr>
            <w:r w:rsidRPr="00710E73">
              <w:rPr>
                <w:sz w:val="16"/>
                <w:szCs w:val="16"/>
              </w:rPr>
              <w:t>0,5/1</w:t>
            </w:r>
          </w:p>
        </w:tc>
        <w:tc>
          <w:tcPr>
            <w:tcW w:w="1411" w:type="dxa"/>
          </w:tcPr>
          <w:p w:rsidR="00370580" w:rsidRPr="00710E73" w:rsidRDefault="00370580" w:rsidP="007241C3">
            <w:pPr>
              <w:pStyle w:val="TableParagraph"/>
              <w:rPr>
                <w:sz w:val="16"/>
                <w:szCs w:val="16"/>
              </w:rPr>
            </w:pPr>
          </w:p>
          <w:p w:rsidR="00370580" w:rsidRPr="00710E73" w:rsidRDefault="00370580" w:rsidP="007241C3">
            <w:pPr>
              <w:pStyle w:val="TableParagraph"/>
              <w:ind w:left="157" w:right="149"/>
              <w:jc w:val="center"/>
              <w:rPr>
                <w:sz w:val="16"/>
                <w:szCs w:val="16"/>
              </w:rPr>
            </w:pPr>
            <w:r w:rsidRPr="00710E73">
              <w:rPr>
                <w:sz w:val="16"/>
                <w:szCs w:val="16"/>
              </w:rPr>
              <w:t>0,5/2</w:t>
            </w:r>
          </w:p>
        </w:tc>
        <w:tc>
          <w:tcPr>
            <w:tcW w:w="3417" w:type="dxa"/>
            <w:gridSpan w:val="2"/>
            <w:vMerge/>
            <w:tcBorders>
              <w:top w:val="nil"/>
            </w:tcBorders>
          </w:tcPr>
          <w:p w:rsidR="00370580" w:rsidRPr="00710E73" w:rsidRDefault="00370580" w:rsidP="007241C3">
            <w:pPr>
              <w:rPr>
                <w:rFonts w:ascii="Times New Roman" w:hAnsi="Times New Roman"/>
                <w:sz w:val="16"/>
                <w:szCs w:val="16"/>
              </w:rPr>
            </w:pPr>
          </w:p>
        </w:tc>
        <w:tc>
          <w:tcPr>
            <w:tcW w:w="222" w:type="dxa"/>
            <w:vMerge/>
            <w:tcBorders>
              <w:top w:val="nil"/>
              <w:left w:val="nil"/>
              <w:bottom w:val="nil"/>
              <w:right w:val="nil"/>
            </w:tcBorders>
          </w:tcPr>
          <w:p w:rsidR="00370580" w:rsidRPr="00710E73" w:rsidRDefault="00370580" w:rsidP="007241C3">
            <w:pPr>
              <w:rPr>
                <w:rFonts w:ascii="Times New Roman" w:hAnsi="Times New Roman"/>
                <w:sz w:val="16"/>
                <w:szCs w:val="16"/>
              </w:rPr>
            </w:pPr>
          </w:p>
        </w:tc>
      </w:tr>
      <w:tr w:rsidR="00370580" w:rsidRPr="00710E73" w:rsidTr="00FD523F">
        <w:trPr>
          <w:trHeight w:val="697"/>
        </w:trPr>
        <w:tc>
          <w:tcPr>
            <w:tcW w:w="530" w:type="dxa"/>
          </w:tcPr>
          <w:p w:rsidR="00370580" w:rsidRPr="00710E73" w:rsidRDefault="00370580" w:rsidP="007241C3">
            <w:pPr>
              <w:pStyle w:val="TableParagraph"/>
              <w:rPr>
                <w:sz w:val="16"/>
                <w:szCs w:val="16"/>
              </w:rPr>
            </w:pPr>
          </w:p>
        </w:tc>
        <w:tc>
          <w:tcPr>
            <w:tcW w:w="6193" w:type="dxa"/>
          </w:tcPr>
          <w:p w:rsidR="00370580" w:rsidRPr="00710E73" w:rsidRDefault="00370580" w:rsidP="007241C3">
            <w:pPr>
              <w:pStyle w:val="TableParagraph"/>
              <w:ind w:right="373"/>
              <w:rPr>
                <w:sz w:val="16"/>
                <w:szCs w:val="16"/>
                <w:lang w:val="ru-RU"/>
              </w:rPr>
            </w:pPr>
            <w:r w:rsidRPr="00710E73">
              <w:rPr>
                <w:sz w:val="16"/>
                <w:szCs w:val="16"/>
                <w:lang w:val="ru-RU"/>
              </w:rPr>
              <w:t>Размерыобъектовокружающегомира(отэлементарныхчастицдо Вселенной)длительностьпроцессов</w:t>
            </w:r>
          </w:p>
          <w:p w:rsidR="00370580" w:rsidRPr="00710E73" w:rsidRDefault="00370580" w:rsidP="007241C3">
            <w:pPr>
              <w:pStyle w:val="TableParagraph"/>
              <w:rPr>
                <w:sz w:val="16"/>
                <w:szCs w:val="16"/>
                <w:lang w:val="ru-RU"/>
              </w:rPr>
            </w:pPr>
            <w:r w:rsidRPr="00710E73">
              <w:rPr>
                <w:sz w:val="16"/>
                <w:szCs w:val="16"/>
                <w:lang w:val="ru-RU"/>
              </w:rPr>
              <w:t>окружающегомира.</w:t>
            </w:r>
          </w:p>
        </w:tc>
        <w:tc>
          <w:tcPr>
            <w:tcW w:w="1954" w:type="dxa"/>
          </w:tcPr>
          <w:p w:rsidR="00370580" w:rsidRPr="00710E73" w:rsidRDefault="00370580" w:rsidP="007241C3">
            <w:pPr>
              <w:pStyle w:val="TableParagraph"/>
              <w:rPr>
                <w:sz w:val="16"/>
                <w:szCs w:val="16"/>
                <w:lang w:val="ru-RU"/>
              </w:rPr>
            </w:pPr>
          </w:p>
          <w:p w:rsidR="00370580" w:rsidRPr="00710E73" w:rsidRDefault="00370580" w:rsidP="007241C3">
            <w:pPr>
              <w:pStyle w:val="TableParagraph"/>
              <w:ind w:left="307" w:right="269"/>
              <w:jc w:val="center"/>
              <w:rPr>
                <w:sz w:val="16"/>
                <w:szCs w:val="16"/>
              </w:rPr>
            </w:pPr>
            <w:r w:rsidRPr="00710E73">
              <w:rPr>
                <w:sz w:val="16"/>
                <w:szCs w:val="16"/>
              </w:rPr>
              <w:t>1/1</w:t>
            </w:r>
          </w:p>
        </w:tc>
        <w:tc>
          <w:tcPr>
            <w:tcW w:w="1123" w:type="dxa"/>
          </w:tcPr>
          <w:p w:rsidR="00370580" w:rsidRPr="00710E73" w:rsidRDefault="00370580" w:rsidP="007241C3">
            <w:pPr>
              <w:pStyle w:val="TableParagraph"/>
              <w:rPr>
                <w:sz w:val="16"/>
                <w:szCs w:val="16"/>
              </w:rPr>
            </w:pPr>
          </w:p>
          <w:p w:rsidR="00370580" w:rsidRPr="00710E73" w:rsidRDefault="00370580" w:rsidP="007241C3">
            <w:pPr>
              <w:pStyle w:val="TableParagraph"/>
              <w:ind w:left="183" w:right="145"/>
              <w:jc w:val="center"/>
              <w:rPr>
                <w:sz w:val="16"/>
                <w:szCs w:val="16"/>
              </w:rPr>
            </w:pPr>
            <w:r w:rsidRPr="00710E73">
              <w:rPr>
                <w:sz w:val="16"/>
                <w:szCs w:val="16"/>
              </w:rPr>
              <w:t>0/0</w:t>
            </w:r>
          </w:p>
        </w:tc>
        <w:tc>
          <w:tcPr>
            <w:tcW w:w="1411" w:type="dxa"/>
          </w:tcPr>
          <w:p w:rsidR="00370580" w:rsidRPr="00710E73" w:rsidRDefault="00370580" w:rsidP="007241C3">
            <w:pPr>
              <w:pStyle w:val="TableParagraph"/>
              <w:rPr>
                <w:sz w:val="16"/>
                <w:szCs w:val="16"/>
              </w:rPr>
            </w:pPr>
          </w:p>
          <w:p w:rsidR="00370580" w:rsidRPr="00710E73" w:rsidRDefault="00370580" w:rsidP="007241C3">
            <w:pPr>
              <w:pStyle w:val="TableParagraph"/>
              <w:ind w:left="157" w:right="118"/>
              <w:jc w:val="center"/>
              <w:rPr>
                <w:sz w:val="16"/>
                <w:szCs w:val="16"/>
              </w:rPr>
            </w:pPr>
            <w:r w:rsidRPr="00710E73">
              <w:rPr>
                <w:sz w:val="16"/>
                <w:szCs w:val="16"/>
              </w:rPr>
              <w:t>1/1</w:t>
            </w:r>
          </w:p>
        </w:tc>
        <w:tc>
          <w:tcPr>
            <w:tcW w:w="3417" w:type="dxa"/>
            <w:gridSpan w:val="2"/>
            <w:vMerge/>
            <w:tcBorders>
              <w:top w:val="nil"/>
            </w:tcBorders>
          </w:tcPr>
          <w:p w:rsidR="00370580" w:rsidRPr="00710E73" w:rsidRDefault="00370580" w:rsidP="007241C3">
            <w:pPr>
              <w:rPr>
                <w:rFonts w:ascii="Times New Roman" w:hAnsi="Times New Roman"/>
                <w:sz w:val="16"/>
                <w:szCs w:val="16"/>
              </w:rPr>
            </w:pPr>
          </w:p>
        </w:tc>
        <w:tc>
          <w:tcPr>
            <w:tcW w:w="222" w:type="dxa"/>
            <w:vMerge/>
            <w:tcBorders>
              <w:top w:val="nil"/>
              <w:left w:val="nil"/>
              <w:bottom w:val="nil"/>
              <w:right w:val="nil"/>
            </w:tcBorders>
          </w:tcPr>
          <w:p w:rsidR="00370580" w:rsidRPr="00710E73" w:rsidRDefault="00370580" w:rsidP="007241C3">
            <w:pPr>
              <w:rPr>
                <w:rFonts w:ascii="Times New Roman" w:hAnsi="Times New Roman"/>
                <w:sz w:val="16"/>
                <w:szCs w:val="16"/>
              </w:rPr>
            </w:pPr>
          </w:p>
        </w:tc>
      </w:tr>
      <w:tr w:rsidR="00370580" w:rsidRPr="00710E73" w:rsidTr="00370580">
        <w:trPr>
          <w:trHeight w:val="553"/>
        </w:trPr>
        <w:tc>
          <w:tcPr>
            <w:tcW w:w="530" w:type="dxa"/>
          </w:tcPr>
          <w:p w:rsidR="00370580" w:rsidRPr="00710E73" w:rsidRDefault="00370580" w:rsidP="007241C3">
            <w:pPr>
              <w:pStyle w:val="TableParagraph"/>
              <w:rPr>
                <w:sz w:val="16"/>
                <w:szCs w:val="16"/>
              </w:rPr>
            </w:pPr>
          </w:p>
        </w:tc>
        <w:tc>
          <w:tcPr>
            <w:tcW w:w="6193" w:type="dxa"/>
          </w:tcPr>
          <w:p w:rsidR="00370580" w:rsidRPr="00710E73" w:rsidRDefault="00370580" w:rsidP="007241C3">
            <w:pPr>
              <w:pStyle w:val="TableParagraph"/>
              <w:ind w:left="139" w:right="98"/>
              <w:jc w:val="center"/>
              <w:rPr>
                <w:sz w:val="16"/>
                <w:szCs w:val="16"/>
                <w:lang w:val="ru-RU"/>
              </w:rPr>
            </w:pPr>
            <w:r w:rsidRPr="00710E73">
              <w:rPr>
                <w:sz w:val="16"/>
                <w:szCs w:val="16"/>
                <w:lang w:val="ru-RU"/>
              </w:rPr>
              <w:t>Комбинаторныезадачи.Представлениеданныхввиде</w:t>
            </w:r>
          </w:p>
          <w:p w:rsidR="00370580" w:rsidRPr="00710E73" w:rsidRDefault="00370580" w:rsidP="007241C3">
            <w:pPr>
              <w:pStyle w:val="TableParagraph"/>
              <w:ind w:left="139" w:right="131"/>
              <w:jc w:val="center"/>
              <w:rPr>
                <w:sz w:val="16"/>
                <w:szCs w:val="16"/>
                <w:lang w:val="ru-RU"/>
              </w:rPr>
            </w:pPr>
            <w:r w:rsidRPr="00710E73">
              <w:rPr>
                <w:sz w:val="16"/>
                <w:szCs w:val="16"/>
                <w:lang w:val="ru-RU"/>
              </w:rPr>
              <w:t>таблиц,диаграмм,графиков.</w:t>
            </w:r>
          </w:p>
        </w:tc>
        <w:tc>
          <w:tcPr>
            <w:tcW w:w="1954" w:type="dxa"/>
          </w:tcPr>
          <w:p w:rsidR="00370580" w:rsidRPr="00710E73" w:rsidRDefault="00370580" w:rsidP="007241C3">
            <w:pPr>
              <w:pStyle w:val="TableParagraph"/>
              <w:ind w:left="307" w:right="269"/>
              <w:jc w:val="center"/>
              <w:rPr>
                <w:sz w:val="16"/>
                <w:szCs w:val="16"/>
              </w:rPr>
            </w:pPr>
            <w:r w:rsidRPr="00710E73">
              <w:rPr>
                <w:sz w:val="16"/>
                <w:szCs w:val="16"/>
              </w:rPr>
              <w:t>1/2</w:t>
            </w:r>
          </w:p>
        </w:tc>
        <w:tc>
          <w:tcPr>
            <w:tcW w:w="1123" w:type="dxa"/>
          </w:tcPr>
          <w:p w:rsidR="00370580" w:rsidRPr="00710E73" w:rsidRDefault="00370580" w:rsidP="007241C3">
            <w:pPr>
              <w:pStyle w:val="TableParagraph"/>
              <w:ind w:left="183" w:right="142"/>
              <w:jc w:val="center"/>
              <w:rPr>
                <w:sz w:val="16"/>
                <w:szCs w:val="16"/>
              </w:rPr>
            </w:pPr>
            <w:r w:rsidRPr="00710E73">
              <w:rPr>
                <w:sz w:val="16"/>
                <w:szCs w:val="16"/>
              </w:rPr>
              <w:t>0,5/1</w:t>
            </w:r>
          </w:p>
        </w:tc>
        <w:tc>
          <w:tcPr>
            <w:tcW w:w="1411" w:type="dxa"/>
          </w:tcPr>
          <w:p w:rsidR="00370580" w:rsidRPr="00710E73" w:rsidRDefault="00370580" w:rsidP="007241C3">
            <w:pPr>
              <w:pStyle w:val="TableParagraph"/>
              <w:ind w:left="157" w:right="116"/>
              <w:jc w:val="center"/>
              <w:rPr>
                <w:sz w:val="16"/>
                <w:szCs w:val="16"/>
              </w:rPr>
            </w:pPr>
            <w:r w:rsidRPr="00710E73">
              <w:rPr>
                <w:sz w:val="16"/>
                <w:szCs w:val="16"/>
              </w:rPr>
              <w:t>0,5/1</w:t>
            </w:r>
          </w:p>
        </w:tc>
        <w:tc>
          <w:tcPr>
            <w:tcW w:w="3417" w:type="dxa"/>
            <w:gridSpan w:val="2"/>
            <w:vMerge/>
            <w:tcBorders>
              <w:top w:val="nil"/>
            </w:tcBorders>
          </w:tcPr>
          <w:p w:rsidR="00370580" w:rsidRPr="00710E73" w:rsidRDefault="00370580" w:rsidP="007241C3">
            <w:pPr>
              <w:rPr>
                <w:rFonts w:ascii="Times New Roman" w:hAnsi="Times New Roman"/>
                <w:sz w:val="16"/>
                <w:szCs w:val="16"/>
              </w:rPr>
            </w:pPr>
          </w:p>
        </w:tc>
        <w:tc>
          <w:tcPr>
            <w:tcW w:w="222" w:type="dxa"/>
            <w:vMerge/>
            <w:tcBorders>
              <w:top w:val="nil"/>
              <w:left w:val="nil"/>
              <w:bottom w:val="nil"/>
              <w:right w:val="nil"/>
            </w:tcBorders>
          </w:tcPr>
          <w:p w:rsidR="00370580" w:rsidRPr="00710E73" w:rsidRDefault="00370580" w:rsidP="007241C3">
            <w:pPr>
              <w:rPr>
                <w:rFonts w:ascii="Times New Roman" w:hAnsi="Times New Roman"/>
                <w:sz w:val="16"/>
                <w:szCs w:val="16"/>
              </w:rPr>
            </w:pPr>
          </w:p>
        </w:tc>
      </w:tr>
      <w:tr w:rsidR="00370580" w:rsidRPr="00710E73" w:rsidTr="00370580">
        <w:trPr>
          <w:trHeight w:val="275"/>
        </w:trPr>
        <w:tc>
          <w:tcPr>
            <w:tcW w:w="530" w:type="dxa"/>
          </w:tcPr>
          <w:p w:rsidR="00370580" w:rsidRPr="00710E73" w:rsidRDefault="00370580" w:rsidP="007241C3">
            <w:pPr>
              <w:pStyle w:val="TableParagraph"/>
              <w:rPr>
                <w:sz w:val="16"/>
                <w:szCs w:val="16"/>
              </w:rPr>
            </w:pPr>
          </w:p>
        </w:tc>
        <w:tc>
          <w:tcPr>
            <w:tcW w:w="6193" w:type="dxa"/>
          </w:tcPr>
          <w:p w:rsidR="00370580" w:rsidRPr="00710E73" w:rsidRDefault="00370580" w:rsidP="007241C3">
            <w:pPr>
              <w:pStyle w:val="TableParagraph"/>
              <w:ind w:left="139" w:right="99"/>
              <w:jc w:val="center"/>
              <w:rPr>
                <w:sz w:val="16"/>
                <w:szCs w:val="16"/>
              </w:rPr>
            </w:pPr>
            <w:r w:rsidRPr="00710E73">
              <w:rPr>
                <w:sz w:val="16"/>
                <w:szCs w:val="16"/>
              </w:rPr>
              <w:t>Проведениерубежнойаттестации</w:t>
            </w:r>
          </w:p>
        </w:tc>
        <w:tc>
          <w:tcPr>
            <w:tcW w:w="1954" w:type="dxa"/>
          </w:tcPr>
          <w:p w:rsidR="00370580" w:rsidRPr="00710E73" w:rsidRDefault="00370580" w:rsidP="007241C3">
            <w:pPr>
              <w:pStyle w:val="TableParagraph"/>
              <w:ind w:left="38"/>
              <w:jc w:val="center"/>
              <w:rPr>
                <w:sz w:val="16"/>
                <w:szCs w:val="16"/>
              </w:rPr>
            </w:pPr>
            <w:r w:rsidRPr="00710E73">
              <w:rPr>
                <w:sz w:val="16"/>
                <w:szCs w:val="16"/>
              </w:rPr>
              <w:t>2</w:t>
            </w:r>
          </w:p>
        </w:tc>
        <w:tc>
          <w:tcPr>
            <w:tcW w:w="1123" w:type="dxa"/>
          </w:tcPr>
          <w:p w:rsidR="00370580" w:rsidRPr="00710E73" w:rsidRDefault="00370580" w:rsidP="007241C3">
            <w:pPr>
              <w:pStyle w:val="TableParagraph"/>
              <w:rPr>
                <w:sz w:val="16"/>
                <w:szCs w:val="16"/>
              </w:rPr>
            </w:pPr>
          </w:p>
        </w:tc>
        <w:tc>
          <w:tcPr>
            <w:tcW w:w="1411" w:type="dxa"/>
          </w:tcPr>
          <w:p w:rsidR="00370580" w:rsidRPr="00710E73" w:rsidRDefault="00370580" w:rsidP="007241C3">
            <w:pPr>
              <w:pStyle w:val="TableParagraph"/>
              <w:ind w:left="39"/>
              <w:jc w:val="center"/>
              <w:rPr>
                <w:sz w:val="16"/>
                <w:szCs w:val="16"/>
              </w:rPr>
            </w:pPr>
            <w:r w:rsidRPr="00710E73">
              <w:rPr>
                <w:sz w:val="16"/>
                <w:szCs w:val="16"/>
              </w:rPr>
              <w:t>2</w:t>
            </w:r>
          </w:p>
        </w:tc>
        <w:tc>
          <w:tcPr>
            <w:tcW w:w="3197" w:type="dxa"/>
          </w:tcPr>
          <w:p w:rsidR="00370580" w:rsidRPr="00710E73" w:rsidRDefault="00370580" w:rsidP="007241C3">
            <w:pPr>
              <w:pStyle w:val="TableParagraph"/>
              <w:rPr>
                <w:sz w:val="16"/>
                <w:szCs w:val="16"/>
              </w:rPr>
            </w:pPr>
          </w:p>
        </w:tc>
        <w:tc>
          <w:tcPr>
            <w:tcW w:w="220" w:type="dxa"/>
            <w:tcBorders>
              <w:right w:val="nil"/>
            </w:tcBorders>
          </w:tcPr>
          <w:p w:rsidR="00370580" w:rsidRPr="00710E73" w:rsidRDefault="00370580" w:rsidP="007241C3">
            <w:pPr>
              <w:pStyle w:val="TableParagraph"/>
              <w:rPr>
                <w:sz w:val="16"/>
                <w:szCs w:val="16"/>
              </w:rPr>
            </w:pPr>
          </w:p>
        </w:tc>
        <w:tc>
          <w:tcPr>
            <w:tcW w:w="222" w:type="dxa"/>
            <w:vMerge/>
            <w:tcBorders>
              <w:top w:val="nil"/>
              <w:left w:val="nil"/>
              <w:bottom w:val="nil"/>
              <w:right w:val="nil"/>
            </w:tcBorders>
          </w:tcPr>
          <w:p w:rsidR="00370580" w:rsidRPr="00710E73" w:rsidRDefault="00370580" w:rsidP="007241C3">
            <w:pPr>
              <w:rPr>
                <w:rFonts w:ascii="Times New Roman" w:hAnsi="Times New Roman"/>
                <w:sz w:val="16"/>
                <w:szCs w:val="16"/>
              </w:rPr>
            </w:pPr>
          </w:p>
        </w:tc>
      </w:tr>
      <w:tr w:rsidR="00370580" w:rsidRPr="00710E73" w:rsidTr="00370580">
        <w:trPr>
          <w:trHeight w:val="275"/>
        </w:trPr>
        <w:tc>
          <w:tcPr>
            <w:tcW w:w="6723" w:type="dxa"/>
            <w:gridSpan w:val="2"/>
          </w:tcPr>
          <w:p w:rsidR="00370580" w:rsidRPr="00710E73" w:rsidRDefault="00370580" w:rsidP="007241C3">
            <w:pPr>
              <w:pStyle w:val="TableParagraph"/>
              <w:ind w:left="3369" w:right="2649"/>
              <w:jc w:val="center"/>
              <w:rPr>
                <w:b/>
                <w:sz w:val="16"/>
                <w:szCs w:val="16"/>
              </w:rPr>
            </w:pPr>
            <w:r w:rsidRPr="00710E73">
              <w:rPr>
                <w:b/>
                <w:sz w:val="16"/>
                <w:szCs w:val="16"/>
              </w:rPr>
              <w:t>Итого</w:t>
            </w:r>
          </w:p>
        </w:tc>
        <w:tc>
          <w:tcPr>
            <w:tcW w:w="1954" w:type="dxa"/>
          </w:tcPr>
          <w:p w:rsidR="00370580" w:rsidRPr="00710E73" w:rsidRDefault="00370580" w:rsidP="007241C3">
            <w:pPr>
              <w:pStyle w:val="TableParagraph"/>
              <w:ind w:left="307" w:right="303"/>
              <w:jc w:val="center"/>
              <w:rPr>
                <w:b/>
                <w:sz w:val="16"/>
                <w:szCs w:val="16"/>
              </w:rPr>
            </w:pPr>
            <w:r w:rsidRPr="00710E73">
              <w:rPr>
                <w:b/>
                <w:sz w:val="16"/>
                <w:szCs w:val="16"/>
              </w:rPr>
              <w:t>8/16</w:t>
            </w:r>
          </w:p>
        </w:tc>
        <w:tc>
          <w:tcPr>
            <w:tcW w:w="1123" w:type="dxa"/>
          </w:tcPr>
          <w:p w:rsidR="00370580" w:rsidRPr="00710E73" w:rsidRDefault="00370580" w:rsidP="007241C3">
            <w:pPr>
              <w:pStyle w:val="TableParagraph"/>
              <w:ind w:left="182" w:right="177"/>
              <w:jc w:val="center"/>
              <w:rPr>
                <w:b/>
                <w:sz w:val="16"/>
                <w:szCs w:val="16"/>
              </w:rPr>
            </w:pPr>
            <w:r w:rsidRPr="00710E73">
              <w:rPr>
                <w:b/>
                <w:sz w:val="16"/>
                <w:szCs w:val="16"/>
              </w:rPr>
              <w:t>1/5</w:t>
            </w:r>
          </w:p>
        </w:tc>
        <w:tc>
          <w:tcPr>
            <w:tcW w:w="1411" w:type="dxa"/>
          </w:tcPr>
          <w:p w:rsidR="00370580" w:rsidRPr="00710E73" w:rsidRDefault="00370580" w:rsidP="007241C3">
            <w:pPr>
              <w:pStyle w:val="TableParagraph"/>
              <w:ind w:left="157" w:right="152"/>
              <w:jc w:val="center"/>
              <w:rPr>
                <w:b/>
                <w:sz w:val="16"/>
                <w:szCs w:val="16"/>
              </w:rPr>
            </w:pPr>
            <w:r w:rsidRPr="00710E73">
              <w:rPr>
                <w:b/>
                <w:sz w:val="16"/>
                <w:szCs w:val="16"/>
              </w:rPr>
              <w:t>7/11</w:t>
            </w:r>
          </w:p>
        </w:tc>
        <w:tc>
          <w:tcPr>
            <w:tcW w:w="3639" w:type="dxa"/>
            <w:gridSpan w:val="3"/>
            <w:tcBorders>
              <w:top w:val="nil"/>
              <w:bottom w:val="nil"/>
              <w:right w:val="nil"/>
            </w:tcBorders>
          </w:tcPr>
          <w:p w:rsidR="00370580" w:rsidRPr="00710E73" w:rsidRDefault="00370580" w:rsidP="007241C3">
            <w:pPr>
              <w:pStyle w:val="TableParagraph"/>
              <w:rPr>
                <w:sz w:val="16"/>
                <w:szCs w:val="16"/>
              </w:rPr>
            </w:pPr>
          </w:p>
        </w:tc>
      </w:tr>
    </w:tbl>
    <w:p w:rsidR="00370580" w:rsidRPr="00710E73" w:rsidRDefault="00370580" w:rsidP="007241C3">
      <w:pPr>
        <w:pStyle w:val="10"/>
        <w:keepNext w:val="0"/>
        <w:numPr>
          <w:ilvl w:val="1"/>
          <w:numId w:val="191"/>
        </w:numPr>
        <w:tabs>
          <w:tab w:val="left" w:pos="7730"/>
        </w:tabs>
        <w:adjustRightInd/>
        <w:spacing w:before="0" w:after="0"/>
        <w:ind w:left="7729" w:hanging="6875"/>
        <w:rPr>
          <w:rFonts w:ascii="Times New Roman" w:hAnsi="Times New Roman"/>
          <w:sz w:val="16"/>
          <w:szCs w:val="16"/>
        </w:rPr>
      </w:pPr>
      <w:r w:rsidRPr="00710E73">
        <w:rPr>
          <w:rFonts w:ascii="Times New Roman" w:hAnsi="Times New Roman"/>
          <w:sz w:val="16"/>
          <w:szCs w:val="16"/>
        </w:rPr>
        <w:t>класс</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6109"/>
        <w:gridCol w:w="1908"/>
        <w:gridCol w:w="1087"/>
        <w:gridCol w:w="1776"/>
        <w:gridCol w:w="3229"/>
      </w:tblGrid>
      <w:tr w:rsidR="00370580" w:rsidRPr="00710E73" w:rsidTr="00FD523F">
        <w:trPr>
          <w:trHeight w:val="601"/>
        </w:trPr>
        <w:tc>
          <w:tcPr>
            <w:tcW w:w="530" w:type="dxa"/>
          </w:tcPr>
          <w:p w:rsidR="00370580" w:rsidRPr="00710E73" w:rsidRDefault="00370580" w:rsidP="007241C3">
            <w:pPr>
              <w:pStyle w:val="TableParagraph"/>
              <w:rPr>
                <w:sz w:val="16"/>
                <w:szCs w:val="16"/>
              </w:rPr>
            </w:pPr>
          </w:p>
        </w:tc>
        <w:tc>
          <w:tcPr>
            <w:tcW w:w="6109" w:type="dxa"/>
          </w:tcPr>
          <w:p w:rsidR="00370580" w:rsidRPr="00710E73" w:rsidRDefault="00370580" w:rsidP="007241C3">
            <w:pPr>
              <w:pStyle w:val="TableParagraph"/>
              <w:ind w:left="106" w:right="95"/>
              <w:jc w:val="center"/>
              <w:rPr>
                <w:b/>
                <w:sz w:val="16"/>
                <w:szCs w:val="16"/>
              </w:rPr>
            </w:pPr>
            <w:r w:rsidRPr="00710E73">
              <w:rPr>
                <w:b/>
                <w:sz w:val="16"/>
                <w:szCs w:val="16"/>
              </w:rPr>
              <w:t>Темазанятия</w:t>
            </w:r>
          </w:p>
        </w:tc>
        <w:tc>
          <w:tcPr>
            <w:tcW w:w="1908" w:type="dxa"/>
          </w:tcPr>
          <w:p w:rsidR="00370580" w:rsidRPr="00710E73" w:rsidRDefault="00370580" w:rsidP="007241C3">
            <w:pPr>
              <w:pStyle w:val="TableParagraph"/>
              <w:ind w:left="285" w:right="278"/>
              <w:jc w:val="center"/>
              <w:rPr>
                <w:b/>
                <w:sz w:val="16"/>
                <w:szCs w:val="16"/>
              </w:rPr>
            </w:pPr>
            <w:r w:rsidRPr="00710E73">
              <w:rPr>
                <w:b/>
                <w:sz w:val="16"/>
                <w:szCs w:val="16"/>
              </w:rPr>
              <w:t>Всегочасов,1/2часа</w:t>
            </w:r>
          </w:p>
          <w:p w:rsidR="00370580" w:rsidRPr="00710E73" w:rsidRDefault="00370580" w:rsidP="007241C3">
            <w:pPr>
              <w:pStyle w:val="TableParagraph"/>
              <w:ind w:left="285" w:right="277"/>
              <w:jc w:val="center"/>
              <w:rPr>
                <w:b/>
                <w:sz w:val="16"/>
                <w:szCs w:val="16"/>
              </w:rPr>
            </w:pPr>
            <w:r w:rsidRPr="00710E73">
              <w:rPr>
                <w:b/>
                <w:sz w:val="16"/>
                <w:szCs w:val="16"/>
              </w:rPr>
              <w:t>внеделю</w:t>
            </w:r>
          </w:p>
        </w:tc>
        <w:tc>
          <w:tcPr>
            <w:tcW w:w="1087" w:type="dxa"/>
          </w:tcPr>
          <w:p w:rsidR="00370580" w:rsidRPr="00710E73" w:rsidRDefault="00370580" w:rsidP="007241C3">
            <w:pPr>
              <w:pStyle w:val="TableParagraph"/>
              <w:ind w:left="167" w:right="158"/>
              <w:jc w:val="center"/>
              <w:rPr>
                <w:i/>
                <w:sz w:val="16"/>
                <w:szCs w:val="16"/>
              </w:rPr>
            </w:pPr>
            <w:r w:rsidRPr="00710E73">
              <w:rPr>
                <w:i/>
                <w:sz w:val="16"/>
                <w:szCs w:val="16"/>
              </w:rPr>
              <w:t>Теория</w:t>
            </w:r>
          </w:p>
        </w:tc>
        <w:tc>
          <w:tcPr>
            <w:tcW w:w="1776" w:type="dxa"/>
          </w:tcPr>
          <w:p w:rsidR="00370580" w:rsidRPr="00710E73" w:rsidRDefault="00370580" w:rsidP="007241C3">
            <w:pPr>
              <w:pStyle w:val="TableParagraph"/>
              <w:ind w:left="342" w:right="331"/>
              <w:jc w:val="center"/>
              <w:rPr>
                <w:i/>
                <w:sz w:val="16"/>
                <w:szCs w:val="16"/>
              </w:rPr>
            </w:pPr>
            <w:r w:rsidRPr="00710E73">
              <w:rPr>
                <w:i/>
                <w:sz w:val="16"/>
                <w:szCs w:val="16"/>
              </w:rPr>
              <w:t>Практика</w:t>
            </w:r>
          </w:p>
        </w:tc>
        <w:tc>
          <w:tcPr>
            <w:tcW w:w="3229" w:type="dxa"/>
          </w:tcPr>
          <w:p w:rsidR="00370580" w:rsidRPr="00710E73" w:rsidRDefault="00370580" w:rsidP="007241C3">
            <w:pPr>
              <w:pStyle w:val="TableParagraph"/>
              <w:ind w:left="658" w:right="646" w:hanging="3"/>
              <w:jc w:val="center"/>
              <w:rPr>
                <w:b/>
                <w:sz w:val="16"/>
                <w:szCs w:val="16"/>
              </w:rPr>
            </w:pPr>
            <w:r w:rsidRPr="00710E73">
              <w:rPr>
                <w:b/>
                <w:sz w:val="16"/>
                <w:szCs w:val="16"/>
              </w:rPr>
              <w:t>Планируемыйобразовательныйрезультат</w:t>
            </w:r>
          </w:p>
        </w:tc>
      </w:tr>
      <w:tr w:rsidR="00370580" w:rsidRPr="00710E73" w:rsidTr="00370580">
        <w:trPr>
          <w:trHeight w:val="553"/>
        </w:trPr>
        <w:tc>
          <w:tcPr>
            <w:tcW w:w="530" w:type="dxa"/>
          </w:tcPr>
          <w:p w:rsidR="00370580" w:rsidRPr="00710E73" w:rsidRDefault="00370580" w:rsidP="007241C3">
            <w:pPr>
              <w:pStyle w:val="TableParagraph"/>
              <w:rPr>
                <w:sz w:val="16"/>
                <w:szCs w:val="16"/>
              </w:rPr>
            </w:pPr>
          </w:p>
        </w:tc>
        <w:tc>
          <w:tcPr>
            <w:tcW w:w="6109" w:type="dxa"/>
          </w:tcPr>
          <w:p w:rsidR="00370580" w:rsidRPr="00710E73" w:rsidRDefault="00370580" w:rsidP="007241C3">
            <w:pPr>
              <w:pStyle w:val="TableParagraph"/>
              <w:ind w:left="106" w:right="99"/>
              <w:jc w:val="center"/>
              <w:rPr>
                <w:sz w:val="16"/>
                <w:szCs w:val="16"/>
                <w:lang w:val="ru-RU"/>
              </w:rPr>
            </w:pPr>
            <w:r w:rsidRPr="00710E73">
              <w:rPr>
                <w:sz w:val="16"/>
                <w:szCs w:val="16"/>
                <w:lang w:val="ru-RU"/>
              </w:rPr>
              <w:t>Числаиединицыизмерения:время,деньги,масса,</w:t>
            </w:r>
          </w:p>
          <w:p w:rsidR="00370580" w:rsidRPr="00710E73" w:rsidRDefault="00370580" w:rsidP="007241C3">
            <w:pPr>
              <w:pStyle w:val="TableParagraph"/>
              <w:ind w:left="106" w:right="98"/>
              <w:jc w:val="center"/>
              <w:rPr>
                <w:sz w:val="16"/>
                <w:szCs w:val="16"/>
                <w:lang w:val="ru-RU"/>
              </w:rPr>
            </w:pPr>
            <w:r w:rsidRPr="00710E73">
              <w:rPr>
                <w:sz w:val="16"/>
                <w:szCs w:val="16"/>
                <w:lang w:val="ru-RU"/>
              </w:rPr>
              <w:t>температура,расстояние.</w:t>
            </w:r>
          </w:p>
        </w:tc>
        <w:tc>
          <w:tcPr>
            <w:tcW w:w="1908" w:type="dxa"/>
          </w:tcPr>
          <w:p w:rsidR="00370580" w:rsidRPr="00710E73" w:rsidRDefault="00370580" w:rsidP="007241C3">
            <w:pPr>
              <w:pStyle w:val="TableParagraph"/>
              <w:ind w:left="285" w:right="273"/>
              <w:jc w:val="center"/>
              <w:rPr>
                <w:sz w:val="16"/>
                <w:szCs w:val="16"/>
              </w:rPr>
            </w:pPr>
            <w:r w:rsidRPr="00710E73">
              <w:rPr>
                <w:sz w:val="16"/>
                <w:szCs w:val="16"/>
              </w:rPr>
              <w:t>0/1</w:t>
            </w:r>
          </w:p>
        </w:tc>
        <w:tc>
          <w:tcPr>
            <w:tcW w:w="1087" w:type="dxa"/>
          </w:tcPr>
          <w:p w:rsidR="00370580" w:rsidRPr="00710E73" w:rsidRDefault="00370580" w:rsidP="007241C3">
            <w:pPr>
              <w:pStyle w:val="TableParagraph"/>
              <w:ind w:left="167" w:right="154"/>
              <w:jc w:val="center"/>
              <w:rPr>
                <w:sz w:val="16"/>
                <w:szCs w:val="16"/>
              </w:rPr>
            </w:pPr>
            <w:r w:rsidRPr="00710E73">
              <w:rPr>
                <w:sz w:val="16"/>
                <w:szCs w:val="16"/>
              </w:rPr>
              <w:t>0/0</w:t>
            </w:r>
          </w:p>
        </w:tc>
        <w:tc>
          <w:tcPr>
            <w:tcW w:w="1776" w:type="dxa"/>
          </w:tcPr>
          <w:p w:rsidR="00370580" w:rsidRPr="00710E73" w:rsidRDefault="00370580" w:rsidP="007241C3">
            <w:pPr>
              <w:pStyle w:val="TableParagraph"/>
              <w:ind w:left="342" w:right="331"/>
              <w:jc w:val="center"/>
              <w:rPr>
                <w:sz w:val="16"/>
                <w:szCs w:val="16"/>
              </w:rPr>
            </w:pPr>
            <w:r w:rsidRPr="00710E73">
              <w:rPr>
                <w:sz w:val="16"/>
                <w:szCs w:val="16"/>
              </w:rPr>
              <w:t>0/1</w:t>
            </w:r>
          </w:p>
        </w:tc>
        <w:tc>
          <w:tcPr>
            <w:tcW w:w="3229" w:type="dxa"/>
          </w:tcPr>
          <w:p w:rsidR="00370580" w:rsidRPr="00710E73" w:rsidRDefault="00370580" w:rsidP="007241C3">
            <w:pPr>
              <w:pStyle w:val="TableParagraph"/>
              <w:rPr>
                <w:sz w:val="16"/>
                <w:szCs w:val="16"/>
              </w:rPr>
            </w:pPr>
          </w:p>
        </w:tc>
      </w:tr>
    </w:tbl>
    <w:p w:rsidR="00370580" w:rsidRPr="00710E73" w:rsidRDefault="00370580" w:rsidP="007241C3">
      <w:pPr>
        <w:spacing w:after="0" w:line="240" w:lineRule="auto"/>
        <w:rPr>
          <w:rFonts w:ascii="Times New Roman" w:hAnsi="Times New Roman" w:cs="Times New Roman"/>
          <w:sz w:val="16"/>
          <w:szCs w:val="16"/>
        </w:rPr>
        <w:sectPr w:rsidR="00370580" w:rsidRPr="00710E73">
          <w:footerReference w:type="default" r:id="rId59"/>
          <w:pgSz w:w="16840" w:h="11910" w:orient="landscape"/>
          <w:pgMar w:top="1100" w:right="660" w:bottom="1120" w:left="1080" w:header="0" w:footer="923"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6109"/>
        <w:gridCol w:w="1908"/>
        <w:gridCol w:w="1087"/>
        <w:gridCol w:w="1776"/>
        <w:gridCol w:w="3229"/>
      </w:tblGrid>
      <w:tr w:rsidR="00370580" w:rsidRPr="00710E73" w:rsidTr="00370580">
        <w:trPr>
          <w:trHeight w:val="552"/>
        </w:trPr>
        <w:tc>
          <w:tcPr>
            <w:tcW w:w="530" w:type="dxa"/>
          </w:tcPr>
          <w:p w:rsidR="00370580" w:rsidRPr="00710E73" w:rsidRDefault="00370580" w:rsidP="007241C3">
            <w:pPr>
              <w:pStyle w:val="TableParagraph"/>
              <w:rPr>
                <w:sz w:val="16"/>
                <w:szCs w:val="16"/>
              </w:rPr>
            </w:pPr>
          </w:p>
        </w:tc>
        <w:tc>
          <w:tcPr>
            <w:tcW w:w="6109" w:type="dxa"/>
          </w:tcPr>
          <w:p w:rsidR="00370580" w:rsidRPr="00710E73" w:rsidRDefault="00370580" w:rsidP="007241C3">
            <w:pPr>
              <w:pStyle w:val="TableParagraph"/>
              <w:ind w:left="274"/>
              <w:rPr>
                <w:sz w:val="16"/>
                <w:szCs w:val="16"/>
              </w:rPr>
            </w:pPr>
            <w:r w:rsidRPr="00710E73">
              <w:rPr>
                <w:sz w:val="16"/>
                <w:szCs w:val="16"/>
              </w:rPr>
              <w:t>Вычислениевеличины,применениепропорцийпрямо</w:t>
            </w:r>
          </w:p>
          <w:p w:rsidR="00370580" w:rsidRPr="00710E73" w:rsidRDefault="00370580" w:rsidP="007241C3">
            <w:pPr>
              <w:pStyle w:val="TableParagraph"/>
              <w:ind w:left="283"/>
              <w:rPr>
                <w:sz w:val="16"/>
                <w:szCs w:val="16"/>
              </w:rPr>
            </w:pPr>
            <w:r w:rsidRPr="00710E73">
              <w:rPr>
                <w:sz w:val="16"/>
                <w:szCs w:val="16"/>
              </w:rPr>
              <w:t>пропорциональныхотношенийдлярешенияпроблем.</w:t>
            </w:r>
          </w:p>
        </w:tc>
        <w:tc>
          <w:tcPr>
            <w:tcW w:w="1908" w:type="dxa"/>
          </w:tcPr>
          <w:p w:rsidR="00370580" w:rsidRPr="00710E73" w:rsidRDefault="00370580" w:rsidP="007241C3">
            <w:pPr>
              <w:pStyle w:val="TableParagraph"/>
              <w:ind w:left="285" w:right="273"/>
              <w:jc w:val="center"/>
              <w:rPr>
                <w:sz w:val="16"/>
                <w:szCs w:val="16"/>
              </w:rPr>
            </w:pPr>
            <w:r w:rsidRPr="00710E73">
              <w:rPr>
                <w:sz w:val="16"/>
                <w:szCs w:val="16"/>
              </w:rPr>
              <w:t>0/2</w:t>
            </w:r>
          </w:p>
        </w:tc>
        <w:tc>
          <w:tcPr>
            <w:tcW w:w="1087" w:type="dxa"/>
          </w:tcPr>
          <w:p w:rsidR="00370580" w:rsidRPr="00710E73" w:rsidRDefault="00370580" w:rsidP="007241C3">
            <w:pPr>
              <w:pStyle w:val="TableParagraph"/>
              <w:ind w:right="376"/>
              <w:jc w:val="right"/>
              <w:rPr>
                <w:sz w:val="16"/>
                <w:szCs w:val="16"/>
              </w:rPr>
            </w:pPr>
            <w:r w:rsidRPr="00710E73">
              <w:rPr>
                <w:sz w:val="16"/>
                <w:szCs w:val="16"/>
              </w:rPr>
              <w:t>0/1</w:t>
            </w:r>
          </w:p>
        </w:tc>
        <w:tc>
          <w:tcPr>
            <w:tcW w:w="1776" w:type="dxa"/>
          </w:tcPr>
          <w:p w:rsidR="00370580" w:rsidRPr="00710E73" w:rsidRDefault="00370580" w:rsidP="007241C3">
            <w:pPr>
              <w:pStyle w:val="TableParagraph"/>
              <w:ind w:left="342" w:right="331"/>
              <w:jc w:val="center"/>
              <w:rPr>
                <w:sz w:val="16"/>
                <w:szCs w:val="16"/>
              </w:rPr>
            </w:pPr>
            <w:r w:rsidRPr="00710E73">
              <w:rPr>
                <w:sz w:val="16"/>
                <w:szCs w:val="16"/>
              </w:rPr>
              <w:t>0/1</w:t>
            </w:r>
          </w:p>
        </w:tc>
        <w:tc>
          <w:tcPr>
            <w:tcW w:w="3229" w:type="dxa"/>
            <w:vMerge w:val="restart"/>
          </w:tcPr>
          <w:p w:rsidR="00370580" w:rsidRPr="00710E73" w:rsidRDefault="00370580" w:rsidP="007241C3">
            <w:pPr>
              <w:pStyle w:val="TableParagraph"/>
              <w:rPr>
                <w:b/>
                <w:sz w:val="16"/>
                <w:szCs w:val="16"/>
                <w:lang w:val="ru-RU"/>
              </w:rPr>
            </w:pPr>
          </w:p>
          <w:p w:rsidR="00370580" w:rsidRPr="00710E73" w:rsidRDefault="00370580" w:rsidP="007241C3">
            <w:pPr>
              <w:pStyle w:val="TableParagraph"/>
              <w:rPr>
                <w:b/>
                <w:sz w:val="16"/>
                <w:szCs w:val="16"/>
                <w:lang w:val="ru-RU"/>
              </w:rPr>
            </w:pPr>
          </w:p>
          <w:p w:rsidR="00370580" w:rsidRPr="00710E73" w:rsidRDefault="00370580" w:rsidP="007241C3">
            <w:pPr>
              <w:pStyle w:val="TableParagraph"/>
              <w:ind w:left="180" w:right="169" w:hanging="1"/>
              <w:jc w:val="center"/>
              <w:rPr>
                <w:sz w:val="16"/>
                <w:szCs w:val="16"/>
                <w:lang w:val="ru-RU"/>
              </w:rPr>
            </w:pPr>
            <w:r w:rsidRPr="00710E73">
              <w:rPr>
                <w:sz w:val="16"/>
                <w:szCs w:val="16"/>
                <w:lang w:val="ru-RU"/>
              </w:rPr>
              <w:t>Применяет информацию,извлечённуюиз текста, длярешения разного родапроблем</w:t>
            </w:r>
          </w:p>
        </w:tc>
      </w:tr>
      <w:tr w:rsidR="00370580" w:rsidRPr="00710E73" w:rsidTr="00370580">
        <w:trPr>
          <w:trHeight w:val="551"/>
        </w:trPr>
        <w:tc>
          <w:tcPr>
            <w:tcW w:w="530" w:type="dxa"/>
          </w:tcPr>
          <w:p w:rsidR="00370580" w:rsidRPr="00710E73" w:rsidRDefault="00370580" w:rsidP="007241C3">
            <w:pPr>
              <w:pStyle w:val="TableParagraph"/>
              <w:rPr>
                <w:sz w:val="16"/>
                <w:szCs w:val="16"/>
                <w:lang w:val="ru-RU"/>
              </w:rPr>
            </w:pPr>
          </w:p>
        </w:tc>
        <w:tc>
          <w:tcPr>
            <w:tcW w:w="6109" w:type="dxa"/>
          </w:tcPr>
          <w:p w:rsidR="00370580" w:rsidRPr="00710E73" w:rsidRDefault="00370580" w:rsidP="007241C3">
            <w:pPr>
              <w:pStyle w:val="TableParagraph"/>
              <w:ind w:left="106" w:right="101"/>
              <w:jc w:val="center"/>
              <w:rPr>
                <w:sz w:val="16"/>
                <w:szCs w:val="16"/>
                <w:lang w:val="ru-RU"/>
              </w:rPr>
            </w:pPr>
            <w:r w:rsidRPr="00710E73">
              <w:rPr>
                <w:sz w:val="16"/>
                <w:szCs w:val="16"/>
                <w:lang w:val="ru-RU"/>
              </w:rPr>
              <w:t>Текстовыезадачи,решаемыеарифметическимспособом:</w:t>
            </w:r>
          </w:p>
          <w:p w:rsidR="00370580" w:rsidRPr="00710E73" w:rsidRDefault="00370580" w:rsidP="007241C3">
            <w:pPr>
              <w:pStyle w:val="TableParagraph"/>
              <w:ind w:left="106" w:right="101"/>
              <w:jc w:val="center"/>
              <w:rPr>
                <w:sz w:val="16"/>
                <w:szCs w:val="16"/>
                <w:lang w:val="ru-RU"/>
              </w:rPr>
            </w:pPr>
            <w:r w:rsidRPr="00710E73">
              <w:rPr>
                <w:sz w:val="16"/>
                <w:szCs w:val="16"/>
                <w:lang w:val="ru-RU"/>
              </w:rPr>
              <w:t>части,проценты,пропорция,движение,работа.</w:t>
            </w:r>
          </w:p>
        </w:tc>
        <w:tc>
          <w:tcPr>
            <w:tcW w:w="1908" w:type="dxa"/>
          </w:tcPr>
          <w:p w:rsidR="00370580" w:rsidRPr="00710E73" w:rsidRDefault="00370580" w:rsidP="007241C3">
            <w:pPr>
              <w:pStyle w:val="TableParagraph"/>
              <w:ind w:left="285" w:right="273"/>
              <w:jc w:val="center"/>
              <w:rPr>
                <w:sz w:val="16"/>
                <w:szCs w:val="16"/>
              </w:rPr>
            </w:pPr>
            <w:r w:rsidRPr="00710E73">
              <w:rPr>
                <w:sz w:val="16"/>
                <w:szCs w:val="16"/>
              </w:rPr>
              <w:t>1/2</w:t>
            </w:r>
          </w:p>
        </w:tc>
        <w:tc>
          <w:tcPr>
            <w:tcW w:w="1087" w:type="dxa"/>
          </w:tcPr>
          <w:p w:rsidR="00370580" w:rsidRPr="00710E73" w:rsidRDefault="00370580" w:rsidP="007241C3">
            <w:pPr>
              <w:pStyle w:val="TableParagraph"/>
              <w:ind w:right="376"/>
              <w:jc w:val="right"/>
              <w:rPr>
                <w:sz w:val="16"/>
                <w:szCs w:val="16"/>
              </w:rPr>
            </w:pPr>
            <w:r w:rsidRPr="00710E73">
              <w:rPr>
                <w:sz w:val="16"/>
                <w:szCs w:val="16"/>
              </w:rPr>
              <w:t>0/1</w:t>
            </w:r>
          </w:p>
        </w:tc>
        <w:tc>
          <w:tcPr>
            <w:tcW w:w="1776" w:type="dxa"/>
          </w:tcPr>
          <w:p w:rsidR="00370580" w:rsidRPr="00710E73" w:rsidRDefault="00370580" w:rsidP="007241C3">
            <w:pPr>
              <w:pStyle w:val="TableParagraph"/>
              <w:ind w:left="342" w:right="331"/>
              <w:jc w:val="center"/>
              <w:rPr>
                <w:sz w:val="16"/>
                <w:szCs w:val="16"/>
              </w:rPr>
            </w:pPr>
            <w:r w:rsidRPr="00710E73">
              <w:rPr>
                <w:sz w:val="16"/>
                <w:szCs w:val="16"/>
              </w:rPr>
              <w:t>1/1</w:t>
            </w:r>
          </w:p>
        </w:tc>
        <w:tc>
          <w:tcPr>
            <w:tcW w:w="3229" w:type="dxa"/>
            <w:vMerge/>
            <w:tcBorders>
              <w:top w:val="nil"/>
            </w:tcBorders>
          </w:tcPr>
          <w:p w:rsidR="00370580" w:rsidRPr="00710E73" w:rsidRDefault="00370580" w:rsidP="007241C3">
            <w:pPr>
              <w:rPr>
                <w:rFonts w:ascii="Times New Roman" w:hAnsi="Times New Roman"/>
                <w:sz w:val="16"/>
                <w:szCs w:val="16"/>
              </w:rPr>
            </w:pPr>
          </w:p>
        </w:tc>
      </w:tr>
      <w:tr w:rsidR="00370580" w:rsidRPr="00710E73" w:rsidTr="00370580">
        <w:trPr>
          <w:trHeight w:val="573"/>
        </w:trPr>
        <w:tc>
          <w:tcPr>
            <w:tcW w:w="530" w:type="dxa"/>
          </w:tcPr>
          <w:p w:rsidR="00370580" w:rsidRPr="00710E73" w:rsidRDefault="00370580" w:rsidP="007241C3">
            <w:pPr>
              <w:pStyle w:val="TableParagraph"/>
              <w:rPr>
                <w:sz w:val="16"/>
                <w:szCs w:val="16"/>
              </w:rPr>
            </w:pPr>
          </w:p>
        </w:tc>
        <w:tc>
          <w:tcPr>
            <w:tcW w:w="6109" w:type="dxa"/>
          </w:tcPr>
          <w:p w:rsidR="00370580" w:rsidRPr="00710E73" w:rsidRDefault="00370580" w:rsidP="007241C3">
            <w:pPr>
              <w:pStyle w:val="TableParagraph"/>
              <w:ind w:left="2028" w:right="634" w:hanging="1378"/>
              <w:rPr>
                <w:sz w:val="16"/>
                <w:szCs w:val="16"/>
              </w:rPr>
            </w:pPr>
            <w:r w:rsidRPr="00710E73">
              <w:rPr>
                <w:sz w:val="16"/>
                <w:szCs w:val="16"/>
              </w:rPr>
              <w:t>Инварианты:задачиначетность(чередование,разбиениенапары).</w:t>
            </w:r>
          </w:p>
        </w:tc>
        <w:tc>
          <w:tcPr>
            <w:tcW w:w="1908" w:type="dxa"/>
          </w:tcPr>
          <w:p w:rsidR="00370580" w:rsidRPr="00710E73" w:rsidRDefault="00370580" w:rsidP="007241C3">
            <w:pPr>
              <w:pStyle w:val="TableParagraph"/>
              <w:ind w:left="285" w:right="273"/>
              <w:jc w:val="center"/>
              <w:rPr>
                <w:sz w:val="16"/>
                <w:szCs w:val="16"/>
              </w:rPr>
            </w:pPr>
            <w:r w:rsidRPr="00710E73">
              <w:rPr>
                <w:sz w:val="16"/>
                <w:szCs w:val="16"/>
              </w:rPr>
              <w:t>0/1</w:t>
            </w:r>
          </w:p>
        </w:tc>
        <w:tc>
          <w:tcPr>
            <w:tcW w:w="1087" w:type="dxa"/>
          </w:tcPr>
          <w:p w:rsidR="00370580" w:rsidRPr="00710E73" w:rsidRDefault="00370580" w:rsidP="007241C3">
            <w:pPr>
              <w:pStyle w:val="TableParagraph"/>
              <w:ind w:right="376"/>
              <w:jc w:val="right"/>
              <w:rPr>
                <w:sz w:val="16"/>
                <w:szCs w:val="16"/>
              </w:rPr>
            </w:pPr>
            <w:r w:rsidRPr="00710E73">
              <w:rPr>
                <w:sz w:val="16"/>
                <w:szCs w:val="16"/>
              </w:rPr>
              <w:t>0/0</w:t>
            </w:r>
          </w:p>
        </w:tc>
        <w:tc>
          <w:tcPr>
            <w:tcW w:w="1776" w:type="dxa"/>
          </w:tcPr>
          <w:p w:rsidR="00370580" w:rsidRPr="00710E73" w:rsidRDefault="00370580" w:rsidP="007241C3">
            <w:pPr>
              <w:pStyle w:val="TableParagraph"/>
              <w:ind w:left="342" w:right="331"/>
              <w:jc w:val="center"/>
              <w:rPr>
                <w:sz w:val="16"/>
                <w:szCs w:val="16"/>
              </w:rPr>
            </w:pPr>
            <w:r w:rsidRPr="00710E73">
              <w:rPr>
                <w:sz w:val="16"/>
                <w:szCs w:val="16"/>
              </w:rPr>
              <w:t>0/1</w:t>
            </w:r>
          </w:p>
        </w:tc>
        <w:tc>
          <w:tcPr>
            <w:tcW w:w="3229" w:type="dxa"/>
            <w:vMerge/>
            <w:tcBorders>
              <w:top w:val="nil"/>
            </w:tcBorders>
          </w:tcPr>
          <w:p w:rsidR="00370580" w:rsidRPr="00710E73" w:rsidRDefault="00370580" w:rsidP="007241C3">
            <w:pPr>
              <w:rPr>
                <w:rFonts w:ascii="Times New Roman" w:hAnsi="Times New Roman"/>
                <w:sz w:val="16"/>
                <w:szCs w:val="16"/>
              </w:rPr>
            </w:pPr>
          </w:p>
        </w:tc>
      </w:tr>
      <w:tr w:rsidR="00370580" w:rsidRPr="00710E73" w:rsidTr="00370580">
        <w:trPr>
          <w:trHeight w:val="275"/>
        </w:trPr>
        <w:tc>
          <w:tcPr>
            <w:tcW w:w="530" w:type="dxa"/>
          </w:tcPr>
          <w:p w:rsidR="00370580" w:rsidRPr="00710E73" w:rsidRDefault="00370580" w:rsidP="007241C3">
            <w:pPr>
              <w:pStyle w:val="TableParagraph"/>
              <w:rPr>
                <w:sz w:val="16"/>
                <w:szCs w:val="16"/>
              </w:rPr>
            </w:pPr>
          </w:p>
        </w:tc>
        <w:tc>
          <w:tcPr>
            <w:tcW w:w="6109" w:type="dxa"/>
          </w:tcPr>
          <w:p w:rsidR="00370580" w:rsidRPr="00710E73" w:rsidRDefault="00370580" w:rsidP="007241C3">
            <w:pPr>
              <w:pStyle w:val="TableParagraph"/>
              <w:ind w:left="106" w:right="97"/>
              <w:jc w:val="center"/>
              <w:rPr>
                <w:sz w:val="16"/>
                <w:szCs w:val="16"/>
              </w:rPr>
            </w:pPr>
            <w:r w:rsidRPr="00710E73">
              <w:rPr>
                <w:sz w:val="16"/>
                <w:szCs w:val="16"/>
              </w:rPr>
              <w:t>Логическиезадачи,решаемыеспомощьютаблиц.</w:t>
            </w:r>
          </w:p>
        </w:tc>
        <w:tc>
          <w:tcPr>
            <w:tcW w:w="1908" w:type="dxa"/>
          </w:tcPr>
          <w:p w:rsidR="00370580" w:rsidRPr="00710E73" w:rsidRDefault="00370580" w:rsidP="007241C3">
            <w:pPr>
              <w:pStyle w:val="TableParagraph"/>
              <w:ind w:left="285" w:right="273"/>
              <w:jc w:val="center"/>
              <w:rPr>
                <w:sz w:val="16"/>
                <w:szCs w:val="16"/>
              </w:rPr>
            </w:pPr>
            <w:r w:rsidRPr="00710E73">
              <w:rPr>
                <w:sz w:val="16"/>
                <w:szCs w:val="16"/>
              </w:rPr>
              <w:t>1/2</w:t>
            </w:r>
          </w:p>
        </w:tc>
        <w:tc>
          <w:tcPr>
            <w:tcW w:w="1087" w:type="dxa"/>
          </w:tcPr>
          <w:p w:rsidR="00370580" w:rsidRPr="00710E73" w:rsidRDefault="00370580" w:rsidP="007241C3">
            <w:pPr>
              <w:pStyle w:val="TableParagraph"/>
              <w:ind w:right="376"/>
              <w:jc w:val="right"/>
              <w:rPr>
                <w:sz w:val="16"/>
                <w:szCs w:val="16"/>
              </w:rPr>
            </w:pPr>
            <w:r w:rsidRPr="00710E73">
              <w:rPr>
                <w:sz w:val="16"/>
                <w:szCs w:val="16"/>
              </w:rPr>
              <w:t>0/0</w:t>
            </w:r>
          </w:p>
        </w:tc>
        <w:tc>
          <w:tcPr>
            <w:tcW w:w="1776" w:type="dxa"/>
          </w:tcPr>
          <w:p w:rsidR="00370580" w:rsidRPr="00710E73" w:rsidRDefault="00370580" w:rsidP="007241C3">
            <w:pPr>
              <w:pStyle w:val="TableParagraph"/>
              <w:ind w:left="342" w:right="331"/>
              <w:jc w:val="center"/>
              <w:rPr>
                <w:sz w:val="16"/>
                <w:szCs w:val="16"/>
              </w:rPr>
            </w:pPr>
            <w:r w:rsidRPr="00710E73">
              <w:rPr>
                <w:sz w:val="16"/>
                <w:szCs w:val="16"/>
              </w:rPr>
              <w:t>1/2</w:t>
            </w:r>
          </w:p>
        </w:tc>
        <w:tc>
          <w:tcPr>
            <w:tcW w:w="3229" w:type="dxa"/>
            <w:vMerge/>
            <w:tcBorders>
              <w:top w:val="nil"/>
            </w:tcBorders>
          </w:tcPr>
          <w:p w:rsidR="00370580" w:rsidRPr="00710E73" w:rsidRDefault="00370580" w:rsidP="007241C3">
            <w:pPr>
              <w:rPr>
                <w:rFonts w:ascii="Times New Roman" w:hAnsi="Times New Roman"/>
                <w:sz w:val="16"/>
                <w:szCs w:val="16"/>
              </w:rPr>
            </w:pPr>
          </w:p>
        </w:tc>
      </w:tr>
      <w:tr w:rsidR="00370580" w:rsidRPr="00710E73" w:rsidTr="00370580">
        <w:trPr>
          <w:trHeight w:val="517"/>
        </w:trPr>
        <w:tc>
          <w:tcPr>
            <w:tcW w:w="530" w:type="dxa"/>
          </w:tcPr>
          <w:p w:rsidR="00370580" w:rsidRPr="00710E73" w:rsidRDefault="00370580" w:rsidP="007241C3">
            <w:pPr>
              <w:pStyle w:val="TableParagraph"/>
              <w:rPr>
                <w:sz w:val="16"/>
                <w:szCs w:val="16"/>
              </w:rPr>
            </w:pPr>
          </w:p>
        </w:tc>
        <w:tc>
          <w:tcPr>
            <w:tcW w:w="6109" w:type="dxa"/>
          </w:tcPr>
          <w:p w:rsidR="00370580" w:rsidRPr="00710E73" w:rsidRDefault="00370580" w:rsidP="007241C3">
            <w:pPr>
              <w:pStyle w:val="TableParagraph"/>
              <w:ind w:left="106" w:right="99"/>
              <w:jc w:val="center"/>
              <w:rPr>
                <w:sz w:val="16"/>
                <w:szCs w:val="16"/>
              </w:rPr>
            </w:pPr>
            <w:r w:rsidRPr="00710E73">
              <w:rPr>
                <w:sz w:val="16"/>
                <w:szCs w:val="16"/>
              </w:rPr>
              <w:t>Графыиихприменениеврешениизадач.</w:t>
            </w:r>
          </w:p>
        </w:tc>
        <w:tc>
          <w:tcPr>
            <w:tcW w:w="1908" w:type="dxa"/>
          </w:tcPr>
          <w:p w:rsidR="00370580" w:rsidRPr="00710E73" w:rsidRDefault="00370580" w:rsidP="007241C3">
            <w:pPr>
              <w:pStyle w:val="TableParagraph"/>
              <w:ind w:left="285" w:right="273"/>
              <w:jc w:val="center"/>
              <w:rPr>
                <w:sz w:val="16"/>
                <w:szCs w:val="16"/>
              </w:rPr>
            </w:pPr>
            <w:r w:rsidRPr="00710E73">
              <w:rPr>
                <w:sz w:val="16"/>
                <w:szCs w:val="16"/>
              </w:rPr>
              <w:t>0/1</w:t>
            </w:r>
          </w:p>
        </w:tc>
        <w:tc>
          <w:tcPr>
            <w:tcW w:w="1087" w:type="dxa"/>
          </w:tcPr>
          <w:p w:rsidR="00370580" w:rsidRPr="00710E73" w:rsidRDefault="00370580" w:rsidP="007241C3">
            <w:pPr>
              <w:pStyle w:val="TableParagraph"/>
              <w:ind w:right="376"/>
              <w:jc w:val="right"/>
              <w:rPr>
                <w:sz w:val="16"/>
                <w:szCs w:val="16"/>
              </w:rPr>
            </w:pPr>
            <w:r w:rsidRPr="00710E73">
              <w:rPr>
                <w:sz w:val="16"/>
                <w:szCs w:val="16"/>
              </w:rPr>
              <w:t>0/0</w:t>
            </w:r>
          </w:p>
        </w:tc>
        <w:tc>
          <w:tcPr>
            <w:tcW w:w="1776" w:type="dxa"/>
          </w:tcPr>
          <w:p w:rsidR="00370580" w:rsidRPr="00710E73" w:rsidRDefault="00370580" w:rsidP="007241C3">
            <w:pPr>
              <w:pStyle w:val="TableParagraph"/>
              <w:ind w:left="342" w:right="331"/>
              <w:jc w:val="center"/>
              <w:rPr>
                <w:sz w:val="16"/>
                <w:szCs w:val="16"/>
              </w:rPr>
            </w:pPr>
            <w:r w:rsidRPr="00710E73">
              <w:rPr>
                <w:sz w:val="16"/>
                <w:szCs w:val="16"/>
              </w:rPr>
              <w:t>0/1</w:t>
            </w:r>
          </w:p>
        </w:tc>
        <w:tc>
          <w:tcPr>
            <w:tcW w:w="3229" w:type="dxa"/>
            <w:vMerge/>
            <w:tcBorders>
              <w:top w:val="nil"/>
            </w:tcBorders>
          </w:tcPr>
          <w:p w:rsidR="00370580" w:rsidRPr="00710E73" w:rsidRDefault="00370580" w:rsidP="007241C3">
            <w:pPr>
              <w:rPr>
                <w:rFonts w:ascii="Times New Roman" w:hAnsi="Times New Roman"/>
                <w:sz w:val="16"/>
                <w:szCs w:val="16"/>
              </w:rPr>
            </w:pPr>
          </w:p>
        </w:tc>
      </w:tr>
      <w:tr w:rsidR="00370580" w:rsidRPr="00710E73" w:rsidTr="00FD523F">
        <w:trPr>
          <w:trHeight w:val="449"/>
        </w:trPr>
        <w:tc>
          <w:tcPr>
            <w:tcW w:w="530" w:type="dxa"/>
          </w:tcPr>
          <w:p w:rsidR="00370580" w:rsidRPr="00710E73" w:rsidRDefault="00370580" w:rsidP="007241C3">
            <w:pPr>
              <w:pStyle w:val="TableParagraph"/>
              <w:rPr>
                <w:sz w:val="16"/>
                <w:szCs w:val="16"/>
              </w:rPr>
            </w:pPr>
          </w:p>
        </w:tc>
        <w:tc>
          <w:tcPr>
            <w:tcW w:w="6109" w:type="dxa"/>
          </w:tcPr>
          <w:p w:rsidR="00370580" w:rsidRPr="00710E73" w:rsidRDefault="00370580" w:rsidP="007241C3">
            <w:pPr>
              <w:pStyle w:val="TableParagraph"/>
              <w:ind w:left="329" w:firstLine="31"/>
              <w:rPr>
                <w:sz w:val="16"/>
                <w:szCs w:val="16"/>
              </w:rPr>
            </w:pPr>
            <w:r w:rsidRPr="00710E73">
              <w:rPr>
                <w:sz w:val="16"/>
                <w:szCs w:val="16"/>
              </w:rPr>
              <w:t>Геометрическиезадачинапостроениеинаизучение</w:t>
            </w:r>
          </w:p>
          <w:p w:rsidR="00370580" w:rsidRPr="00710E73" w:rsidRDefault="00370580" w:rsidP="007241C3">
            <w:pPr>
              <w:pStyle w:val="TableParagraph"/>
              <w:ind w:left="1726" w:right="316" w:hanging="1397"/>
              <w:rPr>
                <w:sz w:val="16"/>
                <w:szCs w:val="16"/>
              </w:rPr>
            </w:pPr>
            <w:r w:rsidRPr="00710E73">
              <w:rPr>
                <w:sz w:val="16"/>
                <w:szCs w:val="16"/>
              </w:rPr>
              <w:t>свойствфигур:геометрическиефигурынаклетчатойбумаге,конструирование.</w:t>
            </w:r>
          </w:p>
        </w:tc>
        <w:tc>
          <w:tcPr>
            <w:tcW w:w="1908" w:type="dxa"/>
          </w:tcPr>
          <w:p w:rsidR="00370580" w:rsidRPr="00710E73" w:rsidRDefault="00370580" w:rsidP="007241C3">
            <w:pPr>
              <w:pStyle w:val="TableParagraph"/>
              <w:ind w:left="285" w:right="273"/>
              <w:jc w:val="center"/>
              <w:rPr>
                <w:sz w:val="16"/>
                <w:szCs w:val="16"/>
              </w:rPr>
            </w:pPr>
            <w:r w:rsidRPr="00710E73">
              <w:rPr>
                <w:sz w:val="16"/>
                <w:szCs w:val="16"/>
              </w:rPr>
              <w:t>2/3</w:t>
            </w:r>
          </w:p>
        </w:tc>
        <w:tc>
          <w:tcPr>
            <w:tcW w:w="1087" w:type="dxa"/>
          </w:tcPr>
          <w:p w:rsidR="00370580" w:rsidRPr="00710E73" w:rsidRDefault="00370580" w:rsidP="007241C3">
            <w:pPr>
              <w:pStyle w:val="TableParagraph"/>
              <w:ind w:right="376"/>
              <w:jc w:val="right"/>
              <w:rPr>
                <w:sz w:val="16"/>
                <w:szCs w:val="16"/>
              </w:rPr>
            </w:pPr>
            <w:r w:rsidRPr="00710E73">
              <w:rPr>
                <w:sz w:val="16"/>
                <w:szCs w:val="16"/>
              </w:rPr>
              <w:t>1/1</w:t>
            </w:r>
          </w:p>
        </w:tc>
        <w:tc>
          <w:tcPr>
            <w:tcW w:w="1776" w:type="dxa"/>
          </w:tcPr>
          <w:p w:rsidR="00370580" w:rsidRPr="00710E73" w:rsidRDefault="00370580" w:rsidP="007241C3">
            <w:pPr>
              <w:pStyle w:val="TableParagraph"/>
              <w:ind w:left="342" w:right="331"/>
              <w:jc w:val="center"/>
              <w:rPr>
                <w:sz w:val="16"/>
                <w:szCs w:val="16"/>
              </w:rPr>
            </w:pPr>
            <w:r w:rsidRPr="00710E73">
              <w:rPr>
                <w:sz w:val="16"/>
                <w:szCs w:val="16"/>
              </w:rPr>
              <w:t>1/2</w:t>
            </w:r>
          </w:p>
        </w:tc>
        <w:tc>
          <w:tcPr>
            <w:tcW w:w="3229" w:type="dxa"/>
            <w:vMerge/>
            <w:tcBorders>
              <w:top w:val="nil"/>
            </w:tcBorders>
          </w:tcPr>
          <w:p w:rsidR="00370580" w:rsidRPr="00710E73" w:rsidRDefault="00370580" w:rsidP="007241C3">
            <w:pPr>
              <w:rPr>
                <w:rFonts w:ascii="Times New Roman" w:hAnsi="Times New Roman"/>
                <w:sz w:val="16"/>
                <w:szCs w:val="16"/>
              </w:rPr>
            </w:pPr>
          </w:p>
        </w:tc>
      </w:tr>
      <w:tr w:rsidR="00370580" w:rsidRPr="00710E73" w:rsidTr="00370580">
        <w:trPr>
          <w:trHeight w:val="551"/>
        </w:trPr>
        <w:tc>
          <w:tcPr>
            <w:tcW w:w="530" w:type="dxa"/>
          </w:tcPr>
          <w:p w:rsidR="00370580" w:rsidRPr="00710E73" w:rsidRDefault="00370580" w:rsidP="007241C3">
            <w:pPr>
              <w:pStyle w:val="TableParagraph"/>
              <w:rPr>
                <w:sz w:val="16"/>
                <w:szCs w:val="16"/>
              </w:rPr>
            </w:pPr>
          </w:p>
        </w:tc>
        <w:tc>
          <w:tcPr>
            <w:tcW w:w="6109" w:type="dxa"/>
          </w:tcPr>
          <w:p w:rsidR="00370580" w:rsidRPr="00710E73" w:rsidRDefault="00370580" w:rsidP="007241C3">
            <w:pPr>
              <w:pStyle w:val="TableParagraph"/>
              <w:ind w:left="106" w:right="100"/>
              <w:jc w:val="center"/>
              <w:rPr>
                <w:sz w:val="16"/>
                <w:szCs w:val="16"/>
                <w:lang w:val="ru-RU"/>
              </w:rPr>
            </w:pPr>
            <w:r w:rsidRPr="00710E73">
              <w:rPr>
                <w:sz w:val="16"/>
                <w:szCs w:val="16"/>
                <w:lang w:val="ru-RU"/>
              </w:rPr>
              <w:t>Элементылогики,теориивероятности,комбинаторики:</w:t>
            </w:r>
          </w:p>
          <w:p w:rsidR="00370580" w:rsidRPr="00710E73" w:rsidRDefault="00370580" w:rsidP="007241C3">
            <w:pPr>
              <w:pStyle w:val="TableParagraph"/>
              <w:ind w:left="105" w:right="101"/>
              <w:jc w:val="center"/>
              <w:rPr>
                <w:sz w:val="16"/>
                <w:szCs w:val="16"/>
                <w:lang w:val="ru-RU"/>
              </w:rPr>
            </w:pPr>
            <w:r w:rsidRPr="00710E73">
              <w:rPr>
                <w:sz w:val="16"/>
                <w:szCs w:val="16"/>
                <w:lang w:val="ru-RU"/>
              </w:rPr>
              <w:t>таблицы,диаграммы,вычислениевероятности.</w:t>
            </w:r>
          </w:p>
        </w:tc>
        <w:tc>
          <w:tcPr>
            <w:tcW w:w="1908" w:type="dxa"/>
          </w:tcPr>
          <w:p w:rsidR="00370580" w:rsidRPr="00710E73" w:rsidRDefault="00370580" w:rsidP="007241C3">
            <w:pPr>
              <w:pStyle w:val="TableParagraph"/>
              <w:ind w:left="285" w:right="273"/>
              <w:jc w:val="center"/>
              <w:rPr>
                <w:sz w:val="16"/>
                <w:szCs w:val="16"/>
              </w:rPr>
            </w:pPr>
            <w:r w:rsidRPr="00710E73">
              <w:rPr>
                <w:sz w:val="16"/>
                <w:szCs w:val="16"/>
              </w:rPr>
              <w:t>2/2</w:t>
            </w:r>
          </w:p>
        </w:tc>
        <w:tc>
          <w:tcPr>
            <w:tcW w:w="1087" w:type="dxa"/>
          </w:tcPr>
          <w:p w:rsidR="00370580" w:rsidRPr="00710E73" w:rsidRDefault="00370580" w:rsidP="007241C3">
            <w:pPr>
              <w:pStyle w:val="TableParagraph"/>
              <w:ind w:right="376"/>
              <w:jc w:val="right"/>
              <w:rPr>
                <w:sz w:val="16"/>
                <w:szCs w:val="16"/>
              </w:rPr>
            </w:pPr>
            <w:r w:rsidRPr="00710E73">
              <w:rPr>
                <w:sz w:val="16"/>
                <w:szCs w:val="16"/>
              </w:rPr>
              <w:t>1/1</w:t>
            </w:r>
          </w:p>
        </w:tc>
        <w:tc>
          <w:tcPr>
            <w:tcW w:w="1776" w:type="dxa"/>
          </w:tcPr>
          <w:p w:rsidR="00370580" w:rsidRPr="00710E73" w:rsidRDefault="00370580" w:rsidP="007241C3">
            <w:pPr>
              <w:pStyle w:val="TableParagraph"/>
              <w:ind w:left="342" w:right="331"/>
              <w:jc w:val="center"/>
              <w:rPr>
                <w:sz w:val="16"/>
                <w:szCs w:val="16"/>
              </w:rPr>
            </w:pPr>
            <w:r w:rsidRPr="00710E73">
              <w:rPr>
                <w:sz w:val="16"/>
                <w:szCs w:val="16"/>
              </w:rPr>
              <w:t>1/1</w:t>
            </w:r>
          </w:p>
        </w:tc>
        <w:tc>
          <w:tcPr>
            <w:tcW w:w="3229" w:type="dxa"/>
            <w:vMerge/>
            <w:tcBorders>
              <w:top w:val="nil"/>
            </w:tcBorders>
          </w:tcPr>
          <w:p w:rsidR="00370580" w:rsidRPr="00710E73" w:rsidRDefault="00370580" w:rsidP="007241C3">
            <w:pPr>
              <w:rPr>
                <w:rFonts w:ascii="Times New Roman" w:hAnsi="Times New Roman"/>
                <w:sz w:val="16"/>
                <w:szCs w:val="16"/>
              </w:rPr>
            </w:pPr>
          </w:p>
        </w:tc>
      </w:tr>
      <w:tr w:rsidR="00370580" w:rsidRPr="00710E73" w:rsidTr="00370580">
        <w:trPr>
          <w:trHeight w:val="275"/>
        </w:trPr>
        <w:tc>
          <w:tcPr>
            <w:tcW w:w="530" w:type="dxa"/>
          </w:tcPr>
          <w:p w:rsidR="00370580" w:rsidRPr="00710E73" w:rsidRDefault="00370580" w:rsidP="007241C3">
            <w:pPr>
              <w:pStyle w:val="TableParagraph"/>
              <w:rPr>
                <w:sz w:val="16"/>
                <w:szCs w:val="16"/>
              </w:rPr>
            </w:pPr>
          </w:p>
        </w:tc>
        <w:tc>
          <w:tcPr>
            <w:tcW w:w="6109" w:type="dxa"/>
          </w:tcPr>
          <w:p w:rsidR="00370580" w:rsidRPr="00710E73" w:rsidRDefault="00370580" w:rsidP="007241C3">
            <w:pPr>
              <w:pStyle w:val="TableParagraph"/>
              <w:ind w:left="106" w:right="88"/>
              <w:jc w:val="center"/>
              <w:rPr>
                <w:sz w:val="16"/>
                <w:szCs w:val="16"/>
              </w:rPr>
            </w:pPr>
            <w:r w:rsidRPr="00710E73">
              <w:rPr>
                <w:sz w:val="16"/>
                <w:szCs w:val="16"/>
              </w:rPr>
              <w:t>Проведениерубежнойаттестации</w:t>
            </w:r>
          </w:p>
        </w:tc>
        <w:tc>
          <w:tcPr>
            <w:tcW w:w="1908" w:type="dxa"/>
          </w:tcPr>
          <w:p w:rsidR="00370580" w:rsidRPr="00710E73" w:rsidRDefault="00370580" w:rsidP="007241C3">
            <w:pPr>
              <w:pStyle w:val="TableParagraph"/>
              <w:ind w:left="12"/>
              <w:jc w:val="center"/>
              <w:rPr>
                <w:sz w:val="16"/>
                <w:szCs w:val="16"/>
              </w:rPr>
            </w:pPr>
            <w:r w:rsidRPr="00710E73">
              <w:rPr>
                <w:sz w:val="16"/>
                <w:szCs w:val="16"/>
              </w:rPr>
              <w:t>2</w:t>
            </w:r>
          </w:p>
        </w:tc>
        <w:tc>
          <w:tcPr>
            <w:tcW w:w="1087" w:type="dxa"/>
          </w:tcPr>
          <w:p w:rsidR="00370580" w:rsidRPr="00710E73" w:rsidRDefault="00370580" w:rsidP="007241C3">
            <w:pPr>
              <w:pStyle w:val="TableParagraph"/>
              <w:rPr>
                <w:sz w:val="16"/>
                <w:szCs w:val="16"/>
              </w:rPr>
            </w:pPr>
          </w:p>
        </w:tc>
        <w:tc>
          <w:tcPr>
            <w:tcW w:w="1776" w:type="dxa"/>
          </w:tcPr>
          <w:p w:rsidR="00370580" w:rsidRPr="00710E73" w:rsidRDefault="00370580" w:rsidP="007241C3">
            <w:pPr>
              <w:pStyle w:val="TableParagraph"/>
              <w:ind w:left="11"/>
              <w:jc w:val="center"/>
              <w:rPr>
                <w:sz w:val="16"/>
                <w:szCs w:val="16"/>
              </w:rPr>
            </w:pPr>
            <w:r w:rsidRPr="00710E73">
              <w:rPr>
                <w:sz w:val="16"/>
                <w:szCs w:val="16"/>
              </w:rPr>
              <w:t>2</w:t>
            </w:r>
          </w:p>
        </w:tc>
        <w:tc>
          <w:tcPr>
            <w:tcW w:w="3229" w:type="dxa"/>
            <w:vMerge/>
            <w:tcBorders>
              <w:top w:val="nil"/>
            </w:tcBorders>
          </w:tcPr>
          <w:p w:rsidR="00370580" w:rsidRPr="00710E73" w:rsidRDefault="00370580" w:rsidP="007241C3">
            <w:pPr>
              <w:rPr>
                <w:rFonts w:ascii="Times New Roman" w:hAnsi="Times New Roman"/>
                <w:sz w:val="16"/>
                <w:szCs w:val="16"/>
              </w:rPr>
            </w:pPr>
          </w:p>
        </w:tc>
      </w:tr>
      <w:tr w:rsidR="00370580" w:rsidRPr="00710E73" w:rsidTr="00370580">
        <w:trPr>
          <w:trHeight w:val="275"/>
        </w:trPr>
        <w:tc>
          <w:tcPr>
            <w:tcW w:w="6639" w:type="dxa"/>
            <w:gridSpan w:val="2"/>
          </w:tcPr>
          <w:p w:rsidR="00370580" w:rsidRPr="00710E73" w:rsidRDefault="00370580" w:rsidP="007241C3">
            <w:pPr>
              <w:pStyle w:val="TableParagraph"/>
              <w:ind w:left="3326" w:right="2609"/>
              <w:jc w:val="center"/>
              <w:rPr>
                <w:b/>
                <w:sz w:val="16"/>
                <w:szCs w:val="16"/>
              </w:rPr>
            </w:pPr>
            <w:r w:rsidRPr="00710E73">
              <w:rPr>
                <w:b/>
                <w:sz w:val="16"/>
                <w:szCs w:val="16"/>
              </w:rPr>
              <w:t>Итого</w:t>
            </w:r>
          </w:p>
        </w:tc>
        <w:tc>
          <w:tcPr>
            <w:tcW w:w="1908" w:type="dxa"/>
          </w:tcPr>
          <w:p w:rsidR="00370580" w:rsidRPr="00710E73" w:rsidRDefault="00370580" w:rsidP="007241C3">
            <w:pPr>
              <w:pStyle w:val="TableParagraph"/>
              <w:ind w:left="285" w:right="278"/>
              <w:jc w:val="center"/>
              <w:rPr>
                <w:b/>
                <w:sz w:val="16"/>
                <w:szCs w:val="16"/>
              </w:rPr>
            </w:pPr>
            <w:r w:rsidRPr="00710E73">
              <w:rPr>
                <w:b/>
                <w:sz w:val="16"/>
                <w:szCs w:val="16"/>
              </w:rPr>
              <w:t>8/16</w:t>
            </w:r>
          </w:p>
        </w:tc>
        <w:tc>
          <w:tcPr>
            <w:tcW w:w="1087" w:type="dxa"/>
          </w:tcPr>
          <w:p w:rsidR="00370580" w:rsidRPr="00710E73" w:rsidRDefault="00370580" w:rsidP="007241C3">
            <w:pPr>
              <w:pStyle w:val="TableParagraph"/>
              <w:ind w:right="378"/>
              <w:jc w:val="right"/>
              <w:rPr>
                <w:b/>
                <w:sz w:val="16"/>
                <w:szCs w:val="16"/>
              </w:rPr>
            </w:pPr>
            <w:r w:rsidRPr="00710E73">
              <w:rPr>
                <w:b/>
                <w:sz w:val="16"/>
                <w:szCs w:val="16"/>
              </w:rPr>
              <w:t>2/4</w:t>
            </w:r>
          </w:p>
        </w:tc>
        <w:tc>
          <w:tcPr>
            <w:tcW w:w="1776" w:type="dxa"/>
          </w:tcPr>
          <w:p w:rsidR="00370580" w:rsidRPr="00710E73" w:rsidRDefault="00370580" w:rsidP="007241C3">
            <w:pPr>
              <w:pStyle w:val="TableParagraph"/>
              <w:ind w:left="342" w:right="331"/>
              <w:jc w:val="center"/>
              <w:rPr>
                <w:b/>
                <w:sz w:val="16"/>
                <w:szCs w:val="16"/>
              </w:rPr>
            </w:pPr>
            <w:r w:rsidRPr="00710E73">
              <w:rPr>
                <w:b/>
                <w:sz w:val="16"/>
                <w:szCs w:val="16"/>
              </w:rPr>
              <w:t>6/12</w:t>
            </w:r>
          </w:p>
        </w:tc>
        <w:tc>
          <w:tcPr>
            <w:tcW w:w="3229" w:type="dxa"/>
            <w:tcBorders>
              <w:bottom w:val="nil"/>
              <w:right w:val="nil"/>
            </w:tcBorders>
          </w:tcPr>
          <w:p w:rsidR="00370580" w:rsidRPr="00710E73" w:rsidRDefault="00370580" w:rsidP="007241C3">
            <w:pPr>
              <w:pStyle w:val="TableParagraph"/>
              <w:rPr>
                <w:sz w:val="16"/>
                <w:szCs w:val="16"/>
              </w:rPr>
            </w:pPr>
          </w:p>
        </w:tc>
      </w:tr>
    </w:tbl>
    <w:p w:rsidR="00370580" w:rsidRPr="00710E73" w:rsidRDefault="00370580" w:rsidP="007241C3">
      <w:pPr>
        <w:pStyle w:val="aff8"/>
        <w:spacing w:after="0" w:line="240" w:lineRule="auto"/>
        <w:rPr>
          <w:rFonts w:ascii="Times New Roman" w:hAnsi="Times New Roman" w:cs="Times New Roman"/>
          <w:b/>
          <w:sz w:val="16"/>
          <w:szCs w:val="16"/>
        </w:rPr>
      </w:pPr>
    </w:p>
    <w:p w:rsidR="00370580" w:rsidRPr="00710E73" w:rsidRDefault="00370580" w:rsidP="007241C3">
      <w:pPr>
        <w:pStyle w:val="aff5"/>
        <w:widowControl w:val="0"/>
        <w:numPr>
          <w:ilvl w:val="1"/>
          <w:numId w:val="191"/>
        </w:numPr>
        <w:tabs>
          <w:tab w:val="left" w:pos="7730"/>
        </w:tabs>
        <w:autoSpaceDE w:val="0"/>
        <w:autoSpaceDN w:val="0"/>
        <w:spacing w:after="0" w:line="240" w:lineRule="auto"/>
        <w:ind w:left="7729" w:hanging="6875"/>
        <w:rPr>
          <w:rFonts w:ascii="Times New Roman" w:hAnsi="Times New Roman"/>
          <w:b/>
          <w:sz w:val="16"/>
          <w:szCs w:val="16"/>
        </w:rPr>
      </w:pPr>
      <w:r w:rsidRPr="00710E73">
        <w:rPr>
          <w:rFonts w:ascii="Times New Roman" w:hAnsi="Times New Roman"/>
          <w:b/>
          <w:sz w:val="16"/>
          <w:szCs w:val="16"/>
        </w:rPr>
        <w:t>класс</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5924"/>
        <w:gridCol w:w="2043"/>
        <w:gridCol w:w="1085"/>
        <w:gridCol w:w="1774"/>
        <w:gridCol w:w="3248"/>
      </w:tblGrid>
      <w:tr w:rsidR="00370580" w:rsidRPr="00710E73" w:rsidTr="00370580">
        <w:trPr>
          <w:trHeight w:val="830"/>
        </w:trPr>
        <w:tc>
          <w:tcPr>
            <w:tcW w:w="566" w:type="dxa"/>
          </w:tcPr>
          <w:p w:rsidR="00370580" w:rsidRPr="00710E73" w:rsidRDefault="00370580" w:rsidP="007241C3">
            <w:pPr>
              <w:pStyle w:val="TableParagraph"/>
              <w:rPr>
                <w:sz w:val="16"/>
                <w:szCs w:val="16"/>
              </w:rPr>
            </w:pPr>
          </w:p>
        </w:tc>
        <w:tc>
          <w:tcPr>
            <w:tcW w:w="5924" w:type="dxa"/>
          </w:tcPr>
          <w:p w:rsidR="00370580" w:rsidRPr="00710E73" w:rsidRDefault="00370580" w:rsidP="007241C3">
            <w:pPr>
              <w:pStyle w:val="TableParagraph"/>
              <w:ind w:left="144" w:right="135"/>
              <w:jc w:val="center"/>
              <w:rPr>
                <w:b/>
                <w:sz w:val="16"/>
                <w:szCs w:val="16"/>
              </w:rPr>
            </w:pPr>
            <w:r w:rsidRPr="00710E73">
              <w:rPr>
                <w:b/>
                <w:sz w:val="16"/>
                <w:szCs w:val="16"/>
              </w:rPr>
              <w:t>Темазанятия</w:t>
            </w:r>
          </w:p>
        </w:tc>
        <w:tc>
          <w:tcPr>
            <w:tcW w:w="2043" w:type="dxa"/>
          </w:tcPr>
          <w:p w:rsidR="00370580" w:rsidRPr="00710E73" w:rsidRDefault="00370580" w:rsidP="007241C3">
            <w:pPr>
              <w:pStyle w:val="TableParagraph"/>
              <w:ind w:left="353" w:right="346"/>
              <w:jc w:val="center"/>
              <w:rPr>
                <w:b/>
                <w:sz w:val="16"/>
                <w:szCs w:val="16"/>
              </w:rPr>
            </w:pPr>
            <w:r w:rsidRPr="00710E73">
              <w:rPr>
                <w:b/>
                <w:sz w:val="16"/>
                <w:szCs w:val="16"/>
              </w:rPr>
              <w:t>Всегочасов,1/2часа</w:t>
            </w:r>
          </w:p>
          <w:p w:rsidR="00370580" w:rsidRPr="00710E73" w:rsidRDefault="00370580" w:rsidP="007241C3">
            <w:pPr>
              <w:pStyle w:val="TableParagraph"/>
              <w:ind w:left="353" w:right="345"/>
              <w:jc w:val="center"/>
              <w:rPr>
                <w:b/>
                <w:sz w:val="16"/>
                <w:szCs w:val="16"/>
              </w:rPr>
            </w:pPr>
            <w:r w:rsidRPr="00710E73">
              <w:rPr>
                <w:b/>
                <w:sz w:val="16"/>
                <w:szCs w:val="16"/>
              </w:rPr>
              <w:t>внеделю</w:t>
            </w:r>
          </w:p>
        </w:tc>
        <w:tc>
          <w:tcPr>
            <w:tcW w:w="1085" w:type="dxa"/>
          </w:tcPr>
          <w:p w:rsidR="00370580" w:rsidRPr="00710E73" w:rsidRDefault="00370580" w:rsidP="007241C3">
            <w:pPr>
              <w:pStyle w:val="TableParagraph"/>
              <w:ind w:left="164" w:right="158"/>
              <w:jc w:val="center"/>
              <w:rPr>
                <w:i/>
                <w:sz w:val="16"/>
                <w:szCs w:val="16"/>
              </w:rPr>
            </w:pPr>
            <w:r w:rsidRPr="00710E73">
              <w:rPr>
                <w:i/>
                <w:sz w:val="16"/>
                <w:szCs w:val="16"/>
              </w:rPr>
              <w:t>Теория</w:t>
            </w:r>
          </w:p>
        </w:tc>
        <w:tc>
          <w:tcPr>
            <w:tcW w:w="1774" w:type="dxa"/>
          </w:tcPr>
          <w:p w:rsidR="00370580" w:rsidRPr="00710E73" w:rsidRDefault="00370580" w:rsidP="007241C3">
            <w:pPr>
              <w:pStyle w:val="TableParagraph"/>
              <w:ind w:left="339" w:right="333"/>
              <w:jc w:val="center"/>
              <w:rPr>
                <w:i/>
                <w:sz w:val="16"/>
                <w:szCs w:val="16"/>
              </w:rPr>
            </w:pPr>
            <w:r w:rsidRPr="00710E73">
              <w:rPr>
                <w:i/>
                <w:sz w:val="16"/>
                <w:szCs w:val="16"/>
              </w:rPr>
              <w:t>Практика</w:t>
            </w:r>
          </w:p>
        </w:tc>
        <w:tc>
          <w:tcPr>
            <w:tcW w:w="3248" w:type="dxa"/>
          </w:tcPr>
          <w:p w:rsidR="00370580" w:rsidRPr="00710E73" w:rsidRDefault="00370580" w:rsidP="007241C3">
            <w:pPr>
              <w:pStyle w:val="TableParagraph"/>
              <w:ind w:left="662" w:right="657"/>
              <w:jc w:val="center"/>
              <w:rPr>
                <w:b/>
                <w:sz w:val="16"/>
                <w:szCs w:val="16"/>
              </w:rPr>
            </w:pPr>
            <w:r w:rsidRPr="00710E73">
              <w:rPr>
                <w:b/>
                <w:sz w:val="16"/>
                <w:szCs w:val="16"/>
              </w:rPr>
              <w:t>Планируемый</w:t>
            </w:r>
          </w:p>
          <w:p w:rsidR="00370580" w:rsidRPr="00710E73" w:rsidRDefault="00370580" w:rsidP="007241C3">
            <w:pPr>
              <w:pStyle w:val="TableParagraph"/>
              <w:ind w:left="667" w:right="657"/>
              <w:jc w:val="center"/>
              <w:rPr>
                <w:b/>
                <w:sz w:val="16"/>
                <w:szCs w:val="16"/>
              </w:rPr>
            </w:pPr>
            <w:r w:rsidRPr="00710E73">
              <w:rPr>
                <w:b/>
                <w:sz w:val="16"/>
                <w:szCs w:val="16"/>
              </w:rPr>
              <w:t>образовательныйрезультат</w:t>
            </w:r>
          </w:p>
        </w:tc>
      </w:tr>
      <w:tr w:rsidR="00370580" w:rsidRPr="00710E73" w:rsidTr="00370580">
        <w:trPr>
          <w:trHeight w:val="551"/>
        </w:trPr>
        <w:tc>
          <w:tcPr>
            <w:tcW w:w="566" w:type="dxa"/>
          </w:tcPr>
          <w:p w:rsidR="00370580" w:rsidRPr="00710E73" w:rsidRDefault="00370580" w:rsidP="007241C3">
            <w:pPr>
              <w:pStyle w:val="TableParagraph"/>
              <w:ind w:right="-44"/>
              <w:jc w:val="right"/>
              <w:rPr>
                <w:sz w:val="16"/>
                <w:szCs w:val="16"/>
              </w:rPr>
            </w:pPr>
            <w:r w:rsidRPr="00710E73">
              <w:rPr>
                <w:sz w:val="16"/>
                <w:szCs w:val="16"/>
              </w:rPr>
              <w:t>1</w:t>
            </w:r>
          </w:p>
        </w:tc>
        <w:tc>
          <w:tcPr>
            <w:tcW w:w="5924" w:type="dxa"/>
          </w:tcPr>
          <w:p w:rsidR="00370580" w:rsidRPr="00710E73" w:rsidRDefault="00370580" w:rsidP="007241C3">
            <w:pPr>
              <w:pStyle w:val="TableParagraph"/>
              <w:ind w:left="144" w:right="161"/>
              <w:jc w:val="center"/>
              <w:rPr>
                <w:sz w:val="16"/>
                <w:szCs w:val="16"/>
              </w:rPr>
            </w:pPr>
            <w:r w:rsidRPr="00710E73">
              <w:rPr>
                <w:sz w:val="16"/>
                <w:szCs w:val="16"/>
              </w:rPr>
              <w:t>Арифметическиеиалгебраическиевыражения:</w:t>
            </w:r>
          </w:p>
          <w:p w:rsidR="00370580" w:rsidRPr="00710E73" w:rsidRDefault="00370580" w:rsidP="007241C3">
            <w:pPr>
              <w:pStyle w:val="TableParagraph"/>
              <w:ind w:left="144" w:right="135"/>
              <w:jc w:val="center"/>
              <w:rPr>
                <w:sz w:val="16"/>
                <w:szCs w:val="16"/>
              </w:rPr>
            </w:pPr>
            <w:r w:rsidRPr="00710E73">
              <w:rPr>
                <w:sz w:val="16"/>
                <w:szCs w:val="16"/>
              </w:rPr>
              <w:t>свойстваоперацийипринятыхсоглашений.</w:t>
            </w:r>
          </w:p>
        </w:tc>
        <w:tc>
          <w:tcPr>
            <w:tcW w:w="2043" w:type="dxa"/>
          </w:tcPr>
          <w:p w:rsidR="00370580" w:rsidRPr="00710E73" w:rsidRDefault="00370580" w:rsidP="007241C3">
            <w:pPr>
              <w:pStyle w:val="TableParagraph"/>
              <w:ind w:left="332" w:right="346"/>
              <w:jc w:val="center"/>
              <w:rPr>
                <w:sz w:val="16"/>
                <w:szCs w:val="16"/>
              </w:rPr>
            </w:pPr>
            <w:r w:rsidRPr="00710E73">
              <w:rPr>
                <w:sz w:val="16"/>
                <w:szCs w:val="16"/>
              </w:rPr>
              <w:t>0/1</w:t>
            </w:r>
          </w:p>
        </w:tc>
        <w:tc>
          <w:tcPr>
            <w:tcW w:w="1085" w:type="dxa"/>
          </w:tcPr>
          <w:p w:rsidR="00370580" w:rsidRPr="00710E73" w:rsidRDefault="00370580" w:rsidP="007241C3">
            <w:pPr>
              <w:pStyle w:val="TableParagraph"/>
              <w:ind w:left="141" w:right="158"/>
              <w:jc w:val="center"/>
              <w:rPr>
                <w:sz w:val="16"/>
                <w:szCs w:val="16"/>
              </w:rPr>
            </w:pPr>
            <w:r w:rsidRPr="00710E73">
              <w:rPr>
                <w:sz w:val="16"/>
                <w:szCs w:val="16"/>
              </w:rPr>
              <w:t>0/0</w:t>
            </w:r>
          </w:p>
        </w:tc>
        <w:tc>
          <w:tcPr>
            <w:tcW w:w="1774" w:type="dxa"/>
          </w:tcPr>
          <w:p w:rsidR="00370580" w:rsidRPr="00710E73" w:rsidRDefault="00370580" w:rsidP="007241C3">
            <w:pPr>
              <w:pStyle w:val="TableParagraph"/>
              <w:ind w:left="318" w:right="333"/>
              <w:jc w:val="center"/>
              <w:rPr>
                <w:sz w:val="16"/>
                <w:szCs w:val="16"/>
              </w:rPr>
            </w:pPr>
            <w:r w:rsidRPr="00710E73">
              <w:rPr>
                <w:sz w:val="16"/>
                <w:szCs w:val="16"/>
              </w:rPr>
              <w:t>0/1</w:t>
            </w:r>
          </w:p>
        </w:tc>
        <w:tc>
          <w:tcPr>
            <w:tcW w:w="3248" w:type="dxa"/>
            <w:vMerge w:val="restart"/>
          </w:tcPr>
          <w:p w:rsidR="00370580" w:rsidRPr="00710E73" w:rsidRDefault="00370580" w:rsidP="007241C3">
            <w:pPr>
              <w:pStyle w:val="TableParagraph"/>
              <w:rPr>
                <w:b/>
                <w:sz w:val="16"/>
                <w:szCs w:val="16"/>
              </w:rPr>
            </w:pPr>
          </w:p>
          <w:p w:rsidR="00370580" w:rsidRPr="00710E73" w:rsidRDefault="00370580" w:rsidP="007241C3">
            <w:pPr>
              <w:pStyle w:val="TableParagraph"/>
              <w:rPr>
                <w:b/>
                <w:sz w:val="16"/>
                <w:szCs w:val="16"/>
              </w:rPr>
            </w:pPr>
          </w:p>
          <w:p w:rsidR="00370580" w:rsidRPr="00710E73" w:rsidRDefault="00370580" w:rsidP="007241C3">
            <w:pPr>
              <w:pStyle w:val="TableParagraph"/>
              <w:rPr>
                <w:b/>
                <w:sz w:val="16"/>
                <w:szCs w:val="16"/>
              </w:rPr>
            </w:pPr>
          </w:p>
          <w:p w:rsidR="00370580" w:rsidRPr="00710E73" w:rsidRDefault="00370580" w:rsidP="007241C3">
            <w:pPr>
              <w:pStyle w:val="TableParagraph"/>
              <w:rPr>
                <w:b/>
                <w:sz w:val="16"/>
                <w:szCs w:val="16"/>
              </w:rPr>
            </w:pPr>
          </w:p>
          <w:p w:rsidR="00370580" w:rsidRPr="00710E73" w:rsidRDefault="00370580" w:rsidP="007241C3">
            <w:pPr>
              <w:pStyle w:val="TableParagraph"/>
              <w:rPr>
                <w:b/>
                <w:sz w:val="16"/>
                <w:szCs w:val="16"/>
              </w:rPr>
            </w:pPr>
          </w:p>
          <w:p w:rsidR="00370580" w:rsidRPr="00710E73" w:rsidRDefault="00370580" w:rsidP="007241C3">
            <w:pPr>
              <w:pStyle w:val="TableParagraph"/>
              <w:ind w:left="186" w:right="208"/>
              <w:jc w:val="center"/>
              <w:rPr>
                <w:sz w:val="16"/>
                <w:szCs w:val="16"/>
              </w:rPr>
            </w:pPr>
            <w:r w:rsidRPr="00710E73">
              <w:rPr>
                <w:sz w:val="16"/>
                <w:szCs w:val="16"/>
              </w:rPr>
              <w:t>Анализируетиинтегрируетинформацию для принятиярешения</w:t>
            </w:r>
          </w:p>
        </w:tc>
      </w:tr>
      <w:tr w:rsidR="00370580" w:rsidRPr="00710E73" w:rsidTr="00370580">
        <w:trPr>
          <w:trHeight w:val="551"/>
        </w:trPr>
        <w:tc>
          <w:tcPr>
            <w:tcW w:w="566" w:type="dxa"/>
          </w:tcPr>
          <w:p w:rsidR="00370580" w:rsidRPr="00710E73" w:rsidRDefault="00370580" w:rsidP="007241C3">
            <w:pPr>
              <w:pStyle w:val="TableParagraph"/>
              <w:ind w:right="-44"/>
              <w:jc w:val="right"/>
              <w:rPr>
                <w:sz w:val="16"/>
                <w:szCs w:val="16"/>
              </w:rPr>
            </w:pPr>
            <w:r w:rsidRPr="00710E73">
              <w:rPr>
                <w:sz w:val="16"/>
                <w:szCs w:val="16"/>
              </w:rPr>
              <w:t>2</w:t>
            </w:r>
          </w:p>
        </w:tc>
        <w:tc>
          <w:tcPr>
            <w:tcW w:w="5924" w:type="dxa"/>
          </w:tcPr>
          <w:p w:rsidR="00370580" w:rsidRPr="00710E73" w:rsidRDefault="00370580" w:rsidP="007241C3">
            <w:pPr>
              <w:pStyle w:val="TableParagraph"/>
              <w:ind w:left="144" w:right="162"/>
              <w:jc w:val="center"/>
              <w:rPr>
                <w:sz w:val="16"/>
                <w:szCs w:val="16"/>
              </w:rPr>
            </w:pPr>
            <w:r w:rsidRPr="00710E73">
              <w:rPr>
                <w:sz w:val="16"/>
                <w:szCs w:val="16"/>
              </w:rPr>
              <w:t>Моделированиеизмененийокружающегомирас</w:t>
            </w:r>
          </w:p>
          <w:p w:rsidR="00370580" w:rsidRPr="00710E73" w:rsidRDefault="00370580" w:rsidP="007241C3">
            <w:pPr>
              <w:pStyle w:val="TableParagraph"/>
              <w:ind w:left="144" w:right="137"/>
              <w:jc w:val="center"/>
              <w:rPr>
                <w:sz w:val="16"/>
                <w:szCs w:val="16"/>
              </w:rPr>
            </w:pPr>
            <w:r w:rsidRPr="00710E73">
              <w:rPr>
                <w:sz w:val="16"/>
                <w:szCs w:val="16"/>
              </w:rPr>
              <w:t>помощьюлинейнойфункции.</w:t>
            </w:r>
          </w:p>
        </w:tc>
        <w:tc>
          <w:tcPr>
            <w:tcW w:w="2043" w:type="dxa"/>
          </w:tcPr>
          <w:p w:rsidR="00370580" w:rsidRPr="00710E73" w:rsidRDefault="00370580" w:rsidP="007241C3">
            <w:pPr>
              <w:pStyle w:val="TableParagraph"/>
              <w:ind w:left="332" w:right="346"/>
              <w:jc w:val="center"/>
              <w:rPr>
                <w:sz w:val="16"/>
                <w:szCs w:val="16"/>
              </w:rPr>
            </w:pPr>
            <w:r w:rsidRPr="00710E73">
              <w:rPr>
                <w:sz w:val="16"/>
                <w:szCs w:val="16"/>
              </w:rPr>
              <w:t>1/2</w:t>
            </w:r>
          </w:p>
        </w:tc>
        <w:tc>
          <w:tcPr>
            <w:tcW w:w="1085" w:type="dxa"/>
          </w:tcPr>
          <w:p w:rsidR="00370580" w:rsidRPr="00710E73" w:rsidRDefault="00370580" w:rsidP="007241C3">
            <w:pPr>
              <w:pStyle w:val="TableParagraph"/>
              <w:ind w:left="141" w:right="158"/>
              <w:jc w:val="center"/>
              <w:rPr>
                <w:sz w:val="16"/>
                <w:szCs w:val="16"/>
              </w:rPr>
            </w:pPr>
            <w:r w:rsidRPr="00710E73">
              <w:rPr>
                <w:sz w:val="16"/>
                <w:szCs w:val="16"/>
              </w:rPr>
              <w:t>0/1</w:t>
            </w:r>
          </w:p>
        </w:tc>
        <w:tc>
          <w:tcPr>
            <w:tcW w:w="1774" w:type="dxa"/>
          </w:tcPr>
          <w:p w:rsidR="00370580" w:rsidRPr="00710E73" w:rsidRDefault="00370580" w:rsidP="007241C3">
            <w:pPr>
              <w:pStyle w:val="TableParagraph"/>
              <w:ind w:left="318" w:right="333"/>
              <w:jc w:val="center"/>
              <w:rPr>
                <w:sz w:val="16"/>
                <w:szCs w:val="16"/>
              </w:rPr>
            </w:pPr>
            <w:r w:rsidRPr="00710E73">
              <w:rPr>
                <w:sz w:val="16"/>
                <w:szCs w:val="16"/>
              </w:rPr>
              <w:t>1/1</w:t>
            </w:r>
          </w:p>
        </w:tc>
        <w:tc>
          <w:tcPr>
            <w:tcW w:w="3248" w:type="dxa"/>
            <w:vMerge/>
            <w:tcBorders>
              <w:top w:val="nil"/>
            </w:tcBorders>
          </w:tcPr>
          <w:p w:rsidR="00370580" w:rsidRPr="00710E73" w:rsidRDefault="00370580" w:rsidP="007241C3">
            <w:pPr>
              <w:rPr>
                <w:rFonts w:ascii="Times New Roman" w:hAnsi="Times New Roman"/>
                <w:sz w:val="16"/>
                <w:szCs w:val="16"/>
              </w:rPr>
            </w:pPr>
          </w:p>
        </w:tc>
      </w:tr>
      <w:tr w:rsidR="00370580" w:rsidRPr="00710E73" w:rsidTr="00370580">
        <w:trPr>
          <w:trHeight w:val="551"/>
        </w:trPr>
        <w:tc>
          <w:tcPr>
            <w:tcW w:w="566" w:type="dxa"/>
          </w:tcPr>
          <w:p w:rsidR="00370580" w:rsidRPr="00710E73" w:rsidRDefault="00370580" w:rsidP="007241C3">
            <w:pPr>
              <w:pStyle w:val="TableParagraph"/>
              <w:ind w:right="-44"/>
              <w:jc w:val="right"/>
              <w:rPr>
                <w:sz w:val="16"/>
                <w:szCs w:val="16"/>
              </w:rPr>
            </w:pPr>
            <w:r w:rsidRPr="00710E73">
              <w:rPr>
                <w:sz w:val="16"/>
                <w:szCs w:val="16"/>
              </w:rPr>
              <w:t>3</w:t>
            </w:r>
          </w:p>
        </w:tc>
        <w:tc>
          <w:tcPr>
            <w:tcW w:w="5924" w:type="dxa"/>
          </w:tcPr>
          <w:p w:rsidR="00370580" w:rsidRPr="00710E73" w:rsidRDefault="00370580" w:rsidP="007241C3">
            <w:pPr>
              <w:pStyle w:val="TableParagraph"/>
              <w:ind w:left="144" w:right="159"/>
              <w:jc w:val="center"/>
              <w:rPr>
                <w:sz w:val="16"/>
                <w:szCs w:val="16"/>
                <w:lang w:val="ru-RU"/>
              </w:rPr>
            </w:pPr>
            <w:r w:rsidRPr="00710E73">
              <w:rPr>
                <w:sz w:val="16"/>
                <w:szCs w:val="16"/>
                <w:lang w:val="ru-RU"/>
              </w:rPr>
              <w:t>Задачипрактико-ориентированногосодержания</w:t>
            </w:r>
            <w:r w:rsidRPr="00710E73">
              <w:rPr>
                <w:b/>
                <w:sz w:val="16"/>
                <w:szCs w:val="16"/>
                <w:lang w:val="ru-RU"/>
              </w:rPr>
              <w:t>:</w:t>
            </w:r>
            <w:r w:rsidRPr="00710E73">
              <w:rPr>
                <w:sz w:val="16"/>
                <w:szCs w:val="16"/>
                <w:lang w:val="ru-RU"/>
              </w:rPr>
              <w:t>на</w:t>
            </w:r>
          </w:p>
          <w:p w:rsidR="00370580" w:rsidRPr="00710E73" w:rsidRDefault="00370580" w:rsidP="007241C3">
            <w:pPr>
              <w:pStyle w:val="TableParagraph"/>
              <w:ind w:left="144" w:right="138"/>
              <w:jc w:val="center"/>
              <w:rPr>
                <w:sz w:val="16"/>
                <w:szCs w:val="16"/>
                <w:lang w:val="ru-RU"/>
              </w:rPr>
            </w:pPr>
            <w:r w:rsidRPr="00710E73">
              <w:rPr>
                <w:sz w:val="16"/>
                <w:szCs w:val="16"/>
                <w:lang w:val="ru-RU"/>
              </w:rPr>
              <w:t>движение,насовместнуюработу.</w:t>
            </w:r>
          </w:p>
        </w:tc>
        <w:tc>
          <w:tcPr>
            <w:tcW w:w="2043" w:type="dxa"/>
          </w:tcPr>
          <w:p w:rsidR="00370580" w:rsidRPr="00710E73" w:rsidRDefault="00370580" w:rsidP="007241C3">
            <w:pPr>
              <w:pStyle w:val="TableParagraph"/>
              <w:ind w:left="332" w:right="346"/>
              <w:jc w:val="center"/>
              <w:rPr>
                <w:sz w:val="16"/>
                <w:szCs w:val="16"/>
              </w:rPr>
            </w:pPr>
            <w:r w:rsidRPr="00710E73">
              <w:rPr>
                <w:sz w:val="16"/>
                <w:szCs w:val="16"/>
              </w:rPr>
              <w:t>0/2</w:t>
            </w:r>
          </w:p>
        </w:tc>
        <w:tc>
          <w:tcPr>
            <w:tcW w:w="1085" w:type="dxa"/>
          </w:tcPr>
          <w:p w:rsidR="00370580" w:rsidRPr="00710E73" w:rsidRDefault="00370580" w:rsidP="007241C3">
            <w:pPr>
              <w:pStyle w:val="TableParagraph"/>
              <w:ind w:left="141" w:right="158"/>
              <w:jc w:val="center"/>
              <w:rPr>
                <w:sz w:val="16"/>
                <w:szCs w:val="16"/>
              </w:rPr>
            </w:pPr>
            <w:r w:rsidRPr="00710E73">
              <w:rPr>
                <w:sz w:val="16"/>
                <w:szCs w:val="16"/>
              </w:rPr>
              <w:t>0/1</w:t>
            </w:r>
          </w:p>
        </w:tc>
        <w:tc>
          <w:tcPr>
            <w:tcW w:w="1774" w:type="dxa"/>
          </w:tcPr>
          <w:p w:rsidR="00370580" w:rsidRPr="00710E73" w:rsidRDefault="00370580" w:rsidP="007241C3">
            <w:pPr>
              <w:pStyle w:val="TableParagraph"/>
              <w:ind w:left="318" w:right="333"/>
              <w:jc w:val="center"/>
              <w:rPr>
                <w:sz w:val="16"/>
                <w:szCs w:val="16"/>
              </w:rPr>
            </w:pPr>
            <w:r w:rsidRPr="00710E73">
              <w:rPr>
                <w:sz w:val="16"/>
                <w:szCs w:val="16"/>
              </w:rPr>
              <w:t>0/1</w:t>
            </w:r>
          </w:p>
        </w:tc>
        <w:tc>
          <w:tcPr>
            <w:tcW w:w="3248" w:type="dxa"/>
            <w:vMerge/>
            <w:tcBorders>
              <w:top w:val="nil"/>
            </w:tcBorders>
          </w:tcPr>
          <w:p w:rsidR="00370580" w:rsidRPr="00710E73" w:rsidRDefault="00370580" w:rsidP="007241C3">
            <w:pPr>
              <w:rPr>
                <w:rFonts w:ascii="Times New Roman" w:hAnsi="Times New Roman"/>
                <w:sz w:val="16"/>
                <w:szCs w:val="16"/>
              </w:rPr>
            </w:pPr>
          </w:p>
        </w:tc>
      </w:tr>
      <w:tr w:rsidR="00370580" w:rsidRPr="00710E73" w:rsidTr="00370580">
        <w:trPr>
          <w:trHeight w:val="828"/>
        </w:trPr>
        <w:tc>
          <w:tcPr>
            <w:tcW w:w="566" w:type="dxa"/>
          </w:tcPr>
          <w:p w:rsidR="00370580" w:rsidRPr="00710E73" w:rsidRDefault="00370580" w:rsidP="007241C3">
            <w:pPr>
              <w:pStyle w:val="TableParagraph"/>
              <w:ind w:right="-44"/>
              <w:jc w:val="right"/>
              <w:rPr>
                <w:sz w:val="16"/>
                <w:szCs w:val="16"/>
              </w:rPr>
            </w:pPr>
            <w:r w:rsidRPr="00710E73">
              <w:rPr>
                <w:sz w:val="16"/>
                <w:szCs w:val="16"/>
              </w:rPr>
              <w:t>4</w:t>
            </w:r>
          </w:p>
        </w:tc>
        <w:tc>
          <w:tcPr>
            <w:tcW w:w="5924" w:type="dxa"/>
          </w:tcPr>
          <w:p w:rsidR="00370580" w:rsidRPr="00710E73" w:rsidRDefault="00370580" w:rsidP="007241C3">
            <w:pPr>
              <w:pStyle w:val="TableParagraph"/>
              <w:ind w:left="144" w:right="164"/>
              <w:jc w:val="center"/>
              <w:rPr>
                <w:sz w:val="16"/>
                <w:szCs w:val="16"/>
                <w:lang w:val="ru-RU"/>
              </w:rPr>
            </w:pPr>
            <w:r w:rsidRPr="00710E73">
              <w:rPr>
                <w:sz w:val="16"/>
                <w:szCs w:val="16"/>
                <w:lang w:val="ru-RU"/>
              </w:rPr>
              <w:t>Геометрическиезадачинапостроенияинаизучение</w:t>
            </w:r>
          </w:p>
          <w:p w:rsidR="00370580" w:rsidRPr="00710E73" w:rsidRDefault="00370580" w:rsidP="007241C3">
            <w:pPr>
              <w:pStyle w:val="TableParagraph"/>
              <w:ind w:left="115" w:right="109" w:hanging="1"/>
              <w:jc w:val="center"/>
              <w:rPr>
                <w:sz w:val="16"/>
                <w:szCs w:val="16"/>
                <w:lang w:val="ru-RU"/>
              </w:rPr>
            </w:pPr>
            <w:r w:rsidRPr="00710E73">
              <w:rPr>
                <w:sz w:val="16"/>
                <w:szCs w:val="16"/>
                <w:lang w:val="ru-RU"/>
              </w:rPr>
              <w:t>свойств фигур, возникающих в ситуацияхповседневнойжизни,задачпрактическогосодержания.</w:t>
            </w:r>
          </w:p>
        </w:tc>
        <w:tc>
          <w:tcPr>
            <w:tcW w:w="2043" w:type="dxa"/>
          </w:tcPr>
          <w:p w:rsidR="00370580" w:rsidRPr="00710E73" w:rsidRDefault="00370580" w:rsidP="007241C3">
            <w:pPr>
              <w:pStyle w:val="TableParagraph"/>
              <w:rPr>
                <w:b/>
                <w:sz w:val="16"/>
                <w:szCs w:val="16"/>
                <w:lang w:val="ru-RU"/>
              </w:rPr>
            </w:pPr>
          </w:p>
          <w:p w:rsidR="00370580" w:rsidRPr="00710E73" w:rsidRDefault="00370580" w:rsidP="007241C3">
            <w:pPr>
              <w:pStyle w:val="TableParagraph"/>
              <w:ind w:left="332" w:right="346"/>
              <w:jc w:val="center"/>
              <w:rPr>
                <w:sz w:val="16"/>
                <w:szCs w:val="16"/>
              </w:rPr>
            </w:pPr>
            <w:r w:rsidRPr="00710E73">
              <w:rPr>
                <w:sz w:val="16"/>
                <w:szCs w:val="16"/>
              </w:rPr>
              <w:t>1/2</w:t>
            </w:r>
          </w:p>
        </w:tc>
        <w:tc>
          <w:tcPr>
            <w:tcW w:w="1085" w:type="dxa"/>
          </w:tcPr>
          <w:p w:rsidR="00370580" w:rsidRPr="00710E73" w:rsidRDefault="00370580" w:rsidP="007241C3">
            <w:pPr>
              <w:pStyle w:val="TableParagraph"/>
              <w:rPr>
                <w:b/>
                <w:sz w:val="16"/>
                <w:szCs w:val="16"/>
              </w:rPr>
            </w:pPr>
          </w:p>
          <w:p w:rsidR="00370580" w:rsidRPr="00710E73" w:rsidRDefault="00370580" w:rsidP="007241C3">
            <w:pPr>
              <w:pStyle w:val="TableParagraph"/>
              <w:ind w:left="141" w:right="158"/>
              <w:jc w:val="center"/>
              <w:rPr>
                <w:sz w:val="16"/>
                <w:szCs w:val="16"/>
              </w:rPr>
            </w:pPr>
            <w:r w:rsidRPr="00710E73">
              <w:rPr>
                <w:sz w:val="16"/>
                <w:szCs w:val="16"/>
              </w:rPr>
              <w:t>0,5/0,5</w:t>
            </w:r>
          </w:p>
        </w:tc>
        <w:tc>
          <w:tcPr>
            <w:tcW w:w="1774" w:type="dxa"/>
          </w:tcPr>
          <w:p w:rsidR="00370580" w:rsidRPr="00710E73" w:rsidRDefault="00370580" w:rsidP="007241C3">
            <w:pPr>
              <w:pStyle w:val="TableParagraph"/>
              <w:rPr>
                <w:b/>
                <w:sz w:val="16"/>
                <w:szCs w:val="16"/>
              </w:rPr>
            </w:pPr>
          </w:p>
          <w:p w:rsidR="00370580" w:rsidRPr="00710E73" w:rsidRDefault="00370580" w:rsidP="007241C3">
            <w:pPr>
              <w:pStyle w:val="TableParagraph"/>
              <w:ind w:left="318" w:right="333"/>
              <w:jc w:val="center"/>
              <w:rPr>
                <w:sz w:val="16"/>
                <w:szCs w:val="16"/>
              </w:rPr>
            </w:pPr>
            <w:r w:rsidRPr="00710E73">
              <w:rPr>
                <w:sz w:val="16"/>
                <w:szCs w:val="16"/>
              </w:rPr>
              <w:t>0,5/1,5</w:t>
            </w:r>
          </w:p>
        </w:tc>
        <w:tc>
          <w:tcPr>
            <w:tcW w:w="3248" w:type="dxa"/>
            <w:vMerge/>
            <w:tcBorders>
              <w:top w:val="nil"/>
            </w:tcBorders>
          </w:tcPr>
          <w:p w:rsidR="00370580" w:rsidRPr="00710E73" w:rsidRDefault="00370580" w:rsidP="007241C3">
            <w:pPr>
              <w:rPr>
                <w:rFonts w:ascii="Times New Roman" w:hAnsi="Times New Roman"/>
                <w:sz w:val="16"/>
                <w:szCs w:val="16"/>
              </w:rPr>
            </w:pPr>
          </w:p>
        </w:tc>
      </w:tr>
      <w:tr w:rsidR="00370580" w:rsidRPr="00710E73" w:rsidTr="00370580">
        <w:trPr>
          <w:trHeight w:val="551"/>
        </w:trPr>
        <w:tc>
          <w:tcPr>
            <w:tcW w:w="566" w:type="dxa"/>
          </w:tcPr>
          <w:p w:rsidR="00370580" w:rsidRPr="00710E73" w:rsidRDefault="00370580" w:rsidP="007241C3">
            <w:pPr>
              <w:pStyle w:val="TableParagraph"/>
              <w:ind w:right="-44"/>
              <w:jc w:val="right"/>
              <w:rPr>
                <w:sz w:val="16"/>
                <w:szCs w:val="16"/>
              </w:rPr>
            </w:pPr>
            <w:r w:rsidRPr="00710E73">
              <w:rPr>
                <w:sz w:val="16"/>
                <w:szCs w:val="16"/>
              </w:rPr>
              <w:t>5</w:t>
            </w:r>
          </w:p>
        </w:tc>
        <w:tc>
          <w:tcPr>
            <w:tcW w:w="5924" w:type="dxa"/>
          </w:tcPr>
          <w:p w:rsidR="00370580" w:rsidRPr="00710E73" w:rsidRDefault="00370580" w:rsidP="007241C3">
            <w:pPr>
              <w:pStyle w:val="TableParagraph"/>
              <w:ind w:left="144" w:right="165"/>
              <w:jc w:val="center"/>
              <w:rPr>
                <w:sz w:val="16"/>
                <w:szCs w:val="16"/>
              </w:rPr>
            </w:pPr>
            <w:r w:rsidRPr="00710E73">
              <w:rPr>
                <w:sz w:val="16"/>
                <w:szCs w:val="16"/>
              </w:rPr>
              <w:t>Решениезадачнавероятностьсобытийвреальной</w:t>
            </w:r>
          </w:p>
          <w:p w:rsidR="00370580" w:rsidRPr="00710E73" w:rsidRDefault="00370580" w:rsidP="007241C3">
            <w:pPr>
              <w:pStyle w:val="TableParagraph"/>
              <w:ind w:left="144" w:right="132"/>
              <w:jc w:val="center"/>
              <w:rPr>
                <w:sz w:val="16"/>
                <w:szCs w:val="16"/>
              </w:rPr>
            </w:pPr>
            <w:r w:rsidRPr="00710E73">
              <w:rPr>
                <w:sz w:val="16"/>
                <w:szCs w:val="16"/>
              </w:rPr>
              <w:t>жизни.</w:t>
            </w:r>
          </w:p>
        </w:tc>
        <w:tc>
          <w:tcPr>
            <w:tcW w:w="2043" w:type="dxa"/>
          </w:tcPr>
          <w:p w:rsidR="00370580" w:rsidRPr="00710E73" w:rsidRDefault="00370580" w:rsidP="007241C3">
            <w:pPr>
              <w:pStyle w:val="TableParagraph"/>
              <w:ind w:left="332" w:right="346"/>
              <w:jc w:val="center"/>
              <w:rPr>
                <w:sz w:val="16"/>
                <w:szCs w:val="16"/>
              </w:rPr>
            </w:pPr>
            <w:r w:rsidRPr="00710E73">
              <w:rPr>
                <w:sz w:val="16"/>
                <w:szCs w:val="16"/>
              </w:rPr>
              <w:t>1/1</w:t>
            </w:r>
          </w:p>
        </w:tc>
        <w:tc>
          <w:tcPr>
            <w:tcW w:w="1085" w:type="dxa"/>
          </w:tcPr>
          <w:p w:rsidR="00370580" w:rsidRPr="00710E73" w:rsidRDefault="00370580" w:rsidP="007241C3">
            <w:pPr>
              <w:pStyle w:val="TableParagraph"/>
              <w:ind w:left="141" w:right="158"/>
              <w:jc w:val="center"/>
              <w:rPr>
                <w:sz w:val="16"/>
                <w:szCs w:val="16"/>
              </w:rPr>
            </w:pPr>
            <w:r w:rsidRPr="00710E73">
              <w:rPr>
                <w:sz w:val="16"/>
                <w:szCs w:val="16"/>
              </w:rPr>
              <w:t>0/0</w:t>
            </w:r>
          </w:p>
        </w:tc>
        <w:tc>
          <w:tcPr>
            <w:tcW w:w="1774" w:type="dxa"/>
          </w:tcPr>
          <w:p w:rsidR="00370580" w:rsidRPr="00710E73" w:rsidRDefault="00370580" w:rsidP="007241C3">
            <w:pPr>
              <w:pStyle w:val="TableParagraph"/>
              <w:ind w:left="318" w:right="333"/>
              <w:jc w:val="center"/>
              <w:rPr>
                <w:sz w:val="16"/>
                <w:szCs w:val="16"/>
              </w:rPr>
            </w:pPr>
            <w:r w:rsidRPr="00710E73">
              <w:rPr>
                <w:sz w:val="16"/>
                <w:szCs w:val="16"/>
              </w:rPr>
              <w:t>1/1</w:t>
            </w:r>
          </w:p>
        </w:tc>
        <w:tc>
          <w:tcPr>
            <w:tcW w:w="3248" w:type="dxa"/>
            <w:vMerge/>
            <w:tcBorders>
              <w:top w:val="nil"/>
            </w:tcBorders>
          </w:tcPr>
          <w:p w:rsidR="00370580" w:rsidRPr="00710E73" w:rsidRDefault="00370580" w:rsidP="007241C3">
            <w:pPr>
              <w:rPr>
                <w:rFonts w:ascii="Times New Roman" w:hAnsi="Times New Roman"/>
                <w:sz w:val="16"/>
                <w:szCs w:val="16"/>
              </w:rPr>
            </w:pPr>
          </w:p>
        </w:tc>
      </w:tr>
      <w:tr w:rsidR="00370580" w:rsidRPr="00710E73" w:rsidTr="00370580">
        <w:trPr>
          <w:trHeight w:val="731"/>
        </w:trPr>
        <w:tc>
          <w:tcPr>
            <w:tcW w:w="566" w:type="dxa"/>
          </w:tcPr>
          <w:p w:rsidR="00370580" w:rsidRPr="00710E73" w:rsidRDefault="00370580" w:rsidP="007241C3">
            <w:pPr>
              <w:pStyle w:val="TableParagraph"/>
              <w:ind w:right="-44"/>
              <w:jc w:val="right"/>
              <w:rPr>
                <w:sz w:val="16"/>
                <w:szCs w:val="16"/>
              </w:rPr>
            </w:pPr>
            <w:r w:rsidRPr="00710E73">
              <w:rPr>
                <w:sz w:val="16"/>
                <w:szCs w:val="16"/>
              </w:rPr>
              <w:t>6</w:t>
            </w:r>
          </w:p>
        </w:tc>
        <w:tc>
          <w:tcPr>
            <w:tcW w:w="5924" w:type="dxa"/>
          </w:tcPr>
          <w:p w:rsidR="00370580" w:rsidRPr="00710E73" w:rsidRDefault="00370580" w:rsidP="007241C3">
            <w:pPr>
              <w:pStyle w:val="TableParagraph"/>
              <w:ind w:left="686" w:right="537" w:hanging="161"/>
              <w:rPr>
                <w:sz w:val="16"/>
                <w:szCs w:val="16"/>
              </w:rPr>
            </w:pPr>
            <w:r w:rsidRPr="00710E73">
              <w:rPr>
                <w:sz w:val="16"/>
                <w:szCs w:val="16"/>
              </w:rPr>
              <w:t>Элементытеориимножествкакобъединяющееоснованиемногихнаправленийматематики.</w:t>
            </w:r>
          </w:p>
        </w:tc>
        <w:tc>
          <w:tcPr>
            <w:tcW w:w="2043" w:type="dxa"/>
          </w:tcPr>
          <w:p w:rsidR="00370580" w:rsidRPr="00710E73" w:rsidRDefault="00370580" w:rsidP="007241C3">
            <w:pPr>
              <w:pStyle w:val="TableParagraph"/>
              <w:ind w:left="332" w:right="346"/>
              <w:jc w:val="center"/>
              <w:rPr>
                <w:sz w:val="16"/>
                <w:szCs w:val="16"/>
              </w:rPr>
            </w:pPr>
            <w:r w:rsidRPr="00710E73">
              <w:rPr>
                <w:sz w:val="16"/>
                <w:szCs w:val="16"/>
              </w:rPr>
              <w:t>1/1</w:t>
            </w:r>
          </w:p>
        </w:tc>
        <w:tc>
          <w:tcPr>
            <w:tcW w:w="1085" w:type="dxa"/>
          </w:tcPr>
          <w:p w:rsidR="00370580" w:rsidRPr="00710E73" w:rsidRDefault="00370580" w:rsidP="007241C3">
            <w:pPr>
              <w:pStyle w:val="TableParagraph"/>
              <w:ind w:left="141" w:right="158"/>
              <w:jc w:val="center"/>
              <w:rPr>
                <w:sz w:val="16"/>
                <w:szCs w:val="16"/>
              </w:rPr>
            </w:pPr>
            <w:r w:rsidRPr="00710E73">
              <w:rPr>
                <w:sz w:val="16"/>
                <w:szCs w:val="16"/>
              </w:rPr>
              <w:t>0/0</w:t>
            </w:r>
          </w:p>
        </w:tc>
        <w:tc>
          <w:tcPr>
            <w:tcW w:w="1774" w:type="dxa"/>
          </w:tcPr>
          <w:p w:rsidR="00370580" w:rsidRPr="00710E73" w:rsidRDefault="00370580" w:rsidP="007241C3">
            <w:pPr>
              <w:pStyle w:val="TableParagraph"/>
              <w:ind w:left="318" w:right="333"/>
              <w:jc w:val="center"/>
              <w:rPr>
                <w:sz w:val="16"/>
                <w:szCs w:val="16"/>
              </w:rPr>
            </w:pPr>
            <w:r w:rsidRPr="00710E73">
              <w:rPr>
                <w:sz w:val="16"/>
                <w:szCs w:val="16"/>
              </w:rPr>
              <w:t>1/1</w:t>
            </w:r>
          </w:p>
        </w:tc>
        <w:tc>
          <w:tcPr>
            <w:tcW w:w="3248" w:type="dxa"/>
            <w:vMerge/>
            <w:tcBorders>
              <w:top w:val="nil"/>
            </w:tcBorders>
          </w:tcPr>
          <w:p w:rsidR="00370580" w:rsidRPr="00710E73" w:rsidRDefault="00370580" w:rsidP="007241C3">
            <w:pPr>
              <w:rPr>
                <w:rFonts w:ascii="Times New Roman" w:hAnsi="Times New Roman"/>
                <w:sz w:val="16"/>
                <w:szCs w:val="16"/>
              </w:rPr>
            </w:pPr>
          </w:p>
        </w:tc>
      </w:tr>
    </w:tbl>
    <w:p w:rsidR="00370580" w:rsidRPr="00710E73" w:rsidRDefault="00370580" w:rsidP="007241C3">
      <w:pPr>
        <w:spacing w:after="0" w:line="240" w:lineRule="auto"/>
        <w:rPr>
          <w:rFonts w:ascii="Times New Roman" w:hAnsi="Times New Roman" w:cs="Times New Roman"/>
          <w:sz w:val="16"/>
          <w:szCs w:val="16"/>
        </w:rPr>
        <w:sectPr w:rsidR="00370580" w:rsidRPr="00710E73">
          <w:pgSz w:w="16840" w:h="11910" w:orient="landscape"/>
          <w:pgMar w:top="840" w:right="660" w:bottom="1200" w:left="1080" w:header="0" w:footer="923"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5924"/>
        <w:gridCol w:w="2043"/>
        <w:gridCol w:w="1085"/>
        <w:gridCol w:w="1774"/>
        <w:gridCol w:w="3248"/>
      </w:tblGrid>
      <w:tr w:rsidR="00370580" w:rsidRPr="00710E73" w:rsidTr="00370580">
        <w:trPr>
          <w:trHeight w:val="828"/>
        </w:trPr>
        <w:tc>
          <w:tcPr>
            <w:tcW w:w="566" w:type="dxa"/>
          </w:tcPr>
          <w:p w:rsidR="00370580" w:rsidRPr="00710E73" w:rsidRDefault="00370580" w:rsidP="007241C3">
            <w:pPr>
              <w:pStyle w:val="TableParagraph"/>
              <w:ind w:right="-44"/>
              <w:jc w:val="right"/>
              <w:rPr>
                <w:sz w:val="16"/>
                <w:szCs w:val="16"/>
              </w:rPr>
            </w:pPr>
            <w:r w:rsidRPr="00710E73">
              <w:rPr>
                <w:sz w:val="16"/>
                <w:szCs w:val="16"/>
              </w:rPr>
              <w:t>7</w:t>
            </w:r>
          </w:p>
        </w:tc>
        <w:tc>
          <w:tcPr>
            <w:tcW w:w="5924" w:type="dxa"/>
          </w:tcPr>
          <w:p w:rsidR="00370580" w:rsidRPr="00710E73" w:rsidRDefault="00370580" w:rsidP="007241C3">
            <w:pPr>
              <w:pStyle w:val="TableParagraph"/>
              <w:ind w:left="144" w:right="165"/>
              <w:jc w:val="center"/>
              <w:rPr>
                <w:sz w:val="16"/>
                <w:szCs w:val="16"/>
                <w:lang w:val="ru-RU"/>
              </w:rPr>
            </w:pPr>
            <w:r w:rsidRPr="00710E73">
              <w:rPr>
                <w:sz w:val="16"/>
                <w:szCs w:val="16"/>
                <w:lang w:val="ru-RU"/>
              </w:rPr>
              <w:t>Статистическиеявления,представленныевразличной</w:t>
            </w:r>
          </w:p>
          <w:p w:rsidR="00370580" w:rsidRPr="00710E73" w:rsidRDefault="00370580" w:rsidP="007241C3">
            <w:pPr>
              <w:pStyle w:val="TableParagraph"/>
              <w:ind w:left="144" w:right="135"/>
              <w:jc w:val="center"/>
              <w:rPr>
                <w:sz w:val="16"/>
                <w:szCs w:val="16"/>
                <w:lang w:val="ru-RU"/>
              </w:rPr>
            </w:pPr>
            <w:r w:rsidRPr="00710E73">
              <w:rPr>
                <w:sz w:val="16"/>
                <w:szCs w:val="16"/>
                <w:lang w:val="ru-RU"/>
              </w:rPr>
              <w:t>форме:текст,таблица,столбчатыеилинейныедиаграммы,гистограммы.</w:t>
            </w:r>
          </w:p>
        </w:tc>
        <w:tc>
          <w:tcPr>
            <w:tcW w:w="2043" w:type="dxa"/>
          </w:tcPr>
          <w:p w:rsidR="00370580" w:rsidRPr="00710E73" w:rsidRDefault="00370580" w:rsidP="007241C3">
            <w:pPr>
              <w:pStyle w:val="TableParagraph"/>
              <w:rPr>
                <w:b/>
                <w:sz w:val="16"/>
                <w:szCs w:val="16"/>
                <w:lang w:val="ru-RU"/>
              </w:rPr>
            </w:pPr>
          </w:p>
          <w:p w:rsidR="00370580" w:rsidRPr="00710E73" w:rsidRDefault="00370580" w:rsidP="007241C3">
            <w:pPr>
              <w:pStyle w:val="TableParagraph"/>
              <w:ind w:right="869"/>
              <w:jc w:val="right"/>
              <w:rPr>
                <w:sz w:val="16"/>
                <w:szCs w:val="16"/>
              </w:rPr>
            </w:pPr>
            <w:r w:rsidRPr="00710E73">
              <w:rPr>
                <w:sz w:val="16"/>
                <w:szCs w:val="16"/>
              </w:rPr>
              <w:t>0/2</w:t>
            </w:r>
          </w:p>
        </w:tc>
        <w:tc>
          <w:tcPr>
            <w:tcW w:w="1085" w:type="dxa"/>
          </w:tcPr>
          <w:p w:rsidR="00370580" w:rsidRPr="00710E73" w:rsidRDefault="00370580" w:rsidP="007241C3">
            <w:pPr>
              <w:pStyle w:val="TableParagraph"/>
              <w:rPr>
                <w:b/>
                <w:sz w:val="16"/>
                <w:szCs w:val="16"/>
              </w:rPr>
            </w:pPr>
          </w:p>
          <w:p w:rsidR="00370580" w:rsidRPr="00710E73" w:rsidRDefault="00370580" w:rsidP="007241C3">
            <w:pPr>
              <w:pStyle w:val="TableParagraph"/>
              <w:ind w:left="141" w:right="158"/>
              <w:jc w:val="center"/>
              <w:rPr>
                <w:sz w:val="16"/>
                <w:szCs w:val="16"/>
              </w:rPr>
            </w:pPr>
            <w:r w:rsidRPr="00710E73">
              <w:rPr>
                <w:sz w:val="16"/>
                <w:szCs w:val="16"/>
              </w:rPr>
              <w:t>0/1</w:t>
            </w:r>
          </w:p>
        </w:tc>
        <w:tc>
          <w:tcPr>
            <w:tcW w:w="1774" w:type="dxa"/>
          </w:tcPr>
          <w:p w:rsidR="00370580" w:rsidRPr="00710E73" w:rsidRDefault="00370580" w:rsidP="007241C3">
            <w:pPr>
              <w:pStyle w:val="TableParagraph"/>
              <w:rPr>
                <w:b/>
                <w:sz w:val="16"/>
                <w:szCs w:val="16"/>
              </w:rPr>
            </w:pPr>
          </w:p>
          <w:p w:rsidR="00370580" w:rsidRPr="00710E73" w:rsidRDefault="00370580" w:rsidP="007241C3">
            <w:pPr>
              <w:pStyle w:val="TableParagraph"/>
              <w:ind w:left="318" w:right="333"/>
              <w:jc w:val="center"/>
              <w:rPr>
                <w:sz w:val="16"/>
                <w:szCs w:val="16"/>
              </w:rPr>
            </w:pPr>
            <w:r w:rsidRPr="00710E73">
              <w:rPr>
                <w:sz w:val="16"/>
                <w:szCs w:val="16"/>
              </w:rPr>
              <w:t>0/1</w:t>
            </w:r>
          </w:p>
        </w:tc>
        <w:tc>
          <w:tcPr>
            <w:tcW w:w="3248" w:type="dxa"/>
            <w:vMerge w:val="restart"/>
          </w:tcPr>
          <w:p w:rsidR="00370580" w:rsidRPr="00710E73" w:rsidRDefault="00370580" w:rsidP="007241C3">
            <w:pPr>
              <w:pStyle w:val="TableParagraph"/>
              <w:rPr>
                <w:sz w:val="16"/>
                <w:szCs w:val="16"/>
              </w:rPr>
            </w:pPr>
          </w:p>
        </w:tc>
      </w:tr>
      <w:tr w:rsidR="00370580" w:rsidRPr="00710E73" w:rsidTr="00370580">
        <w:trPr>
          <w:trHeight w:val="551"/>
        </w:trPr>
        <w:tc>
          <w:tcPr>
            <w:tcW w:w="566" w:type="dxa"/>
          </w:tcPr>
          <w:p w:rsidR="00370580" w:rsidRPr="00710E73" w:rsidRDefault="00370580" w:rsidP="007241C3">
            <w:pPr>
              <w:pStyle w:val="TableParagraph"/>
              <w:ind w:right="-44"/>
              <w:jc w:val="right"/>
              <w:rPr>
                <w:sz w:val="16"/>
                <w:szCs w:val="16"/>
              </w:rPr>
            </w:pPr>
            <w:r w:rsidRPr="00710E73">
              <w:rPr>
                <w:sz w:val="16"/>
                <w:szCs w:val="16"/>
              </w:rPr>
              <w:t>8</w:t>
            </w:r>
          </w:p>
        </w:tc>
        <w:tc>
          <w:tcPr>
            <w:tcW w:w="5924" w:type="dxa"/>
          </w:tcPr>
          <w:p w:rsidR="00370580" w:rsidRPr="00710E73" w:rsidRDefault="00370580" w:rsidP="007241C3">
            <w:pPr>
              <w:pStyle w:val="TableParagraph"/>
              <w:ind w:left="144" w:right="160"/>
              <w:jc w:val="center"/>
              <w:rPr>
                <w:sz w:val="16"/>
                <w:szCs w:val="16"/>
              </w:rPr>
            </w:pPr>
            <w:r w:rsidRPr="00710E73">
              <w:rPr>
                <w:sz w:val="16"/>
                <w:szCs w:val="16"/>
              </w:rPr>
              <w:t>Решениегеометрическихзадачисследовательского</w:t>
            </w:r>
          </w:p>
          <w:p w:rsidR="00370580" w:rsidRPr="00710E73" w:rsidRDefault="00370580" w:rsidP="007241C3">
            <w:pPr>
              <w:pStyle w:val="TableParagraph"/>
              <w:ind w:left="144" w:right="134"/>
              <w:jc w:val="center"/>
              <w:rPr>
                <w:sz w:val="16"/>
                <w:szCs w:val="16"/>
              </w:rPr>
            </w:pPr>
            <w:r w:rsidRPr="00710E73">
              <w:rPr>
                <w:sz w:val="16"/>
                <w:szCs w:val="16"/>
              </w:rPr>
              <w:t>характера.</w:t>
            </w:r>
          </w:p>
        </w:tc>
        <w:tc>
          <w:tcPr>
            <w:tcW w:w="2043" w:type="dxa"/>
          </w:tcPr>
          <w:p w:rsidR="00370580" w:rsidRPr="00710E73" w:rsidRDefault="00370580" w:rsidP="007241C3">
            <w:pPr>
              <w:pStyle w:val="TableParagraph"/>
              <w:ind w:right="869"/>
              <w:jc w:val="right"/>
              <w:rPr>
                <w:sz w:val="16"/>
                <w:szCs w:val="16"/>
              </w:rPr>
            </w:pPr>
            <w:r w:rsidRPr="00710E73">
              <w:rPr>
                <w:sz w:val="16"/>
                <w:szCs w:val="16"/>
              </w:rPr>
              <w:t>2/3</w:t>
            </w:r>
          </w:p>
        </w:tc>
        <w:tc>
          <w:tcPr>
            <w:tcW w:w="1085" w:type="dxa"/>
          </w:tcPr>
          <w:p w:rsidR="00370580" w:rsidRPr="00710E73" w:rsidRDefault="00370580" w:rsidP="007241C3">
            <w:pPr>
              <w:pStyle w:val="TableParagraph"/>
              <w:ind w:left="144" w:right="158"/>
              <w:jc w:val="center"/>
              <w:rPr>
                <w:sz w:val="16"/>
                <w:szCs w:val="16"/>
              </w:rPr>
            </w:pPr>
            <w:r w:rsidRPr="00710E73">
              <w:rPr>
                <w:sz w:val="16"/>
                <w:szCs w:val="16"/>
              </w:rPr>
              <w:t>0,5/1</w:t>
            </w:r>
          </w:p>
        </w:tc>
        <w:tc>
          <w:tcPr>
            <w:tcW w:w="1774" w:type="dxa"/>
          </w:tcPr>
          <w:p w:rsidR="00370580" w:rsidRPr="00710E73" w:rsidRDefault="00370580" w:rsidP="007241C3">
            <w:pPr>
              <w:pStyle w:val="TableParagraph"/>
              <w:ind w:left="316" w:right="333"/>
              <w:jc w:val="center"/>
              <w:rPr>
                <w:sz w:val="16"/>
                <w:szCs w:val="16"/>
              </w:rPr>
            </w:pPr>
            <w:r w:rsidRPr="00710E73">
              <w:rPr>
                <w:sz w:val="16"/>
                <w:szCs w:val="16"/>
              </w:rPr>
              <w:t>1,5/2</w:t>
            </w:r>
          </w:p>
        </w:tc>
        <w:tc>
          <w:tcPr>
            <w:tcW w:w="3248" w:type="dxa"/>
            <w:vMerge/>
            <w:tcBorders>
              <w:top w:val="nil"/>
            </w:tcBorders>
          </w:tcPr>
          <w:p w:rsidR="00370580" w:rsidRPr="00710E73" w:rsidRDefault="00370580" w:rsidP="007241C3">
            <w:pPr>
              <w:rPr>
                <w:rFonts w:ascii="Times New Roman" w:hAnsi="Times New Roman"/>
                <w:sz w:val="16"/>
                <w:szCs w:val="16"/>
              </w:rPr>
            </w:pPr>
          </w:p>
        </w:tc>
      </w:tr>
      <w:tr w:rsidR="00370580" w:rsidRPr="00710E73" w:rsidTr="00370580">
        <w:trPr>
          <w:trHeight w:val="275"/>
        </w:trPr>
        <w:tc>
          <w:tcPr>
            <w:tcW w:w="566" w:type="dxa"/>
          </w:tcPr>
          <w:p w:rsidR="00370580" w:rsidRPr="00710E73" w:rsidRDefault="00370580" w:rsidP="007241C3">
            <w:pPr>
              <w:pStyle w:val="TableParagraph"/>
              <w:rPr>
                <w:sz w:val="16"/>
                <w:szCs w:val="16"/>
              </w:rPr>
            </w:pPr>
          </w:p>
        </w:tc>
        <w:tc>
          <w:tcPr>
            <w:tcW w:w="5924" w:type="dxa"/>
          </w:tcPr>
          <w:p w:rsidR="00370580" w:rsidRPr="00710E73" w:rsidRDefault="00370580" w:rsidP="007241C3">
            <w:pPr>
              <w:pStyle w:val="TableParagraph"/>
              <w:ind w:left="1207"/>
              <w:rPr>
                <w:sz w:val="16"/>
                <w:szCs w:val="16"/>
              </w:rPr>
            </w:pPr>
            <w:r w:rsidRPr="00710E73">
              <w:rPr>
                <w:sz w:val="16"/>
                <w:szCs w:val="16"/>
              </w:rPr>
              <w:t>Проведениерубежнойаттестации</w:t>
            </w:r>
          </w:p>
        </w:tc>
        <w:tc>
          <w:tcPr>
            <w:tcW w:w="2043" w:type="dxa"/>
          </w:tcPr>
          <w:p w:rsidR="00370580" w:rsidRPr="00710E73" w:rsidRDefault="00370580" w:rsidP="007241C3">
            <w:pPr>
              <w:pStyle w:val="TableParagraph"/>
              <w:ind w:right="14"/>
              <w:jc w:val="center"/>
              <w:rPr>
                <w:sz w:val="16"/>
                <w:szCs w:val="16"/>
              </w:rPr>
            </w:pPr>
            <w:r w:rsidRPr="00710E73">
              <w:rPr>
                <w:sz w:val="16"/>
                <w:szCs w:val="16"/>
              </w:rPr>
              <w:t>2</w:t>
            </w:r>
          </w:p>
        </w:tc>
        <w:tc>
          <w:tcPr>
            <w:tcW w:w="1085" w:type="dxa"/>
          </w:tcPr>
          <w:p w:rsidR="00370580" w:rsidRPr="00710E73" w:rsidRDefault="00370580" w:rsidP="007241C3">
            <w:pPr>
              <w:pStyle w:val="TableParagraph"/>
              <w:rPr>
                <w:sz w:val="16"/>
                <w:szCs w:val="16"/>
              </w:rPr>
            </w:pPr>
          </w:p>
        </w:tc>
        <w:tc>
          <w:tcPr>
            <w:tcW w:w="1774" w:type="dxa"/>
          </w:tcPr>
          <w:p w:rsidR="00370580" w:rsidRPr="00710E73" w:rsidRDefault="00370580" w:rsidP="007241C3">
            <w:pPr>
              <w:pStyle w:val="TableParagraph"/>
              <w:ind w:right="14"/>
              <w:jc w:val="center"/>
              <w:rPr>
                <w:sz w:val="16"/>
                <w:szCs w:val="16"/>
              </w:rPr>
            </w:pPr>
            <w:r w:rsidRPr="00710E73">
              <w:rPr>
                <w:sz w:val="16"/>
                <w:szCs w:val="16"/>
              </w:rPr>
              <w:t>2</w:t>
            </w:r>
          </w:p>
        </w:tc>
        <w:tc>
          <w:tcPr>
            <w:tcW w:w="3248" w:type="dxa"/>
            <w:vMerge/>
            <w:tcBorders>
              <w:top w:val="nil"/>
            </w:tcBorders>
          </w:tcPr>
          <w:p w:rsidR="00370580" w:rsidRPr="00710E73" w:rsidRDefault="00370580" w:rsidP="007241C3">
            <w:pPr>
              <w:rPr>
                <w:rFonts w:ascii="Times New Roman" w:hAnsi="Times New Roman"/>
                <w:sz w:val="16"/>
                <w:szCs w:val="16"/>
              </w:rPr>
            </w:pPr>
          </w:p>
        </w:tc>
      </w:tr>
      <w:tr w:rsidR="00370580" w:rsidRPr="00710E73" w:rsidTr="00370580">
        <w:trPr>
          <w:trHeight w:val="275"/>
        </w:trPr>
        <w:tc>
          <w:tcPr>
            <w:tcW w:w="6490" w:type="dxa"/>
            <w:gridSpan w:val="2"/>
          </w:tcPr>
          <w:p w:rsidR="00370580" w:rsidRPr="00710E73" w:rsidRDefault="00370580" w:rsidP="007241C3">
            <w:pPr>
              <w:pStyle w:val="TableParagraph"/>
              <w:ind w:left="3251" w:right="2534"/>
              <w:jc w:val="center"/>
              <w:rPr>
                <w:b/>
                <w:sz w:val="16"/>
                <w:szCs w:val="16"/>
              </w:rPr>
            </w:pPr>
            <w:r w:rsidRPr="00710E73">
              <w:rPr>
                <w:b/>
                <w:sz w:val="16"/>
                <w:szCs w:val="16"/>
              </w:rPr>
              <w:t>Итого</w:t>
            </w:r>
          </w:p>
        </w:tc>
        <w:tc>
          <w:tcPr>
            <w:tcW w:w="2043" w:type="dxa"/>
          </w:tcPr>
          <w:p w:rsidR="00370580" w:rsidRPr="00710E73" w:rsidRDefault="00370580" w:rsidP="007241C3">
            <w:pPr>
              <w:pStyle w:val="TableParagraph"/>
              <w:ind w:right="831"/>
              <w:jc w:val="right"/>
              <w:rPr>
                <w:b/>
                <w:sz w:val="16"/>
                <w:szCs w:val="16"/>
              </w:rPr>
            </w:pPr>
            <w:r w:rsidRPr="00710E73">
              <w:rPr>
                <w:b/>
                <w:sz w:val="16"/>
                <w:szCs w:val="16"/>
              </w:rPr>
              <w:t>8/16</w:t>
            </w:r>
          </w:p>
        </w:tc>
        <w:tc>
          <w:tcPr>
            <w:tcW w:w="1085" w:type="dxa"/>
          </w:tcPr>
          <w:p w:rsidR="00370580" w:rsidRPr="00710E73" w:rsidRDefault="00370580" w:rsidP="007241C3">
            <w:pPr>
              <w:pStyle w:val="TableParagraph"/>
              <w:ind w:left="98" w:right="158"/>
              <w:jc w:val="center"/>
              <w:rPr>
                <w:b/>
                <w:sz w:val="16"/>
                <w:szCs w:val="16"/>
              </w:rPr>
            </w:pPr>
            <w:r w:rsidRPr="00710E73">
              <w:rPr>
                <w:b/>
                <w:sz w:val="16"/>
                <w:szCs w:val="16"/>
              </w:rPr>
              <w:t>1/5</w:t>
            </w:r>
          </w:p>
        </w:tc>
        <w:tc>
          <w:tcPr>
            <w:tcW w:w="1774" w:type="dxa"/>
          </w:tcPr>
          <w:p w:rsidR="00370580" w:rsidRPr="00710E73" w:rsidRDefault="00370580" w:rsidP="007241C3">
            <w:pPr>
              <w:pStyle w:val="TableParagraph"/>
              <w:ind w:left="275" w:right="333"/>
              <w:jc w:val="center"/>
              <w:rPr>
                <w:b/>
                <w:sz w:val="16"/>
                <w:szCs w:val="16"/>
              </w:rPr>
            </w:pPr>
            <w:r w:rsidRPr="00710E73">
              <w:rPr>
                <w:b/>
                <w:sz w:val="16"/>
                <w:szCs w:val="16"/>
              </w:rPr>
              <w:t>7/11</w:t>
            </w:r>
          </w:p>
        </w:tc>
        <w:tc>
          <w:tcPr>
            <w:tcW w:w="3248" w:type="dxa"/>
            <w:tcBorders>
              <w:bottom w:val="nil"/>
              <w:right w:val="nil"/>
            </w:tcBorders>
          </w:tcPr>
          <w:p w:rsidR="00370580" w:rsidRPr="00710E73" w:rsidRDefault="00370580" w:rsidP="007241C3">
            <w:pPr>
              <w:pStyle w:val="TableParagraph"/>
              <w:rPr>
                <w:sz w:val="16"/>
                <w:szCs w:val="16"/>
              </w:rPr>
            </w:pPr>
          </w:p>
        </w:tc>
      </w:tr>
    </w:tbl>
    <w:p w:rsidR="00370580" w:rsidRPr="00710E73" w:rsidRDefault="00370580" w:rsidP="007241C3">
      <w:pPr>
        <w:pStyle w:val="aff8"/>
        <w:spacing w:after="0" w:line="240" w:lineRule="auto"/>
        <w:rPr>
          <w:rFonts w:ascii="Times New Roman" w:hAnsi="Times New Roman" w:cs="Times New Roman"/>
          <w:b/>
          <w:sz w:val="16"/>
          <w:szCs w:val="16"/>
        </w:rPr>
      </w:pPr>
    </w:p>
    <w:p w:rsidR="00370580" w:rsidRPr="00710E73" w:rsidRDefault="00370580" w:rsidP="007241C3">
      <w:pPr>
        <w:pStyle w:val="10"/>
        <w:keepNext w:val="0"/>
        <w:numPr>
          <w:ilvl w:val="1"/>
          <w:numId w:val="191"/>
        </w:numPr>
        <w:tabs>
          <w:tab w:val="left" w:pos="7730"/>
        </w:tabs>
        <w:adjustRightInd/>
        <w:spacing w:before="0" w:after="0"/>
        <w:ind w:left="7729" w:hanging="6875"/>
        <w:rPr>
          <w:rFonts w:ascii="Times New Roman" w:hAnsi="Times New Roman"/>
          <w:sz w:val="16"/>
          <w:szCs w:val="16"/>
        </w:rPr>
      </w:pPr>
      <w:r w:rsidRPr="00710E73">
        <w:rPr>
          <w:rFonts w:ascii="Times New Roman" w:hAnsi="Times New Roman"/>
          <w:sz w:val="16"/>
          <w:szCs w:val="16"/>
        </w:rPr>
        <w:t>класс</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095"/>
        <w:gridCol w:w="2271"/>
        <w:gridCol w:w="1131"/>
        <w:gridCol w:w="1419"/>
        <w:gridCol w:w="3265"/>
      </w:tblGrid>
      <w:tr w:rsidR="00370580" w:rsidRPr="00710E73" w:rsidTr="00370580">
        <w:trPr>
          <w:trHeight w:val="554"/>
        </w:trPr>
        <w:tc>
          <w:tcPr>
            <w:tcW w:w="533" w:type="dxa"/>
          </w:tcPr>
          <w:p w:rsidR="00370580" w:rsidRPr="00710E73" w:rsidRDefault="00370580" w:rsidP="007241C3">
            <w:pPr>
              <w:pStyle w:val="TableParagraph"/>
              <w:rPr>
                <w:sz w:val="16"/>
                <w:szCs w:val="16"/>
              </w:rPr>
            </w:pPr>
          </w:p>
        </w:tc>
        <w:tc>
          <w:tcPr>
            <w:tcW w:w="6095" w:type="dxa"/>
          </w:tcPr>
          <w:p w:rsidR="00370580" w:rsidRPr="00710E73" w:rsidRDefault="00370580" w:rsidP="007241C3">
            <w:pPr>
              <w:pStyle w:val="TableParagraph"/>
              <w:ind w:left="131" w:right="121"/>
              <w:jc w:val="center"/>
              <w:rPr>
                <w:b/>
                <w:sz w:val="16"/>
                <w:szCs w:val="16"/>
              </w:rPr>
            </w:pPr>
            <w:r w:rsidRPr="00710E73">
              <w:rPr>
                <w:b/>
                <w:sz w:val="16"/>
                <w:szCs w:val="16"/>
              </w:rPr>
              <w:t>Темазанятия</w:t>
            </w:r>
          </w:p>
        </w:tc>
        <w:tc>
          <w:tcPr>
            <w:tcW w:w="2271" w:type="dxa"/>
          </w:tcPr>
          <w:p w:rsidR="00370580" w:rsidRPr="00710E73" w:rsidRDefault="00370580" w:rsidP="007241C3">
            <w:pPr>
              <w:pStyle w:val="TableParagraph"/>
              <w:ind w:left="188" w:right="182" w:firstLine="276"/>
              <w:rPr>
                <w:b/>
                <w:sz w:val="16"/>
                <w:szCs w:val="16"/>
              </w:rPr>
            </w:pPr>
            <w:r w:rsidRPr="00710E73">
              <w:rPr>
                <w:b/>
                <w:sz w:val="16"/>
                <w:szCs w:val="16"/>
              </w:rPr>
              <w:t>Всего часов,1/2часавнеделю</w:t>
            </w:r>
          </w:p>
        </w:tc>
        <w:tc>
          <w:tcPr>
            <w:tcW w:w="1131" w:type="dxa"/>
          </w:tcPr>
          <w:p w:rsidR="00370580" w:rsidRPr="00710E73" w:rsidRDefault="00370580" w:rsidP="007241C3">
            <w:pPr>
              <w:pStyle w:val="TableParagraph"/>
              <w:ind w:left="185" w:right="184"/>
              <w:jc w:val="center"/>
              <w:rPr>
                <w:i/>
                <w:sz w:val="16"/>
                <w:szCs w:val="16"/>
              </w:rPr>
            </w:pPr>
            <w:r w:rsidRPr="00710E73">
              <w:rPr>
                <w:i/>
                <w:sz w:val="16"/>
                <w:szCs w:val="16"/>
              </w:rPr>
              <w:t>Теория</w:t>
            </w:r>
          </w:p>
        </w:tc>
        <w:tc>
          <w:tcPr>
            <w:tcW w:w="1419" w:type="dxa"/>
          </w:tcPr>
          <w:p w:rsidR="00370580" w:rsidRPr="00710E73" w:rsidRDefault="00370580" w:rsidP="007241C3">
            <w:pPr>
              <w:pStyle w:val="TableParagraph"/>
              <w:ind w:left="160" w:right="157"/>
              <w:jc w:val="center"/>
              <w:rPr>
                <w:i/>
                <w:sz w:val="16"/>
                <w:szCs w:val="16"/>
              </w:rPr>
            </w:pPr>
            <w:r w:rsidRPr="00710E73">
              <w:rPr>
                <w:i/>
                <w:sz w:val="16"/>
                <w:szCs w:val="16"/>
              </w:rPr>
              <w:t>Практика</w:t>
            </w:r>
          </w:p>
        </w:tc>
        <w:tc>
          <w:tcPr>
            <w:tcW w:w="3265" w:type="dxa"/>
          </w:tcPr>
          <w:p w:rsidR="00370580" w:rsidRPr="00710E73" w:rsidRDefault="00370580" w:rsidP="007241C3">
            <w:pPr>
              <w:pStyle w:val="TableParagraph"/>
              <w:ind w:left="108" w:right="98" w:firstLine="737"/>
              <w:rPr>
                <w:b/>
                <w:sz w:val="16"/>
                <w:szCs w:val="16"/>
              </w:rPr>
            </w:pPr>
            <w:r w:rsidRPr="00710E73">
              <w:rPr>
                <w:b/>
                <w:sz w:val="16"/>
                <w:szCs w:val="16"/>
              </w:rPr>
              <w:t>Планируемыйобразовательныйрезультат</w:t>
            </w:r>
          </w:p>
        </w:tc>
      </w:tr>
      <w:tr w:rsidR="00370580" w:rsidRPr="00710E73" w:rsidTr="00370580">
        <w:trPr>
          <w:trHeight w:val="551"/>
        </w:trPr>
        <w:tc>
          <w:tcPr>
            <w:tcW w:w="533" w:type="dxa"/>
          </w:tcPr>
          <w:p w:rsidR="00370580" w:rsidRPr="00710E73" w:rsidRDefault="00370580" w:rsidP="007241C3">
            <w:pPr>
              <w:pStyle w:val="TableParagraph"/>
              <w:rPr>
                <w:sz w:val="16"/>
                <w:szCs w:val="16"/>
              </w:rPr>
            </w:pPr>
          </w:p>
        </w:tc>
        <w:tc>
          <w:tcPr>
            <w:tcW w:w="6095" w:type="dxa"/>
          </w:tcPr>
          <w:p w:rsidR="00370580" w:rsidRPr="00710E73" w:rsidRDefault="00370580" w:rsidP="007241C3">
            <w:pPr>
              <w:pStyle w:val="TableParagraph"/>
              <w:ind w:left="131" w:right="130"/>
              <w:jc w:val="center"/>
              <w:rPr>
                <w:sz w:val="16"/>
                <w:szCs w:val="16"/>
              </w:rPr>
            </w:pPr>
            <w:r w:rsidRPr="00710E73">
              <w:rPr>
                <w:sz w:val="16"/>
                <w:szCs w:val="16"/>
              </w:rPr>
              <w:t>Работасинформацией,представленнойвформетаблиц,</w:t>
            </w:r>
          </w:p>
          <w:p w:rsidR="00370580" w:rsidRPr="00710E73" w:rsidRDefault="00370580" w:rsidP="007241C3">
            <w:pPr>
              <w:pStyle w:val="TableParagraph"/>
              <w:ind w:left="131" w:right="128"/>
              <w:jc w:val="center"/>
              <w:rPr>
                <w:sz w:val="16"/>
                <w:szCs w:val="16"/>
              </w:rPr>
            </w:pPr>
            <w:r w:rsidRPr="00710E73">
              <w:rPr>
                <w:sz w:val="16"/>
                <w:szCs w:val="16"/>
              </w:rPr>
              <w:t>диаграммстолбчатойиликруговой,схем.</w:t>
            </w:r>
          </w:p>
        </w:tc>
        <w:tc>
          <w:tcPr>
            <w:tcW w:w="2271" w:type="dxa"/>
          </w:tcPr>
          <w:p w:rsidR="00370580" w:rsidRPr="00710E73" w:rsidRDefault="00370580" w:rsidP="007241C3">
            <w:pPr>
              <w:pStyle w:val="TableParagraph"/>
              <w:ind w:left="898" w:right="896"/>
              <w:jc w:val="center"/>
              <w:rPr>
                <w:sz w:val="16"/>
                <w:szCs w:val="16"/>
              </w:rPr>
            </w:pPr>
            <w:r w:rsidRPr="00710E73">
              <w:rPr>
                <w:sz w:val="16"/>
                <w:szCs w:val="16"/>
              </w:rPr>
              <w:t>1/1</w:t>
            </w:r>
          </w:p>
        </w:tc>
        <w:tc>
          <w:tcPr>
            <w:tcW w:w="1131" w:type="dxa"/>
          </w:tcPr>
          <w:p w:rsidR="00370580" w:rsidRPr="00710E73" w:rsidRDefault="00370580" w:rsidP="007241C3">
            <w:pPr>
              <w:pStyle w:val="TableParagraph"/>
              <w:ind w:left="185" w:right="181"/>
              <w:jc w:val="center"/>
              <w:rPr>
                <w:sz w:val="16"/>
                <w:szCs w:val="16"/>
              </w:rPr>
            </w:pPr>
            <w:r w:rsidRPr="00710E73">
              <w:rPr>
                <w:sz w:val="16"/>
                <w:szCs w:val="16"/>
              </w:rPr>
              <w:t>0/0</w:t>
            </w:r>
          </w:p>
        </w:tc>
        <w:tc>
          <w:tcPr>
            <w:tcW w:w="1419" w:type="dxa"/>
          </w:tcPr>
          <w:p w:rsidR="00370580" w:rsidRPr="00710E73" w:rsidRDefault="00370580" w:rsidP="007241C3">
            <w:pPr>
              <w:pStyle w:val="TableParagraph"/>
              <w:ind w:left="160" w:right="157"/>
              <w:jc w:val="center"/>
              <w:rPr>
                <w:sz w:val="16"/>
                <w:szCs w:val="16"/>
              </w:rPr>
            </w:pPr>
            <w:r w:rsidRPr="00710E73">
              <w:rPr>
                <w:sz w:val="16"/>
                <w:szCs w:val="16"/>
              </w:rPr>
              <w:t>1/1</w:t>
            </w:r>
          </w:p>
        </w:tc>
        <w:tc>
          <w:tcPr>
            <w:tcW w:w="3265" w:type="dxa"/>
            <w:vMerge w:val="restart"/>
          </w:tcPr>
          <w:p w:rsidR="00370580" w:rsidRPr="00710E73" w:rsidRDefault="00370580" w:rsidP="007241C3">
            <w:pPr>
              <w:pStyle w:val="TableParagraph"/>
              <w:rPr>
                <w:b/>
                <w:sz w:val="16"/>
                <w:szCs w:val="16"/>
                <w:lang w:val="ru-RU"/>
              </w:rPr>
            </w:pPr>
          </w:p>
          <w:p w:rsidR="00370580" w:rsidRPr="00710E73" w:rsidRDefault="00370580" w:rsidP="007241C3">
            <w:pPr>
              <w:pStyle w:val="TableParagraph"/>
              <w:rPr>
                <w:b/>
                <w:sz w:val="16"/>
                <w:szCs w:val="16"/>
                <w:lang w:val="ru-RU"/>
              </w:rPr>
            </w:pPr>
          </w:p>
          <w:p w:rsidR="00370580" w:rsidRPr="00710E73" w:rsidRDefault="00370580" w:rsidP="007241C3">
            <w:pPr>
              <w:pStyle w:val="TableParagraph"/>
              <w:rPr>
                <w:b/>
                <w:sz w:val="16"/>
                <w:szCs w:val="16"/>
                <w:lang w:val="ru-RU"/>
              </w:rPr>
            </w:pPr>
          </w:p>
          <w:p w:rsidR="00370580" w:rsidRPr="00710E73" w:rsidRDefault="00370580" w:rsidP="007241C3">
            <w:pPr>
              <w:pStyle w:val="TableParagraph"/>
              <w:rPr>
                <w:b/>
                <w:sz w:val="16"/>
                <w:szCs w:val="16"/>
                <w:lang w:val="ru-RU"/>
              </w:rPr>
            </w:pPr>
          </w:p>
          <w:p w:rsidR="00370580" w:rsidRPr="00710E73" w:rsidRDefault="00370580" w:rsidP="007241C3">
            <w:pPr>
              <w:pStyle w:val="TableParagraph"/>
              <w:rPr>
                <w:b/>
                <w:sz w:val="16"/>
                <w:szCs w:val="16"/>
                <w:lang w:val="ru-RU"/>
              </w:rPr>
            </w:pPr>
          </w:p>
          <w:p w:rsidR="00370580" w:rsidRPr="00710E73" w:rsidRDefault="00370580" w:rsidP="007241C3">
            <w:pPr>
              <w:pStyle w:val="TableParagraph"/>
              <w:rPr>
                <w:b/>
                <w:sz w:val="16"/>
                <w:szCs w:val="16"/>
                <w:lang w:val="ru-RU"/>
              </w:rPr>
            </w:pPr>
          </w:p>
          <w:p w:rsidR="00370580" w:rsidRPr="00710E73" w:rsidRDefault="00370580" w:rsidP="007241C3">
            <w:pPr>
              <w:pStyle w:val="TableParagraph"/>
              <w:rPr>
                <w:b/>
                <w:sz w:val="16"/>
                <w:szCs w:val="16"/>
                <w:lang w:val="ru-RU"/>
              </w:rPr>
            </w:pPr>
          </w:p>
          <w:p w:rsidR="00370580" w:rsidRPr="00710E73" w:rsidRDefault="00370580" w:rsidP="007241C3">
            <w:pPr>
              <w:pStyle w:val="TableParagraph"/>
              <w:ind w:left="180" w:right="177" w:firstLine="5"/>
              <w:jc w:val="center"/>
              <w:rPr>
                <w:sz w:val="16"/>
                <w:szCs w:val="16"/>
                <w:lang w:val="ru-RU"/>
              </w:rPr>
            </w:pPr>
            <w:r w:rsidRPr="00710E73">
              <w:rPr>
                <w:sz w:val="16"/>
                <w:szCs w:val="16"/>
                <w:lang w:val="ru-RU"/>
              </w:rPr>
              <w:t>Принимает решение наоснове оценки иинтерпретацииинформации</w:t>
            </w:r>
          </w:p>
        </w:tc>
      </w:tr>
      <w:tr w:rsidR="00370580" w:rsidRPr="00710E73" w:rsidTr="00370580">
        <w:trPr>
          <w:trHeight w:val="964"/>
        </w:trPr>
        <w:tc>
          <w:tcPr>
            <w:tcW w:w="533" w:type="dxa"/>
          </w:tcPr>
          <w:p w:rsidR="00370580" w:rsidRPr="00710E73" w:rsidRDefault="00370580" w:rsidP="007241C3">
            <w:pPr>
              <w:pStyle w:val="TableParagraph"/>
              <w:rPr>
                <w:sz w:val="16"/>
                <w:szCs w:val="16"/>
                <w:lang w:val="ru-RU"/>
              </w:rPr>
            </w:pPr>
          </w:p>
        </w:tc>
        <w:tc>
          <w:tcPr>
            <w:tcW w:w="6095" w:type="dxa"/>
          </w:tcPr>
          <w:p w:rsidR="00370580" w:rsidRPr="00710E73" w:rsidRDefault="00370580" w:rsidP="007241C3">
            <w:pPr>
              <w:pStyle w:val="TableParagraph"/>
              <w:ind w:left="143" w:firstLine="180"/>
              <w:rPr>
                <w:sz w:val="16"/>
                <w:szCs w:val="16"/>
                <w:lang w:val="ru-RU"/>
              </w:rPr>
            </w:pPr>
            <w:r w:rsidRPr="00710E73">
              <w:rPr>
                <w:sz w:val="16"/>
                <w:szCs w:val="16"/>
                <w:lang w:val="ru-RU"/>
              </w:rPr>
              <w:t>Вычисление расстояний на местности в стандартныхситуацияхиприменениеформулвповседневнойжизни.</w:t>
            </w:r>
          </w:p>
        </w:tc>
        <w:tc>
          <w:tcPr>
            <w:tcW w:w="2271" w:type="dxa"/>
          </w:tcPr>
          <w:p w:rsidR="00370580" w:rsidRPr="00710E73" w:rsidRDefault="00370580" w:rsidP="007241C3">
            <w:pPr>
              <w:pStyle w:val="TableParagraph"/>
              <w:rPr>
                <w:b/>
                <w:sz w:val="16"/>
                <w:szCs w:val="16"/>
                <w:lang w:val="ru-RU"/>
              </w:rPr>
            </w:pPr>
          </w:p>
          <w:p w:rsidR="00370580" w:rsidRPr="00710E73" w:rsidRDefault="00370580" w:rsidP="007241C3">
            <w:pPr>
              <w:pStyle w:val="TableParagraph"/>
              <w:ind w:left="898" w:right="896"/>
              <w:jc w:val="center"/>
              <w:rPr>
                <w:sz w:val="16"/>
                <w:szCs w:val="16"/>
              </w:rPr>
            </w:pPr>
            <w:r w:rsidRPr="00710E73">
              <w:rPr>
                <w:sz w:val="16"/>
                <w:szCs w:val="16"/>
              </w:rPr>
              <w:t>1/1</w:t>
            </w:r>
          </w:p>
        </w:tc>
        <w:tc>
          <w:tcPr>
            <w:tcW w:w="1131" w:type="dxa"/>
          </w:tcPr>
          <w:p w:rsidR="00370580" w:rsidRPr="00710E73" w:rsidRDefault="00370580" w:rsidP="007241C3">
            <w:pPr>
              <w:pStyle w:val="TableParagraph"/>
              <w:rPr>
                <w:b/>
                <w:sz w:val="16"/>
                <w:szCs w:val="16"/>
              </w:rPr>
            </w:pPr>
          </w:p>
          <w:p w:rsidR="00370580" w:rsidRPr="00710E73" w:rsidRDefault="00370580" w:rsidP="007241C3">
            <w:pPr>
              <w:pStyle w:val="TableParagraph"/>
              <w:ind w:left="185" w:right="181"/>
              <w:jc w:val="center"/>
              <w:rPr>
                <w:sz w:val="16"/>
                <w:szCs w:val="16"/>
              </w:rPr>
            </w:pPr>
            <w:r w:rsidRPr="00710E73">
              <w:rPr>
                <w:sz w:val="16"/>
                <w:szCs w:val="16"/>
              </w:rPr>
              <w:t>0/0</w:t>
            </w:r>
          </w:p>
        </w:tc>
        <w:tc>
          <w:tcPr>
            <w:tcW w:w="1419" w:type="dxa"/>
          </w:tcPr>
          <w:p w:rsidR="00370580" w:rsidRPr="00710E73" w:rsidRDefault="00370580" w:rsidP="007241C3">
            <w:pPr>
              <w:pStyle w:val="TableParagraph"/>
              <w:rPr>
                <w:b/>
                <w:sz w:val="16"/>
                <w:szCs w:val="16"/>
              </w:rPr>
            </w:pPr>
          </w:p>
          <w:p w:rsidR="00370580" w:rsidRPr="00710E73" w:rsidRDefault="00370580" w:rsidP="007241C3">
            <w:pPr>
              <w:pStyle w:val="TableParagraph"/>
              <w:ind w:left="160" w:right="157"/>
              <w:jc w:val="center"/>
              <w:rPr>
                <w:sz w:val="16"/>
                <w:szCs w:val="16"/>
              </w:rPr>
            </w:pPr>
            <w:r w:rsidRPr="00710E73">
              <w:rPr>
                <w:sz w:val="16"/>
                <w:szCs w:val="16"/>
              </w:rPr>
              <w:t>1/1</w:t>
            </w:r>
          </w:p>
        </w:tc>
        <w:tc>
          <w:tcPr>
            <w:tcW w:w="3265" w:type="dxa"/>
            <w:vMerge/>
            <w:tcBorders>
              <w:top w:val="nil"/>
            </w:tcBorders>
          </w:tcPr>
          <w:p w:rsidR="00370580" w:rsidRPr="00710E73" w:rsidRDefault="00370580" w:rsidP="007241C3">
            <w:pPr>
              <w:rPr>
                <w:rFonts w:ascii="Times New Roman" w:hAnsi="Times New Roman"/>
                <w:sz w:val="16"/>
                <w:szCs w:val="16"/>
              </w:rPr>
            </w:pPr>
          </w:p>
        </w:tc>
      </w:tr>
      <w:tr w:rsidR="00370580" w:rsidRPr="00710E73" w:rsidTr="00370580">
        <w:trPr>
          <w:trHeight w:val="553"/>
        </w:trPr>
        <w:tc>
          <w:tcPr>
            <w:tcW w:w="533" w:type="dxa"/>
          </w:tcPr>
          <w:p w:rsidR="00370580" w:rsidRPr="00710E73" w:rsidRDefault="00370580" w:rsidP="007241C3">
            <w:pPr>
              <w:pStyle w:val="TableParagraph"/>
              <w:rPr>
                <w:sz w:val="16"/>
                <w:szCs w:val="16"/>
              </w:rPr>
            </w:pPr>
          </w:p>
        </w:tc>
        <w:tc>
          <w:tcPr>
            <w:tcW w:w="6095" w:type="dxa"/>
          </w:tcPr>
          <w:p w:rsidR="00370580" w:rsidRPr="00710E73" w:rsidRDefault="00370580" w:rsidP="007241C3">
            <w:pPr>
              <w:pStyle w:val="TableParagraph"/>
              <w:ind w:left="131" w:right="130"/>
              <w:jc w:val="center"/>
              <w:rPr>
                <w:sz w:val="16"/>
                <w:szCs w:val="16"/>
              </w:rPr>
            </w:pPr>
            <w:r w:rsidRPr="00710E73">
              <w:rPr>
                <w:sz w:val="16"/>
                <w:szCs w:val="16"/>
              </w:rPr>
              <w:t>Квадратныеуравнения,аналитическиеи</w:t>
            </w:r>
          </w:p>
          <w:p w:rsidR="00370580" w:rsidRPr="00710E73" w:rsidRDefault="00370580" w:rsidP="007241C3">
            <w:pPr>
              <w:pStyle w:val="TableParagraph"/>
              <w:ind w:left="131" w:right="128"/>
              <w:jc w:val="center"/>
              <w:rPr>
                <w:sz w:val="16"/>
                <w:szCs w:val="16"/>
              </w:rPr>
            </w:pPr>
            <w:r w:rsidRPr="00710E73">
              <w:rPr>
                <w:sz w:val="16"/>
                <w:szCs w:val="16"/>
              </w:rPr>
              <w:t>неаналитическиеметодырешения.</w:t>
            </w:r>
          </w:p>
        </w:tc>
        <w:tc>
          <w:tcPr>
            <w:tcW w:w="2271" w:type="dxa"/>
          </w:tcPr>
          <w:p w:rsidR="00370580" w:rsidRPr="00710E73" w:rsidRDefault="00370580" w:rsidP="007241C3">
            <w:pPr>
              <w:pStyle w:val="TableParagraph"/>
              <w:ind w:left="898" w:right="896"/>
              <w:jc w:val="center"/>
              <w:rPr>
                <w:sz w:val="16"/>
                <w:szCs w:val="16"/>
              </w:rPr>
            </w:pPr>
            <w:r w:rsidRPr="00710E73">
              <w:rPr>
                <w:sz w:val="16"/>
                <w:szCs w:val="16"/>
              </w:rPr>
              <w:t>0/2</w:t>
            </w:r>
          </w:p>
        </w:tc>
        <w:tc>
          <w:tcPr>
            <w:tcW w:w="1131" w:type="dxa"/>
          </w:tcPr>
          <w:p w:rsidR="00370580" w:rsidRPr="00710E73" w:rsidRDefault="00370580" w:rsidP="007241C3">
            <w:pPr>
              <w:pStyle w:val="TableParagraph"/>
              <w:ind w:left="185" w:right="181"/>
              <w:jc w:val="center"/>
              <w:rPr>
                <w:sz w:val="16"/>
                <w:szCs w:val="16"/>
              </w:rPr>
            </w:pPr>
            <w:r w:rsidRPr="00710E73">
              <w:rPr>
                <w:sz w:val="16"/>
                <w:szCs w:val="16"/>
              </w:rPr>
              <w:t>0/1</w:t>
            </w:r>
          </w:p>
        </w:tc>
        <w:tc>
          <w:tcPr>
            <w:tcW w:w="1419" w:type="dxa"/>
          </w:tcPr>
          <w:p w:rsidR="00370580" w:rsidRPr="00710E73" w:rsidRDefault="00370580" w:rsidP="007241C3">
            <w:pPr>
              <w:pStyle w:val="TableParagraph"/>
              <w:ind w:left="160" w:right="157"/>
              <w:jc w:val="center"/>
              <w:rPr>
                <w:sz w:val="16"/>
                <w:szCs w:val="16"/>
              </w:rPr>
            </w:pPr>
            <w:r w:rsidRPr="00710E73">
              <w:rPr>
                <w:sz w:val="16"/>
                <w:szCs w:val="16"/>
              </w:rPr>
              <w:t>0/1</w:t>
            </w:r>
          </w:p>
        </w:tc>
        <w:tc>
          <w:tcPr>
            <w:tcW w:w="3265" w:type="dxa"/>
            <w:vMerge/>
            <w:tcBorders>
              <w:top w:val="nil"/>
            </w:tcBorders>
          </w:tcPr>
          <w:p w:rsidR="00370580" w:rsidRPr="00710E73" w:rsidRDefault="00370580" w:rsidP="007241C3">
            <w:pPr>
              <w:rPr>
                <w:rFonts w:ascii="Times New Roman" w:hAnsi="Times New Roman"/>
                <w:sz w:val="16"/>
                <w:szCs w:val="16"/>
              </w:rPr>
            </w:pPr>
          </w:p>
        </w:tc>
      </w:tr>
      <w:tr w:rsidR="00370580" w:rsidRPr="00710E73" w:rsidTr="00370580">
        <w:trPr>
          <w:trHeight w:val="828"/>
        </w:trPr>
        <w:tc>
          <w:tcPr>
            <w:tcW w:w="533" w:type="dxa"/>
          </w:tcPr>
          <w:p w:rsidR="00370580" w:rsidRPr="00710E73" w:rsidRDefault="00370580" w:rsidP="007241C3">
            <w:pPr>
              <w:pStyle w:val="TableParagraph"/>
              <w:rPr>
                <w:sz w:val="16"/>
                <w:szCs w:val="16"/>
              </w:rPr>
            </w:pPr>
          </w:p>
        </w:tc>
        <w:tc>
          <w:tcPr>
            <w:tcW w:w="6095" w:type="dxa"/>
          </w:tcPr>
          <w:p w:rsidR="00370580" w:rsidRPr="00710E73" w:rsidRDefault="00370580" w:rsidP="007241C3">
            <w:pPr>
              <w:pStyle w:val="TableParagraph"/>
              <w:ind w:left="427" w:firstLine="110"/>
              <w:rPr>
                <w:sz w:val="16"/>
                <w:szCs w:val="16"/>
                <w:lang w:val="ru-RU"/>
              </w:rPr>
            </w:pPr>
            <w:r w:rsidRPr="00710E73">
              <w:rPr>
                <w:sz w:val="16"/>
                <w:szCs w:val="16"/>
                <w:lang w:val="ru-RU"/>
              </w:rPr>
              <w:t>Алгебраическиесвязимеждуэлементамифигур:</w:t>
            </w:r>
          </w:p>
          <w:p w:rsidR="00370580" w:rsidRPr="00710E73" w:rsidRDefault="00370580" w:rsidP="007241C3">
            <w:pPr>
              <w:pStyle w:val="TableParagraph"/>
              <w:ind w:left="145" w:firstLine="281"/>
              <w:rPr>
                <w:sz w:val="16"/>
                <w:szCs w:val="16"/>
                <w:lang w:val="ru-RU"/>
              </w:rPr>
            </w:pPr>
            <w:r w:rsidRPr="00710E73">
              <w:rPr>
                <w:sz w:val="16"/>
                <w:szCs w:val="16"/>
                <w:lang w:val="ru-RU"/>
              </w:rPr>
              <w:t>теорема Пифагора, соотношения между сторонамитреугольника),относительноерасположение,равенство.</w:t>
            </w:r>
          </w:p>
        </w:tc>
        <w:tc>
          <w:tcPr>
            <w:tcW w:w="2271" w:type="dxa"/>
          </w:tcPr>
          <w:p w:rsidR="00370580" w:rsidRPr="00710E73" w:rsidRDefault="00370580" w:rsidP="007241C3">
            <w:pPr>
              <w:pStyle w:val="TableParagraph"/>
              <w:rPr>
                <w:b/>
                <w:sz w:val="16"/>
                <w:szCs w:val="16"/>
                <w:lang w:val="ru-RU"/>
              </w:rPr>
            </w:pPr>
          </w:p>
          <w:p w:rsidR="00370580" w:rsidRPr="00710E73" w:rsidRDefault="00370580" w:rsidP="007241C3">
            <w:pPr>
              <w:pStyle w:val="TableParagraph"/>
              <w:ind w:left="898" w:right="896"/>
              <w:jc w:val="center"/>
              <w:rPr>
                <w:sz w:val="16"/>
                <w:szCs w:val="16"/>
              </w:rPr>
            </w:pPr>
            <w:r w:rsidRPr="00710E73">
              <w:rPr>
                <w:sz w:val="16"/>
                <w:szCs w:val="16"/>
              </w:rPr>
              <w:t>0/2</w:t>
            </w:r>
          </w:p>
        </w:tc>
        <w:tc>
          <w:tcPr>
            <w:tcW w:w="1131" w:type="dxa"/>
          </w:tcPr>
          <w:p w:rsidR="00370580" w:rsidRPr="00710E73" w:rsidRDefault="00370580" w:rsidP="007241C3">
            <w:pPr>
              <w:pStyle w:val="TableParagraph"/>
              <w:rPr>
                <w:b/>
                <w:sz w:val="16"/>
                <w:szCs w:val="16"/>
              </w:rPr>
            </w:pPr>
          </w:p>
          <w:p w:rsidR="00370580" w:rsidRPr="00710E73" w:rsidRDefault="00370580" w:rsidP="007241C3">
            <w:pPr>
              <w:pStyle w:val="TableParagraph"/>
              <w:ind w:left="185" w:right="181"/>
              <w:jc w:val="center"/>
              <w:rPr>
                <w:sz w:val="16"/>
                <w:szCs w:val="16"/>
              </w:rPr>
            </w:pPr>
            <w:r w:rsidRPr="00710E73">
              <w:rPr>
                <w:sz w:val="16"/>
                <w:szCs w:val="16"/>
              </w:rPr>
              <w:t>0/1</w:t>
            </w:r>
          </w:p>
        </w:tc>
        <w:tc>
          <w:tcPr>
            <w:tcW w:w="1419" w:type="dxa"/>
          </w:tcPr>
          <w:p w:rsidR="00370580" w:rsidRPr="00710E73" w:rsidRDefault="00370580" w:rsidP="007241C3">
            <w:pPr>
              <w:pStyle w:val="TableParagraph"/>
              <w:rPr>
                <w:b/>
                <w:sz w:val="16"/>
                <w:szCs w:val="16"/>
              </w:rPr>
            </w:pPr>
          </w:p>
          <w:p w:rsidR="00370580" w:rsidRPr="00710E73" w:rsidRDefault="00370580" w:rsidP="007241C3">
            <w:pPr>
              <w:pStyle w:val="TableParagraph"/>
              <w:ind w:left="160" w:right="157"/>
              <w:jc w:val="center"/>
              <w:rPr>
                <w:sz w:val="16"/>
                <w:szCs w:val="16"/>
              </w:rPr>
            </w:pPr>
            <w:r w:rsidRPr="00710E73">
              <w:rPr>
                <w:sz w:val="16"/>
                <w:szCs w:val="16"/>
              </w:rPr>
              <w:t>0/1</w:t>
            </w:r>
          </w:p>
        </w:tc>
        <w:tc>
          <w:tcPr>
            <w:tcW w:w="3265" w:type="dxa"/>
            <w:vMerge/>
            <w:tcBorders>
              <w:top w:val="nil"/>
            </w:tcBorders>
          </w:tcPr>
          <w:p w:rsidR="00370580" w:rsidRPr="00710E73" w:rsidRDefault="00370580" w:rsidP="007241C3">
            <w:pPr>
              <w:rPr>
                <w:rFonts w:ascii="Times New Roman" w:hAnsi="Times New Roman"/>
                <w:sz w:val="16"/>
                <w:szCs w:val="16"/>
              </w:rPr>
            </w:pPr>
          </w:p>
        </w:tc>
      </w:tr>
      <w:tr w:rsidR="00370580" w:rsidRPr="00710E73" w:rsidTr="00370580">
        <w:trPr>
          <w:trHeight w:val="551"/>
        </w:trPr>
        <w:tc>
          <w:tcPr>
            <w:tcW w:w="533" w:type="dxa"/>
          </w:tcPr>
          <w:p w:rsidR="00370580" w:rsidRPr="00710E73" w:rsidRDefault="00370580" w:rsidP="007241C3">
            <w:pPr>
              <w:pStyle w:val="TableParagraph"/>
              <w:rPr>
                <w:sz w:val="16"/>
                <w:szCs w:val="16"/>
              </w:rPr>
            </w:pPr>
          </w:p>
        </w:tc>
        <w:tc>
          <w:tcPr>
            <w:tcW w:w="6095" w:type="dxa"/>
          </w:tcPr>
          <w:p w:rsidR="00370580" w:rsidRPr="00710E73" w:rsidRDefault="00370580" w:rsidP="007241C3">
            <w:pPr>
              <w:pStyle w:val="TableParagraph"/>
              <w:ind w:left="131" w:right="127"/>
              <w:jc w:val="center"/>
              <w:rPr>
                <w:sz w:val="16"/>
                <w:szCs w:val="16"/>
              </w:rPr>
            </w:pPr>
            <w:r w:rsidRPr="00710E73">
              <w:rPr>
                <w:sz w:val="16"/>
                <w:szCs w:val="16"/>
              </w:rPr>
              <w:t>Математическоеописаниезависимостимежду</w:t>
            </w:r>
          </w:p>
          <w:p w:rsidR="00370580" w:rsidRPr="00710E73" w:rsidRDefault="00370580" w:rsidP="007241C3">
            <w:pPr>
              <w:pStyle w:val="TableParagraph"/>
              <w:ind w:left="131" w:right="123"/>
              <w:jc w:val="center"/>
              <w:rPr>
                <w:sz w:val="16"/>
                <w:szCs w:val="16"/>
              </w:rPr>
            </w:pPr>
            <w:r w:rsidRPr="00710E73">
              <w:rPr>
                <w:sz w:val="16"/>
                <w:szCs w:val="16"/>
              </w:rPr>
              <w:t>переменнымивразличныхпроцессах.</w:t>
            </w:r>
          </w:p>
        </w:tc>
        <w:tc>
          <w:tcPr>
            <w:tcW w:w="2271" w:type="dxa"/>
          </w:tcPr>
          <w:p w:rsidR="00370580" w:rsidRPr="00710E73" w:rsidRDefault="00370580" w:rsidP="007241C3">
            <w:pPr>
              <w:pStyle w:val="TableParagraph"/>
              <w:ind w:left="898" w:right="896"/>
              <w:jc w:val="center"/>
              <w:rPr>
                <w:sz w:val="16"/>
                <w:szCs w:val="16"/>
              </w:rPr>
            </w:pPr>
            <w:r w:rsidRPr="00710E73">
              <w:rPr>
                <w:sz w:val="16"/>
                <w:szCs w:val="16"/>
              </w:rPr>
              <w:t>1/2</w:t>
            </w:r>
          </w:p>
        </w:tc>
        <w:tc>
          <w:tcPr>
            <w:tcW w:w="1131" w:type="dxa"/>
          </w:tcPr>
          <w:p w:rsidR="00370580" w:rsidRPr="00710E73" w:rsidRDefault="00370580" w:rsidP="007241C3">
            <w:pPr>
              <w:pStyle w:val="TableParagraph"/>
              <w:ind w:left="185" w:right="183"/>
              <w:jc w:val="center"/>
              <w:rPr>
                <w:sz w:val="16"/>
                <w:szCs w:val="16"/>
              </w:rPr>
            </w:pPr>
            <w:r w:rsidRPr="00710E73">
              <w:rPr>
                <w:sz w:val="16"/>
                <w:szCs w:val="16"/>
              </w:rPr>
              <w:t>0,5/1</w:t>
            </w:r>
          </w:p>
        </w:tc>
        <w:tc>
          <w:tcPr>
            <w:tcW w:w="1419" w:type="dxa"/>
          </w:tcPr>
          <w:p w:rsidR="00370580" w:rsidRPr="00710E73" w:rsidRDefault="00370580" w:rsidP="007241C3">
            <w:pPr>
              <w:pStyle w:val="TableParagraph"/>
              <w:ind w:left="157" w:right="157"/>
              <w:jc w:val="center"/>
              <w:rPr>
                <w:sz w:val="16"/>
                <w:szCs w:val="16"/>
              </w:rPr>
            </w:pPr>
            <w:r w:rsidRPr="00710E73">
              <w:rPr>
                <w:sz w:val="16"/>
                <w:szCs w:val="16"/>
              </w:rPr>
              <w:t>0,5/1</w:t>
            </w:r>
          </w:p>
        </w:tc>
        <w:tc>
          <w:tcPr>
            <w:tcW w:w="3265" w:type="dxa"/>
            <w:vMerge/>
            <w:tcBorders>
              <w:top w:val="nil"/>
            </w:tcBorders>
          </w:tcPr>
          <w:p w:rsidR="00370580" w:rsidRPr="00710E73" w:rsidRDefault="00370580" w:rsidP="007241C3">
            <w:pPr>
              <w:rPr>
                <w:rFonts w:ascii="Times New Roman" w:hAnsi="Times New Roman"/>
                <w:sz w:val="16"/>
                <w:szCs w:val="16"/>
              </w:rPr>
            </w:pPr>
          </w:p>
        </w:tc>
      </w:tr>
      <w:tr w:rsidR="00370580" w:rsidRPr="00710E73" w:rsidTr="00370580">
        <w:trPr>
          <w:trHeight w:val="551"/>
        </w:trPr>
        <w:tc>
          <w:tcPr>
            <w:tcW w:w="533" w:type="dxa"/>
          </w:tcPr>
          <w:p w:rsidR="00370580" w:rsidRPr="00710E73" w:rsidRDefault="00370580" w:rsidP="007241C3">
            <w:pPr>
              <w:pStyle w:val="TableParagraph"/>
              <w:rPr>
                <w:sz w:val="16"/>
                <w:szCs w:val="16"/>
              </w:rPr>
            </w:pPr>
          </w:p>
        </w:tc>
        <w:tc>
          <w:tcPr>
            <w:tcW w:w="6095" w:type="dxa"/>
          </w:tcPr>
          <w:p w:rsidR="00370580" w:rsidRPr="00710E73" w:rsidRDefault="00370580" w:rsidP="007241C3">
            <w:pPr>
              <w:pStyle w:val="TableParagraph"/>
              <w:ind w:left="131" w:right="129"/>
              <w:jc w:val="center"/>
              <w:rPr>
                <w:sz w:val="16"/>
                <w:szCs w:val="16"/>
              </w:rPr>
            </w:pPr>
            <w:r w:rsidRPr="00710E73">
              <w:rPr>
                <w:sz w:val="16"/>
                <w:szCs w:val="16"/>
              </w:rPr>
              <w:t>Интерпретациятрёхмерныхизображений,построение</w:t>
            </w:r>
          </w:p>
          <w:p w:rsidR="00370580" w:rsidRPr="00710E73" w:rsidRDefault="00370580" w:rsidP="007241C3">
            <w:pPr>
              <w:pStyle w:val="TableParagraph"/>
              <w:ind w:left="131" w:right="128"/>
              <w:jc w:val="center"/>
              <w:rPr>
                <w:sz w:val="16"/>
                <w:szCs w:val="16"/>
              </w:rPr>
            </w:pPr>
            <w:r w:rsidRPr="00710E73">
              <w:rPr>
                <w:sz w:val="16"/>
                <w:szCs w:val="16"/>
              </w:rPr>
              <w:t>фигур.</w:t>
            </w:r>
          </w:p>
        </w:tc>
        <w:tc>
          <w:tcPr>
            <w:tcW w:w="2271" w:type="dxa"/>
          </w:tcPr>
          <w:p w:rsidR="00370580" w:rsidRPr="00710E73" w:rsidRDefault="00370580" w:rsidP="007241C3">
            <w:pPr>
              <w:pStyle w:val="TableParagraph"/>
              <w:ind w:left="898" w:right="896"/>
              <w:jc w:val="center"/>
              <w:rPr>
                <w:sz w:val="16"/>
                <w:szCs w:val="16"/>
              </w:rPr>
            </w:pPr>
            <w:r w:rsidRPr="00710E73">
              <w:rPr>
                <w:sz w:val="16"/>
                <w:szCs w:val="16"/>
              </w:rPr>
              <w:t>1/1</w:t>
            </w:r>
          </w:p>
        </w:tc>
        <w:tc>
          <w:tcPr>
            <w:tcW w:w="1131" w:type="dxa"/>
          </w:tcPr>
          <w:p w:rsidR="00370580" w:rsidRPr="00710E73" w:rsidRDefault="00370580" w:rsidP="007241C3">
            <w:pPr>
              <w:pStyle w:val="TableParagraph"/>
              <w:ind w:left="185" w:right="181"/>
              <w:jc w:val="center"/>
              <w:rPr>
                <w:sz w:val="16"/>
                <w:szCs w:val="16"/>
              </w:rPr>
            </w:pPr>
            <w:r w:rsidRPr="00710E73">
              <w:rPr>
                <w:sz w:val="16"/>
                <w:szCs w:val="16"/>
              </w:rPr>
              <w:t>0/0</w:t>
            </w:r>
          </w:p>
        </w:tc>
        <w:tc>
          <w:tcPr>
            <w:tcW w:w="1419" w:type="dxa"/>
          </w:tcPr>
          <w:p w:rsidR="00370580" w:rsidRPr="00710E73" w:rsidRDefault="00370580" w:rsidP="007241C3">
            <w:pPr>
              <w:pStyle w:val="TableParagraph"/>
              <w:ind w:left="160" w:right="157"/>
              <w:jc w:val="center"/>
              <w:rPr>
                <w:sz w:val="16"/>
                <w:szCs w:val="16"/>
              </w:rPr>
            </w:pPr>
            <w:r w:rsidRPr="00710E73">
              <w:rPr>
                <w:sz w:val="16"/>
                <w:szCs w:val="16"/>
              </w:rPr>
              <w:t>1/1</w:t>
            </w:r>
          </w:p>
        </w:tc>
        <w:tc>
          <w:tcPr>
            <w:tcW w:w="3265" w:type="dxa"/>
            <w:vMerge/>
            <w:tcBorders>
              <w:top w:val="nil"/>
            </w:tcBorders>
          </w:tcPr>
          <w:p w:rsidR="00370580" w:rsidRPr="00710E73" w:rsidRDefault="00370580" w:rsidP="007241C3">
            <w:pPr>
              <w:rPr>
                <w:rFonts w:ascii="Times New Roman" w:hAnsi="Times New Roman"/>
                <w:sz w:val="16"/>
                <w:szCs w:val="16"/>
              </w:rPr>
            </w:pPr>
          </w:p>
        </w:tc>
      </w:tr>
      <w:tr w:rsidR="00370580" w:rsidRPr="00710E73" w:rsidTr="00370580">
        <w:trPr>
          <w:trHeight w:val="551"/>
        </w:trPr>
        <w:tc>
          <w:tcPr>
            <w:tcW w:w="533" w:type="dxa"/>
          </w:tcPr>
          <w:p w:rsidR="00370580" w:rsidRPr="00710E73" w:rsidRDefault="00370580" w:rsidP="007241C3">
            <w:pPr>
              <w:pStyle w:val="TableParagraph"/>
              <w:rPr>
                <w:sz w:val="16"/>
                <w:szCs w:val="16"/>
              </w:rPr>
            </w:pPr>
          </w:p>
        </w:tc>
        <w:tc>
          <w:tcPr>
            <w:tcW w:w="6095" w:type="dxa"/>
          </w:tcPr>
          <w:p w:rsidR="00370580" w:rsidRPr="00710E73" w:rsidRDefault="00370580" w:rsidP="007241C3">
            <w:pPr>
              <w:pStyle w:val="TableParagraph"/>
              <w:ind w:left="131" w:right="125"/>
              <w:jc w:val="center"/>
              <w:rPr>
                <w:sz w:val="16"/>
                <w:szCs w:val="16"/>
              </w:rPr>
            </w:pPr>
            <w:r w:rsidRPr="00710E73">
              <w:rPr>
                <w:sz w:val="16"/>
                <w:szCs w:val="16"/>
              </w:rPr>
              <w:t>Определениеошибкиизмерения,определениешансов</w:t>
            </w:r>
          </w:p>
          <w:p w:rsidR="00370580" w:rsidRPr="00710E73" w:rsidRDefault="00370580" w:rsidP="007241C3">
            <w:pPr>
              <w:pStyle w:val="TableParagraph"/>
              <w:ind w:left="131" w:right="123"/>
              <w:jc w:val="center"/>
              <w:rPr>
                <w:sz w:val="16"/>
                <w:szCs w:val="16"/>
              </w:rPr>
            </w:pPr>
            <w:r w:rsidRPr="00710E73">
              <w:rPr>
                <w:sz w:val="16"/>
                <w:szCs w:val="16"/>
              </w:rPr>
              <w:t>наступлениятогоилииногособытия.</w:t>
            </w:r>
          </w:p>
        </w:tc>
        <w:tc>
          <w:tcPr>
            <w:tcW w:w="2271" w:type="dxa"/>
          </w:tcPr>
          <w:p w:rsidR="00370580" w:rsidRPr="00710E73" w:rsidRDefault="00370580" w:rsidP="007241C3">
            <w:pPr>
              <w:pStyle w:val="TableParagraph"/>
              <w:ind w:left="898" w:right="896"/>
              <w:jc w:val="center"/>
              <w:rPr>
                <w:sz w:val="16"/>
                <w:szCs w:val="16"/>
              </w:rPr>
            </w:pPr>
            <w:r w:rsidRPr="00710E73">
              <w:rPr>
                <w:sz w:val="16"/>
                <w:szCs w:val="16"/>
              </w:rPr>
              <w:t>1/2</w:t>
            </w:r>
          </w:p>
        </w:tc>
        <w:tc>
          <w:tcPr>
            <w:tcW w:w="1131" w:type="dxa"/>
          </w:tcPr>
          <w:p w:rsidR="00370580" w:rsidRPr="00710E73" w:rsidRDefault="00370580" w:rsidP="007241C3">
            <w:pPr>
              <w:pStyle w:val="TableParagraph"/>
              <w:ind w:left="185" w:right="181"/>
              <w:jc w:val="center"/>
              <w:rPr>
                <w:sz w:val="16"/>
                <w:szCs w:val="16"/>
              </w:rPr>
            </w:pPr>
            <w:r w:rsidRPr="00710E73">
              <w:rPr>
                <w:sz w:val="16"/>
                <w:szCs w:val="16"/>
              </w:rPr>
              <w:t>0/1</w:t>
            </w:r>
          </w:p>
        </w:tc>
        <w:tc>
          <w:tcPr>
            <w:tcW w:w="1419" w:type="dxa"/>
          </w:tcPr>
          <w:p w:rsidR="00370580" w:rsidRPr="00710E73" w:rsidRDefault="00370580" w:rsidP="007241C3">
            <w:pPr>
              <w:pStyle w:val="TableParagraph"/>
              <w:ind w:left="160" w:right="157"/>
              <w:jc w:val="center"/>
              <w:rPr>
                <w:sz w:val="16"/>
                <w:szCs w:val="16"/>
              </w:rPr>
            </w:pPr>
            <w:r w:rsidRPr="00710E73">
              <w:rPr>
                <w:sz w:val="16"/>
                <w:szCs w:val="16"/>
              </w:rPr>
              <w:t>1/1</w:t>
            </w:r>
          </w:p>
        </w:tc>
        <w:tc>
          <w:tcPr>
            <w:tcW w:w="3265" w:type="dxa"/>
            <w:vMerge/>
            <w:tcBorders>
              <w:top w:val="nil"/>
            </w:tcBorders>
          </w:tcPr>
          <w:p w:rsidR="00370580" w:rsidRPr="00710E73" w:rsidRDefault="00370580" w:rsidP="007241C3">
            <w:pPr>
              <w:rPr>
                <w:rFonts w:ascii="Times New Roman" w:hAnsi="Times New Roman"/>
                <w:sz w:val="16"/>
                <w:szCs w:val="16"/>
              </w:rPr>
            </w:pPr>
          </w:p>
        </w:tc>
      </w:tr>
      <w:tr w:rsidR="00370580" w:rsidRPr="00710E73" w:rsidTr="00370580">
        <w:trPr>
          <w:trHeight w:val="552"/>
        </w:trPr>
        <w:tc>
          <w:tcPr>
            <w:tcW w:w="533" w:type="dxa"/>
          </w:tcPr>
          <w:p w:rsidR="00370580" w:rsidRPr="00710E73" w:rsidRDefault="00370580" w:rsidP="007241C3">
            <w:pPr>
              <w:pStyle w:val="TableParagraph"/>
              <w:rPr>
                <w:sz w:val="16"/>
                <w:szCs w:val="16"/>
              </w:rPr>
            </w:pPr>
          </w:p>
        </w:tc>
        <w:tc>
          <w:tcPr>
            <w:tcW w:w="6095" w:type="dxa"/>
          </w:tcPr>
          <w:p w:rsidR="00370580" w:rsidRPr="00710E73" w:rsidRDefault="00370580" w:rsidP="007241C3">
            <w:pPr>
              <w:pStyle w:val="TableParagraph"/>
              <w:ind w:left="131" w:right="129"/>
              <w:jc w:val="center"/>
              <w:rPr>
                <w:sz w:val="16"/>
                <w:szCs w:val="16"/>
              </w:rPr>
            </w:pPr>
            <w:r w:rsidRPr="00710E73">
              <w:rPr>
                <w:sz w:val="16"/>
                <w:szCs w:val="16"/>
              </w:rPr>
              <w:t>Решениетипичныхматематическихзадач,требующих</w:t>
            </w:r>
          </w:p>
          <w:p w:rsidR="00370580" w:rsidRPr="00710E73" w:rsidRDefault="00370580" w:rsidP="007241C3">
            <w:pPr>
              <w:pStyle w:val="TableParagraph"/>
              <w:ind w:left="131" w:right="123"/>
              <w:jc w:val="center"/>
              <w:rPr>
                <w:sz w:val="16"/>
                <w:szCs w:val="16"/>
              </w:rPr>
            </w:pPr>
            <w:r w:rsidRPr="00710E73">
              <w:rPr>
                <w:sz w:val="16"/>
                <w:szCs w:val="16"/>
              </w:rPr>
              <w:t>прохожденияэтапамоделирования.</w:t>
            </w:r>
          </w:p>
        </w:tc>
        <w:tc>
          <w:tcPr>
            <w:tcW w:w="2271" w:type="dxa"/>
          </w:tcPr>
          <w:p w:rsidR="00370580" w:rsidRPr="00710E73" w:rsidRDefault="00370580" w:rsidP="007241C3">
            <w:pPr>
              <w:pStyle w:val="TableParagraph"/>
              <w:ind w:left="898" w:right="896"/>
              <w:jc w:val="center"/>
              <w:rPr>
                <w:sz w:val="16"/>
                <w:szCs w:val="16"/>
              </w:rPr>
            </w:pPr>
            <w:r w:rsidRPr="00710E73">
              <w:rPr>
                <w:sz w:val="16"/>
                <w:szCs w:val="16"/>
              </w:rPr>
              <w:t>1/3</w:t>
            </w:r>
          </w:p>
        </w:tc>
        <w:tc>
          <w:tcPr>
            <w:tcW w:w="1131" w:type="dxa"/>
          </w:tcPr>
          <w:p w:rsidR="00370580" w:rsidRPr="00710E73" w:rsidRDefault="00370580" w:rsidP="007241C3">
            <w:pPr>
              <w:pStyle w:val="TableParagraph"/>
              <w:ind w:left="185" w:right="181"/>
              <w:jc w:val="center"/>
              <w:rPr>
                <w:sz w:val="16"/>
                <w:szCs w:val="16"/>
              </w:rPr>
            </w:pPr>
            <w:r w:rsidRPr="00710E73">
              <w:rPr>
                <w:sz w:val="16"/>
                <w:szCs w:val="16"/>
              </w:rPr>
              <w:t>0/1</w:t>
            </w:r>
          </w:p>
        </w:tc>
        <w:tc>
          <w:tcPr>
            <w:tcW w:w="1419" w:type="dxa"/>
          </w:tcPr>
          <w:p w:rsidR="00370580" w:rsidRPr="00710E73" w:rsidRDefault="00370580" w:rsidP="007241C3">
            <w:pPr>
              <w:pStyle w:val="TableParagraph"/>
              <w:ind w:left="160" w:right="157"/>
              <w:jc w:val="center"/>
              <w:rPr>
                <w:sz w:val="16"/>
                <w:szCs w:val="16"/>
              </w:rPr>
            </w:pPr>
            <w:r w:rsidRPr="00710E73">
              <w:rPr>
                <w:sz w:val="16"/>
                <w:szCs w:val="16"/>
              </w:rPr>
              <w:t>1/2</w:t>
            </w:r>
          </w:p>
        </w:tc>
        <w:tc>
          <w:tcPr>
            <w:tcW w:w="3265" w:type="dxa"/>
            <w:vMerge/>
            <w:tcBorders>
              <w:top w:val="nil"/>
            </w:tcBorders>
          </w:tcPr>
          <w:p w:rsidR="00370580" w:rsidRPr="00710E73" w:rsidRDefault="00370580" w:rsidP="007241C3">
            <w:pPr>
              <w:rPr>
                <w:rFonts w:ascii="Times New Roman" w:hAnsi="Times New Roman"/>
                <w:sz w:val="16"/>
                <w:szCs w:val="16"/>
              </w:rPr>
            </w:pPr>
          </w:p>
        </w:tc>
      </w:tr>
      <w:tr w:rsidR="00370580" w:rsidRPr="00710E73" w:rsidTr="00370580">
        <w:trPr>
          <w:trHeight w:val="275"/>
        </w:trPr>
        <w:tc>
          <w:tcPr>
            <w:tcW w:w="533" w:type="dxa"/>
          </w:tcPr>
          <w:p w:rsidR="00370580" w:rsidRPr="00710E73" w:rsidRDefault="00370580" w:rsidP="007241C3">
            <w:pPr>
              <w:pStyle w:val="TableParagraph"/>
              <w:rPr>
                <w:sz w:val="16"/>
                <w:szCs w:val="16"/>
              </w:rPr>
            </w:pPr>
          </w:p>
        </w:tc>
        <w:tc>
          <w:tcPr>
            <w:tcW w:w="6095" w:type="dxa"/>
          </w:tcPr>
          <w:p w:rsidR="00370580" w:rsidRPr="00710E73" w:rsidRDefault="00370580" w:rsidP="007241C3">
            <w:pPr>
              <w:pStyle w:val="TableParagraph"/>
              <w:ind w:left="131" w:right="124"/>
              <w:jc w:val="center"/>
              <w:rPr>
                <w:sz w:val="16"/>
                <w:szCs w:val="16"/>
              </w:rPr>
            </w:pPr>
            <w:r w:rsidRPr="00710E73">
              <w:rPr>
                <w:sz w:val="16"/>
                <w:szCs w:val="16"/>
              </w:rPr>
              <w:t>Проведениерубежнойаттестации</w:t>
            </w:r>
          </w:p>
        </w:tc>
        <w:tc>
          <w:tcPr>
            <w:tcW w:w="2271" w:type="dxa"/>
          </w:tcPr>
          <w:p w:rsidR="00370580" w:rsidRPr="00710E73" w:rsidRDefault="00370580" w:rsidP="007241C3">
            <w:pPr>
              <w:pStyle w:val="TableParagraph"/>
              <w:ind w:left="3"/>
              <w:jc w:val="center"/>
              <w:rPr>
                <w:sz w:val="16"/>
                <w:szCs w:val="16"/>
              </w:rPr>
            </w:pPr>
            <w:r w:rsidRPr="00710E73">
              <w:rPr>
                <w:sz w:val="16"/>
                <w:szCs w:val="16"/>
              </w:rPr>
              <w:t>2</w:t>
            </w:r>
          </w:p>
        </w:tc>
        <w:tc>
          <w:tcPr>
            <w:tcW w:w="1131" w:type="dxa"/>
          </w:tcPr>
          <w:p w:rsidR="00370580" w:rsidRPr="00710E73" w:rsidRDefault="00370580" w:rsidP="007241C3">
            <w:pPr>
              <w:pStyle w:val="TableParagraph"/>
              <w:ind w:left="5"/>
              <w:jc w:val="center"/>
              <w:rPr>
                <w:sz w:val="16"/>
                <w:szCs w:val="16"/>
              </w:rPr>
            </w:pPr>
            <w:r w:rsidRPr="00710E73">
              <w:rPr>
                <w:sz w:val="16"/>
                <w:szCs w:val="16"/>
              </w:rPr>
              <w:t>0</w:t>
            </w:r>
          </w:p>
        </w:tc>
        <w:tc>
          <w:tcPr>
            <w:tcW w:w="1419" w:type="dxa"/>
          </w:tcPr>
          <w:p w:rsidR="00370580" w:rsidRPr="00710E73" w:rsidRDefault="00370580" w:rsidP="007241C3">
            <w:pPr>
              <w:pStyle w:val="TableParagraph"/>
              <w:ind w:left="3"/>
              <w:jc w:val="center"/>
              <w:rPr>
                <w:sz w:val="16"/>
                <w:szCs w:val="16"/>
              </w:rPr>
            </w:pPr>
            <w:r w:rsidRPr="00710E73">
              <w:rPr>
                <w:sz w:val="16"/>
                <w:szCs w:val="16"/>
              </w:rPr>
              <w:t>2</w:t>
            </w:r>
          </w:p>
        </w:tc>
        <w:tc>
          <w:tcPr>
            <w:tcW w:w="3265" w:type="dxa"/>
            <w:vMerge/>
            <w:tcBorders>
              <w:top w:val="nil"/>
            </w:tcBorders>
          </w:tcPr>
          <w:p w:rsidR="00370580" w:rsidRPr="00710E73" w:rsidRDefault="00370580" w:rsidP="007241C3">
            <w:pPr>
              <w:rPr>
                <w:rFonts w:ascii="Times New Roman" w:hAnsi="Times New Roman"/>
                <w:sz w:val="16"/>
                <w:szCs w:val="16"/>
              </w:rPr>
            </w:pPr>
          </w:p>
        </w:tc>
      </w:tr>
      <w:tr w:rsidR="00370580" w:rsidRPr="00710E73" w:rsidTr="00370580">
        <w:trPr>
          <w:trHeight w:val="277"/>
        </w:trPr>
        <w:tc>
          <w:tcPr>
            <w:tcW w:w="6628" w:type="dxa"/>
            <w:gridSpan w:val="2"/>
          </w:tcPr>
          <w:p w:rsidR="00370580" w:rsidRPr="00710E73" w:rsidRDefault="00370580" w:rsidP="007241C3">
            <w:pPr>
              <w:pStyle w:val="TableParagraph"/>
              <w:ind w:left="3321" w:right="2602"/>
              <w:jc w:val="center"/>
              <w:rPr>
                <w:b/>
                <w:sz w:val="16"/>
                <w:szCs w:val="16"/>
              </w:rPr>
            </w:pPr>
            <w:r w:rsidRPr="00710E73">
              <w:rPr>
                <w:b/>
                <w:sz w:val="16"/>
                <w:szCs w:val="16"/>
              </w:rPr>
              <w:t>Итого</w:t>
            </w:r>
          </w:p>
        </w:tc>
        <w:tc>
          <w:tcPr>
            <w:tcW w:w="2271" w:type="dxa"/>
          </w:tcPr>
          <w:p w:rsidR="00370580" w:rsidRPr="00710E73" w:rsidRDefault="00370580" w:rsidP="007241C3">
            <w:pPr>
              <w:pStyle w:val="TableParagraph"/>
              <w:ind w:left="898" w:right="896"/>
              <w:jc w:val="center"/>
              <w:rPr>
                <w:b/>
                <w:sz w:val="16"/>
                <w:szCs w:val="16"/>
              </w:rPr>
            </w:pPr>
            <w:r w:rsidRPr="00710E73">
              <w:rPr>
                <w:b/>
                <w:sz w:val="16"/>
                <w:szCs w:val="16"/>
              </w:rPr>
              <w:t>8/16</w:t>
            </w:r>
          </w:p>
        </w:tc>
        <w:tc>
          <w:tcPr>
            <w:tcW w:w="1131" w:type="dxa"/>
          </w:tcPr>
          <w:p w:rsidR="00370580" w:rsidRPr="00710E73" w:rsidRDefault="00370580" w:rsidP="007241C3">
            <w:pPr>
              <w:pStyle w:val="TableParagraph"/>
              <w:ind w:left="185" w:right="183"/>
              <w:jc w:val="center"/>
              <w:rPr>
                <w:b/>
                <w:sz w:val="16"/>
                <w:szCs w:val="16"/>
              </w:rPr>
            </w:pPr>
            <w:r w:rsidRPr="00710E73">
              <w:rPr>
                <w:b/>
                <w:sz w:val="16"/>
                <w:szCs w:val="16"/>
              </w:rPr>
              <w:t>0,5/5</w:t>
            </w:r>
          </w:p>
        </w:tc>
        <w:tc>
          <w:tcPr>
            <w:tcW w:w="1419" w:type="dxa"/>
          </w:tcPr>
          <w:p w:rsidR="00370580" w:rsidRPr="00710E73" w:rsidRDefault="00370580" w:rsidP="007241C3">
            <w:pPr>
              <w:pStyle w:val="TableParagraph"/>
              <w:ind w:left="157" w:right="157"/>
              <w:jc w:val="center"/>
              <w:rPr>
                <w:b/>
                <w:sz w:val="16"/>
                <w:szCs w:val="16"/>
              </w:rPr>
            </w:pPr>
            <w:r w:rsidRPr="00710E73">
              <w:rPr>
                <w:b/>
                <w:sz w:val="16"/>
                <w:szCs w:val="16"/>
              </w:rPr>
              <w:t>7,5/11</w:t>
            </w:r>
          </w:p>
        </w:tc>
        <w:tc>
          <w:tcPr>
            <w:tcW w:w="3265" w:type="dxa"/>
            <w:tcBorders>
              <w:bottom w:val="nil"/>
              <w:right w:val="nil"/>
            </w:tcBorders>
          </w:tcPr>
          <w:p w:rsidR="00370580" w:rsidRPr="00710E73" w:rsidRDefault="00370580" w:rsidP="007241C3">
            <w:pPr>
              <w:pStyle w:val="TableParagraph"/>
              <w:rPr>
                <w:sz w:val="16"/>
                <w:szCs w:val="16"/>
              </w:rPr>
            </w:pPr>
          </w:p>
        </w:tc>
      </w:tr>
    </w:tbl>
    <w:p w:rsidR="00370580" w:rsidRPr="00710E73" w:rsidRDefault="00370580" w:rsidP="007241C3">
      <w:pPr>
        <w:pStyle w:val="aff8"/>
        <w:spacing w:after="0" w:line="240" w:lineRule="auto"/>
        <w:rPr>
          <w:rFonts w:ascii="Times New Roman" w:hAnsi="Times New Roman" w:cs="Times New Roman"/>
          <w:b/>
          <w:sz w:val="16"/>
          <w:szCs w:val="16"/>
        </w:rPr>
      </w:pPr>
    </w:p>
    <w:p w:rsidR="00370580" w:rsidRPr="00710E73" w:rsidRDefault="00370580" w:rsidP="007241C3">
      <w:pPr>
        <w:pStyle w:val="aff5"/>
        <w:widowControl w:val="0"/>
        <w:numPr>
          <w:ilvl w:val="1"/>
          <w:numId w:val="191"/>
        </w:numPr>
        <w:tabs>
          <w:tab w:val="left" w:pos="7730"/>
        </w:tabs>
        <w:autoSpaceDE w:val="0"/>
        <w:autoSpaceDN w:val="0"/>
        <w:spacing w:after="0" w:line="240" w:lineRule="auto"/>
        <w:ind w:left="7729" w:hanging="6875"/>
        <w:rPr>
          <w:rFonts w:ascii="Times New Roman" w:hAnsi="Times New Roman"/>
          <w:b/>
          <w:sz w:val="16"/>
          <w:szCs w:val="16"/>
        </w:rPr>
      </w:pPr>
      <w:r w:rsidRPr="00710E73">
        <w:rPr>
          <w:rFonts w:ascii="Times New Roman" w:hAnsi="Times New Roman"/>
          <w:b/>
          <w:sz w:val="16"/>
          <w:szCs w:val="16"/>
        </w:rPr>
        <w:t>класс</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6109"/>
        <w:gridCol w:w="2254"/>
        <w:gridCol w:w="1133"/>
        <w:gridCol w:w="1416"/>
        <w:gridCol w:w="3267"/>
      </w:tblGrid>
      <w:tr w:rsidR="00370580" w:rsidRPr="00710E73" w:rsidTr="00370580">
        <w:trPr>
          <w:trHeight w:val="275"/>
        </w:trPr>
        <w:tc>
          <w:tcPr>
            <w:tcW w:w="533" w:type="dxa"/>
          </w:tcPr>
          <w:p w:rsidR="00370580" w:rsidRPr="00710E73" w:rsidRDefault="00370580" w:rsidP="007241C3">
            <w:pPr>
              <w:pStyle w:val="TableParagraph"/>
              <w:rPr>
                <w:sz w:val="16"/>
                <w:szCs w:val="16"/>
              </w:rPr>
            </w:pPr>
          </w:p>
        </w:tc>
        <w:tc>
          <w:tcPr>
            <w:tcW w:w="6109" w:type="dxa"/>
          </w:tcPr>
          <w:p w:rsidR="00370580" w:rsidRPr="00710E73" w:rsidRDefault="00370580" w:rsidP="007241C3">
            <w:pPr>
              <w:pStyle w:val="TableParagraph"/>
              <w:ind w:left="106" w:right="62"/>
              <w:jc w:val="center"/>
              <w:rPr>
                <w:b/>
                <w:sz w:val="16"/>
                <w:szCs w:val="16"/>
              </w:rPr>
            </w:pPr>
            <w:r w:rsidRPr="00710E73">
              <w:rPr>
                <w:b/>
                <w:sz w:val="16"/>
                <w:szCs w:val="16"/>
              </w:rPr>
              <w:t>Темазанятия</w:t>
            </w:r>
          </w:p>
        </w:tc>
        <w:tc>
          <w:tcPr>
            <w:tcW w:w="2254" w:type="dxa"/>
          </w:tcPr>
          <w:p w:rsidR="00370580" w:rsidRPr="00710E73" w:rsidRDefault="00370580" w:rsidP="007241C3">
            <w:pPr>
              <w:pStyle w:val="TableParagraph"/>
              <w:ind w:left="474"/>
              <w:rPr>
                <w:b/>
                <w:sz w:val="16"/>
                <w:szCs w:val="16"/>
              </w:rPr>
            </w:pPr>
            <w:r w:rsidRPr="00710E73">
              <w:rPr>
                <w:b/>
                <w:sz w:val="16"/>
                <w:szCs w:val="16"/>
              </w:rPr>
              <w:t>Всегочасов,</w:t>
            </w:r>
          </w:p>
        </w:tc>
        <w:tc>
          <w:tcPr>
            <w:tcW w:w="1133" w:type="dxa"/>
          </w:tcPr>
          <w:p w:rsidR="00370580" w:rsidRPr="00710E73" w:rsidRDefault="00370580" w:rsidP="007241C3">
            <w:pPr>
              <w:pStyle w:val="TableParagraph"/>
              <w:ind w:left="225"/>
              <w:rPr>
                <w:i/>
                <w:sz w:val="16"/>
                <w:szCs w:val="16"/>
              </w:rPr>
            </w:pPr>
            <w:r w:rsidRPr="00710E73">
              <w:rPr>
                <w:i/>
                <w:sz w:val="16"/>
                <w:szCs w:val="16"/>
              </w:rPr>
              <w:t>Теория</w:t>
            </w:r>
          </w:p>
        </w:tc>
        <w:tc>
          <w:tcPr>
            <w:tcW w:w="1416" w:type="dxa"/>
          </w:tcPr>
          <w:p w:rsidR="00370580" w:rsidRPr="00710E73" w:rsidRDefault="00370580" w:rsidP="007241C3">
            <w:pPr>
              <w:pStyle w:val="TableParagraph"/>
              <w:ind w:left="198"/>
              <w:rPr>
                <w:i/>
                <w:sz w:val="16"/>
                <w:szCs w:val="16"/>
              </w:rPr>
            </w:pPr>
            <w:r w:rsidRPr="00710E73">
              <w:rPr>
                <w:i/>
                <w:sz w:val="16"/>
                <w:szCs w:val="16"/>
              </w:rPr>
              <w:t>Практика</w:t>
            </w:r>
          </w:p>
        </w:tc>
        <w:tc>
          <w:tcPr>
            <w:tcW w:w="3267" w:type="dxa"/>
          </w:tcPr>
          <w:p w:rsidR="00370580" w:rsidRPr="00710E73" w:rsidRDefault="00370580" w:rsidP="007241C3">
            <w:pPr>
              <w:pStyle w:val="TableParagraph"/>
              <w:ind w:left="864"/>
              <w:rPr>
                <w:b/>
                <w:sz w:val="16"/>
                <w:szCs w:val="16"/>
              </w:rPr>
            </w:pPr>
            <w:r w:rsidRPr="00710E73">
              <w:rPr>
                <w:b/>
                <w:sz w:val="16"/>
                <w:szCs w:val="16"/>
              </w:rPr>
              <w:t>Планируемый</w:t>
            </w:r>
          </w:p>
        </w:tc>
      </w:tr>
    </w:tbl>
    <w:p w:rsidR="00370580" w:rsidRPr="00710E73" w:rsidRDefault="00370580" w:rsidP="007241C3">
      <w:pPr>
        <w:spacing w:after="0" w:line="240" w:lineRule="auto"/>
        <w:rPr>
          <w:rFonts w:ascii="Times New Roman" w:hAnsi="Times New Roman" w:cs="Times New Roman"/>
          <w:sz w:val="16"/>
          <w:szCs w:val="16"/>
        </w:rPr>
        <w:sectPr w:rsidR="00370580" w:rsidRPr="00710E73">
          <w:pgSz w:w="16840" w:h="11910" w:orient="landscape"/>
          <w:pgMar w:top="840" w:right="660" w:bottom="1160" w:left="1080" w:header="0" w:footer="923" w:gutter="0"/>
          <w:cols w:space="720"/>
        </w:sectPr>
      </w:pPr>
    </w:p>
    <w:tbl>
      <w:tblPr>
        <w:tblStyle w:val="TableNormal"/>
        <w:tblW w:w="10651"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590"/>
        <w:gridCol w:w="1418"/>
        <w:gridCol w:w="1275"/>
        <w:gridCol w:w="1418"/>
        <w:gridCol w:w="1417"/>
      </w:tblGrid>
      <w:tr w:rsidR="00370580" w:rsidRPr="00710E73" w:rsidTr="00FD523F">
        <w:trPr>
          <w:trHeight w:val="275"/>
        </w:trPr>
        <w:tc>
          <w:tcPr>
            <w:tcW w:w="533" w:type="dxa"/>
          </w:tcPr>
          <w:p w:rsidR="00370580" w:rsidRPr="00710E73" w:rsidRDefault="00370580" w:rsidP="007241C3">
            <w:pPr>
              <w:pStyle w:val="TableParagraph"/>
              <w:rPr>
                <w:sz w:val="16"/>
                <w:szCs w:val="16"/>
              </w:rPr>
            </w:pPr>
          </w:p>
        </w:tc>
        <w:tc>
          <w:tcPr>
            <w:tcW w:w="4590" w:type="dxa"/>
          </w:tcPr>
          <w:p w:rsidR="00370580" w:rsidRPr="00710E73" w:rsidRDefault="00370580" w:rsidP="007241C3">
            <w:pPr>
              <w:pStyle w:val="TableParagraph"/>
              <w:rPr>
                <w:sz w:val="16"/>
                <w:szCs w:val="16"/>
              </w:rPr>
            </w:pPr>
          </w:p>
        </w:tc>
        <w:tc>
          <w:tcPr>
            <w:tcW w:w="1418" w:type="dxa"/>
          </w:tcPr>
          <w:p w:rsidR="00370580" w:rsidRPr="00710E73" w:rsidRDefault="00370580" w:rsidP="007241C3">
            <w:pPr>
              <w:pStyle w:val="TableParagraph"/>
              <w:ind w:left="198"/>
              <w:rPr>
                <w:b/>
                <w:sz w:val="16"/>
                <w:szCs w:val="16"/>
              </w:rPr>
            </w:pPr>
            <w:r w:rsidRPr="00710E73">
              <w:rPr>
                <w:b/>
                <w:sz w:val="16"/>
                <w:szCs w:val="16"/>
              </w:rPr>
              <w:t>1/2часавнеделю</w:t>
            </w:r>
          </w:p>
        </w:tc>
        <w:tc>
          <w:tcPr>
            <w:tcW w:w="1275" w:type="dxa"/>
          </w:tcPr>
          <w:p w:rsidR="00370580" w:rsidRPr="00710E73" w:rsidRDefault="00370580" w:rsidP="007241C3">
            <w:pPr>
              <w:pStyle w:val="TableParagraph"/>
              <w:rPr>
                <w:sz w:val="16"/>
                <w:szCs w:val="16"/>
              </w:rPr>
            </w:pPr>
          </w:p>
        </w:tc>
        <w:tc>
          <w:tcPr>
            <w:tcW w:w="1418" w:type="dxa"/>
          </w:tcPr>
          <w:p w:rsidR="00370580" w:rsidRPr="00710E73" w:rsidRDefault="00370580" w:rsidP="007241C3">
            <w:pPr>
              <w:pStyle w:val="TableParagraph"/>
              <w:rPr>
                <w:sz w:val="16"/>
                <w:szCs w:val="16"/>
              </w:rPr>
            </w:pPr>
          </w:p>
        </w:tc>
        <w:tc>
          <w:tcPr>
            <w:tcW w:w="1417" w:type="dxa"/>
          </w:tcPr>
          <w:p w:rsidR="00370580" w:rsidRPr="00710E73" w:rsidRDefault="00370580" w:rsidP="007241C3">
            <w:pPr>
              <w:pStyle w:val="TableParagraph"/>
              <w:ind w:left="109"/>
              <w:rPr>
                <w:b/>
                <w:sz w:val="16"/>
                <w:szCs w:val="16"/>
              </w:rPr>
            </w:pPr>
            <w:r w:rsidRPr="00710E73">
              <w:rPr>
                <w:b/>
                <w:sz w:val="16"/>
                <w:szCs w:val="16"/>
              </w:rPr>
              <w:t>образовательныйрезультат</w:t>
            </w:r>
          </w:p>
        </w:tc>
      </w:tr>
      <w:tr w:rsidR="00370580" w:rsidRPr="00710E73" w:rsidTr="00FD523F">
        <w:trPr>
          <w:trHeight w:val="552"/>
        </w:trPr>
        <w:tc>
          <w:tcPr>
            <w:tcW w:w="533" w:type="dxa"/>
          </w:tcPr>
          <w:p w:rsidR="00370580" w:rsidRPr="00710E73" w:rsidRDefault="00370580" w:rsidP="007241C3">
            <w:pPr>
              <w:pStyle w:val="TableParagraph"/>
              <w:rPr>
                <w:sz w:val="16"/>
                <w:szCs w:val="16"/>
              </w:rPr>
            </w:pPr>
          </w:p>
        </w:tc>
        <w:tc>
          <w:tcPr>
            <w:tcW w:w="4590" w:type="dxa"/>
          </w:tcPr>
          <w:p w:rsidR="00370580" w:rsidRPr="00710E73" w:rsidRDefault="00370580" w:rsidP="007241C3">
            <w:pPr>
              <w:pStyle w:val="TableParagraph"/>
              <w:ind w:left="1" w:right="101"/>
              <w:jc w:val="center"/>
              <w:rPr>
                <w:sz w:val="16"/>
                <w:szCs w:val="16"/>
              </w:rPr>
            </w:pPr>
            <w:r w:rsidRPr="00710E73">
              <w:rPr>
                <w:sz w:val="16"/>
                <w:szCs w:val="16"/>
              </w:rPr>
              <w:t>Представлениеданныхввидетаблиц.Простыеи</w:t>
            </w:r>
          </w:p>
          <w:p w:rsidR="00370580" w:rsidRPr="00710E73" w:rsidRDefault="00370580" w:rsidP="007241C3">
            <w:pPr>
              <w:pStyle w:val="TableParagraph"/>
              <w:ind w:right="101"/>
              <w:jc w:val="center"/>
              <w:rPr>
                <w:sz w:val="16"/>
                <w:szCs w:val="16"/>
              </w:rPr>
            </w:pPr>
            <w:r w:rsidRPr="00710E73">
              <w:rPr>
                <w:sz w:val="16"/>
                <w:szCs w:val="16"/>
              </w:rPr>
              <w:t>сложныевопросы.</w:t>
            </w:r>
          </w:p>
        </w:tc>
        <w:tc>
          <w:tcPr>
            <w:tcW w:w="1418" w:type="dxa"/>
          </w:tcPr>
          <w:p w:rsidR="00370580" w:rsidRPr="00710E73" w:rsidRDefault="00370580" w:rsidP="007241C3">
            <w:pPr>
              <w:pStyle w:val="TableParagraph"/>
              <w:ind w:left="777" w:right="874"/>
              <w:jc w:val="center"/>
              <w:rPr>
                <w:sz w:val="16"/>
                <w:szCs w:val="16"/>
              </w:rPr>
            </w:pPr>
            <w:r w:rsidRPr="00710E73">
              <w:rPr>
                <w:sz w:val="16"/>
                <w:szCs w:val="16"/>
              </w:rPr>
              <w:t>0/1</w:t>
            </w:r>
          </w:p>
        </w:tc>
        <w:tc>
          <w:tcPr>
            <w:tcW w:w="1275" w:type="dxa"/>
          </w:tcPr>
          <w:p w:rsidR="00370580" w:rsidRPr="00710E73" w:rsidRDefault="00370580" w:rsidP="007241C3">
            <w:pPr>
              <w:pStyle w:val="TableParagraph"/>
              <w:ind w:left="275" w:right="374"/>
              <w:jc w:val="center"/>
              <w:rPr>
                <w:sz w:val="16"/>
                <w:szCs w:val="16"/>
              </w:rPr>
            </w:pPr>
            <w:r w:rsidRPr="00710E73">
              <w:rPr>
                <w:sz w:val="16"/>
                <w:szCs w:val="16"/>
              </w:rPr>
              <w:t>0/0</w:t>
            </w:r>
          </w:p>
        </w:tc>
        <w:tc>
          <w:tcPr>
            <w:tcW w:w="1418" w:type="dxa"/>
          </w:tcPr>
          <w:p w:rsidR="00370580" w:rsidRPr="00710E73" w:rsidRDefault="00370580" w:rsidP="007241C3">
            <w:pPr>
              <w:pStyle w:val="TableParagraph"/>
              <w:ind w:left="498"/>
              <w:rPr>
                <w:sz w:val="16"/>
                <w:szCs w:val="16"/>
              </w:rPr>
            </w:pPr>
            <w:r w:rsidRPr="00710E73">
              <w:rPr>
                <w:sz w:val="16"/>
                <w:szCs w:val="16"/>
              </w:rPr>
              <w:t>0/1</w:t>
            </w:r>
          </w:p>
        </w:tc>
        <w:tc>
          <w:tcPr>
            <w:tcW w:w="1417" w:type="dxa"/>
            <w:vMerge w:val="restart"/>
          </w:tcPr>
          <w:p w:rsidR="00370580" w:rsidRPr="00710E73" w:rsidRDefault="00370580" w:rsidP="007241C3">
            <w:pPr>
              <w:pStyle w:val="TableParagraph"/>
              <w:rPr>
                <w:b/>
                <w:sz w:val="16"/>
                <w:szCs w:val="16"/>
                <w:lang w:val="ru-RU"/>
              </w:rPr>
            </w:pPr>
          </w:p>
          <w:p w:rsidR="00370580" w:rsidRPr="00710E73" w:rsidRDefault="00370580" w:rsidP="007241C3">
            <w:pPr>
              <w:pStyle w:val="TableParagraph"/>
              <w:rPr>
                <w:b/>
                <w:sz w:val="16"/>
                <w:szCs w:val="16"/>
                <w:lang w:val="ru-RU"/>
              </w:rPr>
            </w:pPr>
          </w:p>
          <w:p w:rsidR="00370580" w:rsidRPr="00710E73" w:rsidRDefault="00370580" w:rsidP="007241C3">
            <w:pPr>
              <w:pStyle w:val="TableParagraph"/>
              <w:rPr>
                <w:b/>
                <w:sz w:val="16"/>
                <w:szCs w:val="16"/>
                <w:lang w:val="ru-RU"/>
              </w:rPr>
            </w:pPr>
          </w:p>
          <w:p w:rsidR="00370580" w:rsidRPr="00710E73" w:rsidRDefault="00370580" w:rsidP="007241C3">
            <w:pPr>
              <w:pStyle w:val="TableParagraph"/>
              <w:rPr>
                <w:b/>
                <w:sz w:val="16"/>
                <w:szCs w:val="16"/>
                <w:lang w:val="ru-RU"/>
              </w:rPr>
            </w:pPr>
          </w:p>
          <w:p w:rsidR="00370580" w:rsidRPr="00710E73" w:rsidRDefault="00370580" w:rsidP="007241C3">
            <w:pPr>
              <w:pStyle w:val="TableParagraph"/>
              <w:rPr>
                <w:b/>
                <w:sz w:val="16"/>
                <w:szCs w:val="16"/>
                <w:lang w:val="ru-RU"/>
              </w:rPr>
            </w:pPr>
          </w:p>
          <w:p w:rsidR="00370580" w:rsidRPr="00710E73" w:rsidRDefault="00370580" w:rsidP="007241C3">
            <w:pPr>
              <w:pStyle w:val="TableParagraph"/>
              <w:ind w:left="191" w:right="186" w:firstLine="33"/>
              <w:jc w:val="center"/>
              <w:rPr>
                <w:sz w:val="16"/>
                <w:szCs w:val="16"/>
                <w:lang w:val="ru-RU"/>
              </w:rPr>
            </w:pPr>
            <w:r w:rsidRPr="00710E73">
              <w:rPr>
                <w:sz w:val="16"/>
                <w:szCs w:val="16"/>
                <w:lang w:val="ru-RU"/>
              </w:rPr>
              <w:t>Оценивает информацию ипринимает решение вусловияхнеопределённостиимногозадачности.</w:t>
            </w:r>
          </w:p>
        </w:tc>
      </w:tr>
      <w:tr w:rsidR="00370580" w:rsidRPr="00710E73" w:rsidTr="00FD523F">
        <w:trPr>
          <w:trHeight w:val="551"/>
        </w:trPr>
        <w:tc>
          <w:tcPr>
            <w:tcW w:w="533" w:type="dxa"/>
          </w:tcPr>
          <w:p w:rsidR="00370580" w:rsidRPr="00710E73" w:rsidRDefault="00370580" w:rsidP="007241C3">
            <w:pPr>
              <w:pStyle w:val="TableParagraph"/>
              <w:rPr>
                <w:sz w:val="16"/>
                <w:szCs w:val="16"/>
                <w:lang w:val="ru-RU"/>
              </w:rPr>
            </w:pPr>
          </w:p>
        </w:tc>
        <w:tc>
          <w:tcPr>
            <w:tcW w:w="4590" w:type="dxa"/>
          </w:tcPr>
          <w:p w:rsidR="00370580" w:rsidRPr="00710E73" w:rsidRDefault="00370580" w:rsidP="007241C3">
            <w:pPr>
              <w:pStyle w:val="TableParagraph"/>
              <w:ind w:left="1" w:right="101"/>
              <w:jc w:val="center"/>
              <w:rPr>
                <w:sz w:val="16"/>
                <w:szCs w:val="16"/>
              </w:rPr>
            </w:pPr>
            <w:r w:rsidRPr="00710E73">
              <w:rPr>
                <w:sz w:val="16"/>
                <w:szCs w:val="16"/>
              </w:rPr>
              <w:t>Представлениеданныхввидедиаграмм.Простыеи</w:t>
            </w:r>
          </w:p>
          <w:p w:rsidR="00370580" w:rsidRPr="00710E73" w:rsidRDefault="00370580" w:rsidP="007241C3">
            <w:pPr>
              <w:pStyle w:val="TableParagraph"/>
              <w:ind w:right="101"/>
              <w:jc w:val="center"/>
              <w:rPr>
                <w:sz w:val="16"/>
                <w:szCs w:val="16"/>
              </w:rPr>
            </w:pPr>
            <w:r w:rsidRPr="00710E73">
              <w:rPr>
                <w:sz w:val="16"/>
                <w:szCs w:val="16"/>
              </w:rPr>
              <w:t>сложныевопросы.</w:t>
            </w:r>
          </w:p>
        </w:tc>
        <w:tc>
          <w:tcPr>
            <w:tcW w:w="1418" w:type="dxa"/>
          </w:tcPr>
          <w:p w:rsidR="00370580" w:rsidRPr="00710E73" w:rsidRDefault="00370580" w:rsidP="007241C3">
            <w:pPr>
              <w:pStyle w:val="TableParagraph"/>
              <w:ind w:left="777" w:right="874"/>
              <w:jc w:val="center"/>
              <w:rPr>
                <w:sz w:val="16"/>
                <w:szCs w:val="16"/>
              </w:rPr>
            </w:pPr>
            <w:r w:rsidRPr="00710E73">
              <w:rPr>
                <w:sz w:val="16"/>
                <w:szCs w:val="16"/>
              </w:rPr>
              <w:t>0/1</w:t>
            </w:r>
          </w:p>
        </w:tc>
        <w:tc>
          <w:tcPr>
            <w:tcW w:w="1275" w:type="dxa"/>
          </w:tcPr>
          <w:p w:rsidR="00370580" w:rsidRPr="00710E73" w:rsidRDefault="00370580" w:rsidP="007241C3">
            <w:pPr>
              <w:pStyle w:val="TableParagraph"/>
              <w:ind w:left="275" w:right="374"/>
              <w:jc w:val="center"/>
              <w:rPr>
                <w:sz w:val="16"/>
                <w:szCs w:val="16"/>
              </w:rPr>
            </w:pPr>
            <w:r w:rsidRPr="00710E73">
              <w:rPr>
                <w:sz w:val="16"/>
                <w:szCs w:val="16"/>
              </w:rPr>
              <w:t>0/0</w:t>
            </w:r>
          </w:p>
        </w:tc>
        <w:tc>
          <w:tcPr>
            <w:tcW w:w="1418" w:type="dxa"/>
          </w:tcPr>
          <w:p w:rsidR="00370580" w:rsidRPr="00710E73" w:rsidRDefault="00370580" w:rsidP="007241C3">
            <w:pPr>
              <w:pStyle w:val="TableParagraph"/>
              <w:ind w:left="498"/>
              <w:rPr>
                <w:sz w:val="16"/>
                <w:szCs w:val="16"/>
              </w:rPr>
            </w:pPr>
            <w:r w:rsidRPr="00710E73">
              <w:rPr>
                <w:sz w:val="16"/>
                <w:szCs w:val="16"/>
              </w:rPr>
              <w:t>0/1</w:t>
            </w:r>
          </w:p>
        </w:tc>
        <w:tc>
          <w:tcPr>
            <w:tcW w:w="1417" w:type="dxa"/>
            <w:vMerge/>
            <w:tcBorders>
              <w:top w:val="nil"/>
            </w:tcBorders>
          </w:tcPr>
          <w:p w:rsidR="00370580" w:rsidRPr="00710E73" w:rsidRDefault="00370580" w:rsidP="007241C3">
            <w:pPr>
              <w:rPr>
                <w:rFonts w:ascii="Times New Roman" w:hAnsi="Times New Roman"/>
                <w:sz w:val="16"/>
                <w:szCs w:val="16"/>
              </w:rPr>
            </w:pPr>
          </w:p>
        </w:tc>
      </w:tr>
      <w:tr w:rsidR="00370580" w:rsidRPr="00710E73" w:rsidTr="00FD523F">
        <w:trPr>
          <w:trHeight w:val="551"/>
        </w:trPr>
        <w:tc>
          <w:tcPr>
            <w:tcW w:w="533" w:type="dxa"/>
          </w:tcPr>
          <w:p w:rsidR="00370580" w:rsidRPr="00710E73" w:rsidRDefault="00370580" w:rsidP="007241C3">
            <w:pPr>
              <w:pStyle w:val="TableParagraph"/>
              <w:rPr>
                <w:sz w:val="16"/>
                <w:szCs w:val="16"/>
              </w:rPr>
            </w:pPr>
          </w:p>
        </w:tc>
        <w:tc>
          <w:tcPr>
            <w:tcW w:w="4590" w:type="dxa"/>
          </w:tcPr>
          <w:p w:rsidR="00370580" w:rsidRPr="00710E73" w:rsidRDefault="00370580" w:rsidP="007241C3">
            <w:pPr>
              <w:pStyle w:val="TableParagraph"/>
              <w:ind w:left="106" w:right="209"/>
              <w:jc w:val="center"/>
              <w:rPr>
                <w:sz w:val="16"/>
                <w:szCs w:val="16"/>
              </w:rPr>
            </w:pPr>
            <w:r w:rsidRPr="00710E73">
              <w:rPr>
                <w:sz w:val="16"/>
                <w:szCs w:val="16"/>
              </w:rPr>
              <w:t>Построениемультипликативноймоделистремя</w:t>
            </w:r>
          </w:p>
          <w:p w:rsidR="00370580" w:rsidRPr="00710E73" w:rsidRDefault="00370580" w:rsidP="007241C3">
            <w:pPr>
              <w:pStyle w:val="TableParagraph"/>
              <w:ind w:left="1" w:right="101"/>
              <w:jc w:val="center"/>
              <w:rPr>
                <w:sz w:val="16"/>
                <w:szCs w:val="16"/>
              </w:rPr>
            </w:pPr>
            <w:r w:rsidRPr="00710E73">
              <w:rPr>
                <w:sz w:val="16"/>
                <w:szCs w:val="16"/>
              </w:rPr>
              <w:t>составляющими.</w:t>
            </w:r>
          </w:p>
        </w:tc>
        <w:tc>
          <w:tcPr>
            <w:tcW w:w="1418" w:type="dxa"/>
          </w:tcPr>
          <w:p w:rsidR="00370580" w:rsidRPr="00710E73" w:rsidRDefault="00370580" w:rsidP="007241C3">
            <w:pPr>
              <w:pStyle w:val="TableParagraph"/>
              <w:ind w:left="777" w:right="874"/>
              <w:jc w:val="center"/>
              <w:rPr>
                <w:sz w:val="16"/>
                <w:szCs w:val="16"/>
              </w:rPr>
            </w:pPr>
            <w:r w:rsidRPr="00710E73">
              <w:rPr>
                <w:sz w:val="16"/>
                <w:szCs w:val="16"/>
              </w:rPr>
              <w:t>1/2</w:t>
            </w:r>
          </w:p>
        </w:tc>
        <w:tc>
          <w:tcPr>
            <w:tcW w:w="1275" w:type="dxa"/>
          </w:tcPr>
          <w:p w:rsidR="00370580" w:rsidRPr="00710E73" w:rsidRDefault="00370580" w:rsidP="007241C3">
            <w:pPr>
              <w:pStyle w:val="TableParagraph"/>
              <w:ind w:left="275" w:right="374"/>
              <w:jc w:val="center"/>
              <w:rPr>
                <w:sz w:val="16"/>
                <w:szCs w:val="16"/>
              </w:rPr>
            </w:pPr>
            <w:r w:rsidRPr="00710E73">
              <w:rPr>
                <w:sz w:val="16"/>
                <w:szCs w:val="16"/>
              </w:rPr>
              <w:t>0/1</w:t>
            </w:r>
          </w:p>
        </w:tc>
        <w:tc>
          <w:tcPr>
            <w:tcW w:w="1418" w:type="dxa"/>
          </w:tcPr>
          <w:p w:rsidR="00370580" w:rsidRPr="00710E73" w:rsidRDefault="00370580" w:rsidP="007241C3">
            <w:pPr>
              <w:pStyle w:val="TableParagraph"/>
              <w:ind w:left="498"/>
              <w:rPr>
                <w:sz w:val="16"/>
                <w:szCs w:val="16"/>
              </w:rPr>
            </w:pPr>
            <w:r w:rsidRPr="00710E73">
              <w:rPr>
                <w:sz w:val="16"/>
                <w:szCs w:val="16"/>
              </w:rPr>
              <w:t>1/1</w:t>
            </w:r>
          </w:p>
        </w:tc>
        <w:tc>
          <w:tcPr>
            <w:tcW w:w="1417" w:type="dxa"/>
            <w:vMerge/>
            <w:tcBorders>
              <w:top w:val="nil"/>
            </w:tcBorders>
          </w:tcPr>
          <w:p w:rsidR="00370580" w:rsidRPr="00710E73" w:rsidRDefault="00370580" w:rsidP="007241C3">
            <w:pPr>
              <w:rPr>
                <w:rFonts w:ascii="Times New Roman" w:hAnsi="Times New Roman"/>
                <w:sz w:val="16"/>
                <w:szCs w:val="16"/>
              </w:rPr>
            </w:pPr>
          </w:p>
        </w:tc>
      </w:tr>
      <w:tr w:rsidR="00370580" w:rsidRPr="00710E73" w:rsidTr="00FD523F">
        <w:trPr>
          <w:trHeight w:val="275"/>
        </w:trPr>
        <w:tc>
          <w:tcPr>
            <w:tcW w:w="533" w:type="dxa"/>
          </w:tcPr>
          <w:p w:rsidR="00370580" w:rsidRPr="00710E73" w:rsidRDefault="00370580" w:rsidP="007241C3">
            <w:pPr>
              <w:pStyle w:val="TableParagraph"/>
              <w:rPr>
                <w:sz w:val="16"/>
                <w:szCs w:val="16"/>
              </w:rPr>
            </w:pPr>
          </w:p>
        </w:tc>
        <w:tc>
          <w:tcPr>
            <w:tcW w:w="4590" w:type="dxa"/>
          </w:tcPr>
          <w:p w:rsidR="00370580" w:rsidRPr="00710E73" w:rsidRDefault="00370580" w:rsidP="007241C3">
            <w:pPr>
              <w:pStyle w:val="TableParagraph"/>
              <w:ind w:left="1593"/>
              <w:rPr>
                <w:sz w:val="16"/>
                <w:szCs w:val="16"/>
              </w:rPr>
            </w:pPr>
            <w:r w:rsidRPr="00710E73">
              <w:rPr>
                <w:sz w:val="16"/>
                <w:szCs w:val="16"/>
              </w:rPr>
              <w:t>Задачислишнимиданными.</w:t>
            </w:r>
          </w:p>
        </w:tc>
        <w:tc>
          <w:tcPr>
            <w:tcW w:w="1418" w:type="dxa"/>
          </w:tcPr>
          <w:p w:rsidR="00370580" w:rsidRPr="00710E73" w:rsidRDefault="00370580" w:rsidP="007241C3">
            <w:pPr>
              <w:pStyle w:val="TableParagraph"/>
              <w:ind w:left="879" w:right="874"/>
              <w:jc w:val="center"/>
              <w:rPr>
                <w:sz w:val="16"/>
                <w:szCs w:val="16"/>
              </w:rPr>
            </w:pPr>
            <w:r w:rsidRPr="00710E73">
              <w:rPr>
                <w:sz w:val="16"/>
                <w:szCs w:val="16"/>
              </w:rPr>
              <w:t>1/2</w:t>
            </w:r>
          </w:p>
        </w:tc>
        <w:tc>
          <w:tcPr>
            <w:tcW w:w="1275" w:type="dxa"/>
          </w:tcPr>
          <w:p w:rsidR="00370580" w:rsidRPr="00710E73" w:rsidRDefault="00370580" w:rsidP="007241C3">
            <w:pPr>
              <w:pStyle w:val="TableParagraph"/>
              <w:ind w:left="338" w:right="330"/>
              <w:jc w:val="center"/>
              <w:rPr>
                <w:sz w:val="16"/>
                <w:szCs w:val="16"/>
              </w:rPr>
            </w:pPr>
            <w:r w:rsidRPr="00710E73">
              <w:rPr>
                <w:sz w:val="16"/>
                <w:szCs w:val="16"/>
              </w:rPr>
              <w:t>0/1</w:t>
            </w:r>
          </w:p>
        </w:tc>
        <w:tc>
          <w:tcPr>
            <w:tcW w:w="1418" w:type="dxa"/>
          </w:tcPr>
          <w:p w:rsidR="00370580" w:rsidRPr="00710E73" w:rsidRDefault="00370580" w:rsidP="007241C3">
            <w:pPr>
              <w:pStyle w:val="TableParagraph"/>
              <w:ind w:left="553"/>
              <w:rPr>
                <w:sz w:val="16"/>
                <w:szCs w:val="16"/>
              </w:rPr>
            </w:pPr>
            <w:r w:rsidRPr="00710E73">
              <w:rPr>
                <w:sz w:val="16"/>
                <w:szCs w:val="16"/>
              </w:rPr>
              <w:t>1/1</w:t>
            </w:r>
          </w:p>
        </w:tc>
        <w:tc>
          <w:tcPr>
            <w:tcW w:w="1417" w:type="dxa"/>
            <w:vMerge/>
            <w:tcBorders>
              <w:top w:val="nil"/>
            </w:tcBorders>
          </w:tcPr>
          <w:p w:rsidR="00370580" w:rsidRPr="00710E73" w:rsidRDefault="00370580" w:rsidP="007241C3">
            <w:pPr>
              <w:rPr>
                <w:rFonts w:ascii="Times New Roman" w:hAnsi="Times New Roman"/>
                <w:sz w:val="16"/>
                <w:szCs w:val="16"/>
              </w:rPr>
            </w:pPr>
          </w:p>
        </w:tc>
      </w:tr>
      <w:tr w:rsidR="00370580" w:rsidRPr="00710E73" w:rsidTr="00FD523F">
        <w:trPr>
          <w:trHeight w:val="551"/>
        </w:trPr>
        <w:tc>
          <w:tcPr>
            <w:tcW w:w="533" w:type="dxa"/>
          </w:tcPr>
          <w:p w:rsidR="00370580" w:rsidRPr="00710E73" w:rsidRDefault="00370580" w:rsidP="007241C3">
            <w:pPr>
              <w:pStyle w:val="TableParagraph"/>
              <w:rPr>
                <w:sz w:val="16"/>
                <w:szCs w:val="16"/>
              </w:rPr>
            </w:pPr>
          </w:p>
        </w:tc>
        <w:tc>
          <w:tcPr>
            <w:tcW w:w="4590" w:type="dxa"/>
          </w:tcPr>
          <w:p w:rsidR="00370580" w:rsidRPr="00710E73" w:rsidRDefault="00370580" w:rsidP="007241C3">
            <w:pPr>
              <w:pStyle w:val="TableParagraph"/>
              <w:ind w:left="106" w:right="75"/>
              <w:jc w:val="center"/>
              <w:rPr>
                <w:sz w:val="16"/>
                <w:szCs w:val="16"/>
              </w:rPr>
            </w:pPr>
            <w:r w:rsidRPr="00710E73">
              <w:rPr>
                <w:sz w:val="16"/>
                <w:szCs w:val="16"/>
              </w:rPr>
              <w:t>Решениетипичныхзадаччерезсистемулинейных</w:t>
            </w:r>
          </w:p>
          <w:p w:rsidR="00370580" w:rsidRPr="00710E73" w:rsidRDefault="00370580" w:rsidP="007241C3">
            <w:pPr>
              <w:pStyle w:val="TableParagraph"/>
              <w:ind w:left="106" w:right="97"/>
              <w:jc w:val="center"/>
              <w:rPr>
                <w:sz w:val="16"/>
                <w:szCs w:val="16"/>
              </w:rPr>
            </w:pPr>
            <w:r w:rsidRPr="00710E73">
              <w:rPr>
                <w:sz w:val="16"/>
                <w:szCs w:val="16"/>
              </w:rPr>
              <w:t>уравнений.</w:t>
            </w:r>
          </w:p>
        </w:tc>
        <w:tc>
          <w:tcPr>
            <w:tcW w:w="1418" w:type="dxa"/>
          </w:tcPr>
          <w:p w:rsidR="00370580" w:rsidRPr="00710E73" w:rsidRDefault="00370580" w:rsidP="007241C3">
            <w:pPr>
              <w:pStyle w:val="TableParagraph"/>
              <w:ind w:left="879" w:right="874"/>
              <w:jc w:val="center"/>
              <w:rPr>
                <w:sz w:val="16"/>
                <w:szCs w:val="16"/>
              </w:rPr>
            </w:pPr>
            <w:r w:rsidRPr="00710E73">
              <w:rPr>
                <w:sz w:val="16"/>
                <w:szCs w:val="16"/>
              </w:rPr>
              <w:t>0/2</w:t>
            </w:r>
          </w:p>
        </w:tc>
        <w:tc>
          <w:tcPr>
            <w:tcW w:w="1275" w:type="dxa"/>
          </w:tcPr>
          <w:p w:rsidR="00370580" w:rsidRPr="00710E73" w:rsidRDefault="00370580" w:rsidP="007241C3">
            <w:pPr>
              <w:pStyle w:val="TableParagraph"/>
              <w:ind w:left="338" w:right="330"/>
              <w:jc w:val="center"/>
              <w:rPr>
                <w:sz w:val="16"/>
                <w:szCs w:val="16"/>
              </w:rPr>
            </w:pPr>
            <w:r w:rsidRPr="00710E73">
              <w:rPr>
                <w:sz w:val="16"/>
                <w:szCs w:val="16"/>
              </w:rPr>
              <w:t>0/1</w:t>
            </w:r>
          </w:p>
        </w:tc>
        <w:tc>
          <w:tcPr>
            <w:tcW w:w="1418" w:type="dxa"/>
          </w:tcPr>
          <w:p w:rsidR="00370580" w:rsidRPr="00710E73" w:rsidRDefault="00370580" w:rsidP="007241C3">
            <w:pPr>
              <w:pStyle w:val="TableParagraph"/>
              <w:ind w:left="553"/>
              <w:rPr>
                <w:sz w:val="16"/>
                <w:szCs w:val="16"/>
              </w:rPr>
            </w:pPr>
            <w:r w:rsidRPr="00710E73">
              <w:rPr>
                <w:sz w:val="16"/>
                <w:szCs w:val="16"/>
              </w:rPr>
              <w:t>0/1</w:t>
            </w:r>
          </w:p>
        </w:tc>
        <w:tc>
          <w:tcPr>
            <w:tcW w:w="1417" w:type="dxa"/>
            <w:vMerge/>
            <w:tcBorders>
              <w:top w:val="nil"/>
            </w:tcBorders>
          </w:tcPr>
          <w:p w:rsidR="00370580" w:rsidRPr="00710E73" w:rsidRDefault="00370580" w:rsidP="007241C3">
            <w:pPr>
              <w:rPr>
                <w:rFonts w:ascii="Times New Roman" w:hAnsi="Times New Roman"/>
                <w:sz w:val="16"/>
                <w:szCs w:val="16"/>
              </w:rPr>
            </w:pPr>
          </w:p>
        </w:tc>
      </w:tr>
      <w:tr w:rsidR="00370580" w:rsidRPr="00710E73" w:rsidTr="00FD523F">
        <w:trPr>
          <w:trHeight w:val="1106"/>
        </w:trPr>
        <w:tc>
          <w:tcPr>
            <w:tcW w:w="533" w:type="dxa"/>
          </w:tcPr>
          <w:p w:rsidR="00370580" w:rsidRPr="00710E73" w:rsidRDefault="00370580" w:rsidP="007241C3">
            <w:pPr>
              <w:pStyle w:val="TableParagraph"/>
              <w:rPr>
                <w:sz w:val="16"/>
                <w:szCs w:val="16"/>
              </w:rPr>
            </w:pPr>
          </w:p>
        </w:tc>
        <w:tc>
          <w:tcPr>
            <w:tcW w:w="4590" w:type="dxa"/>
          </w:tcPr>
          <w:p w:rsidR="00370580" w:rsidRPr="00710E73" w:rsidRDefault="00370580" w:rsidP="007241C3">
            <w:pPr>
              <w:pStyle w:val="TableParagraph"/>
              <w:ind w:left="160" w:right="152" w:firstLine="26"/>
              <w:jc w:val="center"/>
              <w:rPr>
                <w:sz w:val="16"/>
                <w:szCs w:val="16"/>
                <w:lang w:val="ru-RU"/>
              </w:rPr>
            </w:pPr>
            <w:r w:rsidRPr="00710E73">
              <w:rPr>
                <w:sz w:val="16"/>
                <w:szCs w:val="16"/>
                <w:lang w:val="ru-RU"/>
              </w:rPr>
              <w:t>Количественные рассуждения, связанные со смысломчисла,различнымипредставлениямичисел,изяществомвычислений,вычислениямивуме,оценкой разумности</w:t>
            </w:r>
          </w:p>
          <w:p w:rsidR="00370580" w:rsidRPr="00710E73" w:rsidRDefault="00370580" w:rsidP="007241C3">
            <w:pPr>
              <w:pStyle w:val="TableParagraph"/>
              <w:ind w:left="106" w:right="100"/>
              <w:jc w:val="center"/>
              <w:rPr>
                <w:sz w:val="16"/>
                <w:szCs w:val="16"/>
              </w:rPr>
            </w:pPr>
            <w:r w:rsidRPr="00710E73">
              <w:rPr>
                <w:sz w:val="16"/>
                <w:szCs w:val="16"/>
              </w:rPr>
              <w:t>результатов.</w:t>
            </w:r>
          </w:p>
        </w:tc>
        <w:tc>
          <w:tcPr>
            <w:tcW w:w="1418" w:type="dxa"/>
          </w:tcPr>
          <w:p w:rsidR="00370580" w:rsidRPr="00710E73" w:rsidRDefault="00370580" w:rsidP="007241C3">
            <w:pPr>
              <w:pStyle w:val="TableParagraph"/>
              <w:rPr>
                <w:b/>
                <w:sz w:val="16"/>
                <w:szCs w:val="16"/>
              </w:rPr>
            </w:pPr>
          </w:p>
          <w:p w:rsidR="00370580" w:rsidRPr="00710E73" w:rsidRDefault="00370580" w:rsidP="007241C3">
            <w:pPr>
              <w:pStyle w:val="TableParagraph"/>
              <w:ind w:left="879" w:right="874"/>
              <w:jc w:val="center"/>
              <w:rPr>
                <w:sz w:val="16"/>
                <w:szCs w:val="16"/>
              </w:rPr>
            </w:pPr>
            <w:r w:rsidRPr="00710E73">
              <w:rPr>
                <w:sz w:val="16"/>
                <w:szCs w:val="16"/>
              </w:rPr>
              <w:t>1/2</w:t>
            </w:r>
          </w:p>
        </w:tc>
        <w:tc>
          <w:tcPr>
            <w:tcW w:w="1275" w:type="dxa"/>
          </w:tcPr>
          <w:p w:rsidR="00370580" w:rsidRPr="00710E73" w:rsidRDefault="00370580" w:rsidP="007241C3">
            <w:pPr>
              <w:pStyle w:val="TableParagraph"/>
              <w:rPr>
                <w:b/>
                <w:sz w:val="16"/>
                <w:szCs w:val="16"/>
              </w:rPr>
            </w:pPr>
          </w:p>
          <w:p w:rsidR="00370580" w:rsidRPr="00710E73" w:rsidRDefault="00370580" w:rsidP="007241C3">
            <w:pPr>
              <w:pStyle w:val="TableParagraph"/>
              <w:ind w:left="338" w:right="330"/>
              <w:jc w:val="center"/>
              <w:rPr>
                <w:sz w:val="16"/>
                <w:szCs w:val="16"/>
              </w:rPr>
            </w:pPr>
            <w:r w:rsidRPr="00710E73">
              <w:rPr>
                <w:sz w:val="16"/>
                <w:szCs w:val="16"/>
              </w:rPr>
              <w:t>0/1</w:t>
            </w:r>
          </w:p>
        </w:tc>
        <w:tc>
          <w:tcPr>
            <w:tcW w:w="1418" w:type="dxa"/>
          </w:tcPr>
          <w:p w:rsidR="00370580" w:rsidRPr="00710E73" w:rsidRDefault="00370580" w:rsidP="007241C3">
            <w:pPr>
              <w:pStyle w:val="TableParagraph"/>
              <w:rPr>
                <w:b/>
                <w:sz w:val="16"/>
                <w:szCs w:val="16"/>
              </w:rPr>
            </w:pPr>
          </w:p>
          <w:p w:rsidR="00370580" w:rsidRPr="00710E73" w:rsidRDefault="00370580" w:rsidP="007241C3">
            <w:pPr>
              <w:pStyle w:val="TableParagraph"/>
              <w:ind w:left="553"/>
              <w:rPr>
                <w:sz w:val="16"/>
                <w:szCs w:val="16"/>
              </w:rPr>
            </w:pPr>
            <w:r w:rsidRPr="00710E73">
              <w:rPr>
                <w:sz w:val="16"/>
                <w:szCs w:val="16"/>
              </w:rPr>
              <w:t>1/1</w:t>
            </w:r>
          </w:p>
        </w:tc>
        <w:tc>
          <w:tcPr>
            <w:tcW w:w="1417" w:type="dxa"/>
            <w:vMerge/>
            <w:tcBorders>
              <w:top w:val="nil"/>
            </w:tcBorders>
          </w:tcPr>
          <w:p w:rsidR="00370580" w:rsidRPr="00710E73" w:rsidRDefault="00370580" w:rsidP="007241C3">
            <w:pPr>
              <w:rPr>
                <w:rFonts w:ascii="Times New Roman" w:hAnsi="Times New Roman"/>
                <w:sz w:val="16"/>
                <w:szCs w:val="16"/>
              </w:rPr>
            </w:pPr>
          </w:p>
        </w:tc>
      </w:tr>
      <w:tr w:rsidR="00370580" w:rsidRPr="00710E73" w:rsidTr="00FD523F">
        <w:trPr>
          <w:trHeight w:val="275"/>
        </w:trPr>
        <w:tc>
          <w:tcPr>
            <w:tcW w:w="533" w:type="dxa"/>
          </w:tcPr>
          <w:p w:rsidR="00370580" w:rsidRPr="00710E73" w:rsidRDefault="00370580" w:rsidP="007241C3">
            <w:pPr>
              <w:pStyle w:val="TableParagraph"/>
              <w:rPr>
                <w:sz w:val="16"/>
                <w:szCs w:val="16"/>
              </w:rPr>
            </w:pPr>
          </w:p>
        </w:tc>
        <w:tc>
          <w:tcPr>
            <w:tcW w:w="4590" w:type="dxa"/>
          </w:tcPr>
          <w:p w:rsidR="00370580" w:rsidRPr="00710E73" w:rsidRDefault="00370580" w:rsidP="007241C3">
            <w:pPr>
              <w:pStyle w:val="TableParagraph"/>
              <w:ind w:left="1608"/>
              <w:rPr>
                <w:sz w:val="16"/>
                <w:szCs w:val="16"/>
              </w:rPr>
            </w:pPr>
            <w:r w:rsidRPr="00710E73">
              <w:rPr>
                <w:sz w:val="16"/>
                <w:szCs w:val="16"/>
              </w:rPr>
              <w:t>Решениестереометрическихзадач.</w:t>
            </w:r>
          </w:p>
        </w:tc>
        <w:tc>
          <w:tcPr>
            <w:tcW w:w="1418" w:type="dxa"/>
          </w:tcPr>
          <w:p w:rsidR="00370580" w:rsidRPr="00710E73" w:rsidRDefault="00370580" w:rsidP="007241C3">
            <w:pPr>
              <w:pStyle w:val="TableParagraph"/>
              <w:ind w:left="879" w:right="874"/>
              <w:jc w:val="center"/>
              <w:rPr>
                <w:sz w:val="16"/>
                <w:szCs w:val="16"/>
              </w:rPr>
            </w:pPr>
            <w:r w:rsidRPr="00710E73">
              <w:rPr>
                <w:sz w:val="16"/>
                <w:szCs w:val="16"/>
              </w:rPr>
              <w:t>1/2</w:t>
            </w:r>
          </w:p>
        </w:tc>
        <w:tc>
          <w:tcPr>
            <w:tcW w:w="1275" w:type="dxa"/>
          </w:tcPr>
          <w:p w:rsidR="00370580" w:rsidRPr="00710E73" w:rsidRDefault="00370580" w:rsidP="007241C3">
            <w:pPr>
              <w:pStyle w:val="TableParagraph"/>
              <w:ind w:left="338" w:right="330"/>
              <w:jc w:val="center"/>
              <w:rPr>
                <w:sz w:val="16"/>
                <w:szCs w:val="16"/>
              </w:rPr>
            </w:pPr>
            <w:r w:rsidRPr="00710E73">
              <w:rPr>
                <w:sz w:val="16"/>
                <w:szCs w:val="16"/>
              </w:rPr>
              <w:t>0/1</w:t>
            </w:r>
          </w:p>
        </w:tc>
        <w:tc>
          <w:tcPr>
            <w:tcW w:w="1418" w:type="dxa"/>
          </w:tcPr>
          <w:p w:rsidR="00370580" w:rsidRPr="00710E73" w:rsidRDefault="00370580" w:rsidP="007241C3">
            <w:pPr>
              <w:pStyle w:val="TableParagraph"/>
              <w:ind w:left="553"/>
              <w:rPr>
                <w:sz w:val="16"/>
                <w:szCs w:val="16"/>
              </w:rPr>
            </w:pPr>
            <w:r w:rsidRPr="00710E73">
              <w:rPr>
                <w:sz w:val="16"/>
                <w:szCs w:val="16"/>
              </w:rPr>
              <w:t>1/1</w:t>
            </w:r>
          </w:p>
        </w:tc>
        <w:tc>
          <w:tcPr>
            <w:tcW w:w="1417" w:type="dxa"/>
            <w:vMerge/>
            <w:tcBorders>
              <w:top w:val="nil"/>
            </w:tcBorders>
          </w:tcPr>
          <w:p w:rsidR="00370580" w:rsidRPr="00710E73" w:rsidRDefault="00370580" w:rsidP="007241C3">
            <w:pPr>
              <w:rPr>
                <w:rFonts w:ascii="Times New Roman" w:hAnsi="Times New Roman"/>
                <w:sz w:val="16"/>
                <w:szCs w:val="16"/>
              </w:rPr>
            </w:pPr>
          </w:p>
        </w:tc>
      </w:tr>
      <w:tr w:rsidR="00370580" w:rsidRPr="00710E73" w:rsidTr="00FD523F">
        <w:trPr>
          <w:trHeight w:val="275"/>
        </w:trPr>
        <w:tc>
          <w:tcPr>
            <w:tcW w:w="533" w:type="dxa"/>
          </w:tcPr>
          <w:p w:rsidR="00370580" w:rsidRPr="00710E73" w:rsidRDefault="00370580" w:rsidP="007241C3">
            <w:pPr>
              <w:pStyle w:val="TableParagraph"/>
              <w:rPr>
                <w:sz w:val="16"/>
                <w:szCs w:val="16"/>
              </w:rPr>
            </w:pPr>
          </w:p>
        </w:tc>
        <w:tc>
          <w:tcPr>
            <w:tcW w:w="4590" w:type="dxa"/>
          </w:tcPr>
          <w:p w:rsidR="00370580" w:rsidRPr="00710E73" w:rsidRDefault="00370580" w:rsidP="007241C3">
            <w:pPr>
              <w:pStyle w:val="TableParagraph"/>
              <w:ind w:left="192"/>
              <w:rPr>
                <w:sz w:val="16"/>
                <w:szCs w:val="16"/>
              </w:rPr>
            </w:pPr>
            <w:r w:rsidRPr="00710E73">
              <w:rPr>
                <w:sz w:val="16"/>
                <w:szCs w:val="16"/>
              </w:rPr>
              <w:t>Вероятностные,статистическиеявленияизависимости.</w:t>
            </w:r>
          </w:p>
        </w:tc>
        <w:tc>
          <w:tcPr>
            <w:tcW w:w="1418" w:type="dxa"/>
          </w:tcPr>
          <w:p w:rsidR="00370580" w:rsidRPr="00710E73" w:rsidRDefault="00370580" w:rsidP="007241C3">
            <w:pPr>
              <w:pStyle w:val="TableParagraph"/>
              <w:ind w:left="879" w:right="874"/>
              <w:jc w:val="center"/>
              <w:rPr>
                <w:sz w:val="16"/>
                <w:szCs w:val="16"/>
              </w:rPr>
            </w:pPr>
            <w:r w:rsidRPr="00710E73">
              <w:rPr>
                <w:sz w:val="16"/>
                <w:szCs w:val="16"/>
              </w:rPr>
              <w:t>2/2</w:t>
            </w:r>
          </w:p>
        </w:tc>
        <w:tc>
          <w:tcPr>
            <w:tcW w:w="1275" w:type="dxa"/>
          </w:tcPr>
          <w:p w:rsidR="00370580" w:rsidRPr="00710E73" w:rsidRDefault="00370580" w:rsidP="007241C3">
            <w:pPr>
              <w:pStyle w:val="TableParagraph"/>
              <w:ind w:left="338" w:right="330"/>
              <w:jc w:val="center"/>
              <w:rPr>
                <w:sz w:val="16"/>
                <w:szCs w:val="16"/>
              </w:rPr>
            </w:pPr>
            <w:r w:rsidRPr="00710E73">
              <w:rPr>
                <w:sz w:val="16"/>
                <w:szCs w:val="16"/>
              </w:rPr>
              <w:t>1/1</w:t>
            </w:r>
          </w:p>
        </w:tc>
        <w:tc>
          <w:tcPr>
            <w:tcW w:w="1418" w:type="dxa"/>
          </w:tcPr>
          <w:p w:rsidR="00370580" w:rsidRPr="00710E73" w:rsidRDefault="00370580" w:rsidP="007241C3">
            <w:pPr>
              <w:pStyle w:val="TableParagraph"/>
              <w:ind w:left="553"/>
              <w:rPr>
                <w:sz w:val="16"/>
                <w:szCs w:val="16"/>
              </w:rPr>
            </w:pPr>
            <w:r w:rsidRPr="00710E73">
              <w:rPr>
                <w:sz w:val="16"/>
                <w:szCs w:val="16"/>
              </w:rPr>
              <w:t>1/1</w:t>
            </w:r>
          </w:p>
        </w:tc>
        <w:tc>
          <w:tcPr>
            <w:tcW w:w="1417" w:type="dxa"/>
            <w:vMerge/>
            <w:tcBorders>
              <w:top w:val="nil"/>
            </w:tcBorders>
          </w:tcPr>
          <w:p w:rsidR="00370580" w:rsidRPr="00710E73" w:rsidRDefault="00370580" w:rsidP="007241C3">
            <w:pPr>
              <w:rPr>
                <w:rFonts w:ascii="Times New Roman" w:hAnsi="Times New Roman"/>
                <w:sz w:val="16"/>
                <w:szCs w:val="16"/>
              </w:rPr>
            </w:pPr>
          </w:p>
        </w:tc>
      </w:tr>
      <w:tr w:rsidR="00370580" w:rsidRPr="00710E73" w:rsidTr="00FD523F">
        <w:trPr>
          <w:trHeight w:val="275"/>
        </w:trPr>
        <w:tc>
          <w:tcPr>
            <w:tcW w:w="533" w:type="dxa"/>
          </w:tcPr>
          <w:p w:rsidR="00370580" w:rsidRPr="00710E73" w:rsidRDefault="00370580" w:rsidP="007241C3">
            <w:pPr>
              <w:pStyle w:val="TableParagraph"/>
              <w:rPr>
                <w:sz w:val="16"/>
                <w:szCs w:val="16"/>
              </w:rPr>
            </w:pPr>
          </w:p>
        </w:tc>
        <w:tc>
          <w:tcPr>
            <w:tcW w:w="4590" w:type="dxa"/>
          </w:tcPr>
          <w:p w:rsidR="00370580" w:rsidRPr="00710E73" w:rsidRDefault="00370580" w:rsidP="007241C3">
            <w:pPr>
              <w:pStyle w:val="TableParagraph"/>
              <w:ind w:left="1665"/>
              <w:rPr>
                <w:sz w:val="16"/>
                <w:szCs w:val="16"/>
              </w:rPr>
            </w:pPr>
            <w:r w:rsidRPr="00710E73">
              <w:rPr>
                <w:sz w:val="16"/>
                <w:szCs w:val="16"/>
              </w:rPr>
              <w:t>Проведениерубежнойаттестации</w:t>
            </w:r>
          </w:p>
        </w:tc>
        <w:tc>
          <w:tcPr>
            <w:tcW w:w="1418" w:type="dxa"/>
          </w:tcPr>
          <w:p w:rsidR="00370580" w:rsidRPr="00710E73" w:rsidRDefault="00370580" w:rsidP="007241C3">
            <w:pPr>
              <w:pStyle w:val="TableParagraph"/>
              <w:ind w:left="6"/>
              <w:jc w:val="center"/>
              <w:rPr>
                <w:sz w:val="16"/>
                <w:szCs w:val="16"/>
              </w:rPr>
            </w:pPr>
            <w:r w:rsidRPr="00710E73">
              <w:rPr>
                <w:sz w:val="16"/>
                <w:szCs w:val="16"/>
              </w:rPr>
              <w:t>2</w:t>
            </w:r>
          </w:p>
        </w:tc>
        <w:tc>
          <w:tcPr>
            <w:tcW w:w="1275" w:type="dxa"/>
          </w:tcPr>
          <w:p w:rsidR="00370580" w:rsidRPr="00710E73" w:rsidRDefault="00370580" w:rsidP="007241C3">
            <w:pPr>
              <w:pStyle w:val="TableParagraph"/>
              <w:ind w:left="9"/>
              <w:jc w:val="center"/>
              <w:rPr>
                <w:sz w:val="16"/>
                <w:szCs w:val="16"/>
              </w:rPr>
            </w:pPr>
            <w:r w:rsidRPr="00710E73">
              <w:rPr>
                <w:sz w:val="16"/>
                <w:szCs w:val="16"/>
              </w:rPr>
              <w:t>0</w:t>
            </w:r>
          </w:p>
        </w:tc>
        <w:tc>
          <w:tcPr>
            <w:tcW w:w="1418" w:type="dxa"/>
          </w:tcPr>
          <w:p w:rsidR="00370580" w:rsidRPr="00710E73" w:rsidRDefault="00370580" w:rsidP="007241C3">
            <w:pPr>
              <w:pStyle w:val="TableParagraph"/>
              <w:ind w:left="8"/>
              <w:jc w:val="center"/>
              <w:rPr>
                <w:sz w:val="16"/>
                <w:szCs w:val="16"/>
              </w:rPr>
            </w:pPr>
            <w:r w:rsidRPr="00710E73">
              <w:rPr>
                <w:sz w:val="16"/>
                <w:szCs w:val="16"/>
              </w:rPr>
              <w:t>2</w:t>
            </w:r>
          </w:p>
        </w:tc>
        <w:tc>
          <w:tcPr>
            <w:tcW w:w="1417" w:type="dxa"/>
            <w:vMerge/>
            <w:tcBorders>
              <w:top w:val="nil"/>
            </w:tcBorders>
          </w:tcPr>
          <w:p w:rsidR="00370580" w:rsidRPr="00710E73" w:rsidRDefault="00370580" w:rsidP="007241C3">
            <w:pPr>
              <w:rPr>
                <w:rFonts w:ascii="Times New Roman" w:hAnsi="Times New Roman"/>
                <w:sz w:val="16"/>
                <w:szCs w:val="16"/>
              </w:rPr>
            </w:pPr>
          </w:p>
        </w:tc>
      </w:tr>
      <w:tr w:rsidR="00370580" w:rsidRPr="00710E73" w:rsidTr="00FD523F">
        <w:trPr>
          <w:trHeight w:val="275"/>
        </w:trPr>
        <w:tc>
          <w:tcPr>
            <w:tcW w:w="5123" w:type="dxa"/>
            <w:gridSpan w:val="2"/>
          </w:tcPr>
          <w:p w:rsidR="00370580" w:rsidRPr="00710E73" w:rsidRDefault="00370580" w:rsidP="007241C3">
            <w:pPr>
              <w:pStyle w:val="TableParagraph"/>
              <w:ind w:left="3328" w:right="2609"/>
              <w:jc w:val="center"/>
              <w:rPr>
                <w:b/>
                <w:sz w:val="16"/>
                <w:szCs w:val="16"/>
              </w:rPr>
            </w:pPr>
            <w:r w:rsidRPr="00710E73">
              <w:rPr>
                <w:b/>
                <w:sz w:val="16"/>
                <w:szCs w:val="16"/>
              </w:rPr>
              <w:t>Итого</w:t>
            </w:r>
          </w:p>
        </w:tc>
        <w:tc>
          <w:tcPr>
            <w:tcW w:w="1418" w:type="dxa"/>
          </w:tcPr>
          <w:p w:rsidR="00370580" w:rsidRPr="00710E73" w:rsidRDefault="00370580" w:rsidP="007241C3">
            <w:pPr>
              <w:pStyle w:val="TableParagraph"/>
              <w:ind w:left="900" w:right="871"/>
              <w:jc w:val="center"/>
              <w:rPr>
                <w:b/>
                <w:sz w:val="16"/>
                <w:szCs w:val="16"/>
              </w:rPr>
            </w:pPr>
            <w:r w:rsidRPr="00710E73">
              <w:rPr>
                <w:b/>
                <w:sz w:val="16"/>
                <w:szCs w:val="16"/>
              </w:rPr>
              <w:t>8/16</w:t>
            </w:r>
          </w:p>
        </w:tc>
        <w:tc>
          <w:tcPr>
            <w:tcW w:w="1275" w:type="dxa"/>
          </w:tcPr>
          <w:p w:rsidR="00370580" w:rsidRPr="00710E73" w:rsidRDefault="00370580" w:rsidP="007241C3">
            <w:pPr>
              <w:pStyle w:val="TableParagraph"/>
              <w:ind w:left="338" w:right="311"/>
              <w:jc w:val="center"/>
              <w:rPr>
                <w:b/>
                <w:sz w:val="16"/>
                <w:szCs w:val="16"/>
              </w:rPr>
            </w:pPr>
            <w:r w:rsidRPr="00710E73">
              <w:rPr>
                <w:b/>
                <w:sz w:val="16"/>
                <w:szCs w:val="16"/>
              </w:rPr>
              <w:t>1/6</w:t>
            </w:r>
          </w:p>
        </w:tc>
        <w:tc>
          <w:tcPr>
            <w:tcW w:w="1418" w:type="dxa"/>
          </w:tcPr>
          <w:p w:rsidR="00370580" w:rsidRPr="00710E73" w:rsidRDefault="00370580" w:rsidP="007241C3">
            <w:pPr>
              <w:pStyle w:val="TableParagraph"/>
              <w:ind w:left="503"/>
              <w:rPr>
                <w:b/>
                <w:sz w:val="16"/>
                <w:szCs w:val="16"/>
              </w:rPr>
            </w:pPr>
            <w:r w:rsidRPr="00710E73">
              <w:rPr>
                <w:b/>
                <w:sz w:val="16"/>
                <w:szCs w:val="16"/>
              </w:rPr>
              <w:t>7/10</w:t>
            </w:r>
          </w:p>
        </w:tc>
        <w:tc>
          <w:tcPr>
            <w:tcW w:w="1417" w:type="dxa"/>
            <w:tcBorders>
              <w:bottom w:val="nil"/>
              <w:right w:val="nil"/>
            </w:tcBorders>
          </w:tcPr>
          <w:p w:rsidR="00370580" w:rsidRPr="00710E73" w:rsidRDefault="00370580" w:rsidP="007241C3">
            <w:pPr>
              <w:pStyle w:val="TableParagraph"/>
              <w:rPr>
                <w:sz w:val="16"/>
                <w:szCs w:val="16"/>
              </w:rPr>
            </w:pPr>
          </w:p>
        </w:tc>
      </w:tr>
    </w:tbl>
    <w:p w:rsidR="00370580" w:rsidRDefault="00370580" w:rsidP="007241C3">
      <w:pPr>
        <w:widowControl w:val="0"/>
        <w:autoSpaceDE w:val="0"/>
        <w:autoSpaceDN w:val="0"/>
        <w:adjustRightInd w:val="0"/>
        <w:spacing w:after="0" w:line="240" w:lineRule="auto"/>
        <w:rPr>
          <w:rFonts w:ascii="Times New Roman" w:eastAsia="Times New Roman" w:hAnsi="Times New Roman" w:cs="Times New Roman"/>
          <w:b/>
          <w:sz w:val="24"/>
          <w:szCs w:val="24"/>
        </w:rPr>
      </w:pPr>
    </w:p>
    <w:p w:rsidR="006D478C" w:rsidRPr="007241C3" w:rsidRDefault="006D478C" w:rsidP="00FD523F">
      <w:pPr>
        <w:pStyle w:val="10"/>
        <w:spacing w:before="0" w:after="0"/>
        <w:ind w:right="1549"/>
        <w:jc w:val="center"/>
        <w:rPr>
          <w:rFonts w:ascii="Times New Roman" w:hAnsi="Times New Roman"/>
          <w:sz w:val="24"/>
          <w:szCs w:val="24"/>
        </w:rPr>
      </w:pPr>
      <w:r w:rsidRPr="007241C3">
        <w:rPr>
          <w:rFonts w:ascii="Times New Roman" w:hAnsi="Times New Roman"/>
          <w:sz w:val="24"/>
          <w:szCs w:val="24"/>
        </w:rPr>
        <w:t>Рабочая программа курса внеурочной деятельности «Разговоры о важном»для 5–9-х классов</w:t>
      </w:r>
    </w:p>
    <w:p w:rsidR="006D478C" w:rsidRPr="007241C3" w:rsidRDefault="006D478C" w:rsidP="007241C3">
      <w:pPr>
        <w:spacing w:after="0" w:line="240" w:lineRule="auto"/>
        <w:ind w:left="219"/>
        <w:rPr>
          <w:rFonts w:ascii="Times New Roman" w:hAnsi="Times New Roman" w:cs="Times New Roman"/>
          <w:b/>
          <w:sz w:val="24"/>
          <w:szCs w:val="24"/>
        </w:rPr>
      </w:pPr>
      <w:r w:rsidRPr="007241C3">
        <w:rPr>
          <w:rFonts w:ascii="Times New Roman" w:hAnsi="Times New Roman" w:cs="Times New Roman"/>
          <w:b/>
          <w:spacing w:val="-1"/>
          <w:sz w:val="24"/>
          <w:szCs w:val="24"/>
        </w:rPr>
        <w:t>Пояснительнаязаписка</w:t>
      </w:r>
    </w:p>
    <w:p w:rsidR="006D478C" w:rsidRPr="007241C3" w:rsidRDefault="006D478C" w:rsidP="007241C3">
      <w:pPr>
        <w:pStyle w:val="aff8"/>
        <w:spacing w:after="0" w:line="240" w:lineRule="auto"/>
        <w:ind w:right="1114"/>
        <w:rPr>
          <w:rFonts w:ascii="Times New Roman" w:hAnsi="Times New Roman" w:cs="Times New Roman"/>
          <w:sz w:val="24"/>
          <w:szCs w:val="24"/>
        </w:rPr>
      </w:pPr>
      <w:r w:rsidRPr="007241C3">
        <w:rPr>
          <w:rFonts w:ascii="Times New Roman" w:hAnsi="Times New Roman" w:cs="Times New Roman"/>
          <w:sz w:val="24"/>
          <w:szCs w:val="24"/>
        </w:rPr>
        <w:t>Рабочая программа данного учебного курса внеурочной деятельности разработана всоответствиистребованиями:</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653" w:firstLine="0"/>
        <w:rPr>
          <w:rFonts w:ascii="Times New Roman" w:hAnsi="Times New Roman"/>
          <w:sz w:val="24"/>
          <w:szCs w:val="24"/>
        </w:rPr>
      </w:pPr>
      <w:r w:rsidRPr="007241C3">
        <w:rPr>
          <w:rFonts w:ascii="Times New Roman" w:hAnsi="Times New Roman"/>
          <w:sz w:val="24"/>
          <w:szCs w:val="24"/>
        </w:rPr>
        <w:t>Федерального закона от 29.12.2012 № 273 «Об образовании в РоссийскойФедерации»;</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057" w:firstLine="0"/>
        <w:rPr>
          <w:rFonts w:ascii="Times New Roman" w:hAnsi="Times New Roman"/>
          <w:sz w:val="24"/>
          <w:szCs w:val="24"/>
        </w:rPr>
      </w:pPr>
      <w:r w:rsidRPr="007241C3">
        <w:rPr>
          <w:rFonts w:ascii="Times New Roman" w:hAnsi="Times New Roman"/>
          <w:sz w:val="24"/>
          <w:szCs w:val="24"/>
        </w:rPr>
        <w:t>приказаМинпросвещенияот31.05.2021№287«Обутверждениифедеральногогосударственногообразовательного стандартаосновногообщегообразования»;</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062" w:firstLine="0"/>
        <w:rPr>
          <w:rFonts w:ascii="Times New Roman" w:hAnsi="Times New Roman"/>
          <w:sz w:val="24"/>
          <w:szCs w:val="24"/>
        </w:rPr>
      </w:pPr>
      <w:r w:rsidRPr="007241C3">
        <w:rPr>
          <w:rFonts w:ascii="Times New Roman" w:hAnsi="Times New Roman"/>
          <w:sz w:val="24"/>
          <w:szCs w:val="24"/>
        </w:rPr>
        <w:t>Методических рекомендаций по использованию и включению в содержаниепроцессаобученияивоспитаниягосударственныхсимволовРоссийскойФедерации,направленныхписьмомМинпросвещенияот15.04.2022№СК-295/06;</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Методическихрекомендацийпоуточнениюпонятияисодержаниявнеурочной</w:t>
      </w:r>
    </w:p>
    <w:p w:rsidR="006D478C" w:rsidRPr="007241C3" w:rsidRDefault="006D478C" w:rsidP="007241C3">
      <w:pPr>
        <w:pStyle w:val="aff8"/>
        <w:spacing w:after="0" w:line="240" w:lineRule="auto"/>
        <w:ind w:right="462"/>
        <w:rPr>
          <w:rFonts w:ascii="Times New Roman" w:hAnsi="Times New Roman" w:cs="Times New Roman"/>
          <w:sz w:val="24"/>
          <w:szCs w:val="24"/>
        </w:rPr>
      </w:pPr>
      <w:r w:rsidRPr="007241C3">
        <w:rPr>
          <w:rFonts w:ascii="Times New Roman" w:hAnsi="Times New Roman" w:cs="Times New Roman"/>
          <w:sz w:val="24"/>
          <w:szCs w:val="24"/>
        </w:rPr>
        <w:t>деятельности в рамках реализации основных общеобразовательных программ, в том числев части проектной деятельности, направленных письмом Минобрнауки от 18.08.2017 №09-1672;</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853" w:firstLine="0"/>
        <w:rPr>
          <w:rFonts w:ascii="Times New Roman" w:hAnsi="Times New Roman"/>
          <w:sz w:val="24"/>
          <w:szCs w:val="24"/>
        </w:rPr>
      </w:pPr>
      <w:r w:rsidRPr="007241C3">
        <w:rPr>
          <w:rFonts w:ascii="Times New Roman" w:hAnsi="Times New Roman"/>
          <w:sz w:val="24"/>
          <w:szCs w:val="24"/>
        </w:rPr>
        <w:t>Стратегии развитиявоспитанияв РоссийскойФедерациинапериоддо 2025года,утвержденнойраспоряжениемПравительстваот29.05.2015№996-р;</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СП2.4.3648-20;</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СанПиН1.2.3685-21;</w:t>
      </w:r>
    </w:p>
    <w:p w:rsidR="006D478C" w:rsidRPr="007241C3" w:rsidRDefault="006D478C" w:rsidP="007241C3">
      <w:pPr>
        <w:pStyle w:val="aff8"/>
        <w:spacing w:after="0" w:line="240" w:lineRule="auto"/>
        <w:ind w:right="462"/>
        <w:rPr>
          <w:rFonts w:ascii="Times New Roman" w:hAnsi="Times New Roman" w:cs="Times New Roman"/>
          <w:sz w:val="24"/>
          <w:szCs w:val="24"/>
        </w:rPr>
      </w:pPr>
      <w:r w:rsidRPr="007241C3">
        <w:rPr>
          <w:rFonts w:ascii="Times New Roman" w:hAnsi="Times New Roman" w:cs="Times New Roman"/>
          <w:b/>
          <w:sz w:val="24"/>
          <w:szCs w:val="24"/>
        </w:rPr>
        <w:t>Целькурса:</w:t>
      </w:r>
      <w:r w:rsidRPr="007241C3">
        <w:rPr>
          <w:rFonts w:ascii="Times New Roman" w:hAnsi="Times New Roman" w:cs="Times New Roman"/>
          <w:sz w:val="24"/>
          <w:szCs w:val="24"/>
        </w:rPr>
        <w:t>формированиевзглядовшкольниковнаосновенациональныхценностейчерез изучение центральных тем – патриотизм, гражданственность, историческоепросвещение,нравственность,экология.</w:t>
      </w:r>
    </w:p>
    <w:p w:rsidR="006D478C" w:rsidRPr="007241C3" w:rsidRDefault="006D478C" w:rsidP="007241C3">
      <w:pPr>
        <w:spacing w:after="0" w:line="240" w:lineRule="auto"/>
        <w:ind w:left="219" w:right="848"/>
        <w:jc w:val="both"/>
        <w:rPr>
          <w:rFonts w:ascii="Times New Roman" w:hAnsi="Times New Roman" w:cs="Times New Roman"/>
          <w:sz w:val="24"/>
          <w:szCs w:val="24"/>
        </w:rPr>
      </w:pPr>
      <w:r w:rsidRPr="007241C3">
        <w:rPr>
          <w:rFonts w:ascii="Times New Roman" w:hAnsi="Times New Roman" w:cs="Times New Roman"/>
          <w:b/>
          <w:sz w:val="24"/>
          <w:szCs w:val="24"/>
        </w:rPr>
        <w:t xml:space="preserve">Место курса в плане внеурочной деятельности МБОУ «Устьянская СОШ»: </w:t>
      </w:r>
      <w:r w:rsidRPr="007241C3">
        <w:rPr>
          <w:rFonts w:ascii="Times New Roman" w:hAnsi="Times New Roman" w:cs="Times New Roman"/>
          <w:sz w:val="24"/>
          <w:szCs w:val="24"/>
        </w:rPr>
        <w:t>учебный курс предназначен для обучающихся 8-9-х классов; рассчитан на 1 час внеделю/33часавгод вкаждомклассе.</w:t>
      </w:r>
    </w:p>
    <w:p w:rsidR="006D478C" w:rsidRPr="007241C3" w:rsidRDefault="006D478C" w:rsidP="007241C3">
      <w:pPr>
        <w:pStyle w:val="10"/>
        <w:spacing w:before="0" w:after="0"/>
        <w:jc w:val="both"/>
        <w:rPr>
          <w:rFonts w:ascii="Times New Roman" w:hAnsi="Times New Roman"/>
          <w:sz w:val="24"/>
          <w:szCs w:val="24"/>
        </w:rPr>
      </w:pPr>
      <w:r w:rsidRPr="007241C3">
        <w:rPr>
          <w:rFonts w:ascii="Times New Roman" w:hAnsi="Times New Roman"/>
          <w:spacing w:val="-2"/>
          <w:sz w:val="24"/>
          <w:szCs w:val="24"/>
        </w:rPr>
        <w:t>Содержание</w:t>
      </w:r>
      <w:r w:rsidRPr="007241C3">
        <w:rPr>
          <w:rFonts w:ascii="Times New Roman" w:hAnsi="Times New Roman"/>
          <w:spacing w:val="-1"/>
          <w:sz w:val="24"/>
          <w:szCs w:val="24"/>
        </w:rPr>
        <w:t>курсавнеурочнойдеятельности</w:t>
      </w:r>
    </w:p>
    <w:p w:rsidR="006D478C" w:rsidRPr="007241C3" w:rsidRDefault="006D478C" w:rsidP="007241C3">
      <w:pPr>
        <w:pStyle w:val="aff8"/>
        <w:spacing w:after="0" w:line="240" w:lineRule="auto"/>
        <w:ind w:right="462"/>
        <w:rPr>
          <w:rFonts w:ascii="Times New Roman" w:hAnsi="Times New Roman" w:cs="Times New Roman"/>
          <w:sz w:val="24"/>
          <w:szCs w:val="24"/>
        </w:rPr>
      </w:pPr>
      <w:r w:rsidRPr="007241C3">
        <w:rPr>
          <w:rFonts w:ascii="Times New Roman" w:hAnsi="Times New Roman" w:cs="Times New Roman"/>
          <w:sz w:val="24"/>
          <w:szCs w:val="24"/>
        </w:rPr>
        <w:t>Содержание курса «Разговоры о важном» направлено на формирование у обучающихсяценностных установок, в числе которых – созидание, патриотизм и стремление кмежнациональномуединству.Темызанятийприуроченыкгосударственнымпраздникам,знаменательным датам, традиционным праздникам, годовщинам со дня рожденияизвестныхлюдей–ученых, писателей, государственныхдеятелейидеятелейкультуры:</w:t>
      </w:r>
    </w:p>
    <w:p w:rsidR="006D478C" w:rsidRPr="007241C3" w:rsidRDefault="006D478C" w:rsidP="007241C3">
      <w:pPr>
        <w:pStyle w:val="aff5"/>
        <w:widowControl w:val="0"/>
        <w:numPr>
          <w:ilvl w:val="0"/>
          <w:numId w:val="211"/>
        </w:numPr>
        <w:tabs>
          <w:tab w:val="left" w:pos="787"/>
        </w:tabs>
        <w:autoSpaceDE w:val="0"/>
        <w:autoSpaceDN w:val="0"/>
        <w:spacing w:after="0" w:line="240" w:lineRule="auto"/>
        <w:ind w:hanging="568"/>
        <w:rPr>
          <w:rFonts w:ascii="Times New Roman" w:hAnsi="Times New Roman"/>
          <w:sz w:val="24"/>
          <w:szCs w:val="24"/>
        </w:rPr>
      </w:pPr>
      <w:r w:rsidRPr="007241C3">
        <w:rPr>
          <w:rFonts w:ascii="Times New Roman" w:hAnsi="Times New Roman"/>
          <w:sz w:val="24"/>
          <w:szCs w:val="24"/>
        </w:rPr>
        <w:t>Деньзнаний</w:t>
      </w:r>
    </w:p>
    <w:p w:rsidR="006D478C" w:rsidRPr="007241C3" w:rsidRDefault="006D478C" w:rsidP="007241C3">
      <w:pPr>
        <w:pStyle w:val="aff5"/>
        <w:widowControl w:val="0"/>
        <w:numPr>
          <w:ilvl w:val="0"/>
          <w:numId w:val="211"/>
        </w:numPr>
        <w:tabs>
          <w:tab w:val="left" w:pos="787"/>
        </w:tabs>
        <w:autoSpaceDE w:val="0"/>
        <w:autoSpaceDN w:val="0"/>
        <w:spacing w:after="0" w:line="240" w:lineRule="auto"/>
        <w:ind w:hanging="568"/>
        <w:rPr>
          <w:rFonts w:ascii="Times New Roman" w:hAnsi="Times New Roman"/>
          <w:sz w:val="24"/>
          <w:szCs w:val="24"/>
        </w:rPr>
      </w:pPr>
      <w:r w:rsidRPr="007241C3">
        <w:rPr>
          <w:rFonts w:ascii="Times New Roman" w:hAnsi="Times New Roman"/>
          <w:sz w:val="24"/>
          <w:szCs w:val="24"/>
        </w:rPr>
        <w:t>Наша страна–Россия</w:t>
      </w:r>
    </w:p>
    <w:p w:rsidR="006D478C" w:rsidRPr="007241C3" w:rsidRDefault="006D478C" w:rsidP="007241C3">
      <w:pPr>
        <w:pStyle w:val="aff5"/>
        <w:widowControl w:val="0"/>
        <w:numPr>
          <w:ilvl w:val="0"/>
          <w:numId w:val="211"/>
        </w:numPr>
        <w:tabs>
          <w:tab w:val="left" w:pos="787"/>
        </w:tabs>
        <w:autoSpaceDE w:val="0"/>
        <w:autoSpaceDN w:val="0"/>
        <w:spacing w:after="0" w:line="240" w:lineRule="auto"/>
        <w:ind w:hanging="568"/>
        <w:rPr>
          <w:rFonts w:ascii="Times New Roman" w:hAnsi="Times New Roman"/>
          <w:sz w:val="24"/>
          <w:szCs w:val="24"/>
        </w:rPr>
      </w:pPr>
      <w:r w:rsidRPr="007241C3">
        <w:rPr>
          <w:rFonts w:ascii="Times New Roman" w:hAnsi="Times New Roman"/>
          <w:sz w:val="24"/>
          <w:szCs w:val="24"/>
        </w:rPr>
        <w:t>165летсоднярожденияК.Э.Циолковского</w:t>
      </w:r>
    </w:p>
    <w:p w:rsidR="006D478C" w:rsidRPr="007241C3" w:rsidRDefault="006D478C" w:rsidP="007241C3">
      <w:pPr>
        <w:pStyle w:val="aff5"/>
        <w:widowControl w:val="0"/>
        <w:numPr>
          <w:ilvl w:val="0"/>
          <w:numId w:val="211"/>
        </w:numPr>
        <w:tabs>
          <w:tab w:val="left" w:pos="787"/>
        </w:tabs>
        <w:autoSpaceDE w:val="0"/>
        <w:autoSpaceDN w:val="0"/>
        <w:spacing w:after="0" w:line="240" w:lineRule="auto"/>
        <w:ind w:hanging="568"/>
        <w:rPr>
          <w:rFonts w:ascii="Times New Roman" w:hAnsi="Times New Roman"/>
          <w:sz w:val="24"/>
          <w:szCs w:val="24"/>
        </w:rPr>
      </w:pPr>
      <w:r w:rsidRPr="007241C3">
        <w:rPr>
          <w:rFonts w:ascii="Times New Roman" w:hAnsi="Times New Roman"/>
          <w:sz w:val="24"/>
          <w:szCs w:val="24"/>
        </w:rPr>
        <w:t>Деньмузыки</w:t>
      </w:r>
    </w:p>
    <w:p w:rsidR="006D478C" w:rsidRPr="007241C3" w:rsidRDefault="006D478C" w:rsidP="007241C3">
      <w:pPr>
        <w:pStyle w:val="aff5"/>
        <w:widowControl w:val="0"/>
        <w:numPr>
          <w:ilvl w:val="0"/>
          <w:numId w:val="211"/>
        </w:numPr>
        <w:tabs>
          <w:tab w:val="left" w:pos="787"/>
        </w:tabs>
        <w:autoSpaceDE w:val="0"/>
        <w:autoSpaceDN w:val="0"/>
        <w:spacing w:after="0" w:line="240" w:lineRule="auto"/>
        <w:ind w:hanging="568"/>
        <w:rPr>
          <w:rFonts w:ascii="Times New Roman" w:hAnsi="Times New Roman"/>
          <w:sz w:val="24"/>
          <w:szCs w:val="24"/>
        </w:rPr>
      </w:pPr>
      <w:r w:rsidRPr="007241C3">
        <w:rPr>
          <w:rFonts w:ascii="Times New Roman" w:hAnsi="Times New Roman"/>
          <w:sz w:val="24"/>
          <w:szCs w:val="24"/>
        </w:rPr>
        <w:t>Деньпожилогочеловека</w:t>
      </w:r>
    </w:p>
    <w:p w:rsidR="006D478C" w:rsidRPr="007241C3" w:rsidRDefault="006D478C" w:rsidP="007241C3">
      <w:pPr>
        <w:pStyle w:val="aff5"/>
        <w:widowControl w:val="0"/>
        <w:numPr>
          <w:ilvl w:val="0"/>
          <w:numId w:val="211"/>
        </w:numPr>
        <w:tabs>
          <w:tab w:val="left" w:pos="787"/>
        </w:tabs>
        <w:autoSpaceDE w:val="0"/>
        <w:autoSpaceDN w:val="0"/>
        <w:spacing w:after="0" w:line="240" w:lineRule="auto"/>
        <w:ind w:hanging="568"/>
        <w:rPr>
          <w:rFonts w:ascii="Times New Roman" w:hAnsi="Times New Roman"/>
          <w:sz w:val="24"/>
          <w:szCs w:val="24"/>
        </w:rPr>
      </w:pPr>
      <w:r w:rsidRPr="007241C3">
        <w:rPr>
          <w:rFonts w:ascii="Times New Roman" w:hAnsi="Times New Roman"/>
          <w:sz w:val="24"/>
          <w:szCs w:val="24"/>
        </w:rPr>
        <w:t>Деньучителя</w:t>
      </w:r>
    </w:p>
    <w:p w:rsidR="006D478C" w:rsidRPr="007241C3" w:rsidRDefault="006D478C" w:rsidP="007241C3">
      <w:pPr>
        <w:pStyle w:val="aff5"/>
        <w:widowControl w:val="0"/>
        <w:numPr>
          <w:ilvl w:val="0"/>
          <w:numId w:val="211"/>
        </w:numPr>
        <w:tabs>
          <w:tab w:val="left" w:pos="787"/>
        </w:tabs>
        <w:autoSpaceDE w:val="0"/>
        <w:autoSpaceDN w:val="0"/>
        <w:spacing w:after="0" w:line="240" w:lineRule="auto"/>
        <w:ind w:hanging="568"/>
        <w:rPr>
          <w:rFonts w:ascii="Times New Roman" w:hAnsi="Times New Roman"/>
          <w:sz w:val="24"/>
          <w:szCs w:val="24"/>
        </w:rPr>
      </w:pPr>
      <w:r w:rsidRPr="007241C3">
        <w:rPr>
          <w:rFonts w:ascii="Times New Roman" w:hAnsi="Times New Roman"/>
          <w:sz w:val="24"/>
          <w:szCs w:val="24"/>
        </w:rPr>
        <w:t>Деньотца</w:t>
      </w:r>
    </w:p>
    <w:p w:rsidR="006D478C" w:rsidRPr="007241C3" w:rsidRDefault="006D478C" w:rsidP="007241C3">
      <w:pPr>
        <w:pStyle w:val="aff5"/>
        <w:widowControl w:val="0"/>
        <w:numPr>
          <w:ilvl w:val="0"/>
          <w:numId w:val="211"/>
        </w:numPr>
        <w:tabs>
          <w:tab w:val="left" w:pos="787"/>
        </w:tabs>
        <w:autoSpaceDE w:val="0"/>
        <w:autoSpaceDN w:val="0"/>
        <w:spacing w:after="0" w:line="240" w:lineRule="auto"/>
        <w:ind w:hanging="568"/>
        <w:rPr>
          <w:rFonts w:ascii="Times New Roman" w:hAnsi="Times New Roman"/>
          <w:sz w:val="24"/>
          <w:szCs w:val="24"/>
        </w:rPr>
      </w:pPr>
      <w:r w:rsidRPr="007241C3">
        <w:rPr>
          <w:rFonts w:ascii="Times New Roman" w:hAnsi="Times New Roman"/>
          <w:sz w:val="24"/>
          <w:szCs w:val="24"/>
        </w:rPr>
        <w:t>Международныйденьшкольныхбиблиотек</w:t>
      </w:r>
    </w:p>
    <w:p w:rsidR="006D478C" w:rsidRPr="007241C3" w:rsidRDefault="006D478C" w:rsidP="007241C3">
      <w:pPr>
        <w:pStyle w:val="aff5"/>
        <w:widowControl w:val="0"/>
        <w:numPr>
          <w:ilvl w:val="0"/>
          <w:numId w:val="211"/>
        </w:numPr>
        <w:tabs>
          <w:tab w:val="left" w:pos="787"/>
        </w:tabs>
        <w:autoSpaceDE w:val="0"/>
        <w:autoSpaceDN w:val="0"/>
        <w:spacing w:after="0" w:line="240" w:lineRule="auto"/>
        <w:ind w:hanging="568"/>
        <w:rPr>
          <w:rFonts w:ascii="Times New Roman" w:hAnsi="Times New Roman"/>
          <w:sz w:val="24"/>
          <w:szCs w:val="24"/>
        </w:rPr>
      </w:pPr>
      <w:r w:rsidRPr="007241C3">
        <w:rPr>
          <w:rFonts w:ascii="Times New Roman" w:hAnsi="Times New Roman"/>
          <w:sz w:val="24"/>
          <w:szCs w:val="24"/>
        </w:rPr>
        <w:t>Деньнародногоединства</w:t>
      </w:r>
    </w:p>
    <w:p w:rsidR="006D478C" w:rsidRPr="007241C3" w:rsidRDefault="006D478C" w:rsidP="007241C3">
      <w:pPr>
        <w:pStyle w:val="aff5"/>
        <w:widowControl w:val="0"/>
        <w:numPr>
          <w:ilvl w:val="0"/>
          <w:numId w:val="211"/>
        </w:numPr>
        <w:tabs>
          <w:tab w:val="left" w:pos="787"/>
        </w:tabs>
        <w:autoSpaceDE w:val="0"/>
        <w:autoSpaceDN w:val="0"/>
        <w:spacing w:after="0" w:line="240" w:lineRule="auto"/>
        <w:ind w:hanging="568"/>
        <w:rPr>
          <w:rFonts w:ascii="Times New Roman" w:hAnsi="Times New Roman"/>
          <w:sz w:val="24"/>
          <w:szCs w:val="24"/>
        </w:rPr>
      </w:pPr>
      <w:r w:rsidRPr="007241C3">
        <w:rPr>
          <w:rFonts w:ascii="Times New Roman" w:hAnsi="Times New Roman"/>
          <w:sz w:val="24"/>
          <w:szCs w:val="24"/>
        </w:rPr>
        <w:t>Мыразные,мывместе</w:t>
      </w:r>
    </w:p>
    <w:p w:rsidR="006D478C" w:rsidRPr="007241C3" w:rsidRDefault="006D478C" w:rsidP="007241C3">
      <w:pPr>
        <w:pStyle w:val="aff5"/>
        <w:widowControl w:val="0"/>
        <w:numPr>
          <w:ilvl w:val="0"/>
          <w:numId w:val="211"/>
        </w:numPr>
        <w:tabs>
          <w:tab w:val="left" w:pos="787"/>
        </w:tabs>
        <w:autoSpaceDE w:val="0"/>
        <w:autoSpaceDN w:val="0"/>
        <w:spacing w:after="0" w:line="240" w:lineRule="auto"/>
        <w:ind w:hanging="568"/>
        <w:rPr>
          <w:rFonts w:ascii="Times New Roman" w:hAnsi="Times New Roman"/>
          <w:sz w:val="24"/>
          <w:szCs w:val="24"/>
        </w:rPr>
      </w:pPr>
      <w:r w:rsidRPr="007241C3">
        <w:rPr>
          <w:rFonts w:ascii="Times New Roman" w:hAnsi="Times New Roman"/>
          <w:sz w:val="24"/>
          <w:szCs w:val="24"/>
        </w:rPr>
        <w:t>День матери</w:t>
      </w:r>
    </w:p>
    <w:p w:rsidR="006D478C" w:rsidRPr="007241C3" w:rsidRDefault="006D478C" w:rsidP="007241C3">
      <w:pPr>
        <w:pStyle w:val="aff5"/>
        <w:widowControl w:val="0"/>
        <w:numPr>
          <w:ilvl w:val="0"/>
          <w:numId w:val="211"/>
        </w:numPr>
        <w:tabs>
          <w:tab w:val="left" w:pos="787"/>
        </w:tabs>
        <w:autoSpaceDE w:val="0"/>
        <w:autoSpaceDN w:val="0"/>
        <w:spacing w:after="0" w:line="240" w:lineRule="auto"/>
        <w:ind w:hanging="568"/>
        <w:rPr>
          <w:rFonts w:ascii="Times New Roman" w:hAnsi="Times New Roman"/>
          <w:sz w:val="24"/>
          <w:szCs w:val="24"/>
        </w:rPr>
      </w:pPr>
      <w:r w:rsidRPr="007241C3">
        <w:rPr>
          <w:rFonts w:ascii="Times New Roman" w:hAnsi="Times New Roman"/>
          <w:sz w:val="24"/>
          <w:szCs w:val="24"/>
        </w:rPr>
        <w:t>СимволыРоссии</w:t>
      </w:r>
    </w:p>
    <w:p w:rsidR="006D478C" w:rsidRPr="007241C3" w:rsidRDefault="006D478C" w:rsidP="007241C3">
      <w:pPr>
        <w:pStyle w:val="aff5"/>
        <w:widowControl w:val="0"/>
        <w:numPr>
          <w:ilvl w:val="0"/>
          <w:numId w:val="211"/>
        </w:numPr>
        <w:tabs>
          <w:tab w:val="left" w:pos="787"/>
        </w:tabs>
        <w:autoSpaceDE w:val="0"/>
        <w:autoSpaceDN w:val="0"/>
        <w:spacing w:after="0" w:line="240" w:lineRule="auto"/>
        <w:ind w:hanging="568"/>
        <w:rPr>
          <w:rFonts w:ascii="Times New Roman" w:hAnsi="Times New Roman"/>
          <w:sz w:val="24"/>
          <w:szCs w:val="24"/>
        </w:rPr>
      </w:pPr>
      <w:r w:rsidRPr="007241C3">
        <w:rPr>
          <w:rFonts w:ascii="Times New Roman" w:hAnsi="Times New Roman"/>
          <w:sz w:val="24"/>
          <w:szCs w:val="24"/>
        </w:rPr>
        <w:t>Волонтеры</w:t>
      </w:r>
    </w:p>
    <w:p w:rsidR="006D478C" w:rsidRPr="007241C3" w:rsidRDefault="006D478C" w:rsidP="007241C3">
      <w:pPr>
        <w:pStyle w:val="aff5"/>
        <w:widowControl w:val="0"/>
        <w:numPr>
          <w:ilvl w:val="0"/>
          <w:numId w:val="211"/>
        </w:numPr>
        <w:tabs>
          <w:tab w:val="left" w:pos="787"/>
        </w:tabs>
        <w:autoSpaceDE w:val="0"/>
        <w:autoSpaceDN w:val="0"/>
        <w:spacing w:after="0" w:line="240" w:lineRule="auto"/>
        <w:ind w:hanging="568"/>
        <w:rPr>
          <w:rFonts w:ascii="Times New Roman" w:hAnsi="Times New Roman"/>
          <w:sz w:val="24"/>
          <w:szCs w:val="24"/>
        </w:rPr>
      </w:pPr>
      <w:r w:rsidRPr="007241C3">
        <w:rPr>
          <w:rFonts w:ascii="Times New Roman" w:hAnsi="Times New Roman"/>
          <w:sz w:val="24"/>
          <w:szCs w:val="24"/>
        </w:rPr>
        <w:t>ДеньГероевОтечества</w:t>
      </w:r>
    </w:p>
    <w:p w:rsidR="006D478C" w:rsidRPr="007241C3" w:rsidRDefault="006D478C" w:rsidP="007241C3">
      <w:pPr>
        <w:pStyle w:val="aff5"/>
        <w:widowControl w:val="0"/>
        <w:numPr>
          <w:ilvl w:val="0"/>
          <w:numId w:val="211"/>
        </w:numPr>
        <w:tabs>
          <w:tab w:val="left" w:pos="787"/>
        </w:tabs>
        <w:autoSpaceDE w:val="0"/>
        <w:autoSpaceDN w:val="0"/>
        <w:spacing w:after="0" w:line="240" w:lineRule="auto"/>
        <w:ind w:hanging="568"/>
        <w:rPr>
          <w:rFonts w:ascii="Times New Roman" w:hAnsi="Times New Roman"/>
          <w:sz w:val="24"/>
          <w:szCs w:val="24"/>
        </w:rPr>
      </w:pPr>
      <w:r w:rsidRPr="007241C3">
        <w:rPr>
          <w:rFonts w:ascii="Times New Roman" w:hAnsi="Times New Roman"/>
          <w:sz w:val="24"/>
          <w:szCs w:val="24"/>
        </w:rPr>
        <w:t>ДеньКонституции</w:t>
      </w:r>
    </w:p>
    <w:p w:rsidR="006D478C" w:rsidRPr="007241C3" w:rsidRDefault="006D478C" w:rsidP="007241C3">
      <w:pPr>
        <w:pStyle w:val="aff5"/>
        <w:widowControl w:val="0"/>
        <w:numPr>
          <w:ilvl w:val="0"/>
          <w:numId w:val="211"/>
        </w:numPr>
        <w:tabs>
          <w:tab w:val="left" w:pos="787"/>
        </w:tabs>
        <w:autoSpaceDE w:val="0"/>
        <w:autoSpaceDN w:val="0"/>
        <w:spacing w:after="0" w:line="240" w:lineRule="auto"/>
        <w:ind w:hanging="568"/>
        <w:rPr>
          <w:rFonts w:ascii="Times New Roman" w:hAnsi="Times New Roman"/>
          <w:sz w:val="24"/>
          <w:szCs w:val="24"/>
        </w:rPr>
      </w:pPr>
      <w:r w:rsidRPr="007241C3">
        <w:rPr>
          <w:rFonts w:ascii="Times New Roman" w:hAnsi="Times New Roman"/>
          <w:sz w:val="24"/>
          <w:szCs w:val="24"/>
        </w:rPr>
        <w:t>ТемаНовогогода. Семейныепраздникиимечты</w:t>
      </w:r>
    </w:p>
    <w:p w:rsidR="006D478C" w:rsidRPr="007241C3" w:rsidRDefault="006D478C" w:rsidP="007241C3">
      <w:pPr>
        <w:pStyle w:val="aff5"/>
        <w:widowControl w:val="0"/>
        <w:numPr>
          <w:ilvl w:val="0"/>
          <w:numId w:val="211"/>
        </w:numPr>
        <w:tabs>
          <w:tab w:val="left" w:pos="787"/>
        </w:tabs>
        <w:autoSpaceDE w:val="0"/>
        <w:autoSpaceDN w:val="0"/>
        <w:spacing w:after="0" w:line="240" w:lineRule="auto"/>
        <w:ind w:hanging="568"/>
        <w:rPr>
          <w:rFonts w:ascii="Times New Roman" w:hAnsi="Times New Roman"/>
          <w:sz w:val="24"/>
          <w:szCs w:val="24"/>
        </w:rPr>
      </w:pPr>
      <w:r w:rsidRPr="007241C3">
        <w:rPr>
          <w:rFonts w:ascii="Times New Roman" w:hAnsi="Times New Roman"/>
          <w:sz w:val="24"/>
          <w:szCs w:val="24"/>
        </w:rPr>
        <w:t>Рождество</w:t>
      </w:r>
    </w:p>
    <w:p w:rsidR="006D478C" w:rsidRPr="007241C3" w:rsidRDefault="006D478C" w:rsidP="007241C3">
      <w:pPr>
        <w:pStyle w:val="aff5"/>
        <w:widowControl w:val="0"/>
        <w:numPr>
          <w:ilvl w:val="0"/>
          <w:numId w:val="211"/>
        </w:numPr>
        <w:tabs>
          <w:tab w:val="left" w:pos="787"/>
        </w:tabs>
        <w:autoSpaceDE w:val="0"/>
        <w:autoSpaceDN w:val="0"/>
        <w:spacing w:after="0" w:line="240" w:lineRule="auto"/>
        <w:ind w:hanging="568"/>
        <w:rPr>
          <w:rFonts w:ascii="Times New Roman" w:hAnsi="Times New Roman"/>
          <w:sz w:val="24"/>
          <w:szCs w:val="24"/>
        </w:rPr>
      </w:pPr>
      <w:r w:rsidRPr="007241C3">
        <w:rPr>
          <w:rFonts w:ascii="Times New Roman" w:hAnsi="Times New Roman"/>
          <w:sz w:val="24"/>
          <w:szCs w:val="24"/>
        </w:rPr>
        <w:t>ДеньснятияблокадыЛенинграда</w:t>
      </w:r>
    </w:p>
    <w:p w:rsidR="006D478C" w:rsidRPr="007241C3" w:rsidRDefault="006D478C" w:rsidP="007241C3">
      <w:pPr>
        <w:pStyle w:val="aff5"/>
        <w:widowControl w:val="0"/>
        <w:numPr>
          <w:ilvl w:val="0"/>
          <w:numId w:val="211"/>
        </w:numPr>
        <w:tabs>
          <w:tab w:val="left" w:pos="787"/>
        </w:tabs>
        <w:autoSpaceDE w:val="0"/>
        <w:autoSpaceDN w:val="0"/>
        <w:spacing w:after="0" w:line="240" w:lineRule="auto"/>
        <w:ind w:hanging="568"/>
        <w:rPr>
          <w:rFonts w:ascii="Times New Roman" w:hAnsi="Times New Roman"/>
          <w:sz w:val="24"/>
          <w:szCs w:val="24"/>
        </w:rPr>
      </w:pPr>
      <w:r w:rsidRPr="007241C3">
        <w:rPr>
          <w:rFonts w:ascii="Times New Roman" w:hAnsi="Times New Roman"/>
          <w:sz w:val="24"/>
          <w:szCs w:val="24"/>
        </w:rPr>
        <w:t>160летсоднярожденияК.С. Станиславского</w:t>
      </w:r>
    </w:p>
    <w:p w:rsidR="006D478C" w:rsidRPr="007241C3" w:rsidRDefault="006D478C" w:rsidP="007241C3">
      <w:pPr>
        <w:pStyle w:val="aff5"/>
        <w:widowControl w:val="0"/>
        <w:numPr>
          <w:ilvl w:val="0"/>
          <w:numId w:val="211"/>
        </w:numPr>
        <w:tabs>
          <w:tab w:val="left" w:pos="787"/>
        </w:tabs>
        <w:autoSpaceDE w:val="0"/>
        <w:autoSpaceDN w:val="0"/>
        <w:spacing w:after="0" w:line="240" w:lineRule="auto"/>
        <w:ind w:hanging="568"/>
        <w:rPr>
          <w:rFonts w:ascii="Times New Roman" w:hAnsi="Times New Roman"/>
          <w:sz w:val="24"/>
          <w:szCs w:val="24"/>
        </w:rPr>
      </w:pPr>
      <w:r w:rsidRPr="007241C3">
        <w:rPr>
          <w:rFonts w:ascii="Times New Roman" w:hAnsi="Times New Roman"/>
          <w:sz w:val="24"/>
          <w:szCs w:val="24"/>
        </w:rPr>
        <w:t>Деньроссийскойнауки</w:t>
      </w:r>
    </w:p>
    <w:p w:rsidR="006D478C" w:rsidRPr="007241C3" w:rsidRDefault="006D478C" w:rsidP="007241C3">
      <w:pPr>
        <w:pStyle w:val="aff5"/>
        <w:widowControl w:val="0"/>
        <w:numPr>
          <w:ilvl w:val="0"/>
          <w:numId w:val="211"/>
        </w:numPr>
        <w:tabs>
          <w:tab w:val="left" w:pos="787"/>
        </w:tabs>
        <w:autoSpaceDE w:val="0"/>
        <w:autoSpaceDN w:val="0"/>
        <w:spacing w:after="0" w:line="240" w:lineRule="auto"/>
        <w:ind w:hanging="568"/>
        <w:rPr>
          <w:rFonts w:ascii="Times New Roman" w:hAnsi="Times New Roman"/>
          <w:sz w:val="24"/>
          <w:szCs w:val="24"/>
        </w:rPr>
      </w:pPr>
      <w:r w:rsidRPr="007241C3">
        <w:rPr>
          <w:rFonts w:ascii="Times New Roman" w:hAnsi="Times New Roman"/>
          <w:sz w:val="24"/>
          <w:szCs w:val="24"/>
        </w:rPr>
        <w:t>Россияимир</w:t>
      </w:r>
    </w:p>
    <w:p w:rsidR="006D478C" w:rsidRPr="007241C3" w:rsidRDefault="006D478C" w:rsidP="007241C3">
      <w:pPr>
        <w:pStyle w:val="aff5"/>
        <w:widowControl w:val="0"/>
        <w:numPr>
          <w:ilvl w:val="0"/>
          <w:numId w:val="211"/>
        </w:numPr>
        <w:tabs>
          <w:tab w:val="left" w:pos="787"/>
        </w:tabs>
        <w:autoSpaceDE w:val="0"/>
        <w:autoSpaceDN w:val="0"/>
        <w:spacing w:after="0" w:line="240" w:lineRule="auto"/>
        <w:ind w:hanging="568"/>
        <w:rPr>
          <w:rFonts w:ascii="Times New Roman" w:hAnsi="Times New Roman"/>
          <w:sz w:val="24"/>
          <w:szCs w:val="24"/>
        </w:rPr>
      </w:pPr>
      <w:r w:rsidRPr="007241C3">
        <w:rPr>
          <w:rFonts w:ascii="Times New Roman" w:hAnsi="Times New Roman"/>
          <w:sz w:val="24"/>
          <w:szCs w:val="24"/>
        </w:rPr>
        <w:t>ДеньзащитникаОтечества</w:t>
      </w:r>
    </w:p>
    <w:p w:rsidR="006D478C" w:rsidRPr="007241C3" w:rsidRDefault="006D478C" w:rsidP="007241C3">
      <w:pPr>
        <w:pStyle w:val="aff5"/>
        <w:widowControl w:val="0"/>
        <w:numPr>
          <w:ilvl w:val="0"/>
          <w:numId w:val="211"/>
        </w:numPr>
        <w:tabs>
          <w:tab w:val="left" w:pos="787"/>
        </w:tabs>
        <w:autoSpaceDE w:val="0"/>
        <w:autoSpaceDN w:val="0"/>
        <w:spacing w:after="0" w:line="240" w:lineRule="auto"/>
        <w:ind w:hanging="568"/>
        <w:rPr>
          <w:rFonts w:ascii="Times New Roman" w:hAnsi="Times New Roman"/>
          <w:sz w:val="24"/>
          <w:szCs w:val="24"/>
        </w:rPr>
      </w:pPr>
      <w:r w:rsidRPr="007241C3">
        <w:rPr>
          <w:rFonts w:ascii="Times New Roman" w:hAnsi="Times New Roman"/>
          <w:sz w:val="24"/>
          <w:szCs w:val="24"/>
        </w:rPr>
        <w:t>Международныйженскийдень</w:t>
      </w:r>
    </w:p>
    <w:p w:rsidR="006D478C" w:rsidRPr="007241C3" w:rsidRDefault="006D478C" w:rsidP="007241C3">
      <w:pPr>
        <w:pStyle w:val="aff5"/>
        <w:widowControl w:val="0"/>
        <w:numPr>
          <w:ilvl w:val="0"/>
          <w:numId w:val="211"/>
        </w:numPr>
        <w:tabs>
          <w:tab w:val="left" w:pos="787"/>
        </w:tabs>
        <w:autoSpaceDE w:val="0"/>
        <w:autoSpaceDN w:val="0"/>
        <w:spacing w:after="0" w:line="240" w:lineRule="auto"/>
        <w:ind w:left="219" w:right="1068" w:firstLine="0"/>
        <w:rPr>
          <w:rFonts w:ascii="Times New Roman" w:hAnsi="Times New Roman"/>
          <w:sz w:val="24"/>
          <w:szCs w:val="24"/>
        </w:rPr>
      </w:pPr>
      <w:r w:rsidRPr="007241C3">
        <w:rPr>
          <w:rFonts w:ascii="Times New Roman" w:hAnsi="Times New Roman"/>
          <w:sz w:val="24"/>
          <w:szCs w:val="24"/>
        </w:rPr>
        <w:t>110летсоднярождениясоветскогописателяипоэта,авторасловгимновРФиСССРС.В.Михалкова</w:t>
      </w:r>
    </w:p>
    <w:p w:rsidR="006D478C" w:rsidRPr="007241C3" w:rsidRDefault="006D478C" w:rsidP="007241C3">
      <w:pPr>
        <w:pStyle w:val="aff5"/>
        <w:widowControl w:val="0"/>
        <w:numPr>
          <w:ilvl w:val="0"/>
          <w:numId w:val="211"/>
        </w:numPr>
        <w:tabs>
          <w:tab w:val="left" w:pos="787"/>
        </w:tabs>
        <w:autoSpaceDE w:val="0"/>
        <w:autoSpaceDN w:val="0"/>
        <w:spacing w:after="0" w:line="240" w:lineRule="auto"/>
        <w:ind w:hanging="568"/>
        <w:rPr>
          <w:rFonts w:ascii="Times New Roman" w:hAnsi="Times New Roman"/>
          <w:sz w:val="24"/>
          <w:szCs w:val="24"/>
        </w:rPr>
      </w:pPr>
      <w:r w:rsidRPr="007241C3">
        <w:rPr>
          <w:rFonts w:ascii="Times New Roman" w:hAnsi="Times New Roman"/>
          <w:sz w:val="24"/>
          <w:szCs w:val="24"/>
        </w:rPr>
        <w:t>ДеньвоссоединенияКрымасРоссией</w:t>
      </w:r>
    </w:p>
    <w:p w:rsidR="006D478C" w:rsidRPr="007241C3" w:rsidRDefault="006D478C" w:rsidP="007241C3">
      <w:pPr>
        <w:pStyle w:val="aff5"/>
        <w:widowControl w:val="0"/>
        <w:numPr>
          <w:ilvl w:val="0"/>
          <w:numId w:val="211"/>
        </w:numPr>
        <w:tabs>
          <w:tab w:val="left" w:pos="787"/>
        </w:tabs>
        <w:autoSpaceDE w:val="0"/>
        <w:autoSpaceDN w:val="0"/>
        <w:spacing w:after="0" w:line="240" w:lineRule="auto"/>
        <w:ind w:hanging="568"/>
        <w:rPr>
          <w:rFonts w:ascii="Times New Roman" w:hAnsi="Times New Roman"/>
          <w:sz w:val="24"/>
          <w:szCs w:val="24"/>
        </w:rPr>
      </w:pPr>
      <w:r w:rsidRPr="007241C3">
        <w:rPr>
          <w:rFonts w:ascii="Times New Roman" w:hAnsi="Times New Roman"/>
          <w:sz w:val="24"/>
          <w:szCs w:val="24"/>
        </w:rPr>
        <w:t>Всемирный деньтеатра</w:t>
      </w:r>
    </w:p>
    <w:p w:rsidR="006D478C" w:rsidRPr="007241C3" w:rsidRDefault="006D478C" w:rsidP="007241C3">
      <w:pPr>
        <w:pStyle w:val="aff5"/>
        <w:widowControl w:val="0"/>
        <w:numPr>
          <w:ilvl w:val="0"/>
          <w:numId w:val="211"/>
        </w:numPr>
        <w:tabs>
          <w:tab w:val="left" w:pos="787"/>
        </w:tabs>
        <w:autoSpaceDE w:val="0"/>
        <w:autoSpaceDN w:val="0"/>
        <w:spacing w:after="0" w:line="240" w:lineRule="auto"/>
        <w:ind w:hanging="568"/>
        <w:rPr>
          <w:rFonts w:ascii="Times New Roman" w:hAnsi="Times New Roman"/>
          <w:sz w:val="24"/>
          <w:szCs w:val="24"/>
        </w:rPr>
      </w:pPr>
      <w:r w:rsidRPr="007241C3">
        <w:rPr>
          <w:rFonts w:ascii="Times New Roman" w:hAnsi="Times New Roman"/>
          <w:sz w:val="24"/>
          <w:szCs w:val="24"/>
        </w:rPr>
        <w:t>Денькосмонавтики.Мы–первые!</w:t>
      </w:r>
    </w:p>
    <w:p w:rsidR="006D478C" w:rsidRPr="007241C3" w:rsidRDefault="006D478C" w:rsidP="007241C3">
      <w:pPr>
        <w:pStyle w:val="aff5"/>
        <w:widowControl w:val="0"/>
        <w:numPr>
          <w:ilvl w:val="0"/>
          <w:numId w:val="211"/>
        </w:numPr>
        <w:tabs>
          <w:tab w:val="left" w:pos="787"/>
        </w:tabs>
        <w:autoSpaceDE w:val="0"/>
        <w:autoSpaceDN w:val="0"/>
        <w:spacing w:after="0" w:line="240" w:lineRule="auto"/>
        <w:ind w:hanging="568"/>
        <w:rPr>
          <w:rFonts w:ascii="Times New Roman" w:hAnsi="Times New Roman"/>
          <w:sz w:val="24"/>
          <w:szCs w:val="24"/>
        </w:rPr>
      </w:pPr>
      <w:r w:rsidRPr="007241C3">
        <w:rPr>
          <w:rFonts w:ascii="Times New Roman" w:hAnsi="Times New Roman"/>
          <w:sz w:val="24"/>
          <w:szCs w:val="24"/>
        </w:rPr>
        <w:t>Памятьогеноцидесоветскогонароданацистами иихпособниками</w:t>
      </w:r>
    </w:p>
    <w:p w:rsidR="006D478C" w:rsidRPr="007241C3" w:rsidRDefault="006D478C" w:rsidP="007241C3">
      <w:pPr>
        <w:pStyle w:val="aff5"/>
        <w:widowControl w:val="0"/>
        <w:numPr>
          <w:ilvl w:val="0"/>
          <w:numId w:val="211"/>
        </w:numPr>
        <w:tabs>
          <w:tab w:val="left" w:pos="787"/>
        </w:tabs>
        <w:autoSpaceDE w:val="0"/>
        <w:autoSpaceDN w:val="0"/>
        <w:spacing w:after="0" w:line="240" w:lineRule="auto"/>
        <w:ind w:hanging="568"/>
        <w:rPr>
          <w:rFonts w:ascii="Times New Roman" w:hAnsi="Times New Roman"/>
          <w:sz w:val="24"/>
          <w:szCs w:val="24"/>
        </w:rPr>
      </w:pPr>
      <w:r w:rsidRPr="007241C3">
        <w:rPr>
          <w:rFonts w:ascii="Times New Roman" w:hAnsi="Times New Roman"/>
          <w:sz w:val="24"/>
          <w:szCs w:val="24"/>
        </w:rPr>
        <w:t>ДеньЗемли</w:t>
      </w:r>
    </w:p>
    <w:p w:rsidR="006D478C" w:rsidRPr="007241C3" w:rsidRDefault="006D478C" w:rsidP="007241C3">
      <w:pPr>
        <w:pStyle w:val="aff5"/>
        <w:widowControl w:val="0"/>
        <w:numPr>
          <w:ilvl w:val="0"/>
          <w:numId w:val="211"/>
        </w:numPr>
        <w:tabs>
          <w:tab w:val="left" w:pos="787"/>
        </w:tabs>
        <w:autoSpaceDE w:val="0"/>
        <w:autoSpaceDN w:val="0"/>
        <w:spacing w:after="0" w:line="240" w:lineRule="auto"/>
        <w:ind w:hanging="568"/>
        <w:rPr>
          <w:rFonts w:ascii="Times New Roman" w:hAnsi="Times New Roman"/>
          <w:sz w:val="24"/>
          <w:szCs w:val="24"/>
        </w:rPr>
      </w:pPr>
      <w:r w:rsidRPr="007241C3">
        <w:rPr>
          <w:rFonts w:ascii="Times New Roman" w:hAnsi="Times New Roman"/>
          <w:sz w:val="24"/>
          <w:szCs w:val="24"/>
        </w:rPr>
        <w:t>ДеньТруда</w:t>
      </w:r>
    </w:p>
    <w:p w:rsidR="006D478C" w:rsidRPr="007241C3" w:rsidRDefault="006D478C" w:rsidP="007241C3">
      <w:pPr>
        <w:pStyle w:val="aff5"/>
        <w:widowControl w:val="0"/>
        <w:numPr>
          <w:ilvl w:val="0"/>
          <w:numId w:val="211"/>
        </w:numPr>
        <w:tabs>
          <w:tab w:val="left" w:pos="787"/>
        </w:tabs>
        <w:autoSpaceDE w:val="0"/>
        <w:autoSpaceDN w:val="0"/>
        <w:spacing w:after="0" w:line="240" w:lineRule="auto"/>
        <w:ind w:hanging="568"/>
        <w:rPr>
          <w:rFonts w:ascii="Times New Roman" w:hAnsi="Times New Roman"/>
          <w:sz w:val="24"/>
          <w:szCs w:val="24"/>
        </w:rPr>
      </w:pPr>
      <w:r w:rsidRPr="007241C3">
        <w:rPr>
          <w:rFonts w:ascii="Times New Roman" w:hAnsi="Times New Roman"/>
          <w:sz w:val="24"/>
          <w:szCs w:val="24"/>
        </w:rPr>
        <w:t>ДеньПобеды. Бессмертныйполк</w:t>
      </w:r>
    </w:p>
    <w:p w:rsidR="006D478C" w:rsidRPr="007241C3" w:rsidRDefault="006D478C" w:rsidP="007241C3">
      <w:pPr>
        <w:pStyle w:val="aff5"/>
        <w:widowControl w:val="0"/>
        <w:numPr>
          <w:ilvl w:val="0"/>
          <w:numId w:val="211"/>
        </w:numPr>
        <w:tabs>
          <w:tab w:val="left" w:pos="787"/>
        </w:tabs>
        <w:autoSpaceDE w:val="0"/>
        <w:autoSpaceDN w:val="0"/>
        <w:spacing w:after="0" w:line="240" w:lineRule="auto"/>
        <w:ind w:hanging="568"/>
        <w:rPr>
          <w:rFonts w:ascii="Times New Roman" w:hAnsi="Times New Roman"/>
          <w:sz w:val="24"/>
          <w:szCs w:val="24"/>
        </w:rPr>
      </w:pPr>
      <w:r w:rsidRPr="007241C3">
        <w:rPr>
          <w:rFonts w:ascii="Times New Roman" w:hAnsi="Times New Roman"/>
          <w:sz w:val="24"/>
          <w:szCs w:val="24"/>
        </w:rPr>
        <w:t>Деньдетскихобщественныхорганизаций</w:t>
      </w:r>
    </w:p>
    <w:p w:rsidR="006D478C" w:rsidRPr="007241C3" w:rsidRDefault="006D478C" w:rsidP="007241C3">
      <w:pPr>
        <w:pStyle w:val="aff5"/>
        <w:widowControl w:val="0"/>
        <w:numPr>
          <w:ilvl w:val="0"/>
          <w:numId w:val="211"/>
        </w:numPr>
        <w:tabs>
          <w:tab w:val="left" w:pos="787"/>
        </w:tabs>
        <w:autoSpaceDE w:val="0"/>
        <w:autoSpaceDN w:val="0"/>
        <w:spacing w:after="0" w:line="240" w:lineRule="auto"/>
        <w:ind w:hanging="568"/>
        <w:rPr>
          <w:rFonts w:ascii="Times New Roman" w:hAnsi="Times New Roman"/>
          <w:sz w:val="24"/>
          <w:szCs w:val="24"/>
        </w:rPr>
      </w:pPr>
      <w:r w:rsidRPr="007241C3">
        <w:rPr>
          <w:rFonts w:ascii="Times New Roman" w:hAnsi="Times New Roman"/>
          <w:sz w:val="24"/>
          <w:szCs w:val="24"/>
        </w:rPr>
        <w:t>Россия–странавозможностей</w:t>
      </w:r>
    </w:p>
    <w:p w:rsidR="00AD5D8F" w:rsidRDefault="006D478C" w:rsidP="007241C3">
      <w:pPr>
        <w:pStyle w:val="10"/>
        <w:spacing w:before="0" w:after="0"/>
        <w:ind w:right="1549"/>
        <w:rPr>
          <w:rFonts w:ascii="Times New Roman" w:hAnsi="Times New Roman"/>
          <w:spacing w:val="-1"/>
          <w:sz w:val="24"/>
          <w:szCs w:val="24"/>
        </w:rPr>
      </w:pPr>
      <w:r w:rsidRPr="007241C3">
        <w:rPr>
          <w:rFonts w:ascii="Times New Roman" w:hAnsi="Times New Roman"/>
          <w:spacing w:val="-2"/>
          <w:sz w:val="24"/>
          <w:szCs w:val="24"/>
        </w:rPr>
        <w:t>Планируемыерезультатыосвоениякурса</w:t>
      </w:r>
      <w:r w:rsidRPr="007241C3">
        <w:rPr>
          <w:rFonts w:ascii="Times New Roman" w:hAnsi="Times New Roman"/>
          <w:spacing w:val="-1"/>
          <w:sz w:val="24"/>
          <w:szCs w:val="24"/>
        </w:rPr>
        <w:t>внеурочнойдеятельности</w:t>
      </w:r>
      <w:r w:rsidR="00AD5D8F">
        <w:rPr>
          <w:rFonts w:ascii="Times New Roman" w:hAnsi="Times New Roman"/>
          <w:spacing w:val="-1"/>
          <w:sz w:val="24"/>
          <w:szCs w:val="24"/>
        </w:rPr>
        <w:t xml:space="preserve"> </w:t>
      </w:r>
    </w:p>
    <w:p w:rsidR="006D478C" w:rsidRPr="007241C3" w:rsidRDefault="006D478C" w:rsidP="007241C3">
      <w:pPr>
        <w:pStyle w:val="10"/>
        <w:spacing w:before="0" w:after="0"/>
        <w:ind w:right="1549"/>
        <w:rPr>
          <w:rFonts w:ascii="Times New Roman" w:hAnsi="Times New Roman"/>
          <w:sz w:val="24"/>
          <w:szCs w:val="24"/>
        </w:rPr>
      </w:pPr>
      <w:r w:rsidRPr="007241C3">
        <w:rPr>
          <w:rFonts w:ascii="Times New Roman" w:hAnsi="Times New Roman"/>
          <w:sz w:val="24"/>
          <w:szCs w:val="24"/>
        </w:rPr>
        <w:t>Личностные результаты:</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452" w:firstLine="0"/>
        <w:rPr>
          <w:rFonts w:ascii="Times New Roman" w:hAnsi="Times New Roman"/>
          <w:sz w:val="24"/>
          <w:szCs w:val="24"/>
        </w:rPr>
      </w:pPr>
      <w:r w:rsidRPr="007241C3">
        <w:rPr>
          <w:rFonts w:ascii="Times New Roman" w:hAnsi="Times New Roman"/>
          <w:sz w:val="24"/>
          <w:szCs w:val="24"/>
        </w:rPr>
        <w:t>готовностьквыполнениюобязанностейгражданинаиреализации егоправ,уважение прав,свобод изаконныхинтересовдругихлюдей;</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252" w:firstLine="0"/>
        <w:rPr>
          <w:rFonts w:ascii="Times New Roman" w:hAnsi="Times New Roman"/>
          <w:sz w:val="24"/>
          <w:szCs w:val="24"/>
        </w:rPr>
      </w:pPr>
      <w:r w:rsidRPr="007241C3">
        <w:rPr>
          <w:rFonts w:ascii="Times New Roman" w:hAnsi="Times New Roman"/>
          <w:sz w:val="24"/>
          <w:szCs w:val="24"/>
        </w:rPr>
        <w:t>активноеучастиевжизнисемьи,школы,местногосообщества,родногокрая,страны;</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неприятиелюбыхформэкстремизма, дискриминации;</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пониманиеролиразличныхсоциальныхинститутов вжизничеловека;</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502" w:firstLine="0"/>
        <w:rPr>
          <w:rFonts w:ascii="Times New Roman" w:hAnsi="Times New Roman"/>
          <w:sz w:val="24"/>
          <w:szCs w:val="24"/>
        </w:rPr>
      </w:pPr>
      <w:r w:rsidRPr="007241C3">
        <w:rPr>
          <w:rFonts w:ascii="Times New Roman" w:hAnsi="Times New Roman"/>
          <w:sz w:val="24"/>
          <w:szCs w:val="24"/>
        </w:rPr>
        <w:t>представление об основных правах, свободах и обязанностях гражданина,социальныхнормахи правилахмежличностныхотношенийвполикультурномимногоконфессиональномобществе;</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представлениеоспособахпротиводействиякоррупции;</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093" w:firstLine="0"/>
        <w:rPr>
          <w:rFonts w:ascii="Times New Roman" w:hAnsi="Times New Roman"/>
          <w:sz w:val="24"/>
          <w:szCs w:val="24"/>
        </w:rPr>
      </w:pPr>
      <w:r w:rsidRPr="007241C3">
        <w:rPr>
          <w:rFonts w:ascii="Times New Roman" w:hAnsi="Times New Roman"/>
          <w:sz w:val="24"/>
          <w:szCs w:val="24"/>
        </w:rPr>
        <w:t>готовность к разнообразной совместной деятельности, стремление квзаимопониманиюивзаимопомощи,активноеучастиевшкольномсамоуправлении;</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637" w:firstLine="0"/>
        <w:rPr>
          <w:rFonts w:ascii="Times New Roman" w:hAnsi="Times New Roman"/>
          <w:sz w:val="24"/>
          <w:szCs w:val="24"/>
        </w:rPr>
      </w:pPr>
      <w:r w:rsidRPr="007241C3">
        <w:rPr>
          <w:rFonts w:ascii="Times New Roman" w:hAnsi="Times New Roman"/>
          <w:sz w:val="24"/>
          <w:szCs w:val="24"/>
        </w:rPr>
        <w:t>готовностькучастиювгуманитарнойдеятельности(волонтерство, помощьлюдям,нуждающимсявней);</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080" w:firstLine="0"/>
        <w:rPr>
          <w:rFonts w:ascii="Times New Roman" w:hAnsi="Times New Roman"/>
          <w:sz w:val="24"/>
          <w:szCs w:val="24"/>
        </w:rPr>
      </w:pPr>
      <w:r w:rsidRPr="007241C3">
        <w:rPr>
          <w:rFonts w:ascii="Times New Roman" w:hAnsi="Times New Roman"/>
          <w:sz w:val="24"/>
          <w:szCs w:val="24"/>
        </w:rPr>
        <w:t>осознание российской гражданской идентичности в поликультурном имногоконфессиональномобществе,проявлениеинтересакпознаниюродного языка,истории,культурыРоссийскойФедерации,своегокрая,народовРоссии;</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722" w:firstLine="0"/>
        <w:rPr>
          <w:rFonts w:ascii="Times New Roman" w:hAnsi="Times New Roman"/>
          <w:sz w:val="24"/>
          <w:szCs w:val="24"/>
        </w:rPr>
      </w:pPr>
      <w:r w:rsidRPr="007241C3">
        <w:rPr>
          <w:rFonts w:ascii="Times New Roman" w:hAnsi="Times New Roman"/>
          <w:sz w:val="24"/>
          <w:szCs w:val="24"/>
        </w:rPr>
        <w:t>ценностноеотношениекдостижениямсвоейРодины–России,кнауке, искусству,спорту,технологиям,боевымподвигамитрудовымдостижениямнарода;</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493" w:firstLine="0"/>
        <w:rPr>
          <w:rFonts w:ascii="Times New Roman" w:hAnsi="Times New Roman"/>
          <w:sz w:val="24"/>
          <w:szCs w:val="24"/>
        </w:rPr>
      </w:pPr>
      <w:r w:rsidRPr="007241C3">
        <w:rPr>
          <w:rFonts w:ascii="Times New Roman" w:hAnsi="Times New Roman"/>
          <w:sz w:val="24"/>
          <w:szCs w:val="24"/>
        </w:rPr>
        <w:t>уважение к символам России, государственным праздникам, историческому иприродному наследию и памятникам, традициям разных народов, проживающих в роднойстране;</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ориентациянаморальныеценностиинормывситуацияхнравственного выбора;</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020" w:firstLine="0"/>
        <w:rPr>
          <w:rFonts w:ascii="Times New Roman" w:hAnsi="Times New Roman"/>
          <w:sz w:val="24"/>
          <w:szCs w:val="24"/>
        </w:rPr>
      </w:pPr>
      <w:r w:rsidRPr="007241C3">
        <w:rPr>
          <w:rFonts w:ascii="Times New Roman" w:hAnsi="Times New Roman"/>
          <w:sz w:val="24"/>
          <w:szCs w:val="24"/>
        </w:rPr>
        <w:t>готовностьоцениватьсвоеповедениеипоступки, поведениеипоступкидругихлюдей с позиции нравственных и правовых норм с учетом осознания последствийпоступков;</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619" w:firstLine="0"/>
        <w:rPr>
          <w:rFonts w:ascii="Times New Roman" w:hAnsi="Times New Roman"/>
          <w:sz w:val="24"/>
          <w:szCs w:val="24"/>
        </w:rPr>
      </w:pPr>
      <w:r w:rsidRPr="007241C3">
        <w:rPr>
          <w:rFonts w:ascii="Times New Roman" w:hAnsi="Times New Roman"/>
          <w:sz w:val="24"/>
          <w:szCs w:val="24"/>
        </w:rPr>
        <w:t>активноенеприятиеасоциальныхпоступков, свободаиответственностьличностивусловияхиндивидуальногоиобщественногопространства.</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584" w:firstLine="0"/>
        <w:rPr>
          <w:rFonts w:ascii="Times New Roman" w:hAnsi="Times New Roman"/>
          <w:sz w:val="24"/>
          <w:szCs w:val="24"/>
        </w:rPr>
      </w:pPr>
      <w:r w:rsidRPr="007241C3">
        <w:rPr>
          <w:rFonts w:ascii="Times New Roman" w:hAnsi="Times New Roman"/>
          <w:sz w:val="24"/>
          <w:szCs w:val="24"/>
        </w:rPr>
        <w:t>ориентациянаприменениезнанийизсоциальныхиестественныхнаукдлярешениязадач в области окружающей среды, планирования поступков и оценки их возможныхпоследствийдляокружающейсреды;</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138" w:firstLine="0"/>
        <w:rPr>
          <w:rFonts w:ascii="Times New Roman" w:hAnsi="Times New Roman"/>
          <w:sz w:val="24"/>
          <w:szCs w:val="24"/>
        </w:rPr>
      </w:pPr>
      <w:r w:rsidRPr="007241C3">
        <w:rPr>
          <w:rFonts w:ascii="Times New Roman" w:hAnsi="Times New Roman"/>
          <w:sz w:val="24"/>
          <w:szCs w:val="24"/>
        </w:rPr>
        <w:t>повышениеуровняэкологическойкультуры,осознаниеглобальногохарактераэкологическихпроблемипутейихрешения;</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активноенеприятиедействий,приносящихвредокружающейсреде;</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306" w:firstLine="0"/>
        <w:rPr>
          <w:rFonts w:ascii="Times New Roman" w:hAnsi="Times New Roman"/>
          <w:sz w:val="24"/>
          <w:szCs w:val="24"/>
        </w:rPr>
      </w:pPr>
      <w:r w:rsidRPr="007241C3">
        <w:rPr>
          <w:rFonts w:ascii="Times New Roman" w:hAnsi="Times New Roman"/>
          <w:sz w:val="24"/>
          <w:szCs w:val="24"/>
        </w:rPr>
        <w:t>осознание своей роли как гражданина и потребителя в условиях взаимосвязиприродной,технологическойисоциальнойсред;</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готовностькучастиювпрактическойдеятельностиэкологическойнаправленности.</w:t>
      </w:r>
    </w:p>
    <w:p w:rsidR="006D478C" w:rsidRPr="007241C3" w:rsidRDefault="006D478C" w:rsidP="007241C3">
      <w:pPr>
        <w:pStyle w:val="10"/>
        <w:spacing w:before="0" w:after="0"/>
        <w:rPr>
          <w:rFonts w:ascii="Times New Roman" w:hAnsi="Times New Roman"/>
          <w:sz w:val="24"/>
          <w:szCs w:val="24"/>
        </w:rPr>
      </w:pPr>
      <w:r w:rsidRPr="007241C3">
        <w:rPr>
          <w:rFonts w:ascii="Times New Roman" w:hAnsi="Times New Roman"/>
          <w:sz w:val="24"/>
          <w:szCs w:val="24"/>
        </w:rPr>
        <w:t>Метапредметныерезультаты:</w:t>
      </w:r>
    </w:p>
    <w:p w:rsidR="006D478C" w:rsidRPr="007241C3" w:rsidRDefault="006D478C" w:rsidP="007241C3">
      <w:pPr>
        <w:pStyle w:val="aff8"/>
        <w:tabs>
          <w:tab w:val="left" w:pos="786"/>
        </w:tabs>
        <w:spacing w:after="0" w:line="240" w:lineRule="auto"/>
        <w:rPr>
          <w:rFonts w:ascii="Times New Roman" w:hAnsi="Times New Roman" w:cs="Times New Roman"/>
          <w:sz w:val="24"/>
          <w:szCs w:val="24"/>
        </w:rPr>
      </w:pPr>
      <w:r w:rsidRPr="007241C3">
        <w:rPr>
          <w:rFonts w:ascii="Times New Roman" w:hAnsi="Times New Roman" w:cs="Times New Roman"/>
          <w:sz w:val="24"/>
          <w:szCs w:val="24"/>
        </w:rPr>
        <w:t>1.</w:t>
      </w:r>
      <w:r w:rsidRPr="007241C3">
        <w:rPr>
          <w:rFonts w:ascii="Times New Roman" w:hAnsi="Times New Roman" w:cs="Times New Roman"/>
          <w:sz w:val="24"/>
          <w:szCs w:val="24"/>
        </w:rPr>
        <w:tab/>
        <w:t>Овладение универсальнымиучебнымипознавательнымидействиями:</w:t>
      </w:r>
    </w:p>
    <w:p w:rsidR="006D478C" w:rsidRPr="007241C3" w:rsidRDefault="006D478C" w:rsidP="007241C3">
      <w:pPr>
        <w:pStyle w:val="aff5"/>
        <w:widowControl w:val="0"/>
        <w:numPr>
          <w:ilvl w:val="0"/>
          <w:numId w:val="210"/>
        </w:numPr>
        <w:tabs>
          <w:tab w:val="left" w:pos="484"/>
        </w:tabs>
        <w:autoSpaceDE w:val="0"/>
        <w:autoSpaceDN w:val="0"/>
        <w:spacing w:after="0" w:line="240" w:lineRule="auto"/>
        <w:ind w:hanging="265"/>
        <w:rPr>
          <w:rFonts w:ascii="Times New Roman" w:hAnsi="Times New Roman"/>
          <w:sz w:val="24"/>
          <w:szCs w:val="24"/>
        </w:rPr>
      </w:pPr>
      <w:r w:rsidRPr="007241C3">
        <w:rPr>
          <w:rFonts w:ascii="Times New Roman" w:hAnsi="Times New Roman"/>
          <w:sz w:val="24"/>
          <w:szCs w:val="24"/>
        </w:rPr>
        <w:t>базовыелогическиедействия:</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выявлятьихарактеризоватьсущественныепризнакиобъектов(явлений);</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699" w:firstLine="0"/>
        <w:rPr>
          <w:rFonts w:ascii="Times New Roman" w:hAnsi="Times New Roman"/>
          <w:sz w:val="24"/>
          <w:szCs w:val="24"/>
        </w:rPr>
      </w:pPr>
      <w:r w:rsidRPr="007241C3">
        <w:rPr>
          <w:rFonts w:ascii="Times New Roman" w:hAnsi="Times New Roman"/>
          <w:sz w:val="24"/>
          <w:szCs w:val="24"/>
        </w:rPr>
        <w:t>устанавливатьсущественныйпризнакклассификации,основаниядляобобщенияисравнения,критериипроводимогоанализа;</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480" w:firstLine="0"/>
        <w:rPr>
          <w:rFonts w:ascii="Times New Roman" w:hAnsi="Times New Roman"/>
          <w:sz w:val="24"/>
          <w:szCs w:val="24"/>
        </w:rPr>
      </w:pPr>
      <w:r w:rsidRPr="007241C3">
        <w:rPr>
          <w:rFonts w:ascii="Times New Roman" w:hAnsi="Times New Roman"/>
          <w:sz w:val="24"/>
          <w:szCs w:val="24"/>
        </w:rPr>
        <w:t>сучетомпредложеннойзадачивыявлятьзакономерностиипротиворечияврассматриваемыхфактах,данныхинаблюдениях;</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предлагатькритериидлявыявлениязакономерностейипротиворечий;</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594" w:firstLine="0"/>
        <w:rPr>
          <w:rFonts w:ascii="Times New Roman" w:hAnsi="Times New Roman"/>
          <w:sz w:val="24"/>
          <w:szCs w:val="24"/>
        </w:rPr>
      </w:pPr>
      <w:r w:rsidRPr="007241C3">
        <w:rPr>
          <w:rFonts w:ascii="Times New Roman" w:hAnsi="Times New Roman"/>
          <w:sz w:val="24"/>
          <w:szCs w:val="24"/>
        </w:rPr>
        <w:t>выявлятьдефицитыинформации,данных,необходимыхдлярешенияпоставленнойзадачи;</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выявлятьпричинно-следственныесвязиприизученииявленийипроцессов;</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056" w:firstLine="0"/>
        <w:rPr>
          <w:rFonts w:ascii="Times New Roman" w:hAnsi="Times New Roman"/>
          <w:sz w:val="24"/>
          <w:szCs w:val="24"/>
        </w:rPr>
      </w:pPr>
      <w:r w:rsidRPr="007241C3">
        <w:rPr>
          <w:rFonts w:ascii="Times New Roman" w:hAnsi="Times New Roman"/>
          <w:sz w:val="24"/>
          <w:szCs w:val="24"/>
        </w:rPr>
        <w:t>делатьвыводысиспользованиемдедуктивныхииндуктивныхумозаключений,умозаключенийпоаналогии,формулироватьгипотезыо взаимосвязях;</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849" w:firstLine="0"/>
        <w:rPr>
          <w:rFonts w:ascii="Times New Roman" w:hAnsi="Times New Roman"/>
          <w:sz w:val="24"/>
          <w:szCs w:val="24"/>
        </w:rPr>
      </w:pPr>
      <w:r w:rsidRPr="007241C3">
        <w:rPr>
          <w:rFonts w:ascii="Times New Roman" w:hAnsi="Times New Roman"/>
          <w:sz w:val="24"/>
          <w:szCs w:val="24"/>
        </w:rPr>
        <w:t>самостоятельновыбиратьспособрешенияучебнойзадачи(сравниватьнескольковариантов решения, выбирать наиболее подходящий с учетом самостоятельновыделенныхкритериев);</w:t>
      </w:r>
    </w:p>
    <w:p w:rsidR="006D478C" w:rsidRPr="007241C3" w:rsidRDefault="006D478C" w:rsidP="007241C3">
      <w:pPr>
        <w:pStyle w:val="aff5"/>
        <w:widowControl w:val="0"/>
        <w:numPr>
          <w:ilvl w:val="0"/>
          <w:numId w:val="210"/>
        </w:numPr>
        <w:tabs>
          <w:tab w:val="left" w:pos="484"/>
        </w:tabs>
        <w:autoSpaceDE w:val="0"/>
        <w:autoSpaceDN w:val="0"/>
        <w:spacing w:after="0" w:line="240" w:lineRule="auto"/>
        <w:ind w:hanging="265"/>
        <w:rPr>
          <w:rFonts w:ascii="Times New Roman" w:hAnsi="Times New Roman"/>
          <w:sz w:val="24"/>
          <w:szCs w:val="24"/>
        </w:rPr>
      </w:pPr>
      <w:r w:rsidRPr="007241C3">
        <w:rPr>
          <w:rFonts w:ascii="Times New Roman" w:hAnsi="Times New Roman"/>
          <w:sz w:val="24"/>
          <w:szCs w:val="24"/>
        </w:rPr>
        <w:t>базовыеисследовательскиедействия:</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использоватьвопросыкакисследовательскийинструментпознания;</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911" w:firstLine="0"/>
        <w:rPr>
          <w:rFonts w:ascii="Times New Roman" w:hAnsi="Times New Roman"/>
          <w:sz w:val="24"/>
          <w:szCs w:val="24"/>
        </w:rPr>
      </w:pPr>
      <w:r w:rsidRPr="007241C3">
        <w:rPr>
          <w:rFonts w:ascii="Times New Roman" w:hAnsi="Times New Roman"/>
          <w:sz w:val="24"/>
          <w:szCs w:val="24"/>
        </w:rPr>
        <w:t>формулировать вопросы, фиксирующие разрыв между реальным и желательнымсостояниемситуации,объекта,самостоятельноустанавливатьискомоеиданное;</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851" w:firstLine="0"/>
        <w:rPr>
          <w:rFonts w:ascii="Times New Roman" w:hAnsi="Times New Roman"/>
          <w:sz w:val="24"/>
          <w:szCs w:val="24"/>
        </w:rPr>
      </w:pPr>
      <w:r w:rsidRPr="007241C3">
        <w:rPr>
          <w:rFonts w:ascii="Times New Roman" w:hAnsi="Times New Roman"/>
          <w:sz w:val="24"/>
          <w:szCs w:val="24"/>
        </w:rPr>
        <w:t>формироватьгипотезуобистинностисобственныхсужденийисужденийдругих,аргументироватьсвоюпозицию,мнение;</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635" w:firstLine="0"/>
        <w:rPr>
          <w:rFonts w:ascii="Times New Roman" w:hAnsi="Times New Roman"/>
          <w:sz w:val="24"/>
          <w:szCs w:val="24"/>
        </w:rPr>
      </w:pPr>
      <w:r w:rsidRPr="007241C3">
        <w:rPr>
          <w:rFonts w:ascii="Times New Roman" w:hAnsi="Times New Roman"/>
          <w:sz w:val="24"/>
          <w:szCs w:val="24"/>
        </w:rPr>
        <w:t>проводитьпосамостоятельносоставленномуплануопыт,несложныйэксперимент,небольшое исследование по установлению особенностей объекта изучения, причинно-следственныхсвязейизависимостейобъектовмеждусобой;</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099" w:firstLine="0"/>
        <w:rPr>
          <w:rFonts w:ascii="Times New Roman" w:hAnsi="Times New Roman"/>
          <w:sz w:val="24"/>
          <w:szCs w:val="24"/>
        </w:rPr>
      </w:pPr>
      <w:r w:rsidRPr="007241C3">
        <w:rPr>
          <w:rFonts w:ascii="Times New Roman" w:hAnsi="Times New Roman"/>
          <w:sz w:val="24"/>
          <w:szCs w:val="24"/>
        </w:rPr>
        <w:t>оценивать на применимость и достоверность информацию, полученную в ходеисследования(эксперимента);</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635" w:firstLine="0"/>
        <w:rPr>
          <w:rFonts w:ascii="Times New Roman" w:hAnsi="Times New Roman"/>
          <w:sz w:val="24"/>
          <w:szCs w:val="24"/>
        </w:rPr>
      </w:pPr>
      <w:r w:rsidRPr="007241C3">
        <w:rPr>
          <w:rFonts w:ascii="Times New Roman" w:hAnsi="Times New Roman"/>
          <w:sz w:val="24"/>
          <w:szCs w:val="24"/>
        </w:rPr>
        <w:t>самостоятельноформулироватьобобщенияивыводыпорезультатампроведенногонаблюдения, опыта, исследования, владеть инструментами оценки достоверностиполученныхвыводовиобобщений;</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012" w:firstLine="0"/>
        <w:rPr>
          <w:rFonts w:ascii="Times New Roman" w:hAnsi="Times New Roman"/>
          <w:sz w:val="24"/>
          <w:szCs w:val="24"/>
        </w:rPr>
      </w:pPr>
      <w:r w:rsidRPr="007241C3">
        <w:rPr>
          <w:rFonts w:ascii="Times New Roman" w:hAnsi="Times New Roman"/>
          <w:sz w:val="24"/>
          <w:szCs w:val="24"/>
        </w:rPr>
        <w:t>прогнозировать возможное дальнейшее развитие процессов, событий и ихпоследствияваналогичныхили сходныхситуациях,выдвигатьпредположенияобихразвитиивновыхусловияхиконтекстах;</w:t>
      </w:r>
    </w:p>
    <w:p w:rsidR="006D478C" w:rsidRPr="007241C3" w:rsidRDefault="006D478C" w:rsidP="007241C3">
      <w:pPr>
        <w:pStyle w:val="aff5"/>
        <w:widowControl w:val="0"/>
        <w:numPr>
          <w:ilvl w:val="0"/>
          <w:numId w:val="210"/>
        </w:numPr>
        <w:tabs>
          <w:tab w:val="left" w:pos="484"/>
        </w:tabs>
        <w:autoSpaceDE w:val="0"/>
        <w:autoSpaceDN w:val="0"/>
        <w:spacing w:after="0" w:line="240" w:lineRule="auto"/>
        <w:ind w:hanging="265"/>
        <w:rPr>
          <w:rFonts w:ascii="Times New Roman" w:hAnsi="Times New Roman"/>
          <w:sz w:val="24"/>
          <w:szCs w:val="24"/>
        </w:rPr>
      </w:pPr>
      <w:r w:rsidRPr="007241C3">
        <w:rPr>
          <w:rFonts w:ascii="Times New Roman" w:hAnsi="Times New Roman"/>
          <w:sz w:val="24"/>
          <w:szCs w:val="24"/>
        </w:rPr>
        <w:t>работасинформацией:</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365" w:firstLine="0"/>
        <w:rPr>
          <w:rFonts w:ascii="Times New Roman" w:hAnsi="Times New Roman"/>
          <w:sz w:val="24"/>
          <w:szCs w:val="24"/>
        </w:rPr>
      </w:pPr>
      <w:r w:rsidRPr="007241C3">
        <w:rPr>
          <w:rFonts w:ascii="Times New Roman" w:hAnsi="Times New Roman"/>
          <w:sz w:val="24"/>
          <w:szCs w:val="24"/>
        </w:rPr>
        <w:t>применять различные методы, инструменты и запросы при поиске и отбореинформацииилиданныхизисточниковсучетомпредложеннойучебнойзадачиизаданныхкритериев;</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085" w:firstLine="0"/>
        <w:rPr>
          <w:rFonts w:ascii="Times New Roman" w:hAnsi="Times New Roman"/>
          <w:sz w:val="24"/>
          <w:szCs w:val="24"/>
        </w:rPr>
      </w:pPr>
      <w:r w:rsidRPr="007241C3">
        <w:rPr>
          <w:rFonts w:ascii="Times New Roman" w:hAnsi="Times New Roman"/>
          <w:sz w:val="24"/>
          <w:szCs w:val="24"/>
        </w:rPr>
        <w:t>выбирать,анализировать,систематизироватьиинтерпретироватьинформациюразличныхвидовиформпредставления;</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765" w:firstLine="0"/>
        <w:rPr>
          <w:rFonts w:ascii="Times New Roman" w:hAnsi="Times New Roman"/>
          <w:sz w:val="24"/>
          <w:szCs w:val="24"/>
        </w:rPr>
      </w:pPr>
      <w:r w:rsidRPr="007241C3">
        <w:rPr>
          <w:rFonts w:ascii="Times New Roman" w:hAnsi="Times New Roman"/>
          <w:sz w:val="24"/>
          <w:szCs w:val="24"/>
        </w:rPr>
        <w:t>находить сходные аргументы (подтверждающие или опровергающие одну и ту жеидею,версию)вразличныхинформационныхисточниках;</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618" w:firstLine="0"/>
        <w:rPr>
          <w:rFonts w:ascii="Times New Roman" w:hAnsi="Times New Roman"/>
          <w:sz w:val="24"/>
          <w:szCs w:val="24"/>
        </w:rPr>
      </w:pPr>
      <w:r w:rsidRPr="007241C3">
        <w:rPr>
          <w:rFonts w:ascii="Times New Roman" w:hAnsi="Times New Roman"/>
          <w:sz w:val="24"/>
          <w:szCs w:val="24"/>
        </w:rPr>
        <w:t>самостоятельно выбирать оптимальную форму представления информации ииллюстрироватьрешаемыезадачинесложнымисхемами, диаграммами, инойграфикойиихкомбинациями;</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730" w:firstLine="0"/>
        <w:rPr>
          <w:rFonts w:ascii="Times New Roman" w:hAnsi="Times New Roman"/>
          <w:sz w:val="24"/>
          <w:szCs w:val="24"/>
        </w:rPr>
      </w:pPr>
      <w:r w:rsidRPr="007241C3">
        <w:rPr>
          <w:rFonts w:ascii="Times New Roman" w:hAnsi="Times New Roman"/>
          <w:sz w:val="24"/>
          <w:szCs w:val="24"/>
        </w:rPr>
        <w:t>оцениватьнадежностьинформациипокритериям,предложеннымпедагогическимработникомилисформулированнымсамостоятельно;</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эффективнозапоминатьисистематизироватьинформацию.</w:t>
      </w:r>
    </w:p>
    <w:p w:rsidR="006D478C" w:rsidRPr="007241C3" w:rsidRDefault="006D478C" w:rsidP="007241C3">
      <w:pPr>
        <w:pStyle w:val="aff8"/>
        <w:spacing w:after="0" w:line="240" w:lineRule="auto"/>
        <w:rPr>
          <w:rFonts w:ascii="Times New Roman" w:hAnsi="Times New Roman" w:cs="Times New Roman"/>
          <w:sz w:val="24"/>
          <w:szCs w:val="24"/>
        </w:rPr>
      </w:pPr>
      <w:r w:rsidRPr="007241C3">
        <w:rPr>
          <w:rFonts w:ascii="Times New Roman" w:hAnsi="Times New Roman" w:cs="Times New Roman"/>
          <w:sz w:val="24"/>
          <w:szCs w:val="24"/>
        </w:rPr>
        <w:t>Овладениесистемойуниверсальныхучебныхпознавательныхдействийобеспечиваетсформированностькогнитивныхнавыковуобучающихся.</w:t>
      </w:r>
    </w:p>
    <w:p w:rsidR="006D478C" w:rsidRPr="007241C3" w:rsidRDefault="006D478C" w:rsidP="007241C3">
      <w:pPr>
        <w:pStyle w:val="aff8"/>
        <w:tabs>
          <w:tab w:val="left" w:pos="786"/>
        </w:tabs>
        <w:spacing w:after="0" w:line="240" w:lineRule="auto"/>
        <w:rPr>
          <w:rFonts w:ascii="Times New Roman" w:hAnsi="Times New Roman" w:cs="Times New Roman"/>
          <w:sz w:val="24"/>
          <w:szCs w:val="24"/>
        </w:rPr>
      </w:pPr>
      <w:r w:rsidRPr="007241C3">
        <w:rPr>
          <w:rFonts w:ascii="Times New Roman" w:hAnsi="Times New Roman" w:cs="Times New Roman"/>
          <w:sz w:val="24"/>
          <w:szCs w:val="24"/>
        </w:rPr>
        <w:t>1.</w:t>
      </w:r>
      <w:r w:rsidRPr="007241C3">
        <w:rPr>
          <w:rFonts w:ascii="Times New Roman" w:hAnsi="Times New Roman" w:cs="Times New Roman"/>
          <w:sz w:val="24"/>
          <w:szCs w:val="24"/>
        </w:rPr>
        <w:tab/>
        <w:t>Овладениеуниверсальнымиучебнымикоммуникативнымидействиями:</w:t>
      </w:r>
    </w:p>
    <w:p w:rsidR="006D478C" w:rsidRPr="007241C3" w:rsidRDefault="006D478C" w:rsidP="007241C3">
      <w:pPr>
        <w:pStyle w:val="aff5"/>
        <w:widowControl w:val="0"/>
        <w:numPr>
          <w:ilvl w:val="0"/>
          <w:numId w:val="209"/>
        </w:numPr>
        <w:tabs>
          <w:tab w:val="left" w:pos="479"/>
        </w:tabs>
        <w:autoSpaceDE w:val="0"/>
        <w:autoSpaceDN w:val="0"/>
        <w:spacing w:after="0" w:line="240" w:lineRule="auto"/>
        <w:ind w:hanging="260"/>
        <w:rPr>
          <w:rFonts w:ascii="Times New Roman" w:hAnsi="Times New Roman"/>
          <w:sz w:val="24"/>
          <w:szCs w:val="24"/>
        </w:rPr>
      </w:pPr>
      <w:r w:rsidRPr="007241C3">
        <w:rPr>
          <w:rFonts w:ascii="Times New Roman" w:hAnsi="Times New Roman"/>
          <w:sz w:val="24"/>
          <w:szCs w:val="24"/>
        </w:rPr>
        <w:t>общение:</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207" w:firstLine="0"/>
        <w:rPr>
          <w:rFonts w:ascii="Times New Roman" w:hAnsi="Times New Roman"/>
          <w:sz w:val="24"/>
          <w:szCs w:val="24"/>
        </w:rPr>
      </w:pPr>
      <w:r w:rsidRPr="007241C3">
        <w:rPr>
          <w:rFonts w:ascii="Times New Roman" w:hAnsi="Times New Roman"/>
          <w:sz w:val="24"/>
          <w:szCs w:val="24"/>
        </w:rPr>
        <w:t>восприниматьиформулироватьсуждения,выражатьэмоциивсоответствиисцелямииусловиямиобщения;</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выражатьсебя(своюточкузрения)вустныхиписьменныхтекстах;</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539" w:firstLine="0"/>
        <w:rPr>
          <w:rFonts w:ascii="Times New Roman" w:hAnsi="Times New Roman"/>
          <w:sz w:val="24"/>
          <w:szCs w:val="24"/>
        </w:rPr>
      </w:pPr>
      <w:r w:rsidRPr="007241C3">
        <w:rPr>
          <w:rFonts w:ascii="Times New Roman" w:hAnsi="Times New Roman"/>
          <w:sz w:val="24"/>
          <w:szCs w:val="24"/>
        </w:rPr>
        <w:t>распознавать невербальные средства общения, понимать значение социальныхзнаков,знатьираспознаватьпредпосылкиконфликтныхситуацийисмягчатьконфликты,вестипереговоры;</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609" w:firstLine="0"/>
        <w:rPr>
          <w:rFonts w:ascii="Times New Roman" w:hAnsi="Times New Roman"/>
          <w:sz w:val="24"/>
          <w:szCs w:val="24"/>
        </w:rPr>
      </w:pPr>
      <w:r w:rsidRPr="007241C3">
        <w:rPr>
          <w:rFonts w:ascii="Times New Roman" w:hAnsi="Times New Roman"/>
          <w:sz w:val="24"/>
          <w:szCs w:val="24"/>
        </w:rPr>
        <w:t>понимать намерения других, проявлять уважительное отношение к собеседнику и вкорректнойформеформулироватьсвоивозражения;</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615" w:firstLine="0"/>
        <w:rPr>
          <w:rFonts w:ascii="Times New Roman" w:hAnsi="Times New Roman"/>
          <w:sz w:val="24"/>
          <w:szCs w:val="24"/>
        </w:rPr>
      </w:pPr>
      <w:r w:rsidRPr="007241C3">
        <w:rPr>
          <w:rFonts w:ascii="Times New Roman" w:hAnsi="Times New Roman"/>
          <w:sz w:val="24"/>
          <w:szCs w:val="24"/>
        </w:rPr>
        <w:t>входедиалогаи (или)дискуссии задаватьвопросыпосуществуобсуждаемойтемыи высказывать идеи, нацеленные на решение задачи и поддержание благожелательностиобщения;</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881" w:firstLine="0"/>
        <w:rPr>
          <w:rFonts w:ascii="Times New Roman" w:hAnsi="Times New Roman"/>
          <w:sz w:val="24"/>
          <w:szCs w:val="24"/>
        </w:rPr>
      </w:pPr>
      <w:r w:rsidRPr="007241C3">
        <w:rPr>
          <w:rFonts w:ascii="Times New Roman" w:hAnsi="Times New Roman"/>
          <w:sz w:val="24"/>
          <w:szCs w:val="24"/>
        </w:rPr>
        <w:t>сопоставлять свои суждения с суждениями других участников диалога,обнаруживатьразличиеисходствопозиций;</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794" w:firstLine="0"/>
        <w:rPr>
          <w:rFonts w:ascii="Times New Roman" w:hAnsi="Times New Roman"/>
          <w:sz w:val="24"/>
          <w:szCs w:val="24"/>
        </w:rPr>
      </w:pPr>
      <w:r w:rsidRPr="007241C3">
        <w:rPr>
          <w:rFonts w:ascii="Times New Roman" w:hAnsi="Times New Roman"/>
          <w:sz w:val="24"/>
          <w:szCs w:val="24"/>
        </w:rPr>
        <w:t>публичнопредставлятьрезультатывыполненногоопыта(эксперимента,исследования,проекта);</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456" w:firstLine="0"/>
        <w:rPr>
          <w:rFonts w:ascii="Times New Roman" w:hAnsi="Times New Roman"/>
          <w:sz w:val="24"/>
          <w:szCs w:val="24"/>
        </w:rPr>
      </w:pPr>
      <w:r w:rsidRPr="007241C3">
        <w:rPr>
          <w:rFonts w:ascii="Times New Roman" w:hAnsi="Times New Roman"/>
          <w:sz w:val="24"/>
          <w:szCs w:val="24"/>
        </w:rPr>
        <w:t>самостоятельно выбирать формат выступления с учетом задач презентации иособенностейаудитории ивсоответствиисним составлятьустныеи письменныетекстысиспользованиемиллюстративныхматериалов;</w:t>
      </w:r>
    </w:p>
    <w:p w:rsidR="006D478C" w:rsidRPr="007241C3" w:rsidRDefault="006D478C" w:rsidP="007241C3">
      <w:pPr>
        <w:pStyle w:val="aff5"/>
        <w:widowControl w:val="0"/>
        <w:numPr>
          <w:ilvl w:val="0"/>
          <w:numId w:val="209"/>
        </w:numPr>
        <w:tabs>
          <w:tab w:val="left" w:pos="484"/>
        </w:tabs>
        <w:autoSpaceDE w:val="0"/>
        <w:autoSpaceDN w:val="0"/>
        <w:spacing w:after="0" w:line="240" w:lineRule="auto"/>
        <w:ind w:left="483" w:hanging="265"/>
        <w:rPr>
          <w:rFonts w:ascii="Times New Roman" w:hAnsi="Times New Roman"/>
          <w:sz w:val="24"/>
          <w:szCs w:val="24"/>
        </w:rPr>
      </w:pPr>
      <w:r w:rsidRPr="007241C3">
        <w:rPr>
          <w:rFonts w:ascii="Times New Roman" w:hAnsi="Times New Roman"/>
          <w:sz w:val="24"/>
          <w:szCs w:val="24"/>
        </w:rPr>
        <w:t>совместнаядеятельность:</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733" w:firstLine="0"/>
        <w:rPr>
          <w:rFonts w:ascii="Times New Roman" w:hAnsi="Times New Roman"/>
          <w:sz w:val="24"/>
          <w:szCs w:val="24"/>
        </w:rPr>
      </w:pPr>
      <w:r w:rsidRPr="007241C3">
        <w:rPr>
          <w:rFonts w:ascii="Times New Roman" w:hAnsi="Times New Roman"/>
          <w:sz w:val="24"/>
          <w:szCs w:val="24"/>
        </w:rPr>
        <w:t>пониматьииспользоватьпреимуществакоманднойииндивидуальнойработыприрешении конкретной проблемы, обосновывать необходимость применения групповыхформвзаимодействияприрешениипоставленнойзадачи;</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090" w:firstLine="0"/>
        <w:rPr>
          <w:rFonts w:ascii="Times New Roman" w:hAnsi="Times New Roman"/>
          <w:sz w:val="24"/>
          <w:szCs w:val="24"/>
        </w:rPr>
      </w:pPr>
      <w:r w:rsidRPr="007241C3">
        <w:rPr>
          <w:rFonts w:ascii="Times New Roman" w:hAnsi="Times New Roman"/>
          <w:sz w:val="24"/>
          <w:szCs w:val="24"/>
        </w:rPr>
        <w:t>приниматьцельсовместнойдеятельности,коллективностроитьдействияпоеедостижению: распределять роли, договариваться, обсуждать процесс и результатсовместнойработы;</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185" w:firstLine="0"/>
        <w:rPr>
          <w:rFonts w:ascii="Times New Roman" w:hAnsi="Times New Roman"/>
          <w:sz w:val="24"/>
          <w:szCs w:val="24"/>
        </w:rPr>
      </w:pPr>
      <w:r w:rsidRPr="007241C3">
        <w:rPr>
          <w:rFonts w:ascii="Times New Roman" w:hAnsi="Times New Roman"/>
          <w:sz w:val="24"/>
          <w:szCs w:val="24"/>
        </w:rPr>
        <w:t>уметьобобщатьмнениянесколькихлюдей,проявлятьготовностьруководить,выполнятьпоручения,подчиняться;</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802" w:firstLine="0"/>
        <w:rPr>
          <w:rFonts w:ascii="Times New Roman" w:hAnsi="Times New Roman"/>
          <w:sz w:val="24"/>
          <w:szCs w:val="24"/>
        </w:rPr>
      </w:pPr>
      <w:r w:rsidRPr="007241C3">
        <w:rPr>
          <w:rFonts w:ascii="Times New Roman" w:hAnsi="Times New Roman"/>
          <w:sz w:val="24"/>
          <w:szCs w:val="24"/>
        </w:rPr>
        <w:t>планировать организацию совместной работы, определять свою роль (с учетомпредпочтений и возможностей всех участников взаимодействия), распределять задачимеждучленамикоманды,участвоватьвгрупповыхформахработы (обсуждения, обменмнениями,мозговыештурмыииные);</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249" w:firstLine="0"/>
        <w:rPr>
          <w:rFonts w:ascii="Times New Roman" w:hAnsi="Times New Roman"/>
          <w:sz w:val="24"/>
          <w:szCs w:val="24"/>
        </w:rPr>
      </w:pPr>
      <w:r w:rsidRPr="007241C3">
        <w:rPr>
          <w:rFonts w:ascii="Times New Roman" w:hAnsi="Times New Roman"/>
          <w:sz w:val="24"/>
          <w:szCs w:val="24"/>
        </w:rPr>
        <w:t>выполнятьсвоючастьработы,достигатькачественногорезультатапосвоемунаправлениюикоординироватьсвоидействияс другимичленамикоманды;</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759" w:firstLine="0"/>
        <w:rPr>
          <w:rFonts w:ascii="Times New Roman" w:hAnsi="Times New Roman"/>
          <w:sz w:val="24"/>
          <w:szCs w:val="24"/>
        </w:rPr>
      </w:pPr>
      <w:r w:rsidRPr="007241C3">
        <w:rPr>
          <w:rFonts w:ascii="Times New Roman" w:hAnsi="Times New Roman"/>
          <w:sz w:val="24"/>
          <w:szCs w:val="24"/>
        </w:rPr>
        <w:t>оцениватькачествосвоеговкладавобщийпродуктпокритериям, самостоятельносформулированнымучастникамивзаимодействия;</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099" w:firstLine="0"/>
        <w:rPr>
          <w:rFonts w:ascii="Times New Roman" w:hAnsi="Times New Roman"/>
          <w:sz w:val="24"/>
          <w:szCs w:val="24"/>
        </w:rPr>
      </w:pPr>
      <w:r w:rsidRPr="007241C3">
        <w:rPr>
          <w:rFonts w:ascii="Times New Roman" w:hAnsi="Times New Roman"/>
          <w:sz w:val="24"/>
          <w:szCs w:val="24"/>
        </w:rPr>
        <w:t>сравнивать результаты с исходной задачей и вклад каждого члена команды вдостижение результатов, разделять сферу ответственности и проявлять готовность кпредставлениюотчетаперед группой.</w:t>
      </w:r>
    </w:p>
    <w:p w:rsidR="006D478C" w:rsidRPr="007241C3" w:rsidRDefault="006D478C" w:rsidP="007241C3">
      <w:pPr>
        <w:pStyle w:val="aff8"/>
        <w:spacing w:after="0" w:line="240" w:lineRule="auto"/>
        <w:rPr>
          <w:rFonts w:ascii="Times New Roman" w:hAnsi="Times New Roman" w:cs="Times New Roman"/>
          <w:sz w:val="24"/>
          <w:szCs w:val="24"/>
        </w:rPr>
      </w:pPr>
      <w:r w:rsidRPr="007241C3">
        <w:rPr>
          <w:rFonts w:ascii="Times New Roman" w:hAnsi="Times New Roman" w:cs="Times New Roman"/>
          <w:sz w:val="24"/>
          <w:szCs w:val="24"/>
        </w:rPr>
        <w:t>Овладениесистемойуниверсальныхучебныхкоммуникативныхдействийобеспечиваетсформированностьсоциальныхнавыковиэмоциональногоинтеллектаобучающихся.</w:t>
      </w:r>
    </w:p>
    <w:p w:rsidR="006D478C" w:rsidRPr="007241C3" w:rsidRDefault="006D478C" w:rsidP="007241C3">
      <w:pPr>
        <w:pStyle w:val="aff8"/>
        <w:tabs>
          <w:tab w:val="left" w:pos="786"/>
        </w:tabs>
        <w:spacing w:after="0" w:line="240" w:lineRule="auto"/>
        <w:rPr>
          <w:rFonts w:ascii="Times New Roman" w:hAnsi="Times New Roman" w:cs="Times New Roman"/>
          <w:sz w:val="24"/>
          <w:szCs w:val="24"/>
        </w:rPr>
      </w:pPr>
      <w:r w:rsidRPr="007241C3">
        <w:rPr>
          <w:rFonts w:ascii="Times New Roman" w:hAnsi="Times New Roman" w:cs="Times New Roman"/>
          <w:sz w:val="24"/>
          <w:szCs w:val="24"/>
        </w:rPr>
        <w:t>1.</w:t>
      </w:r>
      <w:r w:rsidRPr="007241C3">
        <w:rPr>
          <w:rFonts w:ascii="Times New Roman" w:hAnsi="Times New Roman" w:cs="Times New Roman"/>
          <w:sz w:val="24"/>
          <w:szCs w:val="24"/>
        </w:rPr>
        <w:tab/>
        <w:t>Овладениеуниверсальнымиучебнымирегулятивнымидействиями:</w:t>
      </w:r>
    </w:p>
    <w:p w:rsidR="006D478C" w:rsidRPr="007241C3" w:rsidRDefault="006D478C" w:rsidP="007241C3">
      <w:pPr>
        <w:pStyle w:val="aff5"/>
        <w:widowControl w:val="0"/>
        <w:numPr>
          <w:ilvl w:val="0"/>
          <w:numId w:val="208"/>
        </w:numPr>
        <w:tabs>
          <w:tab w:val="left" w:pos="484"/>
        </w:tabs>
        <w:autoSpaceDE w:val="0"/>
        <w:autoSpaceDN w:val="0"/>
        <w:spacing w:after="0" w:line="240" w:lineRule="auto"/>
        <w:ind w:hanging="265"/>
        <w:rPr>
          <w:rFonts w:ascii="Times New Roman" w:hAnsi="Times New Roman"/>
          <w:sz w:val="24"/>
          <w:szCs w:val="24"/>
        </w:rPr>
      </w:pPr>
      <w:r w:rsidRPr="007241C3">
        <w:rPr>
          <w:rFonts w:ascii="Times New Roman" w:hAnsi="Times New Roman"/>
          <w:sz w:val="24"/>
          <w:szCs w:val="24"/>
        </w:rPr>
        <w:t>самоорганизация:</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выявлятьпроблемыдлярешениявжизненныхиучебныхситуациях;</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282" w:firstLine="0"/>
        <w:rPr>
          <w:rFonts w:ascii="Times New Roman" w:hAnsi="Times New Roman"/>
          <w:sz w:val="24"/>
          <w:szCs w:val="24"/>
        </w:rPr>
      </w:pPr>
      <w:r w:rsidRPr="007241C3">
        <w:rPr>
          <w:rFonts w:ascii="Times New Roman" w:hAnsi="Times New Roman"/>
          <w:sz w:val="24"/>
          <w:szCs w:val="24"/>
        </w:rPr>
        <w:t>ориентироватьсявразличныхподходахпринятиярешений(индивидуальное,принятие решениявгруппе,принятиерешенийгруппой);</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076" w:firstLine="0"/>
        <w:rPr>
          <w:rFonts w:ascii="Times New Roman" w:hAnsi="Times New Roman"/>
          <w:sz w:val="24"/>
          <w:szCs w:val="24"/>
        </w:rPr>
      </w:pPr>
      <w:r w:rsidRPr="007241C3">
        <w:rPr>
          <w:rFonts w:ascii="Times New Roman" w:hAnsi="Times New Roman"/>
          <w:sz w:val="24"/>
          <w:szCs w:val="24"/>
        </w:rPr>
        <w:t>самостоятельносоставлятьалгоритмрешениязадачи(илиегочасть),выбиратьспособ решения учебной задачи с учетом имеющихся ресурсов и собственныхвозможностей,аргументироватьпредлагаемыевариантырешений;</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547" w:firstLine="0"/>
        <w:rPr>
          <w:rFonts w:ascii="Times New Roman" w:hAnsi="Times New Roman"/>
          <w:sz w:val="24"/>
          <w:szCs w:val="24"/>
        </w:rPr>
      </w:pPr>
      <w:r w:rsidRPr="007241C3">
        <w:rPr>
          <w:rFonts w:ascii="Times New Roman" w:hAnsi="Times New Roman"/>
          <w:sz w:val="24"/>
          <w:szCs w:val="24"/>
        </w:rPr>
        <w:t>составлять план действий (план реализации намеченного алгоритма решения),корректироватьпредложенный алгоритмсучетомполученияновыхзнанийобизучаемомобъекте;</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делать выборибратьответственностьзарешение;</w:t>
      </w:r>
    </w:p>
    <w:p w:rsidR="006D478C" w:rsidRPr="007241C3" w:rsidRDefault="006D478C" w:rsidP="007241C3">
      <w:pPr>
        <w:pStyle w:val="aff5"/>
        <w:widowControl w:val="0"/>
        <w:numPr>
          <w:ilvl w:val="0"/>
          <w:numId w:val="208"/>
        </w:numPr>
        <w:tabs>
          <w:tab w:val="left" w:pos="484"/>
        </w:tabs>
        <w:autoSpaceDE w:val="0"/>
        <w:autoSpaceDN w:val="0"/>
        <w:spacing w:after="0" w:line="240" w:lineRule="auto"/>
        <w:ind w:hanging="265"/>
        <w:rPr>
          <w:rFonts w:ascii="Times New Roman" w:hAnsi="Times New Roman"/>
          <w:sz w:val="24"/>
          <w:szCs w:val="24"/>
        </w:rPr>
      </w:pPr>
      <w:r w:rsidRPr="007241C3">
        <w:rPr>
          <w:rFonts w:ascii="Times New Roman" w:hAnsi="Times New Roman"/>
          <w:sz w:val="24"/>
          <w:szCs w:val="24"/>
        </w:rPr>
        <w:t>самоконтроль:</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владетьспособамисамоконтроля,самомотивацииирефлексии;</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давать адекватнуюоценкуситуации ипредлагать планееизменения;</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380" w:firstLine="0"/>
        <w:rPr>
          <w:rFonts w:ascii="Times New Roman" w:hAnsi="Times New Roman"/>
          <w:sz w:val="24"/>
          <w:szCs w:val="24"/>
        </w:rPr>
      </w:pPr>
      <w:r w:rsidRPr="007241C3">
        <w:rPr>
          <w:rFonts w:ascii="Times New Roman" w:hAnsi="Times New Roman"/>
          <w:sz w:val="24"/>
          <w:szCs w:val="24"/>
        </w:rPr>
        <w:t>учитыватьконтекстипредвидетьтрудности,которыемогутвозникнутьприрешенииучебнойзадачи,адаптироватьрешениекменяющимсяобстоятельствам;</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752" w:firstLine="0"/>
        <w:rPr>
          <w:rFonts w:ascii="Times New Roman" w:hAnsi="Times New Roman"/>
          <w:sz w:val="24"/>
          <w:szCs w:val="24"/>
        </w:rPr>
      </w:pPr>
      <w:r w:rsidRPr="007241C3">
        <w:rPr>
          <w:rFonts w:ascii="Times New Roman" w:hAnsi="Times New Roman"/>
          <w:sz w:val="24"/>
          <w:szCs w:val="24"/>
        </w:rPr>
        <w:t>объяснять причины достижения (недостижения) результатов деятельности, даватьоценкуприобретенномуопыту,уметьнаходитьпозитивноевпроизошедшейситуации;</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687" w:firstLine="0"/>
        <w:rPr>
          <w:rFonts w:ascii="Times New Roman" w:hAnsi="Times New Roman"/>
          <w:sz w:val="24"/>
          <w:szCs w:val="24"/>
        </w:rPr>
      </w:pPr>
      <w:r w:rsidRPr="007241C3">
        <w:rPr>
          <w:rFonts w:ascii="Times New Roman" w:hAnsi="Times New Roman"/>
          <w:sz w:val="24"/>
          <w:szCs w:val="24"/>
        </w:rPr>
        <w:t>вноситькоррективыв деятельностьнаосновеновыхобстоятельств,изменившихсяситуаций,установленныхошибок,возникшихтрудностей;</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оцениватьсоответствиерезультатацелии условиям;</w:t>
      </w:r>
    </w:p>
    <w:p w:rsidR="006D478C" w:rsidRPr="007241C3" w:rsidRDefault="006D478C" w:rsidP="007241C3">
      <w:pPr>
        <w:pStyle w:val="aff5"/>
        <w:widowControl w:val="0"/>
        <w:numPr>
          <w:ilvl w:val="0"/>
          <w:numId w:val="208"/>
        </w:numPr>
        <w:tabs>
          <w:tab w:val="left" w:pos="484"/>
        </w:tabs>
        <w:autoSpaceDE w:val="0"/>
        <w:autoSpaceDN w:val="0"/>
        <w:spacing w:after="0" w:line="240" w:lineRule="auto"/>
        <w:ind w:hanging="265"/>
        <w:rPr>
          <w:rFonts w:ascii="Times New Roman" w:hAnsi="Times New Roman"/>
          <w:sz w:val="24"/>
          <w:szCs w:val="24"/>
        </w:rPr>
      </w:pPr>
      <w:r w:rsidRPr="007241C3">
        <w:rPr>
          <w:rFonts w:ascii="Times New Roman" w:hAnsi="Times New Roman"/>
          <w:sz w:val="24"/>
          <w:szCs w:val="24"/>
        </w:rPr>
        <w:t>эмоциональныйинтеллект:</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различать,называтьиуправлятьсобственнымиэмоциямииэмоциямидругих;</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выявлятьианализироватьпричиныэмоций;</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ставитьсебянаместодругогочеловека,пониматьмотивыинамерениядругого;</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регулироватьспособ выраженияэмоций;</w:t>
      </w:r>
    </w:p>
    <w:p w:rsidR="006D478C" w:rsidRPr="007241C3" w:rsidRDefault="006D478C" w:rsidP="007241C3">
      <w:pPr>
        <w:pStyle w:val="aff5"/>
        <w:widowControl w:val="0"/>
        <w:numPr>
          <w:ilvl w:val="0"/>
          <w:numId w:val="208"/>
        </w:numPr>
        <w:tabs>
          <w:tab w:val="left" w:pos="484"/>
        </w:tabs>
        <w:autoSpaceDE w:val="0"/>
        <w:autoSpaceDN w:val="0"/>
        <w:spacing w:after="0" w:line="240" w:lineRule="auto"/>
        <w:ind w:hanging="265"/>
        <w:rPr>
          <w:rFonts w:ascii="Times New Roman" w:hAnsi="Times New Roman"/>
          <w:sz w:val="24"/>
          <w:szCs w:val="24"/>
        </w:rPr>
      </w:pPr>
      <w:r w:rsidRPr="007241C3">
        <w:rPr>
          <w:rFonts w:ascii="Times New Roman" w:hAnsi="Times New Roman"/>
          <w:sz w:val="24"/>
          <w:szCs w:val="24"/>
        </w:rPr>
        <w:t>принятиесебяидругих:</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осознанноотноситьсякдругомучеловеку,егомнению;</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признаватьсвоеправонаошибкуитакоеже праводругого;</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приниматьсебяидругих,неосуждая;</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открытостьсебеидругим;</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осознаватьневозможностьконтролироватьвсевокруг.</w:t>
      </w:r>
    </w:p>
    <w:p w:rsidR="006D478C" w:rsidRPr="007241C3" w:rsidRDefault="006D478C" w:rsidP="007241C3">
      <w:pPr>
        <w:pStyle w:val="aff8"/>
        <w:spacing w:after="0" w:line="240" w:lineRule="auto"/>
        <w:ind w:right="1114"/>
        <w:rPr>
          <w:rFonts w:ascii="Times New Roman" w:hAnsi="Times New Roman" w:cs="Times New Roman"/>
          <w:sz w:val="24"/>
          <w:szCs w:val="24"/>
        </w:rPr>
      </w:pPr>
      <w:r w:rsidRPr="007241C3">
        <w:rPr>
          <w:rFonts w:ascii="Times New Roman" w:hAnsi="Times New Roman" w:cs="Times New Roman"/>
          <w:sz w:val="24"/>
          <w:szCs w:val="24"/>
        </w:rPr>
        <w:t>Овладениесистемойуниверсальныхучебныхрегулятивныхдействийобеспечиваетформирование смысловых установок личности (внутренняя позиция личности) ижизненных навыков личности (управления собой, самодисциплины, устойчивогоповедения).</w:t>
      </w:r>
    </w:p>
    <w:p w:rsidR="006D478C" w:rsidRPr="007241C3" w:rsidRDefault="006D478C" w:rsidP="007241C3">
      <w:pPr>
        <w:pStyle w:val="10"/>
        <w:spacing w:before="0" w:after="0"/>
        <w:rPr>
          <w:rFonts w:ascii="Times New Roman" w:hAnsi="Times New Roman"/>
          <w:sz w:val="24"/>
          <w:szCs w:val="24"/>
        </w:rPr>
      </w:pPr>
      <w:r w:rsidRPr="007241C3">
        <w:rPr>
          <w:rFonts w:ascii="Times New Roman" w:hAnsi="Times New Roman"/>
          <w:sz w:val="24"/>
          <w:szCs w:val="24"/>
        </w:rPr>
        <w:t>Предметныерезультаты</w:t>
      </w:r>
    </w:p>
    <w:p w:rsidR="006D478C" w:rsidRPr="007241C3" w:rsidRDefault="006D478C" w:rsidP="007241C3">
      <w:pPr>
        <w:pStyle w:val="aff8"/>
        <w:spacing w:after="0" w:line="240" w:lineRule="auto"/>
        <w:rPr>
          <w:rFonts w:ascii="Times New Roman" w:hAnsi="Times New Roman" w:cs="Times New Roman"/>
          <w:sz w:val="24"/>
          <w:szCs w:val="24"/>
        </w:rPr>
      </w:pPr>
      <w:r w:rsidRPr="007241C3">
        <w:rPr>
          <w:rFonts w:ascii="Times New Roman" w:hAnsi="Times New Roman" w:cs="Times New Roman"/>
          <w:sz w:val="24"/>
          <w:szCs w:val="24"/>
        </w:rPr>
        <w:t>Сформированопредставление:</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025" w:firstLine="0"/>
        <w:rPr>
          <w:rFonts w:ascii="Times New Roman" w:hAnsi="Times New Roman"/>
          <w:sz w:val="24"/>
          <w:szCs w:val="24"/>
        </w:rPr>
      </w:pPr>
      <w:r w:rsidRPr="007241C3">
        <w:rPr>
          <w:rFonts w:ascii="Times New Roman" w:hAnsi="Times New Roman"/>
          <w:sz w:val="24"/>
          <w:szCs w:val="24"/>
        </w:rPr>
        <w:t>ополитическомустройствеРоссийскогогосударства, егоинститутах,ихроливжизни общества, о его важнейших законах; о базовых национальных российскихценностях;</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579" w:firstLine="0"/>
        <w:rPr>
          <w:rFonts w:ascii="Times New Roman" w:hAnsi="Times New Roman"/>
          <w:sz w:val="24"/>
          <w:szCs w:val="24"/>
        </w:rPr>
      </w:pPr>
      <w:r w:rsidRPr="007241C3">
        <w:rPr>
          <w:rFonts w:ascii="Times New Roman" w:hAnsi="Times New Roman"/>
          <w:sz w:val="24"/>
          <w:szCs w:val="24"/>
        </w:rPr>
        <w:t>символах государства — Флаге, Гербе России, о флаге и гербе субъекта РоссийскойФедерации,вкоторомнаходитсяобразовательноеучреждение;</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884" w:firstLine="0"/>
        <w:rPr>
          <w:rFonts w:ascii="Times New Roman" w:hAnsi="Times New Roman"/>
          <w:sz w:val="24"/>
          <w:szCs w:val="24"/>
        </w:rPr>
      </w:pPr>
      <w:r w:rsidRPr="007241C3">
        <w:rPr>
          <w:rFonts w:ascii="Times New Roman" w:hAnsi="Times New Roman"/>
          <w:sz w:val="24"/>
          <w:szCs w:val="24"/>
        </w:rPr>
        <w:t>институтахгражданскогообщества,овозможностяхучастиягражданвобщественномуправлении;правахиобязанностяхгражданина России;</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155" w:firstLine="0"/>
        <w:rPr>
          <w:rFonts w:ascii="Times New Roman" w:hAnsi="Times New Roman"/>
          <w:sz w:val="24"/>
          <w:szCs w:val="24"/>
        </w:rPr>
      </w:pPr>
      <w:r w:rsidRPr="007241C3">
        <w:rPr>
          <w:rFonts w:ascii="Times New Roman" w:hAnsi="Times New Roman"/>
          <w:sz w:val="24"/>
          <w:szCs w:val="24"/>
        </w:rPr>
        <w:t>народах России, об их общей исторической судьбе, о единстве народов нашейстраны;национальныхгерояхиважнейшихсобытияхисторииРоссиииеенародов;</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938" w:firstLine="0"/>
        <w:rPr>
          <w:rFonts w:ascii="Times New Roman" w:hAnsi="Times New Roman"/>
          <w:sz w:val="24"/>
          <w:szCs w:val="24"/>
        </w:rPr>
      </w:pPr>
      <w:r w:rsidRPr="007241C3">
        <w:rPr>
          <w:rFonts w:ascii="Times New Roman" w:hAnsi="Times New Roman"/>
          <w:sz w:val="24"/>
          <w:szCs w:val="24"/>
        </w:rPr>
        <w:t>религиознойкартинемира,ролитрадиционныхрелигийв развитииРоссийскогогосударства,висторииикультуренашейстраны;</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671" w:firstLine="0"/>
        <w:rPr>
          <w:rFonts w:ascii="Times New Roman" w:hAnsi="Times New Roman"/>
          <w:sz w:val="24"/>
          <w:szCs w:val="24"/>
        </w:rPr>
      </w:pPr>
      <w:r w:rsidRPr="007241C3">
        <w:rPr>
          <w:rFonts w:ascii="Times New Roman" w:hAnsi="Times New Roman"/>
          <w:sz w:val="24"/>
          <w:szCs w:val="24"/>
        </w:rPr>
        <w:t>возможном негативном влиянии на морально-психологическое состояние человекакомпьютерныхигр,кино,телевизионныхпередач,рекламы;</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458" w:firstLine="0"/>
        <w:rPr>
          <w:rFonts w:ascii="Times New Roman" w:hAnsi="Times New Roman"/>
          <w:sz w:val="24"/>
          <w:szCs w:val="24"/>
        </w:rPr>
      </w:pPr>
      <w:r w:rsidRPr="007241C3">
        <w:rPr>
          <w:rFonts w:ascii="Times New Roman" w:hAnsi="Times New Roman"/>
          <w:sz w:val="24"/>
          <w:szCs w:val="24"/>
        </w:rPr>
        <w:t>нравственныхосновахучебы, ведущейролиобразования,трудаизначениитворчества вжизничеловекаиобщества;</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ролизнаний,науки,современногопроизводствавжизни человекаиобщества;</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756" w:firstLine="0"/>
        <w:rPr>
          <w:rFonts w:ascii="Times New Roman" w:hAnsi="Times New Roman"/>
          <w:sz w:val="24"/>
          <w:szCs w:val="24"/>
        </w:rPr>
      </w:pPr>
      <w:r w:rsidRPr="007241C3">
        <w:rPr>
          <w:rFonts w:ascii="Times New Roman" w:hAnsi="Times New Roman"/>
          <w:sz w:val="24"/>
          <w:szCs w:val="24"/>
        </w:rPr>
        <w:t>единстве и взаимовлиянии различных видов здоровья человека: физического,нравственного(душевного),социально-психологического(здоровьясемьиишкольногоколлектива);</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812" w:firstLine="0"/>
        <w:rPr>
          <w:rFonts w:ascii="Times New Roman" w:hAnsi="Times New Roman"/>
          <w:sz w:val="24"/>
          <w:szCs w:val="24"/>
        </w:rPr>
      </w:pPr>
      <w:r w:rsidRPr="007241C3">
        <w:rPr>
          <w:rFonts w:ascii="Times New Roman" w:hAnsi="Times New Roman"/>
          <w:sz w:val="24"/>
          <w:szCs w:val="24"/>
        </w:rPr>
        <w:t>влиянии нравственности человека на состояние его здоровья и здоровьяокружающихеголюдей;душевнойифизическойкрасотечеловека;</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829" w:firstLine="0"/>
        <w:rPr>
          <w:rFonts w:ascii="Times New Roman" w:hAnsi="Times New Roman"/>
          <w:sz w:val="24"/>
          <w:szCs w:val="24"/>
        </w:rPr>
      </w:pPr>
      <w:r w:rsidRPr="007241C3">
        <w:rPr>
          <w:rFonts w:ascii="Times New Roman" w:hAnsi="Times New Roman"/>
          <w:sz w:val="24"/>
          <w:szCs w:val="24"/>
        </w:rPr>
        <w:t>важностифизическойкультурыиспортадляздоровьячеловека,егообразования,труда итворчества;</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5616" w:firstLine="0"/>
        <w:rPr>
          <w:rFonts w:ascii="Times New Roman" w:hAnsi="Times New Roman"/>
          <w:sz w:val="24"/>
          <w:szCs w:val="24"/>
        </w:rPr>
      </w:pPr>
      <w:r w:rsidRPr="007241C3">
        <w:rPr>
          <w:rFonts w:ascii="Times New Roman" w:hAnsi="Times New Roman"/>
          <w:sz w:val="24"/>
          <w:szCs w:val="24"/>
        </w:rPr>
        <w:t>активной роли человека в природе.Сформировано ценностноеотношение:</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536" w:firstLine="0"/>
        <w:rPr>
          <w:rFonts w:ascii="Times New Roman" w:hAnsi="Times New Roman"/>
          <w:sz w:val="24"/>
          <w:szCs w:val="24"/>
        </w:rPr>
      </w:pPr>
      <w:r w:rsidRPr="007241C3">
        <w:rPr>
          <w:rFonts w:ascii="Times New Roman" w:hAnsi="Times New Roman"/>
          <w:sz w:val="24"/>
          <w:szCs w:val="24"/>
        </w:rPr>
        <w:t>крусскомуязыкукакгосударственному,языкумежнациональногообщения;своемунациональномуязыкуикультуре;</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семьеисемейнымтрадициям;</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учебе, трудуитворчеству;</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935" w:firstLine="0"/>
        <w:rPr>
          <w:rFonts w:ascii="Times New Roman" w:hAnsi="Times New Roman"/>
          <w:sz w:val="24"/>
          <w:szCs w:val="24"/>
        </w:rPr>
      </w:pPr>
      <w:r w:rsidRPr="007241C3">
        <w:rPr>
          <w:rFonts w:ascii="Times New Roman" w:hAnsi="Times New Roman"/>
          <w:sz w:val="24"/>
          <w:szCs w:val="24"/>
        </w:rPr>
        <w:t>своемуздоровью,здоровьюродителей(законныхпредставителей),членовсвоейсемьи,педагогов,сверстников;</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6019" w:firstLine="0"/>
        <w:rPr>
          <w:rFonts w:ascii="Times New Roman" w:hAnsi="Times New Roman"/>
          <w:sz w:val="24"/>
          <w:szCs w:val="24"/>
        </w:rPr>
      </w:pPr>
      <w:r w:rsidRPr="007241C3">
        <w:rPr>
          <w:rFonts w:ascii="Times New Roman" w:hAnsi="Times New Roman"/>
          <w:sz w:val="24"/>
          <w:szCs w:val="24"/>
        </w:rPr>
        <w:t>природеивсемформамжизни.Сформированинтерес:</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кчтению, произведениямискусства, театру, музыке,выставками т.п.;</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общественнымявлениям,пониматьактивнуюрольчеловекавобществе;</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034" w:firstLine="0"/>
        <w:rPr>
          <w:rFonts w:ascii="Times New Roman" w:hAnsi="Times New Roman"/>
          <w:sz w:val="24"/>
          <w:szCs w:val="24"/>
        </w:rPr>
      </w:pPr>
      <w:r w:rsidRPr="007241C3">
        <w:rPr>
          <w:rFonts w:ascii="Times New Roman" w:hAnsi="Times New Roman"/>
          <w:sz w:val="24"/>
          <w:szCs w:val="24"/>
        </w:rPr>
        <w:t>государственнымпраздникамиважнейшимсобытиямвжизниРоссии,вжизниродногогорода;</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природе,природнымявлениямиформамжизни;</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6143" w:firstLine="0"/>
        <w:rPr>
          <w:rFonts w:ascii="Times New Roman" w:hAnsi="Times New Roman"/>
          <w:sz w:val="24"/>
          <w:szCs w:val="24"/>
        </w:rPr>
      </w:pPr>
      <w:r w:rsidRPr="007241C3">
        <w:rPr>
          <w:rFonts w:ascii="Times New Roman" w:hAnsi="Times New Roman"/>
          <w:sz w:val="24"/>
          <w:szCs w:val="24"/>
        </w:rPr>
        <w:t>художественномутворчеству.Сформированыумения:</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1676" w:firstLine="0"/>
        <w:rPr>
          <w:rFonts w:ascii="Times New Roman" w:hAnsi="Times New Roman"/>
          <w:sz w:val="24"/>
          <w:szCs w:val="24"/>
        </w:rPr>
      </w:pPr>
      <w:r w:rsidRPr="007241C3">
        <w:rPr>
          <w:rFonts w:ascii="Times New Roman" w:hAnsi="Times New Roman"/>
          <w:sz w:val="24"/>
          <w:szCs w:val="24"/>
        </w:rPr>
        <w:t>устанавливатьдружескиевзаимоотношениявколлективе,основанныенавзаимопомощиивзаимнойподдержке;</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проявлятьбережное,гуманноеотношениековсемуживому;</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left="786" w:hanging="568"/>
        <w:rPr>
          <w:rFonts w:ascii="Times New Roman" w:hAnsi="Times New Roman"/>
          <w:sz w:val="24"/>
          <w:szCs w:val="24"/>
        </w:rPr>
      </w:pPr>
      <w:r w:rsidRPr="007241C3">
        <w:rPr>
          <w:rFonts w:ascii="Times New Roman" w:hAnsi="Times New Roman"/>
          <w:sz w:val="24"/>
          <w:szCs w:val="24"/>
        </w:rPr>
        <w:t>соблюдатьобщепринятыенормыповедениявобществе;</w:t>
      </w:r>
    </w:p>
    <w:p w:rsidR="006D478C" w:rsidRPr="007241C3" w:rsidRDefault="006D478C" w:rsidP="007241C3">
      <w:pPr>
        <w:pStyle w:val="aff5"/>
        <w:widowControl w:val="0"/>
        <w:numPr>
          <w:ilvl w:val="0"/>
          <w:numId w:val="212"/>
        </w:numPr>
        <w:tabs>
          <w:tab w:val="left" w:pos="787"/>
        </w:tabs>
        <w:autoSpaceDE w:val="0"/>
        <w:autoSpaceDN w:val="0"/>
        <w:spacing w:after="0" w:line="240" w:lineRule="auto"/>
        <w:ind w:right="603" w:firstLine="0"/>
        <w:rPr>
          <w:rFonts w:ascii="Times New Roman" w:hAnsi="Times New Roman"/>
          <w:sz w:val="24"/>
          <w:szCs w:val="24"/>
        </w:rPr>
      </w:pPr>
      <w:r w:rsidRPr="007241C3">
        <w:rPr>
          <w:rFonts w:ascii="Times New Roman" w:hAnsi="Times New Roman"/>
          <w:sz w:val="24"/>
          <w:szCs w:val="24"/>
        </w:rPr>
        <w:t>распознавать асоциальные поступки, уметь противостоять им; проявлятьотрицательноеотношениекаморальнымпоступкам,грубости,оскорбительнымсловамидействиям.</w:t>
      </w:r>
    </w:p>
    <w:p w:rsidR="006D478C" w:rsidRPr="00AD5D8F" w:rsidRDefault="006D478C" w:rsidP="007241C3">
      <w:pPr>
        <w:pStyle w:val="10"/>
        <w:spacing w:before="0" w:after="0"/>
        <w:ind w:right="6696"/>
        <w:rPr>
          <w:rFonts w:ascii="Times New Roman" w:hAnsi="Times New Roman"/>
          <w:sz w:val="16"/>
          <w:szCs w:val="16"/>
        </w:rPr>
      </w:pPr>
      <w:r w:rsidRPr="00AD5D8F">
        <w:rPr>
          <w:rFonts w:ascii="Times New Roman" w:hAnsi="Times New Roman"/>
          <w:spacing w:val="-2"/>
          <w:sz w:val="16"/>
          <w:szCs w:val="16"/>
        </w:rPr>
        <w:t>Тематическое планирование</w:t>
      </w:r>
      <w:r w:rsidRPr="00AD5D8F">
        <w:rPr>
          <w:rFonts w:ascii="Times New Roman" w:hAnsi="Times New Roman"/>
          <w:sz w:val="16"/>
          <w:szCs w:val="16"/>
        </w:rPr>
        <w:t xml:space="preserve"> </w:t>
      </w:r>
      <w:r w:rsidR="00AD5D8F">
        <w:rPr>
          <w:rFonts w:ascii="Times New Roman" w:hAnsi="Times New Roman"/>
          <w:sz w:val="16"/>
          <w:szCs w:val="16"/>
        </w:rPr>
        <w:t>5 -</w:t>
      </w:r>
      <w:r w:rsidRPr="00AD5D8F">
        <w:rPr>
          <w:rFonts w:ascii="Times New Roman" w:hAnsi="Times New Roman"/>
          <w:sz w:val="16"/>
          <w:szCs w:val="16"/>
        </w:rPr>
        <w:t xml:space="preserve">9 класс </w:t>
      </w:r>
    </w:p>
    <w:p w:rsidR="006D478C" w:rsidRPr="00AD5D8F" w:rsidRDefault="006D478C" w:rsidP="007241C3">
      <w:pPr>
        <w:pStyle w:val="aff8"/>
        <w:spacing w:after="0" w:line="240" w:lineRule="auto"/>
        <w:rPr>
          <w:rFonts w:ascii="Times New Roman" w:hAnsi="Times New Roman" w:cs="Times New Roman"/>
          <w:b/>
          <w:sz w:val="16"/>
          <w:szCs w:val="16"/>
        </w:rPr>
      </w:pPr>
    </w:p>
    <w:tbl>
      <w:tblPr>
        <w:tblW w:w="98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2410"/>
        <w:gridCol w:w="2832"/>
        <w:gridCol w:w="854"/>
        <w:gridCol w:w="2160"/>
        <w:gridCol w:w="988"/>
        <w:gridCol w:w="32"/>
      </w:tblGrid>
      <w:tr w:rsidR="006D478C" w:rsidRPr="00AD5D8F" w:rsidTr="00FD523F">
        <w:trPr>
          <w:gridAfter w:val="1"/>
          <w:wAfter w:w="32" w:type="dxa"/>
          <w:trHeight w:val="551"/>
        </w:trPr>
        <w:tc>
          <w:tcPr>
            <w:tcW w:w="538" w:type="dxa"/>
          </w:tcPr>
          <w:p w:rsidR="006D478C" w:rsidRPr="00AD5D8F" w:rsidRDefault="006D478C" w:rsidP="007241C3">
            <w:pPr>
              <w:pStyle w:val="TableParagraph"/>
              <w:rPr>
                <w:b/>
                <w:sz w:val="16"/>
                <w:szCs w:val="16"/>
              </w:rPr>
            </w:pPr>
            <w:r w:rsidRPr="00AD5D8F">
              <w:rPr>
                <w:b/>
                <w:sz w:val="16"/>
                <w:szCs w:val="16"/>
              </w:rPr>
              <w:t>№</w:t>
            </w:r>
          </w:p>
        </w:tc>
        <w:tc>
          <w:tcPr>
            <w:tcW w:w="2410" w:type="dxa"/>
          </w:tcPr>
          <w:p w:rsidR="006D478C" w:rsidRPr="00AD5D8F" w:rsidRDefault="006D478C" w:rsidP="007241C3">
            <w:pPr>
              <w:pStyle w:val="TableParagraph"/>
              <w:rPr>
                <w:b/>
                <w:sz w:val="16"/>
                <w:szCs w:val="16"/>
              </w:rPr>
            </w:pPr>
            <w:r w:rsidRPr="00AD5D8F">
              <w:rPr>
                <w:b/>
                <w:sz w:val="16"/>
                <w:szCs w:val="16"/>
              </w:rPr>
              <w:t>Тема занятия</w:t>
            </w:r>
          </w:p>
        </w:tc>
        <w:tc>
          <w:tcPr>
            <w:tcW w:w="2832" w:type="dxa"/>
          </w:tcPr>
          <w:p w:rsidR="006D478C" w:rsidRPr="00AD5D8F" w:rsidRDefault="006D478C" w:rsidP="007241C3">
            <w:pPr>
              <w:pStyle w:val="TableParagraph"/>
              <w:ind w:left="106" w:right="630"/>
              <w:rPr>
                <w:b/>
                <w:sz w:val="16"/>
                <w:szCs w:val="16"/>
              </w:rPr>
            </w:pPr>
            <w:r w:rsidRPr="00AD5D8F">
              <w:rPr>
                <w:b/>
                <w:sz w:val="16"/>
                <w:szCs w:val="16"/>
              </w:rPr>
              <w:t>Форма проведениязанятия</w:t>
            </w:r>
          </w:p>
        </w:tc>
        <w:tc>
          <w:tcPr>
            <w:tcW w:w="854" w:type="dxa"/>
          </w:tcPr>
          <w:p w:rsidR="006D478C" w:rsidRPr="00AD5D8F" w:rsidRDefault="006D478C" w:rsidP="007241C3">
            <w:pPr>
              <w:pStyle w:val="TableParagraph"/>
              <w:ind w:left="111"/>
              <w:rPr>
                <w:b/>
                <w:sz w:val="16"/>
                <w:szCs w:val="16"/>
              </w:rPr>
            </w:pPr>
            <w:r w:rsidRPr="00AD5D8F">
              <w:rPr>
                <w:b/>
                <w:sz w:val="16"/>
                <w:szCs w:val="16"/>
              </w:rPr>
              <w:t>Часы</w:t>
            </w:r>
          </w:p>
        </w:tc>
        <w:tc>
          <w:tcPr>
            <w:tcW w:w="2160" w:type="dxa"/>
          </w:tcPr>
          <w:p w:rsidR="006D478C" w:rsidRPr="00AD5D8F" w:rsidRDefault="006D478C" w:rsidP="007241C3">
            <w:pPr>
              <w:pStyle w:val="TableParagraph"/>
              <w:rPr>
                <w:b/>
                <w:sz w:val="16"/>
                <w:szCs w:val="16"/>
              </w:rPr>
            </w:pPr>
            <w:r w:rsidRPr="00AD5D8F">
              <w:rPr>
                <w:b/>
                <w:sz w:val="16"/>
                <w:szCs w:val="16"/>
              </w:rPr>
              <w:t>ЦОР/ЭОР</w:t>
            </w:r>
          </w:p>
        </w:tc>
        <w:tc>
          <w:tcPr>
            <w:tcW w:w="988" w:type="dxa"/>
          </w:tcPr>
          <w:p w:rsidR="006D478C" w:rsidRPr="00AD5D8F" w:rsidRDefault="006D478C" w:rsidP="007241C3">
            <w:pPr>
              <w:pStyle w:val="TableParagraph"/>
              <w:ind w:left="113"/>
              <w:rPr>
                <w:b/>
                <w:sz w:val="16"/>
                <w:szCs w:val="16"/>
              </w:rPr>
            </w:pPr>
            <w:r w:rsidRPr="00AD5D8F">
              <w:rPr>
                <w:b/>
                <w:sz w:val="16"/>
                <w:szCs w:val="16"/>
              </w:rPr>
              <w:t>Дата</w:t>
            </w:r>
          </w:p>
        </w:tc>
      </w:tr>
      <w:tr w:rsidR="006D478C" w:rsidRPr="00AD5D8F" w:rsidTr="00FD523F">
        <w:trPr>
          <w:gridAfter w:val="1"/>
          <w:wAfter w:w="32" w:type="dxa"/>
          <w:trHeight w:val="273"/>
        </w:trPr>
        <w:tc>
          <w:tcPr>
            <w:tcW w:w="9782" w:type="dxa"/>
            <w:gridSpan w:val="6"/>
          </w:tcPr>
          <w:p w:rsidR="006D478C" w:rsidRPr="00AD5D8F" w:rsidRDefault="006D478C" w:rsidP="007241C3">
            <w:pPr>
              <w:pStyle w:val="TableParagraph"/>
              <w:rPr>
                <w:b/>
                <w:sz w:val="16"/>
                <w:szCs w:val="16"/>
              </w:rPr>
            </w:pPr>
            <w:r w:rsidRPr="00AD5D8F">
              <w:rPr>
                <w:b/>
                <w:sz w:val="16"/>
                <w:szCs w:val="16"/>
              </w:rPr>
              <w:t>Сентябрь</w:t>
            </w:r>
          </w:p>
        </w:tc>
      </w:tr>
      <w:tr w:rsidR="006D478C" w:rsidRPr="00AD5D8F" w:rsidTr="00FD523F">
        <w:trPr>
          <w:gridAfter w:val="1"/>
          <w:wAfter w:w="32" w:type="dxa"/>
          <w:trHeight w:val="551"/>
        </w:trPr>
        <w:tc>
          <w:tcPr>
            <w:tcW w:w="538" w:type="dxa"/>
          </w:tcPr>
          <w:p w:rsidR="006D478C" w:rsidRPr="00AD5D8F" w:rsidRDefault="006D478C" w:rsidP="007241C3">
            <w:pPr>
              <w:pStyle w:val="TableParagraph"/>
              <w:rPr>
                <w:sz w:val="16"/>
                <w:szCs w:val="16"/>
              </w:rPr>
            </w:pPr>
            <w:r w:rsidRPr="00AD5D8F">
              <w:rPr>
                <w:sz w:val="16"/>
                <w:szCs w:val="16"/>
              </w:rPr>
              <w:t>1</w:t>
            </w:r>
          </w:p>
        </w:tc>
        <w:tc>
          <w:tcPr>
            <w:tcW w:w="2410" w:type="dxa"/>
          </w:tcPr>
          <w:p w:rsidR="006D478C" w:rsidRPr="00AD5D8F" w:rsidRDefault="006D478C" w:rsidP="007241C3">
            <w:pPr>
              <w:pStyle w:val="TableParagraph"/>
              <w:ind w:left="0"/>
              <w:rPr>
                <w:sz w:val="16"/>
                <w:szCs w:val="16"/>
              </w:rPr>
            </w:pPr>
            <w:r w:rsidRPr="00AD5D8F">
              <w:rPr>
                <w:sz w:val="16"/>
                <w:szCs w:val="16"/>
              </w:rPr>
              <w:t>Мы -  Россия. Возможности - будущее.</w:t>
            </w:r>
          </w:p>
        </w:tc>
        <w:tc>
          <w:tcPr>
            <w:tcW w:w="2832" w:type="dxa"/>
          </w:tcPr>
          <w:p w:rsidR="006D478C" w:rsidRPr="00AD5D8F" w:rsidRDefault="006D478C" w:rsidP="007241C3">
            <w:pPr>
              <w:pStyle w:val="TableParagraph"/>
              <w:ind w:left="106"/>
              <w:rPr>
                <w:sz w:val="16"/>
                <w:szCs w:val="16"/>
              </w:rPr>
            </w:pPr>
            <w:r w:rsidRPr="00AD5D8F">
              <w:rPr>
                <w:sz w:val="16"/>
                <w:szCs w:val="16"/>
              </w:rPr>
              <w:t>Интеллектуальный</w:t>
            </w:r>
          </w:p>
          <w:p w:rsidR="006D478C" w:rsidRPr="00AD5D8F" w:rsidRDefault="006D478C" w:rsidP="007241C3">
            <w:pPr>
              <w:pStyle w:val="TableParagraph"/>
              <w:ind w:left="106"/>
              <w:rPr>
                <w:sz w:val="16"/>
                <w:szCs w:val="16"/>
              </w:rPr>
            </w:pPr>
            <w:r w:rsidRPr="00AD5D8F">
              <w:rPr>
                <w:sz w:val="16"/>
                <w:szCs w:val="16"/>
              </w:rPr>
              <w:t>марафон</w:t>
            </w:r>
          </w:p>
        </w:tc>
        <w:tc>
          <w:tcPr>
            <w:tcW w:w="854" w:type="dxa"/>
          </w:tcPr>
          <w:p w:rsidR="006D478C" w:rsidRPr="00AD5D8F" w:rsidRDefault="006D478C" w:rsidP="007241C3">
            <w:pPr>
              <w:pStyle w:val="TableParagraph"/>
              <w:ind w:left="111"/>
              <w:rPr>
                <w:sz w:val="16"/>
                <w:szCs w:val="16"/>
              </w:rPr>
            </w:pPr>
            <w:r w:rsidRPr="00AD5D8F">
              <w:rPr>
                <w:sz w:val="16"/>
                <w:szCs w:val="16"/>
              </w:rPr>
              <w:t>1</w:t>
            </w:r>
          </w:p>
        </w:tc>
        <w:tc>
          <w:tcPr>
            <w:tcW w:w="2160" w:type="dxa"/>
            <w:vMerge w:val="restart"/>
          </w:tcPr>
          <w:p w:rsidR="006D478C" w:rsidRPr="00AD5D8F" w:rsidRDefault="006D478C" w:rsidP="007241C3">
            <w:pPr>
              <w:pStyle w:val="TableParagraph"/>
              <w:ind w:right="134"/>
              <w:rPr>
                <w:sz w:val="16"/>
                <w:szCs w:val="16"/>
                <w:lang w:val="en-US"/>
              </w:rPr>
            </w:pPr>
            <w:r w:rsidRPr="00AD5D8F">
              <w:rPr>
                <w:sz w:val="16"/>
                <w:szCs w:val="16"/>
                <w:lang w:val="en-US"/>
              </w:rPr>
              <w:t>school-</w:t>
            </w:r>
            <w:r w:rsidRPr="00AD5D8F">
              <w:rPr>
                <w:spacing w:val="-1"/>
                <w:sz w:val="16"/>
                <w:szCs w:val="16"/>
                <w:lang w:val="en-US"/>
              </w:rPr>
              <w:t>collection.edu.ru/co</w:t>
            </w:r>
            <w:r w:rsidRPr="00AD5D8F">
              <w:rPr>
                <w:sz w:val="16"/>
                <w:szCs w:val="16"/>
                <w:lang w:val="en-US"/>
              </w:rPr>
              <w:t>llection/</w:t>
            </w:r>
            <w:r w:rsidRPr="00AD5D8F">
              <w:rPr>
                <w:spacing w:val="-1"/>
                <w:sz w:val="16"/>
                <w:szCs w:val="16"/>
                <w:lang w:val="en-US"/>
              </w:rPr>
              <w:t>edsoo.ru/Metodiche</w:t>
            </w:r>
            <w:r w:rsidRPr="00AD5D8F">
              <w:rPr>
                <w:sz w:val="16"/>
                <w:szCs w:val="16"/>
                <w:lang w:val="en-US"/>
              </w:rPr>
              <w:t>skie_videouroki.htmapkpro.ru/razgovory-o-vazhnom/</w:t>
            </w:r>
          </w:p>
        </w:tc>
        <w:tc>
          <w:tcPr>
            <w:tcW w:w="988" w:type="dxa"/>
          </w:tcPr>
          <w:p w:rsidR="006D478C" w:rsidRPr="00AD5D8F" w:rsidRDefault="006D478C" w:rsidP="007241C3">
            <w:pPr>
              <w:pStyle w:val="TableParagraph"/>
              <w:ind w:left="113"/>
              <w:rPr>
                <w:sz w:val="16"/>
                <w:szCs w:val="16"/>
              </w:rPr>
            </w:pPr>
            <w:r w:rsidRPr="00AD5D8F">
              <w:rPr>
                <w:sz w:val="16"/>
                <w:szCs w:val="16"/>
              </w:rPr>
              <w:t>05.09</w:t>
            </w:r>
          </w:p>
        </w:tc>
      </w:tr>
      <w:tr w:rsidR="006D478C" w:rsidRPr="00AD5D8F" w:rsidTr="00FD523F">
        <w:trPr>
          <w:gridAfter w:val="1"/>
          <w:wAfter w:w="32" w:type="dxa"/>
          <w:trHeight w:val="552"/>
        </w:trPr>
        <w:tc>
          <w:tcPr>
            <w:tcW w:w="538" w:type="dxa"/>
          </w:tcPr>
          <w:p w:rsidR="006D478C" w:rsidRPr="00AD5D8F" w:rsidRDefault="006D478C" w:rsidP="007241C3">
            <w:pPr>
              <w:pStyle w:val="TableParagraph"/>
              <w:rPr>
                <w:sz w:val="16"/>
                <w:szCs w:val="16"/>
              </w:rPr>
            </w:pPr>
            <w:r w:rsidRPr="00AD5D8F">
              <w:rPr>
                <w:sz w:val="16"/>
                <w:szCs w:val="16"/>
              </w:rPr>
              <w:t>2</w:t>
            </w:r>
          </w:p>
        </w:tc>
        <w:tc>
          <w:tcPr>
            <w:tcW w:w="2410" w:type="dxa"/>
          </w:tcPr>
          <w:p w:rsidR="006D478C" w:rsidRPr="00AD5D8F" w:rsidRDefault="006D478C" w:rsidP="007241C3">
            <w:pPr>
              <w:pStyle w:val="TableParagraph"/>
              <w:rPr>
                <w:sz w:val="16"/>
                <w:szCs w:val="16"/>
              </w:rPr>
            </w:pPr>
            <w:r w:rsidRPr="00AD5D8F">
              <w:rPr>
                <w:sz w:val="16"/>
                <w:szCs w:val="16"/>
              </w:rPr>
              <w:t>Мы жители большой страны</w:t>
            </w:r>
          </w:p>
        </w:tc>
        <w:tc>
          <w:tcPr>
            <w:tcW w:w="2832" w:type="dxa"/>
          </w:tcPr>
          <w:p w:rsidR="006D478C" w:rsidRPr="00AD5D8F" w:rsidRDefault="006D478C" w:rsidP="007241C3">
            <w:pPr>
              <w:pStyle w:val="TableParagraph"/>
              <w:ind w:left="106"/>
              <w:rPr>
                <w:sz w:val="16"/>
                <w:szCs w:val="16"/>
              </w:rPr>
            </w:pPr>
            <w:r w:rsidRPr="00AD5D8F">
              <w:rPr>
                <w:sz w:val="16"/>
                <w:szCs w:val="16"/>
              </w:rPr>
              <w:t>Работасинтерактивной</w:t>
            </w:r>
          </w:p>
          <w:p w:rsidR="006D478C" w:rsidRPr="00AD5D8F" w:rsidRDefault="006D478C" w:rsidP="007241C3">
            <w:pPr>
              <w:pStyle w:val="TableParagraph"/>
              <w:ind w:left="106"/>
              <w:rPr>
                <w:sz w:val="16"/>
                <w:szCs w:val="16"/>
              </w:rPr>
            </w:pPr>
            <w:r w:rsidRPr="00AD5D8F">
              <w:rPr>
                <w:sz w:val="16"/>
                <w:szCs w:val="16"/>
              </w:rPr>
              <w:t>картой</w:t>
            </w:r>
          </w:p>
        </w:tc>
        <w:tc>
          <w:tcPr>
            <w:tcW w:w="854" w:type="dxa"/>
          </w:tcPr>
          <w:p w:rsidR="006D478C" w:rsidRPr="00AD5D8F" w:rsidRDefault="006D478C" w:rsidP="007241C3">
            <w:pPr>
              <w:pStyle w:val="TableParagraph"/>
              <w:ind w:left="111"/>
              <w:rPr>
                <w:sz w:val="16"/>
                <w:szCs w:val="16"/>
              </w:rPr>
            </w:pPr>
            <w:r w:rsidRPr="00AD5D8F">
              <w:rPr>
                <w:sz w:val="16"/>
                <w:szCs w:val="16"/>
              </w:rPr>
              <w:t>1</w:t>
            </w:r>
          </w:p>
        </w:tc>
        <w:tc>
          <w:tcPr>
            <w:tcW w:w="2160" w:type="dxa"/>
            <w:vMerge/>
            <w:tcBorders>
              <w:top w:val="nil"/>
            </w:tcBorders>
          </w:tcPr>
          <w:p w:rsidR="006D478C" w:rsidRPr="00AD5D8F" w:rsidRDefault="006D478C" w:rsidP="007241C3">
            <w:pPr>
              <w:spacing w:after="0" w:line="240" w:lineRule="auto"/>
              <w:rPr>
                <w:rFonts w:ascii="Times New Roman" w:hAnsi="Times New Roman" w:cs="Times New Roman"/>
                <w:sz w:val="16"/>
                <w:szCs w:val="16"/>
              </w:rPr>
            </w:pPr>
          </w:p>
        </w:tc>
        <w:tc>
          <w:tcPr>
            <w:tcW w:w="988" w:type="dxa"/>
          </w:tcPr>
          <w:p w:rsidR="006D478C" w:rsidRPr="00AD5D8F" w:rsidRDefault="006D478C" w:rsidP="007241C3">
            <w:pPr>
              <w:pStyle w:val="TableParagraph"/>
              <w:ind w:left="113"/>
              <w:rPr>
                <w:sz w:val="16"/>
                <w:szCs w:val="16"/>
              </w:rPr>
            </w:pPr>
            <w:r w:rsidRPr="00AD5D8F">
              <w:rPr>
                <w:sz w:val="16"/>
                <w:szCs w:val="16"/>
              </w:rPr>
              <w:t>12.09</w:t>
            </w:r>
          </w:p>
        </w:tc>
      </w:tr>
      <w:tr w:rsidR="006D478C" w:rsidRPr="00AD5D8F" w:rsidTr="00FD523F">
        <w:trPr>
          <w:gridAfter w:val="1"/>
          <w:wAfter w:w="32" w:type="dxa"/>
          <w:trHeight w:val="457"/>
        </w:trPr>
        <w:tc>
          <w:tcPr>
            <w:tcW w:w="538" w:type="dxa"/>
          </w:tcPr>
          <w:p w:rsidR="006D478C" w:rsidRPr="00AD5D8F" w:rsidRDefault="006D478C" w:rsidP="007241C3">
            <w:pPr>
              <w:pStyle w:val="TableParagraph"/>
              <w:rPr>
                <w:sz w:val="16"/>
                <w:szCs w:val="16"/>
              </w:rPr>
            </w:pPr>
            <w:r w:rsidRPr="00AD5D8F">
              <w:rPr>
                <w:sz w:val="16"/>
                <w:szCs w:val="16"/>
              </w:rPr>
              <w:t>3</w:t>
            </w:r>
          </w:p>
        </w:tc>
        <w:tc>
          <w:tcPr>
            <w:tcW w:w="2410" w:type="dxa"/>
          </w:tcPr>
          <w:p w:rsidR="006D478C" w:rsidRPr="00AD5D8F" w:rsidRDefault="006D478C" w:rsidP="007241C3">
            <w:pPr>
              <w:pStyle w:val="TableParagraph"/>
              <w:ind w:left="0" w:right="183"/>
              <w:rPr>
                <w:sz w:val="16"/>
                <w:szCs w:val="16"/>
              </w:rPr>
            </w:pPr>
            <w:r w:rsidRPr="00AD5D8F">
              <w:rPr>
                <w:sz w:val="16"/>
                <w:szCs w:val="16"/>
              </w:rPr>
              <w:t>Невозможное сегодня станет возможным завтра.</w:t>
            </w:r>
          </w:p>
        </w:tc>
        <w:tc>
          <w:tcPr>
            <w:tcW w:w="2832" w:type="dxa"/>
          </w:tcPr>
          <w:p w:rsidR="006D478C" w:rsidRPr="00AD5D8F" w:rsidRDefault="006D478C" w:rsidP="007241C3">
            <w:pPr>
              <w:pStyle w:val="TableParagraph"/>
              <w:ind w:left="106" w:right="219"/>
              <w:rPr>
                <w:sz w:val="16"/>
                <w:szCs w:val="16"/>
              </w:rPr>
            </w:pPr>
            <w:r w:rsidRPr="00AD5D8F">
              <w:rPr>
                <w:sz w:val="16"/>
                <w:szCs w:val="16"/>
              </w:rPr>
              <w:t>Интерактивнаязвезднаякарта</w:t>
            </w:r>
          </w:p>
        </w:tc>
        <w:tc>
          <w:tcPr>
            <w:tcW w:w="854" w:type="dxa"/>
          </w:tcPr>
          <w:p w:rsidR="006D478C" w:rsidRPr="00AD5D8F" w:rsidRDefault="006D478C" w:rsidP="007241C3">
            <w:pPr>
              <w:pStyle w:val="TableParagraph"/>
              <w:ind w:left="111"/>
              <w:rPr>
                <w:sz w:val="16"/>
                <w:szCs w:val="16"/>
              </w:rPr>
            </w:pPr>
            <w:r w:rsidRPr="00AD5D8F">
              <w:rPr>
                <w:sz w:val="16"/>
                <w:szCs w:val="16"/>
              </w:rPr>
              <w:t>1</w:t>
            </w:r>
          </w:p>
        </w:tc>
        <w:tc>
          <w:tcPr>
            <w:tcW w:w="2160" w:type="dxa"/>
            <w:vMerge/>
            <w:tcBorders>
              <w:top w:val="nil"/>
            </w:tcBorders>
          </w:tcPr>
          <w:p w:rsidR="006D478C" w:rsidRPr="00AD5D8F" w:rsidRDefault="006D478C" w:rsidP="007241C3">
            <w:pPr>
              <w:spacing w:after="0" w:line="240" w:lineRule="auto"/>
              <w:rPr>
                <w:rFonts w:ascii="Times New Roman" w:hAnsi="Times New Roman" w:cs="Times New Roman"/>
                <w:sz w:val="16"/>
                <w:szCs w:val="16"/>
              </w:rPr>
            </w:pPr>
          </w:p>
        </w:tc>
        <w:tc>
          <w:tcPr>
            <w:tcW w:w="988" w:type="dxa"/>
          </w:tcPr>
          <w:p w:rsidR="006D478C" w:rsidRPr="00AD5D8F" w:rsidRDefault="006D478C" w:rsidP="007241C3">
            <w:pPr>
              <w:pStyle w:val="TableParagraph"/>
              <w:ind w:left="113"/>
              <w:rPr>
                <w:sz w:val="16"/>
                <w:szCs w:val="16"/>
              </w:rPr>
            </w:pPr>
            <w:r w:rsidRPr="00AD5D8F">
              <w:rPr>
                <w:sz w:val="16"/>
                <w:szCs w:val="16"/>
              </w:rPr>
              <w:t>19.09</w:t>
            </w:r>
          </w:p>
        </w:tc>
      </w:tr>
      <w:tr w:rsidR="006D478C" w:rsidRPr="00AD5D8F" w:rsidTr="00FD523F">
        <w:trPr>
          <w:gridAfter w:val="1"/>
          <w:wAfter w:w="32" w:type="dxa"/>
          <w:trHeight w:val="556"/>
        </w:trPr>
        <w:tc>
          <w:tcPr>
            <w:tcW w:w="538" w:type="dxa"/>
          </w:tcPr>
          <w:p w:rsidR="006D478C" w:rsidRPr="00AD5D8F" w:rsidRDefault="006D478C" w:rsidP="007241C3">
            <w:pPr>
              <w:pStyle w:val="TableParagraph"/>
              <w:rPr>
                <w:sz w:val="16"/>
                <w:szCs w:val="16"/>
              </w:rPr>
            </w:pPr>
            <w:r w:rsidRPr="00AD5D8F">
              <w:rPr>
                <w:sz w:val="16"/>
                <w:szCs w:val="16"/>
              </w:rPr>
              <w:t>4</w:t>
            </w:r>
          </w:p>
        </w:tc>
        <w:tc>
          <w:tcPr>
            <w:tcW w:w="2410" w:type="dxa"/>
          </w:tcPr>
          <w:p w:rsidR="006D478C" w:rsidRPr="00AD5D8F" w:rsidRDefault="006D478C" w:rsidP="007241C3">
            <w:pPr>
              <w:pStyle w:val="TableParagraph"/>
              <w:ind w:left="0"/>
              <w:rPr>
                <w:sz w:val="16"/>
                <w:szCs w:val="16"/>
              </w:rPr>
            </w:pPr>
            <w:r w:rsidRPr="00AD5D8F">
              <w:rPr>
                <w:sz w:val="16"/>
                <w:szCs w:val="16"/>
              </w:rPr>
              <w:t>Обычаи и традиции моего народа: как прошлое соединяется с будущим.</w:t>
            </w:r>
          </w:p>
        </w:tc>
        <w:tc>
          <w:tcPr>
            <w:tcW w:w="2832" w:type="dxa"/>
          </w:tcPr>
          <w:p w:rsidR="006D478C" w:rsidRPr="00AD5D8F" w:rsidRDefault="006D478C" w:rsidP="007241C3">
            <w:pPr>
              <w:pStyle w:val="TableParagraph"/>
              <w:ind w:left="0" w:right="360"/>
              <w:rPr>
                <w:sz w:val="16"/>
                <w:szCs w:val="16"/>
              </w:rPr>
            </w:pPr>
            <w:r w:rsidRPr="00AD5D8F">
              <w:rPr>
                <w:sz w:val="16"/>
                <w:szCs w:val="16"/>
              </w:rPr>
              <w:t xml:space="preserve">Фотоистории </w:t>
            </w:r>
          </w:p>
        </w:tc>
        <w:tc>
          <w:tcPr>
            <w:tcW w:w="854" w:type="dxa"/>
          </w:tcPr>
          <w:p w:rsidR="006D478C" w:rsidRPr="00AD5D8F" w:rsidRDefault="006D478C" w:rsidP="007241C3">
            <w:pPr>
              <w:pStyle w:val="TableParagraph"/>
              <w:ind w:left="111"/>
              <w:rPr>
                <w:sz w:val="16"/>
                <w:szCs w:val="16"/>
              </w:rPr>
            </w:pPr>
            <w:r w:rsidRPr="00AD5D8F">
              <w:rPr>
                <w:sz w:val="16"/>
                <w:szCs w:val="16"/>
              </w:rPr>
              <w:t>1</w:t>
            </w:r>
          </w:p>
        </w:tc>
        <w:tc>
          <w:tcPr>
            <w:tcW w:w="2160" w:type="dxa"/>
            <w:vMerge/>
            <w:tcBorders>
              <w:top w:val="nil"/>
            </w:tcBorders>
          </w:tcPr>
          <w:p w:rsidR="006D478C" w:rsidRPr="00AD5D8F" w:rsidRDefault="006D478C" w:rsidP="007241C3">
            <w:pPr>
              <w:spacing w:after="0" w:line="240" w:lineRule="auto"/>
              <w:rPr>
                <w:rFonts w:ascii="Times New Roman" w:hAnsi="Times New Roman" w:cs="Times New Roman"/>
                <w:sz w:val="16"/>
                <w:szCs w:val="16"/>
              </w:rPr>
            </w:pPr>
          </w:p>
        </w:tc>
        <w:tc>
          <w:tcPr>
            <w:tcW w:w="988" w:type="dxa"/>
          </w:tcPr>
          <w:p w:rsidR="006D478C" w:rsidRPr="00AD5D8F" w:rsidRDefault="006D478C" w:rsidP="007241C3">
            <w:pPr>
              <w:pStyle w:val="TableParagraph"/>
              <w:ind w:left="113"/>
              <w:rPr>
                <w:sz w:val="16"/>
                <w:szCs w:val="16"/>
              </w:rPr>
            </w:pPr>
            <w:r w:rsidRPr="00AD5D8F">
              <w:rPr>
                <w:sz w:val="16"/>
                <w:szCs w:val="16"/>
              </w:rPr>
              <w:t>26.09</w:t>
            </w:r>
          </w:p>
        </w:tc>
      </w:tr>
      <w:tr w:rsidR="006D478C" w:rsidRPr="00AD5D8F" w:rsidTr="00FD523F">
        <w:trPr>
          <w:gridAfter w:val="1"/>
          <w:wAfter w:w="32" w:type="dxa"/>
          <w:trHeight w:val="273"/>
        </w:trPr>
        <w:tc>
          <w:tcPr>
            <w:tcW w:w="9782" w:type="dxa"/>
            <w:gridSpan w:val="6"/>
          </w:tcPr>
          <w:p w:rsidR="006D478C" w:rsidRPr="00AD5D8F" w:rsidRDefault="006D478C" w:rsidP="007241C3">
            <w:pPr>
              <w:pStyle w:val="TableParagraph"/>
              <w:rPr>
                <w:b/>
                <w:sz w:val="16"/>
                <w:szCs w:val="16"/>
              </w:rPr>
            </w:pPr>
            <w:r w:rsidRPr="00AD5D8F">
              <w:rPr>
                <w:b/>
                <w:sz w:val="16"/>
                <w:szCs w:val="16"/>
              </w:rPr>
              <w:t>Октябрь</w:t>
            </w:r>
          </w:p>
        </w:tc>
      </w:tr>
      <w:tr w:rsidR="006D478C" w:rsidRPr="00AD5D8F" w:rsidTr="00FD523F">
        <w:trPr>
          <w:gridAfter w:val="1"/>
          <w:wAfter w:w="32" w:type="dxa"/>
          <w:trHeight w:val="458"/>
        </w:trPr>
        <w:tc>
          <w:tcPr>
            <w:tcW w:w="538" w:type="dxa"/>
          </w:tcPr>
          <w:p w:rsidR="006D478C" w:rsidRPr="00AD5D8F" w:rsidRDefault="006D478C" w:rsidP="007241C3">
            <w:pPr>
              <w:pStyle w:val="TableParagraph"/>
              <w:rPr>
                <w:sz w:val="16"/>
                <w:szCs w:val="16"/>
              </w:rPr>
            </w:pPr>
            <w:r w:rsidRPr="00AD5D8F">
              <w:rPr>
                <w:sz w:val="16"/>
                <w:szCs w:val="16"/>
              </w:rPr>
              <w:t>5</w:t>
            </w:r>
          </w:p>
        </w:tc>
        <w:tc>
          <w:tcPr>
            <w:tcW w:w="2410" w:type="dxa"/>
          </w:tcPr>
          <w:p w:rsidR="006D478C" w:rsidRPr="00AD5D8F" w:rsidRDefault="006D478C" w:rsidP="007241C3">
            <w:pPr>
              <w:pStyle w:val="TableParagraph"/>
              <w:ind w:left="0" w:right="116"/>
              <w:rPr>
                <w:sz w:val="16"/>
                <w:szCs w:val="16"/>
              </w:rPr>
            </w:pPr>
            <w:r w:rsidRPr="00AD5D8F">
              <w:rPr>
                <w:sz w:val="16"/>
                <w:szCs w:val="16"/>
              </w:rPr>
              <w:t>Какие качества необходимы учителю?</w:t>
            </w:r>
          </w:p>
        </w:tc>
        <w:tc>
          <w:tcPr>
            <w:tcW w:w="2832" w:type="dxa"/>
          </w:tcPr>
          <w:p w:rsidR="006D478C" w:rsidRPr="00AD5D8F" w:rsidRDefault="006D478C" w:rsidP="007241C3">
            <w:pPr>
              <w:pStyle w:val="TableParagraph"/>
              <w:ind w:left="106"/>
              <w:rPr>
                <w:sz w:val="16"/>
                <w:szCs w:val="16"/>
              </w:rPr>
            </w:pPr>
            <w:r w:rsidRPr="00AD5D8F">
              <w:rPr>
                <w:sz w:val="16"/>
                <w:szCs w:val="16"/>
              </w:rPr>
              <w:t>Социальнаяреклама</w:t>
            </w:r>
          </w:p>
        </w:tc>
        <w:tc>
          <w:tcPr>
            <w:tcW w:w="854" w:type="dxa"/>
          </w:tcPr>
          <w:p w:rsidR="006D478C" w:rsidRPr="00AD5D8F" w:rsidRDefault="006D478C" w:rsidP="007241C3">
            <w:pPr>
              <w:pStyle w:val="TableParagraph"/>
              <w:ind w:left="111"/>
              <w:rPr>
                <w:sz w:val="16"/>
                <w:szCs w:val="16"/>
              </w:rPr>
            </w:pPr>
            <w:r w:rsidRPr="00AD5D8F">
              <w:rPr>
                <w:sz w:val="16"/>
                <w:szCs w:val="16"/>
              </w:rPr>
              <w:t>1</w:t>
            </w:r>
          </w:p>
        </w:tc>
        <w:tc>
          <w:tcPr>
            <w:tcW w:w="2160" w:type="dxa"/>
            <w:vMerge w:val="restart"/>
          </w:tcPr>
          <w:p w:rsidR="006D478C" w:rsidRPr="00AD5D8F" w:rsidRDefault="006D478C" w:rsidP="007241C3">
            <w:pPr>
              <w:pStyle w:val="TableParagraph"/>
              <w:ind w:right="134"/>
              <w:rPr>
                <w:sz w:val="16"/>
                <w:szCs w:val="16"/>
                <w:lang w:val="en-US"/>
              </w:rPr>
            </w:pPr>
            <w:r w:rsidRPr="00AD5D8F">
              <w:rPr>
                <w:sz w:val="16"/>
                <w:szCs w:val="16"/>
                <w:lang w:val="en-US"/>
              </w:rPr>
              <w:t>school-</w:t>
            </w:r>
            <w:r w:rsidRPr="00AD5D8F">
              <w:rPr>
                <w:spacing w:val="-1"/>
                <w:sz w:val="16"/>
                <w:szCs w:val="16"/>
                <w:lang w:val="en-US"/>
              </w:rPr>
              <w:t>collection.edu.ru/co</w:t>
            </w:r>
            <w:r w:rsidRPr="00AD5D8F">
              <w:rPr>
                <w:sz w:val="16"/>
                <w:szCs w:val="16"/>
                <w:lang w:val="en-US"/>
              </w:rPr>
              <w:t>llection/</w:t>
            </w:r>
            <w:r w:rsidRPr="00AD5D8F">
              <w:rPr>
                <w:spacing w:val="-1"/>
                <w:sz w:val="16"/>
                <w:szCs w:val="16"/>
                <w:lang w:val="en-US"/>
              </w:rPr>
              <w:t>edsoo.ru/Metodiche</w:t>
            </w:r>
            <w:r w:rsidRPr="00AD5D8F">
              <w:rPr>
                <w:sz w:val="16"/>
                <w:szCs w:val="16"/>
                <w:lang w:val="en-US"/>
              </w:rPr>
              <w:t>skie_videouroki.htmapkpro.ru/razgovory-o-vazhnom/</w:t>
            </w:r>
          </w:p>
        </w:tc>
        <w:tc>
          <w:tcPr>
            <w:tcW w:w="988" w:type="dxa"/>
          </w:tcPr>
          <w:p w:rsidR="006D478C" w:rsidRPr="00AD5D8F" w:rsidRDefault="006D478C" w:rsidP="007241C3">
            <w:pPr>
              <w:pStyle w:val="TableParagraph"/>
              <w:ind w:left="113"/>
              <w:rPr>
                <w:sz w:val="16"/>
                <w:szCs w:val="16"/>
              </w:rPr>
            </w:pPr>
            <w:r w:rsidRPr="00AD5D8F">
              <w:rPr>
                <w:sz w:val="16"/>
                <w:szCs w:val="16"/>
              </w:rPr>
              <w:t>03.10</w:t>
            </w:r>
          </w:p>
        </w:tc>
      </w:tr>
      <w:tr w:rsidR="006D478C" w:rsidRPr="00AD5D8F" w:rsidTr="00FD523F">
        <w:trPr>
          <w:gridAfter w:val="1"/>
          <w:wAfter w:w="32" w:type="dxa"/>
          <w:trHeight w:val="551"/>
        </w:trPr>
        <w:tc>
          <w:tcPr>
            <w:tcW w:w="538" w:type="dxa"/>
          </w:tcPr>
          <w:p w:rsidR="006D478C" w:rsidRPr="00AD5D8F" w:rsidRDefault="006D478C" w:rsidP="007241C3">
            <w:pPr>
              <w:pStyle w:val="TableParagraph"/>
              <w:rPr>
                <w:sz w:val="16"/>
                <w:szCs w:val="16"/>
              </w:rPr>
            </w:pPr>
            <w:r w:rsidRPr="00AD5D8F">
              <w:rPr>
                <w:sz w:val="16"/>
                <w:szCs w:val="16"/>
              </w:rPr>
              <w:t>6</w:t>
            </w:r>
          </w:p>
        </w:tc>
        <w:tc>
          <w:tcPr>
            <w:tcW w:w="2410" w:type="dxa"/>
          </w:tcPr>
          <w:p w:rsidR="006D478C" w:rsidRPr="00AD5D8F" w:rsidRDefault="006D478C" w:rsidP="007241C3">
            <w:pPr>
              <w:pStyle w:val="TableParagraph"/>
              <w:ind w:left="0"/>
              <w:rPr>
                <w:sz w:val="16"/>
                <w:szCs w:val="16"/>
              </w:rPr>
            </w:pPr>
            <w:r w:rsidRPr="00AD5D8F">
              <w:rPr>
                <w:sz w:val="16"/>
                <w:szCs w:val="16"/>
              </w:rPr>
              <w:t>Отчество от слова «отец»</w:t>
            </w:r>
          </w:p>
        </w:tc>
        <w:tc>
          <w:tcPr>
            <w:tcW w:w="2832" w:type="dxa"/>
          </w:tcPr>
          <w:p w:rsidR="006D478C" w:rsidRPr="00AD5D8F" w:rsidRDefault="006D478C" w:rsidP="007241C3">
            <w:pPr>
              <w:pStyle w:val="TableParagraph"/>
              <w:ind w:left="106"/>
              <w:rPr>
                <w:sz w:val="16"/>
                <w:szCs w:val="16"/>
              </w:rPr>
            </w:pPr>
            <w:r w:rsidRPr="00AD5D8F">
              <w:rPr>
                <w:sz w:val="16"/>
                <w:szCs w:val="16"/>
              </w:rPr>
              <w:t>Мини-сочинение</w:t>
            </w:r>
          </w:p>
        </w:tc>
        <w:tc>
          <w:tcPr>
            <w:tcW w:w="854" w:type="dxa"/>
          </w:tcPr>
          <w:p w:rsidR="006D478C" w:rsidRPr="00AD5D8F" w:rsidRDefault="006D478C" w:rsidP="007241C3">
            <w:pPr>
              <w:pStyle w:val="TableParagraph"/>
              <w:ind w:left="111"/>
              <w:rPr>
                <w:sz w:val="16"/>
                <w:szCs w:val="16"/>
              </w:rPr>
            </w:pPr>
            <w:r w:rsidRPr="00AD5D8F">
              <w:rPr>
                <w:sz w:val="16"/>
                <w:szCs w:val="16"/>
              </w:rPr>
              <w:t>1</w:t>
            </w:r>
          </w:p>
        </w:tc>
        <w:tc>
          <w:tcPr>
            <w:tcW w:w="2160" w:type="dxa"/>
            <w:vMerge/>
            <w:tcBorders>
              <w:top w:val="nil"/>
            </w:tcBorders>
          </w:tcPr>
          <w:p w:rsidR="006D478C" w:rsidRPr="00AD5D8F" w:rsidRDefault="006D478C" w:rsidP="007241C3">
            <w:pPr>
              <w:spacing w:after="0" w:line="240" w:lineRule="auto"/>
              <w:rPr>
                <w:rFonts w:ascii="Times New Roman" w:hAnsi="Times New Roman" w:cs="Times New Roman"/>
                <w:sz w:val="16"/>
                <w:szCs w:val="16"/>
              </w:rPr>
            </w:pPr>
          </w:p>
        </w:tc>
        <w:tc>
          <w:tcPr>
            <w:tcW w:w="988" w:type="dxa"/>
          </w:tcPr>
          <w:p w:rsidR="006D478C" w:rsidRPr="00AD5D8F" w:rsidRDefault="006D478C" w:rsidP="007241C3">
            <w:pPr>
              <w:pStyle w:val="TableParagraph"/>
              <w:ind w:left="113"/>
              <w:rPr>
                <w:sz w:val="16"/>
                <w:szCs w:val="16"/>
              </w:rPr>
            </w:pPr>
            <w:r w:rsidRPr="00AD5D8F">
              <w:rPr>
                <w:sz w:val="16"/>
                <w:szCs w:val="16"/>
              </w:rPr>
              <w:t>10.10</w:t>
            </w:r>
          </w:p>
        </w:tc>
      </w:tr>
      <w:tr w:rsidR="006D478C" w:rsidRPr="00AD5D8F" w:rsidTr="00FD523F">
        <w:trPr>
          <w:gridAfter w:val="1"/>
          <w:wAfter w:w="32" w:type="dxa"/>
          <w:trHeight w:val="273"/>
        </w:trPr>
        <w:tc>
          <w:tcPr>
            <w:tcW w:w="538" w:type="dxa"/>
          </w:tcPr>
          <w:p w:rsidR="006D478C" w:rsidRPr="00AD5D8F" w:rsidRDefault="006D478C" w:rsidP="007241C3">
            <w:pPr>
              <w:pStyle w:val="TableParagraph"/>
              <w:rPr>
                <w:sz w:val="16"/>
                <w:szCs w:val="16"/>
              </w:rPr>
            </w:pPr>
            <w:r w:rsidRPr="00AD5D8F">
              <w:rPr>
                <w:sz w:val="16"/>
                <w:szCs w:val="16"/>
              </w:rPr>
              <w:t>7</w:t>
            </w:r>
          </w:p>
        </w:tc>
        <w:tc>
          <w:tcPr>
            <w:tcW w:w="2410" w:type="dxa"/>
          </w:tcPr>
          <w:p w:rsidR="006D478C" w:rsidRPr="00AD5D8F" w:rsidRDefault="006D478C" w:rsidP="007241C3">
            <w:pPr>
              <w:pStyle w:val="TableParagraph"/>
              <w:ind w:left="0"/>
              <w:rPr>
                <w:sz w:val="16"/>
                <w:szCs w:val="16"/>
              </w:rPr>
            </w:pPr>
            <w:r w:rsidRPr="00AD5D8F">
              <w:rPr>
                <w:sz w:val="16"/>
                <w:szCs w:val="16"/>
              </w:rPr>
              <w:t>Что мы музыкой зовем?</w:t>
            </w:r>
          </w:p>
        </w:tc>
        <w:tc>
          <w:tcPr>
            <w:tcW w:w="2832" w:type="dxa"/>
          </w:tcPr>
          <w:p w:rsidR="006D478C" w:rsidRPr="00AD5D8F" w:rsidRDefault="006D478C" w:rsidP="007241C3">
            <w:pPr>
              <w:pStyle w:val="TableParagraph"/>
              <w:ind w:left="0"/>
              <w:rPr>
                <w:sz w:val="16"/>
                <w:szCs w:val="16"/>
              </w:rPr>
            </w:pPr>
            <w:r w:rsidRPr="00AD5D8F">
              <w:rPr>
                <w:sz w:val="16"/>
                <w:szCs w:val="16"/>
              </w:rPr>
              <w:t>Музыкальный конкурс</w:t>
            </w:r>
          </w:p>
        </w:tc>
        <w:tc>
          <w:tcPr>
            <w:tcW w:w="854" w:type="dxa"/>
          </w:tcPr>
          <w:p w:rsidR="006D478C" w:rsidRPr="00AD5D8F" w:rsidRDefault="006D478C" w:rsidP="007241C3">
            <w:pPr>
              <w:pStyle w:val="TableParagraph"/>
              <w:ind w:left="111"/>
              <w:rPr>
                <w:sz w:val="16"/>
                <w:szCs w:val="16"/>
              </w:rPr>
            </w:pPr>
            <w:r w:rsidRPr="00AD5D8F">
              <w:rPr>
                <w:sz w:val="16"/>
                <w:szCs w:val="16"/>
              </w:rPr>
              <w:t>1</w:t>
            </w:r>
          </w:p>
        </w:tc>
        <w:tc>
          <w:tcPr>
            <w:tcW w:w="2160" w:type="dxa"/>
            <w:vMerge/>
            <w:tcBorders>
              <w:top w:val="nil"/>
            </w:tcBorders>
          </w:tcPr>
          <w:p w:rsidR="006D478C" w:rsidRPr="00AD5D8F" w:rsidRDefault="006D478C" w:rsidP="007241C3">
            <w:pPr>
              <w:spacing w:after="0" w:line="240" w:lineRule="auto"/>
              <w:rPr>
                <w:rFonts w:ascii="Times New Roman" w:hAnsi="Times New Roman" w:cs="Times New Roman"/>
                <w:sz w:val="16"/>
                <w:szCs w:val="16"/>
              </w:rPr>
            </w:pPr>
          </w:p>
        </w:tc>
        <w:tc>
          <w:tcPr>
            <w:tcW w:w="988" w:type="dxa"/>
          </w:tcPr>
          <w:p w:rsidR="006D478C" w:rsidRPr="00AD5D8F" w:rsidRDefault="006D478C" w:rsidP="007241C3">
            <w:pPr>
              <w:pStyle w:val="TableParagraph"/>
              <w:ind w:left="113"/>
              <w:rPr>
                <w:sz w:val="16"/>
                <w:szCs w:val="16"/>
              </w:rPr>
            </w:pPr>
            <w:r w:rsidRPr="00AD5D8F">
              <w:rPr>
                <w:sz w:val="16"/>
                <w:szCs w:val="16"/>
              </w:rPr>
              <w:t>17.10</w:t>
            </w:r>
          </w:p>
        </w:tc>
      </w:tr>
      <w:tr w:rsidR="006D478C" w:rsidRPr="00AD5D8F" w:rsidTr="00FD523F">
        <w:trPr>
          <w:trHeight w:val="551"/>
        </w:trPr>
        <w:tc>
          <w:tcPr>
            <w:tcW w:w="538" w:type="dxa"/>
          </w:tcPr>
          <w:p w:rsidR="006D478C" w:rsidRPr="00AD5D8F" w:rsidRDefault="006D478C" w:rsidP="007241C3">
            <w:pPr>
              <w:pStyle w:val="TableParagraph"/>
              <w:rPr>
                <w:sz w:val="16"/>
                <w:szCs w:val="16"/>
              </w:rPr>
            </w:pPr>
            <w:r w:rsidRPr="00AD5D8F">
              <w:rPr>
                <w:sz w:val="16"/>
                <w:szCs w:val="16"/>
              </w:rPr>
              <w:t>8</w:t>
            </w:r>
          </w:p>
        </w:tc>
        <w:tc>
          <w:tcPr>
            <w:tcW w:w="2410" w:type="dxa"/>
          </w:tcPr>
          <w:p w:rsidR="006D478C" w:rsidRPr="00AD5D8F" w:rsidRDefault="006D478C" w:rsidP="007241C3">
            <w:pPr>
              <w:pStyle w:val="TableParagraph"/>
              <w:rPr>
                <w:sz w:val="16"/>
                <w:szCs w:val="16"/>
              </w:rPr>
            </w:pPr>
            <w:r w:rsidRPr="00AD5D8F">
              <w:rPr>
                <w:sz w:val="16"/>
                <w:szCs w:val="16"/>
              </w:rPr>
              <w:t>Счастливтот,кто</w:t>
            </w:r>
          </w:p>
          <w:p w:rsidR="006D478C" w:rsidRPr="00AD5D8F" w:rsidRDefault="006D478C" w:rsidP="007241C3">
            <w:pPr>
              <w:pStyle w:val="TableParagraph"/>
              <w:rPr>
                <w:sz w:val="16"/>
                <w:szCs w:val="16"/>
              </w:rPr>
            </w:pPr>
            <w:r w:rsidRPr="00AD5D8F">
              <w:rPr>
                <w:sz w:val="16"/>
                <w:szCs w:val="16"/>
              </w:rPr>
              <w:t>счастливусебядома</w:t>
            </w:r>
          </w:p>
        </w:tc>
        <w:tc>
          <w:tcPr>
            <w:tcW w:w="2832" w:type="dxa"/>
          </w:tcPr>
          <w:p w:rsidR="006D478C" w:rsidRPr="00AD5D8F" w:rsidRDefault="006D478C" w:rsidP="007241C3">
            <w:pPr>
              <w:pStyle w:val="TableParagraph"/>
              <w:ind w:left="106"/>
              <w:rPr>
                <w:sz w:val="16"/>
                <w:szCs w:val="16"/>
              </w:rPr>
            </w:pPr>
            <w:r w:rsidRPr="00AD5D8F">
              <w:rPr>
                <w:sz w:val="16"/>
                <w:szCs w:val="16"/>
              </w:rPr>
              <w:t>Групповаядискуссия</w:t>
            </w:r>
          </w:p>
        </w:tc>
        <w:tc>
          <w:tcPr>
            <w:tcW w:w="854" w:type="dxa"/>
          </w:tcPr>
          <w:p w:rsidR="006D478C" w:rsidRPr="00AD5D8F" w:rsidRDefault="006D478C" w:rsidP="007241C3">
            <w:pPr>
              <w:pStyle w:val="TableParagraph"/>
              <w:ind w:left="111"/>
              <w:rPr>
                <w:sz w:val="16"/>
                <w:szCs w:val="16"/>
              </w:rPr>
            </w:pPr>
            <w:r w:rsidRPr="00AD5D8F">
              <w:rPr>
                <w:sz w:val="16"/>
                <w:szCs w:val="16"/>
              </w:rPr>
              <w:t>1</w:t>
            </w:r>
          </w:p>
        </w:tc>
        <w:tc>
          <w:tcPr>
            <w:tcW w:w="2160" w:type="dxa"/>
          </w:tcPr>
          <w:p w:rsidR="006D478C" w:rsidRPr="00AD5D8F" w:rsidRDefault="006D478C" w:rsidP="007241C3">
            <w:pPr>
              <w:pStyle w:val="TableParagraph"/>
              <w:ind w:left="0"/>
              <w:rPr>
                <w:sz w:val="16"/>
                <w:szCs w:val="16"/>
              </w:rPr>
            </w:pPr>
          </w:p>
        </w:tc>
        <w:tc>
          <w:tcPr>
            <w:tcW w:w="1020" w:type="dxa"/>
            <w:gridSpan w:val="2"/>
          </w:tcPr>
          <w:p w:rsidR="006D478C" w:rsidRPr="00AD5D8F" w:rsidRDefault="006D478C" w:rsidP="007241C3">
            <w:pPr>
              <w:pStyle w:val="TableParagraph"/>
              <w:ind w:left="113"/>
              <w:rPr>
                <w:sz w:val="16"/>
                <w:szCs w:val="16"/>
              </w:rPr>
            </w:pPr>
            <w:r w:rsidRPr="00AD5D8F">
              <w:rPr>
                <w:sz w:val="16"/>
                <w:szCs w:val="16"/>
              </w:rPr>
              <w:t>24.10</w:t>
            </w:r>
          </w:p>
        </w:tc>
      </w:tr>
      <w:tr w:rsidR="006D478C" w:rsidRPr="00AD5D8F" w:rsidTr="00FD523F">
        <w:trPr>
          <w:trHeight w:val="278"/>
        </w:trPr>
        <w:tc>
          <w:tcPr>
            <w:tcW w:w="9814" w:type="dxa"/>
            <w:gridSpan w:val="7"/>
          </w:tcPr>
          <w:p w:rsidR="006D478C" w:rsidRPr="00AD5D8F" w:rsidRDefault="006D478C" w:rsidP="007241C3">
            <w:pPr>
              <w:pStyle w:val="TableParagraph"/>
              <w:rPr>
                <w:b/>
                <w:sz w:val="16"/>
                <w:szCs w:val="16"/>
              </w:rPr>
            </w:pPr>
            <w:r w:rsidRPr="00AD5D8F">
              <w:rPr>
                <w:b/>
                <w:sz w:val="16"/>
                <w:szCs w:val="16"/>
              </w:rPr>
              <w:t>Ноябрь</w:t>
            </w:r>
          </w:p>
        </w:tc>
      </w:tr>
      <w:tr w:rsidR="006D478C" w:rsidRPr="00AD5D8F" w:rsidTr="00FD523F">
        <w:trPr>
          <w:trHeight w:val="552"/>
        </w:trPr>
        <w:tc>
          <w:tcPr>
            <w:tcW w:w="538" w:type="dxa"/>
          </w:tcPr>
          <w:p w:rsidR="006D478C" w:rsidRPr="00AD5D8F" w:rsidRDefault="006D478C" w:rsidP="007241C3">
            <w:pPr>
              <w:pStyle w:val="TableParagraph"/>
              <w:rPr>
                <w:sz w:val="16"/>
                <w:szCs w:val="16"/>
              </w:rPr>
            </w:pPr>
            <w:r w:rsidRPr="00AD5D8F">
              <w:rPr>
                <w:sz w:val="16"/>
                <w:szCs w:val="16"/>
              </w:rPr>
              <w:t>9</w:t>
            </w:r>
          </w:p>
        </w:tc>
        <w:tc>
          <w:tcPr>
            <w:tcW w:w="2410" w:type="dxa"/>
          </w:tcPr>
          <w:p w:rsidR="006D478C" w:rsidRPr="00AD5D8F" w:rsidRDefault="006D478C" w:rsidP="007241C3">
            <w:pPr>
              <w:pStyle w:val="TableParagraph"/>
              <w:rPr>
                <w:sz w:val="16"/>
                <w:szCs w:val="16"/>
              </w:rPr>
            </w:pPr>
            <w:r w:rsidRPr="00AD5D8F">
              <w:rPr>
                <w:sz w:val="16"/>
                <w:szCs w:val="16"/>
              </w:rPr>
              <w:t>Мы–одна страна!</w:t>
            </w:r>
          </w:p>
        </w:tc>
        <w:tc>
          <w:tcPr>
            <w:tcW w:w="2832" w:type="dxa"/>
          </w:tcPr>
          <w:p w:rsidR="006D478C" w:rsidRPr="00AD5D8F" w:rsidRDefault="006D478C" w:rsidP="007241C3">
            <w:pPr>
              <w:pStyle w:val="TableParagraph"/>
              <w:ind w:left="106"/>
              <w:rPr>
                <w:sz w:val="16"/>
                <w:szCs w:val="16"/>
              </w:rPr>
            </w:pPr>
            <w:r w:rsidRPr="00AD5D8F">
              <w:rPr>
                <w:sz w:val="16"/>
                <w:szCs w:val="16"/>
              </w:rPr>
              <w:t>Работасинтерактивной</w:t>
            </w:r>
          </w:p>
          <w:p w:rsidR="006D478C" w:rsidRPr="00AD5D8F" w:rsidRDefault="006D478C" w:rsidP="007241C3">
            <w:pPr>
              <w:pStyle w:val="TableParagraph"/>
              <w:ind w:left="106"/>
              <w:rPr>
                <w:sz w:val="16"/>
                <w:szCs w:val="16"/>
              </w:rPr>
            </w:pPr>
            <w:r w:rsidRPr="00AD5D8F">
              <w:rPr>
                <w:sz w:val="16"/>
                <w:szCs w:val="16"/>
              </w:rPr>
              <w:t>картой</w:t>
            </w:r>
          </w:p>
        </w:tc>
        <w:tc>
          <w:tcPr>
            <w:tcW w:w="854" w:type="dxa"/>
          </w:tcPr>
          <w:p w:rsidR="006D478C" w:rsidRPr="00AD5D8F" w:rsidRDefault="006D478C" w:rsidP="007241C3">
            <w:pPr>
              <w:pStyle w:val="TableParagraph"/>
              <w:ind w:left="111"/>
              <w:rPr>
                <w:sz w:val="16"/>
                <w:szCs w:val="16"/>
              </w:rPr>
            </w:pPr>
            <w:r w:rsidRPr="00AD5D8F">
              <w:rPr>
                <w:sz w:val="16"/>
                <w:szCs w:val="16"/>
              </w:rPr>
              <w:t>1</w:t>
            </w:r>
          </w:p>
        </w:tc>
        <w:tc>
          <w:tcPr>
            <w:tcW w:w="2160" w:type="dxa"/>
            <w:vMerge w:val="restart"/>
          </w:tcPr>
          <w:p w:rsidR="006D478C" w:rsidRPr="00AD5D8F" w:rsidRDefault="006D478C" w:rsidP="007241C3">
            <w:pPr>
              <w:pStyle w:val="TableParagraph"/>
              <w:ind w:right="134"/>
              <w:rPr>
                <w:sz w:val="16"/>
                <w:szCs w:val="16"/>
                <w:lang w:val="en-US"/>
              </w:rPr>
            </w:pPr>
            <w:r w:rsidRPr="00AD5D8F">
              <w:rPr>
                <w:sz w:val="16"/>
                <w:szCs w:val="16"/>
                <w:lang w:val="en-US"/>
              </w:rPr>
              <w:t>school-</w:t>
            </w:r>
            <w:r w:rsidRPr="00AD5D8F">
              <w:rPr>
                <w:spacing w:val="-1"/>
                <w:sz w:val="16"/>
                <w:szCs w:val="16"/>
                <w:lang w:val="en-US"/>
              </w:rPr>
              <w:t>collection.edu.ru/co</w:t>
            </w:r>
            <w:r w:rsidRPr="00AD5D8F">
              <w:rPr>
                <w:sz w:val="16"/>
                <w:szCs w:val="16"/>
                <w:lang w:val="en-US"/>
              </w:rPr>
              <w:t>llection/</w:t>
            </w:r>
            <w:r w:rsidRPr="00AD5D8F">
              <w:rPr>
                <w:spacing w:val="-1"/>
                <w:sz w:val="16"/>
                <w:szCs w:val="16"/>
                <w:lang w:val="en-US"/>
              </w:rPr>
              <w:t>edsoo.ru/Metodiche</w:t>
            </w:r>
            <w:r w:rsidRPr="00AD5D8F">
              <w:rPr>
                <w:sz w:val="16"/>
                <w:szCs w:val="16"/>
                <w:lang w:val="en-US"/>
              </w:rPr>
              <w:t>skie_videouroki.htmapkpro.ru/razgovory-o-vazhnom/</w:t>
            </w:r>
          </w:p>
        </w:tc>
        <w:tc>
          <w:tcPr>
            <w:tcW w:w="1020" w:type="dxa"/>
            <w:gridSpan w:val="2"/>
          </w:tcPr>
          <w:p w:rsidR="006D478C" w:rsidRPr="00AD5D8F" w:rsidRDefault="006D478C" w:rsidP="007241C3">
            <w:pPr>
              <w:pStyle w:val="TableParagraph"/>
              <w:ind w:left="113"/>
              <w:rPr>
                <w:sz w:val="16"/>
                <w:szCs w:val="16"/>
              </w:rPr>
            </w:pPr>
            <w:r w:rsidRPr="00AD5D8F">
              <w:rPr>
                <w:sz w:val="16"/>
                <w:szCs w:val="16"/>
              </w:rPr>
              <w:t>08.11.</w:t>
            </w:r>
          </w:p>
        </w:tc>
      </w:tr>
      <w:tr w:rsidR="006D478C" w:rsidRPr="00AD5D8F" w:rsidTr="00FD523F">
        <w:trPr>
          <w:trHeight w:val="558"/>
        </w:trPr>
        <w:tc>
          <w:tcPr>
            <w:tcW w:w="538" w:type="dxa"/>
          </w:tcPr>
          <w:p w:rsidR="006D478C" w:rsidRPr="00AD5D8F" w:rsidRDefault="006D478C" w:rsidP="007241C3">
            <w:pPr>
              <w:pStyle w:val="TableParagraph"/>
              <w:rPr>
                <w:sz w:val="16"/>
                <w:szCs w:val="16"/>
              </w:rPr>
            </w:pPr>
            <w:r w:rsidRPr="00AD5D8F">
              <w:rPr>
                <w:sz w:val="16"/>
                <w:szCs w:val="16"/>
              </w:rPr>
              <w:t>10</w:t>
            </w:r>
          </w:p>
        </w:tc>
        <w:tc>
          <w:tcPr>
            <w:tcW w:w="2410" w:type="dxa"/>
          </w:tcPr>
          <w:p w:rsidR="006D478C" w:rsidRPr="00AD5D8F" w:rsidRDefault="006D478C" w:rsidP="007241C3">
            <w:pPr>
              <w:pStyle w:val="TableParagraph"/>
              <w:ind w:right="461"/>
              <w:rPr>
                <w:sz w:val="16"/>
                <w:szCs w:val="16"/>
              </w:rPr>
            </w:pPr>
            <w:r w:rsidRPr="00AD5D8F">
              <w:rPr>
                <w:sz w:val="16"/>
                <w:szCs w:val="16"/>
              </w:rPr>
              <w:t>Языкиикультуранародов России:единствов</w:t>
            </w:r>
          </w:p>
          <w:p w:rsidR="006D478C" w:rsidRPr="00AD5D8F" w:rsidRDefault="006D478C" w:rsidP="007241C3">
            <w:pPr>
              <w:pStyle w:val="TableParagraph"/>
              <w:rPr>
                <w:sz w:val="16"/>
                <w:szCs w:val="16"/>
              </w:rPr>
            </w:pPr>
            <w:r w:rsidRPr="00AD5D8F">
              <w:rPr>
                <w:sz w:val="16"/>
                <w:szCs w:val="16"/>
              </w:rPr>
              <w:t>разнообразии</w:t>
            </w:r>
          </w:p>
        </w:tc>
        <w:tc>
          <w:tcPr>
            <w:tcW w:w="2832" w:type="dxa"/>
          </w:tcPr>
          <w:p w:rsidR="006D478C" w:rsidRPr="00AD5D8F" w:rsidRDefault="006D478C" w:rsidP="007241C3">
            <w:pPr>
              <w:pStyle w:val="TableParagraph"/>
              <w:ind w:left="106" w:right="241"/>
              <w:rPr>
                <w:sz w:val="16"/>
                <w:szCs w:val="16"/>
              </w:rPr>
            </w:pPr>
            <w:r w:rsidRPr="00AD5D8F">
              <w:rPr>
                <w:sz w:val="16"/>
                <w:szCs w:val="16"/>
              </w:rPr>
              <w:t>Работа с интерактивнойкартой</w:t>
            </w:r>
          </w:p>
        </w:tc>
        <w:tc>
          <w:tcPr>
            <w:tcW w:w="854" w:type="dxa"/>
          </w:tcPr>
          <w:p w:rsidR="006D478C" w:rsidRPr="00AD5D8F" w:rsidRDefault="006D478C" w:rsidP="007241C3">
            <w:pPr>
              <w:pStyle w:val="TableParagraph"/>
              <w:ind w:left="111"/>
              <w:rPr>
                <w:sz w:val="16"/>
                <w:szCs w:val="16"/>
              </w:rPr>
            </w:pPr>
            <w:r w:rsidRPr="00AD5D8F">
              <w:rPr>
                <w:sz w:val="16"/>
                <w:szCs w:val="16"/>
              </w:rPr>
              <w:t>1</w:t>
            </w:r>
          </w:p>
        </w:tc>
        <w:tc>
          <w:tcPr>
            <w:tcW w:w="2160" w:type="dxa"/>
            <w:vMerge/>
            <w:tcBorders>
              <w:top w:val="nil"/>
            </w:tcBorders>
          </w:tcPr>
          <w:p w:rsidR="006D478C" w:rsidRPr="00AD5D8F" w:rsidRDefault="006D478C" w:rsidP="007241C3">
            <w:pPr>
              <w:spacing w:after="0" w:line="240" w:lineRule="auto"/>
              <w:rPr>
                <w:rFonts w:ascii="Times New Roman" w:hAnsi="Times New Roman" w:cs="Times New Roman"/>
                <w:sz w:val="16"/>
                <w:szCs w:val="16"/>
              </w:rPr>
            </w:pPr>
          </w:p>
        </w:tc>
        <w:tc>
          <w:tcPr>
            <w:tcW w:w="1020" w:type="dxa"/>
            <w:gridSpan w:val="2"/>
          </w:tcPr>
          <w:p w:rsidR="006D478C" w:rsidRPr="00AD5D8F" w:rsidRDefault="006D478C" w:rsidP="007241C3">
            <w:pPr>
              <w:pStyle w:val="TableParagraph"/>
              <w:ind w:left="113"/>
              <w:rPr>
                <w:sz w:val="16"/>
                <w:szCs w:val="16"/>
              </w:rPr>
            </w:pPr>
            <w:r w:rsidRPr="00AD5D8F">
              <w:rPr>
                <w:sz w:val="16"/>
                <w:szCs w:val="16"/>
              </w:rPr>
              <w:t>14.11</w:t>
            </w:r>
          </w:p>
        </w:tc>
      </w:tr>
      <w:tr w:rsidR="006D478C" w:rsidRPr="00AD5D8F" w:rsidTr="00FD523F">
        <w:trPr>
          <w:trHeight w:val="551"/>
        </w:trPr>
        <w:tc>
          <w:tcPr>
            <w:tcW w:w="538" w:type="dxa"/>
          </w:tcPr>
          <w:p w:rsidR="006D478C" w:rsidRPr="00AD5D8F" w:rsidRDefault="006D478C" w:rsidP="007241C3">
            <w:pPr>
              <w:pStyle w:val="TableParagraph"/>
              <w:rPr>
                <w:sz w:val="16"/>
                <w:szCs w:val="16"/>
              </w:rPr>
            </w:pPr>
            <w:r w:rsidRPr="00AD5D8F">
              <w:rPr>
                <w:sz w:val="16"/>
                <w:szCs w:val="16"/>
              </w:rPr>
              <w:t>11</w:t>
            </w:r>
          </w:p>
        </w:tc>
        <w:tc>
          <w:tcPr>
            <w:tcW w:w="2410" w:type="dxa"/>
          </w:tcPr>
          <w:p w:rsidR="006D478C" w:rsidRPr="00AD5D8F" w:rsidRDefault="006D478C" w:rsidP="007241C3">
            <w:pPr>
              <w:pStyle w:val="TableParagraph"/>
              <w:ind w:left="0"/>
              <w:rPr>
                <w:sz w:val="16"/>
                <w:szCs w:val="16"/>
              </w:rPr>
            </w:pPr>
            <w:r w:rsidRPr="00AD5D8F">
              <w:rPr>
                <w:sz w:val="16"/>
                <w:szCs w:val="16"/>
              </w:rPr>
              <w:t>Позвони маме!</w:t>
            </w:r>
          </w:p>
        </w:tc>
        <w:tc>
          <w:tcPr>
            <w:tcW w:w="2832" w:type="dxa"/>
          </w:tcPr>
          <w:p w:rsidR="006D478C" w:rsidRPr="00AD5D8F" w:rsidRDefault="006D478C" w:rsidP="007241C3">
            <w:pPr>
              <w:pStyle w:val="TableParagraph"/>
              <w:ind w:left="106"/>
              <w:rPr>
                <w:sz w:val="16"/>
                <w:szCs w:val="16"/>
              </w:rPr>
            </w:pPr>
            <w:r w:rsidRPr="00AD5D8F">
              <w:rPr>
                <w:sz w:val="16"/>
                <w:szCs w:val="16"/>
              </w:rPr>
              <w:t>Конкурсстихов,конкурс</w:t>
            </w:r>
          </w:p>
          <w:p w:rsidR="006D478C" w:rsidRPr="00AD5D8F" w:rsidRDefault="006D478C" w:rsidP="007241C3">
            <w:pPr>
              <w:pStyle w:val="TableParagraph"/>
              <w:ind w:left="106"/>
              <w:rPr>
                <w:sz w:val="16"/>
                <w:szCs w:val="16"/>
              </w:rPr>
            </w:pPr>
            <w:r w:rsidRPr="00AD5D8F">
              <w:rPr>
                <w:sz w:val="16"/>
                <w:szCs w:val="16"/>
              </w:rPr>
              <w:t>чтецов</w:t>
            </w:r>
          </w:p>
        </w:tc>
        <w:tc>
          <w:tcPr>
            <w:tcW w:w="854" w:type="dxa"/>
          </w:tcPr>
          <w:p w:rsidR="006D478C" w:rsidRPr="00AD5D8F" w:rsidRDefault="006D478C" w:rsidP="007241C3">
            <w:pPr>
              <w:pStyle w:val="TableParagraph"/>
              <w:ind w:left="111"/>
              <w:rPr>
                <w:sz w:val="16"/>
                <w:szCs w:val="16"/>
              </w:rPr>
            </w:pPr>
            <w:r w:rsidRPr="00AD5D8F">
              <w:rPr>
                <w:sz w:val="16"/>
                <w:szCs w:val="16"/>
              </w:rPr>
              <w:t>1</w:t>
            </w:r>
          </w:p>
        </w:tc>
        <w:tc>
          <w:tcPr>
            <w:tcW w:w="2160" w:type="dxa"/>
            <w:vMerge/>
            <w:tcBorders>
              <w:top w:val="nil"/>
            </w:tcBorders>
          </w:tcPr>
          <w:p w:rsidR="006D478C" w:rsidRPr="00AD5D8F" w:rsidRDefault="006D478C" w:rsidP="007241C3">
            <w:pPr>
              <w:spacing w:after="0" w:line="240" w:lineRule="auto"/>
              <w:rPr>
                <w:rFonts w:ascii="Times New Roman" w:hAnsi="Times New Roman" w:cs="Times New Roman"/>
                <w:sz w:val="16"/>
                <w:szCs w:val="16"/>
              </w:rPr>
            </w:pPr>
          </w:p>
        </w:tc>
        <w:tc>
          <w:tcPr>
            <w:tcW w:w="1020" w:type="dxa"/>
            <w:gridSpan w:val="2"/>
          </w:tcPr>
          <w:p w:rsidR="006D478C" w:rsidRPr="00AD5D8F" w:rsidRDefault="006D478C" w:rsidP="007241C3">
            <w:pPr>
              <w:pStyle w:val="TableParagraph"/>
              <w:ind w:left="113"/>
              <w:rPr>
                <w:sz w:val="16"/>
                <w:szCs w:val="16"/>
              </w:rPr>
            </w:pPr>
            <w:r w:rsidRPr="00AD5D8F">
              <w:rPr>
                <w:sz w:val="16"/>
                <w:szCs w:val="16"/>
              </w:rPr>
              <w:t>21.11</w:t>
            </w:r>
          </w:p>
        </w:tc>
      </w:tr>
      <w:tr w:rsidR="006D478C" w:rsidRPr="00AD5D8F" w:rsidTr="00FD523F">
        <w:trPr>
          <w:trHeight w:val="524"/>
        </w:trPr>
        <w:tc>
          <w:tcPr>
            <w:tcW w:w="538" w:type="dxa"/>
          </w:tcPr>
          <w:p w:rsidR="006D478C" w:rsidRPr="00AD5D8F" w:rsidRDefault="006D478C" w:rsidP="007241C3">
            <w:pPr>
              <w:pStyle w:val="TableParagraph"/>
              <w:rPr>
                <w:sz w:val="16"/>
                <w:szCs w:val="16"/>
              </w:rPr>
            </w:pPr>
            <w:r w:rsidRPr="00AD5D8F">
              <w:rPr>
                <w:sz w:val="16"/>
                <w:szCs w:val="16"/>
              </w:rPr>
              <w:t>12</w:t>
            </w:r>
          </w:p>
        </w:tc>
        <w:tc>
          <w:tcPr>
            <w:tcW w:w="2410" w:type="dxa"/>
          </w:tcPr>
          <w:p w:rsidR="006D478C" w:rsidRPr="00AD5D8F" w:rsidRDefault="006D478C" w:rsidP="007241C3">
            <w:pPr>
              <w:pStyle w:val="TableParagraph"/>
              <w:ind w:left="0"/>
              <w:rPr>
                <w:sz w:val="16"/>
                <w:szCs w:val="16"/>
              </w:rPr>
            </w:pPr>
            <w:r w:rsidRPr="00AD5D8F">
              <w:rPr>
                <w:sz w:val="16"/>
                <w:szCs w:val="16"/>
              </w:rPr>
              <w:t>Флаг не только воплощение  истории но,  и отражение чувств народа.</w:t>
            </w:r>
          </w:p>
        </w:tc>
        <w:tc>
          <w:tcPr>
            <w:tcW w:w="2832" w:type="dxa"/>
          </w:tcPr>
          <w:p w:rsidR="006D478C" w:rsidRPr="00AD5D8F" w:rsidRDefault="006D478C" w:rsidP="007241C3">
            <w:pPr>
              <w:pStyle w:val="TableParagraph"/>
              <w:ind w:left="106"/>
              <w:rPr>
                <w:sz w:val="16"/>
                <w:szCs w:val="16"/>
              </w:rPr>
            </w:pPr>
            <w:r w:rsidRPr="00AD5D8F">
              <w:rPr>
                <w:sz w:val="16"/>
                <w:szCs w:val="16"/>
              </w:rPr>
              <w:t>Экспертноеинтервью</w:t>
            </w:r>
          </w:p>
        </w:tc>
        <w:tc>
          <w:tcPr>
            <w:tcW w:w="854" w:type="dxa"/>
          </w:tcPr>
          <w:p w:rsidR="006D478C" w:rsidRPr="00AD5D8F" w:rsidRDefault="006D478C" w:rsidP="007241C3">
            <w:pPr>
              <w:pStyle w:val="TableParagraph"/>
              <w:ind w:left="111"/>
              <w:rPr>
                <w:sz w:val="16"/>
                <w:szCs w:val="16"/>
              </w:rPr>
            </w:pPr>
            <w:r w:rsidRPr="00AD5D8F">
              <w:rPr>
                <w:sz w:val="16"/>
                <w:szCs w:val="16"/>
              </w:rPr>
              <w:t>1</w:t>
            </w:r>
          </w:p>
        </w:tc>
        <w:tc>
          <w:tcPr>
            <w:tcW w:w="2160" w:type="dxa"/>
            <w:vMerge/>
            <w:tcBorders>
              <w:top w:val="nil"/>
            </w:tcBorders>
          </w:tcPr>
          <w:p w:rsidR="006D478C" w:rsidRPr="00AD5D8F" w:rsidRDefault="006D478C" w:rsidP="007241C3">
            <w:pPr>
              <w:spacing w:after="0" w:line="240" w:lineRule="auto"/>
              <w:rPr>
                <w:rFonts w:ascii="Times New Roman" w:hAnsi="Times New Roman" w:cs="Times New Roman"/>
                <w:sz w:val="16"/>
                <w:szCs w:val="16"/>
              </w:rPr>
            </w:pPr>
          </w:p>
        </w:tc>
        <w:tc>
          <w:tcPr>
            <w:tcW w:w="1020" w:type="dxa"/>
            <w:gridSpan w:val="2"/>
          </w:tcPr>
          <w:p w:rsidR="006D478C" w:rsidRPr="00AD5D8F" w:rsidRDefault="006D478C" w:rsidP="007241C3">
            <w:pPr>
              <w:pStyle w:val="TableParagraph"/>
              <w:ind w:left="113"/>
              <w:rPr>
                <w:sz w:val="16"/>
                <w:szCs w:val="16"/>
              </w:rPr>
            </w:pPr>
            <w:r w:rsidRPr="00AD5D8F">
              <w:rPr>
                <w:sz w:val="16"/>
                <w:szCs w:val="16"/>
              </w:rPr>
              <w:t>28.11</w:t>
            </w:r>
          </w:p>
        </w:tc>
      </w:tr>
      <w:tr w:rsidR="006D478C" w:rsidRPr="00AD5D8F" w:rsidTr="00FD523F">
        <w:trPr>
          <w:trHeight w:val="273"/>
        </w:trPr>
        <w:tc>
          <w:tcPr>
            <w:tcW w:w="9814" w:type="dxa"/>
            <w:gridSpan w:val="7"/>
          </w:tcPr>
          <w:p w:rsidR="006D478C" w:rsidRPr="00AD5D8F" w:rsidRDefault="006D478C" w:rsidP="007241C3">
            <w:pPr>
              <w:pStyle w:val="TableParagraph"/>
              <w:rPr>
                <w:b/>
                <w:sz w:val="16"/>
                <w:szCs w:val="16"/>
              </w:rPr>
            </w:pPr>
            <w:r w:rsidRPr="00AD5D8F">
              <w:rPr>
                <w:b/>
                <w:sz w:val="16"/>
                <w:szCs w:val="16"/>
              </w:rPr>
              <w:t>Декабрь</w:t>
            </w:r>
          </w:p>
        </w:tc>
      </w:tr>
      <w:tr w:rsidR="006D478C" w:rsidRPr="00AD5D8F" w:rsidTr="00FD523F">
        <w:trPr>
          <w:trHeight w:val="552"/>
        </w:trPr>
        <w:tc>
          <w:tcPr>
            <w:tcW w:w="538" w:type="dxa"/>
          </w:tcPr>
          <w:p w:rsidR="006D478C" w:rsidRPr="00AD5D8F" w:rsidRDefault="006D478C" w:rsidP="007241C3">
            <w:pPr>
              <w:pStyle w:val="TableParagraph"/>
              <w:rPr>
                <w:sz w:val="16"/>
                <w:szCs w:val="16"/>
              </w:rPr>
            </w:pPr>
            <w:r w:rsidRPr="00AD5D8F">
              <w:rPr>
                <w:sz w:val="16"/>
                <w:szCs w:val="16"/>
              </w:rPr>
              <w:t>13</w:t>
            </w:r>
          </w:p>
        </w:tc>
        <w:tc>
          <w:tcPr>
            <w:tcW w:w="2410" w:type="dxa"/>
          </w:tcPr>
          <w:p w:rsidR="006D478C" w:rsidRPr="00AD5D8F" w:rsidRDefault="006D478C" w:rsidP="007241C3">
            <w:pPr>
              <w:pStyle w:val="TableParagraph"/>
              <w:rPr>
                <w:sz w:val="16"/>
                <w:szCs w:val="16"/>
              </w:rPr>
            </w:pPr>
            <w:r w:rsidRPr="00AD5D8F">
              <w:rPr>
                <w:sz w:val="16"/>
                <w:szCs w:val="16"/>
              </w:rPr>
              <w:t>Жить–значит</w:t>
            </w:r>
          </w:p>
          <w:p w:rsidR="006D478C" w:rsidRPr="00AD5D8F" w:rsidRDefault="006D478C" w:rsidP="007241C3">
            <w:pPr>
              <w:pStyle w:val="TableParagraph"/>
              <w:rPr>
                <w:sz w:val="16"/>
                <w:szCs w:val="16"/>
              </w:rPr>
            </w:pPr>
            <w:r w:rsidRPr="00AD5D8F">
              <w:rPr>
                <w:sz w:val="16"/>
                <w:szCs w:val="16"/>
              </w:rPr>
              <w:t>действовать</w:t>
            </w:r>
          </w:p>
        </w:tc>
        <w:tc>
          <w:tcPr>
            <w:tcW w:w="2832" w:type="dxa"/>
          </w:tcPr>
          <w:p w:rsidR="006D478C" w:rsidRPr="00AD5D8F" w:rsidRDefault="006D478C" w:rsidP="007241C3">
            <w:pPr>
              <w:pStyle w:val="TableParagraph"/>
              <w:ind w:left="106"/>
              <w:rPr>
                <w:sz w:val="16"/>
                <w:szCs w:val="16"/>
              </w:rPr>
            </w:pPr>
            <w:r w:rsidRPr="00AD5D8F">
              <w:rPr>
                <w:sz w:val="16"/>
                <w:szCs w:val="16"/>
              </w:rPr>
              <w:t>Проблемнаядискуссия</w:t>
            </w:r>
          </w:p>
        </w:tc>
        <w:tc>
          <w:tcPr>
            <w:tcW w:w="854" w:type="dxa"/>
          </w:tcPr>
          <w:p w:rsidR="006D478C" w:rsidRPr="00AD5D8F" w:rsidRDefault="006D478C" w:rsidP="007241C3">
            <w:pPr>
              <w:pStyle w:val="TableParagraph"/>
              <w:ind w:left="111"/>
              <w:rPr>
                <w:sz w:val="16"/>
                <w:szCs w:val="16"/>
              </w:rPr>
            </w:pPr>
            <w:r w:rsidRPr="00AD5D8F">
              <w:rPr>
                <w:sz w:val="16"/>
                <w:szCs w:val="16"/>
              </w:rPr>
              <w:t>1</w:t>
            </w:r>
          </w:p>
        </w:tc>
        <w:tc>
          <w:tcPr>
            <w:tcW w:w="2160" w:type="dxa"/>
            <w:vMerge w:val="restart"/>
          </w:tcPr>
          <w:p w:rsidR="006D478C" w:rsidRPr="00AD5D8F" w:rsidRDefault="006D478C" w:rsidP="007241C3">
            <w:pPr>
              <w:pStyle w:val="TableParagraph"/>
              <w:ind w:right="134"/>
              <w:rPr>
                <w:sz w:val="16"/>
                <w:szCs w:val="16"/>
                <w:lang w:val="en-US"/>
              </w:rPr>
            </w:pPr>
            <w:r w:rsidRPr="00AD5D8F">
              <w:rPr>
                <w:sz w:val="16"/>
                <w:szCs w:val="16"/>
                <w:lang w:val="en-US"/>
              </w:rPr>
              <w:t>school-</w:t>
            </w:r>
            <w:r w:rsidRPr="00AD5D8F">
              <w:rPr>
                <w:spacing w:val="-1"/>
                <w:sz w:val="16"/>
                <w:szCs w:val="16"/>
                <w:lang w:val="en-US"/>
              </w:rPr>
              <w:t>collection.edu.ru/co</w:t>
            </w:r>
            <w:r w:rsidRPr="00AD5D8F">
              <w:rPr>
                <w:sz w:val="16"/>
                <w:szCs w:val="16"/>
                <w:lang w:val="en-US"/>
              </w:rPr>
              <w:t>llection/</w:t>
            </w:r>
            <w:r w:rsidRPr="00AD5D8F">
              <w:rPr>
                <w:spacing w:val="-1"/>
                <w:sz w:val="16"/>
                <w:szCs w:val="16"/>
                <w:lang w:val="en-US"/>
              </w:rPr>
              <w:t>edsoo.ru/Metodiche</w:t>
            </w:r>
            <w:r w:rsidRPr="00AD5D8F">
              <w:rPr>
                <w:sz w:val="16"/>
                <w:szCs w:val="16"/>
                <w:lang w:val="en-US"/>
              </w:rPr>
              <w:t>skie_videouroki.htmapkpro.ru/razgovory-o-vazhnom/</w:t>
            </w:r>
          </w:p>
        </w:tc>
        <w:tc>
          <w:tcPr>
            <w:tcW w:w="1020" w:type="dxa"/>
            <w:gridSpan w:val="2"/>
          </w:tcPr>
          <w:p w:rsidR="006D478C" w:rsidRPr="00AD5D8F" w:rsidRDefault="006D478C" w:rsidP="007241C3">
            <w:pPr>
              <w:pStyle w:val="TableParagraph"/>
              <w:ind w:left="113"/>
              <w:rPr>
                <w:sz w:val="16"/>
                <w:szCs w:val="16"/>
              </w:rPr>
            </w:pPr>
            <w:r w:rsidRPr="00AD5D8F">
              <w:rPr>
                <w:sz w:val="16"/>
                <w:szCs w:val="16"/>
              </w:rPr>
              <w:t>05.12</w:t>
            </w:r>
          </w:p>
        </w:tc>
      </w:tr>
      <w:tr w:rsidR="006D478C" w:rsidRPr="00AD5D8F" w:rsidTr="00FD523F">
        <w:trPr>
          <w:trHeight w:val="551"/>
        </w:trPr>
        <w:tc>
          <w:tcPr>
            <w:tcW w:w="538" w:type="dxa"/>
          </w:tcPr>
          <w:p w:rsidR="006D478C" w:rsidRPr="00AD5D8F" w:rsidRDefault="006D478C" w:rsidP="007241C3">
            <w:pPr>
              <w:pStyle w:val="TableParagraph"/>
              <w:rPr>
                <w:sz w:val="16"/>
                <w:szCs w:val="16"/>
              </w:rPr>
            </w:pPr>
            <w:r w:rsidRPr="00AD5D8F">
              <w:rPr>
                <w:sz w:val="16"/>
                <w:szCs w:val="16"/>
              </w:rPr>
              <w:t>14</w:t>
            </w:r>
          </w:p>
        </w:tc>
        <w:tc>
          <w:tcPr>
            <w:tcW w:w="2410" w:type="dxa"/>
          </w:tcPr>
          <w:p w:rsidR="006D478C" w:rsidRPr="00AD5D8F" w:rsidRDefault="006D478C" w:rsidP="007241C3">
            <w:pPr>
              <w:pStyle w:val="TableParagraph"/>
              <w:ind w:left="0"/>
              <w:rPr>
                <w:sz w:val="16"/>
                <w:szCs w:val="16"/>
              </w:rPr>
            </w:pPr>
            <w:r w:rsidRPr="00AD5D8F">
              <w:rPr>
                <w:sz w:val="16"/>
                <w:szCs w:val="16"/>
              </w:rPr>
              <w:t>Россия начинается с меня.</w:t>
            </w:r>
          </w:p>
        </w:tc>
        <w:tc>
          <w:tcPr>
            <w:tcW w:w="2832" w:type="dxa"/>
          </w:tcPr>
          <w:p w:rsidR="006D478C" w:rsidRPr="00AD5D8F" w:rsidRDefault="006D478C" w:rsidP="007241C3">
            <w:pPr>
              <w:pStyle w:val="TableParagraph"/>
              <w:ind w:left="106"/>
              <w:rPr>
                <w:sz w:val="16"/>
                <w:szCs w:val="16"/>
              </w:rPr>
            </w:pPr>
            <w:r w:rsidRPr="00AD5D8F">
              <w:rPr>
                <w:sz w:val="16"/>
                <w:szCs w:val="16"/>
              </w:rPr>
              <w:t>Встреча с героями</w:t>
            </w:r>
          </w:p>
          <w:p w:rsidR="006D478C" w:rsidRPr="00AD5D8F" w:rsidRDefault="006D478C" w:rsidP="007241C3">
            <w:pPr>
              <w:pStyle w:val="TableParagraph"/>
              <w:ind w:left="106"/>
              <w:rPr>
                <w:sz w:val="16"/>
                <w:szCs w:val="16"/>
              </w:rPr>
            </w:pPr>
            <w:r w:rsidRPr="00AD5D8F">
              <w:rPr>
                <w:sz w:val="16"/>
                <w:szCs w:val="16"/>
              </w:rPr>
              <w:t>нашего времени</w:t>
            </w:r>
          </w:p>
        </w:tc>
        <w:tc>
          <w:tcPr>
            <w:tcW w:w="854" w:type="dxa"/>
          </w:tcPr>
          <w:p w:rsidR="006D478C" w:rsidRPr="00AD5D8F" w:rsidRDefault="006D478C" w:rsidP="007241C3">
            <w:pPr>
              <w:pStyle w:val="TableParagraph"/>
              <w:ind w:left="111"/>
              <w:rPr>
                <w:sz w:val="16"/>
                <w:szCs w:val="16"/>
              </w:rPr>
            </w:pPr>
            <w:r w:rsidRPr="00AD5D8F">
              <w:rPr>
                <w:sz w:val="16"/>
                <w:szCs w:val="16"/>
              </w:rPr>
              <w:t>1</w:t>
            </w:r>
          </w:p>
        </w:tc>
        <w:tc>
          <w:tcPr>
            <w:tcW w:w="2160" w:type="dxa"/>
            <w:vMerge/>
            <w:tcBorders>
              <w:top w:val="nil"/>
            </w:tcBorders>
          </w:tcPr>
          <w:p w:rsidR="006D478C" w:rsidRPr="00AD5D8F" w:rsidRDefault="006D478C" w:rsidP="007241C3">
            <w:pPr>
              <w:spacing w:after="0" w:line="240" w:lineRule="auto"/>
              <w:rPr>
                <w:rFonts w:ascii="Times New Roman" w:hAnsi="Times New Roman" w:cs="Times New Roman"/>
                <w:sz w:val="16"/>
                <w:szCs w:val="16"/>
              </w:rPr>
            </w:pPr>
          </w:p>
        </w:tc>
        <w:tc>
          <w:tcPr>
            <w:tcW w:w="1020" w:type="dxa"/>
            <w:gridSpan w:val="2"/>
          </w:tcPr>
          <w:p w:rsidR="006D478C" w:rsidRPr="00AD5D8F" w:rsidRDefault="006D478C" w:rsidP="007241C3">
            <w:pPr>
              <w:pStyle w:val="TableParagraph"/>
              <w:ind w:left="113"/>
              <w:rPr>
                <w:sz w:val="16"/>
                <w:szCs w:val="16"/>
              </w:rPr>
            </w:pPr>
            <w:r w:rsidRPr="00AD5D8F">
              <w:rPr>
                <w:sz w:val="16"/>
                <w:szCs w:val="16"/>
              </w:rPr>
              <w:t>12.12</w:t>
            </w:r>
          </w:p>
        </w:tc>
      </w:tr>
      <w:tr w:rsidR="006D478C" w:rsidRPr="00AD5D8F" w:rsidTr="00FD523F">
        <w:trPr>
          <w:trHeight w:val="709"/>
        </w:trPr>
        <w:tc>
          <w:tcPr>
            <w:tcW w:w="538" w:type="dxa"/>
          </w:tcPr>
          <w:p w:rsidR="006D478C" w:rsidRPr="00AD5D8F" w:rsidRDefault="006D478C" w:rsidP="007241C3">
            <w:pPr>
              <w:pStyle w:val="TableParagraph"/>
              <w:rPr>
                <w:sz w:val="16"/>
                <w:szCs w:val="16"/>
              </w:rPr>
            </w:pPr>
            <w:r w:rsidRPr="00AD5D8F">
              <w:rPr>
                <w:sz w:val="16"/>
                <w:szCs w:val="16"/>
              </w:rPr>
              <w:t>15</w:t>
            </w:r>
          </w:p>
        </w:tc>
        <w:tc>
          <w:tcPr>
            <w:tcW w:w="2410" w:type="dxa"/>
          </w:tcPr>
          <w:p w:rsidR="006D478C" w:rsidRPr="00AD5D8F" w:rsidRDefault="006D478C" w:rsidP="007241C3">
            <w:pPr>
              <w:pStyle w:val="TableParagraph"/>
              <w:ind w:left="0" w:right="96"/>
              <w:rPr>
                <w:sz w:val="16"/>
                <w:szCs w:val="16"/>
              </w:rPr>
            </w:pPr>
            <w:r w:rsidRPr="00AD5D8F">
              <w:rPr>
                <w:sz w:val="16"/>
                <w:szCs w:val="16"/>
              </w:rPr>
              <w:t xml:space="preserve">Повзрослеть это значит, чувствовать ответственность за других ( Г.Купер) </w:t>
            </w:r>
          </w:p>
        </w:tc>
        <w:tc>
          <w:tcPr>
            <w:tcW w:w="2832" w:type="dxa"/>
          </w:tcPr>
          <w:p w:rsidR="006D478C" w:rsidRPr="00AD5D8F" w:rsidRDefault="006D478C" w:rsidP="007241C3">
            <w:pPr>
              <w:pStyle w:val="TableParagraph"/>
              <w:ind w:left="106"/>
              <w:rPr>
                <w:sz w:val="16"/>
                <w:szCs w:val="16"/>
              </w:rPr>
            </w:pPr>
            <w:r w:rsidRPr="00AD5D8F">
              <w:rPr>
                <w:sz w:val="16"/>
                <w:szCs w:val="16"/>
              </w:rPr>
              <w:t>Эвристическаябеседа</w:t>
            </w:r>
          </w:p>
        </w:tc>
        <w:tc>
          <w:tcPr>
            <w:tcW w:w="854" w:type="dxa"/>
          </w:tcPr>
          <w:p w:rsidR="006D478C" w:rsidRPr="00AD5D8F" w:rsidRDefault="006D478C" w:rsidP="007241C3">
            <w:pPr>
              <w:pStyle w:val="TableParagraph"/>
              <w:ind w:left="111"/>
              <w:rPr>
                <w:sz w:val="16"/>
                <w:szCs w:val="16"/>
              </w:rPr>
            </w:pPr>
            <w:r w:rsidRPr="00AD5D8F">
              <w:rPr>
                <w:sz w:val="16"/>
                <w:szCs w:val="16"/>
              </w:rPr>
              <w:t>1</w:t>
            </w:r>
          </w:p>
        </w:tc>
        <w:tc>
          <w:tcPr>
            <w:tcW w:w="2160" w:type="dxa"/>
            <w:vMerge/>
            <w:tcBorders>
              <w:top w:val="nil"/>
            </w:tcBorders>
          </w:tcPr>
          <w:p w:rsidR="006D478C" w:rsidRPr="00AD5D8F" w:rsidRDefault="006D478C" w:rsidP="007241C3">
            <w:pPr>
              <w:spacing w:after="0" w:line="240" w:lineRule="auto"/>
              <w:rPr>
                <w:rFonts w:ascii="Times New Roman" w:hAnsi="Times New Roman" w:cs="Times New Roman"/>
                <w:sz w:val="16"/>
                <w:szCs w:val="16"/>
              </w:rPr>
            </w:pPr>
          </w:p>
        </w:tc>
        <w:tc>
          <w:tcPr>
            <w:tcW w:w="1020" w:type="dxa"/>
            <w:gridSpan w:val="2"/>
          </w:tcPr>
          <w:p w:rsidR="006D478C" w:rsidRPr="00AD5D8F" w:rsidRDefault="006D478C" w:rsidP="007241C3">
            <w:pPr>
              <w:pStyle w:val="TableParagraph"/>
              <w:ind w:left="113"/>
              <w:rPr>
                <w:sz w:val="16"/>
                <w:szCs w:val="16"/>
              </w:rPr>
            </w:pPr>
            <w:r w:rsidRPr="00AD5D8F">
              <w:rPr>
                <w:sz w:val="16"/>
                <w:szCs w:val="16"/>
              </w:rPr>
              <w:t>09.12</w:t>
            </w:r>
          </w:p>
        </w:tc>
      </w:tr>
      <w:tr w:rsidR="006D478C" w:rsidRPr="00AD5D8F" w:rsidTr="00FD523F">
        <w:trPr>
          <w:trHeight w:val="277"/>
        </w:trPr>
        <w:tc>
          <w:tcPr>
            <w:tcW w:w="538" w:type="dxa"/>
          </w:tcPr>
          <w:p w:rsidR="006D478C" w:rsidRPr="00AD5D8F" w:rsidRDefault="006D478C" w:rsidP="007241C3">
            <w:pPr>
              <w:pStyle w:val="TableParagraph"/>
              <w:rPr>
                <w:sz w:val="16"/>
                <w:szCs w:val="16"/>
              </w:rPr>
            </w:pPr>
            <w:r w:rsidRPr="00AD5D8F">
              <w:rPr>
                <w:sz w:val="16"/>
                <w:szCs w:val="16"/>
              </w:rPr>
              <w:t>16</w:t>
            </w:r>
          </w:p>
        </w:tc>
        <w:tc>
          <w:tcPr>
            <w:tcW w:w="2410" w:type="dxa"/>
          </w:tcPr>
          <w:p w:rsidR="006D478C" w:rsidRPr="00AD5D8F" w:rsidRDefault="006D478C" w:rsidP="007241C3">
            <w:pPr>
              <w:pStyle w:val="TableParagraph"/>
              <w:ind w:left="0"/>
              <w:rPr>
                <w:sz w:val="16"/>
                <w:szCs w:val="16"/>
              </w:rPr>
            </w:pPr>
            <w:r w:rsidRPr="00AD5D8F">
              <w:rPr>
                <w:sz w:val="16"/>
                <w:szCs w:val="16"/>
              </w:rPr>
              <w:t>Светлый праздник Рождества.</w:t>
            </w:r>
          </w:p>
        </w:tc>
        <w:tc>
          <w:tcPr>
            <w:tcW w:w="2832" w:type="dxa"/>
          </w:tcPr>
          <w:p w:rsidR="006D478C" w:rsidRPr="00AD5D8F" w:rsidRDefault="006D478C" w:rsidP="007241C3">
            <w:pPr>
              <w:pStyle w:val="TableParagraph"/>
              <w:ind w:left="106"/>
              <w:rPr>
                <w:sz w:val="16"/>
                <w:szCs w:val="16"/>
              </w:rPr>
            </w:pPr>
            <w:r w:rsidRPr="00AD5D8F">
              <w:rPr>
                <w:sz w:val="16"/>
                <w:szCs w:val="16"/>
              </w:rPr>
              <w:t>Групповоеобсуждение</w:t>
            </w:r>
          </w:p>
        </w:tc>
        <w:tc>
          <w:tcPr>
            <w:tcW w:w="854" w:type="dxa"/>
          </w:tcPr>
          <w:p w:rsidR="006D478C" w:rsidRPr="00AD5D8F" w:rsidRDefault="006D478C" w:rsidP="007241C3">
            <w:pPr>
              <w:pStyle w:val="TableParagraph"/>
              <w:ind w:left="111"/>
              <w:rPr>
                <w:sz w:val="16"/>
                <w:szCs w:val="16"/>
              </w:rPr>
            </w:pPr>
            <w:r w:rsidRPr="00AD5D8F">
              <w:rPr>
                <w:sz w:val="16"/>
                <w:szCs w:val="16"/>
              </w:rPr>
              <w:t>1</w:t>
            </w:r>
          </w:p>
        </w:tc>
        <w:tc>
          <w:tcPr>
            <w:tcW w:w="2160" w:type="dxa"/>
            <w:vMerge/>
            <w:tcBorders>
              <w:top w:val="nil"/>
            </w:tcBorders>
          </w:tcPr>
          <w:p w:rsidR="006D478C" w:rsidRPr="00AD5D8F" w:rsidRDefault="006D478C" w:rsidP="007241C3">
            <w:pPr>
              <w:spacing w:after="0" w:line="240" w:lineRule="auto"/>
              <w:rPr>
                <w:rFonts w:ascii="Times New Roman" w:hAnsi="Times New Roman" w:cs="Times New Roman"/>
                <w:sz w:val="16"/>
                <w:szCs w:val="16"/>
              </w:rPr>
            </w:pPr>
          </w:p>
        </w:tc>
        <w:tc>
          <w:tcPr>
            <w:tcW w:w="1020" w:type="dxa"/>
            <w:gridSpan w:val="2"/>
          </w:tcPr>
          <w:p w:rsidR="006D478C" w:rsidRPr="00AD5D8F" w:rsidRDefault="006D478C" w:rsidP="007241C3">
            <w:pPr>
              <w:pStyle w:val="TableParagraph"/>
              <w:ind w:left="113"/>
              <w:rPr>
                <w:sz w:val="16"/>
                <w:szCs w:val="16"/>
              </w:rPr>
            </w:pPr>
            <w:r w:rsidRPr="00AD5D8F">
              <w:rPr>
                <w:sz w:val="16"/>
                <w:szCs w:val="16"/>
              </w:rPr>
              <w:t>26.12</w:t>
            </w:r>
          </w:p>
        </w:tc>
      </w:tr>
      <w:tr w:rsidR="006D478C" w:rsidRPr="00AD5D8F" w:rsidTr="00FD523F">
        <w:trPr>
          <w:trHeight w:val="273"/>
        </w:trPr>
        <w:tc>
          <w:tcPr>
            <w:tcW w:w="9814" w:type="dxa"/>
            <w:gridSpan w:val="7"/>
          </w:tcPr>
          <w:p w:rsidR="006D478C" w:rsidRPr="00AD5D8F" w:rsidRDefault="006D478C" w:rsidP="007241C3">
            <w:pPr>
              <w:pStyle w:val="TableParagraph"/>
              <w:rPr>
                <w:b/>
                <w:sz w:val="16"/>
                <w:szCs w:val="16"/>
              </w:rPr>
            </w:pPr>
            <w:r w:rsidRPr="00AD5D8F">
              <w:rPr>
                <w:b/>
                <w:sz w:val="16"/>
                <w:szCs w:val="16"/>
              </w:rPr>
              <w:t>Январь</w:t>
            </w:r>
          </w:p>
        </w:tc>
      </w:tr>
      <w:tr w:rsidR="006D478C" w:rsidRPr="00AD5D8F" w:rsidTr="00FD523F">
        <w:trPr>
          <w:trHeight w:val="533"/>
        </w:trPr>
        <w:tc>
          <w:tcPr>
            <w:tcW w:w="538" w:type="dxa"/>
          </w:tcPr>
          <w:p w:rsidR="006D478C" w:rsidRPr="00AD5D8F" w:rsidRDefault="006D478C" w:rsidP="007241C3">
            <w:pPr>
              <w:pStyle w:val="TableParagraph"/>
              <w:rPr>
                <w:sz w:val="16"/>
                <w:szCs w:val="16"/>
              </w:rPr>
            </w:pPr>
            <w:r w:rsidRPr="00AD5D8F">
              <w:rPr>
                <w:sz w:val="16"/>
                <w:szCs w:val="16"/>
              </w:rPr>
              <w:t>17</w:t>
            </w:r>
          </w:p>
        </w:tc>
        <w:tc>
          <w:tcPr>
            <w:tcW w:w="2410" w:type="dxa"/>
          </w:tcPr>
          <w:p w:rsidR="006D478C" w:rsidRPr="00AD5D8F" w:rsidRDefault="006D478C" w:rsidP="007241C3">
            <w:pPr>
              <w:pStyle w:val="TableParagraph"/>
              <w:ind w:left="0" w:right="171"/>
              <w:rPr>
                <w:sz w:val="16"/>
                <w:szCs w:val="16"/>
              </w:rPr>
            </w:pPr>
            <w:r w:rsidRPr="00AD5D8F">
              <w:rPr>
                <w:sz w:val="16"/>
                <w:szCs w:val="16"/>
              </w:rPr>
              <w:t>Полет мечты.</w:t>
            </w:r>
          </w:p>
        </w:tc>
        <w:tc>
          <w:tcPr>
            <w:tcW w:w="2832" w:type="dxa"/>
          </w:tcPr>
          <w:p w:rsidR="006D478C" w:rsidRPr="00AD5D8F" w:rsidRDefault="006D478C" w:rsidP="007241C3">
            <w:pPr>
              <w:pStyle w:val="TableParagraph"/>
              <w:ind w:left="106"/>
              <w:rPr>
                <w:sz w:val="16"/>
                <w:szCs w:val="16"/>
              </w:rPr>
            </w:pPr>
            <w:r w:rsidRPr="00AD5D8F">
              <w:rPr>
                <w:sz w:val="16"/>
                <w:szCs w:val="16"/>
              </w:rPr>
              <w:t>Музыкальнаягостиная</w:t>
            </w:r>
          </w:p>
        </w:tc>
        <w:tc>
          <w:tcPr>
            <w:tcW w:w="854" w:type="dxa"/>
          </w:tcPr>
          <w:p w:rsidR="006D478C" w:rsidRPr="00AD5D8F" w:rsidRDefault="006D478C" w:rsidP="007241C3">
            <w:pPr>
              <w:pStyle w:val="TableParagraph"/>
              <w:ind w:left="111"/>
              <w:rPr>
                <w:sz w:val="16"/>
                <w:szCs w:val="16"/>
              </w:rPr>
            </w:pPr>
            <w:r w:rsidRPr="00AD5D8F">
              <w:rPr>
                <w:sz w:val="16"/>
                <w:szCs w:val="16"/>
              </w:rPr>
              <w:t>1</w:t>
            </w:r>
          </w:p>
        </w:tc>
        <w:tc>
          <w:tcPr>
            <w:tcW w:w="2160" w:type="dxa"/>
            <w:vMerge w:val="restart"/>
          </w:tcPr>
          <w:p w:rsidR="006D478C" w:rsidRPr="00AD5D8F" w:rsidRDefault="006D478C" w:rsidP="007241C3">
            <w:pPr>
              <w:pStyle w:val="TableParagraph"/>
              <w:ind w:right="134"/>
              <w:rPr>
                <w:sz w:val="16"/>
                <w:szCs w:val="16"/>
                <w:lang w:val="en-US"/>
              </w:rPr>
            </w:pPr>
            <w:r w:rsidRPr="00AD5D8F">
              <w:rPr>
                <w:sz w:val="16"/>
                <w:szCs w:val="16"/>
                <w:lang w:val="en-US"/>
              </w:rPr>
              <w:t>school-</w:t>
            </w:r>
            <w:r w:rsidRPr="00AD5D8F">
              <w:rPr>
                <w:spacing w:val="-1"/>
                <w:sz w:val="16"/>
                <w:szCs w:val="16"/>
                <w:lang w:val="en-US"/>
              </w:rPr>
              <w:t>collection.edu.ru/co</w:t>
            </w:r>
            <w:r w:rsidRPr="00AD5D8F">
              <w:rPr>
                <w:sz w:val="16"/>
                <w:szCs w:val="16"/>
                <w:lang w:val="en-US"/>
              </w:rPr>
              <w:t>llection/</w:t>
            </w:r>
            <w:r w:rsidRPr="00AD5D8F">
              <w:rPr>
                <w:spacing w:val="-1"/>
                <w:sz w:val="16"/>
                <w:szCs w:val="16"/>
                <w:lang w:val="en-US"/>
              </w:rPr>
              <w:t>edsoo.ru/Metodiche</w:t>
            </w:r>
            <w:r w:rsidRPr="00AD5D8F">
              <w:rPr>
                <w:sz w:val="16"/>
                <w:szCs w:val="16"/>
                <w:lang w:val="en-US"/>
              </w:rPr>
              <w:t>skie_videouroki.htmapkpro.ru/razgovory-o-vazhnom/</w:t>
            </w:r>
          </w:p>
        </w:tc>
        <w:tc>
          <w:tcPr>
            <w:tcW w:w="1020" w:type="dxa"/>
            <w:gridSpan w:val="2"/>
          </w:tcPr>
          <w:p w:rsidR="006D478C" w:rsidRPr="00AD5D8F" w:rsidRDefault="006D478C" w:rsidP="007241C3">
            <w:pPr>
              <w:pStyle w:val="TableParagraph"/>
              <w:ind w:left="113"/>
              <w:rPr>
                <w:sz w:val="16"/>
                <w:szCs w:val="16"/>
              </w:rPr>
            </w:pPr>
            <w:r w:rsidRPr="00AD5D8F">
              <w:rPr>
                <w:sz w:val="16"/>
                <w:szCs w:val="16"/>
              </w:rPr>
              <w:t>09.01</w:t>
            </w:r>
          </w:p>
        </w:tc>
      </w:tr>
      <w:tr w:rsidR="006D478C" w:rsidRPr="00AD5D8F" w:rsidTr="00FD523F">
        <w:trPr>
          <w:trHeight w:val="1104"/>
        </w:trPr>
        <w:tc>
          <w:tcPr>
            <w:tcW w:w="538" w:type="dxa"/>
          </w:tcPr>
          <w:p w:rsidR="006D478C" w:rsidRPr="00AD5D8F" w:rsidRDefault="006D478C" w:rsidP="007241C3">
            <w:pPr>
              <w:pStyle w:val="TableParagraph"/>
              <w:rPr>
                <w:sz w:val="16"/>
                <w:szCs w:val="16"/>
              </w:rPr>
            </w:pPr>
            <w:r w:rsidRPr="00AD5D8F">
              <w:rPr>
                <w:sz w:val="16"/>
                <w:szCs w:val="16"/>
              </w:rPr>
              <w:t>18</w:t>
            </w:r>
          </w:p>
        </w:tc>
        <w:tc>
          <w:tcPr>
            <w:tcW w:w="2410" w:type="dxa"/>
          </w:tcPr>
          <w:p w:rsidR="006D478C" w:rsidRPr="00AD5D8F" w:rsidRDefault="006D478C" w:rsidP="007241C3">
            <w:pPr>
              <w:pStyle w:val="TableParagraph"/>
              <w:ind w:left="0" w:right="171"/>
              <w:rPr>
                <w:sz w:val="16"/>
                <w:szCs w:val="16"/>
              </w:rPr>
            </w:pPr>
            <w:r w:rsidRPr="00AD5D8F">
              <w:rPr>
                <w:sz w:val="16"/>
                <w:szCs w:val="16"/>
              </w:rPr>
              <w:t>Правила продвинутого пользователя интернета.</w:t>
            </w:r>
          </w:p>
        </w:tc>
        <w:tc>
          <w:tcPr>
            <w:tcW w:w="2832" w:type="dxa"/>
          </w:tcPr>
          <w:p w:rsidR="006D478C" w:rsidRPr="00AD5D8F" w:rsidRDefault="006D478C" w:rsidP="007241C3">
            <w:pPr>
              <w:pStyle w:val="TableParagraph"/>
              <w:ind w:left="106"/>
              <w:rPr>
                <w:sz w:val="16"/>
                <w:szCs w:val="16"/>
              </w:rPr>
            </w:pPr>
            <w:r w:rsidRPr="00AD5D8F">
              <w:rPr>
                <w:sz w:val="16"/>
                <w:szCs w:val="16"/>
              </w:rPr>
              <w:t xml:space="preserve">Беседа </w:t>
            </w:r>
          </w:p>
        </w:tc>
        <w:tc>
          <w:tcPr>
            <w:tcW w:w="854" w:type="dxa"/>
          </w:tcPr>
          <w:p w:rsidR="006D478C" w:rsidRPr="00AD5D8F" w:rsidRDefault="006D478C" w:rsidP="007241C3">
            <w:pPr>
              <w:pStyle w:val="TableParagraph"/>
              <w:ind w:left="111"/>
              <w:rPr>
                <w:sz w:val="16"/>
                <w:szCs w:val="16"/>
              </w:rPr>
            </w:pPr>
          </w:p>
        </w:tc>
        <w:tc>
          <w:tcPr>
            <w:tcW w:w="2160" w:type="dxa"/>
            <w:vMerge/>
          </w:tcPr>
          <w:p w:rsidR="006D478C" w:rsidRPr="00AD5D8F" w:rsidRDefault="006D478C" w:rsidP="007241C3">
            <w:pPr>
              <w:pStyle w:val="TableParagraph"/>
              <w:ind w:right="134"/>
              <w:rPr>
                <w:sz w:val="16"/>
                <w:szCs w:val="16"/>
                <w:lang w:val="en-US"/>
              </w:rPr>
            </w:pPr>
          </w:p>
        </w:tc>
        <w:tc>
          <w:tcPr>
            <w:tcW w:w="1020" w:type="dxa"/>
            <w:gridSpan w:val="2"/>
          </w:tcPr>
          <w:p w:rsidR="006D478C" w:rsidRPr="00AD5D8F" w:rsidRDefault="006D478C" w:rsidP="007241C3">
            <w:pPr>
              <w:pStyle w:val="TableParagraph"/>
              <w:ind w:left="113"/>
              <w:rPr>
                <w:sz w:val="16"/>
                <w:szCs w:val="16"/>
              </w:rPr>
            </w:pPr>
            <w:r w:rsidRPr="00AD5D8F">
              <w:rPr>
                <w:sz w:val="16"/>
                <w:szCs w:val="16"/>
              </w:rPr>
              <w:t>16.01</w:t>
            </w:r>
          </w:p>
        </w:tc>
      </w:tr>
      <w:tr w:rsidR="006D478C" w:rsidRPr="00AD5D8F" w:rsidTr="00FD523F">
        <w:trPr>
          <w:trHeight w:val="551"/>
        </w:trPr>
        <w:tc>
          <w:tcPr>
            <w:tcW w:w="538" w:type="dxa"/>
          </w:tcPr>
          <w:p w:rsidR="006D478C" w:rsidRPr="00AD5D8F" w:rsidRDefault="006D478C" w:rsidP="007241C3">
            <w:pPr>
              <w:pStyle w:val="TableParagraph"/>
              <w:rPr>
                <w:sz w:val="16"/>
                <w:szCs w:val="16"/>
              </w:rPr>
            </w:pPr>
            <w:r w:rsidRPr="00AD5D8F">
              <w:rPr>
                <w:sz w:val="16"/>
                <w:szCs w:val="16"/>
              </w:rPr>
              <w:t>19</w:t>
            </w:r>
          </w:p>
        </w:tc>
        <w:tc>
          <w:tcPr>
            <w:tcW w:w="2410" w:type="dxa"/>
          </w:tcPr>
          <w:p w:rsidR="006D478C" w:rsidRPr="00AD5D8F" w:rsidRDefault="006D478C" w:rsidP="007241C3">
            <w:pPr>
              <w:pStyle w:val="TableParagraph"/>
              <w:ind w:left="0"/>
              <w:rPr>
                <w:sz w:val="16"/>
                <w:szCs w:val="16"/>
              </w:rPr>
            </w:pPr>
            <w:r w:rsidRPr="00AD5D8F">
              <w:rPr>
                <w:sz w:val="16"/>
                <w:szCs w:val="16"/>
              </w:rPr>
              <w:t>Люди писали дневники и верили, что им удастся прожить и ещё один день.  (Д.Лихачев)</w:t>
            </w:r>
          </w:p>
        </w:tc>
        <w:tc>
          <w:tcPr>
            <w:tcW w:w="2832" w:type="dxa"/>
          </w:tcPr>
          <w:p w:rsidR="006D478C" w:rsidRPr="00AD5D8F" w:rsidRDefault="006D478C" w:rsidP="007241C3">
            <w:pPr>
              <w:pStyle w:val="TableParagraph"/>
              <w:ind w:left="106"/>
              <w:rPr>
                <w:sz w:val="16"/>
                <w:szCs w:val="16"/>
              </w:rPr>
            </w:pPr>
            <w:r w:rsidRPr="00AD5D8F">
              <w:rPr>
                <w:sz w:val="16"/>
                <w:szCs w:val="16"/>
              </w:rPr>
              <w:t>Работасдневником</w:t>
            </w:r>
          </w:p>
          <w:p w:rsidR="006D478C" w:rsidRPr="00AD5D8F" w:rsidRDefault="006D478C" w:rsidP="007241C3">
            <w:pPr>
              <w:pStyle w:val="TableParagraph"/>
              <w:ind w:left="106"/>
              <w:rPr>
                <w:sz w:val="16"/>
                <w:szCs w:val="16"/>
              </w:rPr>
            </w:pPr>
            <w:r w:rsidRPr="00AD5D8F">
              <w:rPr>
                <w:sz w:val="16"/>
                <w:szCs w:val="16"/>
              </w:rPr>
              <w:t>героя</w:t>
            </w:r>
          </w:p>
        </w:tc>
        <w:tc>
          <w:tcPr>
            <w:tcW w:w="854" w:type="dxa"/>
          </w:tcPr>
          <w:p w:rsidR="006D478C" w:rsidRPr="00AD5D8F" w:rsidRDefault="006D478C" w:rsidP="007241C3">
            <w:pPr>
              <w:pStyle w:val="TableParagraph"/>
              <w:ind w:left="111"/>
              <w:rPr>
                <w:sz w:val="16"/>
                <w:szCs w:val="16"/>
              </w:rPr>
            </w:pPr>
            <w:r w:rsidRPr="00AD5D8F">
              <w:rPr>
                <w:sz w:val="16"/>
                <w:szCs w:val="16"/>
              </w:rPr>
              <w:t>1</w:t>
            </w:r>
          </w:p>
        </w:tc>
        <w:tc>
          <w:tcPr>
            <w:tcW w:w="2160" w:type="dxa"/>
            <w:vMerge/>
            <w:tcBorders>
              <w:top w:val="nil"/>
            </w:tcBorders>
          </w:tcPr>
          <w:p w:rsidR="006D478C" w:rsidRPr="00AD5D8F" w:rsidRDefault="006D478C" w:rsidP="007241C3">
            <w:pPr>
              <w:spacing w:after="0" w:line="240" w:lineRule="auto"/>
              <w:rPr>
                <w:rFonts w:ascii="Times New Roman" w:hAnsi="Times New Roman" w:cs="Times New Roman"/>
                <w:sz w:val="16"/>
                <w:szCs w:val="16"/>
              </w:rPr>
            </w:pPr>
          </w:p>
        </w:tc>
        <w:tc>
          <w:tcPr>
            <w:tcW w:w="1020" w:type="dxa"/>
            <w:gridSpan w:val="2"/>
          </w:tcPr>
          <w:p w:rsidR="006D478C" w:rsidRPr="00AD5D8F" w:rsidRDefault="006D478C" w:rsidP="007241C3">
            <w:pPr>
              <w:pStyle w:val="TableParagraph"/>
              <w:ind w:left="113"/>
              <w:rPr>
                <w:sz w:val="16"/>
                <w:szCs w:val="16"/>
              </w:rPr>
            </w:pPr>
            <w:r w:rsidRPr="00AD5D8F">
              <w:rPr>
                <w:sz w:val="16"/>
                <w:szCs w:val="16"/>
              </w:rPr>
              <w:t>23.01</w:t>
            </w:r>
          </w:p>
        </w:tc>
      </w:tr>
      <w:tr w:rsidR="006D478C" w:rsidRPr="00AD5D8F" w:rsidTr="00FD523F">
        <w:trPr>
          <w:trHeight w:val="292"/>
        </w:trPr>
        <w:tc>
          <w:tcPr>
            <w:tcW w:w="538" w:type="dxa"/>
          </w:tcPr>
          <w:p w:rsidR="006D478C" w:rsidRPr="00AD5D8F" w:rsidRDefault="006D478C" w:rsidP="007241C3">
            <w:pPr>
              <w:pStyle w:val="TableParagraph"/>
              <w:rPr>
                <w:sz w:val="16"/>
                <w:szCs w:val="16"/>
              </w:rPr>
            </w:pPr>
            <w:r w:rsidRPr="00AD5D8F">
              <w:rPr>
                <w:sz w:val="16"/>
                <w:szCs w:val="16"/>
              </w:rPr>
              <w:t>20</w:t>
            </w:r>
          </w:p>
        </w:tc>
        <w:tc>
          <w:tcPr>
            <w:tcW w:w="2410" w:type="dxa"/>
          </w:tcPr>
          <w:p w:rsidR="006D478C" w:rsidRPr="00AD5D8F" w:rsidRDefault="006D478C" w:rsidP="007241C3">
            <w:pPr>
              <w:pStyle w:val="TableParagraph"/>
              <w:ind w:left="0" w:right="215"/>
              <w:rPr>
                <w:sz w:val="16"/>
                <w:szCs w:val="16"/>
              </w:rPr>
            </w:pPr>
            <w:r w:rsidRPr="00AD5D8F">
              <w:rPr>
                <w:sz w:val="16"/>
                <w:szCs w:val="16"/>
              </w:rPr>
              <w:t>С чего начинается театр?</w:t>
            </w:r>
          </w:p>
        </w:tc>
        <w:tc>
          <w:tcPr>
            <w:tcW w:w="2832" w:type="dxa"/>
          </w:tcPr>
          <w:p w:rsidR="006D478C" w:rsidRPr="00AD5D8F" w:rsidRDefault="006D478C" w:rsidP="007241C3">
            <w:pPr>
              <w:pStyle w:val="TableParagraph"/>
              <w:ind w:left="106"/>
              <w:rPr>
                <w:sz w:val="16"/>
                <w:szCs w:val="16"/>
              </w:rPr>
            </w:pPr>
            <w:r w:rsidRPr="00AD5D8F">
              <w:rPr>
                <w:sz w:val="16"/>
                <w:szCs w:val="16"/>
              </w:rPr>
              <w:t>Чтениепоролям</w:t>
            </w:r>
          </w:p>
        </w:tc>
        <w:tc>
          <w:tcPr>
            <w:tcW w:w="854" w:type="dxa"/>
          </w:tcPr>
          <w:p w:rsidR="006D478C" w:rsidRPr="00AD5D8F" w:rsidRDefault="006D478C" w:rsidP="007241C3">
            <w:pPr>
              <w:pStyle w:val="TableParagraph"/>
              <w:ind w:left="111"/>
              <w:rPr>
                <w:sz w:val="16"/>
                <w:szCs w:val="16"/>
              </w:rPr>
            </w:pPr>
            <w:r w:rsidRPr="00AD5D8F">
              <w:rPr>
                <w:sz w:val="16"/>
                <w:szCs w:val="16"/>
              </w:rPr>
              <w:t>1</w:t>
            </w:r>
          </w:p>
        </w:tc>
        <w:tc>
          <w:tcPr>
            <w:tcW w:w="2160" w:type="dxa"/>
            <w:vMerge/>
            <w:tcBorders>
              <w:top w:val="nil"/>
            </w:tcBorders>
          </w:tcPr>
          <w:p w:rsidR="006D478C" w:rsidRPr="00AD5D8F" w:rsidRDefault="006D478C" w:rsidP="007241C3">
            <w:pPr>
              <w:spacing w:after="0" w:line="240" w:lineRule="auto"/>
              <w:rPr>
                <w:rFonts w:ascii="Times New Roman" w:hAnsi="Times New Roman" w:cs="Times New Roman"/>
                <w:sz w:val="16"/>
                <w:szCs w:val="16"/>
              </w:rPr>
            </w:pPr>
          </w:p>
        </w:tc>
        <w:tc>
          <w:tcPr>
            <w:tcW w:w="1020" w:type="dxa"/>
            <w:gridSpan w:val="2"/>
          </w:tcPr>
          <w:p w:rsidR="006D478C" w:rsidRPr="00AD5D8F" w:rsidRDefault="006D478C" w:rsidP="007241C3">
            <w:pPr>
              <w:pStyle w:val="TableParagraph"/>
              <w:ind w:left="113"/>
              <w:rPr>
                <w:sz w:val="16"/>
                <w:szCs w:val="16"/>
              </w:rPr>
            </w:pPr>
            <w:r w:rsidRPr="00AD5D8F">
              <w:rPr>
                <w:sz w:val="16"/>
                <w:szCs w:val="16"/>
              </w:rPr>
              <w:t>30.01</w:t>
            </w:r>
          </w:p>
        </w:tc>
      </w:tr>
      <w:tr w:rsidR="006D478C" w:rsidRPr="00AD5D8F" w:rsidTr="00FD523F">
        <w:trPr>
          <w:trHeight w:val="278"/>
        </w:trPr>
        <w:tc>
          <w:tcPr>
            <w:tcW w:w="9814" w:type="dxa"/>
            <w:gridSpan w:val="7"/>
          </w:tcPr>
          <w:p w:rsidR="006D478C" w:rsidRPr="00AD5D8F" w:rsidRDefault="006D478C" w:rsidP="007241C3">
            <w:pPr>
              <w:pStyle w:val="TableParagraph"/>
              <w:rPr>
                <w:b/>
                <w:sz w:val="16"/>
                <w:szCs w:val="16"/>
              </w:rPr>
            </w:pPr>
            <w:r w:rsidRPr="00AD5D8F">
              <w:rPr>
                <w:b/>
                <w:sz w:val="16"/>
                <w:szCs w:val="16"/>
              </w:rPr>
              <w:t>Февраль</w:t>
            </w:r>
          </w:p>
        </w:tc>
      </w:tr>
      <w:tr w:rsidR="006D478C" w:rsidRPr="00AD5D8F" w:rsidTr="00FD523F">
        <w:trPr>
          <w:trHeight w:val="872"/>
        </w:trPr>
        <w:tc>
          <w:tcPr>
            <w:tcW w:w="538" w:type="dxa"/>
          </w:tcPr>
          <w:p w:rsidR="006D478C" w:rsidRPr="00AD5D8F" w:rsidRDefault="006D478C" w:rsidP="007241C3">
            <w:pPr>
              <w:pStyle w:val="TableParagraph"/>
              <w:rPr>
                <w:sz w:val="16"/>
                <w:szCs w:val="16"/>
              </w:rPr>
            </w:pPr>
            <w:r w:rsidRPr="00AD5D8F">
              <w:rPr>
                <w:sz w:val="16"/>
                <w:szCs w:val="16"/>
              </w:rPr>
              <w:t>21</w:t>
            </w:r>
          </w:p>
        </w:tc>
        <w:tc>
          <w:tcPr>
            <w:tcW w:w="2410" w:type="dxa"/>
          </w:tcPr>
          <w:p w:rsidR="006D478C" w:rsidRPr="00AD5D8F" w:rsidRDefault="006D478C" w:rsidP="007241C3">
            <w:pPr>
              <w:pStyle w:val="TableParagraph"/>
              <w:rPr>
                <w:sz w:val="16"/>
                <w:szCs w:val="16"/>
              </w:rPr>
            </w:pPr>
            <w:r w:rsidRPr="00AD5D8F">
              <w:rPr>
                <w:sz w:val="16"/>
                <w:szCs w:val="16"/>
              </w:rPr>
              <w:t>Научные прорывы моей страны.</w:t>
            </w:r>
          </w:p>
        </w:tc>
        <w:tc>
          <w:tcPr>
            <w:tcW w:w="2832" w:type="dxa"/>
          </w:tcPr>
          <w:p w:rsidR="006D478C" w:rsidRPr="00AD5D8F" w:rsidRDefault="006D478C" w:rsidP="007241C3">
            <w:pPr>
              <w:pStyle w:val="TableParagraph"/>
              <w:ind w:left="106" w:right="757"/>
              <w:rPr>
                <w:sz w:val="16"/>
                <w:szCs w:val="16"/>
              </w:rPr>
            </w:pPr>
            <w:r w:rsidRPr="00AD5D8F">
              <w:rPr>
                <w:spacing w:val="-1"/>
                <w:sz w:val="16"/>
                <w:szCs w:val="16"/>
              </w:rPr>
              <w:t>Интеллектуальный</w:t>
            </w:r>
            <w:r w:rsidRPr="00AD5D8F">
              <w:rPr>
                <w:sz w:val="16"/>
                <w:szCs w:val="16"/>
              </w:rPr>
              <w:t>марафон</w:t>
            </w:r>
          </w:p>
        </w:tc>
        <w:tc>
          <w:tcPr>
            <w:tcW w:w="854" w:type="dxa"/>
          </w:tcPr>
          <w:p w:rsidR="006D478C" w:rsidRPr="00AD5D8F" w:rsidRDefault="006D478C" w:rsidP="007241C3">
            <w:pPr>
              <w:pStyle w:val="TableParagraph"/>
              <w:ind w:left="111"/>
              <w:rPr>
                <w:sz w:val="16"/>
                <w:szCs w:val="16"/>
              </w:rPr>
            </w:pPr>
            <w:r w:rsidRPr="00AD5D8F">
              <w:rPr>
                <w:sz w:val="16"/>
                <w:szCs w:val="16"/>
              </w:rPr>
              <w:t>1</w:t>
            </w:r>
          </w:p>
        </w:tc>
        <w:tc>
          <w:tcPr>
            <w:tcW w:w="2160" w:type="dxa"/>
            <w:vMerge w:val="restart"/>
          </w:tcPr>
          <w:p w:rsidR="006D478C" w:rsidRPr="00AD5D8F" w:rsidRDefault="006D478C" w:rsidP="007241C3">
            <w:pPr>
              <w:pStyle w:val="TableParagraph"/>
              <w:ind w:right="134"/>
              <w:rPr>
                <w:sz w:val="16"/>
                <w:szCs w:val="16"/>
                <w:lang w:val="en-US"/>
              </w:rPr>
            </w:pPr>
            <w:r w:rsidRPr="00AD5D8F">
              <w:rPr>
                <w:sz w:val="16"/>
                <w:szCs w:val="16"/>
                <w:lang w:val="en-US"/>
              </w:rPr>
              <w:t>school-</w:t>
            </w:r>
            <w:r w:rsidRPr="00AD5D8F">
              <w:rPr>
                <w:spacing w:val="-1"/>
                <w:sz w:val="16"/>
                <w:szCs w:val="16"/>
                <w:lang w:val="en-US"/>
              </w:rPr>
              <w:t>collection.edu.ru/co</w:t>
            </w:r>
            <w:r w:rsidRPr="00AD5D8F">
              <w:rPr>
                <w:sz w:val="16"/>
                <w:szCs w:val="16"/>
                <w:lang w:val="en-US"/>
              </w:rPr>
              <w:t>llection/</w:t>
            </w:r>
            <w:r w:rsidRPr="00AD5D8F">
              <w:rPr>
                <w:spacing w:val="-1"/>
                <w:sz w:val="16"/>
                <w:szCs w:val="16"/>
                <w:lang w:val="en-US"/>
              </w:rPr>
              <w:t>edsoo.ru/Metodiche</w:t>
            </w:r>
            <w:r w:rsidRPr="00AD5D8F">
              <w:rPr>
                <w:sz w:val="16"/>
                <w:szCs w:val="16"/>
                <w:lang w:val="en-US"/>
              </w:rPr>
              <w:t>skie_videouroki.htmapkpro.ru/razgovory-o-vazhnom/</w:t>
            </w:r>
          </w:p>
        </w:tc>
        <w:tc>
          <w:tcPr>
            <w:tcW w:w="1020" w:type="dxa"/>
            <w:gridSpan w:val="2"/>
          </w:tcPr>
          <w:p w:rsidR="006D478C" w:rsidRPr="00AD5D8F" w:rsidRDefault="006D478C" w:rsidP="007241C3">
            <w:pPr>
              <w:pStyle w:val="TableParagraph"/>
              <w:ind w:left="113"/>
              <w:rPr>
                <w:sz w:val="16"/>
                <w:szCs w:val="16"/>
              </w:rPr>
            </w:pPr>
            <w:r w:rsidRPr="00AD5D8F">
              <w:rPr>
                <w:sz w:val="16"/>
                <w:szCs w:val="16"/>
              </w:rPr>
              <w:t>06. 02</w:t>
            </w:r>
          </w:p>
        </w:tc>
      </w:tr>
      <w:tr w:rsidR="006D478C" w:rsidRPr="00AD5D8F" w:rsidTr="00FD523F">
        <w:trPr>
          <w:trHeight w:val="552"/>
        </w:trPr>
        <w:tc>
          <w:tcPr>
            <w:tcW w:w="538" w:type="dxa"/>
          </w:tcPr>
          <w:p w:rsidR="006D478C" w:rsidRPr="00AD5D8F" w:rsidRDefault="006D478C" w:rsidP="007241C3">
            <w:pPr>
              <w:pStyle w:val="TableParagraph"/>
              <w:rPr>
                <w:sz w:val="16"/>
                <w:szCs w:val="16"/>
              </w:rPr>
            </w:pPr>
            <w:r w:rsidRPr="00AD5D8F">
              <w:rPr>
                <w:sz w:val="16"/>
                <w:szCs w:val="16"/>
              </w:rPr>
              <w:t>22</w:t>
            </w:r>
          </w:p>
        </w:tc>
        <w:tc>
          <w:tcPr>
            <w:tcW w:w="2410" w:type="dxa"/>
          </w:tcPr>
          <w:p w:rsidR="006D478C" w:rsidRPr="00AD5D8F" w:rsidRDefault="006D478C" w:rsidP="007241C3">
            <w:pPr>
              <w:pStyle w:val="TableParagraph"/>
              <w:rPr>
                <w:sz w:val="16"/>
                <w:szCs w:val="16"/>
              </w:rPr>
            </w:pPr>
            <w:r w:rsidRPr="00AD5D8F">
              <w:rPr>
                <w:sz w:val="16"/>
                <w:szCs w:val="16"/>
              </w:rPr>
              <w:t>Россияв мире</w:t>
            </w:r>
          </w:p>
        </w:tc>
        <w:tc>
          <w:tcPr>
            <w:tcW w:w="2832" w:type="dxa"/>
          </w:tcPr>
          <w:p w:rsidR="006D478C" w:rsidRPr="00AD5D8F" w:rsidRDefault="006D478C" w:rsidP="007241C3">
            <w:pPr>
              <w:pStyle w:val="TableParagraph"/>
              <w:ind w:left="106"/>
              <w:rPr>
                <w:sz w:val="16"/>
                <w:szCs w:val="16"/>
              </w:rPr>
            </w:pPr>
            <w:r w:rsidRPr="00AD5D8F">
              <w:rPr>
                <w:sz w:val="16"/>
                <w:szCs w:val="16"/>
              </w:rPr>
              <w:t>Работасинтерактивной</w:t>
            </w:r>
          </w:p>
          <w:p w:rsidR="006D478C" w:rsidRPr="00AD5D8F" w:rsidRDefault="006D478C" w:rsidP="007241C3">
            <w:pPr>
              <w:pStyle w:val="TableParagraph"/>
              <w:ind w:left="106"/>
              <w:rPr>
                <w:sz w:val="16"/>
                <w:szCs w:val="16"/>
              </w:rPr>
            </w:pPr>
            <w:r w:rsidRPr="00AD5D8F">
              <w:rPr>
                <w:sz w:val="16"/>
                <w:szCs w:val="16"/>
              </w:rPr>
              <w:t>картой</w:t>
            </w:r>
          </w:p>
        </w:tc>
        <w:tc>
          <w:tcPr>
            <w:tcW w:w="854" w:type="dxa"/>
          </w:tcPr>
          <w:p w:rsidR="006D478C" w:rsidRPr="00AD5D8F" w:rsidRDefault="006D478C" w:rsidP="007241C3">
            <w:pPr>
              <w:pStyle w:val="TableParagraph"/>
              <w:ind w:left="111"/>
              <w:rPr>
                <w:sz w:val="16"/>
                <w:szCs w:val="16"/>
              </w:rPr>
            </w:pPr>
            <w:r w:rsidRPr="00AD5D8F">
              <w:rPr>
                <w:sz w:val="16"/>
                <w:szCs w:val="16"/>
              </w:rPr>
              <w:t>1</w:t>
            </w:r>
          </w:p>
        </w:tc>
        <w:tc>
          <w:tcPr>
            <w:tcW w:w="2160" w:type="dxa"/>
            <w:vMerge/>
            <w:tcBorders>
              <w:top w:val="nil"/>
            </w:tcBorders>
          </w:tcPr>
          <w:p w:rsidR="006D478C" w:rsidRPr="00AD5D8F" w:rsidRDefault="006D478C" w:rsidP="007241C3">
            <w:pPr>
              <w:spacing w:after="0" w:line="240" w:lineRule="auto"/>
              <w:rPr>
                <w:rFonts w:ascii="Times New Roman" w:hAnsi="Times New Roman" w:cs="Times New Roman"/>
                <w:sz w:val="16"/>
                <w:szCs w:val="16"/>
              </w:rPr>
            </w:pPr>
          </w:p>
        </w:tc>
        <w:tc>
          <w:tcPr>
            <w:tcW w:w="1020" w:type="dxa"/>
            <w:gridSpan w:val="2"/>
          </w:tcPr>
          <w:p w:rsidR="006D478C" w:rsidRPr="00AD5D8F" w:rsidRDefault="006D478C" w:rsidP="007241C3">
            <w:pPr>
              <w:pStyle w:val="TableParagraph"/>
              <w:ind w:left="113"/>
              <w:rPr>
                <w:sz w:val="16"/>
                <w:szCs w:val="16"/>
              </w:rPr>
            </w:pPr>
            <w:r w:rsidRPr="00AD5D8F">
              <w:rPr>
                <w:sz w:val="16"/>
                <w:szCs w:val="16"/>
              </w:rPr>
              <w:t>13.02</w:t>
            </w:r>
          </w:p>
        </w:tc>
      </w:tr>
      <w:tr w:rsidR="006D478C" w:rsidRPr="00AD5D8F" w:rsidTr="00FD523F">
        <w:trPr>
          <w:trHeight w:val="551"/>
        </w:trPr>
        <w:tc>
          <w:tcPr>
            <w:tcW w:w="538" w:type="dxa"/>
          </w:tcPr>
          <w:p w:rsidR="006D478C" w:rsidRPr="00AD5D8F" w:rsidRDefault="006D478C" w:rsidP="007241C3">
            <w:pPr>
              <w:pStyle w:val="TableParagraph"/>
              <w:rPr>
                <w:sz w:val="16"/>
                <w:szCs w:val="16"/>
              </w:rPr>
            </w:pPr>
            <w:r w:rsidRPr="00AD5D8F">
              <w:rPr>
                <w:sz w:val="16"/>
                <w:szCs w:val="16"/>
              </w:rPr>
              <w:t>23</w:t>
            </w:r>
          </w:p>
        </w:tc>
        <w:tc>
          <w:tcPr>
            <w:tcW w:w="2410" w:type="dxa"/>
          </w:tcPr>
          <w:p w:rsidR="006D478C" w:rsidRPr="00AD5D8F" w:rsidRDefault="006D478C" w:rsidP="007241C3">
            <w:pPr>
              <w:pStyle w:val="TableParagraph"/>
              <w:ind w:left="0"/>
              <w:rPr>
                <w:sz w:val="16"/>
                <w:szCs w:val="16"/>
              </w:rPr>
            </w:pPr>
            <w:r w:rsidRPr="00AD5D8F">
              <w:rPr>
                <w:sz w:val="16"/>
                <w:szCs w:val="16"/>
              </w:rPr>
              <w:t>Тот кто не может благодарить, не может получать благодарность. ( Эзоп)</w:t>
            </w:r>
          </w:p>
        </w:tc>
        <w:tc>
          <w:tcPr>
            <w:tcW w:w="2832" w:type="dxa"/>
          </w:tcPr>
          <w:p w:rsidR="006D478C" w:rsidRPr="00AD5D8F" w:rsidRDefault="006D478C" w:rsidP="007241C3">
            <w:pPr>
              <w:pStyle w:val="TableParagraph"/>
              <w:ind w:left="106"/>
              <w:rPr>
                <w:sz w:val="16"/>
                <w:szCs w:val="16"/>
              </w:rPr>
            </w:pPr>
            <w:r w:rsidRPr="00AD5D8F">
              <w:rPr>
                <w:sz w:val="16"/>
                <w:szCs w:val="16"/>
              </w:rPr>
              <w:t>Литературнаягостиная:</w:t>
            </w:r>
          </w:p>
          <w:p w:rsidR="006D478C" w:rsidRPr="00AD5D8F" w:rsidRDefault="006D478C" w:rsidP="007241C3">
            <w:pPr>
              <w:pStyle w:val="TableParagraph"/>
              <w:ind w:left="106"/>
              <w:rPr>
                <w:sz w:val="16"/>
                <w:szCs w:val="16"/>
              </w:rPr>
            </w:pPr>
            <w:r w:rsidRPr="00AD5D8F">
              <w:rPr>
                <w:sz w:val="16"/>
                <w:szCs w:val="16"/>
              </w:rPr>
              <w:t>рассказы овойне</w:t>
            </w:r>
          </w:p>
        </w:tc>
        <w:tc>
          <w:tcPr>
            <w:tcW w:w="854" w:type="dxa"/>
          </w:tcPr>
          <w:p w:rsidR="006D478C" w:rsidRPr="00AD5D8F" w:rsidRDefault="006D478C" w:rsidP="007241C3">
            <w:pPr>
              <w:pStyle w:val="TableParagraph"/>
              <w:ind w:left="111"/>
              <w:rPr>
                <w:sz w:val="16"/>
                <w:szCs w:val="16"/>
              </w:rPr>
            </w:pPr>
            <w:r w:rsidRPr="00AD5D8F">
              <w:rPr>
                <w:sz w:val="16"/>
                <w:szCs w:val="16"/>
              </w:rPr>
              <w:t>1</w:t>
            </w:r>
          </w:p>
        </w:tc>
        <w:tc>
          <w:tcPr>
            <w:tcW w:w="2160" w:type="dxa"/>
            <w:vMerge/>
            <w:tcBorders>
              <w:top w:val="nil"/>
            </w:tcBorders>
          </w:tcPr>
          <w:p w:rsidR="006D478C" w:rsidRPr="00AD5D8F" w:rsidRDefault="006D478C" w:rsidP="007241C3">
            <w:pPr>
              <w:spacing w:after="0" w:line="240" w:lineRule="auto"/>
              <w:rPr>
                <w:rFonts w:ascii="Times New Roman" w:hAnsi="Times New Roman" w:cs="Times New Roman"/>
                <w:sz w:val="16"/>
                <w:szCs w:val="16"/>
              </w:rPr>
            </w:pPr>
          </w:p>
        </w:tc>
        <w:tc>
          <w:tcPr>
            <w:tcW w:w="1020" w:type="dxa"/>
            <w:gridSpan w:val="2"/>
          </w:tcPr>
          <w:p w:rsidR="006D478C" w:rsidRPr="00AD5D8F" w:rsidRDefault="006D478C" w:rsidP="007241C3">
            <w:pPr>
              <w:pStyle w:val="TableParagraph"/>
              <w:ind w:left="113"/>
              <w:rPr>
                <w:sz w:val="16"/>
                <w:szCs w:val="16"/>
              </w:rPr>
            </w:pPr>
            <w:r w:rsidRPr="00AD5D8F">
              <w:rPr>
                <w:sz w:val="16"/>
                <w:szCs w:val="16"/>
              </w:rPr>
              <w:t>27.02</w:t>
            </w:r>
          </w:p>
        </w:tc>
      </w:tr>
      <w:tr w:rsidR="006D478C" w:rsidRPr="00AD5D8F" w:rsidTr="00FD523F">
        <w:trPr>
          <w:trHeight w:val="278"/>
        </w:trPr>
        <w:tc>
          <w:tcPr>
            <w:tcW w:w="9814" w:type="dxa"/>
            <w:gridSpan w:val="7"/>
          </w:tcPr>
          <w:p w:rsidR="006D478C" w:rsidRPr="00AD5D8F" w:rsidRDefault="006D478C" w:rsidP="007241C3">
            <w:pPr>
              <w:pStyle w:val="TableParagraph"/>
              <w:rPr>
                <w:b/>
                <w:sz w:val="16"/>
                <w:szCs w:val="16"/>
              </w:rPr>
            </w:pPr>
            <w:r w:rsidRPr="00AD5D8F">
              <w:rPr>
                <w:b/>
                <w:sz w:val="16"/>
                <w:szCs w:val="16"/>
              </w:rPr>
              <w:t>Март</w:t>
            </w:r>
          </w:p>
        </w:tc>
      </w:tr>
      <w:tr w:rsidR="006D478C" w:rsidRPr="00AD5D8F" w:rsidTr="00FD523F">
        <w:trPr>
          <w:trHeight w:val="273"/>
        </w:trPr>
        <w:tc>
          <w:tcPr>
            <w:tcW w:w="538" w:type="dxa"/>
          </w:tcPr>
          <w:p w:rsidR="006D478C" w:rsidRPr="00AD5D8F" w:rsidRDefault="006D478C" w:rsidP="007241C3">
            <w:pPr>
              <w:pStyle w:val="TableParagraph"/>
              <w:rPr>
                <w:sz w:val="16"/>
                <w:szCs w:val="16"/>
              </w:rPr>
            </w:pPr>
            <w:r w:rsidRPr="00AD5D8F">
              <w:rPr>
                <w:sz w:val="16"/>
                <w:szCs w:val="16"/>
              </w:rPr>
              <w:t>24</w:t>
            </w:r>
          </w:p>
        </w:tc>
        <w:tc>
          <w:tcPr>
            <w:tcW w:w="2410" w:type="dxa"/>
          </w:tcPr>
          <w:p w:rsidR="006D478C" w:rsidRPr="00AD5D8F" w:rsidRDefault="006D478C" w:rsidP="007241C3">
            <w:pPr>
              <w:pStyle w:val="TableParagraph"/>
              <w:ind w:left="0"/>
              <w:rPr>
                <w:sz w:val="16"/>
                <w:szCs w:val="16"/>
              </w:rPr>
            </w:pPr>
            <w:r w:rsidRPr="00AD5D8F">
              <w:rPr>
                <w:sz w:val="16"/>
                <w:szCs w:val="16"/>
              </w:rPr>
              <w:t>Мужских и женских профессий больше нет?</w:t>
            </w:r>
          </w:p>
        </w:tc>
        <w:tc>
          <w:tcPr>
            <w:tcW w:w="2832" w:type="dxa"/>
          </w:tcPr>
          <w:p w:rsidR="006D478C" w:rsidRPr="00AD5D8F" w:rsidRDefault="006D478C" w:rsidP="007241C3">
            <w:pPr>
              <w:pStyle w:val="TableParagraph"/>
              <w:ind w:left="0"/>
              <w:rPr>
                <w:sz w:val="16"/>
                <w:szCs w:val="16"/>
              </w:rPr>
            </w:pPr>
            <w:r w:rsidRPr="00AD5D8F">
              <w:rPr>
                <w:sz w:val="16"/>
                <w:szCs w:val="16"/>
              </w:rPr>
              <w:t xml:space="preserve">Беседа </w:t>
            </w:r>
          </w:p>
        </w:tc>
        <w:tc>
          <w:tcPr>
            <w:tcW w:w="854" w:type="dxa"/>
          </w:tcPr>
          <w:p w:rsidR="006D478C" w:rsidRPr="00AD5D8F" w:rsidRDefault="006D478C" w:rsidP="007241C3">
            <w:pPr>
              <w:pStyle w:val="TableParagraph"/>
              <w:ind w:left="111"/>
              <w:rPr>
                <w:sz w:val="16"/>
                <w:szCs w:val="16"/>
              </w:rPr>
            </w:pPr>
            <w:r w:rsidRPr="00AD5D8F">
              <w:rPr>
                <w:sz w:val="16"/>
                <w:szCs w:val="16"/>
              </w:rPr>
              <w:t>1</w:t>
            </w:r>
          </w:p>
        </w:tc>
        <w:tc>
          <w:tcPr>
            <w:tcW w:w="2160" w:type="dxa"/>
          </w:tcPr>
          <w:p w:rsidR="006D478C" w:rsidRPr="00AD5D8F" w:rsidRDefault="006D478C" w:rsidP="007241C3">
            <w:pPr>
              <w:pStyle w:val="TableParagraph"/>
              <w:rPr>
                <w:sz w:val="16"/>
                <w:szCs w:val="16"/>
              </w:rPr>
            </w:pPr>
            <w:r w:rsidRPr="00AD5D8F">
              <w:rPr>
                <w:sz w:val="16"/>
                <w:szCs w:val="16"/>
              </w:rPr>
              <w:t>school-</w:t>
            </w:r>
          </w:p>
        </w:tc>
        <w:tc>
          <w:tcPr>
            <w:tcW w:w="1020" w:type="dxa"/>
            <w:gridSpan w:val="2"/>
          </w:tcPr>
          <w:p w:rsidR="006D478C" w:rsidRPr="00AD5D8F" w:rsidRDefault="006D478C" w:rsidP="007241C3">
            <w:pPr>
              <w:pStyle w:val="TableParagraph"/>
              <w:ind w:left="113"/>
              <w:rPr>
                <w:sz w:val="16"/>
                <w:szCs w:val="16"/>
              </w:rPr>
            </w:pPr>
            <w:r w:rsidRPr="00AD5D8F">
              <w:rPr>
                <w:sz w:val="16"/>
                <w:szCs w:val="16"/>
              </w:rPr>
              <w:t>06.03</w:t>
            </w:r>
          </w:p>
        </w:tc>
      </w:tr>
      <w:tr w:rsidR="006D478C" w:rsidRPr="00AD5D8F" w:rsidTr="00FD523F">
        <w:trPr>
          <w:gridAfter w:val="1"/>
          <w:wAfter w:w="32" w:type="dxa"/>
          <w:trHeight w:val="551"/>
        </w:trPr>
        <w:tc>
          <w:tcPr>
            <w:tcW w:w="538" w:type="dxa"/>
          </w:tcPr>
          <w:p w:rsidR="006D478C" w:rsidRPr="00AD5D8F" w:rsidRDefault="006D478C" w:rsidP="007241C3">
            <w:pPr>
              <w:pStyle w:val="TableParagraph"/>
              <w:rPr>
                <w:sz w:val="16"/>
                <w:szCs w:val="16"/>
              </w:rPr>
            </w:pPr>
            <w:r w:rsidRPr="00AD5D8F">
              <w:rPr>
                <w:sz w:val="16"/>
                <w:szCs w:val="16"/>
              </w:rPr>
              <w:t>25</w:t>
            </w:r>
          </w:p>
        </w:tc>
        <w:tc>
          <w:tcPr>
            <w:tcW w:w="2410" w:type="dxa"/>
          </w:tcPr>
          <w:p w:rsidR="006D478C" w:rsidRPr="00AD5D8F" w:rsidRDefault="006D478C" w:rsidP="007241C3">
            <w:pPr>
              <w:pStyle w:val="TableParagraph"/>
              <w:rPr>
                <w:sz w:val="16"/>
                <w:szCs w:val="16"/>
              </w:rPr>
            </w:pPr>
            <w:r w:rsidRPr="00AD5D8F">
              <w:rPr>
                <w:sz w:val="16"/>
                <w:szCs w:val="16"/>
              </w:rPr>
              <w:t>ГимнРоссии</w:t>
            </w:r>
          </w:p>
        </w:tc>
        <w:tc>
          <w:tcPr>
            <w:tcW w:w="2832" w:type="dxa"/>
          </w:tcPr>
          <w:p w:rsidR="006D478C" w:rsidRPr="00AD5D8F" w:rsidRDefault="006D478C" w:rsidP="007241C3">
            <w:pPr>
              <w:pStyle w:val="TableParagraph"/>
              <w:ind w:left="106"/>
              <w:rPr>
                <w:sz w:val="16"/>
                <w:szCs w:val="16"/>
              </w:rPr>
            </w:pPr>
            <w:r w:rsidRPr="00AD5D8F">
              <w:rPr>
                <w:sz w:val="16"/>
                <w:szCs w:val="16"/>
              </w:rPr>
              <w:t>Работа сгазетнымии</w:t>
            </w:r>
          </w:p>
          <w:p w:rsidR="006D478C" w:rsidRPr="00AD5D8F" w:rsidRDefault="006D478C" w:rsidP="007241C3">
            <w:pPr>
              <w:pStyle w:val="TableParagraph"/>
              <w:ind w:left="106"/>
              <w:rPr>
                <w:sz w:val="16"/>
                <w:szCs w:val="16"/>
              </w:rPr>
            </w:pPr>
            <w:r w:rsidRPr="00AD5D8F">
              <w:rPr>
                <w:sz w:val="16"/>
                <w:szCs w:val="16"/>
              </w:rPr>
              <w:t>интернет-публикациями</w:t>
            </w:r>
          </w:p>
        </w:tc>
        <w:tc>
          <w:tcPr>
            <w:tcW w:w="854" w:type="dxa"/>
          </w:tcPr>
          <w:p w:rsidR="006D478C" w:rsidRPr="00AD5D8F" w:rsidRDefault="006D478C" w:rsidP="007241C3">
            <w:pPr>
              <w:pStyle w:val="TableParagraph"/>
              <w:ind w:left="111"/>
              <w:rPr>
                <w:sz w:val="16"/>
                <w:szCs w:val="16"/>
              </w:rPr>
            </w:pPr>
            <w:r w:rsidRPr="00AD5D8F">
              <w:rPr>
                <w:sz w:val="16"/>
                <w:szCs w:val="16"/>
              </w:rPr>
              <w:t>1</w:t>
            </w:r>
          </w:p>
        </w:tc>
        <w:tc>
          <w:tcPr>
            <w:tcW w:w="2160" w:type="dxa"/>
            <w:vMerge w:val="restart"/>
            <w:tcBorders>
              <w:top w:val="nil"/>
            </w:tcBorders>
          </w:tcPr>
          <w:p w:rsidR="006D478C" w:rsidRPr="00AD5D8F" w:rsidRDefault="006D478C" w:rsidP="007241C3">
            <w:pPr>
              <w:spacing w:after="0" w:line="240" w:lineRule="auto"/>
              <w:rPr>
                <w:rFonts w:ascii="Times New Roman" w:hAnsi="Times New Roman" w:cs="Times New Roman"/>
                <w:sz w:val="16"/>
                <w:szCs w:val="16"/>
              </w:rPr>
            </w:pPr>
          </w:p>
        </w:tc>
        <w:tc>
          <w:tcPr>
            <w:tcW w:w="988" w:type="dxa"/>
          </w:tcPr>
          <w:p w:rsidR="006D478C" w:rsidRPr="00AD5D8F" w:rsidRDefault="006D478C" w:rsidP="007241C3">
            <w:pPr>
              <w:pStyle w:val="TableParagraph"/>
              <w:ind w:left="113"/>
              <w:rPr>
                <w:sz w:val="16"/>
                <w:szCs w:val="16"/>
              </w:rPr>
            </w:pPr>
            <w:r w:rsidRPr="00AD5D8F">
              <w:rPr>
                <w:sz w:val="16"/>
                <w:szCs w:val="16"/>
              </w:rPr>
              <w:t>13.03</w:t>
            </w:r>
          </w:p>
        </w:tc>
      </w:tr>
      <w:tr w:rsidR="006D478C" w:rsidRPr="00AD5D8F" w:rsidTr="00FD523F">
        <w:trPr>
          <w:gridAfter w:val="1"/>
          <w:wAfter w:w="32" w:type="dxa"/>
          <w:trHeight w:val="319"/>
        </w:trPr>
        <w:tc>
          <w:tcPr>
            <w:tcW w:w="538" w:type="dxa"/>
          </w:tcPr>
          <w:p w:rsidR="006D478C" w:rsidRPr="00AD5D8F" w:rsidRDefault="006D478C" w:rsidP="007241C3">
            <w:pPr>
              <w:pStyle w:val="TableParagraph"/>
              <w:rPr>
                <w:sz w:val="16"/>
                <w:szCs w:val="16"/>
              </w:rPr>
            </w:pPr>
            <w:r w:rsidRPr="00AD5D8F">
              <w:rPr>
                <w:sz w:val="16"/>
                <w:szCs w:val="16"/>
              </w:rPr>
              <w:t>26</w:t>
            </w:r>
          </w:p>
        </w:tc>
        <w:tc>
          <w:tcPr>
            <w:tcW w:w="2410" w:type="dxa"/>
          </w:tcPr>
          <w:p w:rsidR="006D478C" w:rsidRPr="00AD5D8F" w:rsidRDefault="006D478C" w:rsidP="007241C3">
            <w:pPr>
              <w:pStyle w:val="TableParagraph"/>
              <w:ind w:left="0"/>
              <w:rPr>
                <w:sz w:val="16"/>
                <w:szCs w:val="16"/>
              </w:rPr>
            </w:pPr>
            <w:r w:rsidRPr="00AD5D8F">
              <w:rPr>
                <w:sz w:val="16"/>
                <w:szCs w:val="16"/>
              </w:rPr>
              <w:t>Крым на карте России</w:t>
            </w:r>
          </w:p>
        </w:tc>
        <w:tc>
          <w:tcPr>
            <w:tcW w:w="2832" w:type="dxa"/>
          </w:tcPr>
          <w:p w:rsidR="006D478C" w:rsidRPr="00AD5D8F" w:rsidRDefault="006D478C" w:rsidP="007241C3">
            <w:pPr>
              <w:pStyle w:val="TableParagraph"/>
              <w:ind w:left="106"/>
              <w:rPr>
                <w:sz w:val="16"/>
                <w:szCs w:val="16"/>
              </w:rPr>
            </w:pPr>
            <w:r w:rsidRPr="00AD5D8F">
              <w:rPr>
                <w:sz w:val="16"/>
                <w:szCs w:val="16"/>
              </w:rPr>
              <w:t>Виртуальнаяэкскурсия</w:t>
            </w:r>
          </w:p>
        </w:tc>
        <w:tc>
          <w:tcPr>
            <w:tcW w:w="854" w:type="dxa"/>
          </w:tcPr>
          <w:p w:rsidR="006D478C" w:rsidRPr="00AD5D8F" w:rsidRDefault="006D478C" w:rsidP="007241C3">
            <w:pPr>
              <w:pStyle w:val="TableParagraph"/>
              <w:ind w:left="111"/>
              <w:rPr>
                <w:sz w:val="16"/>
                <w:szCs w:val="16"/>
              </w:rPr>
            </w:pPr>
            <w:r w:rsidRPr="00AD5D8F">
              <w:rPr>
                <w:sz w:val="16"/>
                <w:szCs w:val="16"/>
              </w:rPr>
              <w:t>1</w:t>
            </w:r>
          </w:p>
        </w:tc>
        <w:tc>
          <w:tcPr>
            <w:tcW w:w="2160" w:type="dxa"/>
            <w:vMerge/>
            <w:tcBorders>
              <w:top w:val="nil"/>
            </w:tcBorders>
          </w:tcPr>
          <w:p w:rsidR="006D478C" w:rsidRPr="00AD5D8F" w:rsidRDefault="006D478C" w:rsidP="007241C3">
            <w:pPr>
              <w:spacing w:after="0" w:line="240" w:lineRule="auto"/>
              <w:rPr>
                <w:rFonts w:ascii="Times New Roman" w:hAnsi="Times New Roman" w:cs="Times New Roman"/>
                <w:sz w:val="16"/>
                <w:szCs w:val="16"/>
              </w:rPr>
            </w:pPr>
          </w:p>
        </w:tc>
        <w:tc>
          <w:tcPr>
            <w:tcW w:w="988" w:type="dxa"/>
          </w:tcPr>
          <w:p w:rsidR="006D478C" w:rsidRPr="00AD5D8F" w:rsidRDefault="006D478C" w:rsidP="007241C3">
            <w:pPr>
              <w:pStyle w:val="TableParagraph"/>
              <w:ind w:left="113"/>
              <w:rPr>
                <w:sz w:val="16"/>
                <w:szCs w:val="16"/>
              </w:rPr>
            </w:pPr>
            <w:r w:rsidRPr="00AD5D8F">
              <w:rPr>
                <w:sz w:val="16"/>
                <w:szCs w:val="16"/>
              </w:rPr>
              <w:t>20.03</w:t>
            </w:r>
          </w:p>
        </w:tc>
      </w:tr>
      <w:tr w:rsidR="006D478C" w:rsidRPr="00AD5D8F" w:rsidTr="00FD523F">
        <w:trPr>
          <w:gridAfter w:val="1"/>
          <w:wAfter w:w="32" w:type="dxa"/>
          <w:trHeight w:val="556"/>
        </w:trPr>
        <w:tc>
          <w:tcPr>
            <w:tcW w:w="538" w:type="dxa"/>
          </w:tcPr>
          <w:p w:rsidR="006D478C" w:rsidRPr="00AD5D8F" w:rsidRDefault="006D478C" w:rsidP="007241C3">
            <w:pPr>
              <w:pStyle w:val="TableParagraph"/>
              <w:rPr>
                <w:sz w:val="16"/>
                <w:szCs w:val="16"/>
              </w:rPr>
            </w:pPr>
            <w:r w:rsidRPr="00AD5D8F">
              <w:rPr>
                <w:sz w:val="16"/>
                <w:szCs w:val="16"/>
              </w:rPr>
              <w:t>27</w:t>
            </w:r>
          </w:p>
        </w:tc>
        <w:tc>
          <w:tcPr>
            <w:tcW w:w="2410" w:type="dxa"/>
          </w:tcPr>
          <w:p w:rsidR="006D478C" w:rsidRPr="00AD5D8F" w:rsidRDefault="006D478C" w:rsidP="007241C3">
            <w:pPr>
              <w:pStyle w:val="TableParagraph"/>
              <w:rPr>
                <w:sz w:val="16"/>
                <w:szCs w:val="16"/>
              </w:rPr>
            </w:pPr>
            <w:r w:rsidRPr="00AD5D8F">
              <w:rPr>
                <w:sz w:val="16"/>
                <w:szCs w:val="16"/>
              </w:rPr>
              <w:t>Искусство одно из средств различения доброго от злого. ( Л. Толстой)</w:t>
            </w:r>
          </w:p>
        </w:tc>
        <w:tc>
          <w:tcPr>
            <w:tcW w:w="2832" w:type="dxa"/>
          </w:tcPr>
          <w:p w:rsidR="006D478C" w:rsidRPr="00AD5D8F" w:rsidRDefault="006D478C" w:rsidP="007241C3">
            <w:pPr>
              <w:pStyle w:val="TableParagraph"/>
              <w:ind w:left="106"/>
              <w:rPr>
                <w:sz w:val="16"/>
                <w:szCs w:val="16"/>
              </w:rPr>
            </w:pPr>
            <w:r w:rsidRPr="00AD5D8F">
              <w:rPr>
                <w:sz w:val="16"/>
                <w:szCs w:val="16"/>
              </w:rPr>
              <w:t>Творческаялаборатория</w:t>
            </w:r>
          </w:p>
        </w:tc>
        <w:tc>
          <w:tcPr>
            <w:tcW w:w="854" w:type="dxa"/>
          </w:tcPr>
          <w:p w:rsidR="006D478C" w:rsidRPr="00AD5D8F" w:rsidRDefault="006D478C" w:rsidP="007241C3">
            <w:pPr>
              <w:pStyle w:val="TableParagraph"/>
              <w:ind w:left="111"/>
              <w:rPr>
                <w:sz w:val="16"/>
                <w:szCs w:val="16"/>
              </w:rPr>
            </w:pPr>
            <w:r w:rsidRPr="00AD5D8F">
              <w:rPr>
                <w:sz w:val="16"/>
                <w:szCs w:val="16"/>
              </w:rPr>
              <w:t>1</w:t>
            </w:r>
          </w:p>
        </w:tc>
        <w:tc>
          <w:tcPr>
            <w:tcW w:w="2160" w:type="dxa"/>
            <w:vMerge/>
            <w:tcBorders>
              <w:top w:val="nil"/>
            </w:tcBorders>
          </w:tcPr>
          <w:p w:rsidR="006D478C" w:rsidRPr="00AD5D8F" w:rsidRDefault="006D478C" w:rsidP="007241C3">
            <w:pPr>
              <w:spacing w:after="0" w:line="240" w:lineRule="auto"/>
              <w:rPr>
                <w:rFonts w:ascii="Times New Roman" w:hAnsi="Times New Roman" w:cs="Times New Roman"/>
                <w:sz w:val="16"/>
                <w:szCs w:val="16"/>
              </w:rPr>
            </w:pPr>
          </w:p>
        </w:tc>
        <w:tc>
          <w:tcPr>
            <w:tcW w:w="988" w:type="dxa"/>
          </w:tcPr>
          <w:p w:rsidR="006D478C" w:rsidRPr="00AD5D8F" w:rsidRDefault="006D478C" w:rsidP="007241C3">
            <w:pPr>
              <w:pStyle w:val="TableParagraph"/>
              <w:ind w:left="113"/>
              <w:rPr>
                <w:sz w:val="16"/>
                <w:szCs w:val="16"/>
              </w:rPr>
            </w:pPr>
            <w:r w:rsidRPr="00AD5D8F">
              <w:rPr>
                <w:sz w:val="16"/>
                <w:szCs w:val="16"/>
              </w:rPr>
              <w:t>27.03</w:t>
            </w:r>
          </w:p>
        </w:tc>
      </w:tr>
      <w:tr w:rsidR="006D478C" w:rsidRPr="00AD5D8F" w:rsidTr="00FD523F">
        <w:trPr>
          <w:gridAfter w:val="1"/>
          <w:wAfter w:w="32" w:type="dxa"/>
          <w:trHeight w:val="273"/>
        </w:trPr>
        <w:tc>
          <w:tcPr>
            <w:tcW w:w="9782" w:type="dxa"/>
            <w:gridSpan w:val="6"/>
          </w:tcPr>
          <w:p w:rsidR="006D478C" w:rsidRPr="00AD5D8F" w:rsidRDefault="006D478C" w:rsidP="007241C3">
            <w:pPr>
              <w:pStyle w:val="TableParagraph"/>
              <w:rPr>
                <w:b/>
                <w:sz w:val="16"/>
                <w:szCs w:val="16"/>
              </w:rPr>
            </w:pPr>
            <w:r w:rsidRPr="00AD5D8F">
              <w:rPr>
                <w:b/>
                <w:sz w:val="16"/>
                <w:szCs w:val="16"/>
              </w:rPr>
              <w:t>Апрель</w:t>
            </w:r>
          </w:p>
        </w:tc>
      </w:tr>
      <w:tr w:rsidR="006D478C" w:rsidRPr="00AD5D8F" w:rsidTr="00FD523F">
        <w:trPr>
          <w:gridAfter w:val="1"/>
          <w:wAfter w:w="32" w:type="dxa"/>
          <w:trHeight w:val="505"/>
        </w:trPr>
        <w:tc>
          <w:tcPr>
            <w:tcW w:w="538" w:type="dxa"/>
          </w:tcPr>
          <w:p w:rsidR="006D478C" w:rsidRPr="00AD5D8F" w:rsidRDefault="006D478C" w:rsidP="007241C3">
            <w:pPr>
              <w:pStyle w:val="TableParagraph"/>
              <w:rPr>
                <w:sz w:val="16"/>
                <w:szCs w:val="16"/>
              </w:rPr>
            </w:pPr>
            <w:r w:rsidRPr="00AD5D8F">
              <w:rPr>
                <w:sz w:val="16"/>
                <w:szCs w:val="16"/>
              </w:rPr>
              <w:t>28</w:t>
            </w:r>
          </w:p>
        </w:tc>
        <w:tc>
          <w:tcPr>
            <w:tcW w:w="2410" w:type="dxa"/>
          </w:tcPr>
          <w:p w:rsidR="006D478C" w:rsidRPr="00AD5D8F" w:rsidRDefault="006D478C" w:rsidP="007241C3">
            <w:pPr>
              <w:pStyle w:val="TableParagraph"/>
              <w:ind w:left="0"/>
              <w:rPr>
                <w:sz w:val="16"/>
                <w:szCs w:val="16"/>
              </w:rPr>
            </w:pPr>
            <w:r w:rsidRPr="00AD5D8F">
              <w:rPr>
                <w:sz w:val="16"/>
                <w:szCs w:val="16"/>
              </w:rPr>
              <w:t>Истории великих людей, которые меня впечатлили.</w:t>
            </w:r>
          </w:p>
        </w:tc>
        <w:tc>
          <w:tcPr>
            <w:tcW w:w="2832" w:type="dxa"/>
          </w:tcPr>
          <w:p w:rsidR="006D478C" w:rsidRPr="00AD5D8F" w:rsidRDefault="006D478C" w:rsidP="007241C3">
            <w:pPr>
              <w:pStyle w:val="TableParagraph"/>
              <w:ind w:left="106"/>
              <w:rPr>
                <w:sz w:val="16"/>
                <w:szCs w:val="16"/>
              </w:rPr>
            </w:pPr>
            <w:r w:rsidRPr="00AD5D8F">
              <w:rPr>
                <w:sz w:val="16"/>
                <w:szCs w:val="16"/>
              </w:rPr>
              <w:t>Работасбиографией</w:t>
            </w:r>
          </w:p>
        </w:tc>
        <w:tc>
          <w:tcPr>
            <w:tcW w:w="854" w:type="dxa"/>
          </w:tcPr>
          <w:p w:rsidR="006D478C" w:rsidRPr="00AD5D8F" w:rsidRDefault="006D478C" w:rsidP="007241C3">
            <w:pPr>
              <w:pStyle w:val="TableParagraph"/>
              <w:ind w:left="111"/>
              <w:rPr>
                <w:sz w:val="16"/>
                <w:szCs w:val="16"/>
              </w:rPr>
            </w:pPr>
            <w:r w:rsidRPr="00AD5D8F">
              <w:rPr>
                <w:sz w:val="16"/>
                <w:szCs w:val="16"/>
              </w:rPr>
              <w:t>1</w:t>
            </w:r>
          </w:p>
        </w:tc>
        <w:tc>
          <w:tcPr>
            <w:tcW w:w="2160" w:type="dxa"/>
            <w:vMerge w:val="restart"/>
          </w:tcPr>
          <w:p w:rsidR="006D478C" w:rsidRPr="00AD5D8F" w:rsidRDefault="006D478C" w:rsidP="007241C3">
            <w:pPr>
              <w:pStyle w:val="TableParagraph"/>
              <w:ind w:right="134"/>
              <w:rPr>
                <w:sz w:val="16"/>
                <w:szCs w:val="16"/>
                <w:lang w:val="en-US"/>
              </w:rPr>
            </w:pPr>
            <w:r w:rsidRPr="00AD5D8F">
              <w:rPr>
                <w:sz w:val="16"/>
                <w:szCs w:val="16"/>
                <w:lang w:val="en-US"/>
              </w:rPr>
              <w:t>school-</w:t>
            </w:r>
            <w:r w:rsidRPr="00AD5D8F">
              <w:rPr>
                <w:spacing w:val="-1"/>
                <w:sz w:val="16"/>
                <w:szCs w:val="16"/>
                <w:lang w:val="en-US"/>
              </w:rPr>
              <w:t>collection.edu.ru/co</w:t>
            </w:r>
            <w:r w:rsidRPr="00AD5D8F">
              <w:rPr>
                <w:sz w:val="16"/>
                <w:szCs w:val="16"/>
                <w:lang w:val="en-US"/>
              </w:rPr>
              <w:t>llection/</w:t>
            </w:r>
            <w:r w:rsidRPr="00AD5D8F">
              <w:rPr>
                <w:spacing w:val="-1"/>
                <w:sz w:val="16"/>
                <w:szCs w:val="16"/>
                <w:lang w:val="en-US"/>
              </w:rPr>
              <w:t>edsoo.ru/Metodiche</w:t>
            </w:r>
            <w:r w:rsidRPr="00AD5D8F">
              <w:rPr>
                <w:sz w:val="16"/>
                <w:szCs w:val="16"/>
                <w:lang w:val="en-US"/>
              </w:rPr>
              <w:t>skie_videouroki.htmapkpro.ru/razgovory-o-vazhnom/</w:t>
            </w:r>
          </w:p>
        </w:tc>
        <w:tc>
          <w:tcPr>
            <w:tcW w:w="988" w:type="dxa"/>
          </w:tcPr>
          <w:p w:rsidR="006D478C" w:rsidRPr="00AD5D8F" w:rsidRDefault="006D478C" w:rsidP="007241C3">
            <w:pPr>
              <w:pStyle w:val="TableParagraph"/>
              <w:ind w:left="113"/>
              <w:rPr>
                <w:sz w:val="16"/>
                <w:szCs w:val="16"/>
              </w:rPr>
            </w:pPr>
            <w:r w:rsidRPr="00AD5D8F">
              <w:rPr>
                <w:sz w:val="16"/>
                <w:szCs w:val="16"/>
              </w:rPr>
              <w:t>03.04</w:t>
            </w:r>
          </w:p>
        </w:tc>
      </w:tr>
      <w:tr w:rsidR="006D478C" w:rsidRPr="00AD5D8F" w:rsidTr="00FD523F">
        <w:trPr>
          <w:gridAfter w:val="1"/>
          <w:wAfter w:w="32" w:type="dxa"/>
          <w:trHeight w:val="551"/>
        </w:trPr>
        <w:tc>
          <w:tcPr>
            <w:tcW w:w="538" w:type="dxa"/>
          </w:tcPr>
          <w:p w:rsidR="006D478C" w:rsidRPr="00AD5D8F" w:rsidRDefault="006D478C" w:rsidP="007241C3">
            <w:pPr>
              <w:pStyle w:val="TableParagraph"/>
              <w:rPr>
                <w:sz w:val="16"/>
                <w:szCs w:val="16"/>
              </w:rPr>
            </w:pPr>
            <w:r w:rsidRPr="00AD5D8F">
              <w:rPr>
                <w:sz w:val="16"/>
                <w:szCs w:val="16"/>
              </w:rPr>
              <w:t>29</w:t>
            </w:r>
          </w:p>
        </w:tc>
        <w:tc>
          <w:tcPr>
            <w:tcW w:w="2410" w:type="dxa"/>
          </w:tcPr>
          <w:p w:rsidR="006D478C" w:rsidRPr="00AD5D8F" w:rsidRDefault="006D478C" w:rsidP="007241C3">
            <w:pPr>
              <w:pStyle w:val="TableParagraph"/>
              <w:ind w:left="0"/>
              <w:rPr>
                <w:sz w:val="16"/>
                <w:szCs w:val="16"/>
              </w:rPr>
            </w:pPr>
            <w:r w:rsidRPr="00AD5D8F">
              <w:rPr>
                <w:sz w:val="16"/>
                <w:szCs w:val="16"/>
              </w:rPr>
              <w:t>Есть такие вещи,  которые нельзя простить.</w:t>
            </w:r>
          </w:p>
        </w:tc>
        <w:tc>
          <w:tcPr>
            <w:tcW w:w="2832" w:type="dxa"/>
          </w:tcPr>
          <w:p w:rsidR="006D478C" w:rsidRPr="00AD5D8F" w:rsidRDefault="006D478C" w:rsidP="007241C3">
            <w:pPr>
              <w:pStyle w:val="TableParagraph"/>
              <w:ind w:left="106"/>
              <w:rPr>
                <w:sz w:val="16"/>
                <w:szCs w:val="16"/>
              </w:rPr>
            </w:pPr>
            <w:r w:rsidRPr="00AD5D8F">
              <w:rPr>
                <w:sz w:val="16"/>
                <w:szCs w:val="16"/>
              </w:rPr>
              <w:t>Проблемнаядискуссия</w:t>
            </w:r>
          </w:p>
        </w:tc>
        <w:tc>
          <w:tcPr>
            <w:tcW w:w="854" w:type="dxa"/>
          </w:tcPr>
          <w:p w:rsidR="006D478C" w:rsidRPr="00AD5D8F" w:rsidRDefault="006D478C" w:rsidP="007241C3">
            <w:pPr>
              <w:pStyle w:val="TableParagraph"/>
              <w:ind w:left="111"/>
              <w:rPr>
                <w:sz w:val="16"/>
                <w:szCs w:val="16"/>
              </w:rPr>
            </w:pPr>
            <w:r w:rsidRPr="00AD5D8F">
              <w:rPr>
                <w:sz w:val="16"/>
                <w:szCs w:val="16"/>
              </w:rPr>
              <w:t>1</w:t>
            </w:r>
          </w:p>
        </w:tc>
        <w:tc>
          <w:tcPr>
            <w:tcW w:w="2160" w:type="dxa"/>
            <w:vMerge/>
            <w:tcBorders>
              <w:top w:val="nil"/>
            </w:tcBorders>
          </w:tcPr>
          <w:p w:rsidR="006D478C" w:rsidRPr="00AD5D8F" w:rsidRDefault="006D478C" w:rsidP="007241C3">
            <w:pPr>
              <w:spacing w:after="0" w:line="240" w:lineRule="auto"/>
              <w:rPr>
                <w:rFonts w:ascii="Times New Roman" w:hAnsi="Times New Roman" w:cs="Times New Roman"/>
                <w:sz w:val="16"/>
                <w:szCs w:val="16"/>
              </w:rPr>
            </w:pPr>
          </w:p>
        </w:tc>
        <w:tc>
          <w:tcPr>
            <w:tcW w:w="988" w:type="dxa"/>
          </w:tcPr>
          <w:p w:rsidR="006D478C" w:rsidRPr="00AD5D8F" w:rsidRDefault="006D478C" w:rsidP="007241C3">
            <w:pPr>
              <w:pStyle w:val="TableParagraph"/>
              <w:ind w:left="113"/>
              <w:rPr>
                <w:sz w:val="16"/>
                <w:szCs w:val="16"/>
              </w:rPr>
            </w:pPr>
            <w:r w:rsidRPr="00AD5D8F">
              <w:rPr>
                <w:sz w:val="16"/>
                <w:szCs w:val="16"/>
              </w:rPr>
              <w:t>10.04</w:t>
            </w:r>
          </w:p>
        </w:tc>
      </w:tr>
      <w:tr w:rsidR="006D478C" w:rsidRPr="00AD5D8F" w:rsidTr="00FD523F">
        <w:trPr>
          <w:gridAfter w:val="1"/>
          <w:wAfter w:w="32" w:type="dxa"/>
          <w:trHeight w:val="699"/>
        </w:trPr>
        <w:tc>
          <w:tcPr>
            <w:tcW w:w="538" w:type="dxa"/>
          </w:tcPr>
          <w:p w:rsidR="006D478C" w:rsidRPr="00AD5D8F" w:rsidRDefault="006D478C" w:rsidP="007241C3">
            <w:pPr>
              <w:pStyle w:val="TableParagraph"/>
              <w:rPr>
                <w:sz w:val="16"/>
                <w:szCs w:val="16"/>
              </w:rPr>
            </w:pPr>
            <w:r w:rsidRPr="00AD5D8F">
              <w:rPr>
                <w:sz w:val="16"/>
                <w:szCs w:val="16"/>
              </w:rPr>
              <w:t>30</w:t>
            </w:r>
          </w:p>
        </w:tc>
        <w:tc>
          <w:tcPr>
            <w:tcW w:w="2410" w:type="dxa"/>
          </w:tcPr>
          <w:p w:rsidR="006D478C" w:rsidRPr="00AD5D8F" w:rsidRDefault="006D478C" w:rsidP="007241C3">
            <w:pPr>
              <w:pStyle w:val="TableParagraph"/>
              <w:ind w:left="0" w:right="413"/>
              <w:rPr>
                <w:sz w:val="16"/>
                <w:szCs w:val="16"/>
              </w:rPr>
            </w:pPr>
            <w:r w:rsidRPr="00AD5D8F">
              <w:rPr>
                <w:sz w:val="16"/>
                <w:szCs w:val="16"/>
              </w:rPr>
              <w:t>Сохраним планетудлябудущих</w:t>
            </w:r>
          </w:p>
          <w:p w:rsidR="006D478C" w:rsidRPr="00AD5D8F" w:rsidRDefault="006D478C" w:rsidP="007241C3">
            <w:pPr>
              <w:pStyle w:val="TableParagraph"/>
              <w:rPr>
                <w:sz w:val="16"/>
                <w:szCs w:val="16"/>
              </w:rPr>
            </w:pPr>
            <w:r w:rsidRPr="00AD5D8F">
              <w:rPr>
                <w:sz w:val="16"/>
                <w:szCs w:val="16"/>
              </w:rPr>
              <w:t>поколений</w:t>
            </w:r>
          </w:p>
        </w:tc>
        <w:tc>
          <w:tcPr>
            <w:tcW w:w="2832" w:type="dxa"/>
          </w:tcPr>
          <w:p w:rsidR="006D478C" w:rsidRPr="00AD5D8F" w:rsidRDefault="006D478C" w:rsidP="007241C3">
            <w:pPr>
              <w:pStyle w:val="TableParagraph"/>
              <w:ind w:left="106"/>
              <w:rPr>
                <w:sz w:val="16"/>
                <w:szCs w:val="16"/>
              </w:rPr>
            </w:pPr>
            <w:r w:rsidRPr="00AD5D8F">
              <w:rPr>
                <w:sz w:val="16"/>
                <w:szCs w:val="16"/>
              </w:rPr>
              <w:t>Фестивальидей</w:t>
            </w:r>
          </w:p>
        </w:tc>
        <w:tc>
          <w:tcPr>
            <w:tcW w:w="854" w:type="dxa"/>
          </w:tcPr>
          <w:p w:rsidR="006D478C" w:rsidRPr="00AD5D8F" w:rsidRDefault="006D478C" w:rsidP="007241C3">
            <w:pPr>
              <w:pStyle w:val="TableParagraph"/>
              <w:ind w:left="111"/>
              <w:rPr>
                <w:sz w:val="16"/>
                <w:szCs w:val="16"/>
              </w:rPr>
            </w:pPr>
            <w:r w:rsidRPr="00AD5D8F">
              <w:rPr>
                <w:sz w:val="16"/>
                <w:szCs w:val="16"/>
              </w:rPr>
              <w:t>1</w:t>
            </w:r>
          </w:p>
        </w:tc>
        <w:tc>
          <w:tcPr>
            <w:tcW w:w="2160" w:type="dxa"/>
            <w:vMerge/>
            <w:tcBorders>
              <w:top w:val="nil"/>
            </w:tcBorders>
          </w:tcPr>
          <w:p w:rsidR="006D478C" w:rsidRPr="00AD5D8F" w:rsidRDefault="006D478C" w:rsidP="007241C3">
            <w:pPr>
              <w:spacing w:after="0" w:line="240" w:lineRule="auto"/>
              <w:rPr>
                <w:rFonts w:ascii="Times New Roman" w:hAnsi="Times New Roman" w:cs="Times New Roman"/>
                <w:sz w:val="16"/>
                <w:szCs w:val="16"/>
              </w:rPr>
            </w:pPr>
          </w:p>
        </w:tc>
        <w:tc>
          <w:tcPr>
            <w:tcW w:w="988" w:type="dxa"/>
          </w:tcPr>
          <w:p w:rsidR="006D478C" w:rsidRPr="00AD5D8F" w:rsidRDefault="006D478C" w:rsidP="007241C3">
            <w:pPr>
              <w:pStyle w:val="TableParagraph"/>
              <w:ind w:left="113"/>
              <w:rPr>
                <w:sz w:val="16"/>
                <w:szCs w:val="16"/>
              </w:rPr>
            </w:pPr>
            <w:r w:rsidRPr="00AD5D8F">
              <w:rPr>
                <w:sz w:val="16"/>
                <w:szCs w:val="16"/>
              </w:rPr>
              <w:t>17.04</w:t>
            </w:r>
          </w:p>
        </w:tc>
      </w:tr>
      <w:tr w:rsidR="006D478C" w:rsidRPr="00AD5D8F" w:rsidTr="00FD523F">
        <w:trPr>
          <w:gridAfter w:val="1"/>
          <w:wAfter w:w="32" w:type="dxa"/>
          <w:trHeight w:val="551"/>
        </w:trPr>
        <w:tc>
          <w:tcPr>
            <w:tcW w:w="538" w:type="dxa"/>
          </w:tcPr>
          <w:p w:rsidR="006D478C" w:rsidRPr="00AD5D8F" w:rsidRDefault="006D478C" w:rsidP="007241C3">
            <w:pPr>
              <w:pStyle w:val="TableParagraph"/>
              <w:rPr>
                <w:sz w:val="16"/>
                <w:szCs w:val="16"/>
              </w:rPr>
            </w:pPr>
            <w:r w:rsidRPr="00AD5D8F">
              <w:rPr>
                <w:sz w:val="16"/>
                <w:szCs w:val="16"/>
              </w:rPr>
              <w:t>31</w:t>
            </w:r>
          </w:p>
        </w:tc>
        <w:tc>
          <w:tcPr>
            <w:tcW w:w="2410" w:type="dxa"/>
          </w:tcPr>
          <w:p w:rsidR="006D478C" w:rsidRPr="00AD5D8F" w:rsidRDefault="006D478C" w:rsidP="007241C3">
            <w:pPr>
              <w:pStyle w:val="TableParagraph"/>
              <w:ind w:left="0"/>
              <w:rPr>
                <w:sz w:val="16"/>
                <w:szCs w:val="16"/>
              </w:rPr>
            </w:pPr>
            <w:r w:rsidRPr="00AD5D8F">
              <w:rPr>
                <w:sz w:val="16"/>
                <w:szCs w:val="16"/>
              </w:rPr>
              <w:t>Если ты не умеешь использовать минуту, ты зря проведешь час, и день, и всю жизнь. ( А. Солженицын)</w:t>
            </w:r>
          </w:p>
        </w:tc>
        <w:tc>
          <w:tcPr>
            <w:tcW w:w="2832" w:type="dxa"/>
          </w:tcPr>
          <w:p w:rsidR="006D478C" w:rsidRPr="00AD5D8F" w:rsidRDefault="006D478C" w:rsidP="007241C3">
            <w:pPr>
              <w:pStyle w:val="TableParagraph"/>
              <w:ind w:left="106"/>
              <w:rPr>
                <w:sz w:val="16"/>
                <w:szCs w:val="16"/>
              </w:rPr>
            </w:pPr>
            <w:r w:rsidRPr="00AD5D8F">
              <w:rPr>
                <w:sz w:val="16"/>
                <w:szCs w:val="16"/>
              </w:rPr>
              <w:t>Встречаслюдьми</w:t>
            </w:r>
          </w:p>
          <w:p w:rsidR="006D478C" w:rsidRPr="00AD5D8F" w:rsidRDefault="006D478C" w:rsidP="007241C3">
            <w:pPr>
              <w:pStyle w:val="TableParagraph"/>
              <w:ind w:left="106"/>
              <w:rPr>
                <w:sz w:val="16"/>
                <w:szCs w:val="16"/>
              </w:rPr>
            </w:pPr>
            <w:r w:rsidRPr="00AD5D8F">
              <w:rPr>
                <w:sz w:val="16"/>
                <w:szCs w:val="16"/>
              </w:rPr>
              <w:t>разныхпрофессий</w:t>
            </w:r>
          </w:p>
        </w:tc>
        <w:tc>
          <w:tcPr>
            <w:tcW w:w="854" w:type="dxa"/>
          </w:tcPr>
          <w:p w:rsidR="006D478C" w:rsidRPr="00AD5D8F" w:rsidRDefault="006D478C" w:rsidP="007241C3">
            <w:pPr>
              <w:pStyle w:val="TableParagraph"/>
              <w:ind w:left="111"/>
              <w:rPr>
                <w:sz w:val="16"/>
                <w:szCs w:val="16"/>
              </w:rPr>
            </w:pPr>
            <w:r w:rsidRPr="00AD5D8F">
              <w:rPr>
                <w:sz w:val="16"/>
                <w:szCs w:val="16"/>
              </w:rPr>
              <w:t>1</w:t>
            </w:r>
          </w:p>
        </w:tc>
        <w:tc>
          <w:tcPr>
            <w:tcW w:w="2160" w:type="dxa"/>
            <w:vMerge/>
            <w:tcBorders>
              <w:top w:val="nil"/>
            </w:tcBorders>
          </w:tcPr>
          <w:p w:rsidR="006D478C" w:rsidRPr="00AD5D8F" w:rsidRDefault="006D478C" w:rsidP="007241C3">
            <w:pPr>
              <w:spacing w:after="0" w:line="240" w:lineRule="auto"/>
              <w:rPr>
                <w:rFonts w:ascii="Times New Roman" w:hAnsi="Times New Roman" w:cs="Times New Roman"/>
                <w:sz w:val="16"/>
                <w:szCs w:val="16"/>
              </w:rPr>
            </w:pPr>
          </w:p>
        </w:tc>
        <w:tc>
          <w:tcPr>
            <w:tcW w:w="988" w:type="dxa"/>
          </w:tcPr>
          <w:p w:rsidR="006D478C" w:rsidRPr="00AD5D8F" w:rsidRDefault="006D478C" w:rsidP="007241C3">
            <w:pPr>
              <w:pStyle w:val="TableParagraph"/>
              <w:ind w:left="113"/>
              <w:rPr>
                <w:sz w:val="16"/>
                <w:szCs w:val="16"/>
              </w:rPr>
            </w:pPr>
            <w:r w:rsidRPr="00AD5D8F">
              <w:rPr>
                <w:sz w:val="16"/>
                <w:szCs w:val="16"/>
              </w:rPr>
              <w:t>24.04</w:t>
            </w:r>
          </w:p>
        </w:tc>
      </w:tr>
      <w:tr w:rsidR="006D478C" w:rsidRPr="00AD5D8F" w:rsidTr="00FD523F">
        <w:trPr>
          <w:gridAfter w:val="1"/>
          <w:wAfter w:w="32" w:type="dxa"/>
          <w:trHeight w:val="277"/>
        </w:trPr>
        <w:tc>
          <w:tcPr>
            <w:tcW w:w="9782" w:type="dxa"/>
            <w:gridSpan w:val="6"/>
          </w:tcPr>
          <w:p w:rsidR="006D478C" w:rsidRPr="00AD5D8F" w:rsidRDefault="006D478C" w:rsidP="007241C3">
            <w:pPr>
              <w:pStyle w:val="TableParagraph"/>
              <w:rPr>
                <w:b/>
                <w:sz w:val="16"/>
                <w:szCs w:val="16"/>
              </w:rPr>
            </w:pPr>
            <w:r w:rsidRPr="00AD5D8F">
              <w:rPr>
                <w:b/>
                <w:sz w:val="16"/>
                <w:szCs w:val="16"/>
              </w:rPr>
              <w:t>Май</w:t>
            </w:r>
          </w:p>
        </w:tc>
      </w:tr>
      <w:tr w:rsidR="006D478C" w:rsidRPr="00AD5D8F" w:rsidTr="00FD523F">
        <w:trPr>
          <w:gridAfter w:val="1"/>
          <w:wAfter w:w="32" w:type="dxa"/>
          <w:trHeight w:val="1003"/>
        </w:trPr>
        <w:tc>
          <w:tcPr>
            <w:tcW w:w="538" w:type="dxa"/>
          </w:tcPr>
          <w:p w:rsidR="006D478C" w:rsidRPr="00AD5D8F" w:rsidRDefault="006D478C" w:rsidP="007241C3">
            <w:pPr>
              <w:pStyle w:val="TableParagraph"/>
              <w:rPr>
                <w:sz w:val="16"/>
                <w:szCs w:val="16"/>
              </w:rPr>
            </w:pPr>
            <w:r w:rsidRPr="00AD5D8F">
              <w:rPr>
                <w:sz w:val="16"/>
                <w:szCs w:val="16"/>
              </w:rPr>
              <w:t>32</w:t>
            </w:r>
          </w:p>
        </w:tc>
        <w:tc>
          <w:tcPr>
            <w:tcW w:w="2410" w:type="dxa"/>
          </w:tcPr>
          <w:p w:rsidR="006D478C" w:rsidRPr="00AD5D8F" w:rsidRDefault="006D478C" w:rsidP="007241C3">
            <w:pPr>
              <w:pStyle w:val="TableParagraph"/>
              <w:ind w:right="87"/>
              <w:rPr>
                <w:sz w:val="16"/>
                <w:szCs w:val="16"/>
              </w:rPr>
            </w:pPr>
            <w:r w:rsidRPr="00AD5D8F">
              <w:rPr>
                <w:sz w:val="16"/>
                <w:szCs w:val="16"/>
              </w:rPr>
              <w:t>«Словом можноубить, словом можноспасти,словом</w:t>
            </w:r>
          </w:p>
          <w:p w:rsidR="006D478C" w:rsidRPr="00AD5D8F" w:rsidRDefault="006D478C" w:rsidP="007241C3">
            <w:pPr>
              <w:pStyle w:val="TableParagraph"/>
              <w:ind w:right="514"/>
              <w:rPr>
                <w:sz w:val="16"/>
                <w:szCs w:val="16"/>
              </w:rPr>
            </w:pPr>
            <w:r w:rsidRPr="00AD5D8F">
              <w:rPr>
                <w:sz w:val="16"/>
                <w:szCs w:val="16"/>
              </w:rPr>
              <w:t>можно полки засобойповести...»</w:t>
            </w:r>
          </w:p>
        </w:tc>
        <w:tc>
          <w:tcPr>
            <w:tcW w:w="2832" w:type="dxa"/>
          </w:tcPr>
          <w:p w:rsidR="006D478C" w:rsidRPr="00AD5D8F" w:rsidRDefault="006D478C" w:rsidP="007241C3">
            <w:pPr>
              <w:pStyle w:val="TableParagraph"/>
              <w:ind w:left="106"/>
              <w:rPr>
                <w:sz w:val="16"/>
                <w:szCs w:val="16"/>
              </w:rPr>
            </w:pPr>
            <w:r w:rsidRPr="00AD5D8F">
              <w:rPr>
                <w:sz w:val="16"/>
                <w:szCs w:val="16"/>
              </w:rPr>
              <w:t>Литературнаягостиная</w:t>
            </w:r>
          </w:p>
        </w:tc>
        <w:tc>
          <w:tcPr>
            <w:tcW w:w="854" w:type="dxa"/>
          </w:tcPr>
          <w:p w:rsidR="006D478C" w:rsidRPr="00AD5D8F" w:rsidRDefault="006D478C" w:rsidP="007241C3">
            <w:pPr>
              <w:pStyle w:val="TableParagraph"/>
              <w:ind w:left="111"/>
              <w:rPr>
                <w:sz w:val="16"/>
                <w:szCs w:val="16"/>
              </w:rPr>
            </w:pPr>
            <w:r w:rsidRPr="00AD5D8F">
              <w:rPr>
                <w:sz w:val="16"/>
                <w:szCs w:val="16"/>
              </w:rPr>
              <w:t>1</w:t>
            </w:r>
          </w:p>
        </w:tc>
        <w:tc>
          <w:tcPr>
            <w:tcW w:w="2160" w:type="dxa"/>
          </w:tcPr>
          <w:p w:rsidR="006D478C" w:rsidRPr="00AD5D8F" w:rsidRDefault="006D478C" w:rsidP="007241C3">
            <w:pPr>
              <w:pStyle w:val="TableParagraph"/>
              <w:ind w:right="134"/>
              <w:rPr>
                <w:sz w:val="16"/>
                <w:szCs w:val="16"/>
                <w:lang w:val="en-US"/>
              </w:rPr>
            </w:pPr>
            <w:r w:rsidRPr="00AD5D8F">
              <w:rPr>
                <w:sz w:val="16"/>
                <w:szCs w:val="16"/>
                <w:lang w:val="en-US"/>
              </w:rPr>
              <w:t>school-</w:t>
            </w:r>
            <w:r w:rsidRPr="00AD5D8F">
              <w:rPr>
                <w:spacing w:val="-1"/>
                <w:sz w:val="16"/>
                <w:szCs w:val="16"/>
                <w:lang w:val="en-US"/>
              </w:rPr>
              <w:t>collection.edu.ru/co</w:t>
            </w:r>
            <w:r w:rsidRPr="00AD5D8F">
              <w:rPr>
                <w:sz w:val="16"/>
                <w:szCs w:val="16"/>
                <w:lang w:val="en-US"/>
              </w:rPr>
              <w:t>llection/</w:t>
            </w:r>
            <w:r w:rsidRPr="00AD5D8F">
              <w:rPr>
                <w:spacing w:val="-1"/>
                <w:sz w:val="16"/>
                <w:szCs w:val="16"/>
                <w:lang w:val="en-US"/>
              </w:rPr>
              <w:t>edsoo.ru/Metodiche</w:t>
            </w:r>
            <w:r w:rsidRPr="00AD5D8F">
              <w:rPr>
                <w:sz w:val="16"/>
                <w:szCs w:val="16"/>
                <w:lang w:val="en-US"/>
              </w:rPr>
              <w:t>skie_videouroki.htmapkpro.ru/razgovory-o-vazhnom/</w:t>
            </w:r>
          </w:p>
        </w:tc>
        <w:tc>
          <w:tcPr>
            <w:tcW w:w="988" w:type="dxa"/>
          </w:tcPr>
          <w:p w:rsidR="006D478C" w:rsidRPr="00AD5D8F" w:rsidRDefault="006D478C" w:rsidP="007241C3">
            <w:pPr>
              <w:pStyle w:val="TableParagraph"/>
              <w:ind w:left="113"/>
              <w:rPr>
                <w:sz w:val="16"/>
                <w:szCs w:val="16"/>
              </w:rPr>
            </w:pPr>
            <w:r w:rsidRPr="00AD5D8F">
              <w:rPr>
                <w:sz w:val="16"/>
                <w:szCs w:val="16"/>
              </w:rPr>
              <w:t>15.05</w:t>
            </w:r>
          </w:p>
        </w:tc>
      </w:tr>
    </w:tbl>
    <w:p w:rsidR="006D478C" w:rsidRPr="00AD5D8F" w:rsidRDefault="006D478C" w:rsidP="007241C3">
      <w:pPr>
        <w:spacing w:after="0" w:line="240" w:lineRule="auto"/>
        <w:rPr>
          <w:rFonts w:ascii="Times New Roman" w:hAnsi="Times New Roman" w:cs="Times New Roman"/>
          <w:sz w:val="16"/>
          <w:szCs w:val="16"/>
        </w:rPr>
      </w:pPr>
    </w:p>
    <w:p w:rsidR="00FD523F" w:rsidRDefault="00FD523F" w:rsidP="00FD523F">
      <w:pPr>
        <w:pStyle w:val="ConsPlusTitle"/>
        <w:ind w:left="720"/>
        <w:jc w:val="both"/>
        <w:outlineLvl w:val="2"/>
        <w:rPr>
          <w:rFonts w:ascii="Times New Roman" w:hAnsi="Times New Roman" w:cs="Times New Roman"/>
        </w:rPr>
      </w:pPr>
    </w:p>
    <w:p w:rsidR="008035AD" w:rsidRPr="007241C3" w:rsidRDefault="00FD523F" w:rsidP="00FD523F">
      <w:pPr>
        <w:pStyle w:val="ConsPlusTitle"/>
        <w:ind w:left="720"/>
        <w:jc w:val="both"/>
        <w:outlineLvl w:val="2"/>
        <w:rPr>
          <w:rFonts w:ascii="Times New Roman" w:hAnsi="Times New Roman" w:cs="Times New Roman"/>
        </w:rPr>
      </w:pPr>
      <w:r>
        <w:rPr>
          <w:rFonts w:ascii="Times New Roman" w:hAnsi="Times New Roman" w:cs="Times New Roman"/>
        </w:rPr>
        <w:t xml:space="preserve">2.21. </w:t>
      </w:r>
      <w:r w:rsidR="008035AD" w:rsidRPr="007241C3">
        <w:rPr>
          <w:rFonts w:ascii="Times New Roman" w:hAnsi="Times New Roman" w:cs="Times New Roman"/>
        </w:rPr>
        <w:t>Программа формирования универсальных учебных действий.</w:t>
      </w:r>
    </w:p>
    <w:p w:rsidR="008035AD" w:rsidRPr="007241C3" w:rsidRDefault="008035AD" w:rsidP="007241C3">
      <w:pPr>
        <w:pStyle w:val="ConsPlusNormal"/>
        <w:ind w:firstLine="540"/>
        <w:jc w:val="both"/>
        <w:rPr>
          <w:sz w:val="24"/>
          <w:szCs w:val="24"/>
        </w:rPr>
      </w:pPr>
    </w:p>
    <w:p w:rsidR="008035AD" w:rsidRPr="007241C3" w:rsidRDefault="00AD5D8F" w:rsidP="007241C3">
      <w:pPr>
        <w:pStyle w:val="ConsPlusTitle"/>
        <w:ind w:firstLine="540"/>
        <w:jc w:val="both"/>
        <w:outlineLvl w:val="3"/>
        <w:rPr>
          <w:rFonts w:ascii="Times New Roman" w:hAnsi="Times New Roman" w:cs="Times New Roman"/>
        </w:rPr>
      </w:pPr>
      <w:r>
        <w:rPr>
          <w:rFonts w:ascii="Times New Roman" w:hAnsi="Times New Roman" w:cs="Times New Roman"/>
        </w:rPr>
        <w:t xml:space="preserve"> </w:t>
      </w:r>
      <w:r w:rsidR="008035AD" w:rsidRPr="007241C3">
        <w:rPr>
          <w:rFonts w:ascii="Times New Roman" w:hAnsi="Times New Roman" w:cs="Times New Roman"/>
        </w:rPr>
        <w:t xml:space="preserve"> Целевой раздел.</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Программа формирования универсальных учебных действий (далее - УУД) у обучающихся должна обеспечивать:</w:t>
      </w:r>
    </w:p>
    <w:p w:rsidR="008035AD" w:rsidRPr="007241C3" w:rsidRDefault="008035AD" w:rsidP="007241C3">
      <w:pPr>
        <w:pStyle w:val="ConsPlusNormal"/>
        <w:ind w:firstLine="540"/>
        <w:jc w:val="both"/>
        <w:rPr>
          <w:sz w:val="24"/>
          <w:szCs w:val="24"/>
        </w:rPr>
      </w:pPr>
      <w:r w:rsidRPr="007241C3">
        <w:rPr>
          <w:sz w:val="24"/>
          <w:szCs w:val="24"/>
        </w:rP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8035AD" w:rsidRPr="007241C3" w:rsidRDefault="008035AD" w:rsidP="007241C3">
      <w:pPr>
        <w:pStyle w:val="ConsPlusNormal"/>
        <w:ind w:firstLine="540"/>
        <w:jc w:val="both"/>
        <w:rPr>
          <w:sz w:val="24"/>
          <w:szCs w:val="24"/>
        </w:rPr>
      </w:pPr>
      <w:r w:rsidRPr="007241C3">
        <w:rPr>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035AD" w:rsidRPr="007241C3" w:rsidRDefault="008035AD" w:rsidP="007241C3">
      <w:pPr>
        <w:pStyle w:val="ConsPlusNormal"/>
        <w:ind w:firstLine="540"/>
        <w:jc w:val="both"/>
        <w:rPr>
          <w:sz w:val="24"/>
          <w:szCs w:val="24"/>
        </w:rPr>
      </w:pPr>
      <w:r w:rsidRPr="007241C3">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8035AD" w:rsidRPr="007241C3" w:rsidRDefault="008035AD" w:rsidP="007241C3">
      <w:pPr>
        <w:pStyle w:val="ConsPlusNormal"/>
        <w:ind w:firstLine="540"/>
        <w:jc w:val="both"/>
        <w:rPr>
          <w:sz w:val="24"/>
          <w:szCs w:val="24"/>
        </w:rPr>
      </w:pPr>
      <w:r w:rsidRPr="007241C3">
        <w:rPr>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035AD" w:rsidRPr="007241C3" w:rsidRDefault="008035AD" w:rsidP="007241C3">
      <w:pPr>
        <w:pStyle w:val="ConsPlusNormal"/>
        <w:ind w:firstLine="540"/>
        <w:jc w:val="both"/>
        <w:rPr>
          <w:sz w:val="24"/>
          <w:szCs w:val="24"/>
        </w:rPr>
      </w:pPr>
      <w:r w:rsidRPr="007241C3">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8035AD" w:rsidRPr="007241C3" w:rsidRDefault="008035AD" w:rsidP="007241C3">
      <w:pPr>
        <w:pStyle w:val="ConsPlusNormal"/>
        <w:ind w:firstLine="540"/>
        <w:jc w:val="both"/>
        <w:rPr>
          <w:sz w:val="24"/>
          <w:szCs w:val="24"/>
        </w:rPr>
      </w:pPr>
      <w:r w:rsidRPr="007241C3">
        <w:rPr>
          <w:sz w:val="24"/>
          <w:szCs w:val="24"/>
        </w:rPr>
        <w:t>формирование и развитие компетенций обучающихся в области использования ИКТ;</w:t>
      </w:r>
    </w:p>
    <w:p w:rsidR="008035AD" w:rsidRPr="007241C3" w:rsidRDefault="008035AD" w:rsidP="007241C3">
      <w:pPr>
        <w:pStyle w:val="ConsPlusNormal"/>
        <w:ind w:firstLine="540"/>
        <w:jc w:val="both"/>
        <w:rPr>
          <w:sz w:val="24"/>
          <w:szCs w:val="24"/>
        </w:rPr>
      </w:pPr>
      <w:r w:rsidRPr="007241C3">
        <w:rPr>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8035AD" w:rsidRPr="007241C3" w:rsidRDefault="008035AD" w:rsidP="007241C3">
      <w:pPr>
        <w:pStyle w:val="ConsPlusNormal"/>
        <w:ind w:firstLine="540"/>
        <w:jc w:val="both"/>
        <w:rPr>
          <w:sz w:val="24"/>
          <w:szCs w:val="24"/>
        </w:rPr>
      </w:pPr>
      <w:r w:rsidRPr="007241C3">
        <w:rPr>
          <w:sz w:val="24"/>
          <w:szCs w:val="24"/>
        </w:rPr>
        <w:t>формирование знаний и навыков в области финансовой грамотности и устойчивого развития общества.</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УУД позволяют решать широкий круг задач в различных предметных областях и являющиеся результатами освоения обучающимися ООП ООО.</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035AD" w:rsidRPr="007241C3" w:rsidRDefault="008035AD" w:rsidP="007241C3">
      <w:pPr>
        <w:pStyle w:val="ConsPlusNormal"/>
        <w:ind w:firstLine="540"/>
        <w:jc w:val="both"/>
        <w:rPr>
          <w:sz w:val="24"/>
          <w:szCs w:val="24"/>
        </w:rPr>
      </w:pPr>
      <w:r w:rsidRPr="007241C3">
        <w:rPr>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8035AD" w:rsidRPr="007241C3" w:rsidRDefault="008035AD" w:rsidP="007241C3">
      <w:pPr>
        <w:pStyle w:val="ConsPlusNormal"/>
        <w:ind w:firstLine="540"/>
        <w:jc w:val="both"/>
        <w:rPr>
          <w:sz w:val="24"/>
          <w:szCs w:val="24"/>
        </w:rPr>
      </w:pPr>
      <w:r w:rsidRPr="007241C3">
        <w:rPr>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035AD" w:rsidRPr="007241C3" w:rsidRDefault="008035AD" w:rsidP="007241C3">
      <w:pPr>
        <w:pStyle w:val="ConsPlusNormal"/>
        <w:ind w:firstLine="540"/>
        <w:jc w:val="both"/>
        <w:rPr>
          <w:sz w:val="24"/>
          <w:szCs w:val="24"/>
        </w:rPr>
      </w:pPr>
      <w:r w:rsidRPr="007241C3">
        <w:rPr>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035AD" w:rsidRPr="007241C3" w:rsidRDefault="00AD5D8F" w:rsidP="007241C3">
      <w:pPr>
        <w:pStyle w:val="ConsPlusTitle"/>
        <w:ind w:firstLine="540"/>
        <w:jc w:val="both"/>
        <w:outlineLvl w:val="3"/>
        <w:rPr>
          <w:rFonts w:ascii="Times New Roman" w:hAnsi="Times New Roman" w:cs="Times New Roman"/>
        </w:rPr>
      </w:pPr>
      <w:r>
        <w:rPr>
          <w:rFonts w:ascii="Times New Roman" w:hAnsi="Times New Roman" w:cs="Times New Roman"/>
        </w:rPr>
        <w:t xml:space="preserve"> </w:t>
      </w:r>
      <w:r w:rsidR="008035AD" w:rsidRPr="007241C3">
        <w:rPr>
          <w:rFonts w:ascii="Times New Roman" w:hAnsi="Times New Roman" w:cs="Times New Roman"/>
        </w:rPr>
        <w:t xml:space="preserve"> Содержательный раздел.</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Программа формирования УУД у обучающихся должна содержать:</w:t>
      </w:r>
    </w:p>
    <w:p w:rsidR="008035AD" w:rsidRPr="007241C3" w:rsidRDefault="008035AD" w:rsidP="007241C3">
      <w:pPr>
        <w:pStyle w:val="ConsPlusNormal"/>
        <w:ind w:firstLine="540"/>
        <w:jc w:val="both"/>
        <w:rPr>
          <w:sz w:val="24"/>
          <w:szCs w:val="24"/>
        </w:rPr>
      </w:pPr>
      <w:r w:rsidRPr="007241C3">
        <w:rPr>
          <w:sz w:val="24"/>
          <w:szCs w:val="24"/>
        </w:rPr>
        <w:t>описание взаимосвязи универсальных учебных действий с содержанием учебных предметов;</w:t>
      </w:r>
    </w:p>
    <w:p w:rsidR="008035AD" w:rsidRPr="007241C3" w:rsidRDefault="008035AD" w:rsidP="007241C3">
      <w:pPr>
        <w:pStyle w:val="ConsPlusNormal"/>
        <w:ind w:firstLine="540"/>
        <w:jc w:val="both"/>
        <w:rPr>
          <w:sz w:val="24"/>
          <w:szCs w:val="24"/>
        </w:rPr>
      </w:pPr>
      <w:r w:rsidRPr="007241C3">
        <w:rPr>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Описание взаимосвязи УУД с содержанием учебных предметов. 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8035AD" w:rsidRPr="007241C3" w:rsidRDefault="008035AD" w:rsidP="007241C3">
      <w:pPr>
        <w:pStyle w:val="ConsPlusNormal"/>
        <w:ind w:firstLine="540"/>
        <w:jc w:val="both"/>
        <w:rPr>
          <w:sz w:val="24"/>
          <w:szCs w:val="24"/>
        </w:rPr>
      </w:pPr>
      <w:r w:rsidRPr="007241C3">
        <w:rPr>
          <w:sz w:val="24"/>
          <w:szCs w:val="24"/>
        </w:rPr>
        <w:t xml:space="preserve">Разработанные по всем учебным предметам федеральные рабочие программы (далее - ФРП) отражаютопределенные во </w:t>
      </w:r>
      <w:hyperlink r:id="rId60" w:history="1">
        <w:r w:rsidRPr="007241C3">
          <w:rPr>
            <w:sz w:val="24"/>
            <w:szCs w:val="24"/>
          </w:rPr>
          <w:t>ФГОС ООО</w:t>
        </w:r>
      </w:hyperlink>
      <w:r w:rsidRPr="007241C3">
        <w:rPr>
          <w:sz w:val="24"/>
          <w:szCs w:val="24"/>
        </w:rPr>
        <w:t xml:space="preserve"> УУД в трех своих компонентах:</w:t>
      </w:r>
    </w:p>
    <w:p w:rsidR="008035AD" w:rsidRPr="007241C3" w:rsidRDefault="008035AD" w:rsidP="007241C3">
      <w:pPr>
        <w:pStyle w:val="ConsPlusNormal"/>
        <w:ind w:firstLine="540"/>
        <w:jc w:val="both"/>
        <w:rPr>
          <w:sz w:val="24"/>
          <w:szCs w:val="24"/>
        </w:rPr>
      </w:pPr>
      <w:r w:rsidRPr="007241C3">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035AD" w:rsidRPr="007241C3" w:rsidRDefault="008035AD" w:rsidP="007241C3">
      <w:pPr>
        <w:pStyle w:val="ConsPlusNormal"/>
        <w:ind w:firstLine="540"/>
        <w:jc w:val="both"/>
        <w:rPr>
          <w:sz w:val="24"/>
          <w:szCs w:val="24"/>
        </w:rPr>
      </w:pPr>
      <w:r w:rsidRPr="007241C3">
        <w:rPr>
          <w:sz w:val="24"/>
          <w:szCs w:val="24"/>
        </w:rPr>
        <w:t>в соотнесении с предметными результатами по основным разделам и темам учебного содержания;</w:t>
      </w:r>
    </w:p>
    <w:p w:rsidR="008035AD" w:rsidRPr="007241C3" w:rsidRDefault="008035AD" w:rsidP="007241C3">
      <w:pPr>
        <w:pStyle w:val="ConsPlusNormal"/>
        <w:ind w:firstLine="540"/>
        <w:jc w:val="both"/>
        <w:rPr>
          <w:sz w:val="24"/>
          <w:szCs w:val="24"/>
        </w:rPr>
      </w:pPr>
      <w:r w:rsidRPr="007241C3">
        <w:rPr>
          <w:sz w:val="24"/>
          <w:szCs w:val="24"/>
        </w:rPr>
        <w:t>в разделе "Основные виды деятельности" тематического планирования.</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Описание реализации требований формирования УУД в предметных результатах и тематическом планировании по отдельным предметным областям.</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Русский язык и литература.</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Формирование универсальных учебных познавательных действий в части базовых логических действий.</w:t>
      </w:r>
    </w:p>
    <w:p w:rsidR="008035AD" w:rsidRPr="007241C3" w:rsidRDefault="008035AD" w:rsidP="007241C3">
      <w:pPr>
        <w:pStyle w:val="ConsPlusNormal"/>
        <w:ind w:firstLine="540"/>
        <w:jc w:val="both"/>
        <w:rPr>
          <w:sz w:val="24"/>
          <w:szCs w:val="24"/>
        </w:rPr>
      </w:pPr>
      <w:r w:rsidRPr="007241C3">
        <w:rPr>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035AD" w:rsidRPr="007241C3" w:rsidRDefault="008035AD" w:rsidP="007241C3">
      <w:pPr>
        <w:pStyle w:val="ConsPlusNormal"/>
        <w:ind w:firstLine="540"/>
        <w:jc w:val="both"/>
        <w:rPr>
          <w:sz w:val="24"/>
          <w:szCs w:val="24"/>
        </w:rPr>
      </w:pPr>
      <w:r w:rsidRPr="007241C3">
        <w:rPr>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8035AD" w:rsidRPr="007241C3" w:rsidRDefault="008035AD" w:rsidP="007241C3">
      <w:pPr>
        <w:pStyle w:val="ConsPlusNormal"/>
        <w:ind w:firstLine="540"/>
        <w:jc w:val="both"/>
        <w:rPr>
          <w:sz w:val="24"/>
          <w:szCs w:val="24"/>
        </w:rPr>
      </w:pPr>
      <w:r w:rsidRPr="007241C3">
        <w:rPr>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035AD" w:rsidRPr="007241C3" w:rsidRDefault="008035AD" w:rsidP="007241C3">
      <w:pPr>
        <w:pStyle w:val="ConsPlusNormal"/>
        <w:ind w:firstLine="540"/>
        <w:jc w:val="both"/>
        <w:rPr>
          <w:sz w:val="24"/>
          <w:szCs w:val="24"/>
        </w:rPr>
      </w:pPr>
      <w:r w:rsidRPr="007241C3">
        <w:rPr>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035AD" w:rsidRPr="007241C3" w:rsidRDefault="008035AD" w:rsidP="007241C3">
      <w:pPr>
        <w:pStyle w:val="ConsPlusNormal"/>
        <w:ind w:firstLine="540"/>
        <w:jc w:val="both"/>
        <w:rPr>
          <w:sz w:val="24"/>
          <w:szCs w:val="24"/>
        </w:rPr>
      </w:pPr>
      <w:r w:rsidRPr="007241C3">
        <w:rPr>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rsidR="008035AD" w:rsidRPr="007241C3" w:rsidRDefault="008035AD" w:rsidP="007241C3">
      <w:pPr>
        <w:pStyle w:val="ConsPlusNormal"/>
        <w:ind w:firstLine="540"/>
        <w:jc w:val="both"/>
        <w:rPr>
          <w:sz w:val="24"/>
          <w:szCs w:val="24"/>
        </w:rPr>
      </w:pPr>
      <w:r w:rsidRPr="007241C3">
        <w:rPr>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8035AD" w:rsidRPr="007241C3" w:rsidRDefault="008035AD" w:rsidP="007241C3">
      <w:pPr>
        <w:pStyle w:val="ConsPlusNormal"/>
        <w:ind w:firstLine="540"/>
        <w:jc w:val="both"/>
        <w:rPr>
          <w:sz w:val="24"/>
          <w:szCs w:val="24"/>
        </w:rPr>
      </w:pPr>
      <w:r w:rsidRPr="007241C3">
        <w:rPr>
          <w:sz w:val="24"/>
          <w:szCs w:val="24"/>
        </w:rPr>
        <w:t>Выявлять дефицит литературной и другой информации, данных, необходимых для решения поставленной учебной задачи.</w:t>
      </w:r>
    </w:p>
    <w:p w:rsidR="008035AD" w:rsidRPr="007241C3" w:rsidRDefault="008035AD" w:rsidP="007241C3">
      <w:pPr>
        <w:pStyle w:val="ConsPlusNormal"/>
        <w:ind w:firstLine="540"/>
        <w:jc w:val="both"/>
        <w:rPr>
          <w:sz w:val="24"/>
          <w:szCs w:val="24"/>
        </w:rPr>
      </w:pPr>
      <w:r w:rsidRPr="007241C3">
        <w:rPr>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Формирование универсальных учебных познавательных действий в части базовых исследовательских действий.</w:t>
      </w:r>
    </w:p>
    <w:p w:rsidR="008035AD" w:rsidRPr="007241C3" w:rsidRDefault="008035AD" w:rsidP="007241C3">
      <w:pPr>
        <w:pStyle w:val="ConsPlusNormal"/>
        <w:ind w:firstLine="540"/>
        <w:jc w:val="both"/>
        <w:rPr>
          <w:sz w:val="24"/>
          <w:szCs w:val="24"/>
        </w:rPr>
      </w:pPr>
      <w:r w:rsidRPr="007241C3">
        <w:rPr>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035AD" w:rsidRPr="007241C3" w:rsidRDefault="008035AD" w:rsidP="007241C3">
      <w:pPr>
        <w:pStyle w:val="ConsPlusNormal"/>
        <w:ind w:firstLine="540"/>
        <w:jc w:val="both"/>
        <w:rPr>
          <w:sz w:val="24"/>
          <w:szCs w:val="24"/>
        </w:rPr>
      </w:pPr>
      <w:r w:rsidRPr="007241C3">
        <w:rPr>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035AD" w:rsidRPr="007241C3" w:rsidRDefault="008035AD" w:rsidP="007241C3">
      <w:pPr>
        <w:pStyle w:val="ConsPlusNormal"/>
        <w:ind w:firstLine="540"/>
        <w:jc w:val="both"/>
        <w:rPr>
          <w:sz w:val="24"/>
          <w:szCs w:val="24"/>
        </w:rPr>
      </w:pPr>
      <w:r w:rsidRPr="007241C3">
        <w:rPr>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035AD" w:rsidRPr="007241C3" w:rsidRDefault="008035AD" w:rsidP="007241C3">
      <w:pPr>
        <w:pStyle w:val="ConsPlusNormal"/>
        <w:ind w:firstLine="540"/>
        <w:jc w:val="both"/>
        <w:rPr>
          <w:sz w:val="24"/>
          <w:szCs w:val="24"/>
        </w:rPr>
      </w:pPr>
      <w:r w:rsidRPr="007241C3">
        <w:rPr>
          <w:sz w:val="24"/>
          <w:szCs w:val="24"/>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8035AD" w:rsidRPr="007241C3" w:rsidRDefault="008035AD" w:rsidP="007241C3">
      <w:pPr>
        <w:pStyle w:val="ConsPlusNormal"/>
        <w:ind w:firstLine="540"/>
        <w:jc w:val="both"/>
        <w:rPr>
          <w:sz w:val="24"/>
          <w:szCs w:val="24"/>
        </w:rPr>
      </w:pPr>
      <w:r w:rsidRPr="007241C3">
        <w:rPr>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035AD" w:rsidRPr="007241C3" w:rsidRDefault="008035AD" w:rsidP="007241C3">
      <w:pPr>
        <w:pStyle w:val="ConsPlusNormal"/>
        <w:ind w:firstLine="540"/>
        <w:jc w:val="both"/>
        <w:rPr>
          <w:sz w:val="24"/>
          <w:szCs w:val="24"/>
        </w:rPr>
      </w:pPr>
      <w:r w:rsidRPr="007241C3">
        <w:rPr>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035AD" w:rsidRPr="007241C3" w:rsidRDefault="008035AD" w:rsidP="007241C3">
      <w:pPr>
        <w:pStyle w:val="ConsPlusNormal"/>
        <w:ind w:firstLine="540"/>
        <w:jc w:val="both"/>
        <w:rPr>
          <w:sz w:val="24"/>
          <w:szCs w:val="24"/>
        </w:rPr>
      </w:pPr>
      <w:r w:rsidRPr="007241C3">
        <w:rPr>
          <w:sz w:val="24"/>
          <w:szCs w:val="24"/>
        </w:rPr>
        <w:t>Овладеть инструментами оценки достоверности полученных выводов и обобщений.</w:t>
      </w:r>
    </w:p>
    <w:p w:rsidR="008035AD" w:rsidRPr="007241C3" w:rsidRDefault="008035AD" w:rsidP="007241C3">
      <w:pPr>
        <w:pStyle w:val="ConsPlusNormal"/>
        <w:ind w:firstLine="540"/>
        <w:jc w:val="both"/>
        <w:rPr>
          <w:sz w:val="24"/>
          <w:szCs w:val="24"/>
        </w:rPr>
      </w:pPr>
      <w:r w:rsidRPr="007241C3">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035AD" w:rsidRPr="007241C3" w:rsidRDefault="008035AD" w:rsidP="007241C3">
      <w:pPr>
        <w:pStyle w:val="ConsPlusNormal"/>
        <w:ind w:firstLine="540"/>
        <w:jc w:val="both"/>
        <w:rPr>
          <w:sz w:val="24"/>
          <w:szCs w:val="24"/>
        </w:rPr>
      </w:pPr>
      <w:r w:rsidRPr="007241C3">
        <w:rPr>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Формирование универсальных учебных познавательных действий в части базовых работа с информацией.</w:t>
      </w:r>
    </w:p>
    <w:p w:rsidR="008035AD" w:rsidRPr="007241C3" w:rsidRDefault="008035AD" w:rsidP="007241C3">
      <w:pPr>
        <w:pStyle w:val="ConsPlusNormal"/>
        <w:ind w:firstLine="540"/>
        <w:jc w:val="both"/>
        <w:rPr>
          <w:sz w:val="24"/>
          <w:szCs w:val="24"/>
        </w:rPr>
      </w:pPr>
      <w:r w:rsidRPr="007241C3">
        <w:rPr>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8035AD" w:rsidRPr="007241C3" w:rsidRDefault="008035AD" w:rsidP="007241C3">
      <w:pPr>
        <w:pStyle w:val="ConsPlusNormal"/>
        <w:ind w:firstLine="540"/>
        <w:jc w:val="both"/>
        <w:rPr>
          <w:sz w:val="24"/>
          <w:szCs w:val="24"/>
        </w:rPr>
      </w:pPr>
      <w:r w:rsidRPr="007241C3">
        <w:rPr>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8035AD" w:rsidRPr="007241C3" w:rsidRDefault="008035AD" w:rsidP="007241C3">
      <w:pPr>
        <w:pStyle w:val="ConsPlusNormal"/>
        <w:ind w:firstLine="540"/>
        <w:jc w:val="both"/>
        <w:rPr>
          <w:sz w:val="24"/>
          <w:szCs w:val="24"/>
        </w:rPr>
      </w:pPr>
      <w:r w:rsidRPr="007241C3">
        <w:rPr>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035AD" w:rsidRPr="007241C3" w:rsidRDefault="008035AD" w:rsidP="007241C3">
      <w:pPr>
        <w:pStyle w:val="ConsPlusNormal"/>
        <w:ind w:firstLine="540"/>
        <w:jc w:val="both"/>
        <w:rPr>
          <w:sz w:val="24"/>
          <w:szCs w:val="24"/>
        </w:rPr>
      </w:pPr>
      <w:r w:rsidRPr="007241C3">
        <w:rPr>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035AD" w:rsidRPr="007241C3" w:rsidRDefault="008035AD" w:rsidP="007241C3">
      <w:pPr>
        <w:pStyle w:val="ConsPlusNormal"/>
        <w:ind w:firstLine="540"/>
        <w:jc w:val="both"/>
        <w:rPr>
          <w:sz w:val="24"/>
          <w:szCs w:val="24"/>
        </w:rPr>
      </w:pPr>
      <w:r w:rsidRPr="007241C3">
        <w:rPr>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8035AD" w:rsidRPr="007241C3" w:rsidRDefault="008035AD" w:rsidP="007241C3">
      <w:pPr>
        <w:pStyle w:val="ConsPlusNormal"/>
        <w:ind w:firstLine="540"/>
        <w:jc w:val="both"/>
        <w:rPr>
          <w:sz w:val="24"/>
          <w:szCs w:val="24"/>
        </w:rPr>
      </w:pPr>
      <w:r w:rsidRPr="007241C3">
        <w:rPr>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035AD" w:rsidRPr="007241C3" w:rsidRDefault="008035AD" w:rsidP="007241C3">
      <w:pPr>
        <w:pStyle w:val="ConsPlusNormal"/>
        <w:ind w:firstLine="540"/>
        <w:jc w:val="both"/>
        <w:rPr>
          <w:sz w:val="24"/>
          <w:szCs w:val="24"/>
        </w:rPr>
      </w:pPr>
      <w:r w:rsidRPr="007241C3">
        <w:rPr>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Формирование универсальных учебных коммуникативных действий.</w:t>
      </w:r>
    </w:p>
    <w:p w:rsidR="008035AD" w:rsidRPr="007241C3" w:rsidRDefault="008035AD" w:rsidP="007241C3">
      <w:pPr>
        <w:pStyle w:val="ConsPlusNormal"/>
        <w:ind w:firstLine="540"/>
        <w:jc w:val="both"/>
        <w:rPr>
          <w:sz w:val="24"/>
          <w:szCs w:val="24"/>
        </w:rPr>
      </w:pPr>
      <w:r w:rsidRPr="007241C3">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035AD" w:rsidRPr="007241C3" w:rsidRDefault="008035AD" w:rsidP="007241C3">
      <w:pPr>
        <w:pStyle w:val="ConsPlusNormal"/>
        <w:ind w:firstLine="540"/>
        <w:jc w:val="both"/>
        <w:rPr>
          <w:sz w:val="24"/>
          <w:szCs w:val="24"/>
        </w:rPr>
      </w:pPr>
      <w:r w:rsidRPr="007241C3">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035AD" w:rsidRPr="007241C3" w:rsidRDefault="008035AD" w:rsidP="007241C3">
      <w:pPr>
        <w:pStyle w:val="ConsPlusNormal"/>
        <w:ind w:firstLine="540"/>
        <w:jc w:val="both"/>
        <w:rPr>
          <w:sz w:val="24"/>
          <w:szCs w:val="24"/>
        </w:rPr>
      </w:pPr>
      <w:r w:rsidRPr="007241C3">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035AD" w:rsidRPr="007241C3" w:rsidRDefault="008035AD" w:rsidP="007241C3">
      <w:pPr>
        <w:pStyle w:val="ConsPlusNormal"/>
        <w:ind w:firstLine="540"/>
        <w:jc w:val="both"/>
        <w:rPr>
          <w:sz w:val="24"/>
          <w:szCs w:val="24"/>
        </w:rPr>
      </w:pPr>
      <w:r w:rsidRPr="007241C3">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035AD" w:rsidRPr="007241C3" w:rsidRDefault="008035AD" w:rsidP="007241C3">
      <w:pPr>
        <w:pStyle w:val="ConsPlusNormal"/>
        <w:ind w:firstLine="540"/>
        <w:jc w:val="both"/>
        <w:rPr>
          <w:sz w:val="24"/>
          <w:szCs w:val="24"/>
        </w:rPr>
      </w:pPr>
      <w:r w:rsidRPr="007241C3">
        <w:rPr>
          <w:sz w:val="24"/>
          <w:szCs w:val="24"/>
        </w:rPr>
        <w:t>Управлять собственными эмоциями, корректно выражать их в процессе речевого общения.</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Формирование универсальных учебных регулятивных действий.</w:t>
      </w:r>
    </w:p>
    <w:p w:rsidR="008035AD" w:rsidRPr="007241C3" w:rsidRDefault="008035AD" w:rsidP="007241C3">
      <w:pPr>
        <w:pStyle w:val="ConsPlusNormal"/>
        <w:ind w:firstLine="540"/>
        <w:jc w:val="both"/>
        <w:rPr>
          <w:sz w:val="24"/>
          <w:szCs w:val="24"/>
        </w:rPr>
      </w:pPr>
      <w:r w:rsidRPr="007241C3">
        <w:rPr>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035AD" w:rsidRPr="007241C3" w:rsidRDefault="008035AD" w:rsidP="007241C3">
      <w:pPr>
        <w:pStyle w:val="ConsPlusNormal"/>
        <w:ind w:firstLine="540"/>
        <w:jc w:val="both"/>
        <w:rPr>
          <w:sz w:val="24"/>
          <w:szCs w:val="24"/>
        </w:rPr>
      </w:pPr>
      <w:r w:rsidRPr="007241C3">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Иностранный язык.</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Формирование универсальных учебных познавательных действий в части базовых логических действий.</w:t>
      </w:r>
    </w:p>
    <w:p w:rsidR="008035AD" w:rsidRPr="007241C3" w:rsidRDefault="008035AD" w:rsidP="007241C3">
      <w:pPr>
        <w:pStyle w:val="ConsPlusNormal"/>
        <w:ind w:firstLine="540"/>
        <w:jc w:val="both"/>
        <w:rPr>
          <w:sz w:val="24"/>
          <w:szCs w:val="24"/>
        </w:rPr>
      </w:pPr>
      <w:r w:rsidRPr="007241C3">
        <w:rPr>
          <w:sz w:val="24"/>
          <w:szCs w:val="24"/>
        </w:rPr>
        <w:t>Выявлять признаки и свойства языковых единиц и языковых явлений иностранного языка; применять изученные правила, алгоритмы.</w:t>
      </w:r>
    </w:p>
    <w:p w:rsidR="008035AD" w:rsidRPr="007241C3" w:rsidRDefault="008035AD" w:rsidP="007241C3">
      <w:pPr>
        <w:pStyle w:val="ConsPlusNormal"/>
        <w:ind w:firstLine="540"/>
        <w:jc w:val="both"/>
        <w:rPr>
          <w:sz w:val="24"/>
          <w:szCs w:val="24"/>
        </w:rPr>
      </w:pPr>
      <w:r w:rsidRPr="007241C3">
        <w:rPr>
          <w:sz w:val="24"/>
          <w:szCs w:val="24"/>
        </w:rPr>
        <w:t>Анализировать, устанавливать аналогии, между способами выражения мысли средствами родного и иностранного языков.</w:t>
      </w:r>
    </w:p>
    <w:p w:rsidR="008035AD" w:rsidRPr="007241C3" w:rsidRDefault="008035AD" w:rsidP="007241C3">
      <w:pPr>
        <w:pStyle w:val="ConsPlusNormal"/>
        <w:ind w:firstLine="540"/>
        <w:jc w:val="both"/>
        <w:rPr>
          <w:sz w:val="24"/>
          <w:szCs w:val="24"/>
        </w:rPr>
      </w:pPr>
      <w:r w:rsidRPr="007241C3">
        <w:rPr>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8035AD" w:rsidRPr="007241C3" w:rsidRDefault="008035AD" w:rsidP="007241C3">
      <w:pPr>
        <w:pStyle w:val="ConsPlusNormal"/>
        <w:ind w:firstLine="540"/>
        <w:jc w:val="both"/>
        <w:rPr>
          <w:sz w:val="24"/>
          <w:szCs w:val="24"/>
        </w:rPr>
      </w:pPr>
      <w:r w:rsidRPr="007241C3">
        <w:rPr>
          <w:sz w:val="24"/>
          <w:szCs w:val="24"/>
        </w:rPr>
        <w:t>Моделировать отношения между объектами (членами предложения, структурными единицами диалога и другие).</w:t>
      </w:r>
    </w:p>
    <w:p w:rsidR="008035AD" w:rsidRPr="007241C3" w:rsidRDefault="008035AD" w:rsidP="007241C3">
      <w:pPr>
        <w:pStyle w:val="ConsPlusNormal"/>
        <w:ind w:firstLine="540"/>
        <w:jc w:val="both"/>
        <w:rPr>
          <w:sz w:val="24"/>
          <w:szCs w:val="24"/>
        </w:rPr>
      </w:pPr>
      <w:r w:rsidRPr="007241C3">
        <w:rPr>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8035AD" w:rsidRPr="007241C3" w:rsidRDefault="008035AD" w:rsidP="007241C3">
      <w:pPr>
        <w:pStyle w:val="ConsPlusNormal"/>
        <w:ind w:firstLine="540"/>
        <w:jc w:val="both"/>
        <w:rPr>
          <w:sz w:val="24"/>
          <w:szCs w:val="24"/>
        </w:rPr>
      </w:pPr>
      <w:r w:rsidRPr="007241C3">
        <w:rPr>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8035AD" w:rsidRPr="007241C3" w:rsidRDefault="008035AD" w:rsidP="007241C3">
      <w:pPr>
        <w:pStyle w:val="ConsPlusNormal"/>
        <w:ind w:firstLine="540"/>
        <w:jc w:val="both"/>
        <w:rPr>
          <w:sz w:val="24"/>
          <w:szCs w:val="24"/>
        </w:rPr>
      </w:pPr>
      <w:r w:rsidRPr="007241C3">
        <w:rPr>
          <w:sz w:val="24"/>
          <w:szCs w:val="24"/>
        </w:rPr>
        <w:t>Распознавать свойства и признаки языковых единиц и языковых явлений (например, с помощью словообразовательных элементов).</w:t>
      </w:r>
    </w:p>
    <w:p w:rsidR="008035AD" w:rsidRPr="007241C3" w:rsidRDefault="008035AD" w:rsidP="007241C3">
      <w:pPr>
        <w:pStyle w:val="ConsPlusNormal"/>
        <w:ind w:firstLine="540"/>
        <w:jc w:val="both"/>
        <w:rPr>
          <w:sz w:val="24"/>
          <w:szCs w:val="24"/>
        </w:rPr>
      </w:pPr>
      <w:r w:rsidRPr="007241C3">
        <w:rPr>
          <w:sz w:val="24"/>
          <w:szCs w:val="24"/>
        </w:rPr>
        <w:t>Сравнивать языковые единицы разного уровня (звуки, буквы, слова, речевые клише, грамматические явления, тексты и т.п.).</w:t>
      </w:r>
    </w:p>
    <w:p w:rsidR="008035AD" w:rsidRPr="007241C3" w:rsidRDefault="008035AD" w:rsidP="007241C3">
      <w:pPr>
        <w:pStyle w:val="ConsPlusNormal"/>
        <w:ind w:firstLine="540"/>
        <w:jc w:val="both"/>
        <w:rPr>
          <w:sz w:val="24"/>
          <w:szCs w:val="24"/>
        </w:rPr>
      </w:pPr>
      <w:r w:rsidRPr="007241C3">
        <w:rPr>
          <w:sz w:val="24"/>
          <w:szCs w:val="24"/>
        </w:rPr>
        <w:t>Пользоваться классификациями (по типу чтения, по типу высказывания и другим).</w:t>
      </w:r>
    </w:p>
    <w:p w:rsidR="008035AD" w:rsidRPr="007241C3" w:rsidRDefault="008035AD" w:rsidP="007241C3">
      <w:pPr>
        <w:pStyle w:val="ConsPlusNormal"/>
        <w:ind w:firstLine="540"/>
        <w:jc w:val="both"/>
        <w:rPr>
          <w:sz w:val="24"/>
          <w:szCs w:val="24"/>
        </w:rPr>
      </w:pPr>
      <w:r w:rsidRPr="007241C3">
        <w:rPr>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Формирование универсальных учебных познавательных действий в части работы с информацией.</w:t>
      </w:r>
    </w:p>
    <w:p w:rsidR="008035AD" w:rsidRPr="007241C3" w:rsidRDefault="008035AD" w:rsidP="007241C3">
      <w:pPr>
        <w:pStyle w:val="ConsPlusNormal"/>
        <w:ind w:firstLine="540"/>
        <w:jc w:val="both"/>
        <w:rPr>
          <w:sz w:val="24"/>
          <w:szCs w:val="24"/>
        </w:rPr>
      </w:pPr>
      <w:r w:rsidRPr="007241C3">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035AD" w:rsidRPr="007241C3" w:rsidRDefault="008035AD" w:rsidP="007241C3">
      <w:pPr>
        <w:pStyle w:val="ConsPlusNormal"/>
        <w:ind w:firstLine="540"/>
        <w:jc w:val="both"/>
        <w:rPr>
          <w:sz w:val="24"/>
          <w:szCs w:val="24"/>
        </w:rPr>
      </w:pPr>
      <w:r w:rsidRPr="007241C3">
        <w:rPr>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035AD" w:rsidRPr="007241C3" w:rsidRDefault="008035AD" w:rsidP="007241C3">
      <w:pPr>
        <w:pStyle w:val="ConsPlusNormal"/>
        <w:ind w:firstLine="540"/>
        <w:jc w:val="both"/>
        <w:rPr>
          <w:sz w:val="24"/>
          <w:szCs w:val="24"/>
        </w:rPr>
      </w:pPr>
      <w:r w:rsidRPr="007241C3">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035AD" w:rsidRPr="007241C3" w:rsidRDefault="008035AD" w:rsidP="007241C3">
      <w:pPr>
        <w:pStyle w:val="ConsPlusNormal"/>
        <w:ind w:firstLine="540"/>
        <w:jc w:val="both"/>
        <w:rPr>
          <w:sz w:val="24"/>
          <w:szCs w:val="24"/>
        </w:rPr>
      </w:pPr>
      <w:r w:rsidRPr="007241C3">
        <w:rPr>
          <w:sz w:val="24"/>
          <w:szCs w:val="24"/>
        </w:rPr>
        <w:t>Фиксировать информацию доступными средствами (в виде ключевых слов, плана).</w:t>
      </w:r>
    </w:p>
    <w:p w:rsidR="008035AD" w:rsidRPr="007241C3" w:rsidRDefault="008035AD" w:rsidP="007241C3">
      <w:pPr>
        <w:pStyle w:val="ConsPlusNormal"/>
        <w:ind w:firstLine="540"/>
        <w:jc w:val="both"/>
        <w:rPr>
          <w:sz w:val="24"/>
          <w:szCs w:val="24"/>
        </w:rPr>
      </w:pPr>
      <w:r w:rsidRPr="007241C3">
        <w:rPr>
          <w:sz w:val="24"/>
          <w:szCs w:val="24"/>
        </w:rPr>
        <w:t>Оценивать достоверность информации, полученной из иноязычных источников.</w:t>
      </w:r>
    </w:p>
    <w:p w:rsidR="008035AD" w:rsidRPr="007241C3" w:rsidRDefault="008035AD" w:rsidP="007241C3">
      <w:pPr>
        <w:pStyle w:val="ConsPlusNormal"/>
        <w:ind w:firstLine="540"/>
        <w:jc w:val="both"/>
        <w:rPr>
          <w:sz w:val="24"/>
          <w:szCs w:val="24"/>
        </w:rPr>
      </w:pPr>
      <w:r w:rsidRPr="007241C3">
        <w:rPr>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Формирование универсальных учебных коммуникативных действий.</w:t>
      </w:r>
    </w:p>
    <w:p w:rsidR="008035AD" w:rsidRPr="007241C3" w:rsidRDefault="008035AD" w:rsidP="007241C3">
      <w:pPr>
        <w:pStyle w:val="ConsPlusNormal"/>
        <w:ind w:firstLine="540"/>
        <w:jc w:val="both"/>
        <w:rPr>
          <w:sz w:val="24"/>
          <w:szCs w:val="24"/>
        </w:rPr>
      </w:pPr>
      <w:r w:rsidRPr="007241C3">
        <w:rPr>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8035AD" w:rsidRPr="007241C3" w:rsidRDefault="008035AD" w:rsidP="007241C3">
      <w:pPr>
        <w:pStyle w:val="ConsPlusNormal"/>
        <w:ind w:firstLine="540"/>
        <w:jc w:val="both"/>
        <w:rPr>
          <w:sz w:val="24"/>
          <w:szCs w:val="24"/>
        </w:rPr>
      </w:pPr>
      <w:r w:rsidRPr="007241C3">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035AD" w:rsidRPr="007241C3" w:rsidRDefault="008035AD" w:rsidP="007241C3">
      <w:pPr>
        <w:pStyle w:val="ConsPlusNormal"/>
        <w:ind w:firstLine="540"/>
        <w:jc w:val="both"/>
        <w:rPr>
          <w:sz w:val="24"/>
          <w:szCs w:val="24"/>
        </w:rPr>
      </w:pPr>
      <w:r w:rsidRPr="007241C3">
        <w:rPr>
          <w:sz w:val="24"/>
          <w:szCs w:val="24"/>
        </w:rPr>
        <w:t>Анализировать и восстанавливать текст с опущенными в учебных целях фрагментами.</w:t>
      </w:r>
    </w:p>
    <w:p w:rsidR="008035AD" w:rsidRPr="007241C3" w:rsidRDefault="008035AD" w:rsidP="007241C3">
      <w:pPr>
        <w:pStyle w:val="ConsPlusNormal"/>
        <w:ind w:firstLine="540"/>
        <w:jc w:val="both"/>
        <w:rPr>
          <w:sz w:val="24"/>
          <w:szCs w:val="24"/>
        </w:rPr>
      </w:pPr>
      <w:r w:rsidRPr="007241C3">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8035AD" w:rsidRPr="007241C3" w:rsidRDefault="008035AD" w:rsidP="007241C3">
      <w:pPr>
        <w:pStyle w:val="ConsPlusNormal"/>
        <w:ind w:firstLine="540"/>
        <w:jc w:val="both"/>
        <w:rPr>
          <w:sz w:val="24"/>
          <w:szCs w:val="24"/>
        </w:rPr>
      </w:pPr>
      <w:r w:rsidRPr="007241C3">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035AD" w:rsidRPr="007241C3" w:rsidRDefault="008035AD" w:rsidP="007241C3">
      <w:pPr>
        <w:pStyle w:val="ConsPlusNormal"/>
        <w:ind w:firstLine="540"/>
        <w:jc w:val="both"/>
        <w:rPr>
          <w:sz w:val="24"/>
          <w:szCs w:val="24"/>
        </w:rPr>
      </w:pPr>
      <w:r w:rsidRPr="007241C3">
        <w:rPr>
          <w:sz w:val="24"/>
          <w:szCs w:val="24"/>
        </w:rPr>
        <w:t>Удерживать цель деятельности; планировать выполнение учебной задачи, выбирать и аргументировать способ деятельности.</w:t>
      </w:r>
    </w:p>
    <w:p w:rsidR="008035AD" w:rsidRPr="007241C3" w:rsidRDefault="008035AD" w:rsidP="007241C3">
      <w:pPr>
        <w:pStyle w:val="ConsPlusNormal"/>
        <w:ind w:firstLine="540"/>
        <w:jc w:val="both"/>
        <w:rPr>
          <w:sz w:val="24"/>
          <w:szCs w:val="24"/>
        </w:rPr>
      </w:pPr>
      <w:r w:rsidRPr="007241C3">
        <w:rPr>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035AD" w:rsidRPr="007241C3" w:rsidRDefault="008035AD" w:rsidP="007241C3">
      <w:pPr>
        <w:pStyle w:val="ConsPlusNormal"/>
        <w:ind w:firstLine="540"/>
        <w:jc w:val="both"/>
        <w:rPr>
          <w:sz w:val="24"/>
          <w:szCs w:val="24"/>
        </w:rPr>
      </w:pPr>
      <w:r w:rsidRPr="007241C3">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8035AD" w:rsidRPr="007241C3" w:rsidRDefault="008035AD" w:rsidP="007241C3">
      <w:pPr>
        <w:pStyle w:val="ConsPlusNormal"/>
        <w:ind w:firstLine="540"/>
        <w:jc w:val="both"/>
        <w:rPr>
          <w:sz w:val="24"/>
          <w:szCs w:val="24"/>
        </w:rPr>
      </w:pPr>
      <w:r w:rsidRPr="007241C3">
        <w:rPr>
          <w:sz w:val="24"/>
          <w:szCs w:val="24"/>
        </w:rPr>
        <w:t>Корректировать деятельность с учетом возникших трудностей, ошибок, новых данных или информации.</w:t>
      </w:r>
    </w:p>
    <w:p w:rsidR="008035AD" w:rsidRPr="007241C3" w:rsidRDefault="008035AD" w:rsidP="007241C3">
      <w:pPr>
        <w:pStyle w:val="ConsPlusNormal"/>
        <w:ind w:firstLine="540"/>
        <w:jc w:val="both"/>
        <w:rPr>
          <w:sz w:val="24"/>
          <w:szCs w:val="24"/>
        </w:rPr>
      </w:pPr>
      <w:r w:rsidRPr="007241C3">
        <w:rPr>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Математика и информатика.</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Формирование универсальных учебных познавательных действий в части базовых логических действий.</w:t>
      </w:r>
    </w:p>
    <w:p w:rsidR="008035AD" w:rsidRPr="007241C3" w:rsidRDefault="008035AD" w:rsidP="007241C3">
      <w:pPr>
        <w:pStyle w:val="ConsPlusNormal"/>
        <w:ind w:firstLine="540"/>
        <w:jc w:val="both"/>
        <w:rPr>
          <w:sz w:val="24"/>
          <w:szCs w:val="24"/>
        </w:rPr>
      </w:pPr>
      <w:r w:rsidRPr="007241C3">
        <w:rPr>
          <w:sz w:val="24"/>
          <w:szCs w:val="24"/>
        </w:rPr>
        <w:t>Выявлять качества, свойства, характеристики математических объектов.</w:t>
      </w:r>
    </w:p>
    <w:p w:rsidR="008035AD" w:rsidRPr="007241C3" w:rsidRDefault="008035AD" w:rsidP="007241C3">
      <w:pPr>
        <w:pStyle w:val="ConsPlusNormal"/>
        <w:ind w:firstLine="540"/>
        <w:jc w:val="both"/>
        <w:rPr>
          <w:sz w:val="24"/>
          <w:szCs w:val="24"/>
        </w:rPr>
      </w:pPr>
      <w:r w:rsidRPr="007241C3">
        <w:rPr>
          <w:sz w:val="24"/>
          <w:szCs w:val="24"/>
        </w:rPr>
        <w:t>Различать свойства и признаки объектов.</w:t>
      </w:r>
    </w:p>
    <w:p w:rsidR="008035AD" w:rsidRPr="007241C3" w:rsidRDefault="008035AD" w:rsidP="007241C3">
      <w:pPr>
        <w:pStyle w:val="ConsPlusNormal"/>
        <w:ind w:firstLine="540"/>
        <w:jc w:val="both"/>
        <w:rPr>
          <w:sz w:val="24"/>
          <w:szCs w:val="24"/>
        </w:rPr>
      </w:pPr>
      <w:r w:rsidRPr="007241C3">
        <w:rPr>
          <w:sz w:val="24"/>
          <w:szCs w:val="24"/>
        </w:rPr>
        <w:t>Сравнивать, упорядочивать, классифицировать числа, величины, выражения, формулы, графики, геометрические фигуры и другие.</w:t>
      </w:r>
    </w:p>
    <w:p w:rsidR="008035AD" w:rsidRPr="007241C3" w:rsidRDefault="008035AD" w:rsidP="007241C3">
      <w:pPr>
        <w:pStyle w:val="ConsPlusNormal"/>
        <w:ind w:firstLine="540"/>
        <w:jc w:val="both"/>
        <w:rPr>
          <w:sz w:val="24"/>
          <w:szCs w:val="24"/>
        </w:rPr>
      </w:pPr>
      <w:r w:rsidRPr="007241C3">
        <w:rPr>
          <w:sz w:val="24"/>
          <w:szCs w:val="24"/>
        </w:rPr>
        <w:t>Устанавливать связи и отношения, проводить аналогии, распознавать зависимости между объектами.</w:t>
      </w:r>
    </w:p>
    <w:p w:rsidR="008035AD" w:rsidRPr="007241C3" w:rsidRDefault="008035AD" w:rsidP="007241C3">
      <w:pPr>
        <w:pStyle w:val="ConsPlusNormal"/>
        <w:ind w:firstLine="540"/>
        <w:jc w:val="both"/>
        <w:rPr>
          <w:sz w:val="24"/>
          <w:szCs w:val="24"/>
        </w:rPr>
      </w:pPr>
      <w:r w:rsidRPr="007241C3">
        <w:rPr>
          <w:sz w:val="24"/>
          <w:szCs w:val="24"/>
        </w:rPr>
        <w:t>Анализировать изменения и находить закономерности.</w:t>
      </w:r>
    </w:p>
    <w:p w:rsidR="008035AD" w:rsidRPr="007241C3" w:rsidRDefault="008035AD" w:rsidP="007241C3">
      <w:pPr>
        <w:pStyle w:val="ConsPlusNormal"/>
        <w:ind w:firstLine="540"/>
        <w:jc w:val="both"/>
        <w:rPr>
          <w:sz w:val="24"/>
          <w:szCs w:val="24"/>
        </w:rPr>
      </w:pPr>
      <w:r w:rsidRPr="007241C3">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8035AD" w:rsidRPr="007241C3" w:rsidRDefault="008035AD" w:rsidP="007241C3">
      <w:pPr>
        <w:pStyle w:val="ConsPlusNormal"/>
        <w:ind w:firstLine="540"/>
        <w:jc w:val="both"/>
        <w:rPr>
          <w:sz w:val="24"/>
          <w:szCs w:val="24"/>
        </w:rPr>
      </w:pPr>
      <w:r w:rsidRPr="007241C3">
        <w:rPr>
          <w:sz w:val="24"/>
          <w:szCs w:val="24"/>
        </w:rPr>
        <w:t>Использовать логические связки "и", "или", "если..., то...".</w:t>
      </w:r>
    </w:p>
    <w:p w:rsidR="008035AD" w:rsidRPr="007241C3" w:rsidRDefault="008035AD" w:rsidP="007241C3">
      <w:pPr>
        <w:pStyle w:val="ConsPlusNormal"/>
        <w:ind w:firstLine="540"/>
        <w:jc w:val="both"/>
        <w:rPr>
          <w:sz w:val="24"/>
          <w:szCs w:val="24"/>
        </w:rPr>
      </w:pPr>
      <w:r w:rsidRPr="007241C3">
        <w:rPr>
          <w:sz w:val="24"/>
          <w:szCs w:val="24"/>
        </w:rPr>
        <w:t>Обобщать и конкретизировать; строить заключения от общего к частному и от частного к общему.</w:t>
      </w:r>
    </w:p>
    <w:p w:rsidR="008035AD" w:rsidRPr="007241C3" w:rsidRDefault="008035AD" w:rsidP="007241C3">
      <w:pPr>
        <w:pStyle w:val="ConsPlusNormal"/>
        <w:ind w:firstLine="540"/>
        <w:jc w:val="both"/>
        <w:rPr>
          <w:sz w:val="24"/>
          <w:szCs w:val="24"/>
        </w:rPr>
      </w:pPr>
      <w:r w:rsidRPr="007241C3">
        <w:rPr>
          <w:sz w:val="24"/>
          <w:szCs w:val="24"/>
        </w:rPr>
        <w:t>Использовать кванторы "все", "всякий", "любой", "некоторый", "существует"; приводить пример и контрпример.</w:t>
      </w:r>
    </w:p>
    <w:p w:rsidR="008035AD" w:rsidRPr="007241C3" w:rsidRDefault="008035AD" w:rsidP="007241C3">
      <w:pPr>
        <w:pStyle w:val="ConsPlusNormal"/>
        <w:ind w:firstLine="540"/>
        <w:jc w:val="both"/>
        <w:rPr>
          <w:sz w:val="24"/>
          <w:szCs w:val="24"/>
        </w:rPr>
      </w:pPr>
      <w:r w:rsidRPr="007241C3">
        <w:rPr>
          <w:sz w:val="24"/>
          <w:szCs w:val="24"/>
        </w:rPr>
        <w:t>Различать, распознавать верные и неверные утверждения.</w:t>
      </w:r>
    </w:p>
    <w:p w:rsidR="008035AD" w:rsidRPr="007241C3" w:rsidRDefault="008035AD" w:rsidP="007241C3">
      <w:pPr>
        <w:pStyle w:val="ConsPlusNormal"/>
        <w:ind w:firstLine="540"/>
        <w:jc w:val="both"/>
        <w:rPr>
          <w:sz w:val="24"/>
          <w:szCs w:val="24"/>
        </w:rPr>
      </w:pPr>
      <w:r w:rsidRPr="007241C3">
        <w:rPr>
          <w:sz w:val="24"/>
          <w:szCs w:val="24"/>
        </w:rPr>
        <w:t>Выражать отношения, зависимости, правила, закономерности с помощью формул.</w:t>
      </w:r>
    </w:p>
    <w:p w:rsidR="008035AD" w:rsidRPr="007241C3" w:rsidRDefault="008035AD" w:rsidP="007241C3">
      <w:pPr>
        <w:pStyle w:val="ConsPlusNormal"/>
        <w:ind w:firstLine="540"/>
        <w:jc w:val="both"/>
        <w:rPr>
          <w:sz w:val="24"/>
          <w:szCs w:val="24"/>
        </w:rPr>
      </w:pPr>
      <w:r w:rsidRPr="007241C3">
        <w:rPr>
          <w:sz w:val="24"/>
          <w:szCs w:val="24"/>
        </w:rPr>
        <w:t>Моделировать отношения между объектами, использовать символьные и графические модели.</w:t>
      </w:r>
    </w:p>
    <w:p w:rsidR="008035AD" w:rsidRPr="007241C3" w:rsidRDefault="008035AD" w:rsidP="007241C3">
      <w:pPr>
        <w:pStyle w:val="ConsPlusNormal"/>
        <w:ind w:firstLine="540"/>
        <w:jc w:val="both"/>
        <w:rPr>
          <w:sz w:val="24"/>
          <w:szCs w:val="24"/>
        </w:rPr>
      </w:pPr>
      <w:r w:rsidRPr="007241C3">
        <w:rPr>
          <w:sz w:val="24"/>
          <w:szCs w:val="24"/>
        </w:rPr>
        <w:t>Воспроизводить и строить логические цепочки утверждений, прямые и от противного.</w:t>
      </w:r>
    </w:p>
    <w:p w:rsidR="008035AD" w:rsidRPr="007241C3" w:rsidRDefault="008035AD" w:rsidP="007241C3">
      <w:pPr>
        <w:pStyle w:val="ConsPlusNormal"/>
        <w:ind w:firstLine="540"/>
        <w:jc w:val="both"/>
        <w:rPr>
          <w:sz w:val="24"/>
          <w:szCs w:val="24"/>
        </w:rPr>
      </w:pPr>
      <w:r w:rsidRPr="007241C3">
        <w:rPr>
          <w:sz w:val="24"/>
          <w:szCs w:val="24"/>
        </w:rPr>
        <w:t>Устанавливать противоречия в рассуждениях.</w:t>
      </w:r>
    </w:p>
    <w:p w:rsidR="008035AD" w:rsidRPr="007241C3" w:rsidRDefault="008035AD" w:rsidP="007241C3">
      <w:pPr>
        <w:pStyle w:val="ConsPlusNormal"/>
        <w:ind w:firstLine="540"/>
        <w:jc w:val="both"/>
        <w:rPr>
          <w:sz w:val="24"/>
          <w:szCs w:val="24"/>
        </w:rPr>
      </w:pPr>
      <w:r w:rsidRPr="007241C3">
        <w:rPr>
          <w:sz w:val="24"/>
          <w:szCs w:val="24"/>
        </w:rPr>
        <w:t>Создавать, применять и преобразовывать знаки и символы, модели и схемы для решения учебных и познавательных задач.</w:t>
      </w:r>
    </w:p>
    <w:p w:rsidR="008035AD" w:rsidRPr="007241C3" w:rsidRDefault="008035AD" w:rsidP="007241C3">
      <w:pPr>
        <w:pStyle w:val="ConsPlusNormal"/>
        <w:ind w:firstLine="540"/>
        <w:jc w:val="both"/>
        <w:rPr>
          <w:sz w:val="24"/>
          <w:szCs w:val="24"/>
        </w:rPr>
      </w:pPr>
      <w:r w:rsidRPr="007241C3">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Формирование универсальных учебных познавательных действий в части базовых исследовательских действий.</w:t>
      </w:r>
    </w:p>
    <w:p w:rsidR="008035AD" w:rsidRPr="007241C3" w:rsidRDefault="008035AD" w:rsidP="007241C3">
      <w:pPr>
        <w:pStyle w:val="ConsPlusNormal"/>
        <w:ind w:firstLine="540"/>
        <w:jc w:val="both"/>
        <w:rPr>
          <w:sz w:val="24"/>
          <w:szCs w:val="24"/>
        </w:rPr>
      </w:pPr>
      <w:r w:rsidRPr="007241C3">
        <w:rPr>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035AD" w:rsidRPr="007241C3" w:rsidRDefault="008035AD" w:rsidP="007241C3">
      <w:pPr>
        <w:pStyle w:val="ConsPlusNormal"/>
        <w:ind w:firstLine="540"/>
        <w:jc w:val="both"/>
        <w:rPr>
          <w:sz w:val="24"/>
          <w:szCs w:val="24"/>
        </w:rPr>
      </w:pPr>
      <w:r w:rsidRPr="007241C3">
        <w:rPr>
          <w:sz w:val="24"/>
          <w:szCs w:val="24"/>
        </w:rPr>
        <w:t>Доказывать, обосновывать, аргументировать свои суждения, выводы, закономерности и результаты.</w:t>
      </w:r>
    </w:p>
    <w:p w:rsidR="008035AD" w:rsidRPr="007241C3" w:rsidRDefault="008035AD" w:rsidP="007241C3">
      <w:pPr>
        <w:pStyle w:val="ConsPlusNormal"/>
        <w:ind w:firstLine="540"/>
        <w:jc w:val="both"/>
        <w:rPr>
          <w:sz w:val="24"/>
          <w:szCs w:val="24"/>
        </w:rPr>
      </w:pPr>
      <w:r w:rsidRPr="007241C3">
        <w:rPr>
          <w:sz w:val="24"/>
          <w:szCs w:val="24"/>
        </w:rPr>
        <w:t>Дописывать выводы, результаты опытов, экспериментов, исследований, используя математический язык и символику.</w:t>
      </w:r>
    </w:p>
    <w:p w:rsidR="008035AD" w:rsidRPr="007241C3" w:rsidRDefault="008035AD" w:rsidP="007241C3">
      <w:pPr>
        <w:pStyle w:val="ConsPlusNormal"/>
        <w:ind w:firstLine="540"/>
        <w:jc w:val="both"/>
        <w:rPr>
          <w:sz w:val="24"/>
          <w:szCs w:val="24"/>
        </w:rPr>
      </w:pPr>
      <w:r w:rsidRPr="007241C3">
        <w:rPr>
          <w:sz w:val="24"/>
          <w:szCs w:val="24"/>
        </w:rPr>
        <w:t>Оценивать надежность информации по критериям, предложенным учителем или сформулированным самостоятельно.</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Формирование универсальных учебных познавательных действий в части работы с информацией.</w:t>
      </w:r>
    </w:p>
    <w:p w:rsidR="008035AD" w:rsidRPr="007241C3" w:rsidRDefault="008035AD" w:rsidP="007241C3">
      <w:pPr>
        <w:pStyle w:val="ConsPlusNormal"/>
        <w:ind w:firstLine="540"/>
        <w:jc w:val="both"/>
        <w:rPr>
          <w:sz w:val="24"/>
          <w:szCs w:val="24"/>
        </w:rPr>
      </w:pPr>
      <w:r w:rsidRPr="007241C3">
        <w:rPr>
          <w:sz w:val="24"/>
          <w:szCs w:val="24"/>
        </w:rPr>
        <w:t>Использовать таблицы и схемы для структурированного представления информации, графические способы представления данных.</w:t>
      </w:r>
    </w:p>
    <w:p w:rsidR="008035AD" w:rsidRPr="007241C3" w:rsidRDefault="008035AD" w:rsidP="007241C3">
      <w:pPr>
        <w:pStyle w:val="ConsPlusNormal"/>
        <w:ind w:firstLine="540"/>
        <w:jc w:val="both"/>
        <w:rPr>
          <w:sz w:val="24"/>
          <w:szCs w:val="24"/>
        </w:rPr>
      </w:pPr>
      <w:r w:rsidRPr="007241C3">
        <w:rPr>
          <w:sz w:val="24"/>
          <w:szCs w:val="24"/>
        </w:rPr>
        <w:t>Переводить вербальную информацию в графическую форму и наоборот.</w:t>
      </w:r>
    </w:p>
    <w:p w:rsidR="008035AD" w:rsidRPr="007241C3" w:rsidRDefault="008035AD" w:rsidP="007241C3">
      <w:pPr>
        <w:pStyle w:val="ConsPlusNormal"/>
        <w:ind w:firstLine="540"/>
        <w:jc w:val="both"/>
        <w:rPr>
          <w:sz w:val="24"/>
          <w:szCs w:val="24"/>
        </w:rPr>
      </w:pPr>
      <w:r w:rsidRPr="007241C3">
        <w:rPr>
          <w:sz w:val="24"/>
          <w:szCs w:val="24"/>
        </w:rPr>
        <w:t>Выявлять недостаточность и избыточность информации, данных, необходимых для решения учебной или практической задачи.</w:t>
      </w:r>
    </w:p>
    <w:p w:rsidR="008035AD" w:rsidRPr="007241C3" w:rsidRDefault="008035AD" w:rsidP="007241C3">
      <w:pPr>
        <w:pStyle w:val="ConsPlusNormal"/>
        <w:ind w:firstLine="540"/>
        <w:jc w:val="both"/>
        <w:rPr>
          <w:sz w:val="24"/>
          <w:szCs w:val="24"/>
        </w:rPr>
      </w:pPr>
      <w:r w:rsidRPr="007241C3">
        <w:rPr>
          <w:sz w:val="24"/>
          <w:szCs w:val="24"/>
        </w:rPr>
        <w:t>Распознавать неверную информацию, данные, утверждения; устанавливать противоречия в фактах, данных.</w:t>
      </w:r>
    </w:p>
    <w:p w:rsidR="008035AD" w:rsidRPr="007241C3" w:rsidRDefault="008035AD" w:rsidP="007241C3">
      <w:pPr>
        <w:pStyle w:val="ConsPlusNormal"/>
        <w:ind w:firstLine="540"/>
        <w:jc w:val="both"/>
        <w:rPr>
          <w:sz w:val="24"/>
          <w:szCs w:val="24"/>
        </w:rPr>
      </w:pPr>
      <w:r w:rsidRPr="007241C3">
        <w:rPr>
          <w:sz w:val="24"/>
          <w:szCs w:val="24"/>
        </w:rPr>
        <w:t>Находить ошибки в неверных утверждениях и исправлять их.</w:t>
      </w:r>
    </w:p>
    <w:p w:rsidR="008035AD" w:rsidRPr="007241C3" w:rsidRDefault="008035AD" w:rsidP="007241C3">
      <w:pPr>
        <w:pStyle w:val="ConsPlusNormal"/>
        <w:ind w:firstLine="540"/>
        <w:jc w:val="both"/>
        <w:rPr>
          <w:sz w:val="24"/>
          <w:szCs w:val="24"/>
        </w:rPr>
      </w:pPr>
      <w:r w:rsidRPr="007241C3">
        <w:rPr>
          <w:sz w:val="24"/>
          <w:szCs w:val="24"/>
        </w:rPr>
        <w:t>Оценивать надежность информации по критериям, предложенным учителем или сформулированным самостоятельно.</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Формирование универсальных учебных коммуникативных действий.</w:t>
      </w:r>
    </w:p>
    <w:p w:rsidR="008035AD" w:rsidRPr="007241C3" w:rsidRDefault="008035AD" w:rsidP="007241C3">
      <w:pPr>
        <w:pStyle w:val="ConsPlusNormal"/>
        <w:ind w:firstLine="540"/>
        <w:jc w:val="both"/>
        <w:rPr>
          <w:sz w:val="24"/>
          <w:szCs w:val="24"/>
        </w:rPr>
      </w:pPr>
      <w:r w:rsidRPr="007241C3">
        <w:rPr>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8035AD" w:rsidRPr="007241C3" w:rsidRDefault="008035AD" w:rsidP="007241C3">
      <w:pPr>
        <w:pStyle w:val="ConsPlusNormal"/>
        <w:ind w:firstLine="540"/>
        <w:jc w:val="both"/>
        <w:rPr>
          <w:sz w:val="24"/>
          <w:szCs w:val="24"/>
        </w:rPr>
      </w:pPr>
      <w:r w:rsidRPr="007241C3">
        <w:rPr>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035AD" w:rsidRPr="007241C3" w:rsidRDefault="008035AD" w:rsidP="007241C3">
      <w:pPr>
        <w:pStyle w:val="ConsPlusNormal"/>
        <w:ind w:firstLine="540"/>
        <w:jc w:val="both"/>
        <w:rPr>
          <w:sz w:val="24"/>
          <w:szCs w:val="24"/>
        </w:rPr>
      </w:pPr>
      <w:r w:rsidRPr="007241C3">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035AD" w:rsidRPr="007241C3" w:rsidRDefault="008035AD" w:rsidP="007241C3">
      <w:pPr>
        <w:pStyle w:val="ConsPlusNormal"/>
        <w:ind w:firstLine="540"/>
        <w:jc w:val="both"/>
        <w:rPr>
          <w:sz w:val="24"/>
          <w:szCs w:val="24"/>
        </w:rPr>
      </w:pPr>
      <w:r w:rsidRPr="007241C3">
        <w:rPr>
          <w:sz w:val="24"/>
          <w:szCs w:val="24"/>
        </w:rPr>
        <w:t>Принимать цель совместной информационной деятельности по сбору, обработке, передаче, формализации информации.</w:t>
      </w:r>
    </w:p>
    <w:p w:rsidR="008035AD" w:rsidRPr="007241C3" w:rsidRDefault="008035AD" w:rsidP="007241C3">
      <w:pPr>
        <w:pStyle w:val="ConsPlusNormal"/>
        <w:ind w:firstLine="540"/>
        <w:jc w:val="both"/>
        <w:rPr>
          <w:sz w:val="24"/>
          <w:szCs w:val="24"/>
        </w:rPr>
      </w:pPr>
      <w:r w:rsidRPr="007241C3">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8035AD" w:rsidRPr="007241C3" w:rsidRDefault="008035AD" w:rsidP="007241C3">
      <w:pPr>
        <w:pStyle w:val="ConsPlusNormal"/>
        <w:ind w:firstLine="540"/>
        <w:jc w:val="both"/>
        <w:rPr>
          <w:sz w:val="24"/>
          <w:szCs w:val="24"/>
        </w:rPr>
      </w:pPr>
      <w:r w:rsidRPr="007241C3">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035AD" w:rsidRPr="007241C3" w:rsidRDefault="008035AD" w:rsidP="007241C3">
      <w:pPr>
        <w:pStyle w:val="ConsPlusNormal"/>
        <w:ind w:firstLine="540"/>
        <w:jc w:val="both"/>
        <w:rPr>
          <w:sz w:val="24"/>
          <w:szCs w:val="24"/>
        </w:rPr>
      </w:pPr>
      <w:r w:rsidRPr="007241C3">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Формирование универсальных учебных регулятивных действий.</w:t>
      </w:r>
    </w:p>
    <w:p w:rsidR="008035AD" w:rsidRPr="007241C3" w:rsidRDefault="008035AD" w:rsidP="007241C3">
      <w:pPr>
        <w:pStyle w:val="ConsPlusNormal"/>
        <w:ind w:firstLine="540"/>
        <w:jc w:val="both"/>
        <w:rPr>
          <w:sz w:val="24"/>
          <w:szCs w:val="24"/>
        </w:rPr>
      </w:pPr>
      <w:r w:rsidRPr="007241C3">
        <w:rPr>
          <w:sz w:val="24"/>
          <w:szCs w:val="24"/>
        </w:rPr>
        <w:t>Удерживать цель деятельности.</w:t>
      </w:r>
    </w:p>
    <w:p w:rsidR="008035AD" w:rsidRPr="007241C3" w:rsidRDefault="008035AD" w:rsidP="007241C3">
      <w:pPr>
        <w:pStyle w:val="ConsPlusNormal"/>
        <w:ind w:firstLine="540"/>
        <w:jc w:val="both"/>
        <w:rPr>
          <w:sz w:val="24"/>
          <w:szCs w:val="24"/>
        </w:rPr>
      </w:pPr>
      <w:r w:rsidRPr="007241C3">
        <w:rPr>
          <w:sz w:val="24"/>
          <w:szCs w:val="24"/>
        </w:rPr>
        <w:t>Планировать выполнение учебной задачи, выбирать и аргументировать способ деятельности.</w:t>
      </w:r>
    </w:p>
    <w:p w:rsidR="008035AD" w:rsidRPr="007241C3" w:rsidRDefault="008035AD" w:rsidP="007241C3">
      <w:pPr>
        <w:pStyle w:val="ConsPlusNormal"/>
        <w:ind w:firstLine="540"/>
        <w:jc w:val="both"/>
        <w:rPr>
          <w:sz w:val="24"/>
          <w:szCs w:val="24"/>
        </w:rPr>
      </w:pPr>
      <w:r w:rsidRPr="007241C3">
        <w:rPr>
          <w:sz w:val="24"/>
          <w:szCs w:val="24"/>
        </w:rPr>
        <w:t>Корректировать деятельность с учетом возникших трудностей, ошибок, новых данных или информации.</w:t>
      </w:r>
    </w:p>
    <w:p w:rsidR="008035AD" w:rsidRPr="007241C3" w:rsidRDefault="008035AD" w:rsidP="007241C3">
      <w:pPr>
        <w:pStyle w:val="ConsPlusNormal"/>
        <w:ind w:firstLine="540"/>
        <w:jc w:val="both"/>
        <w:rPr>
          <w:sz w:val="24"/>
          <w:szCs w:val="24"/>
        </w:rPr>
      </w:pPr>
      <w:r w:rsidRPr="007241C3">
        <w:rPr>
          <w:sz w:val="24"/>
          <w:szCs w:val="24"/>
        </w:rPr>
        <w:t>Анализировать и оценивать собственную работу: меру собственной самостоятельности, затруднения, дефициты, ошибки и другое.</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Естественнонаучные предметы.</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Формирование универсальных учебных познавательных действий в части базовых логических действий.</w:t>
      </w:r>
    </w:p>
    <w:p w:rsidR="008035AD" w:rsidRPr="007241C3" w:rsidRDefault="008035AD" w:rsidP="007241C3">
      <w:pPr>
        <w:pStyle w:val="ConsPlusNormal"/>
        <w:ind w:firstLine="540"/>
        <w:jc w:val="both"/>
        <w:rPr>
          <w:sz w:val="24"/>
          <w:szCs w:val="24"/>
        </w:rPr>
      </w:pPr>
      <w:r w:rsidRPr="007241C3">
        <w:rPr>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8035AD" w:rsidRPr="007241C3" w:rsidRDefault="008035AD" w:rsidP="007241C3">
      <w:pPr>
        <w:pStyle w:val="ConsPlusNormal"/>
        <w:ind w:firstLine="540"/>
        <w:jc w:val="both"/>
        <w:rPr>
          <w:sz w:val="24"/>
          <w:szCs w:val="24"/>
        </w:rPr>
      </w:pPr>
      <w:r w:rsidRPr="007241C3">
        <w:rPr>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035AD" w:rsidRPr="007241C3" w:rsidRDefault="008035AD" w:rsidP="007241C3">
      <w:pPr>
        <w:pStyle w:val="ConsPlusNormal"/>
        <w:ind w:firstLine="540"/>
        <w:jc w:val="both"/>
        <w:rPr>
          <w:sz w:val="24"/>
          <w:szCs w:val="24"/>
        </w:rPr>
      </w:pPr>
      <w:r w:rsidRPr="007241C3">
        <w:rPr>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8035AD" w:rsidRPr="007241C3" w:rsidRDefault="008035AD" w:rsidP="007241C3">
      <w:pPr>
        <w:pStyle w:val="ConsPlusNormal"/>
        <w:ind w:firstLine="540"/>
        <w:jc w:val="both"/>
        <w:rPr>
          <w:sz w:val="24"/>
          <w:szCs w:val="24"/>
        </w:rPr>
      </w:pPr>
      <w:r w:rsidRPr="007241C3">
        <w:rPr>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Формирование универсальных учебных познавательных действий в части базовых исследовательских действий.</w:t>
      </w:r>
    </w:p>
    <w:p w:rsidR="008035AD" w:rsidRPr="007241C3" w:rsidRDefault="008035AD" w:rsidP="007241C3">
      <w:pPr>
        <w:pStyle w:val="ConsPlusNormal"/>
        <w:ind w:firstLine="540"/>
        <w:jc w:val="both"/>
        <w:rPr>
          <w:sz w:val="24"/>
          <w:szCs w:val="24"/>
        </w:rPr>
      </w:pPr>
      <w:r w:rsidRPr="007241C3">
        <w:rPr>
          <w:sz w:val="24"/>
          <w:szCs w:val="24"/>
        </w:rPr>
        <w:t>Исследование явления теплообмена при смешивании холодной и горячей воды.</w:t>
      </w:r>
    </w:p>
    <w:p w:rsidR="008035AD" w:rsidRPr="007241C3" w:rsidRDefault="008035AD" w:rsidP="007241C3">
      <w:pPr>
        <w:pStyle w:val="ConsPlusNormal"/>
        <w:ind w:firstLine="540"/>
        <w:jc w:val="both"/>
        <w:rPr>
          <w:sz w:val="24"/>
          <w:szCs w:val="24"/>
        </w:rPr>
      </w:pPr>
      <w:r w:rsidRPr="007241C3">
        <w:rPr>
          <w:sz w:val="24"/>
          <w:szCs w:val="24"/>
        </w:rPr>
        <w:t>Исследование процесса испарения различных жидкостей.</w:t>
      </w:r>
    </w:p>
    <w:p w:rsidR="008035AD" w:rsidRPr="007241C3" w:rsidRDefault="008035AD" w:rsidP="007241C3">
      <w:pPr>
        <w:pStyle w:val="ConsPlusNormal"/>
        <w:ind w:firstLine="540"/>
        <w:jc w:val="both"/>
        <w:rPr>
          <w:sz w:val="24"/>
          <w:szCs w:val="24"/>
        </w:rPr>
      </w:pPr>
      <w:r w:rsidRPr="007241C3">
        <w:rPr>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Формирование универсальных учебных познавательных действий в части работы с информацией.</w:t>
      </w:r>
    </w:p>
    <w:p w:rsidR="008035AD" w:rsidRPr="007241C3" w:rsidRDefault="008035AD" w:rsidP="007241C3">
      <w:pPr>
        <w:pStyle w:val="ConsPlusNormal"/>
        <w:ind w:firstLine="540"/>
        <w:jc w:val="both"/>
        <w:rPr>
          <w:sz w:val="24"/>
          <w:szCs w:val="24"/>
        </w:rPr>
      </w:pPr>
      <w:r w:rsidRPr="007241C3">
        <w:rPr>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8035AD" w:rsidRPr="007241C3" w:rsidRDefault="008035AD" w:rsidP="007241C3">
      <w:pPr>
        <w:pStyle w:val="ConsPlusNormal"/>
        <w:ind w:firstLine="540"/>
        <w:jc w:val="both"/>
        <w:rPr>
          <w:sz w:val="24"/>
          <w:szCs w:val="24"/>
        </w:rPr>
      </w:pPr>
      <w:r w:rsidRPr="007241C3">
        <w:rPr>
          <w:sz w:val="24"/>
          <w:szCs w:val="24"/>
        </w:rPr>
        <w:t>Выполнять задания по тексту (смысловое чтение).</w:t>
      </w:r>
    </w:p>
    <w:p w:rsidR="008035AD" w:rsidRPr="007241C3" w:rsidRDefault="008035AD" w:rsidP="007241C3">
      <w:pPr>
        <w:pStyle w:val="ConsPlusNormal"/>
        <w:ind w:firstLine="540"/>
        <w:jc w:val="both"/>
        <w:rPr>
          <w:sz w:val="24"/>
          <w:szCs w:val="24"/>
        </w:rPr>
      </w:pPr>
      <w:r w:rsidRPr="007241C3">
        <w:rPr>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8035AD" w:rsidRPr="007241C3" w:rsidRDefault="008035AD" w:rsidP="007241C3">
      <w:pPr>
        <w:pStyle w:val="ConsPlusNormal"/>
        <w:ind w:firstLine="540"/>
        <w:jc w:val="both"/>
        <w:rPr>
          <w:sz w:val="24"/>
          <w:szCs w:val="24"/>
        </w:rPr>
      </w:pPr>
      <w:r w:rsidRPr="007241C3">
        <w:rPr>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Формирование универсальных учебных коммуникативных действий.</w:t>
      </w:r>
    </w:p>
    <w:p w:rsidR="008035AD" w:rsidRPr="007241C3" w:rsidRDefault="008035AD" w:rsidP="007241C3">
      <w:pPr>
        <w:pStyle w:val="ConsPlusNormal"/>
        <w:ind w:firstLine="540"/>
        <w:jc w:val="both"/>
        <w:rPr>
          <w:sz w:val="24"/>
          <w:szCs w:val="24"/>
        </w:rPr>
      </w:pPr>
      <w:r w:rsidRPr="007241C3">
        <w:rPr>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8035AD" w:rsidRPr="007241C3" w:rsidRDefault="008035AD" w:rsidP="007241C3">
      <w:pPr>
        <w:pStyle w:val="ConsPlusNormal"/>
        <w:ind w:firstLine="540"/>
        <w:jc w:val="both"/>
        <w:rPr>
          <w:sz w:val="24"/>
          <w:szCs w:val="24"/>
        </w:rPr>
      </w:pPr>
      <w:r w:rsidRPr="007241C3">
        <w:rPr>
          <w:sz w:val="24"/>
          <w:szCs w:val="24"/>
        </w:rPr>
        <w:t>Выражать свою точку зрения на решение естественнонаучной задачи в устных и письменных текстах.</w:t>
      </w:r>
    </w:p>
    <w:p w:rsidR="008035AD" w:rsidRPr="007241C3" w:rsidRDefault="008035AD" w:rsidP="007241C3">
      <w:pPr>
        <w:pStyle w:val="ConsPlusNormal"/>
        <w:ind w:firstLine="540"/>
        <w:jc w:val="both"/>
        <w:rPr>
          <w:sz w:val="24"/>
          <w:szCs w:val="24"/>
        </w:rPr>
      </w:pPr>
      <w:r w:rsidRPr="007241C3">
        <w:rPr>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035AD" w:rsidRPr="007241C3" w:rsidRDefault="008035AD" w:rsidP="007241C3">
      <w:pPr>
        <w:pStyle w:val="ConsPlusNormal"/>
        <w:ind w:firstLine="540"/>
        <w:jc w:val="both"/>
        <w:rPr>
          <w:sz w:val="24"/>
          <w:szCs w:val="24"/>
        </w:rPr>
      </w:pPr>
      <w:r w:rsidRPr="007241C3">
        <w:rPr>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035AD" w:rsidRPr="007241C3" w:rsidRDefault="008035AD" w:rsidP="007241C3">
      <w:pPr>
        <w:pStyle w:val="ConsPlusNormal"/>
        <w:ind w:firstLine="540"/>
        <w:jc w:val="both"/>
        <w:rPr>
          <w:sz w:val="24"/>
          <w:szCs w:val="24"/>
        </w:rPr>
      </w:pPr>
      <w:r w:rsidRPr="007241C3">
        <w:rPr>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8035AD" w:rsidRPr="007241C3" w:rsidRDefault="008035AD" w:rsidP="007241C3">
      <w:pPr>
        <w:pStyle w:val="ConsPlusNormal"/>
        <w:ind w:firstLine="540"/>
        <w:jc w:val="both"/>
        <w:rPr>
          <w:sz w:val="24"/>
          <w:szCs w:val="24"/>
        </w:rPr>
      </w:pPr>
      <w:r w:rsidRPr="007241C3">
        <w:rPr>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Формирование универсальных учебных регулятивных действий.</w:t>
      </w:r>
    </w:p>
    <w:p w:rsidR="008035AD" w:rsidRPr="007241C3" w:rsidRDefault="008035AD" w:rsidP="007241C3">
      <w:pPr>
        <w:pStyle w:val="ConsPlusNormal"/>
        <w:ind w:firstLine="540"/>
        <w:jc w:val="both"/>
        <w:rPr>
          <w:sz w:val="24"/>
          <w:szCs w:val="24"/>
        </w:rPr>
      </w:pPr>
      <w:r w:rsidRPr="007241C3">
        <w:rPr>
          <w:sz w:val="24"/>
          <w:szCs w:val="24"/>
        </w:rPr>
        <w:t>Выявление проблем в жизненных и учебных ситуациях, требующих для решения проявлений естественнонаучной грамотности.</w:t>
      </w:r>
    </w:p>
    <w:p w:rsidR="008035AD" w:rsidRPr="007241C3" w:rsidRDefault="008035AD" w:rsidP="007241C3">
      <w:pPr>
        <w:pStyle w:val="ConsPlusNormal"/>
        <w:ind w:firstLine="540"/>
        <w:jc w:val="both"/>
        <w:rPr>
          <w:sz w:val="24"/>
          <w:szCs w:val="24"/>
        </w:rPr>
      </w:pPr>
      <w:r w:rsidRPr="007241C3">
        <w:rPr>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035AD" w:rsidRPr="007241C3" w:rsidRDefault="008035AD" w:rsidP="007241C3">
      <w:pPr>
        <w:pStyle w:val="ConsPlusNormal"/>
        <w:ind w:firstLine="540"/>
        <w:jc w:val="both"/>
        <w:rPr>
          <w:sz w:val="24"/>
          <w:szCs w:val="24"/>
        </w:rPr>
      </w:pPr>
      <w:r w:rsidRPr="007241C3">
        <w:rPr>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035AD" w:rsidRPr="007241C3" w:rsidRDefault="008035AD" w:rsidP="007241C3">
      <w:pPr>
        <w:pStyle w:val="ConsPlusNormal"/>
        <w:ind w:firstLine="540"/>
        <w:jc w:val="both"/>
        <w:rPr>
          <w:sz w:val="24"/>
          <w:szCs w:val="24"/>
        </w:rPr>
      </w:pPr>
      <w:r w:rsidRPr="007241C3">
        <w:rPr>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035AD" w:rsidRPr="007241C3" w:rsidRDefault="008035AD" w:rsidP="007241C3">
      <w:pPr>
        <w:pStyle w:val="ConsPlusNormal"/>
        <w:ind w:firstLine="540"/>
        <w:jc w:val="both"/>
        <w:rPr>
          <w:sz w:val="24"/>
          <w:szCs w:val="24"/>
        </w:rPr>
      </w:pPr>
      <w:r w:rsidRPr="007241C3">
        <w:rPr>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8035AD" w:rsidRPr="007241C3" w:rsidRDefault="008035AD" w:rsidP="007241C3">
      <w:pPr>
        <w:pStyle w:val="ConsPlusNormal"/>
        <w:ind w:firstLine="540"/>
        <w:jc w:val="both"/>
        <w:rPr>
          <w:sz w:val="24"/>
          <w:szCs w:val="24"/>
        </w:rPr>
      </w:pPr>
      <w:r w:rsidRPr="007241C3">
        <w:rPr>
          <w:sz w:val="24"/>
          <w:szCs w:val="24"/>
        </w:rPr>
        <w:t>Оценка соответствия результата решения естественнонаучной проблемы поставленным целям и условиям.</w:t>
      </w:r>
    </w:p>
    <w:p w:rsidR="008035AD" w:rsidRPr="007241C3" w:rsidRDefault="008035AD" w:rsidP="007241C3">
      <w:pPr>
        <w:pStyle w:val="ConsPlusNormal"/>
        <w:ind w:firstLine="540"/>
        <w:jc w:val="both"/>
        <w:rPr>
          <w:sz w:val="24"/>
          <w:szCs w:val="24"/>
        </w:rPr>
      </w:pPr>
      <w:r w:rsidRPr="007241C3">
        <w:rPr>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Общественно-научные предметы.</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Формирование универсальных учебных познавательных действий в части базовых логических действий.</w:t>
      </w:r>
    </w:p>
    <w:p w:rsidR="008035AD" w:rsidRPr="007241C3" w:rsidRDefault="008035AD" w:rsidP="007241C3">
      <w:pPr>
        <w:pStyle w:val="ConsPlusNormal"/>
        <w:ind w:firstLine="540"/>
        <w:jc w:val="both"/>
        <w:rPr>
          <w:sz w:val="24"/>
          <w:szCs w:val="24"/>
        </w:rPr>
      </w:pPr>
      <w:r w:rsidRPr="007241C3">
        <w:rPr>
          <w:sz w:val="24"/>
          <w:szCs w:val="24"/>
        </w:rPr>
        <w:t>Систематизировать, классифицировать и обобщать исторические факты.</w:t>
      </w:r>
    </w:p>
    <w:p w:rsidR="008035AD" w:rsidRPr="007241C3" w:rsidRDefault="008035AD" w:rsidP="007241C3">
      <w:pPr>
        <w:pStyle w:val="ConsPlusNormal"/>
        <w:ind w:firstLine="540"/>
        <w:jc w:val="both"/>
        <w:rPr>
          <w:sz w:val="24"/>
          <w:szCs w:val="24"/>
        </w:rPr>
      </w:pPr>
      <w:r w:rsidRPr="007241C3">
        <w:rPr>
          <w:sz w:val="24"/>
          <w:szCs w:val="24"/>
        </w:rPr>
        <w:t>Составлять синхронистические и систематические таблицы.</w:t>
      </w:r>
    </w:p>
    <w:p w:rsidR="008035AD" w:rsidRPr="007241C3" w:rsidRDefault="008035AD" w:rsidP="007241C3">
      <w:pPr>
        <w:pStyle w:val="ConsPlusNormal"/>
        <w:ind w:firstLine="540"/>
        <w:jc w:val="both"/>
        <w:rPr>
          <w:sz w:val="24"/>
          <w:szCs w:val="24"/>
        </w:rPr>
      </w:pPr>
      <w:r w:rsidRPr="007241C3">
        <w:rPr>
          <w:sz w:val="24"/>
          <w:szCs w:val="24"/>
        </w:rPr>
        <w:t>Выявлять и характеризовать существенные признаки исторических явлений, процессов.</w:t>
      </w:r>
    </w:p>
    <w:p w:rsidR="008035AD" w:rsidRPr="007241C3" w:rsidRDefault="008035AD" w:rsidP="007241C3">
      <w:pPr>
        <w:pStyle w:val="ConsPlusNormal"/>
        <w:ind w:firstLine="540"/>
        <w:jc w:val="both"/>
        <w:rPr>
          <w:sz w:val="24"/>
          <w:szCs w:val="24"/>
        </w:rPr>
      </w:pPr>
      <w:r w:rsidRPr="007241C3">
        <w:rPr>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035AD" w:rsidRPr="007241C3" w:rsidRDefault="008035AD" w:rsidP="007241C3">
      <w:pPr>
        <w:pStyle w:val="ConsPlusNormal"/>
        <w:ind w:firstLine="540"/>
        <w:jc w:val="both"/>
        <w:rPr>
          <w:sz w:val="24"/>
          <w:szCs w:val="24"/>
        </w:rPr>
      </w:pPr>
      <w:r w:rsidRPr="007241C3">
        <w:rPr>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8035AD" w:rsidRPr="007241C3" w:rsidRDefault="008035AD" w:rsidP="007241C3">
      <w:pPr>
        <w:pStyle w:val="ConsPlusNormal"/>
        <w:ind w:firstLine="540"/>
        <w:jc w:val="both"/>
        <w:rPr>
          <w:sz w:val="24"/>
          <w:szCs w:val="24"/>
        </w:rPr>
      </w:pPr>
      <w:r w:rsidRPr="007241C3">
        <w:rPr>
          <w:sz w:val="24"/>
          <w:szCs w:val="24"/>
        </w:rPr>
        <w:t>Выявлять причины и следствия исторических событий и процессов.</w:t>
      </w:r>
    </w:p>
    <w:p w:rsidR="008035AD" w:rsidRPr="007241C3" w:rsidRDefault="008035AD" w:rsidP="007241C3">
      <w:pPr>
        <w:pStyle w:val="ConsPlusNormal"/>
        <w:ind w:firstLine="540"/>
        <w:jc w:val="both"/>
        <w:rPr>
          <w:sz w:val="24"/>
          <w:szCs w:val="24"/>
        </w:rPr>
      </w:pPr>
      <w:r w:rsidRPr="007241C3">
        <w:rPr>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8035AD" w:rsidRPr="007241C3" w:rsidRDefault="008035AD" w:rsidP="007241C3">
      <w:pPr>
        <w:pStyle w:val="ConsPlusNormal"/>
        <w:ind w:firstLine="540"/>
        <w:jc w:val="both"/>
        <w:rPr>
          <w:sz w:val="24"/>
          <w:szCs w:val="24"/>
        </w:rPr>
      </w:pPr>
      <w:r w:rsidRPr="007241C3">
        <w:rPr>
          <w:sz w:val="24"/>
          <w:szCs w:val="24"/>
        </w:rPr>
        <w:t>Соотносить результаты своего исследования с уже имеющимися данными, оценивать их значимость.</w:t>
      </w:r>
    </w:p>
    <w:p w:rsidR="008035AD" w:rsidRPr="007241C3" w:rsidRDefault="008035AD" w:rsidP="007241C3">
      <w:pPr>
        <w:pStyle w:val="ConsPlusNormal"/>
        <w:ind w:firstLine="540"/>
        <w:jc w:val="both"/>
        <w:rPr>
          <w:sz w:val="24"/>
          <w:szCs w:val="24"/>
        </w:rPr>
      </w:pPr>
      <w:r w:rsidRPr="007241C3">
        <w:rPr>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035AD" w:rsidRPr="007241C3" w:rsidRDefault="008035AD" w:rsidP="007241C3">
      <w:pPr>
        <w:pStyle w:val="ConsPlusNormal"/>
        <w:ind w:firstLine="540"/>
        <w:jc w:val="both"/>
        <w:rPr>
          <w:sz w:val="24"/>
          <w:szCs w:val="24"/>
        </w:rPr>
      </w:pPr>
      <w:r w:rsidRPr="007241C3">
        <w:rPr>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8035AD" w:rsidRPr="007241C3" w:rsidRDefault="008035AD" w:rsidP="007241C3">
      <w:pPr>
        <w:pStyle w:val="ConsPlusNormal"/>
        <w:ind w:firstLine="540"/>
        <w:jc w:val="both"/>
        <w:rPr>
          <w:sz w:val="24"/>
          <w:szCs w:val="24"/>
        </w:rPr>
      </w:pPr>
      <w:r w:rsidRPr="007241C3">
        <w:rPr>
          <w:sz w:val="24"/>
          <w:szCs w:val="24"/>
        </w:rPr>
        <w:t>Определять конструктивные модели поведения в конфликтной ситуации, находить конструктивное разрешение конфликта.</w:t>
      </w:r>
    </w:p>
    <w:p w:rsidR="008035AD" w:rsidRPr="007241C3" w:rsidRDefault="008035AD" w:rsidP="007241C3">
      <w:pPr>
        <w:pStyle w:val="ConsPlusNormal"/>
        <w:ind w:firstLine="540"/>
        <w:jc w:val="both"/>
        <w:rPr>
          <w:sz w:val="24"/>
          <w:szCs w:val="24"/>
        </w:rPr>
      </w:pPr>
      <w:r w:rsidRPr="007241C3">
        <w:rPr>
          <w:sz w:val="24"/>
          <w:szCs w:val="24"/>
        </w:rPr>
        <w:t>Преобразовывать статистическую и визуальную информацию о достижениях России в текст.</w:t>
      </w:r>
    </w:p>
    <w:p w:rsidR="008035AD" w:rsidRPr="007241C3" w:rsidRDefault="008035AD" w:rsidP="007241C3">
      <w:pPr>
        <w:pStyle w:val="ConsPlusNormal"/>
        <w:ind w:firstLine="540"/>
        <w:jc w:val="both"/>
        <w:rPr>
          <w:sz w:val="24"/>
          <w:szCs w:val="24"/>
        </w:rPr>
      </w:pPr>
      <w:r w:rsidRPr="007241C3">
        <w:rPr>
          <w:sz w:val="24"/>
          <w:szCs w:val="24"/>
        </w:rPr>
        <w:t>Вносить коррективы в моделируемую экономическую деятельность на основе изменившихся ситуаций.</w:t>
      </w:r>
    </w:p>
    <w:p w:rsidR="008035AD" w:rsidRPr="007241C3" w:rsidRDefault="008035AD" w:rsidP="007241C3">
      <w:pPr>
        <w:pStyle w:val="ConsPlusNormal"/>
        <w:ind w:firstLine="540"/>
        <w:jc w:val="both"/>
        <w:rPr>
          <w:sz w:val="24"/>
          <w:szCs w:val="24"/>
        </w:rPr>
      </w:pPr>
      <w:r w:rsidRPr="007241C3">
        <w:rPr>
          <w:sz w:val="24"/>
          <w:szCs w:val="24"/>
        </w:rPr>
        <w:t>Использовать полученные знания для публичного представления результатов своей деятельности в сфере духовной культуры.</w:t>
      </w:r>
    </w:p>
    <w:p w:rsidR="008035AD" w:rsidRPr="007241C3" w:rsidRDefault="008035AD" w:rsidP="007241C3">
      <w:pPr>
        <w:pStyle w:val="ConsPlusNormal"/>
        <w:ind w:firstLine="540"/>
        <w:jc w:val="both"/>
        <w:rPr>
          <w:sz w:val="24"/>
          <w:szCs w:val="24"/>
        </w:rPr>
      </w:pPr>
      <w:r w:rsidRPr="007241C3">
        <w:rPr>
          <w:sz w:val="24"/>
          <w:szCs w:val="24"/>
        </w:rPr>
        <w:t>Выступать с сообщениями в соответствии с особенностями аудитории и регламентом.</w:t>
      </w:r>
    </w:p>
    <w:p w:rsidR="008035AD" w:rsidRPr="007241C3" w:rsidRDefault="008035AD" w:rsidP="007241C3">
      <w:pPr>
        <w:pStyle w:val="ConsPlusNormal"/>
        <w:ind w:firstLine="540"/>
        <w:jc w:val="both"/>
        <w:rPr>
          <w:sz w:val="24"/>
          <w:szCs w:val="24"/>
        </w:rPr>
      </w:pPr>
      <w:r w:rsidRPr="007241C3">
        <w:rPr>
          <w:sz w:val="24"/>
          <w:szCs w:val="24"/>
        </w:rPr>
        <w:t>Устанавливать и объяснять взаимосвязи между правами человека и гражданина и обязанностями граждан.</w:t>
      </w:r>
    </w:p>
    <w:p w:rsidR="008035AD" w:rsidRPr="007241C3" w:rsidRDefault="008035AD" w:rsidP="007241C3">
      <w:pPr>
        <w:pStyle w:val="ConsPlusNormal"/>
        <w:ind w:firstLine="540"/>
        <w:jc w:val="both"/>
        <w:rPr>
          <w:sz w:val="24"/>
          <w:szCs w:val="24"/>
        </w:rPr>
      </w:pPr>
      <w:r w:rsidRPr="007241C3">
        <w:rPr>
          <w:sz w:val="24"/>
          <w:szCs w:val="24"/>
        </w:rPr>
        <w:t>Объяснять причины смены дня и ночи и времен года.</w:t>
      </w:r>
    </w:p>
    <w:p w:rsidR="008035AD" w:rsidRPr="007241C3" w:rsidRDefault="008035AD" w:rsidP="007241C3">
      <w:pPr>
        <w:pStyle w:val="ConsPlusNormal"/>
        <w:ind w:firstLine="540"/>
        <w:jc w:val="both"/>
        <w:rPr>
          <w:sz w:val="24"/>
          <w:szCs w:val="24"/>
        </w:rPr>
      </w:pPr>
      <w:r w:rsidRPr="007241C3">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035AD" w:rsidRPr="007241C3" w:rsidRDefault="008035AD" w:rsidP="007241C3">
      <w:pPr>
        <w:pStyle w:val="ConsPlusNormal"/>
        <w:ind w:firstLine="540"/>
        <w:jc w:val="both"/>
        <w:rPr>
          <w:sz w:val="24"/>
          <w:szCs w:val="24"/>
        </w:rPr>
      </w:pPr>
      <w:r w:rsidRPr="007241C3">
        <w:rPr>
          <w:sz w:val="24"/>
          <w:szCs w:val="24"/>
        </w:rPr>
        <w:t>Классифицировать формы рельефа суши по высоте и по внешнему облику.</w:t>
      </w:r>
    </w:p>
    <w:p w:rsidR="008035AD" w:rsidRPr="007241C3" w:rsidRDefault="008035AD" w:rsidP="007241C3">
      <w:pPr>
        <w:pStyle w:val="ConsPlusNormal"/>
        <w:ind w:firstLine="540"/>
        <w:jc w:val="both"/>
        <w:rPr>
          <w:sz w:val="24"/>
          <w:szCs w:val="24"/>
        </w:rPr>
      </w:pPr>
      <w:r w:rsidRPr="007241C3">
        <w:rPr>
          <w:sz w:val="24"/>
          <w:szCs w:val="24"/>
        </w:rPr>
        <w:t>Классифицировать острова по происхождению.</w:t>
      </w:r>
    </w:p>
    <w:p w:rsidR="008035AD" w:rsidRPr="007241C3" w:rsidRDefault="008035AD" w:rsidP="007241C3">
      <w:pPr>
        <w:pStyle w:val="ConsPlusNormal"/>
        <w:ind w:firstLine="540"/>
        <w:jc w:val="both"/>
        <w:rPr>
          <w:sz w:val="24"/>
          <w:szCs w:val="24"/>
        </w:rPr>
      </w:pPr>
      <w:r w:rsidRPr="007241C3">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035AD" w:rsidRPr="007241C3" w:rsidRDefault="008035AD" w:rsidP="007241C3">
      <w:pPr>
        <w:pStyle w:val="ConsPlusNormal"/>
        <w:ind w:firstLine="540"/>
        <w:jc w:val="both"/>
        <w:rPr>
          <w:sz w:val="24"/>
          <w:szCs w:val="24"/>
        </w:rPr>
      </w:pPr>
      <w:r w:rsidRPr="007241C3">
        <w:rPr>
          <w:sz w:val="24"/>
          <w:szCs w:val="24"/>
        </w:rPr>
        <w:t>Самостоятельно составлять план решения учебной географической задачи.</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Формирование универсальных учебных познавательных действий в части базовых исследовательских действий.</w:t>
      </w:r>
    </w:p>
    <w:p w:rsidR="008035AD" w:rsidRPr="007241C3" w:rsidRDefault="008035AD" w:rsidP="007241C3">
      <w:pPr>
        <w:pStyle w:val="ConsPlusNormal"/>
        <w:ind w:firstLine="540"/>
        <w:jc w:val="both"/>
        <w:rPr>
          <w:sz w:val="24"/>
          <w:szCs w:val="24"/>
        </w:rPr>
      </w:pPr>
      <w:r w:rsidRPr="007241C3">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035AD" w:rsidRPr="007241C3" w:rsidRDefault="008035AD" w:rsidP="007241C3">
      <w:pPr>
        <w:pStyle w:val="ConsPlusNormal"/>
        <w:ind w:firstLine="540"/>
        <w:jc w:val="both"/>
        <w:rPr>
          <w:sz w:val="24"/>
          <w:szCs w:val="24"/>
        </w:rPr>
      </w:pPr>
      <w:r w:rsidRPr="007241C3">
        <w:rPr>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8035AD" w:rsidRPr="007241C3" w:rsidRDefault="008035AD" w:rsidP="007241C3">
      <w:pPr>
        <w:pStyle w:val="ConsPlusNormal"/>
        <w:ind w:firstLine="540"/>
        <w:jc w:val="both"/>
        <w:rPr>
          <w:sz w:val="24"/>
          <w:szCs w:val="24"/>
        </w:rPr>
      </w:pPr>
      <w:r w:rsidRPr="007241C3">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035AD" w:rsidRPr="007241C3" w:rsidRDefault="008035AD" w:rsidP="007241C3">
      <w:pPr>
        <w:pStyle w:val="ConsPlusNormal"/>
        <w:ind w:firstLine="540"/>
        <w:jc w:val="both"/>
        <w:rPr>
          <w:sz w:val="24"/>
          <w:szCs w:val="24"/>
        </w:rPr>
      </w:pPr>
      <w:r w:rsidRPr="007241C3">
        <w:rPr>
          <w:sz w:val="24"/>
          <w:szCs w:val="24"/>
        </w:rPr>
        <w:t>Проводить по самостоятельно составленному плану небольшое исследование роли традиций в обществе.</w:t>
      </w:r>
    </w:p>
    <w:p w:rsidR="008035AD" w:rsidRPr="007241C3" w:rsidRDefault="008035AD" w:rsidP="007241C3">
      <w:pPr>
        <w:pStyle w:val="ConsPlusNormal"/>
        <w:ind w:firstLine="540"/>
        <w:jc w:val="both"/>
        <w:rPr>
          <w:sz w:val="24"/>
          <w:szCs w:val="24"/>
        </w:rPr>
      </w:pPr>
      <w:r w:rsidRPr="007241C3">
        <w:rPr>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Формирование универсальных учебных познавательных действий в части работы с информацией.</w:t>
      </w:r>
    </w:p>
    <w:p w:rsidR="008035AD" w:rsidRPr="007241C3" w:rsidRDefault="008035AD" w:rsidP="007241C3">
      <w:pPr>
        <w:pStyle w:val="ConsPlusNormal"/>
        <w:ind w:firstLine="540"/>
        <w:jc w:val="both"/>
        <w:rPr>
          <w:sz w:val="24"/>
          <w:szCs w:val="24"/>
        </w:rPr>
      </w:pPr>
      <w:r w:rsidRPr="007241C3">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035AD" w:rsidRPr="007241C3" w:rsidRDefault="008035AD" w:rsidP="007241C3">
      <w:pPr>
        <w:pStyle w:val="ConsPlusNormal"/>
        <w:ind w:firstLine="540"/>
        <w:jc w:val="both"/>
        <w:rPr>
          <w:sz w:val="24"/>
          <w:szCs w:val="24"/>
        </w:rPr>
      </w:pPr>
      <w:r w:rsidRPr="007241C3">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035AD" w:rsidRPr="007241C3" w:rsidRDefault="008035AD" w:rsidP="007241C3">
      <w:pPr>
        <w:pStyle w:val="ConsPlusNormal"/>
        <w:ind w:firstLine="540"/>
        <w:jc w:val="both"/>
        <w:rPr>
          <w:sz w:val="24"/>
          <w:szCs w:val="24"/>
        </w:rPr>
      </w:pPr>
      <w:r w:rsidRPr="007241C3">
        <w:rPr>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8035AD" w:rsidRPr="007241C3" w:rsidRDefault="008035AD" w:rsidP="007241C3">
      <w:pPr>
        <w:pStyle w:val="ConsPlusNormal"/>
        <w:ind w:firstLine="540"/>
        <w:jc w:val="both"/>
        <w:rPr>
          <w:sz w:val="24"/>
          <w:szCs w:val="24"/>
        </w:rPr>
      </w:pPr>
      <w:r w:rsidRPr="007241C3">
        <w:rPr>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035AD" w:rsidRPr="007241C3" w:rsidRDefault="008035AD" w:rsidP="007241C3">
      <w:pPr>
        <w:pStyle w:val="ConsPlusNormal"/>
        <w:ind w:firstLine="540"/>
        <w:jc w:val="both"/>
        <w:rPr>
          <w:sz w:val="24"/>
          <w:szCs w:val="24"/>
        </w:rPr>
      </w:pPr>
      <w:r w:rsidRPr="007241C3">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035AD" w:rsidRPr="007241C3" w:rsidRDefault="008035AD" w:rsidP="007241C3">
      <w:pPr>
        <w:pStyle w:val="ConsPlusNormal"/>
        <w:ind w:firstLine="540"/>
        <w:jc w:val="both"/>
        <w:rPr>
          <w:sz w:val="24"/>
          <w:szCs w:val="24"/>
        </w:rPr>
      </w:pPr>
      <w:r w:rsidRPr="007241C3">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035AD" w:rsidRPr="007241C3" w:rsidRDefault="008035AD" w:rsidP="007241C3">
      <w:pPr>
        <w:pStyle w:val="ConsPlusNormal"/>
        <w:ind w:firstLine="540"/>
        <w:jc w:val="both"/>
        <w:rPr>
          <w:sz w:val="24"/>
          <w:szCs w:val="24"/>
        </w:rPr>
      </w:pPr>
      <w:r w:rsidRPr="007241C3">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035AD" w:rsidRPr="007241C3" w:rsidRDefault="008035AD" w:rsidP="007241C3">
      <w:pPr>
        <w:pStyle w:val="ConsPlusNormal"/>
        <w:ind w:firstLine="540"/>
        <w:jc w:val="both"/>
        <w:rPr>
          <w:sz w:val="24"/>
          <w:szCs w:val="24"/>
        </w:rPr>
      </w:pPr>
      <w:r w:rsidRPr="007241C3">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035AD" w:rsidRPr="007241C3" w:rsidRDefault="008035AD" w:rsidP="007241C3">
      <w:pPr>
        <w:pStyle w:val="ConsPlusNormal"/>
        <w:ind w:firstLine="540"/>
        <w:jc w:val="both"/>
        <w:rPr>
          <w:sz w:val="24"/>
          <w:szCs w:val="24"/>
        </w:rPr>
      </w:pPr>
      <w:r w:rsidRPr="007241C3">
        <w:rPr>
          <w:sz w:val="24"/>
          <w:szCs w:val="24"/>
        </w:rPr>
        <w:t>Определять информацию, недостающую для решения той или иной задачи.</w:t>
      </w:r>
    </w:p>
    <w:p w:rsidR="008035AD" w:rsidRPr="007241C3" w:rsidRDefault="008035AD" w:rsidP="007241C3">
      <w:pPr>
        <w:pStyle w:val="ConsPlusNormal"/>
        <w:ind w:firstLine="540"/>
        <w:jc w:val="both"/>
        <w:rPr>
          <w:sz w:val="24"/>
          <w:szCs w:val="24"/>
        </w:rPr>
      </w:pPr>
      <w:r w:rsidRPr="007241C3">
        <w:rPr>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8035AD" w:rsidRPr="007241C3" w:rsidRDefault="008035AD" w:rsidP="007241C3">
      <w:pPr>
        <w:pStyle w:val="ConsPlusNormal"/>
        <w:ind w:firstLine="540"/>
        <w:jc w:val="both"/>
        <w:rPr>
          <w:sz w:val="24"/>
          <w:szCs w:val="24"/>
        </w:rPr>
      </w:pPr>
      <w:r w:rsidRPr="007241C3">
        <w:rPr>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8035AD" w:rsidRPr="007241C3" w:rsidRDefault="008035AD" w:rsidP="007241C3">
      <w:pPr>
        <w:pStyle w:val="ConsPlusNormal"/>
        <w:ind w:firstLine="540"/>
        <w:jc w:val="both"/>
        <w:rPr>
          <w:sz w:val="24"/>
          <w:szCs w:val="24"/>
        </w:rPr>
      </w:pPr>
      <w:r w:rsidRPr="007241C3">
        <w:rPr>
          <w:sz w:val="24"/>
          <w:szCs w:val="24"/>
        </w:rPr>
        <w:t>Представлять информацию в виде кратких выводов и обобщений.</w:t>
      </w:r>
    </w:p>
    <w:p w:rsidR="008035AD" w:rsidRPr="007241C3" w:rsidRDefault="008035AD" w:rsidP="007241C3">
      <w:pPr>
        <w:pStyle w:val="ConsPlusNormal"/>
        <w:ind w:firstLine="540"/>
        <w:jc w:val="both"/>
        <w:rPr>
          <w:sz w:val="24"/>
          <w:szCs w:val="24"/>
        </w:rPr>
      </w:pPr>
      <w:r w:rsidRPr="007241C3">
        <w:rPr>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Формирование универсальных учебных коммуникативных действий.</w:t>
      </w:r>
    </w:p>
    <w:p w:rsidR="008035AD" w:rsidRPr="007241C3" w:rsidRDefault="008035AD" w:rsidP="007241C3">
      <w:pPr>
        <w:pStyle w:val="ConsPlusNormal"/>
        <w:ind w:firstLine="540"/>
        <w:jc w:val="both"/>
        <w:rPr>
          <w:sz w:val="24"/>
          <w:szCs w:val="24"/>
        </w:rPr>
      </w:pPr>
      <w:r w:rsidRPr="007241C3">
        <w:rPr>
          <w:sz w:val="24"/>
          <w:szCs w:val="24"/>
        </w:rPr>
        <w:t>Определять характер отношений между людьми в различных исторических и современных ситуациях, событиях.</w:t>
      </w:r>
    </w:p>
    <w:p w:rsidR="008035AD" w:rsidRPr="007241C3" w:rsidRDefault="008035AD" w:rsidP="007241C3">
      <w:pPr>
        <w:pStyle w:val="ConsPlusNormal"/>
        <w:ind w:firstLine="540"/>
        <w:jc w:val="both"/>
        <w:rPr>
          <w:sz w:val="24"/>
          <w:szCs w:val="24"/>
        </w:rPr>
      </w:pPr>
      <w:r w:rsidRPr="007241C3">
        <w:rPr>
          <w:sz w:val="24"/>
          <w:szCs w:val="24"/>
        </w:rPr>
        <w:t>Раскрывать значение совместной деятельности, сотрудничества людей в разных сферах в различные исторические эпохи.</w:t>
      </w:r>
    </w:p>
    <w:p w:rsidR="008035AD" w:rsidRPr="007241C3" w:rsidRDefault="008035AD" w:rsidP="007241C3">
      <w:pPr>
        <w:pStyle w:val="ConsPlusNormal"/>
        <w:ind w:firstLine="540"/>
        <w:jc w:val="both"/>
        <w:rPr>
          <w:sz w:val="24"/>
          <w:szCs w:val="24"/>
        </w:rPr>
      </w:pPr>
      <w:r w:rsidRPr="007241C3">
        <w:rPr>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8035AD" w:rsidRPr="007241C3" w:rsidRDefault="008035AD" w:rsidP="007241C3">
      <w:pPr>
        <w:pStyle w:val="ConsPlusNormal"/>
        <w:ind w:firstLine="540"/>
        <w:jc w:val="both"/>
        <w:rPr>
          <w:sz w:val="24"/>
          <w:szCs w:val="24"/>
        </w:rPr>
      </w:pPr>
      <w:r w:rsidRPr="007241C3">
        <w:rPr>
          <w:sz w:val="24"/>
          <w:szCs w:val="24"/>
        </w:rPr>
        <w:t>Осуществлять презентацию выполненной самостоятельной работы по истории, проявляя способность к диалогу с аудиторией.</w:t>
      </w:r>
    </w:p>
    <w:p w:rsidR="008035AD" w:rsidRPr="007241C3" w:rsidRDefault="008035AD" w:rsidP="007241C3">
      <w:pPr>
        <w:pStyle w:val="ConsPlusNormal"/>
        <w:ind w:firstLine="540"/>
        <w:jc w:val="both"/>
        <w:rPr>
          <w:sz w:val="24"/>
          <w:szCs w:val="24"/>
        </w:rPr>
      </w:pPr>
      <w:r w:rsidRPr="007241C3">
        <w:rPr>
          <w:sz w:val="24"/>
          <w:szCs w:val="24"/>
        </w:rPr>
        <w:t>Оценивать собственные поступки и поведение других людей с точки зрения их соответствия правовым и нравственным нормам.</w:t>
      </w:r>
    </w:p>
    <w:p w:rsidR="008035AD" w:rsidRPr="007241C3" w:rsidRDefault="008035AD" w:rsidP="007241C3">
      <w:pPr>
        <w:pStyle w:val="ConsPlusNormal"/>
        <w:ind w:firstLine="540"/>
        <w:jc w:val="both"/>
        <w:rPr>
          <w:sz w:val="24"/>
          <w:szCs w:val="24"/>
        </w:rPr>
      </w:pPr>
      <w:r w:rsidRPr="007241C3">
        <w:rPr>
          <w:sz w:val="24"/>
          <w:szCs w:val="24"/>
        </w:rPr>
        <w:t>Анализировать причины социальных и межличностных конфликтов, моделировать варианты выхода из конфликтной ситуации.</w:t>
      </w:r>
    </w:p>
    <w:p w:rsidR="008035AD" w:rsidRPr="007241C3" w:rsidRDefault="008035AD" w:rsidP="007241C3">
      <w:pPr>
        <w:pStyle w:val="ConsPlusNormal"/>
        <w:ind w:firstLine="540"/>
        <w:jc w:val="both"/>
        <w:rPr>
          <w:sz w:val="24"/>
          <w:szCs w:val="24"/>
        </w:rPr>
      </w:pPr>
      <w:r w:rsidRPr="007241C3">
        <w:rPr>
          <w:sz w:val="24"/>
          <w:szCs w:val="24"/>
        </w:rPr>
        <w:t>Выражать свою точку зрения, участвовать в дискуссии.</w:t>
      </w:r>
    </w:p>
    <w:p w:rsidR="008035AD" w:rsidRPr="007241C3" w:rsidRDefault="008035AD" w:rsidP="007241C3">
      <w:pPr>
        <w:pStyle w:val="ConsPlusNormal"/>
        <w:ind w:firstLine="540"/>
        <w:jc w:val="both"/>
        <w:rPr>
          <w:sz w:val="24"/>
          <w:szCs w:val="24"/>
        </w:rPr>
      </w:pPr>
      <w:r w:rsidRPr="007241C3">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8035AD" w:rsidRPr="007241C3" w:rsidRDefault="008035AD" w:rsidP="007241C3">
      <w:pPr>
        <w:pStyle w:val="ConsPlusNormal"/>
        <w:ind w:firstLine="540"/>
        <w:jc w:val="both"/>
        <w:rPr>
          <w:sz w:val="24"/>
          <w:szCs w:val="24"/>
        </w:rPr>
      </w:pPr>
      <w:r w:rsidRPr="007241C3">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035AD" w:rsidRPr="007241C3" w:rsidRDefault="008035AD" w:rsidP="007241C3">
      <w:pPr>
        <w:pStyle w:val="ConsPlusNormal"/>
        <w:ind w:firstLine="540"/>
        <w:jc w:val="both"/>
        <w:rPr>
          <w:sz w:val="24"/>
          <w:szCs w:val="24"/>
        </w:rPr>
      </w:pPr>
      <w:r w:rsidRPr="007241C3">
        <w:rPr>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035AD" w:rsidRPr="007241C3" w:rsidRDefault="008035AD" w:rsidP="007241C3">
      <w:pPr>
        <w:pStyle w:val="ConsPlusNormal"/>
        <w:ind w:firstLine="540"/>
        <w:jc w:val="both"/>
        <w:rPr>
          <w:sz w:val="24"/>
          <w:szCs w:val="24"/>
        </w:rPr>
      </w:pPr>
      <w:r w:rsidRPr="007241C3">
        <w:rPr>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8035AD" w:rsidRPr="007241C3" w:rsidRDefault="008035AD" w:rsidP="007241C3">
      <w:pPr>
        <w:pStyle w:val="ConsPlusNormal"/>
        <w:ind w:firstLine="540"/>
        <w:jc w:val="both"/>
        <w:rPr>
          <w:sz w:val="24"/>
          <w:szCs w:val="24"/>
        </w:rPr>
      </w:pPr>
      <w:r w:rsidRPr="007241C3">
        <w:rPr>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8035AD" w:rsidRPr="007241C3" w:rsidRDefault="008035AD" w:rsidP="007241C3">
      <w:pPr>
        <w:pStyle w:val="ConsPlusNormal"/>
        <w:ind w:firstLine="540"/>
        <w:jc w:val="both"/>
        <w:rPr>
          <w:sz w:val="24"/>
          <w:szCs w:val="24"/>
        </w:rPr>
      </w:pPr>
      <w:r w:rsidRPr="007241C3">
        <w:rPr>
          <w:sz w:val="24"/>
          <w:szCs w:val="24"/>
        </w:rPr>
        <w:t>Разделять сферу ответственности.</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Формирование универсальных учебных регулятивных действий.</w:t>
      </w:r>
    </w:p>
    <w:p w:rsidR="008035AD" w:rsidRPr="007241C3" w:rsidRDefault="008035AD" w:rsidP="007241C3">
      <w:pPr>
        <w:pStyle w:val="ConsPlusNormal"/>
        <w:ind w:firstLine="540"/>
        <w:jc w:val="both"/>
        <w:rPr>
          <w:sz w:val="24"/>
          <w:szCs w:val="24"/>
        </w:rPr>
      </w:pPr>
      <w:r w:rsidRPr="007241C3">
        <w:rPr>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8035AD" w:rsidRPr="007241C3" w:rsidRDefault="008035AD" w:rsidP="007241C3">
      <w:pPr>
        <w:pStyle w:val="ConsPlusNormal"/>
        <w:ind w:firstLine="540"/>
        <w:jc w:val="both"/>
        <w:rPr>
          <w:sz w:val="24"/>
          <w:szCs w:val="24"/>
        </w:rPr>
      </w:pPr>
      <w:r w:rsidRPr="007241C3">
        <w:rPr>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035AD" w:rsidRPr="007241C3" w:rsidRDefault="008035AD" w:rsidP="007241C3">
      <w:pPr>
        <w:pStyle w:val="ConsPlusNormal"/>
        <w:ind w:firstLine="540"/>
        <w:jc w:val="both"/>
        <w:rPr>
          <w:sz w:val="24"/>
          <w:szCs w:val="24"/>
        </w:rPr>
      </w:pPr>
      <w:r w:rsidRPr="007241C3">
        <w:rPr>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8035AD" w:rsidRPr="007241C3" w:rsidRDefault="008035AD" w:rsidP="007241C3">
      <w:pPr>
        <w:pStyle w:val="ConsPlusNormal"/>
        <w:ind w:firstLine="540"/>
        <w:jc w:val="both"/>
        <w:rPr>
          <w:sz w:val="24"/>
          <w:szCs w:val="24"/>
        </w:rPr>
      </w:pPr>
      <w:r w:rsidRPr="007241C3">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035AD" w:rsidRPr="007241C3" w:rsidRDefault="00FD523F" w:rsidP="007241C3">
      <w:pPr>
        <w:pStyle w:val="ConsPlusNormal"/>
        <w:ind w:firstLine="540"/>
        <w:jc w:val="both"/>
        <w:rPr>
          <w:sz w:val="24"/>
          <w:szCs w:val="24"/>
        </w:rPr>
      </w:pPr>
      <w:r>
        <w:rPr>
          <w:sz w:val="24"/>
          <w:szCs w:val="24"/>
        </w:rPr>
        <w:t xml:space="preserve"> </w:t>
      </w:r>
      <w:r w:rsidR="008035AD" w:rsidRPr="007241C3">
        <w:rPr>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8035AD" w:rsidRPr="007241C3" w:rsidRDefault="00FD523F" w:rsidP="007241C3">
      <w:pPr>
        <w:pStyle w:val="ConsPlusNormal"/>
        <w:ind w:firstLine="540"/>
        <w:jc w:val="both"/>
        <w:rPr>
          <w:sz w:val="24"/>
          <w:szCs w:val="24"/>
        </w:rPr>
      </w:pPr>
      <w:r>
        <w:rPr>
          <w:sz w:val="24"/>
          <w:szCs w:val="24"/>
        </w:rPr>
        <w:t xml:space="preserve"> </w:t>
      </w:r>
      <w:r w:rsidR="008035AD" w:rsidRPr="007241C3">
        <w:rPr>
          <w:sz w:val="24"/>
          <w:szCs w:val="24"/>
        </w:rPr>
        <w:t xml:space="preserve"> УИПД может осуществляться обучающимися индивидуально и коллективно (в составе малых групп, класса).</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8035AD" w:rsidRPr="007241C3" w:rsidRDefault="00FD523F" w:rsidP="007241C3">
      <w:pPr>
        <w:pStyle w:val="ConsPlusNormal"/>
        <w:ind w:firstLine="540"/>
        <w:jc w:val="both"/>
        <w:rPr>
          <w:sz w:val="24"/>
          <w:szCs w:val="24"/>
        </w:rPr>
      </w:pPr>
      <w:r>
        <w:rPr>
          <w:sz w:val="24"/>
          <w:szCs w:val="24"/>
        </w:rPr>
        <w:t xml:space="preserve"> </w:t>
      </w:r>
      <w:r w:rsidR="008035AD" w:rsidRPr="007241C3">
        <w:rPr>
          <w:sz w:val="24"/>
          <w:szCs w:val="24"/>
        </w:rPr>
        <w:t xml:space="preserve"> Материально-техническое оснащение образовательного процесса должно обеспечивать возможность включения всех обучающихся в УИПД.</w:t>
      </w:r>
    </w:p>
    <w:p w:rsidR="008035AD" w:rsidRPr="007241C3" w:rsidRDefault="008035AD" w:rsidP="007241C3">
      <w:pPr>
        <w:pStyle w:val="ConsPlusNormal"/>
        <w:ind w:firstLine="540"/>
        <w:jc w:val="both"/>
        <w:rPr>
          <w:sz w:val="24"/>
          <w:szCs w:val="24"/>
        </w:rPr>
      </w:pPr>
      <w:r w:rsidRPr="007241C3">
        <w:rPr>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Исследовательские задачи представляют собой особый вид педагогической установки, ориентированной:</w:t>
      </w:r>
    </w:p>
    <w:p w:rsidR="008035AD" w:rsidRPr="007241C3" w:rsidRDefault="008035AD" w:rsidP="007241C3">
      <w:pPr>
        <w:pStyle w:val="ConsPlusNormal"/>
        <w:ind w:firstLine="540"/>
        <w:jc w:val="both"/>
        <w:rPr>
          <w:sz w:val="24"/>
          <w:szCs w:val="24"/>
        </w:rPr>
      </w:pPr>
      <w:r w:rsidRPr="007241C3">
        <w:rPr>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8035AD" w:rsidRPr="007241C3" w:rsidRDefault="008035AD" w:rsidP="007241C3">
      <w:pPr>
        <w:pStyle w:val="ConsPlusNormal"/>
        <w:ind w:firstLine="540"/>
        <w:jc w:val="both"/>
        <w:rPr>
          <w:sz w:val="24"/>
          <w:szCs w:val="24"/>
        </w:rPr>
      </w:pPr>
      <w:r w:rsidRPr="007241C3">
        <w:rPr>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8035AD" w:rsidRPr="007241C3" w:rsidRDefault="008035AD" w:rsidP="007241C3">
      <w:pPr>
        <w:pStyle w:val="ConsPlusNormal"/>
        <w:ind w:firstLine="540"/>
        <w:jc w:val="both"/>
        <w:rPr>
          <w:sz w:val="24"/>
          <w:szCs w:val="24"/>
        </w:rPr>
      </w:pPr>
      <w:r w:rsidRPr="007241C3">
        <w:rPr>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Осуществление УИД обучающимися включает в себя ряд этапов:</w:t>
      </w:r>
    </w:p>
    <w:p w:rsidR="008035AD" w:rsidRPr="007241C3" w:rsidRDefault="008035AD" w:rsidP="007241C3">
      <w:pPr>
        <w:pStyle w:val="ConsPlusNormal"/>
        <w:ind w:firstLine="540"/>
        <w:jc w:val="both"/>
        <w:rPr>
          <w:sz w:val="24"/>
          <w:szCs w:val="24"/>
        </w:rPr>
      </w:pPr>
      <w:r w:rsidRPr="007241C3">
        <w:rPr>
          <w:sz w:val="24"/>
          <w:szCs w:val="24"/>
        </w:rPr>
        <w:t>обоснование актуальности исследования;</w:t>
      </w:r>
    </w:p>
    <w:p w:rsidR="008035AD" w:rsidRPr="007241C3" w:rsidRDefault="008035AD" w:rsidP="007241C3">
      <w:pPr>
        <w:pStyle w:val="ConsPlusNormal"/>
        <w:ind w:firstLine="540"/>
        <w:jc w:val="both"/>
        <w:rPr>
          <w:sz w:val="24"/>
          <w:szCs w:val="24"/>
        </w:rPr>
      </w:pPr>
      <w:r w:rsidRPr="007241C3">
        <w:rPr>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035AD" w:rsidRPr="007241C3" w:rsidRDefault="008035AD" w:rsidP="007241C3">
      <w:pPr>
        <w:pStyle w:val="ConsPlusNormal"/>
        <w:ind w:firstLine="540"/>
        <w:jc w:val="both"/>
        <w:rPr>
          <w:sz w:val="24"/>
          <w:szCs w:val="24"/>
        </w:rPr>
      </w:pPr>
      <w:r w:rsidRPr="007241C3">
        <w:rPr>
          <w:sz w:val="24"/>
          <w:szCs w:val="24"/>
        </w:rPr>
        <w:t>собственно проведение исследования с обязательным поэтапным контролем и коррекцией результатов работ, проверка гипотезы;</w:t>
      </w:r>
    </w:p>
    <w:p w:rsidR="008035AD" w:rsidRPr="007241C3" w:rsidRDefault="008035AD" w:rsidP="007241C3">
      <w:pPr>
        <w:pStyle w:val="ConsPlusNormal"/>
        <w:ind w:firstLine="540"/>
        <w:jc w:val="both"/>
        <w:rPr>
          <w:sz w:val="24"/>
          <w:szCs w:val="24"/>
        </w:rPr>
      </w:pPr>
      <w:r w:rsidRPr="007241C3">
        <w:rPr>
          <w:sz w:val="24"/>
          <w:szCs w:val="24"/>
        </w:rPr>
        <w:t>описание процесса исследования, оформление результатов учебноисследовательской деятельности в виде конечного продукта;</w:t>
      </w:r>
    </w:p>
    <w:p w:rsidR="008035AD" w:rsidRPr="007241C3" w:rsidRDefault="008035AD" w:rsidP="007241C3">
      <w:pPr>
        <w:pStyle w:val="ConsPlusNormal"/>
        <w:ind w:firstLine="540"/>
        <w:jc w:val="both"/>
        <w:rPr>
          <w:sz w:val="24"/>
          <w:szCs w:val="24"/>
        </w:rPr>
      </w:pPr>
      <w:r w:rsidRPr="007241C3">
        <w:rPr>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8035AD" w:rsidRPr="007241C3" w:rsidRDefault="008035AD" w:rsidP="007241C3">
      <w:pPr>
        <w:pStyle w:val="ConsPlusNormal"/>
        <w:ind w:firstLine="540"/>
        <w:jc w:val="both"/>
        <w:rPr>
          <w:sz w:val="24"/>
          <w:szCs w:val="24"/>
        </w:rPr>
      </w:pPr>
      <w:r w:rsidRPr="007241C3">
        <w:rPr>
          <w:sz w:val="24"/>
          <w:szCs w:val="24"/>
        </w:rPr>
        <w:t>предметные учебные исследования;</w:t>
      </w:r>
    </w:p>
    <w:p w:rsidR="008035AD" w:rsidRPr="007241C3" w:rsidRDefault="008035AD" w:rsidP="007241C3">
      <w:pPr>
        <w:pStyle w:val="ConsPlusNormal"/>
        <w:ind w:firstLine="540"/>
        <w:jc w:val="both"/>
        <w:rPr>
          <w:sz w:val="24"/>
          <w:szCs w:val="24"/>
        </w:rPr>
      </w:pPr>
      <w:r w:rsidRPr="007241C3">
        <w:rPr>
          <w:sz w:val="24"/>
          <w:szCs w:val="24"/>
        </w:rPr>
        <w:t>междисциплинарные учебные исследования.</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Формы организации исследовательской деятельности обучающихся могут быть следующие:</w:t>
      </w:r>
    </w:p>
    <w:p w:rsidR="008035AD" w:rsidRPr="007241C3" w:rsidRDefault="008035AD" w:rsidP="007241C3">
      <w:pPr>
        <w:pStyle w:val="ConsPlusNormal"/>
        <w:ind w:firstLine="540"/>
        <w:jc w:val="both"/>
        <w:rPr>
          <w:sz w:val="24"/>
          <w:szCs w:val="24"/>
        </w:rPr>
      </w:pPr>
      <w:r w:rsidRPr="007241C3">
        <w:rPr>
          <w:sz w:val="24"/>
          <w:szCs w:val="24"/>
        </w:rPr>
        <w:t>урок-исследование;</w:t>
      </w:r>
    </w:p>
    <w:p w:rsidR="008035AD" w:rsidRPr="007241C3" w:rsidRDefault="008035AD" w:rsidP="007241C3">
      <w:pPr>
        <w:pStyle w:val="ConsPlusNormal"/>
        <w:ind w:firstLine="540"/>
        <w:jc w:val="both"/>
        <w:rPr>
          <w:sz w:val="24"/>
          <w:szCs w:val="24"/>
        </w:rPr>
      </w:pPr>
      <w:r w:rsidRPr="007241C3">
        <w:rPr>
          <w:sz w:val="24"/>
          <w:szCs w:val="24"/>
        </w:rPr>
        <w:t>урок с использованием интерактивной беседы в исследовательском ключе;</w:t>
      </w:r>
    </w:p>
    <w:p w:rsidR="008035AD" w:rsidRPr="007241C3" w:rsidRDefault="008035AD" w:rsidP="007241C3">
      <w:pPr>
        <w:pStyle w:val="ConsPlusNormal"/>
        <w:ind w:firstLine="540"/>
        <w:jc w:val="both"/>
        <w:rPr>
          <w:sz w:val="24"/>
          <w:szCs w:val="24"/>
        </w:rPr>
      </w:pPr>
      <w:r w:rsidRPr="007241C3">
        <w:rPr>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8035AD" w:rsidRPr="007241C3" w:rsidRDefault="008035AD" w:rsidP="007241C3">
      <w:pPr>
        <w:pStyle w:val="ConsPlusNormal"/>
        <w:ind w:firstLine="540"/>
        <w:jc w:val="both"/>
        <w:rPr>
          <w:sz w:val="24"/>
          <w:szCs w:val="24"/>
        </w:rPr>
      </w:pPr>
      <w:r w:rsidRPr="007241C3">
        <w:rPr>
          <w:sz w:val="24"/>
          <w:szCs w:val="24"/>
        </w:rPr>
        <w:t>урок-консультация;</w:t>
      </w:r>
    </w:p>
    <w:p w:rsidR="008035AD" w:rsidRPr="007241C3" w:rsidRDefault="008035AD" w:rsidP="007241C3">
      <w:pPr>
        <w:pStyle w:val="ConsPlusNormal"/>
        <w:ind w:firstLine="540"/>
        <w:jc w:val="both"/>
        <w:rPr>
          <w:sz w:val="24"/>
          <w:szCs w:val="24"/>
        </w:rPr>
      </w:pPr>
      <w:r w:rsidRPr="007241C3">
        <w:rPr>
          <w:sz w:val="24"/>
          <w:szCs w:val="24"/>
        </w:rPr>
        <w:t>мини-исследование в рамках домашнего задания.</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035AD" w:rsidRPr="007241C3" w:rsidRDefault="008035AD" w:rsidP="007241C3">
      <w:pPr>
        <w:pStyle w:val="ConsPlusNormal"/>
        <w:ind w:firstLine="540"/>
        <w:jc w:val="both"/>
        <w:rPr>
          <w:sz w:val="24"/>
          <w:szCs w:val="24"/>
        </w:rPr>
      </w:pPr>
      <w:r w:rsidRPr="007241C3">
        <w:rPr>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8035AD" w:rsidRPr="007241C3" w:rsidRDefault="008035AD" w:rsidP="007241C3">
      <w:pPr>
        <w:pStyle w:val="ConsPlusNormal"/>
        <w:ind w:firstLine="540"/>
        <w:jc w:val="both"/>
        <w:rPr>
          <w:sz w:val="24"/>
          <w:szCs w:val="24"/>
        </w:rPr>
      </w:pPr>
      <w:r w:rsidRPr="007241C3">
        <w:rPr>
          <w:sz w:val="24"/>
          <w:szCs w:val="24"/>
        </w:rPr>
        <w:t>Как (в каком направлении)... в какой степени... изменилось... ?</w:t>
      </w:r>
    </w:p>
    <w:p w:rsidR="008035AD" w:rsidRPr="007241C3" w:rsidRDefault="008035AD" w:rsidP="007241C3">
      <w:pPr>
        <w:pStyle w:val="ConsPlusNormal"/>
        <w:ind w:firstLine="540"/>
        <w:jc w:val="both"/>
        <w:rPr>
          <w:sz w:val="24"/>
          <w:szCs w:val="24"/>
        </w:rPr>
      </w:pPr>
      <w:r w:rsidRPr="007241C3">
        <w:rPr>
          <w:sz w:val="24"/>
          <w:szCs w:val="24"/>
        </w:rPr>
        <w:t>Как (каким образом)... в какой степени повлияло... на... ?</w:t>
      </w:r>
    </w:p>
    <w:p w:rsidR="008035AD" w:rsidRPr="007241C3" w:rsidRDefault="008035AD" w:rsidP="007241C3">
      <w:pPr>
        <w:pStyle w:val="ConsPlusNormal"/>
        <w:ind w:firstLine="540"/>
        <w:jc w:val="both"/>
        <w:rPr>
          <w:sz w:val="24"/>
          <w:szCs w:val="24"/>
        </w:rPr>
      </w:pPr>
      <w:r w:rsidRPr="007241C3">
        <w:rPr>
          <w:sz w:val="24"/>
          <w:szCs w:val="24"/>
        </w:rPr>
        <w:t>Какой (в чем проявилась)... насколько важной... была роль... ?</w:t>
      </w:r>
    </w:p>
    <w:p w:rsidR="008035AD" w:rsidRPr="007241C3" w:rsidRDefault="008035AD" w:rsidP="007241C3">
      <w:pPr>
        <w:pStyle w:val="ConsPlusNormal"/>
        <w:ind w:firstLine="540"/>
        <w:jc w:val="both"/>
        <w:rPr>
          <w:sz w:val="24"/>
          <w:szCs w:val="24"/>
        </w:rPr>
      </w:pPr>
      <w:r w:rsidRPr="007241C3">
        <w:rPr>
          <w:sz w:val="24"/>
          <w:szCs w:val="24"/>
        </w:rPr>
        <w:t>Каково (в чем проявилось)... как можно оценить... значение... ?</w:t>
      </w:r>
    </w:p>
    <w:p w:rsidR="008035AD" w:rsidRPr="007241C3" w:rsidRDefault="008035AD" w:rsidP="007241C3">
      <w:pPr>
        <w:pStyle w:val="ConsPlusNormal"/>
        <w:ind w:firstLine="540"/>
        <w:jc w:val="both"/>
        <w:rPr>
          <w:sz w:val="24"/>
          <w:szCs w:val="24"/>
        </w:rPr>
      </w:pPr>
      <w:r w:rsidRPr="007241C3">
        <w:rPr>
          <w:sz w:val="24"/>
          <w:szCs w:val="24"/>
        </w:rPr>
        <w:t>Что произойдет... как изменится..., если... ?</w:t>
      </w:r>
    </w:p>
    <w:p w:rsidR="008035AD" w:rsidRPr="007241C3" w:rsidRDefault="008035AD" w:rsidP="007241C3">
      <w:pPr>
        <w:pStyle w:val="ConsPlusNormal"/>
        <w:ind w:firstLine="540"/>
        <w:jc w:val="both"/>
        <w:rPr>
          <w:sz w:val="24"/>
          <w:szCs w:val="24"/>
        </w:rPr>
      </w:pPr>
      <w:r w:rsidRPr="007241C3">
        <w:rPr>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Основными формами представления итогов учебных исследований являются:</w:t>
      </w:r>
    </w:p>
    <w:p w:rsidR="008035AD" w:rsidRPr="007241C3" w:rsidRDefault="008035AD" w:rsidP="007241C3">
      <w:pPr>
        <w:pStyle w:val="ConsPlusNormal"/>
        <w:ind w:firstLine="540"/>
        <w:jc w:val="both"/>
        <w:rPr>
          <w:sz w:val="24"/>
          <w:szCs w:val="24"/>
        </w:rPr>
      </w:pPr>
      <w:r w:rsidRPr="007241C3">
        <w:rPr>
          <w:sz w:val="24"/>
          <w:szCs w:val="24"/>
        </w:rPr>
        <w:t>доклад, реферат;</w:t>
      </w:r>
    </w:p>
    <w:p w:rsidR="008035AD" w:rsidRPr="007241C3" w:rsidRDefault="008035AD" w:rsidP="007241C3">
      <w:pPr>
        <w:pStyle w:val="ConsPlusNormal"/>
        <w:ind w:firstLine="540"/>
        <w:jc w:val="both"/>
        <w:rPr>
          <w:sz w:val="24"/>
          <w:szCs w:val="24"/>
        </w:rPr>
      </w:pPr>
      <w:r w:rsidRPr="007241C3">
        <w:rPr>
          <w:sz w:val="24"/>
          <w:szCs w:val="24"/>
        </w:rPr>
        <w:t>статьи, обзоры, отчеты и заключения по итогам исследований по различным предметным областям.</w:t>
      </w:r>
    </w:p>
    <w:p w:rsidR="008035AD" w:rsidRPr="007241C3" w:rsidRDefault="008035AD" w:rsidP="007241C3">
      <w:pPr>
        <w:pStyle w:val="ConsPlusNormal"/>
        <w:ind w:firstLine="540"/>
        <w:jc w:val="both"/>
        <w:rPr>
          <w:sz w:val="24"/>
          <w:szCs w:val="24"/>
        </w:rPr>
      </w:pPr>
      <w:r w:rsidRPr="007241C3">
        <w:rPr>
          <w:sz w:val="24"/>
          <w:szCs w:val="24"/>
        </w:rPr>
        <w:t>Особенности организации УИД в рамках внеурочной деятельности.</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035AD" w:rsidRPr="007241C3" w:rsidRDefault="008035AD" w:rsidP="007241C3">
      <w:pPr>
        <w:pStyle w:val="ConsPlusNormal"/>
        <w:ind w:firstLine="540"/>
        <w:jc w:val="both"/>
        <w:rPr>
          <w:sz w:val="24"/>
          <w:szCs w:val="24"/>
        </w:rPr>
      </w:pPr>
      <w:r w:rsidRPr="007241C3">
        <w:rPr>
          <w:sz w:val="24"/>
          <w:szCs w:val="24"/>
        </w:rPr>
        <w:t>социально-гуманитарное;</w:t>
      </w:r>
    </w:p>
    <w:p w:rsidR="008035AD" w:rsidRPr="007241C3" w:rsidRDefault="008035AD" w:rsidP="007241C3">
      <w:pPr>
        <w:pStyle w:val="ConsPlusNormal"/>
        <w:ind w:firstLine="540"/>
        <w:jc w:val="both"/>
        <w:rPr>
          <w:sz w:val="24"/>
          <w:szCs w:val="24"/>
        </w:rPr>
      </w:pPr>
      <w:r w:rsidRPr="007241C3">
        <w:rPr>
          <w:sz w:val="24"/>
          <w:szCs w:val="24"/>
        </w:rPr>
        <w:t>филологическое;</w:t>
      </w:r>
    </w:p>
    <w:p w:rsidR="008035AD" w:rsidRPr="007241C3" w:rsidRDefault="008035AD" w:rsidP="007241C3">
      <w:pPr>
        <w:pStyle w:val="ConsPlusNormal"/>
        <w:ind w:firstLine="540"/>
        <w:jc w:val="both"/>
        <w:rPr>
          <w:sz w:val="24"/>
          <w:szCs w:val="24"/>
        </w:rPr>
      </w:pPr>
      <w:r w:rsidRPr="007241C3">
        <w:rPr>
          <w:sz w:val="24"/>
          <w:szCs w:val="24"/>
        </w:rPr>
        <w:t>естественнонаучное;</w:t>
      </w:r>
    </w:p>
    <w:p w:rsidR="008035AD" w:rsidRPr="007241C3" w:rsidRDefault="008035AD" w:rsidP="007241C3">
      <w:pPr>
        <w:pStyle w:val="ConsPlusNormal"/>
        <w:ind w:firstLine="540"/>
        <w:jc w:val="both"/>
        <w:rPr>
          <w:sz w:val="24"/>
          <w:szCs w:val="24"/>
        </w:rPr>
      </w:pPr>
      <w:r w:rsidRPr="007241C3">
        <w:rPr>
          <w:sz w:val="24"/>
          <w:szCs w:val="24"/>
        </w:rPr>
        <w:t>информационно-технологическое;</w:t>
      </w:r>
    </w:p>
    <w:p w:rsidR="008035AD" w:rsidRPr="007241C3" w:rsidRDefault="008035AD" w:rsidP="007241C3">
      <w:pPr>
        <w:pStyle w:val="ConsPlusNormal"/>
        <w:ind w:firstLine="540"/>
        <w:jc w:val="both"/>
        <w:rPr>
          <w:sz w:val="24"/>
          <w:szCs w:val="24"/>
        </w:rPr>
      </w:pPr>
      <w:r w:rsidRPr="007241C3">
        <w:rPr>
          <w:sz w:val="24"/>
          <w:szCs w:val="24"/>
        </w:rPr>
        <w:t>междисциплинарное.</w:t>
      </w:r>
    </w:p>
    <w:p w:rsidR="008035AD" w:rsidRPr="007241C3" w:rsidRDefault="008035AD" w:rsidP="007241C3">
      <w:pPr>
        <w:pStyle w:val="ConsPlusNormal"/>
        <w:ind w:firstLine="540"/>
        <w:jc w:val="both"/>
        <w:rPr>
          <w:sz w:val="24"/>
          <w:szCs w:val="24"/>
        </w:rPr>
      </w:pPr>
      <w:r w:rsidRPr="007241C3">
        <w:rPr>
          <w:sz w:val="24"/>
          <w:szCs w:val="24"/>
        </w:rPr>
        <w:t>Основными формами организации УИД во внеурочное время являются: конференция, семинар, дискуссия, диспут; брифинг, интервью, телемост;</w:t>
      </w:r>
    </w:p>
    <w:p w:rsidR="008035AD" w:rsidRPr="007241C3" w:rsidRDefault="008035AD" w:rsidP="007241C3">
      <w:pPr>
        <w:pStyle w:val="ConsPlusNormal"/>
        <w:ind w:firstLine="540"/>
        <w:jc w:val="both"/>
        <w:rPr>
          <w:sz w:val="24"/>
          <w:szCs w:val="24"/>
        </w:rPr>
      </w:pPr>
      <w:r w:rsidRPr="007241C3">
        <w:rPr>
          <w:sz w:val="24"/>
          <w:szCs w:val="24"/>
        </w:rPr>
        <w:t>исследовательская практика, образовательные экспедиции, походы, поездки, экскурсии;</w:t>
      </w:r>
    </w:p>
    <w:p w:rsidR="008035AD" w:rsidRPr="007241C3" w:rsidRDefault="008035AD" w:rsidP="007241C3">
      <w:pPr>
        <w:pStyle w:val="ConsPlusNormal"/>
        <w:ind w:firstLine="540"/>
        <w:jc w:val="both"/>
        <w:rPr>
          <w:sz w:val="24"/>
          <w:szCs w:val="24"/>
        </w:rPr>
      </w:pPr>
      <w:r w:rsidRPr="007241C3">
        <w:rPr>
          <w:sz w:val="24"/>
          <w:szCs w:val="24"/>
        </w:rPr>
        <w:t>научно-исследовательское общество учащихся.</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Для представления итогов УИД во внеурочное время наиболее целесообразно использование следующих форм предъявления результатов:</w:t>
      </w:r>
    </w:p>
    <w:p w:rsidR="008035AD" w:rsidRPr="007241C3" w:rsidRDefault="008035AD" w:rsidP="007241C3">
      <w:pPr>
        <w:pStyle w:val="ConsPlusNormal"/>
        <w:ind w:firstLine="540"/>
        <w:jc w:val="both"/>
        <w:rPr>
          <w:sz w:val="24"/>
          <w:szCs w:val="24"/>
        </w:rPr>
      </w:pPr>
      <w:r w:rsidRPr="007241C3">
        <w:rPr>
          <w:sz w:val="24"/>
          <w:szCs w:val="24"/>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035AD" w:rsidRPr="007241C3" w:rsidRDefault="008035AD" w:rsidP="007241C3">
      <w:pPr>
        <w:pStyle w:val="ConsPlusNormal"/>
        <w:ind w:firstLine="540"/>
        <w:jc w:val="both"/>
        <w:rPr>
          <w:sz w:val="24"/>
          <w:szCs w:val="24"/>
        </w:rPr>
      </w:pPr>
      <w:r w:rsidRPr="007241C3">
        <w:rPr>
          <w:sz w:val="24"/>
          <w:szCs w:val="24"/>
        </w:rPr>
        <w:t>использовать вопросы как исследовательский инструмент познания;</w:t>
      </w:r>
    </w:p>
    <w:p w:rsidR="008035AD" w:rsidRPr="007241C3" w:rsidRDefault="008035AD" w:rsidP="007241C3">
      <w:pPr>
        <w:pStyle w:val="ConsPlusNormal"/>
        <w:ind w:firstLine="540"/>
        <w:jc w:val="both"/>
        <w:rPr>
          <w:sz w:val="24"/>
          <w:szCs w:val="24"/>
        </w:rPr>
      </w:pPr>
      <w:r w:rsidRPr="007241C3">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035AD" w:rsidRPr="007241C3" w:rsidRDefault="008035AD" w:rsidP="007241C3">
      <w:pPr>
        <w:pStyle w:val="ConsPlusNormal"/>
        <w:ind w:firstLine="540"/>
        <w:jc w:val="both"/>
        <w:rPr>
          <w:sz w:val="24"/>
          <w:szCs w:val="24"/>
        </w:rPr>
      </w:pPr>
      <w:r w:rsidRPr="007241C3">
        <w:rPr>
          <w:sz w:val="24"/>
          <w:szCs w:val="24"/>
        </w:rPr>
        <w:t>формировать гипотезу об истинности собственных суждений и суждений других, аргументировать свою позицию, мнение;</w:t>
      </w:r>
    </w:p>
    <w:p w:rsidR="008035AD" w:rsidRPr="007241C3" w:rsidRDefault="008035AD" w:rsidP="007241C3">
      <w:pPr>
        <w:pStyle w:val="ConsPlusNormal"/>
        <w:ind w:firstLine="540"/>
        <w:jc w:val="both"/>
        <w:rPr>
          <w:sz w:val="24"/>
          <w:szCs w:val="24"/>
        </w:rPr>
      </w:pPr>
      <w:r w:rsidRPr="007241C3">
        <w:rPr>
          <w:sz w:val="24"/>
          <w:szCs w:val="24"/>
        </w:rPr>
        <w:t>проводить по самостоятельно составленному плану опыт, несложный эксперимент, небольшое исследование;</w:t>
      </w:r>
    </w:p>
    <w:p w:rsidR="008035AD" w:rsidRPr="007241C3" w:rsidRDefault="008035AD" w:rsidP="007241C3">
      <w:pPr>
        <w:pStyle w:val="ConsPlusNormal"/>
        <w:ind w:firstLine="540"/>
        <w:jc w:val="both"/>
        <w:rPr>
          <w:sz w:val="24"/>
          <w:szCs w:val="24"/>
        </w:rPr>
      </w:pPr>
      <w:r w:rsidRPr="007241C3">
        <w:rPr>
          <w:sz w:val="24"/>
          <w:szCs w:val="24"/>
        </w:rPr>
        <w:t>оценивать на применимость и достоверность информацию, полученную в ходе исследования (эксперимента);</w:t>
      </w:r>
    </w:p>
    <w:p w:rsidR="008035AD" w:rsidRPr="007241C3" w:rsidRDefault="008035AD" w:rsidP="007241C3">
      <w:pPr>
        <w:pStyle w:val="ConsPlusNormal"/>
        <w:ind w:firstLine="540"/>
        <w:jc w:val="both"/>
        <w:rPr>
          <w:sz w:val="24"/>
          <w:szCs w:val="24"/>
        </w:rPr>
      </w:pPr>
      <w:r w:rsidRPr="007241C3">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035AD" w:rsidRPr="007241C3" w:rsidRDefault="008035AD" w:rsidP="007241C3">
      <w:pPr>
        <w:pStyle w:val="ConsPlusNormal"/>
        <w:ind w:firstLine="540"/>
        <w:jc w:val="both"/>
        <w:rPr>
          <w:sz w:val="24"/>
          <w:szCs w:val="24"/>
        </w:rPr>
      </w:pPr>
      <w:r w:rsidRPr="007241C3">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035AD" w:rsidRPr="007241C3" w:rsidRDefault="008035AD" w:rsidP="007241C3">
      <w:pPr>
        <w:pStyle w:val="ConsPlusNormal"/>
        <w:ind w:firstLine="540"/>
        <w:jc w:val="both"/>
        <w:rPr>
          <w:sz w:val="24"/>
          <w:szCs w:val="24"/>
        </w:rPr>
      </w:pPr>
      <w:r w:rsidRPr="007241C3">
        <w:rPr>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8035AD" w:rsidRPr="007241C3" w:rsidRDefault="008035AD" w:rsidP="007241C3">
      <w:pPr>
        <w:pStyle w:val="ConsPlusNormal"/>
        <w:ind w:firstLine="540"/>
        <w:jc w:val="both"/>
        <w:rPr>
          <w:sz w:val="24"/>
          <w:szCs w:val="24"/>
        </w:rPr>
      </w:pPr>
      <w:r w:rsidRPr="007241C3">
        <w:rPr>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8035AD" w:rsidRPr="007241C3" w:rsidRDefault="008035AD" w:rsidP="007241C3">
      <w:pPr>
        <w:pStyle w:val="ConsPlusNormal"/>
        <w:ind w:firstLine="540"/>
        <w:jc w:val="both"/>
        <w:rPr>
          <w:sz w:val="24"/>
          <w:szCs w:val="24"/>
        </w:rPr>
      </w:pPr>
      <w:r w:rsidRPr="007241C3">
        <w:rPr>
          <w:sz w:val="24"/>
          <w:szCs w:val="24"/>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Осуществление ПД обучающимися включает в себя ряд этапов:</w:t>
      </w:r>
    </w:p>
    <w:p w:rsidR="008035AD" w:rsidRPr="007241C3" w:rsidRDefault="008035AD" w:rsidP="007241C3">
      <w:pPr>
        <w:pStyle w:val="ConsPlusNormal"/>
        <w:ind w:firstLine="540"/>
        <w:jc w:val="both"/>
        <w:rPr>
          <w:sz w:val="24"/>
          <w:szCs w:val="24"/>
        </w:rPr>
      </w:pPr>
      <w:r w:rsidRPr="007241C3">
        <w:rPr>
          <w:sz w:val="24"/>
          <w:szCs w:val="24"/>
        </w:rPr>
        <w:t>анализ и формулирование проблемы;</w:t>
      </w:r>
    </w:p>
    <w:p w:rsidR="008035AD" w:rsidRPr="007241C3" w:rsidRDefault="008035AD" w:rsidP="007241C3">
      <w:pPr>
        <w:pStyle w:val="ConsPlusNormal"/>
        <w:ind w:firstLine="540"/>
        <w:jc w:val="both"/>
        <w:rPr>
          <w:sz w:val="24"/>
          <w:szCs w:val="24"/>
        </w:rPr>
      </w:pPr>
      <w:r w:rsidRPr="007241C3">
        <w:rPr>
          <w:sz w:val="24"/>
          <w:szCs w:val="24"/>
        </w:rPr>
        <w:t>формулирование темы проекта;</w:t>
      </w:r>
    </w:p>
    <w:p w:rsidR="008035AD" w:rsidRPr="007241C3" w:rsidRDefault="008035AD" w:rsidP="007241C3">
      <w:pPr>
        <w:pStyle w:val="ConsPlusNormal"/>
        <w:ind w:firstLine="540"/>
        <w:jc w:val="both"/>
        <w:rPr>
          <w:sz w:val="24"/>
          <w:szCs w:val="24"/>
        </w:rPr>
      </w:pPr>
      <w:r w:rsidRPr="007241C3">
        <w:rPr>
          <w:sz w:val="24"/>
          <w:szCs w:val="24"/>
        </w:rPr>
        <w:t>постановка цели и задач проекта;</w:t>
      </w:r>
    </w:p>
    <w:p w:rsidR="008035AD" w:rsidRPr="007241C3" w:rsidRDefault="008035AD" w:rsidP="007241C3">
      <w:pPr>
        <w:pStyle w:val="ConsPlusNormal"/>
        <w:ind w:firstLine="540"/>
        <w:jc w:val="both"/>
        <w:rPr>
          <w:sz w:val="24"/>
          <w:szCs w:val="24"/>
        </w:rPr>
      </w:pPr>
      <w:r w:rsidRPr="007241C3">
        <w:rPr>
          <w:sz w:val="24"/>
          <w:szCs w:val="24"/>
        </w:rPr>
        <w:t>составление плана работы;</w:t>
      </w:r>
    </w:p>
    <w:p w:rsidR="008035AD" w:rsidRPr="007241C3" w:rsidRDefault="008035AD" w:rsidP="007241C3">
      <w:pPr>
        <w:pStyle w:val="ConsPlusNormal"/>
        <w:ind w:firstLine="540"/>
        <w:jc w:val="both"/>
        <w:rPr>
          <w:sz w:val="24"/>
          <w:szCs w:val="24"/>
        </w:rPr>
      </w:pPr>
      <w:r w:rsidRPr="007241C3">
        <w:rPr>
          <w:sz w:val="24"/>
          <w:szCs w:val="24"/>
        </w:rPr>
        <w:t>сбор информации (исследование);</w:t>
      </w:r>
    </w:p>
    <w:p w:rsidR="008035AD" w:rsidRPr="007241C3" w:rsidRDefault="008035AD" w:rsidP="007241C3">
      <w:pPr>
        <w:pStyle w:val="ConsPlusNormal"/>
        <w:ind w:firstLine="540"/>
        <w:jc w:val="both"/>
        <w:rPr>
          <w:sz w:val="24"/>
          <w:szCs w:val="24"/>
        </w:rPr>
      </w:pPr>
      <w:r w:rsidRPr="007241C3">
        <w:rPr>
          <w:sz w:val="24"/>
          <w:szCs w:val="24"/>
        </w:rPr>
        <w:t>выполнение технологического этапа;</w:t>
      </w:r>
    </w:p>
    <w:p w:rsidR="008035AD" w:rsidRPr="007241C3" w:rsidRDefault="008035AD" w:rsidP="007241C3">
      <w:pPr>
        <w:pStyle w:val="ConsPlusNormal"/>
        <w:ind w:firstLine="540"/>
        <w:jc w:val="both"/>
        <w:rPr>
          <w:sz w:val="24"/>
          <w:szCs w:val="24"/>
        </w:rPr>
      </w:pPr>
      <w:r w:rsidRPr="007241C3">
        <w:rPr>
          <w:sz w:val="24"/>
          <w:szCs w:val="24"/>
        </w:rPr>
        <w:t>подготовка и защита проекта;</w:t>
      </w:r>
    </w:p>
    <w:p w:rsidR="008035AD" w:rsidRPr="007241C3" w:rsidRDefault="008035AD" w:rsidP="007241C3">
      <w:pPr>
        <w:pStyle w:val="ConsPlusNormal"/>
        <w:ind w:firstLine="540"/>
        <w:jc w:val="both"/>
        <w:rPr>
          <w:sz w:val="24"/>
          <w:szCs w:val="24"/>
        </w:rPr>
      </w:pPr>
      <w:r w:rsidRPr="007241C3">
        <w:rPr>
          <w:sz w:val="24"/>
          <w:szCs w:val="24"/>
        </w:rPr>
        <w:t>рефлексия, анализ результатов выполнения проекта, оценка качества выполнения.</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035AD" w:rsidRPr="007241C3" w:rsidRDefault="008035AD" w:rsidP="007241C3">
      <w:pPr>
        <w:pStyle w:val="ConsPlusNormal"/>
        <w:ind w:firstLine="540"/>
        <w:jc w:val="both"/>
        <w:rPr>
          <w:sz w:val="24"/>
          <w:szCs w:val="24"/>
        </w:rPr>
      </w:pPr>
      <w:r w:rsidRPr="007241C3">
        <w:rPr>
          <w:sz w:val="24"/>
          <w:szCs w:val="24"/>
        </w:rPr>
        <w:t>предметные проекты;</w:t>
      </w:r>
    </w:p>
    <w:p w:rsidR="008035AD" w:rsidRPr="007241C3" w:rsidRDefault="008035AD" w:rsidP="007241C3">
      <w:pPr>
        <w:pStyle w:val="ConsPlusNormal"/>
        <w:ind w:firstLine="540"/>
        <w:jc w:val="both"/>
        <w:rPr>
          <w:sz w:val="24"/>
          <w:szCs w:val="24"/>
        </w:rPr>
      </w:pPr>
      <w:r w:rsidRPr="007241C3">
        <w:rPr>
          <w:sz w:val="24"/>
          <w:szCs w:val="24"/>
        </w:rPr>
        <w:t>метапредметные проекты.</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Формы организации ПД обучающихся могут быть следующие:</w:t>
      </w:r>
    </w:p>
    <w:p w:rsidR="008035AD" w:rsidRPr="007241C3" w:rsidRDefault="008035AD" w:rsidP="007241C3">
      <w:pPr>
        <w:pStyle w:val="ConsPlusNormal"/>
        <w:ind w:firstLine="540"/>
        <w:jc w:val="both"/>
        <w:rPr>
          <w:sz w:val="24"/>
          <w:szCs w:val="24"/>
        </w:rPr>
      </w:pPr>
      <w:r w:rsidRPr="007241C3">
        <w:rPr>
          <w:sz w:val="24"/>
          <w:szCs w:val="24"/>
        </w:rPr>
        <w:t>монопроект (использование содержания одного предмета);</w:t>
      </w:r>
    </w:p>
    <w:p w:rsidR="008035AD" w:rsidRPr="007241C3" w:rsidRDefault="008035AD" w:rsidP="007241C3">
      <w:pPr>
        <w:pStyle w:val="ConsPlusNormal"/>
        <w:ind w:firstLine="540"/>
        <w:jc w:val="both"/>
        <w:rPr>
          <w:sz w:val="24"/>
          <w:szCs w:val="24"/>
        </w:rPr>
      </w:pPr>
      <w:r w:rsidRPr="007241C3">
        <w:rPr>
          <w:sz w:val="24"/>
          <w:szCs w:val="24"/>
        </w:rPr>
        <w:t>межпредметный проект (использование интегрированного знания и способов учебной деятельности различных предметов);</w:t>
      </w:r>
    </w:p>
    <w:p w:rsidR="008035AD" w:rsidRPr="007241C3" w:rsidRDefault="008035AD" w:rsidP="007241C3">
      <w:pPr>
        <w:pStyle w:val="ConsPlusNormal"/>
        <w:ind w:firstLine="540"/>
        <w:jc w:val="both"/>
        <w:rPr>
          <w:sz w:val="24"/>
          <w:szCs w:val="24"/>
        </w:rPr>
      </w:pPr>
      <w:r w:rsidRPr="007241C3">
        <w:rPr>
          <w:sz w:val="24"/>
          <w:szCs w:val="24"/>
        </w:rPr>
        <w:t>метапроект (использование областей знания и методов деятельности, выходящих за рамки предметного обучения).</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035AD" w:rsidRPr="007241C3" w:rsidRDefault="008035AD" w:rsidP="007241C3">
      <w:pPr>
        <w:pStyle w:val="ConsPlusNormal"/>
        <w:ind w:firstLine="540"/>
        <w:jc w:val="both"/>
        <w:rPr>
          <w:sz w:val="24"/>
          <w:szCs w:val="24"/>
        </w:rPr>
      </w:pPr>
      <w:r w:rsidRPr="007241C3">
        <w:rPr>
          <w:sz w:val="24"/>
          <w:szCs w:val="24"/>
        </w:rPr>
        <w:t>Какое средство поможет в решении проблемы... (опишите, объясните)?</w:t>
      </w:r>
    </w:p>
    <w:p w:rsidR="008035AD" w:rsidRPr="007241C3" w:rsidRDefault="008035AD" w:rsidP="007241C3">
      <w:pPr>
        <w:pStyle w:val="ConsPlusNormal"/>
        <w:ind w:firstLine="540"/>
        <w:jc w:val="both"/>
        <w:rPr>
          <w:sz w:val="24"/>
          <w:szCs w:val="24"/>
        </w:rPr>
      </w:pPr>
      <w:r w:rsidRPr="007241C3">
        <w:rPr>
          <w:sz w:val="24"/>
          <w:szCs w:val="24"/>
        </w:rPr>
        <w:t>Каким должно быть средство для решения проблемы... (опишите, смоделируйте)?</w:t>
      </w:r>
    </w:p>
    <w:p w:rsidR="008035AD" w:rsidRPr="007241C3" w:rsidRDefault="008035AD" w:rsidP="007241C3">
      <w:pPr>
        <w:pStyle w:val="ConsPlusNormal"/>
        <w:ind w:firstLine="540"/>
        <w:jc w:val="both"/>
        <w:rPr>
          <w:sz w:val="24"/>
          <w:szCs w:val="24"/>
        </w:rPr>
      </w:pPr>
      <w:r w:rsidRPr="007241C3">
        <w:rPr>
          <w:sz w:val="24"/>
          <w:szCs w:val="24"/>
        </w:rPr>
        <w:t>Как сделать средство для решения проблемы (дайте инструкцию)?</w:t>
      </w:r>
    </w:p>
    <w:p w:rsidR="008035AD" w:rsidRPr="007241C3" w:rsidRDefault="008035AD" w:rsidP="007241C3">
      <w:pPr>
        <w:pStyle w:val="ConsPlusNormal"/>
        <w:ind w:firstLine="540"/>
        <w:jc w:val="both"/>
        <w:rPr>
          <w:sz w:val="24"/>
          <w:szCs w:val="24"/>
        </w:rPr>
      </w:pPr>
      <w:r w:rsidRPr="007241C3">
        <w:rPr>
          <w:sz w:val="24"/>
          <w:szCs w:val="24"/>
        </w:rPr>
        <w:t>Как выглядело... (опишите, реконструируйте)?</w:t>
      </w:r>
    </w:p>
    <w:p w:rsidR="008035AD" w:rsidRPr="007241C3" w:rsidRDefault="008035AD" w:rsidP="007241C3">
      <w:pPr>
        <w:pStyle w:val="ConsPlusNormal"/>
        <w:ind w:firstLine="540"/>
        <w:jc w:val="both"/>
        <w:rPr>
          <w:sz w:val="24"/>
          <w:szCs w:val="24"/>
        </w:rPr>
      </w:pPr>
      <w:r w:rsidRPr="007241C3">
        <w:rPr>
          <w:sz w:val="24"/>
          <w:szCs w:val="24"/>
        </w:rPr>
        <w:t>Как будет выглядеть... (опишите, спрогнозируйте)?</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Основными формами представления итогов ПД являются:</w:t>
      </w:r>
    </w:p>
    <w:p w:rsidR="008035AD" w:rsidRPr="007241C3" w:rsidRDefault="008035AD" w:rsidP="007241C3">
      <w:pPr>
        <w:pStyle w:val="ConsPlusNormal"/>
        <w:ind w:firstLine="540"/>
        <w:jc w:val="both"/>
        <w:rPr>
          <w:sz w:val="24"/>
          <w:szCs w:val="24"/>
        </w:rPr>
      </w:pPr>
      <w:r w:rsidRPr="007241C3">
        <w:rPr>
          <w:sz w:val="24"/>
          <w:szCs w:val="24"/>
        </w:rPr>
        <w:t>материальный объект, макет, конструкторское изделие;</w:t>
      </w:r>
    </w:p>
    <w:p w:rsidR="008035AD" w:rsidRPr="007241C3" w:rsidRDefault="008035AD" w:rsidP="007241C3">
      <w:pPr>
        <w:pStyle w:val="ConsPlusNormal"/>
        <w:ind w:firstLine="540"/>
        <w:jc w:val="both"/>
        <w:rPr>
          <w:sz w:val="24"/>
          <w:szCs w:val="24"/>
        </w:rPr>
      </w:pPr>
      <w:r w:rsidRPr="007241C3">
        <w:rPr>
          <w:sz w:val="24"/>
          <w:szCs w:val="24"/>
        </w:rPr>
        <w:t>отчетные материалы по проекту (тексты, мультимедийные продукты).</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035AD" w:rsidRPr="007241C3" w:rsidRDefault="008035AD" w:rsidP="007241C3">
      <w:pPr>
        <w:pStyle w:val="ConsPlusNormal"/>
        <w:ind w:firstLine="540"/>
        <w:jc w:val="both"/>
        <w:rPr>
          <w:sz w:val="24"/>
          <w:szCs w:val="24"/>
        </w:rPr>
      </w:pPr>
      <w:r w:rsidRPr="007241C3">
        <w:rPr>
          <w:sz w:val="24"/>
          <w:szCs w:val="24"/>
        </w:rPr>
        <w:t>гуманитарное;</w:t>
      </w:r>
    </w:p>
    <w:p w:rsidR="008035AD" w:rsidRPr="007241C3" w:rsidRDefault="008035AD" w:rsidP="007241C3">
      <w:pPr>
        <w:pStyle w:val="ConsPlusNormal"/>
        <w:ind w:firstLine="540"/>
        <w:jc w:val="both"/>
        <w:rPr>
          <w:sz w:val="24"/>
          <w:szCs w:val="24"/>
        </w:rPr>
      </w:pPr>
      <w:r w:rsidRPr="007241C3">
        <w:rPr>
          <w:sz w:val="24"/>
          <w:szCs w:val="24"/>
        </w:rPr>
        <w:t>естественнонаучное;</w:t>
      </w:r>
    </w:p>
    <w:p w:rsidR="008035AD" w:rsidRPr="007241C3" w:rsidRDefault="008035AD" w:rsidP="007241C3">
      <w:pPr>
        <w:pStyle w:val="ConsPlusNormal"/>
        <w:ind w:firstLine="540"/>
        <w:jc w:val="both"/>
        <w:rPr>
          <w:sz w:val="24"/>
          <w:szCs w:val="24"/>
        </w:rPr>
      </w:pPr>
      <w:r w:rsidRPr="007241C3">
        <w:rPr>
          <w:sz w:val="24"/>
          <w:szCs w:val="24"/>
        </w:rPr>
        <w:t>социально-ориентированное;</w:t>
      </w:r>
    </w:p>
    <w:p w:rsidR="008035AD" w:rsidRPr="007241C3" w:rsidRDefault="008035AD" w:rsidP="007241C3">
      <w:pPr>
        <w:pStyle w:val="ConsPlusNormal"/>
        <w:ind w:firstLine="540"/>
        <w:jc w:val="both"/>
        <w:rPr>
          <w:sz w:val="24"/>
          <w:szCs w:val="24"/>
        </w:rPr>
      </w:pPr>
      <w:r w:rsidRPr="007241C3">
        <w:rPr>
          <w:sz w:val="24"/>
          <w:szCs w:val="24"/>
        </w:rPr>
        <w:t>инженерно-техническое;</w:t>
      </w:r>
    </w:p>
    <w:p w:rsidR="008035AD" w:rsidRPr="007241C3" w:rsidRDefault="008035AD" w:rsidP="007241C3">
      <w:pPr>
        <w:pStyle w:val="ConsPlusNormal"/>
        <w:ind w:firstLine="540"/>
        <w:jc w:val="both"/>
        <w:rPr>
          <w:sz w:val="24"/>
          <w:szCs w:val="24"/>
        </w:rPr>
      </w:pPr>
      <w:r w:rsidRPr="007241C3">
        <w:rPr>
          <w:sz w:val="24"/>
          <w:szCs w:val="24"/>
        </w:rPr>
        <w:t>художественно-творческое;</w:t>
      </w:r>
    </w:p>
    <w:p w:rsidR="008035AD" w:rsidRPr="007241C3" w:rsidRDefault="008035AD" w:rsidP="007241C3">
      <w:pPr>
        <w:pStyle w:val="ConsPlusNormal"/>
        <w:ind w:firstLine="540"/>
        <w:jc w:val="both"/>
        <w:rPr>
          <w:sz w:val="24"/>
          <w:szCs w:val="24"/>
        </w:rPr>
      </w:pPr>
      <w:r w:rsidRPr="007241C3">
        <w:rPr>
          <w:sz w:val="24"/>
          <w:szCs w:val="24"/>
        </w:rPr>
        <w:t>спортивно-оздоровительное;</w:t>
      </w:r>
    </w:p>
    <w:p w:rsidR="008035AD" w:rsidRPr="007241C3" w:rsidRDefault="008035AD" w:rsidP="007241C3">
      <w:pPr>
        <w:pStyle w:val="ConsPlusNormal"/>
        <w:ind w:firstLine="540"/>
        <w:jc w:val="both"/>
        <w:rPr>
          <w:sz w:val="24"/>
          <w:szCs w:val="24"/>
        </w:rPr>
      </w:pPr>
      <w:r w:rsidRPr="007241C3">
        <w:rPr>
          <w:sz w:val="24"/>
          <w:szCs w:val="24"/>
        </w:rPr>
        <w:t>туристско-краеведческое.</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В качестве основных форм организации ПД могут быть использованы:</w:t>
      </w:r>
    </w:p>
    <w:p w:rsidR="008035AD" w:rsidRPr="007241C3" w:rsidRDefault="008035AD" w:rsidP="007241C3">
      <w:pPr>
        <w:pStyle w:val="ConsPlusNormal"/>
        <w:ind w:firstLine="540"/>
        <w:jc w:val="both"/>
        <w:rPr>
          <w:sz w:val="24"/>
          <w:szCs w:val="24"/>
        </w:rPr>
      </w:pPr>
      <w:r w:rsidRPr="007241C3">
        <w:rPr>
          <w:sz w:val="24"/>
          <w:szCs w:val="24"/>
        </w:rPr>
        <w:t>творческие мастерские;</w:t>
      </w:r>
    </w:p>
    <w:p w:rsidR="008035AD" w:rsidRPr="007241C3" w:rsidRDefault="008035AD" w:rsidP="007241C3">
      <w:pPr>
        <w:pStyle w:val="ConsPlusNormal"/>
        <w:ind w:firstLine="540"/>
        <w:jc w:val="both"/>
        <w:rPr>
          <w:sz w:val="24"/>
          <w:szCs w:val="24"/>
        </w:rPr>
      </w:pPr>
      <w:r w:rsidRPr="007241C3">
        <w:rPr>
          <w:sz w:val="24"/>
          <w:szCs w:val="24"/>
        </w:rPr>
        <w:t>экспериментальные лаборатории;</w:t>
      </w:r>
    </w:p>
    <w:p w:rsidR="008035AD" w:rsidRPr="007241C3" w:rsidRDefault="008035AD" w:rsidP="007241C3">
      <w:pPr>
        <w:pStyle w:val="ConsPlusNormal"/>
        <w:ind w:firstLine="540"/>
        <w:jc w:val="both"/>
        <w:rPr>
          <w:sz w:val="24"/>
          <w:szCs w:val="24"/>
        </w:rPr>
      </w:pPr>
      <w:r w:rsidRPr="007241C3">
        <w:rPr>
          <w:sz w:val="24"/>
          <w:szCs w:val="24"/>
        </w:rPr>
        <w:t>конструкторское бюро;</w:t>
      </w:r>
    </w:p>
    <w:p w:rsidR="008035AD" w:rsidRPr="007241C3" w:rsidRDefault="008035AD" w:rsidP="007241C3">
      <w:pPr>
        <w:pStyle w:val="ConsPlusNormal"/>
        <w:ind w:firstLine="540"/>
        <w:jc w:val="both"/>
        <w:rPr>
          <w:sz w:val="24"/>
          <w:szCs w:val="24"/>
        </w:rPr>
      </w:pPr>
      <w:r w:rsidRPr="007241C3">
        <w:rPr>
          <w:sz w:val="24"/>
          <w:szCs w:val="24"/>
        </w:rPr>
        <w:t>проектные недели;</w:t>
      </w:r>
    </w:p>
    <w:p w:rsidR="008035AD" w:rsidRPr="007241C3" w:rsidRDefault="008035AD" w:rsidP="007241C3">
      <w:pPr>
        <w:pStyle w:val="ConsPlusNormal"/>
        <w:ind w:firstLine="540"/>
        <w:jc w:val="both"/>
        <w:rPr>
          <w:sz w:val="24"/>
          <w:szCs w:val="24"/>
        </w:rPr>
      </w:pPr>
      <w:r w:rsidRPr="007241C3">
        <w:rPr>
          <w:sz w:val="24"/>
          <w:szCs w:val="24"/>
        </w:rPr>
        <w:t>практикумы.</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Формами представления итогов ПД во внеурочное время являются:</w:t>
      </w:r>
    </w:p>
    <w:p w:rsidR="008035AD" w:rsidRPr="007241C3" w:rsidRDefault="008035AD" w:rsidP="007241C3">
      <w:pPr>
        <w:pStyle w:val="ConsPlusNormal"/>
        <w:ind w:firstLine="540"/>
        <w:jc w:val="both"/>
        <w:rPr>
          <w:sz w:val="24"/>
          <w:szCs w:val="24"/>
        </w:rPr>
      </w:pPr>
      <w:r w:rsidRPr="007241C3">
        <w:rPr>
          <w:sz w:val="24"/>
          <w:szCs w:val="24"/>
        </w:rPr>
        <w:t>материальный продукт (объект, макет, конструкторское изделие и другое);</w:t>
      </w:r>
    </w:p>
    <w:p w:rsidR="008035AD" w:rsidRPr="007241C3" w:rsidRDefault="008035AD" w:rsidP="007241C3">
      <w:pPr>
        <w:pStyle w:val="ConsPlusNormal"/>
        <w:ind w:firstLine="540"/>
        <w:jc w:val="both"/>
        <w:rPr>
          <w:sz w:val="24"/>
          <w:szCs w:val="24"/>
        </w:rPr>
      </w:pPr>
      <w:r w:rsidRPr="007241C3">
        <w:rPr>
          <w:sz w:val="24"/>
          <w:szCs w:val="24"/>
        </w:rPr>
        <w:t>медийный продукт (плакат, газета, журнал, рекламная продукция, фильм и другие);</w:t>
      </w:r>
    </w:p>
    <w:p w:rsidR="008035AD" w:rsidRPr="007241C3" w:rsidRDefault="008035AD" w:rsidP="007241C3">
      <w:pPr>
        <w:pStyle w:val="ConsPlusNormal"/>
        <w:ind w:firstLine="540"/>
        <w:jc w:val="both"/>
        <w:rPr>
          <w:sz w:val="24"/>
          <w:szCs w:val="24"/>
        </w:rPr>
      </w:pPr>
      <w:r w:rsidRPr="007241C3">
        <w:rPr>
          <w:sz w:val="24"/>
          <w:szCs w:val="24"/>
        </w:rPr>
        <w:t>публичное мероприятие (образовательное событие, социальное мероприятие (акция), театральная постановка и другие);</w:t>
      </w:r>
    </w:p>
    <w:p w:rsidR="008035AD" w:rsidRPr="007241C3" w:rsidRDefault="008035AD" w:rsidP="007241C3">
      <w:pPr>
        <w:pStyle w:val="ConsPlusNormal"/>
        <w:ind w:firstLine="540"/>
        <w:jc w:val="both"/>
        <w:rPr>
          <w:sz w:val="24"/>
          <w:szCs w:val="24"/>
        </w:rPr>
      </w:pPr>
      <w:r w:rsidRPr="007241C3">
        <w:rPr>
          <w:sz w:val="24"/>
          <w:szCs w:val="24"/>
        </w:rPr>
        <w:t>отчетные материалы по проекту (тексты, мультимедийные продукты).</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035AD" w:rsidRPr="007241C3" w:rsidRDefault="008035AD" w:rsidP="007241C3">
      <w:pPr>
        <w:pStyle w:val="ConsPlusNormal"/>
        <w:ind w:firstLine="540"/>
        <w:jc w:val="both"/>
        <w:rPr>
          <w:sz w:val="24"/>
          <w:szCs w:val="24"/>
        </w:rPr>
      </w:pPr>
      <w:r w:rsidRPr="007241C3">
        <w:rPr>
          <w:sz w:val="24"/>
          <w:szCs w:val="24"/>
        </w:rPr>
        <w:t>понимание проблемы, связанных с нею цели и задач;</w:t>
      </w:r>
    </w:p>
    <w:p w:rsidR="008035AD" w:rsidRPr="007241C3" w:rsidRDefault="008035AD" w:rsidP="007241C3">
      <w:pPr>
        <w:pStyle w:val="ConsPlusNormal"/>
        <w:ind w:firstLine="540"/>
        <w:jc w:val="both"/>
        <w:rPr>
          <w:sz w:val="24"/>
          <w:szCs w:val="24"/>
        </w:rPr>
      </w:pPr>
      <w:r w:rsidRPr="007241C3">
        <w:rPr>
          <w:sz w:val="24"/>
          <w:szCs w:val="24"/>
        </w:rPr>
        <w:t>умение определить оптимальный путь решения проблемы;</w:t>
      </w:r>
    </w:p>
    <w:p w:rsidR="008035AD" w:rsidRPr="007241C3" w:rsidRDefault="008035AD" w:rsidP="007241C3">
      <w:pPr>
        <w:pStyle w:val="ConsPlusNormal"/>
        <w:ind w:firstLine="540"/>
        <w:jc w:val="both"/>
        <w:rPr>
          <w:sz w:val="24"/>
          <w:szCs w:val="24"/>
        </w:rPr>
      </w:pPr>
      <w:r w:rsidRPr="007241C3">
        <w:rPr>
          <w:sz w:val="24"/>
          <w:szCs w:val="24"/>
        </w:rPr>
        <w:t>умение планировать и работать по плану;</w:t>
      </w:r>
    </w:p>
    <w:p w:rsidR="008035AD" w:rsidRPr="007241C3" w:rsidRDefault="008035AD" w:rsidP="007241C3">
      <w:pPr>
        <w:pStyle w:val="ConsPlusNormal"/>
        <w:ind w:firstLine="540"/>
        <w:jc w:val="both"/>
        <w:rPr>
          <w:sz w:val="24"/>
          <w:szCs w:val="24"/>
        </w:rPr>
      </w:pPr>
      <w:r w:rsidRPr="007241C3">
        <w:rPr>
          <w:sz w:val="24"/>
          <w:szCs w:val="24"/>
        </w:rPr>
        <w:t>умение реализовать проектный замысел и оформить его в виде реального "продукта";</w:t>
      </w:r>
    </w:p>
    <w:p w:rsidR="008035AD" w:rsidRPr="007241C3" w:rsidRDefault="008035AD" w:rsidP="007241C3">
      <w:pPr>
        <w:pStyle w:val="ConsPlusNormal"/>
        <w:ind w:firstLine="540"/>
        <w:jc w:val="both"/>
        <w:rPr>
          <w:sz w:val="24"/>
          <w:szCs w:val="24"/>
        </w:rPr>
      </w:pPr>
      <w:r w:rsidRPr="007241C3">
        <w:rPr>
          <w:sz w:val="24"/>
          <w:szCs w:val="24"/>
        </w:rPr>
        <w:t>умение осуществлять самооценку деятельности и результата, взаимоценку деятельности в группе.</w:t>
      </w:r>
    </w:p>
    <w:p w:rsidR="008035AD" w:rsidRPr="007241C3" w:rsidRDefault="00AD5D8F" w:rsidP="007241C3">
      <w:pPr>
        <w:pStyle w:val="ConsPlusNormal"/>
        <w:ind w:firstLine="540"/>
        <w:jc w:val="both"/>
        <w:rPr>
          <w:sz w:val="24"/>
          <w:szCs w:val="24"/>
        </w:rPr>
      </w:pPr>
      <w:r>
        <w:rPr>
          <w:sz w:val="24"/>
          <w:szCs w:val="24"/>
        </w:rPr>
        <w:t xml:space="preserve"> </w:t>
      </w:r>
      <w:r w:rsidR="008035AD" w:rsidRPr="007241C3">
        <w:rPr>
          <w:sz w:val="24"/>
          <w:szCs w:val="24"/>
        </w:rPr>
        <w:t xml:space="preserve"> В процессе публичной презентации результатов проекта оценивается:</w:t>
      </w:r>
    </w:p>
    <w:p w:rsidR="008035AD" w:rsidRPr="007241C3" w:rsidRDefault="008035AD" w:rsidP="007241C3">
      <w:pPr>
        <w:pStyle w:val="ConsPlusNormal"/>
        <w:ind w:firstLine="540"/>
        <w:jc w:val="both"/>
        <w:rPr>
          <w:sz w:val="24"/>
          <w:szCs w:val="24"/>
        </w:rPr>
      </w:pPr>
      <w:r w:rsidRPr="007241C3">
        <w:rPr>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8035AD" w:rsidRPr="007241C3" w:rsidRDefault="008035AD" w:rsidP="007241C3">
      <w:pPr>
        <w:pStyle w:val="ConsPlusNormal"/>
        <w:ind w:firstLine="540"/>
        <w:jc w:val="both"/>
        <w:rPr>
          <w:sz w:val="24"/>
          <w:szCs w:val="24"/>
        </w:rPr>
      </w:pPr>
      <w:r w:rsidRPr="007241C3">
        <w:rPr>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8035AD" w:rsidRPr="007241C3" w:rsidRDefault="008035AD" w:rsidP="007241C3">
      <w:pPr>
        <w:pStyle w:val="ConsPlusNormal"/>
        <w:ind w:firstLine="540"/>
        <w:jc w:val="both"/>
        <w:rPr>
          <w:sz w:val="24"/>
          <w:szCs w:val="24"/>
        </w:rPr>
      </w:pPr>
      <w:r w:rsidRPr="007241C3">
        <w:rPr>
          <w:sz w:val="24"/>
          <w:szCs w:val="24"/>
        </w:rPr>
        <w:t>качество письменного текста (соответствие плану, оформление работы, грамотность изложения);</w:t>
      </w:r>
    </w:p>
    <w:p w:rsidR="008035AD" w:rsidRPr="007241C3" w:rsidRDefault="008035AD" w:rsidP="007241C3">
      <w:pPr>
        <w:pStyle w:val="ConsPlusNormal"/>
        <w:ind w:firstLine="540"/>
        <w:jc w:val="both"/>
        <w:rPr>
          <w:sz w:val="24"/>
          <w:szCs w:val="24"/>
        </w:rPr>
      </w:pPr>
      <w:r w:rsidRPr="007241C3">
        <w:rPr>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8035AD" w:rsidRPr="007241C3" w:rsidRDefault="008035AD" w:rsidP="007241C3">
      <w:pPr>
        <w:pStyle w:val="ConsPlusNormal"/>
        <w:ind w:firstLine="540"/>
        <w:jc w:val="both"/>
        <w:rPr>
          <w:sz w:val="24"/>
          <w:szCs w:val="24"/>
        </w:rPr>
      </w:pPr>
    </w:p>
    <w:p w:rsidR="00B31ED8" w:rsidRPr="007241C3" w:rsidRDefault="00AD5D8F" w:rsidP="007241C3">
      <w:pPr>
        <w:pStyle w:val="h1"/>
        <w:spacing w:before="0" w:after="0" w:line="240" w:lineRule="auto"/>
        <w:rPr>
          <w:rFonts w:cs="Times New Roman"/>
          <w:color w:val="auto"/>
        </w:rPr>
      </w:pPr>
      <w:r>
        <w:rPr>
          <w:rFonts w:cs="Times New Roman"/>
          <w:color w:val="auto"/>
        </w:rPr>
        <w:t xml:space="preserve"> </w:t>
      </w:r>
      <w:r w:rsidR="00B31ED8" w:rsidRPr="007241C3">
        <w:rPr>
          <w:rFonts w:cs="Times New Roman"/>
          <w:color w:val="auto"/>
        </w:rPr>
        <w:t>Организационный раздел</w:t>
      </w:r>
    </w:p>
    <w:p w:rsidR="003A18A8" w:rsidRPr="007241C3" w:rsidRDefault="003A18A8" w:rsidP="007241C3">
      <w:pPr>
        <w:pStyle w:val="ConsPlusNormal"/>
        <w:ind w:firstLine="540"/>
        <w:jc w:val="both"/>
        <w:rPr>
          <w:sz w:val="24"/>
          <w:szCs w:val="24"/>
        </w:rPr>
      </w:pPr>
      <w:r w:rsidRPr="007241C3">
        <w:rPr>
          <w:sz w:val="24"/>
          <w:szCs w:val="24"/>
        </w:rPr>
        <w:t>. Формы взаимодействия участников образовательного процесса при создании и реализации программы формирования УУД.</w:t>
      </w:r>
    </w:p>
    <w:p w:rsidR="003A18A8" w:rsidRPr="007241C3" w:rsidRDefault="00AD5D8F" w:rsidP="007241C3">
      <w:pPr>
        <w:pStyle w:val="ConsPlusNormal"/>
        <w:ind w:firstLine="540"/>
        <w:jc w:val="both"/>
        <w:rPr>
          <w:sz w:val="24"/>
          <w:szCs w:val="24"/>
        </w:rPr>
      </w:pPr>
      <w:r>
        <w:rPr>
          <w:sz w:val="24"/>
          <w:szCs w:val="24"/>
        </w:rPr>
        <w:t xml:space="preserve"> </w:t>
      </w:r>
      <w:r w:rsidR="003A18A8" w:rsidRPr="007241C3">
        <w:rPr>
          <w:sz w:val="24"/>
          <w:szCs w:val="24"/>
        </w:rPr>
        <w:t xml:space="preserve"> 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3A18A8" w:rsidRPr="007241C3" w:rsidRDefault="003A18A8" w:rsidP="007241C3">
      <w:pPr>
        <w:pStyle w:val="ConsPlusNormal"/>
        <w:ind w:firstLine="540"/>
        <w:jc w:val="both"/>
        <w:rPr>
          <w:sz w:val="24"/>
          <w:szCs w:val="24"/>
        </w:rPr>
      </w:pPr>
      <w:r w:rsidRPr="007241C3">
        <w:rPr>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3A18A8" w:rsidRPr="007241C3" w:rsidRDefault="003A18A8" w:rsidP="007241C3">
      <w:pPr>
        <w:pStyle w:val="ConsPlusNormal"/>
        <w:ind w:firstLine="540"/>
        <w:jc w:val="both"/>
        <w:rPr>
          <w:sz w:val="24"/>
          <w:szCs w:val="24"/>
        </w:rPr>
      </w:pPr>
      <w:r w:rsidRPr="007241C3">
        <w:rPr>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3A18A8" w:rsidRPr="007241C3" w:rsidRDefault="003A18A8" w:rsidP="007241C3">
      <w:pPr>
        <w:pStyle w:val="ConsPlusNormal"/>
        <w:ind w:firstLine="540"/>
        <w:jc w:val="both"/>
        <w:rPr>
          <w:sz w:val="24"/>
          <w:szCs w:val="24"/>
        </w:rPr>
      </w:pPr>
      <w:r w:rsidRPr="007241C3">
        <w:rPr>
          <w:sz w:val="24"/>
          <w:szCs w:val="24"/>
        </w:rPr>
        <w:t>определение этапов и форм постепенного усложнения деятельности учащихся по овладению УУД;</w:t>
      </w:r>
    </w:p>
    <w:p w:rsidR="003A18A8" w:rsidRPr="007241C3" w:rsidRDefault="003A18A8" w:rsidP="007241C3">
      <w:pPr>
        <w:pStyle w:val="ConsPlusNormal"/>
        <w:ind w:firstLine="540"/>
        <w:jc w:val="both"/>
        <w:rPr>
          <w:sz w:val="24"/>
          <w:szCs w:val="24"/>
        </w:rPr>
      </w:pPr>
      <w:r w:rsidRPr="007241C3">
        <w:rPr>
          <w:sz w:val="24"/>
          <w:szCs w:val="24"/>
        </w:rPr>
        <w:t>разработка общего алгоритма (технологической схемы) урока, имеющего два целевых фокуса (предметный и метапредметный);</w:t>
      </w:r>
    </w:p>
    <w:p w:rsidR="003A18A8" w:rsidRPr="007241C3" w:rsidRDefault="003A18A8" w:rsidP="007241C3">
      <w:pPr>
        <w:pStyle w:val="ConsPlusNormal"/>
        <w:ind w:firstLine="540"/>
        <w:jc w:val="both"/>
        <w:rPr>
          <w:sz w:val="24"/>
          <w:szCs w:val="24"/>
        </w:rPr>
      </w:pPr>
      <w:r w:rsidRPr="007241C3">
        <w:rPr>
          <w:sz w:val="24"/>
          <w:szCs w:val="24"/>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3A18A8" w:rsidRPr="007241C3" w:rsidRDefault="003A18A8" w:rsidP="007241C3">
      <w:pPr>
        <w:pStyle w:val="ConsPlusNormal"/>
        <w:ind w:firstLine="540"/>
        <w:jc w:val="both"/>
        <w:rPr>
          <w:sz w:val="24"/>
          <w:szCs w:val="24"/>
        </w:rPr>
      </w:pPr>
      <w:r w:rsidRPr="007241C3">
        <w:rPr>
          <w:sz w:val="24"/>
          <w:szCs w:val="24"/>
        </w:rPr>
        <w:t>разработка основных подходов к организации учебной деятельности по формированию и развитию ИКТ-компетенций;</w:t>
      </w:r>
    </w:p>
    <w:p w:rsidR="003A18A8" w:rsidRPr="007241C3" w:rsidRDefault="003A18A8" w:rsidP="007241C3">
      <w:pPr>
        <w:pStyle w:val="ConsPlusNormal"/>
        <w:ind w:firstLine="540"/>
        <w:jc w:val="both"/>
        <w:rPr>
          <w:sz w:val="24"/>
          <w:szCs w:val="24"/>
        </w:rPr>
      </w:pPr>
      <w:r w:rsidRPr="007241C3">
        <w:rPr>
          <w:sz w:val="24"/>
          <w:szCs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3A18A8" w:rsidRPr="007241C3" w:rsidRDefault="003A18A8" w:rsidP="007241C3">
      <w:pPr>
        <w:pStyle w:val="ConsPlusNormal"/>
        <w:ind w:firstLine="540"/>
        <w:jc w:val="both"/>
        <w:rPr>
          <w:sz w:val="24"/>
          <w:szCs w:val="24"/>
        </w:rPr>
      </w:pPr>
      <w:r w:rsidRPr="007241C3">
        <w:rPr>
          <w:sz w:val="24"/>
          <w:szCs w:val="24"/>
        </w:rPr>
        <w:t>разработка методики и инструментария мониторинга успешности освоения и применения обучающимися УУД;</w:t>
      </w:r>
    </w:p>
    <w:p w:rsidR="003A18A8" w:rsidRPr="007241C3" w:rsidRDefault="003A18A8" w:rsidP="007241C3">
      <w:pPr>
        <w:pStyle w:val="ConsPlusNormal"/>
        <w:ind w:firstLine="540"/>
        <w:jc w:val="both"/>
        <w:rPr>
          <w:sz w:val="24"/>
          <w:szCs w:val="24"/>
        </w:rPr>
      </w:pPr>
      <w:r w:rsidRPr="007241C3">
        <w:rPr>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3A18A8" w:rsidRPr="007241C3" w:rsidRDefault="003A18A8" w:rsidP="007241C3">
      <w:pPr>
        <w:pStyle w:val="ConsPlusNormal"/>
        <w:ind w:firstLine="540"/>
        <w:jc w:val="both"/>
        <w:rPr>
          <w:sz w:val="24"/>
          <w:szCs w:val="24"/>
        </w:rPr>
      </w:pPr>
      <w:r w:rsidRPr="007241C3">
        <w:rPr>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3A18A8" w:rsidRPr="007241C3" w:rsidRDefault="003A18A8" w:rsidP="007241C3">
      <w:pPr>
        <w:pStyle w:val="ConsPlusNormal"/>
        <w:ind w:firstLine="540"/>
        <w:jc w:val="both"/>
        <w:rPr>
          <w:sz w:val="24"/>
          <w:szCs w:val="24"/>
        </w:rPr>
      </w:pPr>
      <w:r w:rsidRPr="007241C3">
        <w:rPr>
          <w:sz w:val="24"/>
          <w:szCs w:val="24"/>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3A18A8" w:rsidRPr="007241C3" w:rsidRDefault="003A18A8" w:rsidP="007241C3">
      <w:pPr>
        <w:pStyle w:val="ConsPlusNormal"/>
        <w:ind w:firstLine="540"/>
        <w:jc w:val="both"/>
        <w:rPr>
          <w:sz w:val="24"/>
          <w:szCs w:val="24"/>
        </w:rPr>
      </w:pPr>
      <w:r w:rsidRPr="007241C3">
        <w:rPr>
          <w:sz w:val="24"/>
          <w:szCs w:val="24"/>
        </w:rPr>
        <w:t>организация разъяснительной (просветительской работы) с родителями по проблемам развития УУД у обучающихся;</w:t>
      </w:r>
    </w:p>
    <w:p w:rsidR="003A18A8" w:rsidRPr="007241C3" w:rsidRDefault="003A18A8" w:rsidP="007241C3">
      <w:pPr>
        <w:pStyle w:val="ConsPlusNormal"/>
        <w:ind w:firstLine="540"/>
        <w:jc w:val="both"/>
        <w:rPr>
          <w:sz w:val="24"/>
          <w:szCs w:val="24"/>
        </w:rPr>
      </w:pPr>
      <w:r w:rsidRPr="007241C3">
        <w:rPr>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3A18A8" w:rsidRPr="007241C3" w:rsidRDefault="00AD5D8F" w:rsidP="007241C3">
      <w:pPr>
        <w:pStyle w:val="ConsPlusNormal"/>
        <w:ind w:firstLine="540"/>
        <w:jc w:val="both"/>
        <w:rPr>
          <w:sz w:val="24"/>
          <w:szCs w:val="24"/>
        </w:rPr>
      </w:pPr>
      <w:r>
        <w:rPr>
          <w:sz w:val="24"/>
          <w:szCs w:val="24"/>
        </w:rPr>
        <w:t xml:space="preserve"> </w:t>
      </w:r>
      <w:r w:rsidR="003A18A8" w:rsidRPr="007241C3">
        <w:rPr>
          <w:sz w:val="24"/>
          <w:szCs w:val="24"/>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3A18A8" w:rsidRPr="007241C3" w:rsidRDefault="003A18A8" w:rsidP="007241C3">
      <w:pPr>
        <w:pStyle w:val="ConsPlusNormal"/>
        <w:ind w:firstLine="540"/>
        <w:jc w:val="both"/>
        <w:rPr>
          <w:sz w:val="24"/>
          <w:szCs w:val="24"/>
        </w:rPr>
      </w:pPr>
      <w:r w:rsidRPr="007241C3">
        <w:rPr>
          <w:sz w:val="24"/>
          <w:szCs w:val="24"/>
        </w:rPr>
        <w:t>На подготовительном этапе команда образовательной организации может провести следующие аналитические работы:</w:t>
      </w:r>
    </w:p>
    <w:p w:rsidR="003A18A8" w:rsidRPr="007241C3" w:rsidRDefault="003A18A8" w:rsidP="007241C3">
      <w:pPr>
        <w:pStyle w:val="ConsPlusNormal"/>
        <w:ind w:firstLine="540"/>
        <w:jc w:val="both"/>
        <w:rPr>
          <w:sz w:val="24"/>
          <w:szCs w:val="24"/>
        </w:rPr>
      </w:pPr>
      <w:r w:rsidRPr="007241C3">
        <w:rPr>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3A18A8" w:rsidRPr="007241C3" w:rsidRDefault="003A18A8" w:rsidP="007241C3">
      <w:pPr>
        <w:pStyle w:val="ConsPlusNormal"/>
        <w:ind w:firstLine="540"/>
        <w:jc w:val="both"/>
        <w:rPr>
          <w:sz w:val="24"/>
          <w:szCs w:val="24"/>
        </w:rPr>
      </w:pPr>
      <w:r w:rsidRPr="007241C3">
        <w:rPr>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3A18A8" w:rsidRPr="007241C3" w:rsidRDefault="003A18A8" w:rsidP="007241C3">
      <w:pPr>
        <w:pStyle w:val="ConsPlusNormal"/>
        <w:ind w:firstLine="540"/>
        <w:jc w:val="both"/>
        <w:rPr>
          <w:sz w:val="24"/>
          <w:szCs w:val="24"/>
        </w:rPr>
      </w:pPr>
      <w:r w:rsidRPr="007241C3">
        <w:rPr>
          <w:sz w:val="24"/>
          <w:szCs w:val="24"/>
        </w:rPr>
        <w:t>анализировать результаты учащихся по линии развития УУД на предыдущем уровне;</w:t>
      </w:r>
    </w:p>
    <w:p w:rsidR="003A18A8" w:rsidRPr="007241C3" w:rsidRDefault="003A18A8" w:rsidP="007241C3">
      <w:pPr>
        <w:pStyle w:val="ConsPlusNormal"/>
        <w:ind w:firstLine="540"/>
        <w:jc w:val="both"/>
        <w:rPr>
          <w:sz w:val="24"/>
          <w:szCs w:val="24"/>
        </w:rPr>
      </w:pPr>
      <w:r w:rsidRPr="007241C3">
        <w:rPr>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3A18A8" w:rsidRPr="007241C3" w:rsidRDefault="003A18A8" w:rsidP="007241C3">
      <w:pPr>
        <w:pStyle w:val="ConsPlusNormal"/>
        <w:ind w:firstLine="540"/>
        <w:jc w:val="both"/>
        <w:rPr>
          <w:sz w:val="24"/>
          <w:szCs w:val="24"/>
        </w:rPr>
      </w:pPr>
      <w:r w:rsidRPr="007241C3">
        <w:rPr>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3A18A8" w:rsidRPr="007241C3" w:rsidRDefault="003A18A8" w:rsidP="007241C3">
      <w:pPr>
        <w:pStyle w:val="ConsPlusNormal"/>
        <w:ind w:firstLine="540"/>
        <w:jc w:val="both"/>
        <w:rPr>
          <w:sz w:val="24"/>
          <w:szCs w:val="24"/>
        </w:rPr>
      </w:pPr>
      <w:r w:rsidRPr="007241C3">
        <w:rPr>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3A18A8" w:rsidRPr="007241C3" w:rsidRDefault="00AD5D8F" w:rsidP="007241C3">
      <w:pPr>
        <w:pStyle w:val="ConsPlusNormal"/>
        <w:ind w:firstLine="540"/>
        <w:jc w:val="both"/>
        <w:rPr>
          <w:sz w:val="24"/>
          <w:szCs w:val="24"/>
        </w:rPr>
      </w:pPr>
      <w:r>
        <w:rPr>
          <w:sz w:val="24"/>
          <w:szCs w:val="24"/>
        </w:rPr>
        <w:t xml:space="preserve"> </w:t>
      </w:r>
      <w:r w:rsidR="003A18A8" w:rsidRPr="007241C3">
        <w:rPr>
          <w:sz w:val="24"/>
          <w:szCs w:val="24"/>
        </w:rPr>
        <w:t xml:space="preserve">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3A18A8" w:rsidRPr="007241C3" w:rsidRDefault="003A18A8" w:rsidP="007241C3">
      <w:pPr>
        <w:pStyle w:val="ConsPlusNormal"/>
        <w:ind w:firstLine="540"/>
        <w:jc w:val="both"/>
        <w:rPr>
          <w:sz w:val="24"/>
          <w:szCs w:val="24"/>
        </w:rPr>
      </w:pPr>
    </w:p>
    <w:p w:rsidR="00C66CC6" w:rsidRDefault="00AD5D8F" w:rsidP="007241C3">
      <w:pPr>
        <w:pStyle w:val="ConsPlusTitle"/>
        <w:ind w:firstLine="540"/>
        <w:jc w:val="both"/>
        <w:outlineLvl w:val="2"/>
        <w:rPr>
          <w:rFonts w:ascii="Times New Roman" w:hAnsi="Times New Roman" w:cs="Times New Roman"/>
        </w:rPr>
      </w:pPr>
      <w:r>
        <w:rPr>
          <w:rFonts w:ascii="Times New Roman" w:hAnsi="Times New Roman" w:cs="Times New Roman"/>
        </w:rPr>
        <w:t xml:space="preserve"> </w:t>
      </w:r>
    </w:p>
    <w:p w:rsidR="00C66CC6" w:rsidRDefault="00C66CC6" w:rsidP="007241C3">
      <w:pPr>
        <w:pStyle w:val="ConsPlusTitle"/>
        <w:ind w:firstLine="540"/>
        <w:jc w:val="both"/>
        <w:outlineLvl w:val="2"/>
        <w:rPr>
          <w:rFonts w:ascii="Times New Roman" w:hAnsi="Times New Roman" w:cs="Times New Roman"/>
        </w:rPr>
      </w:pPr>
    </w:p>
    <w:p w:rsidR="003A18A8" w:rsidRPr="007241C3" w:rsidRDefault="00FD523F" w:rsidP="007241C3">
      <w:pPr>
        <w:pStyle w:val="ConsPlusTitle"/>
        <w:ind w:firstLine="540"/>
        <w:jc w:val="both"/>
        <w:outlineLvl w:val="2"/>
        <w:rPr>
          <w:rFonts w:ascii="Times New Roman" w:hAnsi="Times New Roman" w:cs="Times New Roman"/>
        </w:rPr>
      </w:pPr>
      <w:r>
        <w:rPr>
          <w:rFonts w:ascii="Times New Roman" w:hAnsi="Times New Roman" w:cs="Times New Roman"/>
        </w:rPr>
        <w:t>2.22.</w:t>
      </w:r>
      <w:r w:rsidR="003A18A8" w:rsidRPr="007241C3">
        <w:rPr>
          <w:rFonts w:ascii="Times New Roman" w:hAnsi="Times New Roman" w:cs="Times New Roman"/>
        </w:rPr>
        <w:t xml:space="preserve"> Федеральная рабочая программа воспитания.</w:t>
      </w:r>
    </w:p>
    <w:p w:rsidR="003A18A8" w:rsidRPr="007241C3" w:rsidRDefault="003A18A8" w:rsidP="007241C3">
      <w:pPr>
        <w:pStyle w:val="ConsPlusNormal"/>
        <w:ind w:firstLine="540"/>
        <w:jc w:val="both"/>
        <w:rPr>
          <w:sz w:val="24"/>
          <w:szCs w:val="24"/>
        </w:rPr>
      </w:pPr>
    </w:p>
    <w:p w:rsidR="003A18A8" w:rsidRPr="007241C3" w:rsidRDefault="00AD5D8F" w:rsidP="007241C3">
      <w:pPr>
        <w:pStyle w:val="ConsPlusTitle"/>
        <w:ind w:firstLine="540"/>
        <w:jc w:val="both"/>
        <w:outlineLvl w:val="3"/>
        <w:rPr>
          <w:rFonts w:ascii="Times New Roman" w:hAnsi="Times New Roman" w:cs="Times New Roman"/>
        </w:rPr>
      </w:pPr>
      <w:r>
        <w:rPr>
          <w:rFonts w:ascii="Times New Roman" w:hAnsi="Times New Roman" w:cs="Times New Roman"/>
        </w:rPr>
        <w:t xml:space="preserve"> </w:t>
      </w:r>
      <w:r w:rsidR="003A18A8" w:rsidRPr="007241C3">
        <w:rPr>
          <w:rFonts w:ascii="Times New Roman" w:hAnsi="Times New Roman" w:cs="Times New Roman"/>
        </w:rPr>
        <w:t xml:space="preserve"> Пояснительная записка.</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Программа воспитания:</w:t>
      </w:r>
    </w:p>
    <w:p w:rsidR="003A18A8" w:rsidRPr="007241C3" w:rsidRDefault="003A18A8" w:rsidP="007241C3">
      <w:pPr>
        <w:pStyle w:val="ConsPlusNormal"/>
        <w:ind w:firstLine="540"/>
        <w:jc w:val="both"/>
        <w:rPr>
          <w:sz w:val="24"/>
          <w:szCs w:val="24"/>
        </w:rPr>
      </w:pPr>
      <w:r w:rsidRPr="007241C3">
        <w:rPr>
          <w:sz w:val="24"/>
          <w:szCs w:val="24"/>
        </w:rPr>
        <w:t>предназначена для планирования и организации системной воспитательной деятельности в образовательной организации;</w:t>
      </w:r>
    </w:p>
    <w:p w:rsidR="003A18A8" w:rsidRPr="007241C3" w:rsidRDefault="003A18A8" w:rsidP="007241C3">
      <w:pPr>
        <w:pStyle w:val="ConsPlusNormal"/>
        <w:ind w:firstLine="540"/>
        <w:jc w:val="both"/>
        <w:rPr>
          <w:sz w:val="24"/>
          <w:szCs w:val="24"/>
        </w:rPr>
      </w:pPr>
      <w:r w:rsidRPr="007241C3">
        <w:rPr>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3A18A8" w:rsidRPr="007241C3" w:rsidRDefault="003A18A8" w:rsidP="007241C3">
      <w:pPr>
        <w:pStyle w:val="ConsPlusNormal"/>
        <w:ind w:firstLine="540"/>
        <w:jc w:val="both"/>
        <w:rPr>
          <w:sz w:val="24"/>
          <w:szCs w:val="24"/>
        </w:rPr>
      </w:pPr>
      <w:r w:rsidRPr="007241C3">
        <w:rPr>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3A18A8" w:rsidRPr="007241C3" w:rsidRDefault="003A18A8" w:rsidP="007241C3">
      <w:pPr>
        <w:pStyle w:val="ConsPlusNormal"/>
        <w:ind w:firstLine="540"/>
        <w:jc w:val="both"/>
        <w:rPr>
          <w:sz w:val="24"/>
          <w:szCs w:val="24"/>
        </w:rPr>
      </w:pPr>
      <w:r w:rsidRPr="007241C3">
        <w:rPr>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3A18A8" w:rsidRPr="007241C3" w:rsidRDefault="003A18A8" w:rsidP="007241C3">
      <w:pPr>
        <w:pStyle w:val="ConsPlusNormal"/>
        <w:ind w:firstLine="540"/>
        <w:jc w:val="both"/>
        <w:rPr>
          <w:sz w:val="24"/>
          <w:szCs w:val="24"/>
        </w:rPr>
      </w:pPr>
      <w:r w:rsidRPr="007241C3">
        <w:rPr>
          <w:sz w:val="24"/>
          <w:szCs w:val="24"/>
        </w:rPr>
        <w:t>предусматривает историческое просвещение, формирование российской культурной и гражданской идентичности обучающихся.</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Программа воспитания включает три раздела: целевой, содержательный, организационный.</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3A18A8" w:rsidRPr="007241C3" w:rsidRDefault="00C66CC6" w:rsidP="007241C3">
      <w:pPr>
        <w:pStyle w:val="ConsPlusTitle"/>
        <w:ind w:firstLine="540"/>
        <w:jc w:val="both"/>
        <w:outlineLvl w:val="3"/>
        <w:rPr>
          <w:rFonts w:ascii="Times New Roman" w:hAnsi="Times New Roman" w:cs="Times New Roman"/>
        </w:rPr>
      </w:pPr>
      <w:r>
        <w:rPr>
          <w:rFonts w:ascii="Times New Roman" w:hAnsi="Times New Roman" w:cs="Times New Roman"/>
        </w:rPr>
        <w:t xml:space="preserve"> </w:t>
      </w:r>
      <w:r w:rsidR="003A18A8" w:rsidRPr="007241C3">
        <w:rPr>
          <w:rFonts w:ascii="Times New Roman" w:hAnsi="Times New Roman" w:cs="Times New Roman"/>
        </w:rPr>
        <w:t xml:space="preserve"> Целевой раздел.</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Цель и задачи воспитания обучающихся.</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Цель воспитания обучающихся в образовательной организации:</w:t>
      </w:r>
    </w:p>
    <w:p w:rsidR="003A18A8" w:rsidRPr="007241C3" w:rsidRDefault="003A18A8" w:rsidP="007241C3">
      <w:pPr>
        <w:pStyle w:val="ConsPlusNormal"/>
        <w:ind w:firstLine="540"/>
        <w:jc w:val="both"/>
        <w:rPr>
          <w:sz w:val="24"/>
          <w:szCs w:val="24"/>
        </w:rPr>
      </w:pPr>
      <w:r w:rsidRPr="007241C3">
        <w:rPr>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3A18A8" w:rsidRPr="007241C3" w:rsidRDefault="003A18A8" w:rsidP="007241C3">
      <w:pPr>
        <w:pStyle w:val="ConsPlusNormal"/>
        <w:ind w:firstLine="540"/>
        <w:jc w:val="both"/>
        <w:rPr>
          <w:sz w:val="24"/>
          <w:szCs w:val="24"/>
        </w:rPr>
      </w:pPr>
      <w:r w:rsidRPr="007241C3">
        <w:rPr>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Задачи воспитания обучающихся в образовательной организации:</w:t>
      </w:r>
    </w:p>
    <w:p w:rsidR="003A18A8" w:rsidRPr="007241C3" w:rsidRDefault="003A18A8" w:rsidP="007241C3">
      <w:pPr>
        <w:pStyle w:val="ConsPlusNormal"/>
        <w:ind w:firstLine="540"/>
        <w:jc w:val="both"/>
        <w:rPr>
          <w:sz w:val="24"/>
          <w:szCs w:val="24"/>
        </w:rPr>
      </w:pPr>
      <w:r w:rsidRPr="007241C3">
        <w:rPr>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3A18A8" w:rsidRPr="007241C3" w:rsidRDefault="003A18A8" w:rsidP="007241C3">
      <w:pPr>
        <w:pStyle w:val="ConsPlusNormal"/>
        <w:ind w:firstLine="540"/>
        <w:jc w:val="both"/>
        <w:rPr>
          <w:sz w:val="24"/>
          <w:szCs w:val="24"/>
        </w:rPr>
      </w:pPr>
      <w:r w:rsidRPr="007241C3">
        <w:rPr>
          <w:sz w:val="24"/>
          <w:szCs w:val="24"/>
        </w:rPr>
        <w:t>формирование и развитие личностных отношений к этим нормам, ценностям, традициям (их освоение, принятие);</w:t>
      </w:r>
    </w:p>
    <w:p w:rsidR="003A18A8" w:rsidRPr="007241C3" w:rsidRDefault="003A18A8" w:rsidP="007241C3">
      <w:pPr>
        <w:pStyle w:val="ConsPlusNormal"/>
        <w:ind w:firstLine="540"/>
        <w:jc w:val="both"/>
        <w:rPr>
          <w:sz w:val="24"/>
          <w:szCs w:val="24"/>
        </w:rPr>
      </w:pPr>
      <w:r w:rsidRPr="007241C3">
        <w:rPr>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3A18A8" w:rsidRPr="007241C3" w:rsidRDefault="003A18A8" w:rsidP="007241C3">
      <w:pPr>
        <w:pStyle w:val="ConsPlusNormal"/>
        <w:ind w:firstLine="540"/>
        <w:jc w:val="both"/>
        <w:rPr>
          <w:sz w:val="24"/>
          <w:szCs w:val="24"/>
        </w:rPr>
      </w:pPr>
      <w:r w:rsidRPr="007241C3">
        <w:rPr>
          <w:sz w:val="24"/>
          <w:szCs w:val="24"/>
        </w:rPr>
        <w:t xml:space="preserve">достижение личностных результатов освоения общеобразовательных программ в соответствии с </w:t>
      </w:r>
      <w:hyperlink r:id="rId61" w:history="1">
        <w:r w:rsidRPr="007241C3">
          <w:rPr>
            <w:sz w:val="24"/>
            <w:szCs w:val="24"/>
          </w:rPr>
          <w:t>ФГОС ООО</w:t>
        </w:r>
      </w:hyperlink>
      <w:r w:rsidRPr="007241C3">
        <w:rPr>
          <w:sz w:val="24"/>
          <w:szCs w:val="24"/>
        </w:rPr>
        <w:t>.</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Личностные результаты освоения обучающимися образовательных программ включают:</w:t>
      </w:r>
    </w:p>
    <w:p w:rsidR="003A18A8" w:rsidRPr="007241C3" w:rsidRDefault="003A18A8" w:rsidP="007241C3">
      <w:pPr>
        <w:pStyle w:val="ConsPlusNormal"/>
        <w:ind w:firstLine="540"/>
        <w:jc w:val="both"/>
        <w:rPr>
          <w:sz w:val="24"/>
          <w:szCs w:val="24"/>
        </w:rPr>
      </w:pPr>
      <w:r w:rsidRPr="007241C3">
        <w:rPr>
          <w:sz w:val="24"/>
          <w:szCs w:val="24"/>
        </w:rPr>
        <w:t>осознание российской гражданской идентичности;</w:t>
      </w:r>
    </w:p>
    <w:p w:rsidR="003A18A8" w:rsidRPr="007241C3" w:rsidRDefault="003A18A8" w:rsidP="007241C3">
      <w:pPr>
        <w:pStyle w:val="ConsPlusNormal"/>
        <w:ind w:firstLine="540"/>
        <w:jc w:val="both"/>
        <w:rPr>
          <w:sz w:val="24"/>
          <w:szCs w:val="24"/>
        </w:rPr>
      </w:pPr>
      <w:r w:rsidRPr="007241C3">
        <w:rPr>
          <w:sz w:val="24"/>
          <w:szCs w:val="24"/>
        </w:rPr>
        <w:t>сформированность ценностей самостоятельности и инициативы;</w:t>
      </w:r>
    </w:p>
    <w:p w:rsidR="003A18A8" w:rsidRPr="007241C3" w:rsidRDefault="003A18A8" w:rsidP="007241C3">
      <w:pPr>
        <w:pStyle w:val="ConsPlusNormal"/>
        <w:ind w:firstLine="540"/>
        <w:jc w:val="both"/>
        <w:rPr>
          <w:sz w:val="24"/>
          <w:szCs w:val="24"/>
        </w:rPr>
      </w:pPr>
      <w:r w:rsidRPr="007241C3">
        <w:rPr>
          <w:sz w:val="24"/>
          <w:szCs w:val="24"/>
        </w:rPr>
        <w:t>готовность обучающихся к саморазвитию, самостоятельности и личностному самоопределению;</w:t>
      </w:r>
    </w:p>
    <w:p w:rsidR="003A18A8" w:rsidRPr="007241C3" w:rsidRDefault="003A18A8" w:rsidP="007241C3">
      <w:pPr>
        <w:pStyle w:val="ConsPlusNormal"/>
        <w:ind w:firstLine="540"/>
        <w:jc w:val="both"/>
        <w:rPr>
          <w:sz w:val="24"/>
          <w:szCs w:val="24"/>
        </w:rPr>
      </w:pPr>
      <w:r w:rsidRPr="007241C3">
        <w:rPr>
          <w:sz w:val="24"/>
          <w:szCs w:val="24"/>
        </w:rPr>
        <w:t>наличие мотивации к целенаправленной социально значимой деятельности;</w:t>
      </w:r>
    </w:p>
    <w:p w:rsidR="003A18A8" w:rsidRPr="007241C3" w:rsidRDefault="003A18A8" w:rsidP="007241C3">
      <w:pPr>
        <w:pStyle w:val="ConsPlusNormal"/>
        <w:ind w:firstLine="540"/>
        <w:jc w:val="both"/>
        <w:rPr>
          <w:sz w:val="24"/>
          <w:szCs w:val="24"/>
        </w:rPr>
      </w:pPr>
      <w:r w:rsidRPr="007241C3">
        <w:rPr>
          <w:sz w:val="24"/>
          <w:szCs w:val="24"/>
        </w:rPr>
        <w:t>сформированность внутренней позиции личности как особого ценностного отношения к себе, окружающим людям и жизни в целом.</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Направления воспитания.</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62" w:history="1">
        <w:r w:rsidR="003A18A8" w:rsidRPr="007241C3">
          <w:rPr>
            <w:sz w:val="24"/>
            <w:szCs w:val="24"/>
          </w:rPr>
          <w:t>ФГОС ООО</w:t>
        </w:r>
      </w:hyperlink>
      <w:r w:rsidR="003A18A8" w:rsidRPr="007241C3">
        <w:rPr>
          <w:sz w:val="24"/>
          <w:szCs w:val="24"/>
        </w:rP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Целевые ориентиры результатов воспитания.</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Требования к личностным результатам освоения обучающимися ООП ООО установлены </w:t>
      </w:r>
      <w:hyperlink r:id="rId63" w:history="1">
        <w:r w:rsidR="003A18A8" w:rsidRPr="007241C3">
          <w:rPr>
            <w:sz w:val="24"/>
            <w:szCs w:val="24"/>
          </w:rPr>
          <w:t>ФГОС ООО</w:t>
        </w:r>
      </w:hyperlink>
      <w:r w:rsidR="003A18A8" w:rsidRPr="007241C3">
        <w:rPr>
          <w:sz w:val="24"/>
          <w:szCs w:val="24"/>
        </w:rPr>
        <w:t>.</w:t>
      </w:r>
    </w:p>
    <w:p w:rsidR="003A18A8" w:rsidRPr="007241C3" w:rsidRDefault="003A18A8" w:rsidP="007241C3">
      <w:pPr>
        <w:pStyle w:val="ConsPlusNormal"/>
        <w:ind w:firstLine="540"/>
        <w:jc w:val="both"/>
        <w:rPr>
          <w:sz w:val="24"/>
          <w:szCs w:val="24"/>
        </w:rPr>
      </w:pPr>
      <w:r w:rsidRPr="007241C3">
        <w:rPr>
          <w:sz w:val="24"/>
          <w:szCs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64" w:history="1">
        <w:r w:rsidRPr="007241C3">
          <w:rPr>
            <w:sz w:val="24"/>
            <w:szCs w:val="24"/>
          </w:rPr>
          <w:t>ФГОС ООО</w:t>
        </w:r>
      </w:hyperlink>
      <w:r w:rsidRPr="007241C3">
        <w:rPr>
          <w:sz w:val="24"/>
          <w:szCs w:val="24"/>
        </w:rPr>
        <w:t>.</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Целевые ориентиры результатов воспитания на уровне основного общего образования.</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Гражданско-патриотическое воспитание:</w:t>
      </w:r>
    </w:p>
    <w:p w:rsidR="003A18A8" w:rsidRPr="007241C3" w:rsidRDefault="003A18A8" w:rsidP="007241C3">
      <w:pPr>
        <w:pStyle w:val="ConsPlusNormal"/>
        <w:ind w:firstLine="540"/>
        <w:jc w:val="both"/>
        <w:rPr>
          <w:sz w:val="24"/>
          <w:szCs w:val="24"/>
        </w:rPr>
      </w:pPr>
      <w:r w:rsidRPr="007241C3">
        <w:rPr>
          <w:sz w:val="24"/>
          <w:szCs w:val="24"/>
        </w:rPr>
        <w:t>знающий и любящий свою малую родину, свой край, имеющий представление о Родине - России, ее территории, расположении;</w:t>
      </w:r>
    </w:p>
    <w:p w:rsidR="003A18A8" w:rsidRPr="007241C3" w:rsidRDefault="003A18A8" w:rsidP="007241C3">
      <w:pPr>
        <w:pStyle w:val="ConsPlusNormal"/>
        <w:ind w:firstLine="540"/>
        <w:jc w:val="both"/>
        <w:rPr>
          <w:sz w:val="24"/>
          <w:szCs w:val="24"/>
        </w:rPr>
      </w:pPr>
      <w:r w:rsidRPr="007241C3">
        <w:rPr>
          <w:sz w:val="24"/>
          <w:szCs w:val="24"/>
        </w:rPr>
        <w:t>сознающий принадлежность к своему народу и к общности граждан России, проявляющий уважение к своему и другим народам;</w:t>
      </w:r>
    </w:p>
    <w:p w:rsidR="003A18A8" w:rsidRPr="007241C3" w:rsidRDefault="003A18A8" w:rsidP="007241C3">
      <w:pPr>
        <w:pStyle w:val="ConsPlusNormal"/>
        <w:ind w:firstLine="540"/>
        <w:jc w:val="both"/>
        <w:rPr>
          <w:sz w:val="24"/>
          <w:szCs w:val="24"/>
        </w:rPr>
      </w:pPr>
      <w:r w:rsidRPr="007241C3">
        <w:rPr>
          <w:sz w:val="24"/>
          <w:szCs w:val="24"/>
        </w:rPr>
        <w:t>понимающий свою сопричастность к прошлому, настоящему и будущему родного края, своей Родины - России, Российского государства;</w:t>
      </w:r>
    </w:p>
    <w:p w:rsidR="003A18A8" w:rsidRPr="007241C3" w:rsidRDefault="003A18A8" w:rsidP="007241C3">
      <w:pPr>
        <w:pStyle w:val="ConsPlusNormal"/>
        <w:ind w:firstLine="540"/>
        <w:jc w:val="both"/>
        <w:rPr>
          <w:sz w:val="24"/>
          <w:szCs w:val="24"/>
        </w:rPr>
      </w:pPr>
      <w:r w:rsidRPr="007241C3">
        <w:rPr>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3A18A8" w:rsidRPr="007241C3" w:rsidRDefault="003A18A8" w:rsidP="007241C3">
      <w:pPr>
        <w:pStyle w:val="ConsPlusNormal"/>
        <w:ind w:firstLine="540"/>
        <w:jc w:val="both"/>
        <w:rPr>
          <w:sz w:val="24"/>
          <w:szCs w:val="24"/>
        </w:rPr>
      </w:pPr>
      <w:r w:rsidRPr="007241C3">
        <w:rPr>
          <w:sz w:val="24"/>
          <w:szCs w:val="24"/>
        </w:rPr>
        <w:t>имеющий первоначальные представления о правах и ответственности человека в обществе, гражданских правах и обязанностях;</w:t>
      </w:r>
    </w:p>
    <w:p w:rsidR="003A18A8" w:rsidRPr="007241C3" w:rsidRDefault="003A18A8" w:rsidP="007241C3">
      <w:pPr>
        <w:pStyle w:val="ConsPlusNormal"/>
        <w:ind w:firstLine="540"/>
        <w:jc w:val="both"/>
        <w:rPr>
          <w:sz w:val="24"/>
          <w:szCs w:val="24"/>
        </w:rPr>
      </w:pPr>
      <w:r w:rsidRPr="007241C3">
        <w:rPr>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Духовно-нравственное воспитание:</w:t>
      </w:r>
    </w:p>
    <w:p w:rsidR="003A18A8" w:rsidRPr="007241C3" w:rsidRDefault="003A18A8" w:rsidP="007241C3">
      <w:pPr>
        <w:pStyle w:val="ConsPlusNormal"/>
        <w:ind w:firstLine="540"/>
        <w:jc w:val="both"/>
        <w:rPr>
          <w:sz w:val="24"/>
          <w:szCs w:val="24"/>
        </w:rPr>
      </w:pPr>
      <w:r w:rsidRPr="007241C3">
        <w:rPr>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3A18A8" w:rsidRPr="007241C3" w:rsidRDefault="003A18A8" w:rsidP="007241C3">
      <w:pPr>
        <w:pStyle w:val="ConsPlusNormal"/>
        <w:ind w:firstLine="540"/>
        <w:jc w:val="both"/>
        <w:rPr>
          <w:sz w:val="24"/>
          <w:szCs w:val="24"/>
        </w:rPr>
      </w:pPr>
      <w:r w:rsidRPr="007241C3">
        <w:rPr>
          <w:sz w:val="24"/>
          <w:szCs w:val="24"/>
        </w:rPr>
        <w:t>сознающий ценность каждой человеческой жизни, признающий индивидуальность и достоинство каждого человека;</w:t>
      </w:r>
    </w:p>
    <w:p w:rsidR="003A18A8" w:rsidRPr="007241C3" w:rsidRDefault="003A18A8" w:rsidP="007241C3">
      <w:pPr>
        <w:pStyle w:val="ConsPlusNormal"/>
        <w:ind w:firstLine="540"/>
        <w:jc w:val="both"/>
        <w:rPr>
          <w:sz w:val="24"/>
          <w:szCs w:val="24"/>
        </w:rPr>
      </w:pPr>
      <w:r w:rsidRPr="007241C3">
        <w:rPr>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3A18A8" w:rsidRPr="007241C3" w:rsidRDefault="003A18A8" w:rsidP="007241C3">
      <w:pPr>
        <w:pStyle w:val="ConsPlusNormal"/>
        <w:ind w:firstLine="540"/>
        <w:jc w:val="both"/>
        <w:rPr>
          <w:sz w:val="24"/>
          <w:szCs w:val="24"/>
        </w:rPr>
      </w:pPr>
      <w:r w:rsidRPr="007241C3">
        <w:rPr>
          <w:sz w:val="24"/>
          <w:szCs w:val="24"/>
        </w:rPr>
        <w:t>Умеющий оценивать поступки с позиции их соответствия нравственным нормам, осознающий ответственность за свои поступки.</w:t>
      </w:r>
    </w:p>
    <w:p w:rsidR="003A18A8" w:rsidRPr="007241C3" w:rsidRDefault="003A18A8" w:rsidP="007241C3">
      <w:pPr>
        <w:pStyle w:val="ConsPlusNormal"/>
        <w:ind w:firstLine="540"/>
        <w:jc w:val="both"/>
        <w:rPr>
          <w:sz w:val="24"/>
          <w:szCs w:val="24"/>
        </w:rPr>
      </w:pPr>
      <w:r w:rsidRPr="007241C3">
        <w:rPr>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3A18A8" w:rsidRPr="007241C3" w:rsidRDefault="003A18A8" w:rsidP="007241C3">
      <w:pPr>
        <w:pStyle w:val="ConsPlusNormal"/>
        <w:ind w:firstLine="540"/>
        <w:jc w:val="both"/>
        <w:rPr>
          <w:sz w:val="24"/>
          <w:szCs w:val="24"/>
        </w:rPr>
      </w:pPr>
      <w:r w:rsidRPr="007241C3">
        <w:rPr>
          <w:sz w:val="24"/>
          <w:szCs w:val="24"/>
        </w:rPr>
        <w:t>Сознающий нравственную и эстетическую ценность литературы, родного языка, русского языка, проявляющий интерес к чтению.</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Эстетическое воспитание:</w:t>
      </w:r>
    </w:p>
    <w:p w:rsidR="003A18A8" w:rsidRPr="007241C3" w:rsidRDefault="003A18A8" w:rsidP="007241C3">
      <w:pPr>
        <w:pStyle w:val="ConsPlusNormal"/>
        <w:ind w:firstLine="540"/>
        <w:jc w:val="both"/>
        <w:rPr>
          <w:sz w:val="24"/>
          <w:szCs w:val="24"/>
        </w:rPr>
      </w:pPr>
      <w:r w:rsidRPr="007241C3">
        <w:rPr>
          <w:sz w:val="24"/>
          <w:szCs w:val="24"/>
        </w:rPr>
        <w:t>способный воспринимать и чувствовать прекрасное в быту, природе, искусстве, творчестве людей;</w:t>
      </w:r>
    </w:p>
    <w:p w:rsidR="003A18A8" w:rsidRPr="007241C3" w:rsidRDefault="003A18A8" w:rsidP="007241C3">
      <w:pPr>
        <w:pStyle w:val="ConsPlusNormal"/>
        <w:ind w:firstLine="540"/>
        <w:jc w:val="both"/>
        <w:rPr>
          <w:sz w:val="24"/>
          <w:szCs w:val="24"/>
        </w:rPr>
      </w:pPr>
      <w:r w:rsidRPr="007241C3">
        <w:rPr>
          <w:sz w:val="24"/>
          <w:szCs w:val="24"/>
        </w:rPr>
        <w:t>проявляющий интерес и уважение к отечественной и мировой художественной культуре;</w:t>
      </w:r>
    </w:p>
    <w:p w:rsidR="003A18A8" w:rsidRPr="007241C3" w:rsidRDefault="003A18A8" w:rsidP="007241C3">
      <w:pPr>
        <w:pStyle w:val="ConsPlusNormal"/>
        <w:ind w:firstLine="540"/>
        <w:jc w:val="both"/>
        <w:rPr>
          <w:sz w:val="24"/>
          <w:szCs w:val="24"/>
        </w:rPr>
      </w:pPr>
      <w:r w:rsidRPr="007241C3">
        <w:rPr>
          <w:sz w:val="24"/>
          <w:szCs w:val="24"/>
        </w:rPr>
        <w:t>проявляющий стремление к самовыражению в разных видах художественной деятельности, искусстве.</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Физическое воспитание, формирование культуры здоровья и эмоционального благополучия:</w:t>
      </w:r>
    </w:p>
    <w:p w:rsidR="003A18A8" w:rsidRPr="007241C3" w:rsidRDefault="003A18A8" w:rsidP="007241C3">
      <w:pPr>
        <w:pStyle w:val="ConsPlusNormal"/>
        <w:ind w:firstLine="540"/>
        <w:jc w:val="both"/>
        <w:rPr>
          <w:sz w:val="24"/>
          <w:szCs w:val="24"/>
        </w:rPr>
      </w:pPr>
      <w:r w:rsidRPr="007241C3">
        <w:rPr>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3A18A8" w:rsidRPr="007241C3" w:rsidRDefault="003A18A8" w:rsidP="007241C3">
      <w:pPr>
        <w:pStyle w:val="ConsPlusNormal"/>
        <w:ind w:firstLine="540"/>
        <w:jc w:val="both"/>
        <w:rPr>
          <w:sz w:val="24"/>
          <w:szCs w:val="24"/>
        </w:rPr>
      </w:pPr>
      <w:r w:rsidRPr="007241C3">
        <w:rPr>
          <w:sz w:val="24"/>
          <w:szCs w:val="24"/>
        </w:rPr>
        <w:t>владеющий основными навыками личной и общественной гигиены, безопасного поведения в быту, природе, обществе;</w:t>
      </w:r>
    </w:p>
    <w:p w:rsidR="003A18A8" w:rsidRPr="007241C3" w:rsidRDefault="003A18A8" w:rsidP="007241C3">
      <w:pPr>
        <w:pStyle w:val="ConsPlusNormal"/>
        <w:ind w:firstLine="540"/>
        <w:jc w:val="both"/>
        <w:rPr>
          <w:sz w:val="24"/>
          <w:szCs w:val="24"/>
        </w:rPr>
      </w:pPr>
      <w:r w:rsidRPr="007241C3">
        <w:rPr>
          <w:sz w:val="24"/>
          <w:szCs w:val="24"/>
        </w:rPr>
        <w:t>ориентированный на физическое развитие с учетом возможностей здоровья, занятия физкультурой и спортом;</w:t>
      </w:r>
    </w:p>
    <w:p w:rsidR="003A18A8" w:rsidRPr="007241C3" w:rsidRDefault="003A18A8" w:rsidP="007241C3">
      <w:pPr>
        <w:pStyle w:val="ConsPlusNormal"/>
        <w:ind w:firstLine="540"/>
        <w:jc w:val="both"/>
        <w:rPr>
          <w:sz w:val="24"/>
          <w:szCs w:val="24"/>
        </w:rPr>
      </w:pPr>
      <w:r w:rsidRPr="007241C3">
        <w:rPr>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Трудовое воспитание:</w:t>
      </w:r>
    </w:p>
    <w:p w:rsidR="003A18A8" w:rsidRPr="007241C3" w:rsidRDefault="003A18A8" w:rsidP="007241C3">
      <w:pPr>
        <w:pStyle w:val="ConsPlusNormal"/>
        <w:ind w:firstLine="540"/>
        <w:jc w:val="both"/>
        <w:rPr>
          <w:sz w:val="24"/>
          <w:szCs w:val="24"/>
        </w:rPr>
      </w:pPr>
      <w:r w:rsidRPr="007241C3">
        <w:rPr>
          <w:sz w:val="24"/>
          <w:szCs w:val="24"/>
        </w:rPr>
        <w:t>сознающий ценность труда в жизни человека, семьи, общества;</w:t>
      </w:r>
    </w:p>
    <w:p w:rsidR="003A18A8" w:rsidRPr="007241C3" w:rsidRDefault="003A18A8" w:rsidP="007241C3">
      <w:pPr>
        <w:pStyle w:val="ConsPlusNormal"/>
        <w:ind w:firstLine="540"/>
        <w:jc w:val="both"/>
        <w:rPr>
          <w:sz w:val="24"/>
          <w:szCs w:val="24"/>
        </w:rPr>
      </w:pPr>
      <w:r w:rsidRPr="007241C3">
        <w:rPr>
          <w:sz w:val="24"/>
          <w:szCs w:val="24"/>
        </w:rPr>
        <w:t>проявляющий уважение к труду, людям труда, бережное отношение к результатам труда, ответственное потребление;</w:t>
      </w:r>
    </w:p>
    <w:p w:rsidR="003A18A8" w:rsidRPr="007241C3" w:rsidRDefault="003A18A8" w:rsidP="007241C3">
      <w:pPr>
        <w:pStyle w:val="ConsPlusNormal"/>
        <w:ind w:firstLine="540"/>
        <w:jc w:val="both"/>
        <w:rPr>
          <w:sz w:val="24"/>
          <w:szCs w:val="24"/>
        </w:rPr>
      </w:pPr>
      <w:r w:rsidRPr="007241C3">
        <w:rPr>
          <w:sz w:val="24"/>
          <w:szCs w:val="24"/>
        </w:rPr>
        <w:t>проявляющий интерес к разным профессиям;</w:t>
      </w:r>
    </w:p>
    <w:p w:rsidR="003A18A8" w:rsidRPr="007241C3" w:rsidRDefault="003A18A8" w:rsidP="007241C3">
      <w:pPr>
        <w:pStyle w:val="ConsPlusNormal"/>
        <w:ind w:firstLine="540"/>
        <w:jc w:val="both"/>
        <w:rPr>
          <w:sz w:val="24"/>
          <w:szCs w:val="24"/>
        </w:rPr>
      </w:pPr>
      <w:r w:rsidRPr="007241C3">
        <w:rPr>
          <w:sz w:val="24"/>
          <w:szCs w:val="24"/>
        </w:rPr>
        <w:t>участвующий в различных видах доступного по возрасту труда, трудовой деятельности.</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Экологическое воспитание:</w:t>
      </w:r>
    </w:p>
    <w:p w:rsidR="003A18A8" w:rsidRPr="007241C3" w:rsidRDefault="003A18A8" w:rsidP="007241C3">
      <w:pPr>
        <w:pStyle w:val="ConsPlusNormal"/>
        <w:ind w:firstLine="540"/>
        <w:jc w:val="both"/>
        <w:rPr>
          <w:sz w:val="24"/>
          <w:szCs w:val="24"/>
        </w:rPr>
      </w:pPr>
      <w:r w:rsidRPr="007241C3">
        <w:rPr>
          <w:sz w:val="24"/>
          <w:szCs w:val="24"/>
        </w:rPr>
        <w:t>понимающий ценность природы, зависимость жизни людей от природы, влияние людей на природу, окружающую среду;</w:t>
      </w:r>
    </w:p>
    <w:p w:rsidR="003A18A8" w:rsidRPr="007241C3" w:rsidRDefault="003A18A8" w:rsidP="007241C3">
      <w:pPr>
        <w:pStyle w:val="ConsPlusNormal"/>
        <w:ind w:firstLine="540"/>
        <w:jc w:val="both"/>
        <w:rPr>
          <w:sz w:val="24"/>
          <w:szCs w:val="24"/>
        </w:rPr>
      </w:pPr>
      <w:r w:rsidRPr="007241C3">
        <w:rPr>
          <w:sz w:val="24"/>
          <w:szCs w:val="24"/>
        </w:rPr>
        <w:t>проявляющий любовь и бережное отношение к природе, неприятие действий, приносящих вред природе, особенно живым существам;</w:t>
      </w:r>
    </w:p>
    <w:p w:rsidR="003A18A8" w:rsidRPr="007241C3" w:rsidRDefault="003A18A8" w:rsidP="007241C3">
      <w:pPr>
        <w:pStyle w:val="ConsPlusNormal"/>
        <w:ind w:firstLine="540"/>
        <w:jc w:val="both"/>
        <w:rPr>
          <w:sz w:val="24"/>
          <w:szCs w:val="24"/>
        </w:rPr>
      </w:pPr>
      <w:r w:rsidRPr="007241C3">
        <w:rPr>
          <w:sz w:val="24"/>
          <w:szCs w:val="24"/>
        </w:rPr>
        <w:t>выражающий готовность в своей деятельности придерживаться экологических норм.</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Ценности научного познания:</w:t>
      </w:r>
    </w:p>
    <w:p w:rsidR="003A18A8" w:rsidRPr="007241C3" w:rsidRDefault="003A18A8" w:rsidP="007241C3">
      <w:pPr>
        <w:pStyle w:val="ConsPlusNormal"/>
        <w:ind w:firstLine="540"/>
        <w:jc w:val="both"/>
        <w:rPr>
          <w:sz w:val="24"/>
          <w:szCs w:val="24"/>
        </w:rPr>
      </w:pPr>
      <w:r w:rsidRPr="007241C3">
        <w:rPr>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3A18A8" w:rsidRPr="007241C3" w:rsidRDefault="003A18A8" w:rsidP="007241C3">
      <w:pPr>
        <w:pStyle w:val="ConsPlusNormal"/>
        <w:ind w:firstLine="540"/>
        <w:jc w:val="both"/>
        <w:rPr>
          <w:sz w:val="24"/>
          <w:szCs w:val="24"/>
        </w:rPr>
      </w:pPr>
      <w:r w:rsidRPr="007241C3">
        <w:rPr>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3A18A8" w:rsidRPr="007241C3" w:rsidRDefault="003A18A8" w:rsidP="007241C3">
      <w:pPr>
        <w:pStyle w:val="ConsPlusNormal"/>
        <w:ind w:firstLine="540"/>
        <w:jc w:val="both"/>
        <w:rPr>
          <w:sz w:val="24"/>
          <w:szCs w:val="24"/>
        </w:rPr>
      </w:pPr>
      <w:r w:rsidRPr="007241C3">
        <w:rPr>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3A18A8" w:rsidRPr="007241C3" w:rsidRDefault="00C66CC6" w:rsidP="007241C3">
      <w:pPr>
        <w:pStyle w:val="ConsPlusTitle"/>
        <w:ind w:firstLine="540"/>
        <w:jc w:val="both"/>
        <w:outlineLvl w:val="3"/>
        <w:rPr>
          <w:rFonts w:ascii="Times New Roman" w:hAnsi="Times New Roman" w:cs="Times New Roman"/>
        </w:rPr>
      </w:pPr>
      <w:r>
        <w:rPr>
          <w:rFonts w:ascii="Times New Roman" w:hAnsi="Times New Roman" w:cs="Times New Roman"/>
        </w:rPr>
        <w:t xml:space="preserve"> </w:t>
      </w:r>
      <w:r w:rsidR="003A18A8" w:rsidRPr="007241C3">
        <w:rPr>
          <w:rFonts w:ascii="Times New Roman" w:hAnsi="Times New Roman" w:cs="Times New Roman"/>
        </w:rPr>
        <w:t xml:space="preserve"> Содержательный раздел.</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Уклад образовательной организации.</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В данном разделе раскрываются основные особенности уклада образовательной организации.</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Основные характеристики (целесообразно учитывать в описании):</w:t>
      </w:r>
    </w:p>
    <w:p w:rsidR="003A18A8" w:rsidRPr="007241C3" w:rsidRDefault="003A18A8" w:rsidP="007241C3">
      <w:pPr>
        <w:pStyle w:val="ConsPlusNormal"/>
        <w:ind w:firstLine="540"/>
        <w:jc w:val="both"/>
        <w:rPr>
          <w:sz w:val="24"/>
          <w:szCs w:val="24"/>
        </w:rPr>
      </w:pPr>
      <w:r w:rsidRPr="007241C3">
        <w:rPr>
          <w:sz w:val="24"/>
          <w:szCs w:val="24"/>
        </w:rPr>
        <w:t>основные вехи истории образовательной организации, выдающиеся события, деятели в ее истории;</w:t>
      </w:r>
    </w:p>
    <w:p w:rsidR="003A18A8" w:rsidRPr="007241C3" w:rsidRDefault="003A18A8" w:rsidP="007241C3">
      <w:pPr>
        <w:pStyle w:val="ConsPlusNormal"/>
        <w:ind w:firstLine="540"/>
        <w:jc w:val="both"/>
        <w:rPr>
          <w:sz w:val="24"/>
          <w:szCs w:val="24"/>
        </w:rPr>
      </w:pPr>
      <w:r w:rsidRPr="007241C3">
        <w:rPr>
          <w:sz w:val="24"/>
          <w:szCs w:val="24"/>
        </w:rPr>
        <w:t>цель образовательной организации в самосознании ее педагогического коллектива;</w:t>
      </w:r>
    </w:p>
    <w:p w:rsidR="003A18A8" w:rsidRPr="007241C3" w:rsidRDefault="003A18A8" w:rsidP="007241C3">
      <w:pPr>
        <w:pStyle w:val="ConsPlusNormal"/>
        <w:ind w:firstLine="540"/>
        <w:jc w:val="both"/>
        <w:rPr>
          <w:sz w:val="24"/>
          <w:szCs w:val="24"/>
        </w:rPr>
      </w:pPr>
      <w:r w:rsidRPr="007241C3">
        <w:rPr>
          <w:sz w:val="24"/>
          <w:szCs w:val="24"/>
        </w:rPr>
        <w:t>наиболее значимые традиционные дела, события, мероприятия в образовательной организации, составляющие основу воспитательной системы;</w:t>
      </w:r>
    </w:p>
    <w:p w:rsidR="003A18A8" w:rsidRPr="007241C3" w:rsidRDefault="003A18A8" w:rsidP="007241C3">
      <w:pPr>
        <w:pStyle w:val="ConsPlusNormal"/>
        <w:ind w:firstLine="540"/>
        <w:jc w:val="both"/>
        <w:rPr>
          <w:sz w:val="24"/>
          <w:szCs w:val="24"/>
        </w:rPr>
      </w:pPr>
      <w:r w:rsidRPr="007241C3">
        <w:rPr>
          <w:sz w:val="24"/>
          <w:szCs w:val="24"/>
        </w:rPr>
        <w:t>традиции и ритуалы, символика, особые нормы этикета в образовательной организации;</w:t>
      </w:r>
    </w:p>
    <w:p w:rsidR="003A18A8" w:rsidRPr="007241C3" w:rsidRDefault="003A18A8" w:rsidP="007241C3">
      <w:pPr>
        <w:pStyle w:val="ConsPlusNormal"/>
        <w:ind w:firstLine="540"/>
        <w:jc w:val="both"/>
        <w:rPr>
          <w:sz w:val="24"/>
          <w:szCs w:val="24"/>
        </w:rPr>
      </w:pPr>
      <w:r w:rsidRPr="007241C3">
        <w:rPr>
          <w:sz w:val="24"/>
          <w:szCs w:val="24"/>
        </w:rP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3A18A8" w:rsidRPr="007241C3" w:rsidRDefault="003A18A8" w:rsidP="007241C3">
      <w:pPr>
        <w:pStyle w:val="ConsPlusNormal"/>
        <w:ind w:firstLine="540"/>
        <w:jc w:val="both"/>
        <w:rPr>
          <w:sz w:val="24"/>
          <w:szCs w:val="24"/>
        </w:rPr>
      </w:pPr>
      <w:r w:rsidRPr="007241C3">
        <w:rPr>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3A18A8" w:rsidRPr="007241C3" w:rsidRDefault="003A18A8" w:rsidP="007241C3">
      <w:pPr>
        <w:pStyle w:val="ConsPlusNormal"/>
        <w:ind w:firstLine="540"/>
        <w:jc w:val="both"/>
        <w:rPr>
          <w:sz w:val="24"/>
          <w:szCs w:val="24"/>
        </w:rPr>
      </w:pPr>
      <w:r w:rsidRPr="007241C3">
        <w:rPr>
          <w:sz w:val="24"/>
          <w:szCs w:val="24"/>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3A18A8" w:rsidRPr="007241C3" w:rsidRDefault="003A18A8" w:rsidP="007241C3">
      <w:pPr>
        <w:pStyle w:val="ConsPlusNormal"/>
        <w:ind w:firstLine="540"/>
        <w:jc w:val="both"/>
        <w:rPr>
          <w:sz w:val="24"/>
          <w:szCs w:val="24"/>
        </w:rPr>
      </w:pPr>
      <w:r w:rsidRPr="007241C3">
        <w:rPr>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Дополнительные характеристики (могут учитываться в описании):</w:t>
      </w:r>
    </w:p>
    <w:p w:rsidR="003A18A8" w:rsidRPr="007241C3" w:rsidRDefault="003A18A8" w:rsidP="007241C3">
      <w:pPr>
        <w:pStyle w:val="ConsPlusNormal"/>
        <w:ind w:firstLine="540"/>
        <w:jc w:val="both"/>
        <w:rPr>
          <w:sz w:val="24"/>
          <w:szCs w:val="24"/>
        </w:rPr>
      </w:pPr>
      <w:r w:rsidRPr="007241C3">
        <w:rPr>
          <w:sz w:val="24"/>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3A18A8" w:rsidRPr="007241C3" w:rsidRDefault="003A18A8" w:rsidP="007241C3">
      <w:pPr>
        <w:pStyle w:val="ConsPlusNormal"/>
        <w:ind w:firstLine="540"/>
        <w:jc w:val="both"/>
        <w:rPr>
          <w:sz w:val="24"/>
          <w:szCs w:val="24"/>
        </w:rPr>
      </w:pPr>
      <w:r w:rsidRPr="007241C3">
        <w:rPr>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3A18A8" w:rsidRPr="007241C3" w:rsidRDefault="003A18A8" w:rsidP="007241C3">
      <w:pPr>
        <w:pStyle w:val="ConsPlusNormal"/>
        <w:ind w:firstLine="540"/>
        <w:jc w:val="both"/>
        <w:rPr>
          <w:sz w:val="24"/>
          <w:szCs w:val="24"/>
        </w:rPr>
      </w:pPr>
      <w:r w:rsidRPr="007241C3">
        <w:rPr>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3A18A8" w:rsidRPr="007241C3" w:rsidRDefault="003A18A8" w:rsidP="007241C3">
      <w:pPr>
        <w:pStyle w:val="ConsPlusNormal"/>
        <w:ind w:firstLine="540"/>
        <w:jc w:val="both"/>
        <w:rPr>
          <w:sz w:val="24"/>
          <w:szCs w:val="24"/>
        </w:rPr>
      </w:pPr>
      <w:r w:rsidRPr="007241C3">
        <w:rPr>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3A18A8" w:rsidRPr="007241C3" w:rsidRDefault="003A18A8" w:rsidP="007241C3">
      <w:pPr>
        <w:pStyle w:val="ConsPlusNormal"/>
        <w:ind w:firstLine="540"/>
        <w:jc w:val="both"/>
        <w:rPr>
          <w:sz w:val="24"/>
          <w:szCs w:val="24"/>
        </w:rPr>
      </w:pPr>
      <w:r w:rsidRPr="007241C3">
        <w:rPr>
          <w:sz w:val="24"/>
          <w:szCs w:val="24"/>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Виды, формы и содержание воспитательной деятельности.</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Виды, формы и содержание воспитательной деятельности в этом разделе планируются, представляются по модулям.</w:t>
      </w:r>
    </w:p>
    <w:p w:rsidR="003A18A8" w:rsidRPr="007241C3" w:rsidRDefault="003A18A8" w:rsidP="007241C3">
      <w:pPr>
        <w:pStyle w:val="ConsPlusNormal"/>
        <w:ind w:firstLine="540"/>
        <w:jc w:val="both"/>
        <w:rPr>
          <w:sz w:val="24"/>
          <w:szCs w:val="24"/>
        </w:rPr>
      </w:pPr>
      <w:r w:rsidRPr="007241C3">
        <w:rPr>
          <w:sz w:val="24"/>
          <w:szCs w:val="24"/>
        </w:rP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Модуль "Урочная деятельность".</w:t>
      </w:r>
    </w:p>
    <w:p w:rsidR="003A18A8" w:rsidRPr="007241C3" w:rsidRDefault="003A18A8" w:rsidP="007241C3">
      <w:pPr>
        <w:pStyle w:val="ConsPlusNormal"/>
        <w:ind w:firstLine="540"/>
        <w:jc w:val="both"/>
        <w:rPr>
          <w:sz w:val="24"/>
          <w:szCs w:val="24"/>
        </w:rPr>
      </w:pPr>
      <w:r w:rsidRPr="007241C3">
        <w:rPr>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3A18A8" w:rsidRPr="007241C3" w:rsidRDefault="003A18A8" w:rsidP="007241C3">
      <w:pPr>
        <w:pStyle w:val="ConsPlusNormal"/>
        <w:ind w:firstLine="540"/>
        <w:jc w:val="both"/>
        <w:rPr>
          <w:sz w:val="24"/>
          <w:szCs w:val="24"/>
        </w:rPr>
      </w:pPr>
      <w:r w:rsidRPr="007241C3">
        <w:rP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3A18A8" w:rsidRPr="007241C3" w:rsidRDefault="003A18A8" w:rsidP="007241C3">
      <w:pPr>
        <w:pStyle w:val="ConsPlusNormal"/>
        <w:ind w:firstLine="540"/>
        <w:jc w:val="both"/>
        <w:rPr>
          <w:sz w:val="24"/>
          <w:szCs w:val="24"/>
        </w:rPr>
      </w:pPr>
      <w:r w:rsidRPr="007241C3">
        <w:rPr>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3A18A8" w:rsidRPr="007241C3" w:rsidRDefault="003A18A8" w:rsidP="007241C3">
      <w:pPr>
        <w:pStyle w:val="ConsPlusNormal"/>
        <w:ind w:firstLine="540"/>
        <w:jc w:val="both"/>
        <w:rPr>
          <w:sz w:val="24"/>
          <w:szCs w:val="24"/>
        </w:rPr>
      </w:pPr>
      <w:r w:rsidRPr="007241C3">
        <w:rPr>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3A18A8" w:rsidRPr="007241C3" w:rsidRDefault="003A18A8" w:rsidP="007241C3">
      <w:pPr>
        <w:pStyle w:val="ConsPlusNormal"/>
        <w:ind w:firstLine="540"/>
        <w:jc w:val="both"/>
        <w:rPr>
          <w:sz w:val="24"/>
          <w:szCs w:val="24"/>
        </w:rPr>
      </w:pPr>
      <w:r w:rsidRPr="007241C3">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3A18A8" w:rsidRPr="007241C3" w:rsidRDefault="003A18A8" w:rsidP="007241C3">
      <w:pPr>
        <w:pStyle w:val="ConsPlusNormal"/>
        <w:ind w:firstLine="540"/>
        <w:jc w:val="both"/>
        <w:rPr>
          <w:sz w:val="24"/>
          <w:szCs w:val="24"/>
        </w:rPr>
      </w:pPr>
      <w:r w:rsidRPr="007241C3">
        <w:rPr>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3A18A8" w:rsidRPr="007241C3" w:rsidRDefault="003A18A8" w:rsidP="007241C3">
      <w:pPr>
        <w:pStyle w:val="ConsPlusNormal"/>
        <w:ind w:firstLine="540"/>
        <w:jc w:val="both"/>
        <w:rPr>
          <w:sz w:val="24"/>
          <w:szCs w:val="24"/>
        </w:rPr>
      </w:pPr>
      <w:r w:rsidRPr="007241C3">
        <w:rPr>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3A18A8" w:rsidRPr="007241C3" w:rsidRDefault="003A18A8" w:rsidP="007241C3">
      <w:pPr>
        <w:pStyle w:val="ConsPlusNormal"/>
        <w:ind w:firstLine="540"/>
        <w:jc w:val="both"/>
        <w:rPr>
          <w:sz w:val="24"/>
          <w:szCs w:val="24"/>
        </w:rPr>
      </w:pPr>
      <w:r w:rsidRPr="007241C3">
        <w:rPr>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3A18A8" w:rsidRPr="007241C3" w:rsidRDefault="003A18A8" w:rsidP="007241C3">
      <w:pPr>
        <w:pStyle w:val="ConsPlusNormal"/>
        <w:ind w:firstLine="540"/>
        <w:jc w:val="both"/>
        <w:rPr>
          <w:sz w:val="24"/>
          <w:szCs w:val="24"/>
        </w:rPr>
      </w:pPr>
      <w:r w:rsidRPr="007241C3">
        <w:rPr>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3A18A8" w:rsidRPr="007241C3" w:rsidRDefault="003A18A8" w:rsidP="007241C3">
      <w:pPr>
        <w:pStyle w:val="ConsPlusNormal"/>
        <w:ind w:firstLine="540"/>
        <w:jc w:val="both"/>
        <w:rPr>
          <w:sz w:val="24"/>
          <w:szCs w:val="24"/>
        </w:rPr>
      </w:pPr>
      <w:r w:rsidRPr="007241C3">
        <w:rPr>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Модуль "Внеурочная деятельность".</w:t>
      </w:r>
    </w:p>
    <w:p w:rsidR="003A18A8" w:rsidRPr="007241C3" w:rsidRDefault="003A18A8" w:rsidP="007241C3">
      <w:pPr>
        <w:pStyle w:val="ConsPlusNormal"/>
        <w:ind w:firstLine="540"/>
        <w:jc w:val="both"/>
        <w:rPr>
          <w:sz w:val="24"/>
          <w:szCs w:val="24"/>
        </w:rPr>
      </w:pPr>
      <w:r w:rsidRPr="007241C3">
        <w:rPr>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3A18A8" w:rsidRPr="007241C3" w:rsidRDefault="003A18A8" w:rsidP="007241C3">
      <w:pPr>
        <w:pStyle w:val="ConsPlusNormal"/>
        <w:ind w:firstLine="540"/>
        <w:jc w:val="both"/>
        <w:rPr>
          <w:sz w:val="24"/>
          <w:szCs w:val="24"/>
        </w:rPr>
      </w:pPr>
      <w:r w:rsidRPr="007241C3">
        <w:rPr>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rsidR="003A18A8" w:rsidRPr="007241C3" w:rsidRDefault="003A18A8" w:rsidP="007241C3">
      <w:pPr>
        <w:pStyle w:val="ConsPlusNormal"/>
        <w:ind w:firstLine="540"/>
        <w:jc w:val="both"/>
        <w:rPr>
          <w:sz w:val="24"/>
          <w:szCs w:val="24"/>
        </w:rPr>
      </w:pPr>
      <w:r w:rsidRPr="007241C3">
        <w:rPr>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3A18A8" w:rsidRPr="007241C3" w:rsidRDefault="003A18A8" w:rsidP="007241C3">
      <w:pPr>
        <w:pStyle w:val="ConsPlusNormal"/>
        <w:ind w:firstLine="540"/>
        <w:jc w:val="both"/>
        <w:rPr>
          <w:sz w:val="24"/>
          <w:szCs w:val="24"/>
        </w:rPr>
      </w:pPr>
      <w:r w:rsidRPr="007241C3">
        <w:rPr>
          <w:sz w:val="24"/>
          <w:szCs w:val="24"/>
        </w:rPr>
        <w:t>курсы, занятия познавательной, научной, исследовательской, просветительской направленности;</w:t>
      </w:r>
    </w:p>
    <w:p w:rsidR="003A18A8" w:rsidRPr="007241C3" w:rsidRDefault="003A18A8" w:rsidP="007241C3">
      <w:pPr>
        <w:pStyle w:val="ConsPlusNormal"/>
        <w:ind w:firstLine="540"/>
        <w:jc w:val="both"/>
        <w:rPr>
          <w:sz w:val="24"/>
          <w:szCs w:val="24"/>
        </w:rPr>
      </w:pPr>
      <w:r w:rsidRPr="007241C3">
        <w:rPr>
          <w:sz w:val="24"/>
          <w:szCs w:val="24"/>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3A18A8" w:rsidRPr="007241C3" w:rsidRDefault="003A18A8" w:rsidP="007241C3">
      <w:pPr>
        <w:pStyle w:val="ConsPlusNormal"/>
        <w:ind w:firstLine="540"/>
        <w:jc w:val="both"/>
        <w:rPr>
          <w:sz w:val="24"/>
          <w:szCs w:val="24"/>
        </w:rPr>
      </w:pPr>
      <w:r w:rsidRPr="007241C3">
        <w:rPr>
          <w:sz w:val="24"/>
          <w:szCs w:val="24"/>
        </w:rPr>
        <w:t>курсы, занятия туристско-краеведческой направленности; курсы, занятия оздоровительной и спортивной направленности.</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Модуль "Классное руководство".</w:t>
      </w:r>
    </w:p>
    <w:p w:rsidR="003A18A8" w:rsidRPr="007241C3" w:rsidRDefault="003A18A8" w:rsidP="007241C3">
      <w:pPr>
        <w:pStyle w:val="ConsPlusNormal"/>
        <w:ind w:firstLine="540"/>
        <w:jc w:val="both"/>
        <w:rPr>
          <w:sz w:val="24"/>
          <w:szCs w:val="24"/>
        </w:rPr>
      </w:pPr>
      <w:r w:rsidRPr="007241C3">
        <w:rPr>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3A18A8" w:rsidRPr="007241C3" w:rsidRDefault="003A18A8" w:rsidP="007241C3">
      <w:pPr>
        <w:pStyle w:val="ConsPlusNormal"/>
        <w:ind w:firstLine="540"/>
        <w:jc w:val="both"/>
        <w:rPr>
          <w:sz w:val="24"/>
          <w:szCs w:val="24"/>
        </w:rPr>
      </w:pPr>
      <w:r w:rsidRPr="007241C3">
        <w:rPr>
          <w:sz w:val="24"/>
          <w:szCs w:val="24"/>
        </w:rPr>
        <w:t>планирование и проведение классных часов целевой воспитательной тематической направленности;</w:t>
      </w:r>
    </w:p>
    <w:p w:rsidR="003A18A8" w:rsidRPr="007241C3" w:rsidRDefault="003A18A8" w:rsidP="007241C3">
      <w:pPr>
        <w:pStyle w:val="ConsPlusNormal"/>
        <w:ind w:firstLine="540"/>
        <w:jc w:val="both"/>
        <w:rPr>
          <w:sz w:val="24"/>
          <w:szCs w:val="24"/>
        </w:rPr>
      </w:pPr>
      <w:r w:rsidRPr="007241C3">
        <w:rPr>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3A18A8" w:rsidRPr="007241C3" w:rsidRDefault="003A18A8" w:rsidP="007241C3">
      <w:pPr>
        <w:pStyle w:val="ConsPlusNormal"/>
        <w:ind w:firstLine="540"/>
        <w:jc w:val="both"/>
        <w:rPr>
          <w:sz w:val="24"/>
          <w:szCs w:val="24"/>
        </w:rPr>
      </w:pPr>
      <w:r w:rsidRPr="007241C3">
        <w:rPr>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3A18A8" w:rsidRPr="007241C3" w:rsidRDefault="003A18A8" w:rsidP="007241C3">
      <w:pPr>
        <w:pStyle w:val="ConsPlusNormal"/>
        <w:ind w:firstLine="540"/>
        <w:jc w:val="both"/>
        <w:rPr>
          <w:sz w:val="24"/>
          <w:szCs w:val="24"/>
        </w:rPr>
      </w:pPr>
      <w:r w:rsidRPr="007241C3">
        <w:rPr>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3A18A8" w:rsidRPr="007241C3" w:rsidRDefault="003A18A8" w:rsidP="007241C3">
      <w:pPr>
        <w:pStyle w:val="ConsPlusNormal"/>
        <w:ind w:firstLine="540"/>
        <w:jc w:val="both"/>
        <w:rPr>
          <w:sz w:val="24"/>
          <w:szCs w:val="24"/>
        </w:rPr>
      </w:pPr>
      <w:r w:rsidRPr="007241C3">
        <w:rPr>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3A18A8" w:rsidRPr="007241C3" w:rsidRDefault="003A18A8" w:rsidP="007241C3">
      <w:pPr>
        <w:pStyle w:val="ConsPlusNormal"/>
        <w:ind w:firstLine="540"/>
        <w:jc w:val="both"/>
        <w:rPr>
          <w:sz w:val="24"/>
          <w:szCs w:val="24"/>
        </w:rPr>
      </w:pPr>
      <w:r w:rsidRPr="007241C3">
        <w:rPr>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3A18A8" w:rsidRPr="007241C3" w:rsidRDefault="003A18A8" w:rsidP="007241C3">
      <w:pPr>
        <w:pStyle w:val="ConsPlusNormal"/>
        <w:ind w:firstLine="540"/>
        <w:jc w:val="both"/>
        <w:rPr>
          <w:sz w:val="24"/>
          <w:szCs w:val="24"/>
        </w:rPr>
      </w:pPr>
      <w:r w:rsidRPr="007241C3">
        <w:rPr>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3A18A8" w:rsidRPr="007241C3" w:rsidRDefault="003A18A8" w:rsidP="007241C3">
      <w:pPr>
        <w:pStyle w:val="ConsPlusNormal"/>
        <w:ind w:firstLine="540"/>
        <w:jc w:val="both"/>
        <w:rPr>
          <w:sz w:val="24"/>
          <w:szCs w:val="24"/>
        </w:rPr>
      </w:pPr>
      <w:r w:rsidRPr="007241C3">
        <w:rPr>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3A18A8" w:rsidRPr="007241C3" w:rsidRDefault="003A18A8" w:rsidP="007241C3">
      <w:pPr>
        <w:pStyle w:val="ConsPlusNormal"/>
        <w:ind w:firstLine="540"/>
        <w:jc w:val="both"/>
        <w:rPr>
          <w:sz w:val="24"/>
          <w:szCs w:val="24"/>
        </w:rPr>
      </w:pPr>
      <w:r w:rsidRPr="007241C3">
        <w:rPr>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3A18A8" w:rsidRPr="007241C3" w:rsidRDefault="003A18A8" w:rsidP="007241C3">
      <w:pPr>
        <w:pStyle w:val="ConsPlusNormal"/>
        <w:ind w:firstLine="540"/>
        <w:jc w:val="both"/>
        <w:rPr>
          <w:sz w:val="24"/>
          <w:szCs w:val="24"/>
        </w:rPr>
      </w:pPr>
      <w:r w:rsidRPr="007241C3">
        <w:rPr>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3A18A8" w:rsidRPr="007241C3" w:rsidRDefault="003A18A8" w:rsidP="007241C3">
      <w:pPr>
        <w:pStyle w:val="ConsPlusNormal"/>
        <w:ind w:firstLine="540"/>
        <w:jc w:val="both"/>
        <w:rPr>
          <w:sz w:val="24"/>
          <w:szCs w:val="24"/>
        </w:rPr>
      </w:pPr>
      <w:r w:rsidRPr="007241C3">
        <w:rPr>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3A18A8" w:rsidRPr="007241C3" w:rsidRDefault="003A18A8" w:rsidP="007241C3">
      <w:pPr>
        <w:pStyle w:val="ConsPlusNormal"/>
        <w:ind w:firstLine="540"/>
        <w:jc w:val="both"/>
        <w:rPr>
          <w:sz w:val="24"/>
          <w:szCs w:val="24"/>
        </w:rPr>
      </w:pPr>
      <w:r w:rsidRPr="007241C3">
        <w:rPr>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3A18A8" w:rsidRPr="007241C3" w:rsidRDefault="003A18A8" w:rsidP="007241C3">
      <w:pPr>
        <w:pStyle w:val="ConsPlusNormal"/>
        <w:ind w:firstLine="540"/>
        <w:jc w:val="both"/>
        <w:rPr>
          <w:sz w:val="24"/>
          <w:szCs w:val="24"/>
        </w:rPr>
      </w:pPr>
      <w:r w:rsidRPr="007241C3">
        <w:rPr>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3A18A8" w:rsidRPr="007241C3" w:rsidRDefault="003A18A8" w:rsidP="007241C3">
      <w:pPr>
        <w:pStyle w:val="ConsPlusNormal"/>
        <w:ind w:firstLine="540"/>
        <w:jc w:val="both"/>
        <w:rPr>
          <w:sz w:val="24"/>
          <w:szCs w:val="24"/>
        </w:rPr>
      </w:pPr>
      <w:r w:rsidRPr="007241C3">
        <w:rPr>
          <w:sz w:val="24"/>
          <w:szCs w:val="24"/>
        </w:rPr>
        <w:t>проведение в классе праздников, конкурсов, соревнований и других мероприятий.</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Модуль "Основные школьные дела".</w:t>
      </w:r>
    </w:p>
    <w:p w:rsidR="003A18A8" w:rsidRPr="007241C3" w:rsidRDefault="003A18A8" w:rsidP="007241C3">
      <w:pPr>
        <w:pStyle w:val="ConsPlusNormal"/>
        <w:ind w:firstLine="540"/>
        <w:jc w:val="both"/>
        <w:rPr>
          <w:sz w:val="24"/>
          <w:szCs w:val="24"/>
        </w:rPr>
      </w:pPr>
      <w:r w:rsidRPr="007241C3">
        <w:rPr>
          <w:sz w:val="24"/>
          <w:szCs w:val="24"/>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3A18A8" w:rsidRPr="007241C3" w:rsidRDefault="003A18A8" w:rsidP="007241C3">
      <w:pPr>
        <w:pStyle w:val="ConsPlusNormal"/>
        <w:ind w:firstLine="540"/>
        <w:jc w:val="both"/>
        <w:rPr>
          <w:sz w:val="24"/>
          <w:szCs w:val="24"/>
        </w:rPr>
      </w:pPr>
      <w:r w:rsidRPr="007241C3">
        <w:rPr>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3A18A8" w:rsidRPr="007241C3" w:rsidRDefault="003A18A8" w:rsidP="007241C3">
      <w:pPr>
        <w:pStyle w:val="ConsPlusNormal"/>
        <w:ind w:firstLine="540"/>
        <w:jc w:val="both"/>
        <w:rPr>
          <w:sz w:val="24"/>
          <w:szCs w:val="24"/>
        </w:rPr>
      </w:pPr>
      <w:r w:rsidRPr="007241C3">
        <w:rPr>
          <w:sz w:val="24"/>
          <w:szCs w:val="24"/>
        </w:rPr>
        <w:t>участие во всероссийских акциях, посвященных значимым событиям в России, мире;</w:t>
      </w:r>
    </w:p>
    <w:p w:rsidR="003A18A8" w:rsidRPr="007241C3" w:rsidRDefault="003A18A8" w:rsidP="007241C3">
      <w:pPr>
        <w:pStyle w:val="ConsPlusNormal"/>
        <w:ind w:firstLine="540"/>
        <w:jc w:val="both"/>
        <w:rPr>
          <w:sz w:val="24"/>
          <w:szCs w:val="24"/>
        </w:rPr>
      </w:pPr>
      <w:r w:rsidRPr="007241C3">
        <w:rPr>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3A18A8" w:rsidRPr="007241C3" w:rsidRDefault="003A18A8" w:rsidP="007241C3">
      <w:pPr>
        <w:pStyle w:val="ConsPlusNormal"/>
        <w:ind w:firstLine="540"/>
        <w:jc w:val="both"/>
        <w:rPr>
          <w:sz w:val="24"/>
          <w:szCs w:val="24"/>
        </w:rPr>
      </w:pPr>
      <w:r w:rsidRPr="007241C3">
        <w:rPr>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3A18A8" w:rsidRPr="007241C3" w:rsidRDefault="003A18A8" w:rsidP="007241C3">
      <w:pPr>
        <w:pStyle w:val="ConsPlusNormal"/>
        <w:ind w:firstLine="540"/>
        <w:jc w:val="both"/>
        <w:rPr>
          <w:sz w:val="24"/>
          <w:szCs w:val="24"/>
        </w:rPr>
      </w:pPr>
      <w:r w:rsidRPr="007241C3">
        <w:rPr>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3A18A8" w:rsidRPr="007241C3" w:rsidRDefault="003A18A8" w:rsidP="007241C3">
      <w:pPr>
        <w:pStyle w:val="ConsPlusNormal"/>
        <w:ind w:firstLine="540"/>
        <w:jc w:val="both"/>
        <w:rPr>
          <w:sz w:val="24"/>
          <w:szCs w:val="24"/>
        </w:rPr>
      </w:pPr>
      <w:r w:rsidRPr="007241C3">
        <w:rPr>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3A18A8" w:rsidRPr="007241C3" w:rsidRDefault="003A18A8" w:rsidP="007241C3">
      <w:pPr>
        <w:pStyle w:val="ConsPlusNormal"/>
        <w:ind w:firstLine="540"/>
        <w:jc w:val="both"/>
        <w:rPr>
          <w:sz w:val="24"/>
          <w:szCs w:val="24"/>
        </w:rPr>
      </w:pPr>
      <w:r w:rsidRPr="007241C3">
        <w:rPr>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3A18A8" w:rsidRPr="007241C3" w:rsidRDefault="003A18A8" w:rsidP="007241C3">
      <w:pPr>
        <w:pStyle w:val="ConsPlusNormal"/>
        <w:ind w:firstLine="540"/>
        <w:jc w:val="both"/>
        <w:rPr>
          <w:sz w:val="24"/>
          <w:szCs w:val="24"/>
        </w:rPr>
      </w:pPr>
      <w:r w:rsidRPr="007241C3">
        <w:rPr>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3A18A8" w:rsidRPr="007241C3" w:rsidRDefault="003A18A8" w:rsidP="007241C3">
      <w:pPr>
        <w:pStyle w:val="ConsPlusNormal"/>
        <w:ind w:firstLine="540"/>
        <w:jc w:val="both"/>
        <w:rPr>
          <w:sz w:val="24"/>
          <w:szCs w:val="24"/>
        </w:rPr>
      </w:pPr>
      <w:r w:rsidRPr="007241C3">
        <w:rPr>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Модуль "Внешкольные мероприятия".</w:t>
      </w:r>
    </w:p>
    <w:p w:rsidR="003A18A8" w:rsidRPr="007241C3" w:rsidRDefault="003A18A8" w:rsidP="007241C3">
      <w:pPr>
        <w:pStyle w:val="ConsPlusNormal"/>
        <w:ind w:firstLine="540"/>
        <w:jc w:val="both"/>
        <w:rPr>
          <w:sz w:val="24"/>
          <w:szCs w:val="24"/>
        </w:rPr>
      </w:pPr>
      <w:r w:rsidRPr="007241C3">
        <w:rPr>
          <w:sz w:val="24"/>
          <w:szCs w:val="24"/>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3A18A8" w:rsidRPr="007241C3" w:rsidRDefault="003A18A8" w:rsidP="007241C3">
      <w:pPr>
        <w:pStyle w:val="ConsPlusNormal"/>
        <w:ind w:firstLine="540"/>
        <w:jc w:val="both"/>
        <w:rPr>
          <w:sz w:val="24"/>
          <w:szCs w:val="24"/>
        </w:rPr>
      </w:pPr>
      <w:r w:rsidRPr="007241C3">
        <w:rPr>
          <w:sz w:val="24"/>
          <w:szCs w:val="24"/>
        </w:rPr>
        <w:t>общие внешкольные мероприятия, в том числе организуемые совместно с социальными партнерами образовательной организации;</w:t>
      </w:r>
    </w:p>
    <w:p w:rsidR="003A18A8" w:rsidRPr="007241C3" w:rsidRDefault="003A18A8" w:rsidP="007241C3">
      <w:pPr>
        <w:pStyle w:val="ConsPlusNormal"/>
        <w:ind w:firstLine="540"/>
        <w:jc w:val="both"/>
        <w:rPr>
          <w:sz w:val="24"/>
          <w:szCs w:val="24"/>
        </w:rPr>
      </w:pPr>
      <w:r w:rsidRPr="007241C3">
        <w:rPr>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3A18A8" w:rsidRPr="007241C3" w:rsidRDefault="003A18A8" w:rsidP="007241C3">
      <w:pPr>
        <w:pStyle w:val="ConsPlusNormal"/>
        <w:ind w:firstLine="540"/>
        <w:jc w:val="both"/>
        <w:rPr>
          <w:sz w:val="24"/>
          <w:szCs w:val="24"/>
        </w:rPr>
      </w:pPr>
      <w:r w:rsidRPr="007241C3">
        <w:rPr>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3A18A8" w:rsidRPr="007241C3" w:rsidRDefault="003A18A8" w:rsidP="007241C3">
      <w:pPr>
        <w:pStyle w:val="ConsPlusNormal"/>
        <w:ind w:firstLine="540"/>
        <w:jc w:val="both"/>
        <w:rPr>
          <w:sz w:val="24"/>
          <w:szCs w:val="24"/>
        </w:rPr>
      </w:pPr>
      <w:r w:rsidRPr="007241C3">
        <w:rPr>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3A18A8" w:rsidRPr="007241C3" w:rsidRDefault="003A18A8" w:rsidP="007241C3">
      <w:pPr>
        <w:pStyle w:val="ConsPlusNormal"/>
        <w:ind w:firstLine="540"/>
        <w:jc w:val="both"/>
        <w:rPr>
          <w:sz w:val="24"/>
          <w:szCs w:val="24"/>
        </w:rPr>
      </w:pPr>
      <w:r w:rsidRPr="007241C3">
        <w:rPr>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3A18A8" w:rsidRPr="007241C3" w:rsidRDefault="003A18A8" w:rsidP="007241C3">
      <w:pPr>
        <w:pStyle w:val="ConsPlusNormal"/>
        <w:ind w:firstLine="540"/>
        <w:jc w:val="both"/>
        <w:rPr>
          <w:sz w:val="24"/>
          <w:szCs w:val="24"/>
        </w:rPr>
      </w:pPr>
      <w:r w:rsidRPr="007241C3">
        <w:rPr>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A18A8" w:rsidRPr="007241C3" w:rsidRDefault="003A18A8" w:rsidP="007241C3">
      <w:pPr>
        <w:pStyle w:val="ConsPlusNormal"/>
        <w:ind w:firstLine="540"/>
        <w:jc w:val="both"/>
        <w:rPr>
          <w:sz w:val="24"/>
          <w:szCs w:val="24"/>
        </w:rPr>
      </w:pPr>
      <w:r w:rsidRPr="007241C3">
        <w:rPr>
          <w:sz w:val="24"/>
          <w:szCs w:val="24"/>
        </w:rPr>
        <w:t>организацию и проведение церемоний поднятия (спуска) государственного флага Российской Федерации;</w:t>
      </w:r>
    </w:p>
    <w:p w:rsidR="003A18A8" w:rsidRPr="007241C3" w:rsidRDefault="003A18A8" w:rsidP="007241C3">
      <w:pPr>
        <w:pStyle w:val="ConsPlusNormal"/>
        <w:ind w:firstLine="540"/>
        <w:jc w:val="both"/>
        <w:rPr>
          <w:sz w:val="24"/>
          <w:szCs w:val="24"/>
        </w:rPr>
      </w:pPr>
      <w:r w:rsidRPr="007241C3">
        <w:rPr>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A18A8" w:rsidRPr="007241C3" w:rsidRDefault="003A18A8" w:rsidP="007241C3">
      <w:pPr>
        <w:pStyle w:val="ConsPlusNormal"/>
        <w:ind w:firstLine="540"/>
        <w:jc w:val="both"/>
        <w:rPr>
          <w:sz w:val="24"/>
          <w:szCs w:val="24"/>
        </w:rPr>
      </w:pPr>
      <w:r w:rsidRPr="007241C3">
        <w:rPr>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A18A8" w:rsidRPr="007241C3" w:rsidRDefault="003A18A8" w:rsidP="007241C3">
      <w:pPr>
        <w:pStyle w:val="ConsPlusNormal"/>
        <w:ind w:firstLine="540"/>
        <w:jc w:val="both"/>
        <w:rPr>
          <w:sz w:val="24"/>
          <w:szCs w:val="24"/>
        </w:rPr>
      </w:pPr>
      <w:r w:rsidRPr="007241C3">
        <w:rPr>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3A18A8" w:rsidRPr="007241C3" w:rsidRDefault="003A18A8" w:rsidP="007241C3">
      <w:pPr>
        <w:pStyle w:val="ConsPlusNormal"/>
        <w:ind w:firstLine="540"/>
        <w:jc w:val="both"/>
        <w:rPr>
          <w:sz w:val="24"/>
          <w:szCs w:val="24"/>
        </w:rPr>
      </w:pPr>
      <w:r w:rsidRPr="007241C3">
        <w:rPr>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3A18A8" w:rsidRPr="007241C3" w:rsidRDefault="003A18A8" w:rsidP="007241C3">
      <w:pPr>
        <w:pStyle w:val="ConsPlusNormal"/>
        <w:ind w:firstLine="540"/>
        <w:jc w:val="both"/>
        <w:rPr>
          <w:sz w:val="24"/>
          <w:szCs w:val="24"/>
        </w:rPr>
      </w:pPr>
      <w:r w:rsidRPr="007241C3">
        <w:rPr>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3A18A8" w:rsidRPr="007241C3" w:rsidRDefault="003A18A8" w:rsidP="007241C3">
      <w:pPr>
        <w:pStyle w:val="ConsPlusNormal"/>
        <w:ind w:firstLine="540"/>
        <w:jc w:val="both"/>
        <w:rPr>
          <w:sz w:val="24"/>
          <w:szCs w:val="24"/>
        </w:rPr>
      </w:pPr>
      <w:r w:rsidRPr="007241C3">
        <w:rPr>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3A18A8" w:rsidRPr="007241C3" w:rsidRDefault="003A18A8" w:rsidP="007241C3">
      <w:pPr>
        <w:pStyle w:val="ConsPlusNormal"/>
        <w:ind w:firstLine="540"/>
        <w:jc w:val="both"/>
        <w:rPr>
          <w:sz w:val="24"/>
          <w:szCs w:val="24"/>
        </w:rPr>
      </w:pPr>
      <w:r w:rsidRPr="007241C3">
        <w:rPr>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A18A8" w:rsidRPr="007241C3" w:rsidRDefault="003A18A8" w:rsidP="007241C3">
      <w:pPr>
        <w:pStyle w:val="ConsPlusNormal"/>
        <w:ind w:firstLine="540"/>
        <w:jc w:val="both"/>
        <w:rPr>
          <w:sz w:val="24"/>
          <w:szCs w:val="24"/>
        </w:rPr>
      </w:pPr>
      <w:r w:rsidRPr="007241C3">
        <w:rPr>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3A18A8" w:rsidRPr="007241C3" w:rsidRDefault="003A18A8" w:rsidP="007241C3">
      <w:pPr>
        <w:pStyle w:val="ConsPlusNormal"/>
        <w:ind w:firstLine="540"/>
        <w:jc w:val="both"/>
        <w:rPr>
          <w:sz w:val="24"/>
          <w:szCs w:val="24"/>
        </w:rPr>
      </w:pPr>
      <w:r w:rsidRPr="007241C3">
        <w:rPr>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3A18A8" w:rsidRPr="007241C3" w:rsidRDefault="003A18A8" w:rsidP="007241C3">
      <w:pPr>
        <w:pStyle w:val="ConsPlusNormal"/>
        <w:ind w:firstLine="540"/>
        <w:jc w:val="both"/>
        <w:rPr>
          <w:sz w:val="24"/>
          <w:szCs w:val="24"/>
        </w:rPr>
      </w:pPr>
      <w:r w:rsidRPr="007241C3">
        <w:rPr>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3A18A8" w:rsidRPr="007241C3" w:rsidRDefault="003A18A8" w:rsidP="007241C3">
      <w:pPr>
        <w:pStyle w:val="ConsPlusNormal"/>
        <w:ind w:firstLine="540"/>
        <w:jc w:val="both"/>
        <w:rPr>
          <w:sz w:val="24"/>
          <w:szCs w:val="24"/>
        </w:rPr>
      </w:pPr>
      <w:r w:rsidRPr="007241C3">
        <w:rPr>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3A18A8" w:rsidRPr="007241C3" w:rsidRDefault="003A18A8" w:rsidP="007241C3">
      <w:pPr>
        <w:pStyle w:val="ConsPlusNormal"/>
        <w:ind w:firstLine="540"/>
        <w:jc w:val="both"/>
        <w:rPr>
          <w:sz w:val="24"/>
          <w:szCs w:val="24"/>
        </w:rPr>
      </w:pPr>
      <w:r w:rsidRPr="007241C3">
        <w:rPr>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3A18A8" w:rsidRPr="007241C3" w:rsidRDefault="003A18A8" w:rsidP="007241C3">
      <w:pPr>
        <w:pStyle w:val="ConsPlusNormal"/>
        <w:ind w:firstLine="540"/>
        <w:jc w:val="both"/>
        <w:rPr>
          <w:sz w:val="24"/>
          <w:szCs w:val="24"/>
        </w:rPr>
      </w:pPr>
      <w:r w:rsidRPr="007241C3">
        <w:rPr>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3A18A8" w:rsidRPr="007241C3" w:rsidRDefault="003A18A8" w:rsidP="007241C3">
      <w:pPr>
        <w:pStyle w:val="ConsPlusNormal"/>
        <w:ind w:firstLine="540"/>
        <w:jc w:val="both"/>
        <w:rPr>
          <w:sz w:val="24"/>
          <w:szCs w:val="24"/>
        </w:rPr>
      </w:pPr>
      <w:r w:rsidRPr="007241C3">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Модуль "Взаимодействие с родителями (законными представителями)".</w:t>
      </w:r>
    </w:p>
    <w:p w:rsidR="003A18A8" w:rsidRPr="007241C3" w:rsidRDefault="003A18A8" w:rsidP="007241C3">
      <w:pPr>
        <w:pStyle w:val="ConsPlusNormal"/>
        <w:ind w:firstLine="540"/>
        <w:jc w:val="both"/>
        <w:rPr>
          <w:sz w:val="24"/>
          <w:szCs w:val="24"/>
        </w:rPr>
      </w:pPr>
      <w:r w:rsidRPr="007241C3">
        <w:rPr>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3A18A8" w:rsidRPr="007241C3" w:rsidRDefault="003A18A8" w:rsidP="007241C3">
      <w:pPr>
        <w:pStyle w:val="ConsPlusNormal"/>
        <w:ind w:firstLine="540"/>
        <w:jc w:val="both"/>
        <w:rPr>
          <w:sz w:val="24"/>
          <w:szCs w:val="24"/>
        </w:rPr>
      </w:pPr>
      <w:r w:rsidRPr="007241C3">
        <w:rPr>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3A18A8" w:rsidRPr="007241C3" w:rsidRDefault="003A18A8" w:rsidP="007241C3">
      <w:pPr>
        <w:pStyle w:val="ConsPlusNormal"/>
        <w:ind w:firstLine="540"/>
        <w:jc w:val="both"/>
        <w:rPr>
          <w:sz w:val="24"/>
          <w:szCs w:val="24"/>
        </w:rPr>
      </w:pPr>
      <w:r w:rsidRPr="007241C3">
        <w:rPr>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3A18A8" w:rsidRPr="007241C3" w:rsidRDefault="003A18A8" w:rsidP="007241C3">
      <w:pPr>
        <w:pStyle w:val="ConsPlusNormal"/>
        <w:ind w:firstLine="540"/>
        <w:jc w:val="both"/>
        <w:rPr>
          <w:sz w:val="24"/>
          <w:szCs w:val="24"/>
        </w:rPr>
      </w:pPr>
      <w:r w:rsidRPr="007241C3">
        <w:rPr>
          <w:sz w:val="24"/>
          <w:szCs w:val="24"/>
        </w:rPr>
        <w:t>родительские дни, в которые родители (законные представители) могут посещать уроки и внеурочные занятия;</w:t>
      </w:r>
    </w:p>
    <w:p w:rsidR="003A18A8" w:rsidRPr="007241C3" w:rsidRDefault="003A18A8" w:rsidP="007241C3">
      <w:pPr>
        <w:pStyle w:val="ConsPlusNormal"/>
        <w:ind w:firstLine="540"/>
        <w:jc w:val="both"/>
        <w:rPr>
          <w:sz w:val="24"/>
          <w:szCs w:val="24"/>
        </w:rPr>
      </w:pPr>
      <w:r w:rsidRPr="007241C3">
        <w:rPr>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3A18A8" w:rsidRPr="007241C3" w:rsidRDefault="003A18A8" w:rsidP="007241C3">
      <w:pPr>
        <w:pStyle w:val="ConsPlusNormal"/>
        <w:ind w:firstLine="540"/>
        <w:jc w:val="both"/>
        <w:rPr>
          <w:sz w:val="24"/>
          <w:szCs w:val="24"/>
        </w:rPr>
      </w:pPr>
      <w:r w:rsidRPr="007241C3">
        <w:rPr>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3A18A8" w:rsidRPr="007241C3" w:rsidRDefault="003A18A8" w:rsidP="007241C3">
      <w:pPr>
        <w:pStyle w:val="ConsPlusNormal"/>
        <w:ind w:firstLine="540"/>
        <w:jc w:val="both"/>
        <w:rPr>
          <w:sz w:val="24"/>
          <w:szCs w:val="24"/>
        </w:rPr>
      </w:pPr>
      <w:r w:rsidRPr="007241C3">
        <w:rPr>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3A18A8" w:rsidRPr="007241C3" w:rsidRDefault="003A18A8" w:rsidP="007241C3">
      <w:pPr>
        <w:pStyle w:val="ConsPlusNormal"/>
        <w:ind w:firstLine="540"/>
        <w:jc w:val="both"/>
        <w:rPr>
          <w:sz w:val="24"/>
          <w:szCs w:val="24"/>
        </w:rPr>
      </w:pPr>
      <w:r w:rsidRPr="007241C3">
        <w:rPr>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3A18A8" w:rsidRPr="007241C3" w:rsidRDefault="003A18A8" w:rsidP="007241C3">
      <w:pPr>
        <w:pStyle w:val="ConsPlusNormal"/>
        <w:ind w:firstLine="540"/>
        <w:jc w:val="both"/>
        <w:rPr>
          <w:sz w:val="24"/>
          <w:szCs w:val="24"/>
        </w:rPr>
      </w:pPr>
      <w:r w:rsidRPr="007241C3">
        <w:rPr>
          <w:sz w:val="24"/>
          <w:szCs w:val="24"/>
        </w:rPr>
        <w:t>привлечение родителей (законных представителей) к подготовке и проведению классных и общешкольных мероприятий;</w:t>
      </w:r>
    </w:p>
    <w:p w:rsidR="003A18A8" w:rsidRPr="007241C3" w:rsidRDefault="003A18A8" w:rsidP="007241C3">
      <w:pPr>
        <w:pStyle w:val="ConsPlusNormal"/>
        <w:ind w:firstLine="540"/>
        <w:jc w:val="both"/>
        <w:rPr>
          <w:sz w:val="24"/>
          <w:szCs w:val="24"/>
        </w:rPr>
      </w:pPr>
      <w:r w:rsidRPr="007241C3">
        <w:rPr>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Модуль "Самоуправление".</w:t>
      </w:r>
    </w:p>
    <w:p w:rsidR="003A18A8" w:rsidRPr="007241C3" w:rsidRDefault="003A18A8" w:rsidP="007241C3">
      <w:pPr>
        <w:pStyle w:val="ConsPlusNormal"/>
        <w:ind w:firstLine="540"/>
        <w:jc w:val="both"/>
        <w:rPr>
          <w:sz w:val="24"/>
          <w:szCs w:val="24"/>
        </w:rPr>
      </w:pPr>
      <w:r w:rsidRPr="007241C3">
        <w:rPr>
          <w:sz w:val="24"/>
          <w:szCs w:val="24"/>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3A18A8" w:rsidRPr="007241C3" w:rsidRDefault="003A18A8" w:rsidP="007241C3">
      <w:pPr>
        <w:pStyle w:val="ConsPlusNormal"/>
        <w:ind w:firstLine="540"/>
        <w:jc w:val="both"/>
        <w:rPr>
          <w:sz w:val="24"/>
          <w:szCs w:val="24"/>
        </w:rPr>
      </w:pPr>
      <w:r w:rsidRPr="007241C3">
        <w:rPr>
          <w:sz w:val="24"/>
          <w:szCs w:val="24"/>
        </w:rPr>
        <w:t>организацию и деятельность органов ученического самоуправления (совет обучающихся или других), избранных обучающимися;</w:t>
      </w:r>
    </w:p>
    <w:p w:rsidR="003A18A8" w:rsidRPr="007241C3" w:rsidRDefault="003A18A8" w:rsidP="007241C3">
      <w:pPr>
        <w:pStyle w:val="ConsPlusNormal"/>
        <w:ind w:firstLine="540"/>
        <w:jc w:val="both"/>
        <w:rPr>
          <w:sz w:val="24"/>
          <w:szCs w:val="24"/>
        </w:rPr>
      </w:pPr>
      <w:r w:rsidRPr="007241C3">
        <w:rPr>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3A18A8" w:rsidRPr="007241C3" w:rsidRDefault="003A18A8" w:rsidP="007241C3">
      <w:pPr>
        <w:pStyle w:val="ConsPlusNormal"/>
        <w:ind w:firstLine="540"/>
        <w:jc w:val="both"/>
        <w:rPr>
          <w:sz w:val="24"/>
          <w:szCs w:val="24"/>
        </w:rPr>
      </w:pPr>
      <w:r w:rsidRPr="007241C3">
        <w:rPr>
          <w:sz w:val="24"/>
          <w:szCs w:val="24"/>
        </w:rPr>
        <w:t>защиту органами ученического самоуправления законных интересов и прав обучающихся;</w:t>
      </w:r>
    </w:p>
    <w:p w:rsidR="003A18A8" w:rsidRPr="007241C3" w:rsidRDefault="003A18A8" w:rsidP="007241C3">
      <w:pPr>
        <w:pStyle w:val="ConsPlusNormal"/>
        <w:ind w:firstLine="540"/>
        <w:jc w:val="both"/>
        <w:rPr>
          <w:sz w:val="24"/>
          <w:szCs w:val="24"/>
        </w:rPr>
      </w:pPr>
      <w:r w:rsidRPr="007241C3">
        <w:rPr>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Модуль "Профилактика и безопасность".</w:t>
      </w:r>
    </w:p>
    <w:p w:rsidR="003A18A8" w:rsidRPr="007241C3" w:rsidRDefault="003A18A8" w:rsidP="007241C3">
      <w:pPr>
        <w:pStyle w:val="ConsPlusNormal"/>
        <w:ind w:firstLine="540"/>
        <w:jc w:val="both"/>
        <w:rPr>
          <w:sz w:val="24"/>
          <w:szCs w:val="24"/>
        </w:rPr>
      </w:pPr>
      <w:r w:rsidRPr="007241C3">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3A18A8" w:rsidRPr="007241C3" w:rsidRDefault="003A18A8" w:rsidP="007241C3">
      <w:pPr>
        <w:pStyle w:val="ConsPlusNormal"/>
        <w:ind w:firstLine="540"/>
        <w:jc w:val="both"/>
        <w:rPr>
          <w:sz w:val="24"/>
          <w:szCs w:val="24"/>
        </w:rPr>
      </w:pPr>
      <w:r w:rsidRPr="007241C3">
        <w:rPr>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3A18A8" w:rsidRPr="007241C3" w:rsidRDefault="003A18A8" w:rsidP="007241C3">
      <w:pPr>
        <w:pStyle w:val="ConsPlusNormal"/>
        <w:ind w:firstLine="540"/>
        <w:jc w:val="both"/>
        <w:rPr>
          <w:sz w:val="24"/>
          <w:szCs w:val="24"/>
        </w:rPr>
      </w:pPr>
      <w:r w:rsidRPr="007241C3">
        <w:rPr>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3A18A8" w:rsidRPr="007241C3" w:rsidRDefault="003A18A8" w:rsidP="007241C3">
      <w:pPr>
        <w:pStyle w:val="ConsPlusNormal"/>
        <w:ind w:firstLine="540"/>
        <w:jc w:val="both"/>
        <w:rPr>
          <w:sz w:val="24"/>
          <w:szCs w:val="24"/>
        </w:rPr>
      </w:pPr>
      <w:r w:rsidRPr="007241C3">
        <w:rPr>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3A18A8" w:rsidRPr="007241C3" w:rsidRDefault="003A18A8" w:rsidP="007241C3">
      <w:pPr>
        <w:pStyle w:val="ConsPlusNormal"/>
        <w:ind w:firstLine="540"/>
        <w:jc w:val="both"/>
        <w:rPr>
          <w:sz w:val="24"/>
          <w:szCs w:val="24"/>
        </w:rPr>
      </w:pPr>
      <w:r w:rsidRPr="007241C3">
        <w:rPr>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3A18A8" w:rsidRPr="007241C3" w:rsidRDefault="003A18A8" w:rsidP="007241C3">
      <w:pPr>
        <w:pStyle w:val="ConsPlusNormal"/>
        <w:ind w:firstLine="540"/>
        <w:jc w:val="both"/>
        <w:rPr>
          <w:sz w:val="24"/>
          <w:szCs w:val="24"/>
        </w:rPr>
      </w:pPr>
      <w:r w:rsidRPr="007241C3">
        <w:rPr>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3A18A8" w:rsidRPr="007241C3" w:rsidRDefault="003A18A8" w:rsidP="007241C3">
      <w:pPr>
        <w:pStyle w:val="ConsPlusNormal"/>
        <w:ind w:firstLine="540"/>
        <w:jc w:val="both"/>
        <w:rPr>
          <w:sz w:val="24"/>
          <w:szCs w:val="24"/>
        </w:rPr>
      </w:pPr>
      <w:r w:rsidRPr="007241C3">
        <w:rPr>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3A18A8" w:rsidRPr="007241C3" w:rsidRDefault="003A18A8" w:rsidP="007241C3">
      <w:pPr>
        <w:pStyle w:val="ConsPlusNormal"/>
        <w:ind w:firstLine="540"/>
        <w:jc w:val="both"/>
        <w:rPr>
          <w:sz w:val="24"/>
          <w:szCs w:val="24"/>
        </w:rPr>
      </w:pPr>
      <w:r w:rsidRPr="007241C3">
        <w:rPr>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3A18A8" w:rsidRPr="007241C3" w:rsidRDefault="003A18A8" w:rsidP="007241C3">
      <w:pPr>
        <w:pStyle w:val="ConsPlusNormal"/>
        <w:ind w:firstLine="540"/>
        <w:jc w:val="both"/>
        <w:rPr>
          <w:sz w:val="24"/>
          <w:szCs w:val="24"/>
        </w:rPr>
      </w:pPr>
      <w:r w:rsidRPr="007241C3">
        <w:rPr>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3A18A8" w:rsidRPr="007241C3" w:rsidRDefault="003A18A8" w:rsidP="007241C3">
      <w:pPr>
        <w:pStyle w:val="ConsPlusNormal"/>
        <w:ind w:firstLine="540"/>
        <w:jc w:val="both"/>
        <w:rPr>
          <w:sz w:val="24"/>
          <w:szCs w:val="24"/>
        </w:rPr>
      </w:pPr>
      <w:r w:rsidRPr="007241C3">
        <w:rPr>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Модуль "Социальное партнерство".</w:t>
      </w:r>
    </w:p>
    <w:p w:rsidR="003A18A8" w:rsidRPr="007241C3" w:rsidRDefault="003A18A8" w:rsidP="007241C3">
      <w:pPr>
        <w:pStyle w:val="ConsPlusNormal"/>
        <w:ind w:firstLine="540"/>
        <w:jc w:val="both"/>
        <w:rPr>
          <w:sz w:val="24"/>
          <w:szCs w:val="24"/>
        </w:rPr>
      </w:pPr>
      <w:r w:rsidRPr="007241C3">
        <w:rPr>
          <w:sz w:val="24"/>
          <w:szCs w:val="24"/>
        </w:rP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3A18A8" w:rsidRPr="007241C3" w:rsidRDefault="003A18A8" w:rsidP="007241C3">
      <w:pPr>
        <w:pStyle w:val="ConsPlusNormal"/>
        <w:ind w:firstLine="540"/>
        <w:jc w:val="both"/>
        <w:rPr>
          <w:sz w:val="24"/>
          <w:szCs w:val="24"/>
        </w:rPr>
      </w:pPr>
      <w:r w:rsidRPr="007241C3">
        <w:rPr>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3A18A8" w:rsidRPr="007241C3" w:rsidRDefault="003A18A8" w:rsidP="007241C3">
      <w:pPr>
        <w:pStyle w:val="ConsPlusNormal"/>
        <w:ind w:firstLine="540"/>
        <w:jc w:val="both"/>
        <w:rPr>
          <w:sz w:val="24"/>
          <w:szCs w:val="24"/>
        </w:rPr>
      </w:pPr>
      <w:r w:rsidRPr="007241C3">
        <w:rPr>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3A18A8" w:rsidRPr="007241C3" w:rsidRDefault="003A18A8" w:rsidP="007241C3">
      <w:pPr>
        <w:pStyle w:val="ConsPlusNormal"/>
        <w:ind w:firstLine="540"/>
        <w:jc w:val="both"/>
        <w:rPr>
          <w:sz w:val="24"/>
          <w:szCs w:val="24"/>
        </w:rPr>
      </w:pPr>
      <w:r w:rsidRPr="007241C3">
        <w:rPr>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3A18A8" w:rsidRPr="007241C3" w:rsidRDefault="003A18A8" w:rsidP="007241C3">
      <w:pPr>
        <w:pStyle w:val="ConsPlusNormal"/>
        <w:ind w:firstLine="540"/>
        <w:jc w:val="both"/>
        <w:rPr>
          <w:sz w:val="24"/>
          <w:szCs w:val="24"/>
        </w:rPr>
      </w:pPr>
      <w:r w:rsidRPr="007241C3">
        <w:rPr>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3A18A8" w:rsidRPr="007241C3" w:rsidRDefault="003A18A8" w:rsidP="007241C3">
      <w:pPr>
        <w:pStyle w:val="ConsPlusNormal"/>
        <w:ind w:firstLine="540"/>
        <w:jc w:val="both"/>
        <w:rPr>
          <w:sz w:val="24"/>
          <w:szCs w:val="24"/>
        </w:rPr>
      </w:pPr>
      <w:r w:rsidRPr="007241C3">
        <w:rPr>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Модуль "Профориентация".</w:t>
      </w:r>
    </w:p>
    <w:p w:rsidR="003A18A8" w:rsidRPr="007241C3" w:rsidRDefault="003A18A8" w:rsidP="007241C3">
      <w:pPr>
        <w:pStyle w:val="ConsPlusNormal"/>
        <w:ind w:firstLine="540"/>
        <w:jc w:val="both"/>
        <w:rPr>
          <w:sz w:val="24"/>
          <w:szCs w:val="24"/>
        </w:rPr>
      </w:pPr>
      <w:r w:rsidRPr="007241C3">
        <w:rPr>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3A18A8" w:rsidRPr="007241C3" w:rsidRDefault="003A18A8" w:rsidP="007241C3">
      <w:pPr>
        <w:pStyle w:val="ConsPlusNormal"/>
        <w:ind w:firstLine="540"/>
        <w:jc w:val="both"/>
        <w:rPr>
          <w:sz w:val="24"/>
          <w:szCs w:val="24"/>
        </w:rPr>
      </w:pPr>
      <w:r w:rsidRPr="007241C3">
        <w:rPr>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3A18A8" w:rsidRPr="007241C3" w:rsidRDefault="003A18A8" w:rsidP="007241C3">
      <w:pPr>
        <w:pStyle w:val="ConsPlusNormal"/>
        <w:ind w:firstLine="540"/>
        <w:jc w:val="both"/>
        <w:rPr>
          <w:sz w:val="24"/>
          <w:szCs w:val="24"/>
        </w:rPr>
      </w:pPr>
      <w:r w:rsidRPr="007241C3">
        <w:rPr>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3A18A8" w:rsidRPr="007241C3" w:rsidRDefault="003A18A8" w:rsidP="007241C3">
      <w:pPr>
        <w:pStyle w:val="ConsPlusNormal"/>
        <w:ind w:firstLine="540"/>
        <w:jc w:val="both"/>
        <w:rPr>
          <w:sz w:val="24"/>
          <w:szCs w:val="24"/>
        </w:rPr>
      </w:pPr>
      <w:r w:rsidRPr="007241C3">
        <w:rPr>
          <w:sz w:val="24"/>
          <w:szCs w:val="24"/>
        </w:rPr>
        <w:t>экскурсии на предприятия, в организации, дающие начальные представления о существующих профессиях и условиях работы;</w:t>
      </w:r>
    </w:p>
    <w:p w:rsidR="003A18A8" w:rsidRPr="007241C3" w:rsidRDefault="003A18A8" w:rsidP="007241C3">
      <w:pPr>
        <w:pStyle w:val="ConsPlusNormal"/>
        <w:ind w:firstLine="540"/>
        <w:jc w:val="both"/>
        <w:rPr>
          <w:sz w:val="24"/>
          <w:szCs w:val="24"/>
        </w:rPr>
      </w:pPr>
      <w:r w:rsidRPr="007241C3">
        <w:rPr>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3A18A8" w:rsidRPr="007241C3" w:rsidRDefault="003A18A8" w:rsidP="007241C3">
      <w:pPr>
        <w:pStyle w:val="ConsPlusNormal"/>
        <w:ind w:firstLine="540"/>
        <w:jc w:val="both"/>
        <w:rPr>
          <w:sz w:val="24"/>
          <w:szCs w:val="24"/>
        </w:rPr>
      </w:pPr>
      <w:r w:rsidRPr="007241C3">
        <w:rPr>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3A18A8" w:rsidRPr="007241C3" w:rsidRDefault="003A18A8" w:rsidP="007241C3">
      <w:pPr>
        <w:pStyle w:val="ConsPlusNormal"/>
        <w:ind w:firstLine="540"/>
        <w:jc w:val="both"/>
        <w:rPr>
          <w:sz w:val="24"/>
          <w:szCs w:val="24"/>
        </w:rPr>
      </w:pPr>
      <w:r w:rsidRPr="007241C3">
        <w:rPr>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3A18A8" w:rsidRPr="007241C3" w:rsidRDefault="003A18A8" w:rsidP="007241C3">
      <w:pPr>
        <w:pStyle w:val="ConsPlusNormal"/>
        <w:ind w:firstLine="540"/>
        <w:jc w:val="both"/>
        <w:rPr>
          <w:sz w:val="24"/>
          <w:szCs w:val="24"/>
        </w:rPr>
      </w:pPr>
      <w:r w:rsidRPr="007241C3">
        <w:rPr>
          <w:sz w:val="24"/>
          <w:szCs w:val="24"/>
        </w:rPr>
        <w:t>участие в работе всероссийских профориентационных проектов;</w:t>
      </w:r>
    </w:p>
    <w:p w:rsidR="003A18A8" w:rsidRPr="007241C3" w:rsidRDefault="003A18A8" w:rsidP="007241C3">
      <w:pPr>
        <w:pStyle w:val="ConsPlusNormal"/>
        <w:ind w:firstLine="540"/>
        <w:jc w:val="both"/>
        <w:rPr>
          <w:sz w:val="24"/>
          <w:szCs w:val="24"/>
        </w:rPr>
      </w:pPr>
      <w:r w:rsidRPr="007241C3">
        <w:rPr>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3A18A8" w:rsidRPr="007241C3" w:rsidRDefault="003A18A8" w:rsidP="007241C3">
      <w:pPr>
        <w:pStyle w:val="ConsPlusNormal"/>
        <w:ind w:firstLine="540"/>
        <w:jc w:val="both"/>
        <w:rPr>
          <w:sz w:val="24"/>
          <w:szCs w:val="24"/>
        </w:rPr>
      </w:pPr>
      <w:r w:rsidRPr="007241C3">
        <w:rPr>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Кадровое обеспечение.</w:t>
      </w:r>
    </w:p>
    <w:p w:rsidR="003A18A8" w:rsidRPr="007241C3" w:rsidRDefault="003A18A8" w:rsidP="007241C3">
      <w:pPr>
        <w:pStyle w:val="ConsPlusNormal"/>
        <w:ind w:firstLine="540"/>
        <w:jc w:val="both"/>
        <w:rPr>
          <w:sz w:val="24"/>
          <w:szCs w:val="24"/>
        </w:rPr>
      </w:pPr>
      <w:r w:rsidRPr="007241C3">
        <w:rPr>
          <w:sz w:val="24"/>
          <w:szCs w:val="24"/>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Нормативно-методическое обеспечение.</w:t>
      </w:r>
    </w:p>
    <w:p w:rsidR="003A18A8" w:rsidRPr="007241C3" w:rsidRDefault="003A18A8" w:rsidP="007241C3">
      <w:pPr>
        <w:pStyle w:val="ConsPlusNormal"/>
        <w:ind w:firstLine="540"/>
        <w:jc w:val="both"/>
        <w:rPr>
          <w:sz w:val="24"/>
          <w:szCs w:val="24"/>
        </w:rPr>
      </w:pPr>
      <w:r w:rsidRPr="007241C3">
        <w:rPr>
          <w:sz w:val="24"/>
          <w:szCs w:val="24"/>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3A18A8" w:rsidRPr="007241C3" w:rsidRDefault="003A18A8" w:rsidP="007241C3">
      <w:pPr>
        <w:pStyle w:val="ConsPlusNormal"/>
        <w:ind w:firstLine="540"/>
        <w:jc w:val="both"/>
        <w:rPr>
          <w:sz w:val="24"/>
          <w:szCs w:val="24"/>
        </w:rPr>
      </w:pPr>
      <w:r w:rsidRPr="007241C3">
        <w:rPr>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Требования к условиям работы с обучающимися с особыми образовательными потребностями.</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Данный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Особыми задачами воспитания обучающихся с особыми образовательными потребностями являются:</w:t>
      </w:r>
    </w:p>
    <w:p w:rsidR="003A18A8" w:rsidRPr="007241C3" w:rsidRDefault="003A18A8" w:rsidP="007241C3">
      <w:pPr>
        <w:pStyle w:val="ConsPlusNormal"/>
        <w:ind w:firstLine="540"/>
        <w:jc w:val="both"/>
        <w:rPr>
          <w:sz w:val="24"/>
          <w:szCs w:val="24"/>
        </w:rPr>
      </w:pPr>
      <w:r w:rsidRPr="007241C3">
        <w:rPr>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3A18A8" w:rsidRPr="007241C3" w:rsidRDefault="003A18A8" w:rsidP="007241C3">
      <w:pPr>
        <w:pStyle w:val="ConsPlusNormal"/>
        <w:ind w:firstLine="540"/>
        <w:jc w:val="both"/>
        <w:rPr>
          <w:sz w:val="24"/>
          <w:szCs w:val="24"/>
        </w:rPr>
      </w:pPr>
      <w:r w:rsidRPr="007241C3">
        <w:rPr>
          <w:sz w:val="24"/>
          <w:szCs w:val="24"/>
        </w:rPr>
        <w:t>формирование доброжелательного отношения к обучающимся и их семьям со стороны всех участников образовательных отношений;</w:t>
      </w:r>
    </w:p>
    <w:p w:rsidR="003A18A8" w:rsidRPr="007241C3" w:rsidRDefault="003A18A8" w:rsidP="007241C3">
      <w:pPr>
        <w:pStyle w:val="ConsPlusNormal"/>
        <w:ind w:firstLine="540"/>
        <w:jc w:val="both"/>
        <w:rPr>
          <w:sz w:val="24"/>
          <w:szCs w:val="24"/>
        </w:rPr>
      </w:pPr>
      <w:r w:rsidRPr="007241C3">
        <w:rPr>
          <w:sz w:val="24"/>
          <w:szCs w:val="24"/>
        </w:rPr>
        <w:t>построение воспитательной деятельности с учетом индивидуальных особенностей и возможностей каждого обучающегося;</w:t>
      </w:r>
    </w:p>
    <w:p w:rsidR="003A18A8" w:rsidRPr="007241C3" w:rsidRDefault="003A18A8" w:rsidP="007241C3">
      <w:pPr>
        <w:pStyle w:val="ConsPlusNormal"/>
        <w:ind w:firstLine="540"/>
        <w:jc w:val="both"/>
        <w:rPr>
          <w:sz w:val="24"/>
          <w:szCs w:val="24"/>
        </w:rPr>
      </w:pPr>
      <w:r w:rsidRPr="007241C3">
        <w:rPr>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При организации воспитания обучающихся с особыми образовательными потребностями необходимо ориентироваться на:</w:t>
      </w:r>
    </w:p>
    <w:p w:rsidR="003A18A8" w:rsidRPr="007241C3" w:rsidRDefault="003A18A8" w:rsidP="007241C3">
      <w:pPr>
        <w:pStyle w:val="ConsPlusNormal"/>
        <w:ind w:firstLine="540"/>
        <w:jc w:val="both"/>
        <w:rPr>
          <w:sz w:val="24"/>
          <w:szCs w:val="24"/>
        </w:rPr>
      </w:pPr>
      <w:r w:rsidRPr="007241C3">
        <w:rPr>
          <w:sz w:val="24"/>
          <w:szCs w:val="24"/>
        </w:rP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3A18A8" w:rsidRPr="007241C3" w:rsidRDefault="003A18A8" w:rsidP="007241C3">
      <w:pPr>
        <w:pStyle w:val="ConsPlusNormal"/>
        <w:ind w:firstLine="540"/>
        <w:jc w:val="both"/>
        <w:rPr>
          <w:sz w:val="24"/>
          <w:szCs w:val="24"/>
        </w:rPr>
      </w:pPr>
      <w:r w:rsidRPr="007241C3">
        <w:rPr>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3A18A8" w:rsidRPr="007241C3" w:rsidRDefault="003A18A8" w:rsidP="007241C3">
      <w:pPr>
        <w:pStyle w:val="ConsPlusNormal"/>
        <w:ind w:firstLine="540"/>
        <w:jc w:val="both"/>
        <w:rPr>
          <w:sz w:val="24"/>
          <w:szCs w:val="24"/>
        </w:rPr>
      </w:pPr>
      <w:r w:rsidRPr="007241C3">
        <w:rPr>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Система поощрения социальной успешности и проявлений активной жизненной позиции обучающихся.</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Система проявлений активной жизненной позиции и поощрения социальной успешности обучающихся строится на принципах:</w:t>
      </w:r>
    </w:p>
    <w:p w:rsidR="003A18A8" w:rsidRPr="007241C3" w:rsidRDefault="003A18A8" w:rsidP="007241C3">
      <w:pPr>
        <w:pStyle w:val="ConsPlusNormal"/>
        <w:ind w:firstLine="540"/>
        <w:jc w:val="both"/>
        <w:rPr>
          <w:sz w:val="24"/>
          <w:szCs w:val="24"/>
        </w:rPr>
      </w:pPr>
      <w:r w:rsidRPr="007241C3">
        <w:rPr>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3A18A8" w:rsidRPr="007241C3" w:rsidRDefault="003A18A8" w:rsidP="007241C3">
      <w:pPr>
        <w:pStyle w:val="ConsPlusNormal"/>
        <w:ind w:firstLine="540"/>
        <w:jc w:val="both"/>
        <w:rPr>
          <w:sz w:val="24"/>
          <w:szCs w:val="24"/>
        </w:rPr>
      </w:pPr>
      <w:r w:rsidRPr="007241C3">
        <w:rPr>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3A18A8" w:rsidRPr="007241C3" w:rsidRDefault="003A18A8" w:rsidP="007241C3">
      <w:pPr>
        <w:pStyle w:val="ConsPlusNormal"/>
        <w:ind w:firstLine="540"/>
        <w:jc w:val="both"/>
        <w:rPr>
          <w:sz w:val="24"/>
          <w:szCs w:val="24"/>
        </w:rPr>
      </w:pPr>
      <w:r w:rsidRPr="007241C3">
        <w:rPr>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3A18A8" w:rsidRPr="007241C3" w:rsidRDefault="003A18A8" w:rsidP="007241C3">
      <w:pPr>
        <w:pStyle w:val="ConsPlusNormal"/>
        <w:ind w:firstLine="540"/>
        <w:jc w:val="both"/>
        <w:rPr>
          <w:sz w:val="24"/>
          <w:szCs w:val="24"/>
        </w:rPr>
      </w:pPr>
      <w:r w:rsidRPr="007241C3">
        <w:rPr>
          <w:sz w:val="24"/>
          <w:szCs w:val="24"/>
        </w:rPr>
        <w:t>регулирования частоты награждений (недопущение избыточности в поощрениях, чрезмерно больших групп поощряемых и другое);</w:t>
      </w:r>
    </w:p>
    <w:p w:rsidR="003A18A8" w:rsidRPr="007241C3" w:rsidRDefault="003A18A8" w:rsidP="007241C3">
      <w:pPr>
        <w:pStyle w:val="ConsPlusNormal"/>
        <w:ind w:firstLine="540"/>
        <w:jc w:val="both"/>
        <w:rPr>
          <w:sz w:val="24"/>
          <w:szCs w:val="24"/>
        </w:rPr>
      </w:pPr>
      <w:r w:rsidRPr="007241C3">
        <w:rPr>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3A18A8" w:rsidRPr="007241C3" w:rsidRDefault="003A18A8" w:rsidP="007241C3">
      <w:pPr>
        <w:pStyle w:val="ConsPlusNormal"/>
        <w:ind w:firstLine="540"/>
        <w:jc w:val="both"/>
        <w:rPr>
          <w:sz w:val="24"/>
          <w:szCs w:val="24"/>
        </w:rPr>
      </w:pPr>
      <w:r w:rsidRPr="007241C3">
        <w:rPr>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3A18A8" w:rsidRPr="007241C3" w:rsidRDefault="003A18A8" w:rsidP="007241C3">
      <w:pPr>
        <w:pStyle w:val="ConsPlusNormal"/>
        <w:ind w:firstLine="540"/>
        <w:jc w:val="both"/>
        <w:rPr>
          <w:sz w:val="24"/>
          <w:szCs w:val="24"/>
        </w:rPr>
      </w:pPr>
      <w:r w:rsidRPr="007241C3">
        <w:rPr>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3A18A8" w:rsidRPr="007241C3" w:rsidRDefault="003A18A8" w:rsidP="007241C3">
      <w:pPr>
        <w:pStyle w:val="ConsPlusNormal"/>
        <w:ind w:firstLine="540"/>
        <w:jc w:val="both"/>
        <w:rPr>
          <w:sz w:val="24"/>
          <w:szCs w:val="24"/>
        </w:rPr>
      </w:pPr>
      <w:r w:rsidRPr="007241C3">
        <w:rPr>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3A18A8" w:rsidRPr="007241C3" w:rsidRDefault="003A18A8" w:rsidP="007241C3">
      <w:pPr>
        <w:pStyle w:val="ConsPlusNormal"/>
        <w:ind w:firstLine="540"/>
        <w:jc w:val="both"/>
        <w:rPr>
          <w:sz w:val="24"/>
          <w:szCs w:val="24"/>
        </w:rPr>
      </w:pPr>
      <w:r w:rsidRPr="007241C3">
        <w:rPr>
          <w:sz w:val="24"/>
          <w:szCs w:val="24"/>
        </w:rPr>
        <w:t>Благотворительность предусматривает публичную презентацию благотворителей и их деятельности.</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w:t>
      </w:r>
      <w:hyperlink r:id="rId65" w:history="1">
        <w:r w:rsidR="003A18A8" w:rsidRPr="007241C3">
          <w:rPr>
            <w:sz w:val="24"/>
            <w:szCs w:val="24"/>
          </w:rPr>
          <w:t>ФГОС ООО</w:t>
        </w:r>
      </w:hyperlink>
      <w:r w:rsidR="003A18A8" w:rsidRPr="007241C3">
        <w:rPr>
          <w:sz w:val="24"/>
          <w:szCs w:val="24"/>
        </w:rPr>
        <w:t>.</w:t>
      </w:r>
    </w:p>
    <w:p w:rsidR="003A18A8" w:rsidRPr="007241C3" w:rsidRDefault="003A18A8" w:rsidP="007241C3">
      <w:pPr>
        <w:pStyle w:val="ConsPlusNormal"/>
        <w:ind w:firstLine="540"/>
        <w:jc w:val="both"/>
        <w:rPr>
          <w:sz w:val="24"/>
          <w:szCs w:val="24"/>
        </w:rPr>
      </w:pPr>
      <w:r w:rsidRPr="007241C3">
        <w:rPr>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3A18A8" w:rsidRPr="007241C3" w:rsidRDefault="003A18A8" w:rsidP="007241C3">
      <w:pPr>
        <w:pStyle w:val="ConsPlusNormal"/>
        <w:ind w:firstLine="540"/>
        <w:jc w:val="both"/>
        <w:rPr>
          <w:sz w:val="24"/>
          <w:szCs w:val="24"/>
        </w:rPr>
      </w:pPr>
      <w:r w:rsidRPr="007241C3">
        <w:rPr>
          <w:sz w:val="24"/>
          <w:szCs w:val="24"/>
        </w:rPr>
        <w:t>Планирование анализа воспитательного процесса включается в календарный план воспитательной работы.</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Основные принципы самоанализа воспитательной работы:</w:t>
      </w:r>
    </w:p>
    <w:p w:rsidR="003A18A8" w:rsidRPr="007241C3" w:rsidRDefault="003A18A8" w:rsidP="007241C3">
      <w:pPr>
        <w:pStyle w:val="ConsPlusNormal"/>
        <w:ind w:firstLine="540"/>
        <w:jc w:val="both"/>
        <w:rPr>
          <w:sz w:val="24"/>
          <w:szCs w:val="24"/>
        </w:rPr>
      </w:pPr>
      <w:r w:rsidRPr="007241C3">
        <w:rPr>
          <w:sz w:val="24"/>
          <w:szCs w:val="24"/>
        </w:rPr>
        <w:t>взаимное уважение всех участников образовательных отношений;</w:t>
      </w:r>
    </w:p>
    <w:p w:rsidR="003A18A8" w:rsidRPr="007241C3" w:rsidRDefault="003A18A8" w:rsidP="007241C3">
      <w:pPr>
        <w:pStyle w:val="ConsPlusNormal"/>
        <w:ind w:firstLine="540"/>
        <w:jc w:val="both"/>
        <w:rPr>
          <w:sz w:val="24"/>
          <w:szCs w:val="24"/>
        </w:rPr>
      </w:pPr>
      <w:r w:rsidRPr="007241C3">
        <w:rPr>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A18A8" w:rsidRPr="007241C3" w:rsidRDefault="003A18A8" w:rsidP="007241C3">
      <w:pPr>
        <w:pStyle w:val="ConsPlusNormal"/>
        <w:ind w:firstLine="540"/>
        <w:jc w:val="both"/>
        <w:rPr>
          <w:sz w:val="24"/>
          <w:szCs w:val="24"/>
        </w:rPr>
      </w:pPr>
      <w:r w:rsidRPr="007241C3">
        <w:rPr>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3A18A8" w:rsidRPr="007241C3" w:rsidRDefault="003A18A8" w:rsidP="007241C3">
      <w:pPr>
        <w:pStyle w:val="ConsPlusNormal"/>
        <w:ind w:firstLine="540"/>
        <w:jc w:val="both"/>
        <w:rPr>
          <w:sz w:val="24"/>
          <w:szCs w:val="24"/>
        </w:rPr>
      </w:pPr>
      <w:r w:rsidRPr="007241C3">
        <w:rPr>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Результаты воспитания, социализации и саморазвития обучающихся.</w:t>
      </w:r>
    </w:p>
    <w:p w:rsidR="003A18A8" w:rsidRPr="007241C3" w:rsidRDefault="003A18A8" w:rsidP="007241C3">
      <w:pPr>
        <w:pStyle w:val="ConsPlusNormal"/>
        <w:ind w:firstLine="540"/>
        <w:jc w:val="both"/>
        <w:rPr>
          <w:sz w:val="24"/>
          <w:szCs w:val="24"/>
        </w:rPr>
      </w:pPr>
      <w:r w:rsidRPr="007241C3">
        <w:rPr>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3A18A8" w:rsidRPr="007241C3" w:rsidRDefault="003A18A8" w:rsidP="007241C3">
      <w:pPr>
        <w:pStyle w:val="ConsPlusNormal"/>
        <w:ind w:firstLine="540"/>
        <w:jc w:val="both"/>
        <w:rPr>
          <w:sz w:val="24"/>
          <w:szCs w:val="24"/>
        </w:rPr>
      </w:pPr>
      <w:r w:rsidRPr="007241C3">
        <w:rPr>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Внимание педагогических работников сосредоточивается на вопросах:</w:t>
      </w:r>
    </w:p>
    <w:p w:rsidR="003A18A8" w:rsidRPr="007241C3" w:rsidRDefault="003A18A8" w:rsidP="007241C3">
      <w:pPr>
        <w:pStyle w:val="ConsPlusNormal"/>
        <w:ind w:firstLine="540"/>
        <w:jc w:val="both"/>
        <w:rPr>
          <w:sz w:val="24"/>
          <w:szCs w:val="24"/>
        </w:rPr>
      </w:pPr>
      <w:r w:rsidRPr="007241C3">
        <w:rPr>
          <w:sz w:val="24"/>
          <w:szCs w:val="24"/>
        </w:rPr>
        <w:t>какие проблемы, затруднения в личностном развитии обучающихся удалось решить за прошедший учебный год;</w:t>
      </w:r>
    </w:p>
    <w:p w:rsidR="003A18A8" w:rsidRPr="007241C3" w:rsidRDefault="003A18A8" w:rsidP="007241C3">
      <w:pPr>
        <w:pStyle w:val="ConsPlusNormal"/>
        <w:ind w:firstLine="540"/>
        <w:jc w:val="both"/>
        <w:rPr>
          <w:sz w:val="24"/>
          <w:szCs w:val="24"/>
        </w:rPr>
      </w:pPr>
      <w:r w:rsidRPr="007241C3">
        <w:rPr>
          <w:sz w:val="24"/>
          <w:szCs w:val="24"/>
        </w:rPr>
        <w:t>какие проблемы, затруднения решить не удалось и почему;</w:t>
      </w:r>
    </w:p>
    <w:p w:rsidR="003A18A8" w:rsidRPr="007241C3" w:rsidRDefault="003A18A8" w:rsidP="007241C3">
      <w:pPr>
        <w:pStyle w:val="ConsPlusNormal"/>
        <w:ind w:firstLine="540"/>
        <w:jc w:val="both"/>
        <w:rPr>
          <w:sz w:val="24"/>
          <w:szCs w:val="24"/>
        </w:rPr>
      </w:pPr>
      <w:r w:rsidRPr="007241C3">
        <w:rPr>
          <w:sz w:val="24"/>
          <w:szCs w:val="24"/>
        </w:rPr>
        <w:t>какие новые проблемы, трудности появились, над чем предстоит работать педагогическому коллективу.</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Состояние совместной деятельности обучающихся и взрослых.</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3A18A8" w:rsidRPr="007241C3" w:rsidRDefault="00C66CC6" w:rsidP="00C66CC6">
      <w:pPr>
        <w:pStyle w:val="ConsPlusNormal"/>
        <w:ind w:firstLine="540"/>
        <w:jc w:val="both"/>
        <w:rPr>
          <w:sz w:val="24"/>
          <w:szCs w:val="24"/>
        </w:rPr>
      </w:pPr>
      <w:r>
        <w:rPr>
          <w:sz w:val="24"/>
          <w:szCs w:val="24"/>
        </w:rPr>
        <w:t xml:space="preserve"> </w:t>
      </w:r>
      <w:r w:rsidR="003A18A8" w:rsidRPr="007241C3">
        <w:rPr>
          <w:sz w:val="24"/>
          <w:szCs w:val="24"/>
        </w:rPr>
        <w:t xml:space="preserve">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Результаты обсуждаются на заседании методических объединений классных руководителей или педагогическом совете.</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Внимание сосредотачивается на вопросах, связанных с качеством (выбираются вопросы, которые помогут проанализировать проделанную работу):</w:t>
      </w:r>
    </w:p>
    <w:p w:rsidR="003A18A8" w:rsidRPr="007241C3" w:rsidRDefault="003A18A8" w:rsidP="007241C3">
      <w:pPr>
        <w:pStyle w:val="ConsPlusNormal"/>
        <w:ind w:firstLine="540"/>
        <w:jc w:val="both"/>
        <w:rPr>
          <w:sz w:val="24"/>
          <w:szCs w:val="24"/>
        </w:rPr>
      </w:pPr>
      <w:r w:rsidRPr="007241C3">
        <w:rPr>
          <w:sz w:val="24"/>
          <w:szCs w:val="24"/>
        </w:rPr>
        <w:t>реализации воспитательного потенциала урочной деятельности;</w:t>
      </w:r>
    </w:p>
    <w:p w:rsidR="003A18A8" w:rsidRPr="007241C3" w:rsidRDefault="003A18A8" w:rsidP="007241C3">
      <w:pPr>
        <w:pStyle w:val="ConsPlusNormal"/>
        <w:ind w:firstLine="540"/>
        <w:jc w:val="both"/>
        <w:rPr>
          <w:sz w:val="24"/>
          <w:szCs w:val="24"/>
        </w:rPr>
      </w:pPr>
      <w:r w:rsidRPr="007241C3">
        <w:rPr>
          <w:sz w:val="24"/>
          <w:szCs w:val="24"/>
        </w:rPr>
        <w:t>организуемой внеурочной деятельности обучающихся;</w:t>
      </w:r>
    </w:p>
    <w:p w:rsidR="003A18A8" w:rsidRPr="007241C3" w:rsidRDefault="003A18A8" w:rsidP="007241C3">
      <w:pPr>
        <w:pStyle w:val="ConsPlusNormal"/>
        <w:ind w:firstLine="540"/>
        <w:jc w:val="both"/>
        <w:rPr>
          <w:sz w:val="24"/>
          <w:szCs w:val="24"/>
        </w:rPr>
      </w:pPr>
      <w:r w:rsidRPr="007241C3">
        <w:rPr>
          <w:sz w:val="24"/>
          <w:szCs w:val="24"/>
        </w:rPr>
        <w:t>деятельности классных руководителей и их классов;</w:t>
      </w:r>
    </w:p>
    <w:p w:rsidR="003A18A8" w:rsidRPr="007241C3" w:rsidRDefault="003A18A8" w:rsidP="007241C3">
      <w:pPr>
        <w:pStyle w:val="ConsPlusNormal"/>
        <w:ind w:firstLine="540"/>
        <w:jc w:val="both"/>
        <w:rPr>
          <w:sz w:val="24"/>
          <w:szCs w:val="24"/>
        </w:rPr>
      </w:pPr>
      <w:r w:rsidRPr="007241C3">
        <w:rPr>
          <w:sz w:val="24"/>
          <w:szCs w:val="24"/>
        </w:rPr>
        <w:t>проводимых общешкольных основных дел, мероприятий;</w:t>
      </w:r>
    </w:p>
    <w:p w:rsidR="003A18A8" w:rsidRPr="007241C3" w:rsidRDefault="003A18A8" w:rsidP="007241C3">
      <w:pPr>
        <w:pStyle w:val="ConsPlusNormal"/>
        <w:ind w:firstLine="540"/>
        <w:jc w:val="both"/>
        <w:rPr>
          <w:sz w:val="24"/>
          <w:szCs w:val="24"/>
        </w:rPr>
      </w:pPr>
      <w:r w:rsidRPr="007241C3">
        <w:rPr>
          <w:sz w:val="24"/>
          <w:szCs w:val="24"/>
        </w:rPr>
        <w:t>внешкольных мероприятий;</w:t>
      </w:r>
    </w:p>
    <w:p w:rsidR="003A18A8" w:rsidRPr="007241C3" w:rsidRDefault="003A18A8" w:rsidP="007241C3">
      <w:pPr>
        <w:pStyle w:val="ConsPlusNormal"/>
        <w:ind w:firstLine="540"/>
        <w:jc w:val="both"/>
        <w:rPr>
          <w:sz w:val="24"/>
          <w:szCs w:val="24"/>
        </w:rPr>
      </w:pPr>
      <w:r w:rsidRPr="007241C3">
        <w:rPr>
          <w:sz w:val="24"/>
          <w:szCs w:val="24"/>
        </w:rPr>
        <w:t>создания и поддержки предметно-пространственной среды;</w:t>
      </w:r>
    </w:p>
    <w:p w:rsidR="003A18A8" w:rsidRPr="007241C3" w:rsidRDefault="003A18A8" w:rsidP="007241C3">
      <w:pPr>
        <w:pStyle w:val="ConsPlusNormal"/>
        <w:ind w:firstLine="540"/>
        <w:jc w:val="both"/>
        <w:rPr>
          <w:sz w:val="24"/>
          <w:szCs w:val="24"/>
        </w:rPr>
      </w:pPr>
      <w:r w:rsidRPr="007241C3">
        <w:rPr>
          <w:sz w:val="24"/>
          <w:szCs w:val="24"/>
        </w:rPr>
        <w:t>взаимодействия с родительским сообществом;</w:t>
      </w:r>
    </w:p>
    <w:p w:rsidR="003A18A8" w:rsidRPr="007241C3" w:rsidRDefault="003A18A8" w:rsidP="007241C3">
      <w:pPr>
        <w:pStyle w:val="ConsPlusNormal"/>
        <w:ind w:firstLine="540"/>
        <w:jc w:val="both"/>
        <w:rPr>
          <w:sz w:val="24"/>
          <w:szCs w:val="24"/>
        </w:rPr>
      </w:pPr>
      <w:r w:rsidRPr="007241C3">
        <w:rPr>
          <w:sz w:val="24"/>
          <w:szCs w:val="24"/>
        </w:rPr>
        <w:t>деятельности ученического самоуправления;</w:t>
      </w:r>
    </w:p>
    <w:p w:rsidR="003A18A8" w:rsidRPr="007241C3" w:rsidRDefault="003A18A8" w:rsidP="007241C3">
      <w:pPr>
        <w:pStyle w:val="ConsPlusNormal"/>
        <w:ind w:firstLine="540"/>
        <w:jc w:val="both"/>
        <w:rPr>
          <w:sz w:val="24"/>
          <w:szCs w:val="24"/>
        </w:rPr>
      </w:pPr>
      <w:r w:rsidRPr="007241C3">
        <w:rPr>
          <w:sz w:val="24"/>
          <w:szCs w:val="24"/>
        </w:rPr>
        <w:t>деятельности по профилактике и безопасности;</w:t>
      </w:r>
    </w:p>
    <w:p w:rsidR="003A18A8" w:rsidRPr="007241C3" w:rsidRDefault="003A18A8" w:rsidP="007241C3">
      <w:pPr>
        <w:pStyle w:val="ConsPlusNormal"/>
        <w:ind w:firstLine="540"/>
        <w:jc w:val="both"/>
        <w:rPr>
          <w:sz w:val="24"/>
          <w:szCs w:val="24"/>
        </w:rPr>
      </w:pPr>
      <w:r w:rsidRPr="007241C3">
        <w:rPr>
          <w:sz w:val="24"/>
          <w:szCs w:val="24"/>
        </w:rPr>
        <w:t>реализации потенциала социального партнерства;</w:t>
      </w:r>
    </w:p>
    <w:p w:rsidR="003A18A8" w:rsidRPr="007241C3" w:rsidRDefault="003A18A8" w:rsidP="007241C3">
      <w:pPr>
        <w:pStyle w:val="ConsPlusNormal"/>
        <w:ind w:firstLine="540"/>
        <w:jc w:val="both"/>
        <w:rPr>
          <w:sz w:val="24"/>
          <w:szCs w:val="24"/>
        </w:rPr>
      </w:pPr>
      <w:r w:rsidRPr="007241C3">
        <w:rPr>
          <w:sz w:val="24"/>
          <w:szCs w:val="24"/>
        </w:rPr>
        <w:t>деятельности по профориентации обучающихся;</w:t>
      </w:r>
    </w:p>
    <w:p w:rsidR="003A18A8" w:rsidRPr="007241C3" w:rsidRDefault="003A18A8" w:rsidP="007241C3">
      <w:pPr>
        <w:pStyle w:val="ConsPlusNormal"/>
        <w:ind w:firstLine="540"/>
        <w:jc w:val="both"/>
        <w:rPr>
          <w:sz w:val="24"/>
          <w:szCs w:val="24"/>
        </w:rPr>
      </w:pPr>
      <w:r w:rsidRPr="007241C3">
        <w:rPr>
          <w:sz w:val="24"/>
          <w:szCs w:val="24"/>
        </w:rPr>
        <w:t>и другое по дополнительным модулям.</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Итогом самоанализа является перечень выявленных проблем, над решением которых предстоит работать педагогическому коллективу.</w:t>
      </w:r>
    </w:p>
    <w:p w:rsidR="003A18A8" w:rsidRPr="007241C3" w:rsidRDefault="00C66CC6" w:rsidP="007241C3">
      <w:pPr>
        <w:pStyle w:val="ConsPlusNormal"/>
        <w:ind w:firstLine="540"/>
        <w:jc w:val="both"/>
        <w:rPr>
          <w:sz w:val="24"/>
          <w:szCs w:val="24"/>
        </w:rPr>
      </w:pPr>
      <w:r>
        <w:rPr>
          <w:sz w:val="24"/>
          <w:szCs w:val="24"/>
        </w:rPr>
        <w:t xml:space="preserve"> </w:t>
      </w:r>
      <w:r w:rsidR="003A18A8" w:rsidRPr="007241C3">
        <w:rPr>
          <w:sz w:val="24"/>
          <w:szCs w:val="24"/>
        </w:rPr>
        <w:t xml:space="preserve">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3A18A8" w:rsidRPr="007241C3" w:rsidRDefault="003A18A8" w:rsidP="007241C3">
      <w:pPr>
        <w:pStyle w:val="ConsPlusNormal"/>
        <w:jc w:val="both"/>
        <w:rPr>
          <w:sz w:val="24"/>
          <w:szCs w:val="24"/>
        </w:rPr>
      </w:pPr>
    </w:p>
    <w:p w:rsidR="003A18A8" w:rsidRPr="007241C3" w:rsidRDefault="003A18A8" w:rsidP="007241C3">
      <w:pPr>
        <w:pStyle w:val="ConsPlusNormal"/>
        <w:ind w:firstLine="540"/>
        <w:jc w:val="both"/>
        <w:rPr>
          <w:sz w:val="24"/>
          <w:szCs w:val="24"/>
        </w:rPr>
      </w:pPr>
    </w:p>
    <w:p w:rsidR="00B31ED8" w:rsidRPr="007241C3" w:rsidRDefault="00C66CC6" w:rsidP="007241C3">
      <w:pPr>
        <w:pStyle w:val="h1"/>
        <w:spacing w:before="0" w:after="0" w:line="240" w:lineRule="auto"/>
        <w:rPr>
          <w:rFonts w:cs="Times New Roman"/>
          <w:color w:val="auto"/>
        </w:rPr>
      </w:pPr>
      <w:r>
        <w:rPr>
          <w:rFonts w:cs="Times New Roman"/>
          <w:color w:val="auto"/>
        </w:rPr>
        <w:t xml:space="preserve"> </w:t>
      </w:r>
      <w:r w:rsidR="00B31ED8" w:rsidRPr="007241C3">
        <w:rPr>
          <w:rFonts w:cs="Times New Roman"/>
          <w:color w:val="auto"/>
        </w:rPr>
        <w:t>Программа коррекционной работы</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Программа коррекционной работы должна обеспечивать:</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 xml:space="preserve">выявление индивидуальных образовательных потребностей обучающихся, направленности личности, профессиональных склонностей; </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Программа коррекционной работы должна содержать:</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описание основного содержания рабочих программ коррекционно-развивающих курсов;</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перечень дополнительных коррекционно-развивающих занятий (при наличии);</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 xml:space="preserve">планируемые результаты коррекционной работы и подходы к их оценке.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rsidR="00B31ED8" w:rsidRPr="007241C3" w:rsidRDefault="00B31ED8" w:rsidP="007241C3">
      <w:pPr>
        <w:pStyle w:val="body"/>
        <w:spacing w:line="240" w:lineRule="auto"/>
        <w:rPr>
          <w:rFonts w:cs="Times New Roman"/>
          <w:color w:val="auto"/>
          <w:spacing w:val="-2"/>
          <w:sz w:val="24"/>
          <w:szCs w:val="24"/>
        </w:rPr>
      </w:pPr>
      <w:r w:rsidRPr="007241C3">
        <w:rPr>
          <w:rFonts w:cs="Times New Roman"/>
          <w:color w:val="auto"/>
          <w:spacing w:val="-2"/>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B31ED8" w:rsidRPr="007241C3" w:rsidRDefault="00B31ED8" w:rsidP="007241C3">
      <w:pPr>
        <w:pStyle w:val="body"/>
        <w:spacing w:line="240" w:lineRule="auto"/>
        <w:rPr>
          <w:rFonts w:cs="Times New Roman"/>
          <w:color w:val="auto"/>
          <w:spacing w:val="-2"/>
          <w:sz w:val="24"/>
          <w:szCs w:val="24"/>
        </w:rPr>
      </w:pPr>
      <w:r w:rsidRPr="007241C3">
        <w:rPr>
          <w:rFonts w:cs="Times New Roman"/>
          <w:color w:val="auto"/>
          <w:spacing w:val="-2"/>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ПКР разрабатывается на период получения основного общего образования и включает следующие разделы:</w:t>
      </w:r>
    </w:p>
    <w:p w:rsidR="00B31ED8" w:rsidRPr="007241C3" w:rsidRDefault="00B31ED8" w:rsidP="007241C3">
      <w:pPr>
        <w:pStyle w:val="list-dash"/>
        <w:widowControl w:val="0"/>
        <w:numPr>
          <w:ilvl w:val="0"/>
          <w:numId w:val="10"/>
        </w:numPr>
        <w:spacing w:line="240" w:lineRule="auto"/>
        <w:ind w:left="567" w:hanging="227"/>
        <w:rPr>
          <w:rFonts w:cs="Times New Roman"/>
          <w:color w:val="auto"/>
          <w:sz w:val="24"/>
          <w:szCs w:val="24"/>
        </w:rPr>
      </w:pPr>
      <w:r w:rsidRPr="007241C3">
        <w:rPr>
          <w:rFonts w:cs="Times New Roman"/>
          <w:color w:val="auto"/>
          <w:sz w:val="24"/>
          <w:szCs w:val="24"/>
        </w:rPr>
        <w:t>Цели, задачи и принципы построения программы коррекционной работы.</w:t>
      </w:r>
    </w:p>
    <w:p w:rsidR="00B31ED8" w:rsidRPr="007241C3" w:rsidRDefault="00B31ED8" w:rsidP="007241C3">
      <w:pPr>
        <w:pStyle w:val="list-dash"/>
        <w:widowControl w:val="0"/>
        <w:numPr>
          <w:ilvl w:val="0"/>
          <w:numId w:val="10"/>
        </w:numPr>
        <w:spacing w:line="240" w:lineRule="auto"/>
        <w:ind w:left="567" w:hanging="227"/>
        <w:rPr>
          <w:rFonts w:cs="Times New Roman"/>
          <w:color w:val="auto"/>
          <w:sz w:val="24"/>
          <w:szCs w:val="24"/>
        </w:rPr>
      </w:pPr>
      <w:r w:rsidRPr="007241C3">
        <w:rPr>
          <w:rFonts w:cs="Times New Roman"/>
          <w:color w:val="auto"/>
          <w:sz w:val="24"/>
          <w:szCs w:val="24"/>
        </w:rPr>
        <w:t>Перечень и содержание направлений работы.</w:t>
      </w:r>
    </w:p>
    <w:p w:rsidR="00B31ED8" w:rsidRPr="007241C3" w:rsidRDefault="00B31ED8" w:rsidP="007241C3">
      <w:pPr>
        <w:pStyle w:val="list-dash"/>
        <w:widowControl w:val="0"/>
        <w:numPr>
          <w:ilvl w:val="0"/>
          <w:numId w:val="10"/>
        </w:numPr>
        <w:spacing w:line="240" w:lineRule="auto"/>
        <w:ind w:left="567" w:hanging="227"/>
        <w:rPr>
          <w:rFonts w:cs="Times New Roman"/>
          <w:color w:val="auto"/>
          <w:sz w:val="24"/>
          <w:szCs w:val="24"/>
        </w:rPr>
      </w:pPr>
      <w:r w:rsidRPr="007241C3">
        <w:rPr>
          <w:rFonts w:cs="Times New Roman"/>
          <w:color w:val="auto"/>
          <w:sz w:val="24"/>
          <w:szCs w:val="24"/>
        </w:rPr>
        <w:t>Механизмы реализации программы.</w:t>
      </w:r>
    </w:p>
    <w:p w:rsidR="00B31ED8" w:rsidRPr="007241C3" w:rsidRDefault="00B31ED8" w:rsidP="007241C3">
      <w:pPr>
        <w:pStyle w:val="list-dash"/>
        <w:widowControl w:val="0"/>
        <w:numPr>
          <w:ilvl w:val="0"/>
          <w:numId w:val="10"/>
        </w:numPr>
        <w:spacing w:line="240" w:lineRule="auto"/>
        <w:ind w:left="567" w:hanging="227"/>
        <w:rPr>
          <w:rFonts w:cs="Times New Roman"/>
          <w:color w:val="auto"/>
          <w:sz w:val="24"/>
          <w:szCs w:val="24"/>
        </w:rPr>
      </w:pPr>
      <w:r w:rsidRPr="007241C3">
        <w:rPr>
          <w:rFonts w:cs="Times New Roman"/>
          <w:color w:val="auto"/>
          <w:sz w:val="24"/>
          <w:szCs w:val="24"/>
        </w:rPr>
        <w:t>Условия реализации программы.</w:t>
      </w:r>
    </w:p>
    <w:p w:rsidR="00B31ED8" w:rsidRPr="007241C3" w:rsidRDefault="00B31ED8" w:rsidP="007241C3">
      <w:pPr>
        <w:pStyle w:val="list-dash"/>
        <w:widowControl w:val="0"/>
        <w:numPr>
          <w:ilvl w:val="0"/>
          <w:numId w:val="10"/>
        </w:numPr>
        <w:spacing w:line="240" w:lineRule="auto"/>
        <w:ind w:left="567" w:hanging="227"/>
        <w:rPr>
          <w:rFonts w:cs="Times New Roman"/>
          <w:color w:val="auto"/>
          <w:sz w:val="24"/>
          <w:szCs w:val="24"/>
        </w:rPr>
      </w:pPr>
      <w:r w:rsidRPr="007241C3">
        <w:rPr>
          <w:rFonts w:cs="Times New Roman"/>
          <w:color w:val="auto"/>
          <w:sz w:val="24"/>
          <w:szCs w:val="24"/>
        </w:rPr>
        <w:t>Планируемые результаты реализации программы.</w:t>
      </w:r>
    </w:p>
    <w:p w:rsidR="00B31ED8" w:rsidRPr="007241C3" w:rsidRDefault="00C66CC6" w:rsidP="007241C3">
      <w:pPr>
        <w:pStyle w:val="h3"/>
        <w:spacing w:before="0" w:after="0" w:line="240" w:lineRule="auto"/>
        <w:rPr>
          <w:rFonts w:cs="Times New Roman"/>
          <w:color w:val="auto"/>
          <w:sz w:val="24"/>
          <w:szCs w:val="24"/>
        </w:rPr>
      </w:pPr>
      <w:r>
        <w:rPr>
          <w:rFonts w:cs="Times New Roman"/>
          <w:color w:val="auto"/>
          <w:sz w:val="24"/>
          <w:szCs w:val="24"/>
        </w:rPr>
        <w:t xml:space="preserve"> </w:t>
      </w:r>
      <w:r w:rsidR="00B31ED8" w:rsidRPr="007241C3">
        <w:rPr>
          <w:rFonts w:cs="Times New Roman"/>
          <w:color w:val="auto"/>
          <w:sz w:val="24"/>
          <w:szCs w:val="24"/>
        </w:rPr>
        <w:t xml:space="preserve">Цели, задачи и принципы построения программы коррекционной работы </w:t>
      </w:r>
    </w:p>
    <w:p w:rsidR="00B31ED8" w:rsidRPr="007241C3" w:rsidRDefault="00B31ED8" w:rsidP="007241C3">
      <w:pPr>
        <w:pStyle w:val="body"/>
        <w:spacing w:line="240" w:lineRule="auto"/>
        <w:rPr>
          <w:rFonts w:cs="Times New Roman"/>
          <w:color w:val="auto"/>
          <w:sz w:val="24"/>
          <w:szCs w:val="24"/>
        </w:rPr>
      </w:pPr>
      <w:r w:rsidRPr="007241C3">
        <w:rPr>
          <w:rStyle w:val="Bold"/>
          <w:rFonts w:cs="Times New Roman"/>
          <w:color w:val="auto"/>
          <w:sz w:val="24"/>
          <w:szCs w:val="24"/>
        </w:rPr>
        <w:t>Цель программы</w:t>
      </w:r>
      <w:r w:rsidRPr="007241C3">
        <w:rPr>
          <w:rFonts w:cs="Times New Roman"/>
          <w:color w:val="auto"/>
          <w:sz w:val="24"/>
          <w:szCs w:val="24"/>
        </w:rP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rsidR="00B31ED8" w:rsidRPr="007241C3" w:rsidRDefault="00B31ED8" w:rsidP="007241C3">
      <w:pPr>
        <w:pStyle w:val="body"/>
        <w:spacing w:line="240" w:lineRule="auto"/>
        <w:rPr>
          <w:rStyle w:val="Bold"/>
          <w:rFonts w:cs="Times New Roman"/>
          <w:color w:val="auto"/>
          <w:sz w:val="24"/>
          <w:szCs w:val="24"/>
        </w:rPr>
      </w:pPr>
      <w:r w:rsidRPr="007241C3">
        <w:rPr>
          <w:rStyle w:val="Bold"/>
          <w:rFonts w:cs="Times New Roman"/>
          <w:color w:val="auto"/>
          <w:sz w:val="24"/>
          <w:szCs w:val="24"/>
        </w:rPr>
        <w:t xml:space="preserve">Задачи программы: </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rsidR="00B31ED8" w:rsidRPr="007241C3" w:rsidRDefault="00B31ED8" w:rsidP="007241C3">
      <w:pPr>
        <w:pStyle w:val="list-bullet"/>
        <w:widowControl w:val="0"/>
        <w:numPr>
          <w:ilvl w:val="0"/>
          <w:numId w:val="10"/>
        </w:numPr>
        <w:spacing w:line="240" w:lineRule="auto"/>
        <w:ind w:left="567" w:hanging="340"/>
        <w:rPr>
          <w:rFonts w:cs="Times New Roman"/>
          <w:color w:val="auto"/>
          <w:spacing w:val="1"/>
          <w:sz w:val="24"/>
          <w:szCs w:val="24"/>
        </w:rPr>
      </w:pPr>
      <w:r w:rsidRPr="007241C3">
        <w:rPr>
          <w:rFonts w:cs="Times New Roman"/>
          <w:color w:val="auto"/>
          <w:spacing w:val="1"/>
          <w:sz w:val="24"/>
          <w:szCs w:val="24"/>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rsidR="00B31ED8" w:rsidRPr="007241C3" w:rsidRDefault="00B31ED8" w:rsidP="007241C3">
      <w:pPr>
        <w:pStyle w:val="list-bullet"/>
        <w:widowControl w:val="0"/>
        <w:numPr>
          <w:ilvl w:val="0"/>
          <w:numId w:val="10"/>
        </w:numPr>
        <w:spacing w:line="240" w:lineRule="auto"/>
        <w:ind w:left="567" w:hanging="340"/>
        <w:rPr>
          <w:rFonts w:cs="Times New Roman"/>
          <w:color w:val="auto"/>
          <w:spacing w:val="-1"/>
          <w:sz w:val="24"/>
          <w:szCs w:val="24"/>
        </w:rPr>
      </w:pPr>
      <w:r w:rsidRPr="007241C3">
        <w:rPr>
          <w:rFonts w:cs="Times New Roman"/>
          <w:color w:val="auto"/>
          <w:spacing w:val="-1"/>
          <w:sz w:val="24"/>
          <w:szCs w:val="24"/>
        </w:rP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 xml:space="preserve">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Содержание программы коррекционной работы определяют следующие </w:t>
      </w:r>
      <w:r w:rsidRPr="007241C3">
        <w:rPr>
          <w:rStyle w:val="Bold"/>
          <w:rFonts w:cs="Times New Roman"/>
          <w:color w:val="auto"/>
          <w:sz w:val="24"/>
          <w:szCs w:val="24"/>
        </w:rPr>
        <w:t>принципы</w:t>
      </w:r>
      <w:r w:rsidRPr="007241C3">
        <w:rPr>
          <w:rFonts w:cs="Times New Roman"/>
          <w:color w:val="auto"/>
          <w:sz w:val="24"/>
          <w:szCs w:val="24"/>
        </w:rPr>
        <w:t>:</w:t>
      </w:r>
    </w:p>
    <w:p w:rsidR="00B31ED8" w:rsidRPr="007241C3" w:rsidRDefault="00B31ED8" w:rsidP="007241C3">
      <w:pPr>
        <w:pStyle w:val="list-dash"/>
        <w:widowControl w:val="0"/>
        <w:numPr>
          <w:ilvl w:val="0"/>
          <w:numId w:val="10"/>
        </w:numPr>
        <w:spacing w:line="240" w:lineRule="auto"/>
        <w:ind w:left="567" w:hanging="227"/>
        <w:rPr>
          <w:rFonts w:cs="Times New Roman"/>
          <w:color w:val="auto"/>
          <w:sz w:val="24"/>
          <w:szCs w:val="24"/>
        </w:rPr>
      </w:pPr>
      <w:r w:rsidRPr="007241C3">
        <w:rPr>
          <w:rStyle w:val="Italic"/>
          <w:rFonts w:cs="Times New Roman"/>
          <w:color w:val="auto"/>
          <w:sz w:val="24"/>
          <w:szCs w:val="24"/>
        </w:rPr>
        <w:t xml:space="preserve">Преемственность. </w:t>
      </w:r>
      <w:r w:rsidRPr="007241C3">
        <w:rPr>
          <w:rFonts w:cs="Times New Roman"/>
          <w:color w:val="auto"/>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B31ED8" w:rsidRPr="007241C3" w:rsidRDefault="00B31ED8" w:rsidP="007241C3">
      <w:pPr>
        <w:pStyle w:val="list-dash"/>
        <w:widowControl w:val="0"/>
        <w:numPr>
          <w:ilvl w:val="0"/>
          <w:numId w:val="10"/>
        </w:numPr>
        <w:spacing w:line="240" w:lineRule="auto"/>
        <w:ind w:left="567" w:hanging="227"/>
        <w:rPr>
          <w:rFonts w:cs="Times New Roman"/>
          <w:color w:val="auto"/>
          <w:sz w:val="24"/>
          <w:szCs w:val="24"/>
        </w:rPr>
      </w:pPr>
      <w:r w:rsidRPr="007241C3">
        <w:rPr>
          <w:rStyle w:val="Italic"/>
          <w:rFonts w:cs="Times New Roman"/>
          <w:color w:val="auto"/>
          <w:sz w:val="24"/>
          <w:szCs w:val="24"/>
        </w:rPr>
        <w:t>Соблюдение интересов обучающихся.</w:t>
      </w:r>
      <w:r w:rsidRPr="007241C3">
        <w:rPr>
          <w:rFonts w:cs="Times New Roman"/>
          <w:color w:val="auto"/>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B31ED8" w:rsidRPr="007241C3" w:rsidRDefault="00B31ED8" w:rsidP="007241C3">
      <w:pPr>
        <w:pStyle w:val="list-dash"/>
        <w:widowControl w:val="0"/>
        <w:numPr>
          <w:ilvl w:val="0"/>
          <w:numId w:val="10"/>
        </w:numPr>
        <w:spacing w:line="240" w:lineRule="auto"/>
        <w:ind w:left="567" w:hanging="227"/>
        <w:rPr>
          <w:rFonts w:cs="Times New Roman"/>
          <w:color w:val="auto"/>
          <w:sz w:val="24"/>
          <w:szCs w:val="24"/>
        </w:rPr>
      </w:pPr>
      <w:r w:rsidRPr="007241C3">
        <w:rPr>
          <w:rStyle w:val="Italic"/>
          <w:rFonts w:cs="Times New Roman"/>
          <w:color w:val="auto"/>
          <w:sz w:val="24"/>
          <w:szCs w:val="24"/>
        </w:rPr>
        <w:t>Непрерывность.</w:t>
      </w:r>
      <w:r w:rsidRPr="007241C3">
        <w:rPr>
          <w:rFonts w:cs="Times New Roman"/>
          <w:color w:val="auto"/>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B31ED8" w:rsidRPr="007241C3" w:rsidRDefault="00B31ED8" w:rsidP="007241C3">
      <w:pPr>
        <w:pStyle w:val="list-dash"/>
        <w:widowControl w:val="0"/>
        <w:numPr>
          <w:ilvl w:val="0"/>
          <w:numId w:val="10"/>
        </w:numPr>
        <w:spacing w:line="240" w:lineRule="auto"/>
        <w:ind w:left="567" w:hanging="227"/>
        <w:rPr>
          <w:rFonts w:cs="Times New Roman"/>
          <w:color w:val="auto"/>
          <w:sz w:val="24"/>
          <w:szCs w:val="24"/>
        </w:rPr>
      </w:pPr>
      <w:r w:rsidRPr="007241C3">
        <w:rPr>
          <w:rStyle w:val="Italic"/>
          <w:rFonts w:cs="Times New Roman"/>
          <w:color w:val="auto"/>
          <w:sz w:val="24"/>
          <w:szCs w:val="24"/>
        </w:rPr>
        <w:t>Вариативность.</w:t>
      </w:r>
      <w:r w:rsidRPr="007241C3">
        <w:rPr>
          <w:rFonts w:cs="Times New Roman"/>
          <w:color w:val="auto"/>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B31ED8" w:rsidRPr="007241C3" w:rsidRDefault="00B31ED8" w:rsidP="007241C3">
      <w:pPr>
        <w:pStyle w:val="list-dash"/>
        <w:widowControl w:val="0"/>
        <w:numPr>
          <w:ilvl w:val="0"/>
          <w:numId w:val="10"/>
        </w:numPr>
        <w:spacing w:line="240" w:lineRule="auto"/>
        <w:ind w:left="567" w:hanging="227"/>
        <w:rPr>
          <w:rFonts w:cs="Times New Roman"/>
          <w:color w:val="auto"/>
          <w:spacing w:val="1"/>
          <w:sz w:val="24"/>
          <w:szCs w:val="24"/>
        </w:rPr>
      </w:pPr>
      <w:r w:rsidRPr="007241C3">
        <w:rPr>
          <w:rStyle w:val="Italic"/>
          <w:rFonts w:cs="Times New Roman"/>
          <w:color w:val="auto"/>
          <w:spacing w:val="1"/>
          <w:sz w:val="24"/>
          <w:szCs w:val="24"/>
        </w:rPr>
        <w:t xml:space="preserve">Комплексность и системность. </w:t>
      </w:r>
      <w:r w:rsidRPr="007241C3">
        <w:rPr>
          <w:rFonts w:cs="Times New Roman"/>
          <w:color w:val="auto"/>
          <w:spacing w:val="1"/>
          <w:sz w:val="24"/>
          <w:szCs w:val="24"/>
        </w:rPr>
        <w:t xml:space="preserve">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rsidR="00B31ED8" w:rsidRPr="007241C3" w:rsidRDefault="00C66CC6" w:rsidP="007241C3">
      <w:pPr>
        <w:pStyle w:val="h3"/>
        <w:spacing w:before="0" w:after="0" w:line="240" w:lineRule="auto"/>
        <w:rPr>
          <w:rFonts w:cs="Times New Roman"/>
          <w:color w:val="auto"/>
          <w:sz w:val="24"/>
          <w:szCs w:val="24"/>
        </w:rPr>
      </w:pPr>
      <w:r>
        <w:rPr>
          <w:rFonts w:cs="Times New Roman"/>
          <w:color w:val="auto"/>
          <w:sz w:val="24"/>
          <w:szCs w:val="24"/>
        </w:rPr>
        <w:t xml:space="preserve"> </w:t>
      </w:r>
      <w:r w:rsidR="00B31ED8" w:rsidRPr="007241C3">
        <w:rPr>
          <w:rFonts w:cs="Times New Roman"/>
          <w:color w:val="auto"/>
          <w:sz w:val="24"/>
          <w:szCs w:val="24"/>
        </w:rPr>
        <w:t>Перечень и содержание направлений работы</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B31ED8" w:rsidRPr="007241C3" w:rsidRDefault="00B31ED8" w:rsidP="007241C3">
      <w:pPr>
        <w:pStyle w:val="h4"/>
        <w:spacing w:before="0" w:after="0" w:line="240" w:lineRule="auto"/>
        <w:rPr>
          <w:rFonts w:cs="Times New Roman"/>
          <w:color w:val="auto"/>
          <w:sz w:val="24"/>
          <w:szCs w:val="24"/>
        </w:rPr>
      </w:pPr>
      <w:r w:rsidRPr="007241C3">
        <w:rPr>
          <w:rFonts w:cs="Times New Roman"/>
          <w:color w:val="auto"/>
          <w:sz w:val="24"/>
          <w:szCs w:val="24"/>
        </w:rPr>
        <w:t>Характеристика содержания направлений коррекционной работы</w:t>
      </w:r>
    </w:p>
    <w:p w:rsidR="00B31ED8" w:rsidRPr="007241C3" w:rsidRDefault="00B31ED8" w:rsidP="007241C3">
      <w:pPr>
        <w:pStyle w:val="body"/>
        <w:spacing w:line="240" w:lineRule="auto"/>
        <w:rPr>
          <w:rStyle w:val="Italic"/>
          <w:rFonts w:cs="Times New Roman"/>
          <w:color w:val="auto"/>
          <w:sz w:val="24"/>
          <w:szCs w:val="24"/>
        </w:rPr>
      </w:pPr>
      <w:r w:rsidRPr="007241C3">
        <w:rPr>
          <w:rStyle w:val="Italic"/>
          <w:rFonts w:cs="Times New Roman"/>
          <w:color w:val="auto"/>
          <w:sz w:val="24"/>
          <w:szCs w:val="24"/>
        </w:rPr>
        <w:t xml:space="preserve">Диагностическая работа включает: </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 xml:space="preserve">изучение развития эмоционально-волевой, познавательной, речевой сфер и личностных особенностей обучающихся; </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 xml:space="preserve">изучение социальной ситуации развития и условий семейного воспитания обучающихся; </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 xml:space="preserve">изучение адаптивных возможностей и уровня социализации обучающихся; </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изучение индивидуальных образовательных и социально-коммуникативных потребностей обучающихся;</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B31ED8" w:rsidRPr="007241C3" w:rsidRDefault="00B31ED8" w:rsidP="007241C3">
      <w:pPr>
        <w:pStyle w:val="body"/>
        <w:spacing w:line="240" w:lineRule="auto"/>
        <w:rPr>
          <w:rStyle w:val="Italic"/>
          <w:rFonts w:cs="Times New Roman"/>
          <w:color w:val="auto"/>
          <w:sz w:val="24"/>
          <w:szCs w:val="24"/>
        </w:rPr>
      </w:pPr>
      <w:r w:rsidRPr="007241C3">
        <w:rPr>
          <w:rStyle w:val="Italic"/>
          <w:rFonts w:cs="Times New Roman"/>
          <w:color w:val="auto"/>
          <w:sz w:val="24"/>
          <w:szCs w:val="24"/>
        </w:rPr>
        <w:t xml:space="preserve">Коррекционно-развивающая и психопрофилактическая работа включает: </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rsidR="00B31ED8" w:rsidRPr="007241C3" w:rsidRDefault="00B31ED8" w:rsidP="007241C3">
      <w:pPr>
        <w:pStyle w:val="list-bullet"/>
        <w:widowControl w:val="0"/>
        <w:numPr>
          <w:ilvl w:val="0"/>
          <w:numId w:val="10"/>
        </w:numPr>
        <w:spacing w:line="240" w:lineRule="auto"/>
        <w:ind w:left="567" w:hanging="340"/>
        <w:rPr>
          <w:rFonts w:cs="Times New Roman"/>
          <w:color w:val="auto"/>
          <w:spacing w:val="-2"/>
          <w:sz w:val="24"/>
          <w:szCs w:val="24"/>
        </w:rPr>
      </w:pPr>
      <w:r w:rsidRPr="007241C3">
        <w:rPr>
          <w:rFonts w:cs="Times New Roman"/>
          <w:color w:val="auto"/>
          <w:spacing w:val="-2"/>
          <w:sz w:val="24"/>
          <w:szCs w:val="24"/>
        </w:rPr>
        <w:t xml:space="preserve">коррекцию и развитие высших психических функций, эмоционально-волевой, познавательной и коммуникативной сфер; </w:t>
      </w:r>
    </w:p>
    <w:p w:rsidR="00B31ED8" w:rsidRPr="007241C3" w:rsidRDefault="00B31ED8" w:rsidP="007241C3">
      <w:pPr>
        <w:pStyle w:val="list-bullet"/>
        <w:widowControl w:val="0"/>
        <w:numPr>
          <w:ilvl w:val="0"/>
          <w:numId w:val="10"/>
        </w:numPr>
        <w:spacing w:line="240" w:lineRule="auto"/>
        <w:ind w:left="567" w:hanging="340"/>
        <w:rPr>
          <w:rFonts w:cs="Times New Roman"/>
          <w:color w:val="auto"/>
          <w:spacing w:val="-2"/>
          <w:sz w:val="24"/>
          <w:szCs w:val="24"/>
        </w:rPr>
      </w:pPr>
      <w:r w:rsidRPr="007241C3">
        <w:rPr>
          <w:rFonts w:cs="Times New Roman"/>
          <w:color w:val="auto"/>
          <w:spacing w:val="-2"/>
          <w:sz w:val="24"/>
          <w:szCs w:val="24"/>
        </w:rPr>
        <w:t xml:space="preserve">развитие и укрепление зрелых личностных установок, формирование адекватных форм утверждения самостоятельности; </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 xml:space="preserve">формирование способов регуляции поведения и эмоциональных состояний; </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психологическую профилактику, направленную на сохранение, укрепление и развитие психологического здоровья обучающихся;</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психопрофилактическую работу по сопровождению периода адаптации при переходе на уровень основного общего образования;</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психопрофилактическую работу при подготовке к прохождению государственной итоговой аттестации;</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 xml:space="preserve">развитие компетенций, необходимых для продолжения образования и профессионального самоопределения; </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B31ED8" w:rsidRPr="007241C3" w:rsidRDefault="00B31ED8" w:rsidP="007241C3">
      <w:pPr>
        <w:pStyle w:val="body"/>
        <w:spacing w:line="240" w:lineRule="auto"/>
        <w:rPr>
          <w:rStyle w:val="Italic"/>
          <w:rFonts w:cs="Times New Roman"/>
          <w:color w:val="auto"/>
          <w:sz w:val="24"/>
          <w:szCs w:val="24"/>
        </w:rPr>
      </w:pPr>
      <w:r w:rsidRPr="007241C3">
        <w:rPr>
          <w:rStyle w:val="Italic"/>
          <w:rFonts w:cs="Times New Roman"/>
          <w:color w:val="auto"/>
          <w:sz w:val="24"/>
          <w:szCs w:val="24"/>
        </w:rPr>
        <w:t xml:space="preserve">Консультативная работа включает: </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 xml:space="preserve">консультирование специалистами педагогов по выбору индивидуально-ориентированных методов и приемов работы; </w:t>
      </w:r>
    </w:p>
    <w:p w:rsidR="00B31ED8" w:rsidRPr="007241C3" w:rsidRDefault="00B31ED8" w:rsidP="007241C3">
      <w:pPr>
        <w:pStyle w:val="list-bullet"/>
        <w:widowControl w:val="0"/>
        <w:numPr>
          <w:ilvl w:val="0"/>
          <w:numId w:val="10"/>
        </w:numPr>
        <w:spacing w:line="240" w:lineRule="auto"/>
        <w:ind w:left="567" w:hanging="340"/>
        <w:rPr>
          <w:rFonts w:cs="Times New Roman"/>
          <w:color w:val="auto"/>
          <w:spacing w:val="-1"/>
          <w:sz w:val="24"/>
          <w:szCs w:val="24"/>
        </w:rPr>
      </w:pPr>
      <w:r w:rsidRPr="007241C3">
        <w:rPr>
          <w:rFonts w:cs="Times New Roman"/>
          <w:color w:val="auto"/>
          <w:spacing w:val="-1"/>
          <w:sz w:val="24"/>
          <w:szCs w:val="24"/>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31ED8" w:rsidRPr="007241C3" w:rsidRDefault="00B31ED8" w:rsidP="007241C3">
      <w:pPr>
        <w:pStyle w:val="body"/>
        <w:spacing w:line="240" w:lineRule="auto"/>
        <w:rPr>
          <w:rStyle w:val="Italic"/>
          <w:rFonts w:cs="Times New Roman"/>
          <w:color w:val="auto"/>
          <w:sz w:val="24"/>
          <w:szCs w:val="24"/>
        </w:rPr>
      </w:pPr>
      <w:r w:rsidRPr="007241C3">
        <w:rPr>
          <w:rStyle w:val="Italic"/>
          <w:rFonts w:cs="Times New Roman"/>
          <w:color w:val="auto"/>
          <w:sz w:val="24"/>
          <w:szCs w:val="24"/>
        </w:rPr>
        <w:t xml:space="preserve">Информационно-просветительская работа включает: </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мероприятия, направленные на развитие и коррекцию эмоциональной регуляции поведения и деятельности;</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мероприятия, направленные на развитие отдельных сторон познавательной сферы;</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мероприятия, направленные на преодоление трудностей речевого развития;</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мероприятия, направленные на психологическую поддержку обучающихся с инвалидностью.</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rsidR="00B31ED8" w:rsidRPr="007241C3" w:rsidRDefault="00B31ED8" w:rsidP="007241C3">
      <w:pPr>
        <w:pStyle w:val="body"/>
        <w:spacing w:line="240" w:lineRule="auto"/>
        <w:rPr>
          <w:rFonts w:cs="Times New Roman"/>
          <w:color w:val="auto"/>
          <w:spacing w:val="1"/>
          <w:sz w:val="24"/>
          <w:szCs w:val="24"/>
        </w:rPr>
      </w:pPr>
      <w:r w:rsidRPr="007241C3">
        <w:rPr>
          <w:rFonts w:cs="Times New Roman"/>
          <w:color w:val="auto"/>
          <w:spacing w:val="1"/>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B31ED8" w:rsidRPr="007241C3" w:rsidRDefault="00C66CC6" w:rsidP="007241C3">
      <w:pPr>
        <w:pStyle w:val="h3"/>
        <w:spacing w:before="0" w:after="0" w:line="240" w:lineRule="auto"/>
        <w:rPr>
          <w:rFonts w:cs="Times New Roman"/>
          <w:color w:val="auto"/>
          <w:sz w:val="24"/>
          <w:szCs w:val="24"/>
        </w:rPr>
      </w:pPr>
      <w:r>
        <w:rPr>
          <w:rFonts w:cs="Times New Roman"/>
          <w:color w:val="auto"/>
          <w:sz w:val="24"/>
          <w:szCs w:val="24"/>
        </w:rPr>
        <w:t xml:space="preserve"> </w:t>
      </w:r>
      <w:r w:rsidR="00B31ED8" w:rsidRPr="007241C3">
        <w:rPr>
          <w:rFonts w:cs="Times New Roman"/>
          <w:color w:val="auto"/>
          <w:sz w:val="24"/>
          <w:szCs w:val="24"/>
        </w:rPr>
        <w:t>Механизмы реализации программы</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w:t>
      </w:r>
    </w:p>
    <w:p w:rsidR="00B31ED8" w:rsidRPr="007241C3" w:rsidRDefault="00B31ED8" w:rsidP="007241C3">
      <w:pPr>
        <w:pStyle w:val="body"/>
        <w:spacing w:line="240" w:lineRule="auto"/>
        <w:rPr>
          <w:rFonts w:cs="Times New Roman"/>
          <w:color w:val="auto"/>
          <w:spacing w:val="3"/>
          <w:sz w:val="24"/>
          <w:szCs w:val="24"/>
        </w:rPr>
      </w:pPr>
      <w:r w:rsidRPr="007241C3">
        <w:rPr>
          <w:rFonts w:cs="Times New Roman"/>
          <w:color w:val="auto"/>
          <w:spacing w:val="3"/>
          <w:sz w:val="24"/>
          <w:szCs w:val="24"/>
        </w:rPr>
        <w:t xml:space="preserve">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31ED8" w:rsidRPr="007241C3" w:rsidRDefault="00B31ED8" w:rsidP="007241C3">
      <w:pPr>
        <w:pStyle w:val="body"/>
        <w:spacing w:line="240" w:lineRule="auto"/>
        <w:rPr>
          <w:rFonts w:cs="Times New Roman"/>
          <w:color w:val="auto"/>
          <w:spacing w:val="1"/>
          <w:sz w:val="24"/>
          <w:szCs w:val="24"/>
        </w:rPr>
      </w:pPr>
      <w:r w:rsidRPr="007241C3">
        <w:rPr>
          <w:rFonts w:cs="Times New Roman"/>
          <w:color w:val="auto"/>
          <w:spacing w:val="1"/>
          <w:sz w:val="24"/>
          <w:szCs w:val="24"/>
        </w:rP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rsidR="00B31ED8" w:rsidRPr="007241C3" w:rsidRDefault="00B31ED8" w:rsidP="007241C3">
      <w:pPr>
        <w:pStyle w:val="body"/>
        <w:spacing w:line="240" w:lineRule="auto"/>
        <w:rPr>
          <w:rFonts w:cs="Times New Roman"/>
          <w:color w:val="auto"/>
          <w:spacing w:val="-1"/>
          <w:sz w:val="24"/>
          <w:szCs w:val="24"/>
        </w:rPr>
      </w:pPr>
      <w:r w:rsidRPr="007241C3">
        <w:rPr>
          <w:rFonts w:cs="Times New Roman"/>
          <w:color w:val="auto"/>
          <w:spacing w:val="-1"/>
          <w:sz w:val="24"/>
          <w:szCs w:val="24"/>
        </w:rP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rsidR="00B31ED8" w:rsidRPr="007241C3" w:rsidRDefault="00B31ED8" w:rsidP="007241C3">
      <w:pPr>
        <w:pStyle w:val="body"/>
        <w:spacing w:line="240" w:lineRule="auto"/>
        <w:rPr>
          <w:rFonts w:cs="Times New Roman"/>
          <w:color w:val="auto"/>
          <w:spacing w:val="-1"/>
          <w:sz w:val="24"/>
          <w:szCs w:val="24"/>
        </w:rPr>
      </w:pPr>
      <w:r w:rsidRPr="007241C3">
        <w:rPr>
          <w:rFonts w:cs="Times New Roman"/>
          <w:color w:val="auto"/>
          <w:spacing w:val="-1"/>
          <w:sz w:val="24"/>
          <w:szCs w:val="24"/>
        </w:rPr>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rsidR="00B31ED8" w:rsidRPr="007241C3" w:rsidRDefault="00B31ED8" w:rsidP="007241C3">
      <w:pPr>
        <w:pStyle w:val="body"/>
        <w:spacing w:line="240" w:lineRule="auto"/>
        <w:rPr>
          <w:rFonts w:cs="Times New Roman"/>
          <w:color w:val="auto"/>
          <w:sz w:val="24"/>
          <w:szCs w:val="24"/>
        </w:rPr>
      </w:pPr>
      <w:r w:rsidRPr="007241C3">
        <w:rPr>
          <w:rStyle w:val="Italic"/>
          <w:rFonts w:cs="Times New Roman"/>
          <w:color w:val="auto"/>
          <w:sz w:val="24"/>
          <w:szCs w:val="24"/>
        </w:rPr>
        <w:t>Организация сетевого взаимодействия</w:t>
      </w:r>
      <w:r w:rsidRPr="007241C3">
        <w:rPr>
          <w:rFonts w:cs="Times New Roman"/>
          <w:color w:val="auto"/>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B31ED8" w:rsidRPr="007241C3" w:rsidRDefault="00C66CC6" w:rsidP="007241C3">
      <w:pPr>
        <w:pStyle w:val="h3"/>
        <w:spacing w:before="0" w:after="0" w:line="240" w:lineRule="auto"/>
        <w:rPr>
          <w:rFonts w:cs="Times New Roman"/>
          <w:color w:val="auto"/>
          <w:sz w:val="24"/>
          <w:szCs w:val="24"/>
        </w:rPr>
      </w:pPr>
      <w:r>
        <w:rPr>
          <w:rFonts w:cs="Times New Roman"/>
          <w:color w:val="auto"/>
          <w:sz w:val="24"/>
          <w:szCs w:val="24"/>
        </w:rPr>
        <w:t xml:space="preserve"> </w:t>
      </w:r>
      <w:r w:rsidR="00B31ED8" w:rsidRPr="007241C3">
        <w:rPr>
          <w:rFonts w:cs="Times New Roman"/>
          <w:color w:val="auto"/>
          <w:sz w:val="24"/>
          <w:szCs w:val="24"/>
        </w:rPr>
        <w:t>Требования к условиям реализации программы</w:t>
      </w:r>
    </w:p>
    <w:p w:rsidR="00B31ED8" w:rsidRPr="007241C3" w:rsidRDefault="00B31ED8" w:rsidP="007241C3">
      <w:pPr>
        <w:pStyle w:val="body"/>
        <w:spacing w:line="240" w:lineRule="auto"/>
        <w:rPr>
          <w:rStyle w:val="Italic"/>
          <w:rFonts w:cs="Times New Roman"/>
          <w:color w:val="auto"/>
          <w:sz w:val="24"/>
          <w:szCs w:val="24"/>
        </w:rPr>
      </w:pPr>
      <w:r w:rsidRPr="007241C3">
        <w:rPr>
          <w:rStyle w:val="Italic"/>
          <w:rFonts w:cs="Times New Roman"/>
          <w:color w:val="auto"/>
          <w:sz w:val="24"/>
          <w:szCs w:val="24"/>
        </w:rPr>
        <w:t>Психолого-педагогическое обеспечение:</w:t>
      </w:r>
    </w:p>
    <w:p w:rsidR="00B31ED8" w:rsidRPr="007241C3" w:rsidRDefault="00B31ED8" w:rsidP="007241C3">
      <w:pPr>
        <w:pStyle w:val="list-dash"/>
        <w:widowControl w:val="0"/>
        <w:numPr>
          <w:ilvl w:val="0"/>
          <w:numId w:val="10"/>
        </w:numPr>
        <w:spacing w:line="240" w:lineRule="auto"/>
        <w:ind w:left="567" w:hanging="227"/>
        <w:rPr>
          <w:rFonts w:cs="Times New Roman"/>
          <w:color w:val="auto"/>
          <w:sz w:val="24"/>
          <w:szCs w:val="24"/>
        </w:rPr>
      </w:pPr>
      <w:r w:rsidRPr="007241C3">
        <w:rPr>
          <w:rFonts w:cs="Times New Roman"/>
          <w:color w:val="auto"/>
          <w:sz w:val="24"/>
          <w:szCs w:val="24"/>
        </w:rPr>
        <w:t xml:space="preserve">обеспечение дифференцированных условий (оптимальный режим учебных нагрузок); </w:t>
      </w:r>
    </w:p>
    <w:p w:rsidR="00B31ED8" w:rsidRPr="007241C3" w:rsidRDefault="00B31ED8" w:rsidP="007241C3">
      <w:pPr>
        <w:pStyle w:val="list-dash"/>
        <w:widowControl w:val="0"/>
        <w:numPr>
          <w:ilvl w:val="0"/>
          <w:numId w:val="10"/>
        </w:numPr>
        <w:spacing w:line="240" w:lineRule="auto"/>
        <w:ind w:left="567" w:hanging="227"/>
        <w:rPr>
          <w:rFonts w:cs="Times New Roman"/>
          <w:color w:val="auto"/>
          <w:sz w:val="24"/>
          <w:szCs w:val="24"/>
        </w:rPr>
      </w:pPr>
      <w:r w:rsidRPr="007241C3">
        <w:rPr>
          <w:rFonts w:cs="Times New Roman"/>
          <w:color w:val="auto"/>
          <w:sz w:val="24"/>
          <w:szCs w:val="24"/>
        </w:rPr>
        <w:t xml:space="preserve">обеспечение психолого-педагогических условий (коррекционно-развивающая направленность учебно-воспитательного процесса; </w:t>
      </w:r>
    </w:p>
    <w:p w:rsidR="00B31ED8" w:rsidRPr="007241C3" w:rsidRDefault="00B31ED8" w:rsidP="007241C3">
      <w:pPr>
        <w:pStyle w:val="list-dash"/>
        <w:widowControl w:val="0"/>
        <w:numPr>
          <w:ilvl w:val="0"/>
          <w:numId w:val="10"/>
        </w:numPr>
        <w:spacing w:line="240" w:lineRule="auto"/>
        <w:ind w:left="567" w:hanging="227"/>
        <w:rPr>
          <w:rFonts w:cs="Times New Roman"/>
          <w:color w:val="auto"/>
          <w:sz w:val="24"/>
          <w:szCs w:val="24"/>
        </w:rPr>
      </w:pPr>
      <w:r w:rsidRPr="007241C3">
        <w:rPr>
          <w:rFonts w:cs="Times New Roman"/>
          <w:color w:val="auto"/>
          <w:sz w:val="24"/>
          <w:szCs w:val="24"/>
        </w:rPr>
        <w:t xml:space="preserve">учет индивидуальных особенностей и особых образовательных, социально-коммуникативных потребностей обучающихся; </w:t>
      </w:r>
    </w:p>
    <w:p w:rsidR="00B31ED8" w:rsidRPr="007241C3" w:rsidRDefault="00B31ED8" w:rsidP="007241C3">
      <w:pPr>
        <w:pStyle w:val="list-dash"/>
        <w:widowControl w:val="0"/>
        <w:numPr>
          <w:ilvl w:val="0"/>
          <w:numId w:val="10"/>
        </w:numPr>
        <w:spacing w:line="240" w:lineRule="auto"/>
        <w:ind w:left="567" w:hanging="227"/>
        <w:rPr>
          <w:rFonts w:cs="Times New Roman"/>
          <w:color w:val="auto"/>
          <w:sz w:val="24"/>
          <w:szCs w:val="24"/>
        </w:rPr>
      </w:pPr>
      <w:r w:rsidRPr="007241C3">
        <w:rPr>
          <w:rFonts w:cs="Times New Roman"/>
          <w:color w:val="auto"/>
          <w:sz w:val="24"/>
          <w:szCs w:val="24"/>
        </w:rPr>
        <w:t xml:space="preserve">соблюдение комфортного психоэмоционального режима; </w:t>
      </w:r>
    </w:p>
    <w:p w:rsidR="00B31ED8" w:rsidRPr="007241C3" w:rsidRDefault="00B31ED8" w:rsidP="007241C3">
      <w:pPr>
        <w:pStyle w:val="list-dash"/>
        <w:widowControl w:val="0"/>
        <w:numPr>
          <w:ilvl w:val="0"/>
          <w:numId w:val="10"/>
        </w:numPr>
        <w:spacing w:line="240" w:lineRule="auto"/>
        <w:ind w:left="567" w:hanging="227"/>
        <w:rPr>
          <w:rFonts w:cs="Times New Roman"/>
          <w:color w:val="auto"/>
          <w:sz w:val="24"/>
          <w:szCs w:val="24"/>
        </w:rPr>
      </w:pPr>
      <w:r w:rsidRPr="007241C3">
        <w:rPr>
          <w:rFonts w:cs="Times New Roman"/>
          <w:color w:val="auto"/>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B31ED8" w:rsidRPr="007241C3" w:rsidRDefault="00B31ED8" w:rsidP="007241C3">
      <w:pPr>
        <w:pStyle w:val="list-dash"/>
        <w:widowControl w:val="0"/>
        <w:numPr>
          <w:ilvl w:val="0"/>
          <w:numId w:val="10"/>
        </w:numPr>
        <w:spacing w:line="240" w:lineRule="auto"/>
        <w:ind w:left="567" w:hanging="227"/>
        <w:rPr>
          <w:rFonts w:cs="Times New Roman"/>
          <w:color w:val="auto"/>
          <w:sz w:val="24"/>
          <w:szCs w:val="24"/>
        </w:rPr>
      </w:pPr>
      <w:r w:rsidRPr="007241C3">
        <w:rPr>
          <w:rFonts w:cs="Times New Roman"/>
          <w:color w:val="auto"/>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B31ED8" w:rsidRPr="007241C3" w:rsidRDefault="00B31ED8" w:rsidP="007241C3">
      <w:pPr>
        <w:pStyle w:val="list-dash"/>
        <w:widowControl w:val="0"/>
        <w:numPr>
          <w:ilvl w:val="0"/>
          <w:numId w:val="10"/>
        </w:numPr>
        <w:spacing w:line="240" w:lineRule="auto"/>
        <w:ind w:left="567" w:hanging="227"/>
        <w:rPr>
          <w:rFonts w:cs="Times New Roman"/>
          <w:color w:val="auto"/>
          <w:sz w:val="24"/>
          <w:szCs w:val="24"/>
        </w:rPr>
      </w:pPr>
      <w:r w:rsidRPr="007241C3">
        <w:rPr>
          <w:rFonts w:cs="Times New Roman"/>
          <w:color w:val="auto"/>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B31ED8" w:rsidRPr="007241C3" w:rsidRDefault="00B31ED8" w:rsidP="007241C3">
      <w:pPr>
        <w:pStyle w:val="list-dash"/>
        <w:widowControl w:val="0"/>
        <w:numPr>
          <w:ilvl w:val="0"/>
          <w:numId w:val="10"/>
        </w:numPr>
        <w:spacing w:line="240" w:lineRule="auto"/>
        <w:ind w:left="567" w:hanging="227"/>
        <w:rPr>
          <w:rFonts w:cs="Times New Roman"/>
          <w:color w:val="auto"/>
          <w:sz w:val="24"/>
          <w:szCs w:val="24"/>
        </w:rPr>
      </w:pPr>
      <w:r w:rsidRPr="007241C3">
        <w:rPr>
          <w:rFonts w:cs="Times New Roman"/>
          <w:color w:val="auto"/>
          <w:sz w:val="24"/>
          <w:szCs w:val="24"/>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rsidR="00B31ED8" w:rsidRPr="007241C3" w:rsidRDefault="00B31ED8" w:rsidP="007241C3">
      <w:pPr>
        <w:pStyle w:val="list-dash"/>
        <w:widowControl w:val="0"/>
        <w:numPr>
          <w:ilvl w:val="0"/>
          <w:numId w:val="10"/>
        </w:numPr>
        <w:spacing w:line="240" w:lineRule="auto"/>
        <w:ind w:left="567" w:hanging="227"/>
        <w:rPr>
          <w:rFonts w:cs="Times New Roman"/>
          <w:color w:val="auto"/>
          <w:sz w:val="24"/>
          <w:szCs w:val="24"/>
        </w:rPr>
      </w:pPr>
      <w:r w:rsidRPr="007241C3">
        <w:rPr>
          <w:rFonts w:cs="Times New Roman"/>
          <w:color w:val="auto"/>
          <w:sz w:val="24"/>
          <w:szCs w:val="24"/>
        </w:rPr>
        <w:t xml:space="preserve">использование специальных методов, приемов, средств обучения; </w:t>
      </w:r>
    </w:p>
    <w:p w:rsidR="00B31ED8" w:rsidRPr="007241C3" w:rsidRDefault="00B31ED8" w:rsidP="007241C3">
      <w:pPr>
        <w:pStyle w:val="list-dash"/>
        <w:widowControl w:val="0"/>
        <w:numPr>
          <w:ilvl w:val="0"/>
          <w:numId w:val="10"/>
        </w:numPr>
        <w:spacing w:line="240" w:lineRule="auto"/>
        <w:ind w:left="567" w:hanging="227"/>
        <w:rPr>
          <w:rFonts w:cs="Times New Roman"/>
          <w:color w:val="auto"/>
          <w:sz w:val="24"/>
          <w:szCs w:val="24"/>
        </w:rPr>
      </w:pPr>
      <w:r w:rsidRPr="007241C3">
        <w:rPr>
          <w:rFonts w:cs="Times New Roman"/>
          <w:color w:val="auto"/>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B31ED8" w:rsidRPr="007241C3" w:rsidRDefault="00B31ED8" w:rsidP="007241C3">
      <w:pPr>
        <w:pStyle w:val="list-dash"/>
        <w:widowControl w:val="0"/>
        <w:numPr>
          <w:ilvl w:val="0"/>
          <w:numId w:val="10"/>
        </w:numPr>
        <w:spacing w:line="240" w:lineRule="auto"/>
        <w:ind w:left="567" w:hanging="227"/>
        <w:rPr>
          <w:rFonts w:cs="Times New Roman"/>
          <w:color w:val="auto"/>
          <w:sz w:val="24"/>
          <w:szCs w:val="24"/>
        </w:rPr>
      </w:pPr>
      <w:r w:rsidRPr="007241C3">
        <w:rPr>
          <w:rFonts w:cs="Times New Roman"/>
          <w:color w:val="auto"/>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31ED8" w:rsidRPr="007241C3" w:rsidRDefault="00B31ED8" w:rsidP="007241C3">
      <w:pPr>
        <w:pStyle w:val="body"/>
        <w:spacing w:line="240" w:lineRule="auto"/>
        <w:rPr>
          <w:rStyle w:val="Italic"/>
          <w:rFonts w:cs="Times New Roman"/>
          <w:color w:val="auto"/>
          <w:sz w:val="24"/>
          <w:szCs w:val="24"/>
        </w:rPr>
      </w:pPr>
      <w:r w:rsidRPr="007241C3">
        <w:rPr>
          <w:rStyle w:val="Italic"/>
          <w:rFonts w:cs="Times New Roman"/>
          <w:color w:val="auto"/>
          <w:sz w:val="24"/>
          <w:szCs w:val="24"/>
        </w:rPr>
        <w:t>Программно-методическое обеспечение</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B31ED8" w:rsidRPr="007241C3" w:rsidRDefault="00B31ED8" w:rsidP="007241C3">
      <w:pPr>
        <w:pStyle w:val="body"/>
        <w:spacing w:line="240" w:lineRule="auto"/>
        <w:rPr>
          <w:rStyle w:val="Italic"/>
          <w:rFonts w:cs="Times New Roman"/>
          <w:color w:val="auto"/>
          <w:sz w:val="24"/>
          <w:szCs w:val="24"/>
        </w:rPr>
      </w:pPr>
      <w:r w:rsidRPr="007241C3">
        <w:rPr>
          <w:rStyle w:val="Italic"/>
          <w:rFonts w:cs="Times New Roman"/>
          <w:color w:val="auto"/>
          <w:sz w:val="24"/>
          <w:szCs w:val="24"/>
        </w:rPr>
        <w:t>Кадровое обеспечение</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rsidR="00B31ED8" w:rsidRPr="007241C3" w:rsidRDefault="00B31ED8" w:rsidP="007241C3">
      <w:pPr>
        <w:pStyle w:val="body"/>
        <w:spacing w:line="240" w:lineRule="auto"/>
        <w:rPr>
          <w:rFonts w:cs="Times New Roman"/>
          <w:color w:val="auto"/>
          <w:spacing w:val="1"/>
          <w:sz w:val="24"/>
          <w:szCs w:val="24"/>
        </w:rPr>
      </w:pPr>
      <w:r w:rsidRPr="007241C3">
        <w:rPr>
          <w:rFonts w:cs="Times New Roman"/>
          <w:color w:val="auto"/>
          <w:spacing w:val="1"/>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B31ED8" w:rsidRPr="007241C3" w:rsidRDefault="00B31ED8" w:rsidP="007241C3">
      <w:pPr>
        <w:pStyle w:val="body"/>
        <w:spacing w:line="240" w:lineRule="auto"/>
        <w:rPr>
          <w:rStyle w:val="Italic"/>
          <w:rFonts w:cs="Times New Roman"/>
          <w:color w:val="auto"/>
          <w:sz w:val="24"/>
          <w:szCs w:val="24"/>
        </w:rPr>
      </w:pPr>
      <w:r w:rsidRPr="007241C3">
        <w:rPr>
          <w:rStyle w:val="Italic"/>
          <w:rFonts w:cs="Times New Roman"/>
          <w:color w:val="auto"/>
          <w:sz w:val="24"/>
          <w:szCs w:val="24"/>
        </w:rPr>
        <w:t>Материально-техническое обеспечение</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B31ED8" w:rsidRPr="007241C3" w:rsidRDefault="00B31ED8" w:rsidP="007241C3">
      <w:pPr>
        <w:pStyle w:val="body"/>
        <w:keepNext/>
        <w:spacing w:line="240" w:lineRule="auto"/>
        <w:rPr>
          <w:rStyle w:val="Italic"/>
          <w:rFonts w:cs="Times New Roman"/>
          <w:color w:val="auto"/>
          <w:sz w:val="24"/>
          <w:szCs w:val="24"/>
        </w:rPr>
      </w:pPr>
      <w:r w:rsidRPr="007241C3">
        <w:rPr>
          <w:rStyle w:val="Italic"/>
          <w:rFonts w:cs="Times New Roman"/>
          <w:color w:val="auto"/>
          <w:sz w:val="24"/>
          <w:szCs w:val="24"/>
        </w:rPr>
        <w:t>Информационное обеспечение</w:t>
      </w:r>
    </w:p>
    <w:p w:rsidR="00B31ED8" w:rsidRPr="007241C3" w:rsidRDefault="00B31ED8" w:rsidP="007241C3">
      <w:pPr>
        <w:pStyle w:val="body"/>
        <w:spacing w:line="240" w:lineRule="auto"/>
        <w:rPr>
          <w:rStyle w:val="Italic"/>
          <w:rFonts w:cs="Times New Roman"/>
          <w:color w:val="auto"/>
          <w:sz w:val="24"/>
          <w:szCs w:val="24"/>
        </w:rPr>
      </w:pPr>
      <w:r w:rsidRPr="007241C3">
        <w:rPr>
          <w:rFonts w:cs="Times New Roman"/>
          <w:color w:val="auto"/>
          <w:sz w:val="24"/>
          <w:szCs w:val="24"/>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Результатом реализации указанных требований должно быть создание комфортной развивающей образовательной среды:</w:t>
      </w:r>
    </w:p>
    <w:p w:rsidR="00B31ED8" w:rsidRPr="007241C3" w:rsidRDefault="00B31ED8" w:rsidP="007241C3">
      <w:pPr>
        <w:pStyle w:val="list-dash"/>
        <w:widowControl w:val="0"/>
        <w:numPr>
          <w:ilvl w:val="0"/>
          <w:numId w:val="10"/>
        </w:numPr>
        <w:spacing w:line="240" w:lineRule="auto"/>
        <w:ind w:left="567" w:hanging="227"/>
        <w:rPr>
          <w:rFonts w:cs="Times New Roman"/>
          <w:color w:val="auto"/>
          <w:sz w:val="24"/>
          <w:szCs w:val="24"/>
        </w:rPr>
      </w:pPr>
      <w:r w:rsidRPr="007241C3">
        <w:rPr>
          <w:rFonts w:cs="Times New Roman"/>
          <w:color w:val="auto"/>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B31ED8" w:rsidRPr="007241C3" w:rsidRDefault="00B31ED8" w:rsidP="007241C3">
      <w:pPr>
        <w:pStyle w:val="list-dash"/>
        <w:widowControl w:val="0"/>
        <w:numPr>
          <w:ilvl w:val="0"/>
          <w:numId w:val="10"/>
        </w:numPr>
        <w:spacing w:line="240" w:lineRule="auto"/>
        <w:ind w:left="567" w:hanging="227"/>
        <w:rPr>
          <w:rFonts w:cs="Times New Roman"/>
          <w:color w:val="auto"/>
          <w:sz w:val="24"/>
          <w:szCs w:val="24"/>
        </w:rPr>
      </w:pPr>
      <w:r w:rsidRPr="007241C3">
        <w:rPr>
          <w:rFonts w:cs="Times New Roman"/>
          <w:color w:val="auto"/>
          <w:sz w:val="24"/>
          <w:szCs w:val="24"/>
        </w:rPr>
        <w:t>обеспечивающей воспитание, обучение, социальную адаптацию и интеграцию;</w:t>
      </w:r>
    </w:p>
    <w:p w:rsidR="00B31ED8" w:rsidRPr="007241C3" w:rsidRDefault="00B31ED8" w:rsidP="007241C3">
      <w:pPr>
        <w:pStyle w:val="list-dash"/>
        <w:widowControl w:val="0"/>
        <w:numPr>
          <w:ilvl w:val="0"/>
          <w:numId w:val="10"/>
        </w:numPr>
        <w:spacing w:line="240" w:lineRule="auto"/>
        <w:ind w:left="567" w:hanging="227"/>
        <w:rPr>
          <w:rFonts w:cs="Times New Roman"/>
          <w:color w:val="auto"/>
          <w:sz w:val="24"/>
          <w:szCs w:val="24"/>
        </w:rPr>
      </w:pPr>
      <w:r w:rsidRPr="007241C3">
        <w:rPr>
          <w:rFonts w:cs="Times New Roman"/>
          <w:color w:val="auto"/>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B31ED8" w:rsidRPr="007241C3" w:rsidRDefault="00B31ED8" w:rsidP="007241C3">
      <w:pPr>
        <w:pStyle w:val="list-dash"/>
        <w:widowControl w:val="0"/>
        <w:numPr>
          <w:ilvl w:val="0"/>
          <w:numId w:val="10"/>
        </w:numPr>
        <w:spacing w:line="240" w:lineRule="auto"/>
        <w:ind w:left="567" w:hanging="227"/>
        <w:rPr>
          <w:rFonts w:cs="Times New Roman"/>
          <w:color w:val="auto"/>
          <w:sz w:val="24"/>
          <w:szCs w:val="24"/>
        </w:rPr>
      </w:pPr>
      <w:r w:rsidRPr="007241C3">
        <w:rPr>
          <w:rFonts w:cs="Times New Roman"/>
          <w:color w:val="auto"/>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B31ED8" w:rsidRPr="007241C3" w:rsidRDefault="00C66CC6" w:rsidP="007241C3">
      <w:pPr>
        <w:pStyle w:val="h3"/>
        <w:spacing w:before="0" w:after="0" w:line="240" w:lineRule="auto"/>
        <w:rPr>
          <w:rFonts w:cs="Times New Roman"/>
          <w:color w:val="auto"/>
          <w:sz w:val="24"/>
          <w:szCs w:val="24"/>
        </w:rPr>
      </w:pPr>
      <w:r>
        <w:rPr>
          <w:rFonts w:cs="Times New Roman"/>
          <w:color w:val="auto"/>
          <w:sz w:val="24"/>
          <w:szCs w:val="24"/>
        </w:rPr>
        <w:t xml:space="preserve"> </w:t>
      </w:r>
      <w:r w:rsidR="00B31ED8" w:rsidRPr="007241C3">
        <w:rPr>
          <w:rFonts w:cs="Times New Roman"/>
          <w:color w:val="auto"/>
          <w:sz w:val="24"/>
          <w:szCs w:val="24"/>
        </w:rPr>
        <w:t>Планируемые результаты коррекционной работы</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Программа коррекционной работы предусматривает выполнение требований к результатам, определенным ФГОС ООО.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B31ED8" w:rsidRPr="007241C3" w:rsidRDefault="00B31ED8" w:rsidP="007241C3">
      <w:pPr>
        <w:pStyle w:val="h1"/>
        <w:spacing w:before="0" w:after="0" w:line="240" w:lineRule="auto"/>
        <w:rPr>
          <w:rFonts w:cs="Times New Roman"/>
          <w:color w:val="auto"/>
        </w:rPr>
      </w:pPr>
      <w:r w:rsidRPr="007241C3">
        <w:rPr>
          <w:rFonts w:cs="Times New Roman"/>
          <w:color w:val="auto"/>
        </w:rPr>
        <w:t>3. Организационный раздел программы основного общего образования</w:t>
      </w:r>
    </w:p>
    <w:p w:rsidR="0019415C" w:rsidRPr="007241C3" w:rsidRDefault="00B31ED8" w:rsidP="007241C3">
      <w:pPr>
        <w:pStyle w:val="ConsPlusTitle"/>
        <w:ind w:firstLine="540"/>
        <w:jc w:val="both"/>
        <w:outlineLvl w:val="2"/>
        <w:rPr>
          <w:rFonts w:ascii="Times New Roman" w:hAnsi="Times New Roman" w:cs="Times New Roman"/>
        </w:rPr>
      </w:pPr>
      <w:r w:rsidRPr="007241C3">
        <w:rPr>
          <w:rFonts w:ascii="Times New Roman" w:hAnsi="Times New Roman" w:cs="Times New Roman"/>
        </w:rPr>
        <w:t xml:space="preserve">3.1. </w:t>
      </w:r>
      <w:r w:rsidR="0019415C" w:rsidRPr="007241C3">
        <w:rPr>
          <w:rFonts w:ascii="Times New Roman" w:hAnsi="Times New Roman" w:cs="Times New Roman"/>
        </w:rPr>
        <w:t>Федеральный учебный план основного общего образования.</w:t>
      </w:r>
    </w:p>
    <w:p w:rsidR="0019415C" w:rsidRPr="007241C3" w:rsidRDefault="00013798" w:rsidP="007241C3">
      <w:pPr>
        <w:pStyle w:val="ConsPlusNormal"/>
        <w:ind w:firstLine="540"/>
        <w:jc w:val="both"/>
        <w:rPr>
          <w:sz w:val="24"/>
          <w:szCs w:val="24"/>
        </w:rPr>
      </w:pPr>
      <w:r>
        <w:rPr>
          <w:sz w:val="24"/>
          <w:szCs w:val="24"/>
        </w:rPr>
        <w:t xml:space="preserve"> </w:t>
      </w:r>
      <w:r w:rsidR="0019415C" w:rsidRPr="007241C3">
        <w:rPr>
          <w:sz w:val="24"/>
          <w:szCs w:val="24"/>
        </w:rPr>
        <w:t xml:space="preserve"> 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w:t>
      </w:r>
      <w:hyperlink r:id="rId66" w:history="1">
        <w:r w:rsidR="0019415C" w:rsidRPr="007241C3">
          <w:rPr>
            <w:sz w:val="24"/>
            <w:szCs w:val="24"/>
          </w:rPr>
          <w:t>ФГОС ООО</w:t>
        </w:r>
      </w:hyperlink>
      <w:r w:rsidR="0019415C" w:rsidRPr="007241C3">
        <w:rPr>
          <w:sz w:val="24"/>
          <w:szCs w:val="24"/>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9415C" w:rsidRPr="007241C3" w:rsidRDefault="00013798" w:rsidP="007241C3">
      <w:pPr>
        <w:pStyle w:val="ConsPlusNormal"/>
        <w:ind w:firstLine="540"/>
        <w:jc w:val="both"/>
        <w:rPr>
          <w:sz w:val="24"/>
          <w:szCs w:val="24"/>
        </w:rPr>
      </w:pPr>
      <w:r>
        <w:rPr>
          <w:sz w:val="24"/>
          <w:szCs w:val="24"/>
        </w:rPr>
        <w:t xml:space="preserve"> </w:t>
      </w:r>
      <w:r w:rsidR="0019415C" w:rsidRPr="007241C3">
        <w:rPr>
          <w:sz w:val="24"/>
          <w:szCs w:val="24"/>
        </w:rPr>
        <w:t xml:space="preserve"> Федеральный учебный план:</w:t>
      </w:r>
    </w:p>
    <w:p w:rsidR="0019415C" w:rsidRPr="007241C3" w:rsidRDefault="0019415C" w:rsidP="007241C3">
      <w:pPr>
        <w:pStyle w:val="ConsPlusNormal"/>
        <w:ind w:firstLine="540"/>
        <w:jc w:val="both"/>
        <w:rPr>
          <w:sz w:val="24"/>
          <w:szCs w:val="24"/>
        </w:rPr>
      </w:pPr>
      <w:r w:rsidRPr="007241C3">
        <w:rPr>
          <w:sz w:val="24"/>
          <w:szCs w:val="24"/>
        </w:rPr>
        <w:t>фиксирует максимальный объем учебной нагрузки обучающихся;</w:t>
      </w:r>
    </w:p>
    <w:p w:rsidR="0019415C" w:rsidRPr="007241C3" w:rsidRDefault="0019415C" w:rsidP="007241C3">
      <w:pPr>
        <w:pStyle w:val="ConsPlusNormal"/>
        <w:ind w:firstLine="540"/>
        <w:jc w:val="both"/>
        <w:rPr>
          <w:sz w:val="24"/>
          <w:szCs w:val="24"/>
        </w:rPr>
      </w:pPr>
      <w:r w:rsidRPr="007241C3">
        <w:rPr>
          <w:sz w:val="24"/>
          <w:szCs w:val="24"/>
        </w:rPr>
        <w:t>определяет (регламентирует) перечень учебных предметов, курсов и время, отводимое на их освоение и организацию;</w:t>
      </w:r>
    </w:p>
    <w:p w:rsidR="0019415C" w:rsidRPr="007241C3" w:rsidRDefault="0019415C" w:rsidP="007241C3">
      <w:pPr>
        <w:pStyle w:val="ConsPlusNormal"/>
        <w:ind w:firstLine="540"/>
        <w:jc w:val="both"/>
        <w:rPr>
          <w:sz w:val="24"/>
          <w:szCs w:val="24"/>
        </w:rPr>
      </w:pPr>
      <w:r w:rsidRPr="007241C3">
        <w:rPr>
          <w:sz w:val="24"/>
          <w:szCs w:val="24"/>
        </w:rPr>
        <w:t>распределяет учебные предметы, курсы, модули по классам и учебным годам.</w:t>
      </w:r>
    </w:p>
    <w:p w:rsidR="0019415C" w:rsidRPr="007241C3" w:rsidRDefault="00013798" w:rsidP="007241C3">
      <w:pPr>
        <w:pStyle w:val="ConsPlusNormal"/>
        <w:ind w:firstLine="540"/>
        <w:jc w:val="both"/>
        <w:rPr>
          <w:sz w:val="24"/>
          <w:szCs w:val="24"/>
        </w:rPr>
      </w:pPr>
      <w:r>
        <w:rPr>
          <w:sz w:val="24"/>
          <w:szCs w:val="24"/>
        </w:rPr>
        <w:t xml:space="preserve"> </w:t>
      </w:r>
      <w:r w:rsidR="0019415C" w:rsidRPr="007241C3">
        <w:rPr>
          <w:sz w:val="24"/>
          <w:szCs w:val="24"/>
        </w:rPr>
        <w:t xml:space="preserve">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19415C" w:rsidRPr="007241C3" w:rsidRDefault="00013798" w:rsidP="007241C3">
      <w:pPr>
        <w:pStyle w:val="ConsPlusNormal"/>
        <w:ind w:firstLine="540"/>
        <w:jc w:val="both"/>
        <w:rPr>
          <w:sz w:val="24"/>
          <w:szCs w:val="24"/>
        </w:rPr>
      </w:pPr>
      <w:r>
        <w:rPr>
          <w:sz w:val="24"/>
          <w:szCs w:val="24"/>
        </w:rPr>
        <w:t xml:space="preserve"> </w:t>
      </w:r>
      <w:r w:rsidR="0019415C" w:rsidRPr="007241C3">
        <w:rPr>
          <w:sz w:val="24"/>
          <w:szCs w:val="24"/>
        </w:rPr>
        <w:t xml:space="preserve">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19415C" w:rsidRPr="007241C3" w:rsidRDefault="00013798" w:rsidP="007241C3">
      <w:pPr>
        <w:pStyle w:val="ConsPlusNormal"/>
        <w:ind w:firstLine="540"/>
        <w:jc w:val="both"/>
        <w:rPr>
          <w:sz w:val="24"/>
          <w:szCs w:val="24"/>
        </w:rPr>
      </w:pPr>
      <w:r>
        <w:rPr>
          <w:sz w:val="24"/>
          <w:szCs w:val="24"/>
        </w:rPr>
        <w:t xml:space="preserve"> </w:t>
      </w:r>
      <w:r w:rsidR="0019415C" w:rsidRPr="007241C3">
        <w:rPr>
          <w:sz w:val="24"/>
          <w:szCs w:val="24"/>
        </w:rPr>
        <w:t xml:space="preserve"> Федеральный учебный план состоит из двух частей: обязательной части и части, формируемой участниками образовательных отношений.</w:t>
      </w:r>
    </w:p>
    <w:p w:rsidR="0019415C" w:rsidRPr="007241C3" w:rsidRDefault="00013798" w:rsidP="007241C3">
      <w:pPr>
        <w:pStyle w:val="ConsPlusNormal"/>
        <w:ind w:firstLine="540"/>
        <w:jc w:val="both"/>
        <w:rPr>
          <w:sz w:val="24"/>
          <w:szCs w:val="24"/>
        </w:rPr>
      </w:pPr>
      <w:r>
        <w:rPr>
          <w:sz w:val="24"/>
          <w:szCs w:val="24"/>
        </w:rPr>
        <w:t xml:space="preserve"> </w:t>
      </w:r>
      <w:r w:rsidR="0019415C" w:rsidRPr="007241C3">
        <w:rPr>
          <w:sz w:val="24"/>
          <w:szCs w:val="24"/>
        </w:rPr>
        <w:t xml:space="preserve">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9415C" w:rsidRPr="007241C3" w:rsidRDefault="00013798" w:rsidP="007241C3">
      <w:pPr>
        <w:pStyle w:val="ConsPlusNormal"/>
        <w:ind w:firstLine="540"/>
        <w:jc w:val="both"/>
        <w:rPr>
          <w:sz w:val="24"/>
          <w:szCs w:val="24"/>
        </w:rPr>
      </w:pPr>
      <w:r>
        <w:rPr>
          <w:sz w:val="24"/>
          <w:szCs w:val="24"/>
        </w:rPr>
        <w:t xml:space="preserve"> </w:t>
      </w:r>
      <w:r w:rsidR="0019415C" w:rsidRPr="007241C3">
        <w:rPr>
          <w:sz w:val="24"/>
          <w:szCs w:val="24"/>
        </w:rPr>
        <w:t xml:space="preserve">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9415C" w:rsidRPr="007241C3" w:rsidRDefault="0019415C" w:rsidP="007241C3">
      <w:pPr>
        <w:pStyle w:val="ConsPlusNormal"/>
        <w:ind w:firstLine="540"/>
        <w:jc w:val="both"/>
        <w:rPr>
          <w:sz w:val="24"/>
          <w:szCs w:val="24"/>
        </w:rPr>
      </w:pPr>
      <w:r w:rsidRPr="007241C3">
        <w:rPr>
          <w:sz w:val="24"/>
          <w:szCs w:val="24"/>
        </w:rPr>
        <w:t>Время, отводимое на данную часть федерального учебного плана, может быть использовано на:</w:t>
      </w:r>
    </w:p>
    <w:p w:rsidR="0019415C" w:rsidRPr="007241C3" w:rsidRDefault="0019415C" w:rsidP="007241C3">
      <w:pPr>
        <w:pStyle w:val="ConsPlusNormal"/>
        <w:ind w:firstLine="540"/>
        <w:jc w:val="both"/>
        <w:rPr>
          <w:sz w:val="24"/>
          <w:szCs w:val="24"/>
        </w:rPr>
      </w:pPr>
      <w:r w:rsidRPr="007241C3">
        <w:rPr>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19415C" w:rsidRPr="007241C3" w:rsidRDefault="0019415C" w:rsidP="007241C3">
      <w:pPr>
        <w:pStyle w:val="ConsPlusNormal"/>
        <w:ind w:firstLine="540"/>
        <w:jc w:val="both"/>
        <w:rPr>
          <w:sz w:val="24"/>
          <w:szCs w:val="24"/>
        </w:rPr>
      </w:pPr>
      <w:r w:rsidRPr="007241C3">
        <w:rPr>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9415C" w:rsidRPr="007241C3" w:rsidRDefault="0019415C" w:rsidP="007241C3">
      <w:pPr>
        <w:pStyle w:val="ConsPlusNormal"/>
        <w:ind w:firstLine="540"/>
        <w:jc w:val="both"/>
        <w:rPr>
          <w:sz w:val="24"/>
          <w:szCs w:val="24"/>
        </w:rPr>
      </w:pPr>
      <w:r w:rsidRPr="007241C3">
        <w:rPr>
          <w:sz w:val="24"/>
          <w:szCs w:val="24"/>
        </w:rPr>
        <w:t>другие виды учебной, воспитательной, спортивной и иной деятельности обучающихся.</w:t>
      </w:r>
    </w:p>
    <w:p w:rsidR="0019415C" w:rsidRPr="007241C3" w:rsidRDefault="00013798" w:rsidP="007241C3">
      <w:pPr>
        <w:pStyle w:val="ConsPlusNormal"/>
        <w:ind w:firstLine="540"/>
        <w:jc w:val="both"/>
        <w:rPr>
          <w:sz w:val="24"/>
          <w:szCs w:val="24"/>
        </w:rPr>
      </w:pPr>
      <w:r>
        <w:rPr>
          <w:sz w:val="24"/>
          <w:szCs w:val="24"/>
        </w:rPr>
        <w:t xml:space="preserve"> </w:t>
      </w:r>
      <w:r w:rsidR="0019415C" w:rsidRPr="007241C3">
        <w:rPr>
          <w:sz w:val="24"/>
          <w:szCs w:val="24"/>
        </w:rPr>
        <w:t xml:space="preserve">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9415C" w:rsidRPr="007241C3" w:rsidRDefault="00013798" w:rsidP="007241C3">
      <w:pPr>
        <w:pStyle w:val="ConsPlusNormal"/>
        <w:ind w:firstLine="540"/>
        <w:jc w:val="both"/>
        <w:rPr>
          <w:sz w:val="24"/>
          <w:szCs w:val="24"/>
        </w:rPr>
      </w:pPr>
      <w:r>
        <w:rPr>
          <w:sz w:val="24"/>
          <w:szCs w:val="24"/>
        </w:rPr>
        <w:t xml:space="preserve"> </w:t>
      </w:r>
      <w:r w:rsidR="0019415C" w:rsidRPr="007241C3">
        <w:rPr>
          <w:sz w:val="24"/>
          <w:szCs w:val="24"/>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9415C" w:rsidRPr="007241C3" w:rsidRDefault="00013798" w:rsidP="007241C3">
      <w:pPr>
        <w:pStyle w:val="ConsPlusNormal"/>
        <w:ind w:firstLine="540"/>
        <w:jc w:val="both"/>
        <w:rPr>
          <w:sz w:val="24"/>
          <w:szCs w:val="24"/>
        </w:rPr>
      </w:pPr>
      <w:r>
        <w:rPr>
          <w:sz w:val="24"/>
          <w:szCs w:val="24"/>
        </w:rPr>
        <w:t xml:space="preserve"> </w:t>
      </w:r>
      <w:r w:rsidR="0019415C" w:rsidRPr="007241C3">
        <w:rPr>
          <w:sz w:val="24"/>
          <w:szCs w:val="24"/>
        </w:rPr>
        <w:t xml:space="preserve">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19415C" w:rsidRPr="007241C3" w:rsidRDefault="00013798" w:rsidP="007241C3">
      <w:pPr>
        <w:pStyle w:val="ConsPlusNormal"/>
        <w:ind w:firstLine="540"/>
        <w:jc w:val="both"/>
        <w:rPr>
          <w:sz w:val="24"/>
          <w:szCs w:val="24"/>
        </w:rPr>
      </w:pPr>
      <w:r>
        <w:rPr>
          <w:sz w:val="24"/>
          <w:szCs w:val="24"/>
        </w:rPr>
        <w:t xml:space="preserve"> </w:t>
      </w:r>
      <w:r w:rsidR="0019415C" w:rsidRPr="007241C3">
        <w:rPr>
          <w:sz w:val="24"/>
          <w:szCs w:val="24"/>
        </w:rPr>
        <w:t xml:space="preserve"> Продолжительность каникул в течение учебного года составляет не менее 30 календарных дней, летом - не менее 8 недель.</w:t>
      </w:r>
    </w:p>
    <w:p w:rsidR="0019415C" w:rsidRPr="007241C3" w:rsidRDefault="00013798" w:rsidP="007241C3">
      <w:pPr>
        <w:pStyle w:val="ConsPlusNormal"/>
        <w:ind w:firstLine="540"/>
        <w:jc w:val="both"/>
        <w:rPr>
          <w:sz w:val="24"/>
          <w:szCs w:val="24"/>
        </w:rPr>
      </w:pPr>
      <w:r>
        <w:rPr>
          <w:sz w:val="24"/>
          <w:szCs w:val="24"/>
        </w:rPr>
        <w:t xml:space="preserve"> </w:t>
      </w:r>
      <w:r w:rsidR="0019415C" w:rsidRPr="007241C3">
        <w:rPr>
          <w:sz w:val="24"/>
          <w:szCs w:val="24"/>
        </w:rPr>
        <w:t xml:space="preserve"> Продолжительность урока на уровне основного общего образования составляет 40 - 45 минут. Для классов, в которых обучаются дети с ОВЗ, - 40 минут. Во время занятий необходим перерыв для гимнастики не менее 2 минут.</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При реализации  недельного учебного плана количество часов на физическую культуру составляет 2, третий час  реализ</w:t>
      </w:r>
      <w:r w:rsidR="00143B3E" w:rsidRPr="007241C3">
        <w:rPr>
          <w:rFonts w:cs="Times New Roman"/>
          <w:color w:val="auto"/>
          <w:sz w:val="24"/>
          <w:szCs w:val="24"/>
        </w:rPr>
        <w:t>уется</w:t>
      </w:r>
      <w:r w:rsidRPr="007241C3">
        <w:rPr>
          <w:rFonts w:cs="Times New Roman"/>
          <w:color w:val="auto"/>
          <w:sz w:val="24"/>
          <w:szCs w:val="24"/>
        </w:rPr>
        <w:t xml:space="preserve"> образовательной организацией за счет часов внеурочной деятельности и/или за счет посещения учащимися спортивных секций.</w:t>
      </w:r>
    </w:p>
    <w:p w:rsidR="00B31ED8" w:rsidRPr="007241C3" w:rsidRDefault="0019415C" w:rsidP="007241C3">
      <w:pPr>
        <w:pStyle w:val="body"/>
        <w:spacing w:line="240" w:lineRule="auto"/>
        <w:rPr>
          <w:rFonts w:cs="Times New Roman"/>
          <w:b/>
          <w:color w:val="auto"/>
          <w:sz w:val="24"/>
          <w:szCs w:val="24"/>
        </w:rPr>
      </w:pPr>
      <w:r w:rsidRPr="007241C3">
        <w:rPr>
          <w:rFonts w:cs="Times New Roman"/>
          <w:b/>
          <w:color w:val="auto"/>
          <w:sz w:val="24"/>
          <w:szCs w:val="24"/>
        </w:rPr>
        <w:t>Федеральный недельный учебный план основного общего образования (для 5-дневной учебной недели)</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60"/>
        <w:gridCol w:w="2963"/>
        <w:gridCol w:w="638"/>
        <w:gridCol w:w="638"/>
        <w:gridCol w:w="638"/>
        <w:gridCol w:w="638"/>
        <w:gridCol w:w="638"/>
        <w:gridCol w:w="1829"/>
      </w:tblGrid>
      <w:tr w:rsidR="0019415C" w:rsidRPr="007241C3" w:rsidTr="0019415C">
        <w:tc>
          <w:tcPr>
            <w:tcW w:w="2160" w:type="dxa"/>
            <w:vMerge w:val="restart"/>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Предметные области</w:t>
            </w:r>
          </w:p>
        </w:tc>
        <w:tc>
          <w:tcPr>
            <w:tcW w:w="2963" w:type="dxa"/>
            <w:vMerge w:val="restart"/>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Учебные предметы классы</w:t>
            </w:r>
          </w:p>
        </w:tc>
        <w:tc>
          <w:tcPr>
            <w:tcW w:w="5019" w:type="dxa"/>
            <w:gridSpan w:val="6"/>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Количество часов в неделю</w:t>
            </w:r>
          </w:p>
        </w:tc>
      </w:tr>
      <w:tr w:rsidR="0019415C" w:rsidRPr="007241C3" w:rsidTr="0019415C">
        <w:tc>
          <w:tcPr>
            <w:tcW w:w="2160" w:type="dxa"/>
            <w:vMerge/>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p>
        </w:tc>
        <w:tc>
          <w:tcPr>
            <w:tcW w:w="2963" w:type="dxa"/>
            <w:vMerge/>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V</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VI</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VII</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VIII</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IX</w:t>
            </w:r>
          </w:p>
        </w:tc>
        <w:tc>
          <w:tcPr>
            <w:tcW w:w="1829"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Всего</w:t>
            </w:r>
          </w:p>
        </w:tc>
      </w:tr>
      <w:tr w:rsidR="0019415C" w:rsidRPr="007241C3" w:rsidTr="0019415C">
        <w:tc>
          <w:tcPr>
            <w:tcW w:w="5123" w:type="dxa"/>
            <w:gridSpan w:val="2"/>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r w:rsidRPr="007241C3">
              <w:rPr>
                <w:sz w:val="24"/>
                <w:szCs w:val="24"/>
              </w:rPr>
              <w:t>Обязательная часть</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1829"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r>
      <w:tr w:rsidR="0019415C" w:rsidRPr="007241C3" w:rsidTr="0019415C">
        <w:tc>
          <w:tcPr>
            <w:tcW w:w="2160" w:type="dxa"/>
            <w:vMerge w:val="restart"/>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r w:rsidRPr="007241C3">
              <w:rPr>
                <w:sz w:val="24"/>
                <w:szCs w:val="24"/>
              </w:rPr>
              <w:t>Русский язык и литература</w:t>
            </w:r>
          </w:p>
        </w:tc>
        <w:tc>
          <w:tcPr>
            <w:tcW w:w="2963"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r w:rsidRPr="007241C3">
              <w:rPr>
                <w:sz w:val="24"/>
                <w:szCs w:val="24"/>
              </w:rPr>
              <w:t>Русский язык</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5</w:t>
            </w:r>
          </w:p>
        </w:tc>
        <w:tc>
          <w:tcPr>
            <w:tcW w:w="638" w:type="dxa"/>
            <w:tcBorders>
              <w:top w:val="single" w:sz="4" w:space="0" w:color="auto"/>
              <w:left w:val="single" w:sz="4" w:space="0" w:color="auto"/>
              <w:bottom w:val="single" w:sz="4" w:space="0" w:color="auto"/>
              <w:right w:val="single" w:sz="4" w:space="0" w:color="auto"/>
            </w:tcBorders>
            <w:vAlign w:val="bottom"/>
          </w:tcPr>
          <w:p w:rsidR="0019415C" w:rsidRPr="007241C3" w:rsidRDefault="0019415C" w:rsidP="007241C3">
            <w:pPr>
              <w:pStyle w:val="ConsPlusNormal"/>
              <w:jc w:val="center"/>
              <w:rPr>
                <w:sz w:val="24"/>
                <w:szCs w:val="24"/>
              </w:rPr>
            </w:pPr>
            <w:r w:rsidRPr="007241C3">
              <w:rPr>
                <w:sz w:val="24"/>
                <w:szCs w:val="24"/>
              </w:rPr>
              <w:t>6</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4</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3</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3</w:t>
            </w:r>
          </w:p>
        </w:tc>
        <w:tc>
          <w:tcPr>
            <w:tcW w:w="1829" w:type="dxa"/>
            <w:tcBorders>
              <w:top w:val="single" w:sz="4" w:space="0" w:color="auto"/>
              <w:left w:val="single" w:sz="4" w:space="0" w:color="auto"/>
              <w:bottom w:val="single" w:sz="4" w:space="0" w:color="auto"/>
              <w:right w:val="single" w:sz="4" w:space="0" w:color="auto"/>
            </w:tcBorders>
            <w:vAlign w:val="bottom"/>
          </w:tcPr>
          <w:p w:rsidR="0019415C" w:rsidRPr="007241C3" w:rsidRDefault="0019415C" w:rsidP="007241C3">
            <w:pPr>
              <w:pStyle w:val="ConsPlusNormal"/>
              <w:jc w:val="center"/>
              <w:rPr>
                <w:sz w:val="24"/>
                <w:szCs w:val="24"/>
              </w:rPr>
            </w:pPr>
            <w:r w:rsidRPr="007241C3">
              <w:rPr>
                <w:sz w:val="24"/>
                <w:szCs w:val="24"/>
              </w:rPr>
              <w:t>21</w:t>
            </w:r>
          </w:p>
        </w:tc>
      </w:tr>
      <w:tr w:rsidR="0019415C" w:rsidRPr="007241C3" w:rsidTr="0019415C">
        <w:tc>
          <w:tcPr>
            <w:tcW w:w="2160" w:type="dxa"/>
            <w:vMerge/>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p>
        </w:tc>
        <w:tc>
          <w:tcPr>
            <w:tcW w:w="2963"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r w:rsidRPr="007241C3">
              <w:rPr>
                <w:sz w:val="24"/>
                <w:szCs w:val="24"/>
              </w:rPr>
              <w:t>Литература</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3</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3</w:t>
            </w:r>
          </w:p>
        </w:tc>
        <w:tc>
          <w:tcPr>
            <w:tcW w:w="638" w:type="dxa"/>
            <w:tcBorders>
              <w:top w:val="single" w:sz="4" w:space="0" w:color="auto"/>
              <w:left w:val="single" w:sz="4" w:space="0" w:color="auto"/>
              <w:bottom w:val="single" w:sz="4" w:space="0" w:color="auto"/>
              <w:right w:val="single" w:sz="4" w:space="0" w:color="auto"/>
            </w:tcBorders>
            <w:vAlign w:val="center"/>
          </w:tcPr>
          <w:p w:rsidR="0019415C" w:rsidRPr="007241C3" w:rsidRDefault="0019415C" w:rsidP="007241C3">
            <w:pPr>
              <w:pStyle w:val="ConsPlusNormal"/>
              <w:jc w:val="center"/>
              <w:rPr>
                <w:sz w:val="24"/>
                <w:szCs w:val="24"/>
              </w:rPr>
            </w:pPr>
            <w:r w:rsidRPr="007241C3">
              <w:rPr>
                <w:sz w:val="24"/>
                <w:szCs w:val="24"/>
              </w:rPr>
              <w:t>2</w:t>
            </w:r>
          </w:p>
        </w:tc>
        <w:tc>
          <w:tcPr>
            <w:tcW w:w="638" w:type="dxa"/>
            <w:tcBorders>
              <w:top w:val="single" w:sz="4" w:space="0" w:color="auto"/>
              <w:left w:val="single" w:sz="4" w:space="0" w:color="auto"/>
              <w:bottom w:val="single" w:sz="4" w:space="0" w:color="auto"/>
              <w:right w:val="single" w:sz="4" w:space="0" w:color="auto"/>
            </w:tcBorders>
            <w:vAlign w:val="center"/>
          </w:tcPr>
          <w:p w:rsidR="0019415C" w:rsidRPr="007241C3" w:rsidRDefault="0019415C" w:rsidP="007241C3">
            <w:pPr>
              <w:pStyle w:val="ConsPlusNormal"/>
              <w:jc w:val="center"/>
              <w:rPr>
                <w:sz w:val="24"/>
                <w:szCs w:val="24"/>
              </w:rPr>
            </w:pPr>
            <w:r w:rsidRPr="007241C3">
              <w:rPr>
                <w:sz w:val="24"/>
                <w:szCs w:val="24"/>
              </w:rPr>
              <w:t>2</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3</w:t>
            </w:r>
          </w:p>
        </w:tc>
        <w:tc>
          <w:tcPr>
            <w:tcW w:w="1829"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13</w:t>
            </w:r>
          </w:p>
        </w:tc>
      </w:tr>
      <w:tr w:rsidR="0019415C" w:rsidRPr="007241C3" w:rsidTr="0019415C">
        <w:tc>
          <w:tcPr>
            <w:tcW w:w="2160" w:type="dxa"/>
            <w:vMerge/>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p>
        </w:tc>
        <w:tc>
          <w:tcPr>
            <w:tcW w:w="2963" w:type="dxa"/>
            <w:tcBorders>
              <w:top w:val="single" w:sz="4" w:space="0" w:color="auto"/>
              <w:left w:val="single" w:sz="4" w:space="0" w:color="auto"/>
              <w:bottom w:val="single" w:sz="4" w:space="0" w:color="auto"/>
              <w:right w:val="single" w:sz="4" w:space="0" w:color="auto"/>
            </w:tcBorders>
            <w:vAlign w:val="bottom"/>
          </w:tcPr>
          <w:p w:rsidR="0019415C" w:rsidRPr="007241C3" w:rsidRDefault="0019415C" w:rsidP="007241C3">
            <w:pPr>
              <w:pStyle w:val="ConsPlusNormal"/>
              <w:rPr>
                <w:sz w:val="24"/>
                <w:szCs w:val="24"/>
              </w:rPr>
            </w:pPr>
            <w:r w:rsidRPr="007241C3">
              <w:rPr>
                <w:sz w:val="24"/>
                <w:szCs w:val="24"/>
              </w:rPr>
              <w:t>Родная литература</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1829"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r>
      <w:tr w:rsidR="0019415C" w:rsidRPr="007241C3" w:rsidTr="0019415C">
        <w:tc>
          <w:tcPr>
            <w:tcW w:w="2160"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r w:rsidRPr="007241C3">
              <w:rPr>
                <w:sz w:val="24"/>
                <w:szCs w:val="24"/>
              </w:rPr>
              <w:t>Иностранные языки</w:t>
            </w:r>
          </w:p>
        </w:tc>
        <w:tc>
          <w:tcPr>
            <w:tcW w:w="2963"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r w:rsidRPr="007241C3">
              <w:rPr>
                <w:sz w:val="24"/>
                <w:szCs w:val="24"/>
              </w:rPr>
              <w:t>Иностранный язык</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3</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3</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3</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3</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3</w:t>
            </w:r>
          </w:p>
        </w:tc>
        <w:tc>
          <w:tcPr>
            <w:tcW w:w="1829"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15</w:t>
            </w:r>
          </w:p>
        </w:tc>
      </w:tr>
      <w:tr w:rsidR="0019415C" w:rsidRPr="007241C3" w:rsidTr="0019415C">
        <w:tc>
          <w:tcPr>
            <w:tcW w:w="2160" w:type="dxa"/>
            <w:vMerge w:val="restart"/>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r w:rsidRPr="007241C3">
              <w:rPr>
                <w:sz w:val="24"/>
                <w:szCs w:val="24"/>
              </w:rPr>
              <w:t>Математика и информатика</w:t>
            </w:r>
          </w:p>
        </w:tc>
        <w:tc>
          <w:tcPr>
            <w:tcW w:w="2963"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r w:rsidRPr="007241C3">
              <w:rPr>
                <w:sz w:val="24"/>
                <w:szCs w:val="24"/>
              </w:rPr>
              <w:t>Математика</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5</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5</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1829" w:type="dxa"/>
            <w:tcBorders>
              <w:top w:val="single" w:sz="4" w:space="0" w:color="auto"/>
              <w:left w:val="single" w:sz="4" w:space="0" w:color="auto"/>
              <w:bottom w:val="single" w:sz="4" w:space="0" w:color="auto"/>
              <w:right w:val="single" w:sz="4" w:space="0" w:color="auto"/>
            </w:tcBorders>
            <w:vAlign w:val="center"/>
          </w:tcPr>
          <w:p w:rsidR="0019415C" w:rsidRPr="007241C3" w:rsidRDefault="0019415C" w:rsidP="007241C3">
            <w:pPr>
              <w:pStyle w:val="ConsPlusNormal"/>
              <w:jc w:val="center"/>
              <w:rPr>
                <w:sz w:val="24"/>
                <w:szCs w:val="24"/>
              </w:rPr>
            </w:pPr>
            <w:r w:rsidRPr="007241C3">
              <w:rPr>
                <w:sz w:val="24"/>
                <w:szCs w:val="24"/>
              </w:rPr>
              <w:t>10</w:t>
            </w:r>
          </w:p>
        </w:tc>
      </w:tr>
      <w:tr w:rsidR="0019415C" w:rsidRPr="007241C3" w:rsidTr="0019415C">
        <w:tc>
          <w:tcPr>
            <w:tcW w:w="2160" w:type="dxa"/>
            <w:vMerge/>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p>
        </w:tc>
        <w:tc>
          <w:tcPr>
            <w:tcW w:w="2963"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r w:rsidRPr="007241C3">
              <w:rPr>
                <w:sz w:val="24"/>
                <w:szCs w:val="24"/>
              </w:rPr>
              <w:t>Алгебра</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3</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3</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3</w:t>
            </w:r>
          </w:p>
        </w:tc>
        <w:tc>
          <w:tcPr>
            <w:tcW w:w="1829"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9</w:t>
            </w:r>
          </w:p>
        </w:tc>
      </w:tr>
      <w:tr w:rsidR="0019415C" w:rsidRPr="007241C3" w:rsidTr="0019415C">
        <w:tc>
          <w:tcPr>
            <w:tcW w:w="2160" w:type="dxa"/>
            <w:vMerge/>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p>
        </w:tc>
        <w:tc>
          <w:tcPr>
            <w:tcW w:w="2963" w:type="dxa"/>
            <w:tcBorders>
              <w:top w:val="single" w:sz="4" w:space="0" w:color="auto"/>
              <w:left w:val="single" w:sz="4" w:space="0" w:color="auto"/>
              <w:bottom w:val="single" w:sz="4" w:space="0" w:color="auto"/>
              <w:right w:val="single" w:sz="4" w:space="0" w:color="auto"/>
            </w:tcBorders>
            <w:vAlign w:val="bottom"/>
          </w:tcPr>
          <w:p w:rsidR="0019415C" w:rsidRPr="007241C3" w:rsidRDefault="0019415C" w:rsidP="007241C3">
            <w:pPr>
              <w:pStyle w:val="ConsPlusNormal"/>
              <w:rPr>
                <w:sz w:val="24"/>
                <w:szCs w:val="24"/>
              </w:rPr>
            </w:pPr>
            <w:r w:rsidRPr="007241C3">
              <w:rPr>
                <w:sz w:val="24"/>
                <w:szCs w:val="24"/>
              </w:rPr>
              <w:t>Геометрия</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638" w:type="dxa"/>
            <w:tcBorders>
              <w:top w:val="single" w:sz="4" w:space="0" w:color="auto"/>
              <w:left w:val="single" w:sz="4" w:space="0" w:color="auto"/>
              <w:bottom w:val="single" w:sz="4" w:space="0" w:color="auto"/>
              <w:right w:val="single" w:sz="4" w:space="0" w:color="auto"/>
            </w:tcBorders>
            <w:vAlign w:val="bottom"/>
          </w:tcPr>
          <w:p w:rsidR="0019415C" w:rsidRPr="007241C3" w:rsidRDefault="0019415C" w:rsidP="007241C3">
            <w:pPr>
              <w:pStyle w:val="ConsPlusNormal"/>
              <w:jc w:val="center"/>
              <w:rPr>
                <w:sz w:val="24"/>
                <w:szCs w:val="24"/>
              </w:rPr>
            </w:pPr>
            <w:r w:rsidRPr="007241C3">
              <w:rPr>
                <w:sz w:val="24"/>
                <w:szCs w:val="24"/>
              </w:rPr>
              <w:t>2</w:t>
            </w:r>
          </w:p>
        </w:tc>
        <w:tc>
          <w:tcPr>
            <w:tcW w:w="638" w:type="dxa"/>
            <w:tcBorders>
              <w:top w:val="single" w:sz="4" w:space="0" w:color="auto"/>
              <w:left w:val="single" w:sz="4" w:space="0" w:color="auto"/>
              <w:bottom w:val="single" w:sz="4" w:space="0" w:color="auto"/>
              <w:right w:val="single" w:sz="4" w:space="0" w:color="auto"/>
            </w:tcBorders>
            <w:vAlign w:val="bottom"/>
          </w:tcPr>
          <w:p w:rsidR="0019415C" w:rsidRPr="007241C3" w:rsidRDefault="0019415C" w:rsidP="007241C3">
            <w:pPr>
              <w:pStyle w:val="ConsPlusNormal"/>
              <w:jc w:val="center"/>
              <w:rPr>
                <w:sz w:val="24"/>
                <w:szCs w:val="24"/>
              </w:rPr>
            </w:pPr>
            <w:r w:rsidRPr="007241C3">
              <w:rPr>
                <w:sz w:val="24"/>
                <w:szCs w:val="24"/>
              </w:rPr>
              <w:t>2</w:t>
            </w:r>
          </w:p>
        </w:tc>
        <w:tc>
          <w:tcPr>
            <w:tcW w:w="638" w:type="dxa"/>
            <w:tcBorders>
              <w:top w:val="single" w:sz="4" w:space="0" w:color="auto"/>
              <w:left w:val="single" w:sz="4" w:space="0" w:color="auto"/>
              <w:bottom w:val="single" w:sz="4" w:space="0" w:color="auto"/>
              <w:right w:val="single" w:sz="4" w:space="0" w:color="auto"/>
            </w:tcBorders>
            <w:vAlign w:val="bottom"/>
          </w:tcPr>
          <w:p w:rsidR="0019415C" w:rsidRPr="007241C3" w:rsidRDefault="0019415C" w:rsidP="007241C3">
            <w:pPr>
              <w:pStyle w:val="ConsPlusNormal"/>
              <w:jc w:val="center"/>
              <w:rPr>
                <w:sz w:val="24"/>
                <w:szCs w:val="24"/>
              </w:rPr>
            </w:pPr>
            <w:r w:rsidRPr="007241C3">
              <w:rPr>
                <w:sz w:val="24"/>
                <w:szCs w:val="24"/>
              </w:rPr>
              <w:t>2</w:t>
            </w:r>
          </w:p>
        </w:tc>
        <w:tc>
          <w:tcPr>
            <w:tcW w:w="1829" w:type="dxa"/>
            <w:tcBorders>
              <w:top w:val="single" w:sz="4" w:space="0" w:color="auto"/>
              <w:left w:val="single" w:sz="4" w:space="0" w:color="auto"/>
              <w:bottom w:val="single" w:sz="4" w:space="0" w:color="auto"/>
              <w:right w:val="single" w:sz="4" w:space="0" w:color="auto"/>
            </w:tcBorders>
            <w:vAlign w:val="bottom"/>
          </w:tcPr>
          <w:p w:rsidR="0019415C" w:rsidRPr="007241C3" w:rsidRDefault="0019415C" w:rsidP="007241C3">
            <w:pPr>
              <w:pStyle w:val="ConsPlusNormal"/>
              <w:jc w:val="center"/>
              <w:rPr>
                <w:sz w:val="24"/>
                <w:szCs w:val="24"/>
              </w:rPr>
            </w:pPr>
            <w:r w:rsidRPr="007241C3">
              <w:rPr>
                <w:sz w:val="24"/>
                <w:szCs w:val="24"/>
              </w:rPr>
              <w:t>6</w:t>
            </w:r>
          </w:p>
        </w:tc>
      </w:tr>
      <w:tr w:rsidR="0019415C" w:rsidRPr="007241C3" w:rsidTr="0019415C">
        <w:tc>
          <w:tcPr>
            <w:tcW w:w="2160" w:type="dxa"/>
            <w:vMerge/>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p>
        </w:tc>
        <w:tc>
          <w:tcPr>
            <w:tcW w:w="2963" w:type="dxa"/>
            <w:tcBorders>
              <w:top w:val="single" w:sz="4" w:space="0" w:color="auto"/>
              <w:left w:val="single" w:sz="4" w:space="0" w:color="auto"/>
              <w:bottom w:val="single" w:sz="4" w:space="0" w:color="auto"/>
              <w:right w:val="single" w:sz="4" w:space="0" w:color="auto"/>
            </w:tcBorders>
            <w:vAlign w:val="bottom"/>
          </w:tcPr>
          <w:p w:rsidR="0019415C" w:rsidRPr="007241C3" w:rsidRDefault="0019415C" w:rsidP="007241C3">
            <w:pPr>
              <w:pStyle w:val="ConsPlusNormal"/>
              <w:rPr>
                <w:sz w:val="24"/>
                <w:szCs w:val="24"/>
              </w:rPr>
            </w:pPr>
            <w:r w:rsidRPr="007241C3">
              <w:rPr>
                <w:sz w:val="24"/>
                <w:szCs w:val="24"/>
              </w:rPr>
              <w:t>Вероятность и статистика</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638" w:type="dxa"/>
            <w:tcBorders>
              <w:top w:val="single" w:sz="4" w:space="0" w:color="auto"/>
              <w:left w:val="single" w:sz="4" w:space="0" w:color="auto"/>
              <w:bottom w:val="single" w:sz="4" w:space="0" w:color="auto"/>
              <w:right w:val="single" w:sz="4" w:space="0" w:color="auto"/>
            </w:tcBorders>
            <w:vAlign w:val="bottom"/>
          </w:tcPr>
          <w:p w:rsidR="0019415C" w:rsidRPr="007241C3" w:rsidRDefault="0019415C" w:rsidP="007241C3">
            <w:pPr>
              <w:pStyle w:val="ConsPlusNormal"/>
              <w:jc w:val="center"/>
              <w:rPr>
                <w:sz w:val="24"/>
                <w:szCs w:val="24"/>
              </w:rPr>
            </w:pPr>
            <w:r w:rsidRPr="007241C3">
              <w:rPr>
                <w:sz w:val="24"/>
                <w:szCs w:val="24"/>
              </w:rPr>
              <w:t>1</w:t>
            </w:r>
          </w:p>
        </w:tc>
        <w:tc>
          <w:tcPr>
            <w:tcW w:w="638" w:type="dxa"/>
            <w:tcBorders>
              <w:top w:val="single" w:sz="4" w:space="0" w:color="auto"/>
              <w:left w:val="single" w:sz="4" w:space="0" w:color="auto"/>
              <w:bottom w:val="single" w:sz="4" w:space="0" w:color="auto"/>
              <w:right w:val="single" w:sz="4" w:space="0" w:color="auto"/>
            </w:tcBorders>
            <w:vAlign w:val="bottom"/>
          </w:tcPr>
          <w:p w:rsidR="0019415C" w:rsidRPr="007241C3" w:rsidRDefault="0019415C" w:rsidP="007241C3">
            <w:pPr>
              <w:pStyle w:val="ConsPlusNormal"/>
              <w:jc w:val="center"/>
              <w:rPr>
                <w:sz w:val="24"/>
                <w:szCs w:val="24"/>
              </w:rPr>
            </w:pPr>
            <w:r w:rsidRPr="007241C3">
              <w:rPr>
                <w:sz w:val="24"/>
                <w:szCs w:val="24"/>
              </w:rPr>
              <w:t>1</w:t>
            </w:r>
          </w:p>
        </w:tc>
        <w:tc>
          <w:tcPr>
            <w:tcW w:w="638" w:type="dxa"/>
            <w:tcBorders>
              <w:top w:val="single" w:sz="4" w:space="0" w:color="auto"/>
              <w:left w:val="single" w:sz="4" w:space="0" w:color="auto"/>
              <w:bottom w:val="single" w:sz="4" w:space="0" w:color="auto"/>
              <w:right w:val="single" w:sz="4" w:space="0" w:color="auto"/>
            </w:tcBorders>
            <w:vAlign w:val="bottom"/>
          </w:tcPr>
          <w:p w:rsidR="0019415C" w:rsidRPr="007241C3" w:rsidRDefault="0019415C" w:rsidP="007241C3">
            <w:pPr>
              <w:pStyle w:val="ConsPlusNormal"/>
              <w:jc w:val="center"/>
              <w:rPr>
                <w:sz w:val="24"/>
                <w:szCs w:val="24"/>
              </w:rPr>
            </w:pPr>
            <w:r w:rsidRPr="007241C3">
              <w:rPr>
                <w:sz w:val="24"/>
                <w:szCs w:val="24"/>
              </w:rPr>
              <w:t>1</w:t>
            </w:r>
          </w:p>
        </w:tc>
        <w:tc>
          <w:tcPr>
            <w:tcW w:w="1829" w:type="dxa"/>
            <w:tcBorders>
              <w:top w:val="single" w:sz="4" w:space="0" w:color="auto"/>
              <w:left w:val="single" w:sz="4" w:space="0" w:color="auto"/>
              <w:bottom w:val="single" w:sz="4" w:space="0" w:color="auto"/>
              <w:right w:val="single" w:sz="4" w:space="0" w:color="auto"/>
            </w:tcBorders>
            <w:vAlign w:val="center"/>
          </w:tcPr>
          <w:p w:rsidR="0019415C" w:rsidRPr="007241C3" w:rsidRDefault="0019415C" w:rsidP="007241C3">
            <w:pPr>
              <w:pStyle w:val="ConsPlusNormal"/>
              <w:jc w:val="center"/>
              <w:rPr>
                <w:sz w:val="24"/>
                <w:szCs w:val="24"/>
              </w:rPr>
            </w:pPr>
            <w:r w:rsidRPr="007241C3">
              <w:rPr>
                <w:sz w:val="24"/>
                <w:szCs w:val="24"/>
              </w:rPr>
              <w:t>3</w:t>
            </w:r>
          </w:p>
        </w:tc>
      </w:tr>
      <w:tr w:rsidR="0019415C" w:rsidRPr="007241C3" w:rsidTr="0019415C">
        <w:tc>
          <w:tcPr>
            <w:tcW w:w="2160" w:type="dxa"/>
            <w:vMerge/>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p>
        </w:tc>
        <w:tc>
          <w:tcPr>
            <w:tcW w:w="2963" w:type="dxa"/>
            <w:tcBorders>
              <w:top w:val="single" w:sz="4" w:space="0" w:color="auto"/>
              <w:left w:val="single" w:sz="4" w:space="0" w:color="auto"/>
              <w:bottom w:val="single" w:sz="4" w:space="0" w:color="auto"/>
              <w:right w:val="single" w:sz="4" w:space="0" w:color="auto"/>
            </w:tcBorders>
            <w:vAlign w:val="center"/>
          </w:tcPr>
          <w:p w:rsidR="0019415C" w:rsidRPr="007241C3" w:rsidRDefault="0019415C" w:rsidP="007241C3">
            <w:pPr>
              <w:pStyle w:val="ConsPlusNormal"/>
              <w:rPr>
                <w:sz w:val="24"/>
                <w:szCs w:val="24"/>
              </w:rPr>
            </w:pPr>
            <w:r w:rsidRPr="007241C3">
              <w:rPr>
                <w:sz w:val="24"/>
                <w:szCs w:val="24"/>
              </w:rPr>
              <w:t>Информатика</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638" w:type="dxa"/>
            <w:tcBorders>
              <w:top w:val="single" w:sz="4" w:space="0" w:color="auto"/>
              <w:left w:val="single" w:sz="4" w:space="0" w:color="auto"/>
              <w:bottom w:val="single" w:sz="4" w:space="0" w:color="auto"/>
              <w:right w:val="single" w:sz="4" w:space="0" w:color="auto"/>
            </w:tcBorders>
            <w:vAlign w:val="center"/>
          </w:tcPr>
          <w:p w:rsidR="0019415C" w:rsidRPr="007241C3" w:rsidRDefault="0019415C" w:rsidP="007241C3">
            <w:pPr>
              <w:pStyle w:val="ConsPlusNormal"/>
              <w:jc w:val="center"/>
              <w:rPr>
                <w:sz w:val="24"/>
                <w:szCs w:val="24"/>
              </w:rPr>
            </w:pPr>
            <w:r w:rsidRPr="007241C3">
              <w:rPr>
                <w:sz w:val="24"/>
                <w:szCs w:val="24"/>
              </w:rPr>
              <w:t>1</w:t>
            </w:r>
          </w:p>
        </w:tc>
        <w:tc>
          <w:tcPr>
            <w:tcW w:w="638" w:type="dxa"/>
            <w:tcBorders>
              <w:top w:val="single" w:sz="4" w:space="0" w:color="auto"/>
              <w:left w:val="single" w:sz="4" w:space="0" w:color="auto"/>
              <w:bottom w:val="single" w:sz="4" w:space="0" w:color="auto"/>
              <w:right w:val="single" w:sz="4" w:space="0" w:color="auto"/>
            </w:tcBorders>
            <w:vAlign w:val="center"/>
          </w:tcPr>
          <w:p w:rsidR="0019415C" w:rsidRPr="007241C3" w:rsidRDefault="0019415C" w:rsidP="007241C3">
            <w:pPr>
              <w:pStyle w:val="ConsPlusNormal"/>
              <w:jc w:val="center"/>
              <w:rPr>
                <w:sz w:val="24"/>
                <w:szCs w:val="24"/>
              </w:rPr>
            </w:pPr>
            <w:r w:rsidRPr="007241C3">
              <w:rPr>
                <w:sz w:val="24"/>
                <w:szCs w:val="24"/>
              </w:rPr>
              <w:t>1</w:t>
            </w:r>
          </w:p>
        </w:tc>
        <w:tc>
          <w:tcPr>
            <w:tcW w:w="638" w:type="dxa"/>
            <w:tcBorders>
              <w:top w:val="single" w:sz="4" w:space="0" w:color="auto"/>
              <w:left w:val="single" w:sz="4" w:space="0" w:color="auto"/>
              <w:bottom w:val="single" w:sz="4" w:space="0" w:color="auto"/>
              <w:right w:val="single" w:sz="4" w:space="0" w:color="auto"/>
            </w:tcBorders>
            <w:vAlign w:val="center"/>
          </w:tcPr>
          <w:p w:rsidR="0019415C" w:rsidRPr="007241C3" w:rsidRDefault="0019415C" w:rsidP="007241C3">
            <w:pPr>
              <w:pStyle w:val="ConsPlusNormal"/>
              <w:jc w:val="center"/>
              <w:rPr>
                <w:sz w:val="24"/>
                <w:szCs w:val="24"/>
              </w:rPr>
            </w:pPr>
            <w:r w:rsidRPr="007241C3">
              <w:rPr>
                <w:sz w:val="24"/>
                <w:szCs w:val="24"/>
              </w:rPr>
              <w:t>1</w:t>
            </w:r>
          </w:p>
        </w:tc>
        <w:tc>
          <w:tcPr>
            <w:tcW w:w="1829" w:type="dxa"/>
            <w:tcBorders>
              <w:top w:val="single" w:sz="4" w:space="0" w:color="auto"/>
              <w:left w:val="single" w:sz="4" w:space="0" w:color="auto"/>
              <w:bottom w:val="single" w:sz="4" w:space="0" w:color="auto"/>
              <w:right w:val="single" w:sz="4" w:space="0" w:color="auto"/>
            </w:tcBorders>
            <w:vAlign w:val="center"/>
          </w:tcPr>
          <w:p w:rsidR="0019415C" w:rsidRPr="007241C3" w:rsidRDefault="0019415C" w:rsidP="007241C3">
            <w:pPr>
              <w:pStyle w:val="ConsPlusNormal"/>
              <w:jc w:val="center"/>
              <w:rPr>
                <w:sz w:val="24"/>
                <w:szCs w:val="24"/>
              </w:rPr>
            </w:pPr>
            <w:r w:rsidRPr="007241C3">
              <w:rPr>
                <w:sz w:val="24"/>
                <w:szCs w:val="24"/>
              </w:rPr>
              <w:t>3</w:t>
            </w:r>
          </w:p>
        </w:tc>
      </w:tr>
      <w:tr w:rsidR="0019415C" w:rsidRPr="007241C3" w:rsidTr="0019415C">
        <w:tc>
          <w:tcPr>
            <w:tcW w:w="2160" w:type="dxa"/>
            <w:vMerge w:val="restart"/>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r w:rsidRPr="007241C3">
              <w:rPr>
                <w:sz w:val="24"/>
                <w:szCs w:val="24"/>
              </w:rPr>
              <w:t>Общественно-научные предметы</w:t>
            </w:r>
          </w:p>
        </w:tc>
        <w:tc>
          <w:tcPr>
            <w:tcW w:w="2963"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r w:rsidRPr="007241C3">
              <w:rPr>
                <w:sz w:val="24"/>
                <w:szCs w:val="24"/>
              </w:rPr>
              <w:t>История</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2</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2</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2</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2</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2</w:t>
            </w:r>
          </w:p>
        </w:tc>
        <w:tc>
          <w:tcPr>
            <w:tcW w:w="1829"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10</w:t>
            </w:r>
          </w:p>
        </w:tc>
      </w:tr>
      <w:tr w:rsidR="0019415C" w:rsidRPr="007241C3" w:rsidTr="0019415C">
        <w:tc>
          <w:tcPr>
            <w:tcW w:w="2160" w:type="dxa"/>
            <w:vMerge/>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p>
        </w:tc>
        <w:tc>
          <w:tcPr>
            <w:tcW w:w="2963"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r w:rsidRPr="007241C3">
              <w:rPr>
                <w:sz w:val="24"/>
                <w:szCs w:val="24"/>
              </w:rPr>
              <w:t>Обществознание</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w:t>
            </w:r>
          </w:p>
        </w:tc>
        <w:tc>
          <w:tcPr>
            <w:tcW w:w="1829"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4</w:t>
            </w:r>
          </w:p>
        </w:tc>
      </w:tr>
      <w:tr w:rsidR="0019415C" w:rsidRPr="007241C3" w:rsidTr="0019415C">
        <w:tc>
          <w:tcPr>
            <w:tcW w:w="2160" w:type="dxa"/>
            <w:vMerge/>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p>
        </w:tc>
        <w:tc>
          <w:tcPr>
            <w:tcW w:w="2963"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r w:rsidRPr="007241C3">
              <w:rPr>
                <w:sz w:val="24"/>
                <w:szCs w:val="24"/>
              </w:rPr>
              <w:t>География</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2</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2</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2</w:t>
            </w:r>
          </w:p>
        </w:tc>
        <w:tc>
          <w:tcPr>
            <w:tcW w:w="1829"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8</w:t>
            </w:r>
          </w:p>
        </w:tc>
      </w:tr>
      <w:tr w:rsidR="0019415C" w:rsidRPr="007241C3" w:rsidTr="0019415C">
        <w:tc>
          <w:tcPr>
            <w:tcW w:w="2160" w:type="dxa"/>
            <w:vMerge w:val="restart"/>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r w:rsidRPr="007241C3">
              <w:rPr>
                <w:sz w:val="24"/>
                <w:szCs w:val="24"/>
              </w:rPr>
              <w:t>Естественно</w:t>
            </w:r>
            <w:r w:rsidR="00013798">
              <w:rPr>
                <w:sz w:val="24"/>
                <w:szCs w:val="24"/>
              </w:rPr>
              <w:t>-</w:t>
            </w:r>
            <w:r w:rsidRPr="007241C3">
              <w:rPr>
                <w:sz w:val="24"/>
                <w:szCs w:val="24"/>
              </w:rPr>
              <w:t>научные предметы</w:t>
            </w:r>
          </w:p>
        </w:tc>
        <w:tc>
          <w:tcPr>
            <w:tcW w:w="2963"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r w:rsidRPr="007241C3">
              <w:rPr>
                <w:sz w:val="24"/>
                <w:szCs w:val="24"/>
              </w:rPr>
              <w:t>Физика</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2</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2</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3</w:t>
            </w:r>
          </w:p>
        </w:tc>
        <w:tc>
          <w:tcPr>
            <w:tcW w:w="1829"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7</w:t>
            </w:r>
          </w:p>
        </w:tc>
      </w:tr>
      <w:tr w:rsidR="0019415C" w:rsidRPr="007241C3" w:rsidTr="0019415C">
        <w:tc>
          <w:tcPr>
            <w:tcW w:w="2160" w:type="dxa"/>
            <w:vMerge/>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p>
        </w:tc>
        <w:tc>
          <w:tcPr>
            <w:tcW w:w="2963"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r w:rsidRPr="007241C3">
              <w:rPr>
                <w:sz w:val="24"/>
                <w:szCs w:val="24"/>
              </w:rPr>
              <w:t>Химия</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2</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2</w:t>
            </w:r>
          </w:p>
        </w:tc>
        <w:tc>
          <w:tcPr>
            <w:tcW w:w="1829"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4</w:t>
            </w:r>
          </w:p>
        </w:tc>
      </w:tr>
      <w:tr w:rsidR="0019415C" w:rsidRPr="007241C3" w:rsidTr="0019415C">
        <w:tc>
          <w:tcPr>
            <w:tcW w:w="2160" w:type="dxa"/>
            <w:vMerge/>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p>
        </w:tc>
        <w:tc>
          <w:tcPr>
            <w:tcW w:w="2963"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r w:rsidRPr="007241C3">
              <w:rPr>
                <w:sz w:val="24"/>
                <w:szCs w:val="24"/>
              </w:rPr>
              <w:t>Биология</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2</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2</w:t>
            </w:r>
          </w:p>
        </w:tc>
        <w:tc>
          <w:tcPr>
            <w:tcW w:w="1829"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7</w:t>
            </w:r>
          </w:p>
        </w:tc>
      </w:tr>
      <w:tr w:rsidR="0019415C" w:rsidRPr="007241C3" w:rsidTr="0019415C">
        <w:tc>
          <w:tcPr>
            <w:tcW w:w="2160"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r w:rsidRPr="007241C3">
              <w:rPr>
                <w:sz w:val="24"/>
                <w:szCs w:val="24"/>
              </w:rPr>
              <w:t>Основы духовно-нравственной культуры народов России</w:t>
            </w:r>
          </w:p>
        </w:tc>
        <w:tc>
          <w:tcPr>
            <w:tcW w:w="2963"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r w:rsidRPr="007241C3">
              <w:rPr>
                <w:sz w:val="24"/>
                <w:szCs w:val="24"/>
              </w:rPr>
              <w:t>Основы духовно-нравственной культуры народов России</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1829"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2</w:t>
            </w:r>
          </w:p>
        </w:tc>
      </w:tr>
      <w:tr w:rsidR="0019415C" w:rsidRPr="007241C3" w:rsidTr="0019415C">
        <w:tc>
          <w:tcPr>
            <w:tcW w:w="2160" w:type="dxa"/>
            <w:vMerge w:val="restart"/>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r w:rsidRPr="007241C3">
              <w:rPr>
                <w:sz w:val="24"/>
                <w:szCs w:val="24"/>
              </w:rPr>
              <w:t>Искусство</w:t>
            </w:r>
          </w:p>
        </w:tc>
        <w:tc>
          <w:tcPr>
            <w:tcW w:w="2963"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r w:rsidRPr="007241C3">
              <w:rPr>
                <w:sz w:val="24"/>
                <w:szCs w:val="24"/>
              </w:rPr>
              <w:t>Изобразительное искусство</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1829"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3</w:t>
            </w:r>
          </w:p>
        </w:tc>
      </w:tr>
      <w:tr w:rsidR="0019415C" w:rsidRPr="007241C3" w:rsidTr="0019415C">
        <w:tc>
          <w:tcPr>
            <w:tcW w:w="2160" w:type="dxa"/>
            <w:vMerge/>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p>
        </w:tc>
        <w:tc>
          <w:tcPr>
            <w:tcW w:w="2963"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r w:rsidRPr="007241C3">
              <w:rPr>
                <w:sz w:val="24"/>
                <w:szCs w:val="24"/>
              </w:rPr>
              <w:t>Музыка</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1829"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4</w:t>
            </w:r>
          </w:p>
        </w:tc>
      </w:tr>
      <w:tr w:rsidR="0019415C" w:rsidRPr="007241C3" w:rsidTr="0019415C">
        <w:tc>
          <w:tcPr>
            <w:tcW w:w="2160"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r w:rsidRPr="007241C3">
              <w:rPr>
                <w:sz w:val="24"/>
                <w:szCs w:val="24"/>
              </w:rPr>
              <w:t>Технология</w:t>
            </w:r>
          </w:p>
        </w:tc>
        <w:tc>
          <w:tcPr>
            <w:tcW w:w="2963"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r w:rsidRPr="007241C3">
              <w:rPr>
                <w:sz w:val="24"/>
                <w:szCs w:val="24"/>
              </w:rPr>
              <w:t>Технология</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2</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2</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2</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w:t>
            </w:r>
          </w:p>
        </w:tc>
        <w:tc>
          <w:tcPr>
            <w:tcW w:w="1829"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8</w:t>
            </w:r>
          </w:p>
        </w:tc>
      </w:tr>
      <w:tr w:rsidR="0019415C" w:rsidRPr="007241C3" w:rsidTr="0019415C">
        <w:tc>
          <w:tcPr>
            <w:tcW w:w="2160" w:type="dxa"/>
            <w:vMerge w:val="restart"/>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r w:rsidRPr="007241C3">
              <w:rPr>
                <w:sz w:val="24"/>
                <w:szCs w:val="24"/>
              </w:rPr>
              <w:t>Физическая культура и основы безопасности</w:t>
            </w:r>
          </w:p>
        </w:tc>
        <w:tc>
          <w:tcPr>
            <w:tcW w:w="2963"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r w:rsidRPr="007241C3">
              <w:rPr>
                <w:sz w:val="24"/>
                <w:szCs w:val="24"/>
              </w:rPr>
              <w:t>Физическая культура</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2</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2</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2</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2</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2</w:t>
            </w:r>
          </w:p>
        </w:tc>
        <w:tc>
          <w:tcPr>
            <w:tcW w:w="1829"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10</w:t>
            </w:r>
          </w:p>
        </w:tc>
      </w:tr>
      <w:tr w:rsidR="0019415C" w:rsidRPr="007241C3" w:rsidTr="0019415C">
        <w:tc>
          <w:tcPr>
            <w:tcW w:w="2160" w:type="dxa"/>
            <w:vMerge/>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p>
        </w:tc>
        <w:tc>
          <w:tcPr>
            <w:tcW w:w="2963"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r w:rsidRPr="007241C3">
              <w:rPr>
                <w:sz w:val="24"/>
                <w:szCs w:val="24"/>
              </w:rPr>
              <w:t>Основы безопасности жизнедеятельности</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w:t>
            </w:r>
          </w:p>
        </w:tc>
        <w:tc>
          <w:tcPr>
            <w:tcW w:w="1829"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2</w:t>
            </w:r>
          </w:p>
        </w:tc>
      </w:tr>
      <w:tr w:rsidR="0019415C" w:rsidRPr="007241C3" w:rsidTr="0019415C">
        <w:tc>
          <w:tcPr>
            <w:tcW w:w="5123" w:type="dxa"/>
            <w:gridSpan w:val="2"/>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r w:rsidRPr="007241C3">
              <w:rPr>
                <w:sz w:val="24"/>
                <w:szCs w:val="24"/>
              </w:rPr>
              <w:t>Итого</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27</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29</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30</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31</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32</w:t>
            </w:r>
          </w:p>
        </w:tc>
        <w:tc>
          <w:tcPr>
            <w:tcW w:w="1829"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149</w:t>
            </w:r>
          </w:p>
        </w:tc>
      </w:tr>
      <w:tr w:rsidR="0019415C" w:rsidRPr="007241C3" w:rsidTr="0019415C">
        <w:tc>
          <w:tcPr>
            <w:tcW w:w="5123" w:type="dxa"/>
            <w:gridSpan w:val="2"/>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r w:rsidRPr="007241C3">
              <w:rPr>
                <w:sz w:val="24"/>
                <w:szCs w:val="24"/>
              </w:rPr>
              <w:t>Часть, формируемая участниками образовательных отношений</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2</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2</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2</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w:t>
            </w:r>
          </w:p>
        </w:tc>
        <w:tc>
          <w:tcPr>
            <w:tcW w:w="1829"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8</w:t>
            </w:r>
          </w:p>
        </w:tc>
      </w:tr>
      <w:tr w:rsidR="0019415C" w:rsidRPr="007241C3" w:rsidTr="0019415C">
        <w:tc>
          <w:tcPr>
            <w:tcW w:w="5123" w:type="dxa"/>
            <w:gridSpan w:val="2"/>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r w:rsidRPr="007241C3">
              <w:rPr>
                <w:sz w:val="24"/>
                <w:szCs w:val="24"/>
              </w:rPr>
              <w:t>Учебные недели</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34</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34</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34</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34</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34</w:t>
            </w:r>
          </w:p>
        </w:tc>
        <w:tc>
          <w:tcPr>
            <w:tcW w:w="1829"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34</w:t>
            </w:r>
          </w:p>
        </w:tc>
      </w:tr>
      <w:tr w:rsidR="0019415C" w:rsidRPr="007241C3" w:rsidTr="0019415C">
        <w:tc>
          <w:tcPr>
            <w:tcW w:w="5123" w:type="dxa"/>
            <w:gridSpan w:val="2"/>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r w:rsidRPr="007241C3">
              <w:rPr>
                <w:sz w:val="24"/>
                <w:szCs w:val="24"/>
              </w:rPr>
              <w:t>Всего часов</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986</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1020</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1088</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1122</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1122</w:t>
            </w:r>
          </w:p>
        </w:tc>
        <w:tc>
          <w:tcPr>
            <w:tcW w:w="1829"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5338</w:t>
            </w:r>
          </w:p>
        </w:tc>
      </w:tr>
      <w:tr w:rsidR="0019415C" w:rsidRPr="007241C3" w:rsidTr="0019415C">
        <w:tc>
          <w:tcPr>
            <w:tcW w:w="5123" w:type="dxa"/>
            <w:gridSpan w:val="2"/>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rPr>
                <w:sz w:val="24"/>
                <w:szCs w:val="24"/>
              </w:rPr>
            </w:pPr>
            <w:r w:rsidRPr="007241C3">
              <w:rPr>
                <w:sz w:val="24"/>
                <w:szCs w:val="24"/>
              </w:rPr>
              <w:t>Максимально допустимая недельная нагрузка (при 5-дневной неделе) в соответствии с действующими санитарными правилами и нормами</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29</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30</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32</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33</w:t>
            </w:r>
          </w:p>
        </w:tc>
        <w:tc>
          <w:tcPr>
            <w:tcW w:w="638"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33</w:t>
            </w:r>
          </w:p>
        </w:tc>
        <w:tc>
          <w:tcPr>
            <w:tcW w:w="1829" w:type="dxa"/>
            <w:tcBorders>
              <w:top w:val="single" w:sz="4" w:space="0" w:color="auto"/>
              <w:left w:val="single" w:sz="4" w:space="0" w:color="auto"/>
              <w:bottom w:val="single" w:sz="4" w:space="0" w:color="auto"/>
              <w:right w:val="single" w:sz="4" w:space="0" w:color="auto"/>
            </w:tcBorders>
          </w:tcPr>
          <w:p w:rsidR="0019415C" w:rsidRPr="007241C3" w:rsidRDefault="0019415C" w:rsidP="007241C3">
            <w:pPr>
              <w:pStyle w:val="ConsPlusNormal"/>
              <w:jc w:val="center"/>
              <w:rPr>
                <w:sz w:val="24"/>
                <w:szCs w:val="24"/>
              </w:rPr>
            </w:pPr>
            <w:r w:rsidRPr="007241C3">
              <w:rPr>
                <w:sz w:val="24"/>
                <w:szCs w:val="24"/>
              </w:rPr>
              <w:t>157</w:t>
            </w:r>
          </w:p>
        </w:tc>
      </w:tr>
    </w:tbl>
    <w:p w:rsidR="00013798" w:rsidRPr="007241C3" w:rsidRDefault="00013798" w:rsidP="00013798">
      <w:pPr>
        <w:pStyle w:val="ConsPlusNormal"/>
        <w:ind w:firstLine="540"/>
        <w:jc w:val="both"/>
        <w:rPr>
          <w:sz w:val="24"/>
          <w:szCs w:val="24"/>
        </w:rPr>
      </w:pPr>
      <w:r w:rsidRPr="007241C3">
        <w:rPr>
          <w:sz w:val="24"/>
          <w:szCs w:val="24"/>
        </w:rPr>
        <w:t>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классе должно быть увеличено на 14 учебных часов.</w:t>
      </w:r>
    </w:p>
    <w:p w:rsidR="00013798" w:rsidRPr="007241C3" w:rsidRDefault="00013798" w:rsidP="00013798">
      <w:pPr>
        <w:pStyle w:val="ConsPlusNormal"/>
        <w:ind w:firstLine="540"/>
        <w:jc w:val="both"/>
        <w:rPr>
          <w:sz w:val="24"/>
          <w:szCs w:val="24"/>
        </w:rPr>
      </w:pPr>
    </w:p>
    <w:p w:rsidR="00B31ED8" w:rsidRPr="007241C3" w:rsidRDefault="00B31ED8" w:rsidP="007241C3">
      <w:pPr>
        <w:pStyle w:val="body"/>
        <w:spacing w:line="240" w:lineRule="auto"/>
        <w:rPr>
          <w:rFonts w:cs="Times New Roman"/>
          <w:color w:val="auto"/>
          <w:sz w:val="24"/>
          <w:szCs w:val="24"/>
        </w:rPr>
        <w:sectPr w:rsidR="00B31ED8" w:rsidRPr="007241C3" w:rsidSect="008035AD">
          <w:footerReference w:type="default" r:id="rId67"/>
          <w:footnotePr>
            <w:numRestart w:val="eachPage"/>
          </w:footnotePr>
          <w:pgSz w:w="12019" w:h="7824" w:orient="landscape"/>
          <w:pgMar w:top="794" w:right="1134" w:bottom="794" w:left="737" w:header="720" w:footer="510" w:gutter="0"/>
          <w:cols w:space="720"/>
          <w:noEndnote/>
          <w:titlePg/>
          <w:docGrid w:linePitch="272"/>
        </w:sectPr>
      </w:pPr>
    </w:p>
    <w:p w:rsidR="000C4851" w:rsidRPr="007241C3" w:rsidRDefault="000C4851" w:rsidP="007241C3">
      <w:pPr>
        <w:pStyle w:val="ConsPlusNormal"/>
        <w:ind w:firstLine="540"/>
        <w:jc w:val="both"/>
        <w:rPr>
          <w:sz w:val="24"/>
          <w:szCs w:val="24"/>
        </w:rPr>
      </w:pPr>
      <w:r w:rsidRPr="007241C3">
        <w:rPr>
          <w:sz w:val="24"/>
          <w:szCs w:val="24"/>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0C4851" w:rsidRPr="007241C3" w:rsidRDefault="00013798" w:rsidP="007241C3">
      <w:pPr>
        <w:pStyle w:val="ConsPlusNormal"/>
        <w:ind w:firstLine="540"/>
        <w:jc w:val="both"/>
        <w:rPr>
          <w:sz w:val="24"/>
          <w:szCs w:val="24"/>
        </w:rPr>
      </w:pPr>
      <w:r>
        <w:rPr>
          <w:sz w:val="24"/>
          <w:szCs w:val="24"/>
        </w:rPr>
        <w:t xml:space="preserve"> </w:t>
      </w:r>
      <w:r w:rsidR="000C4851" w:rsidRPr="007241C3">
        <w:rPr>
          <w:sz w:val="24"/>
          <w:szCs w:val="24"/>
        </w:rPr>
        <w:t xml:space="preserve"> 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0C4851" w:rsidRPr="007241C3" w:rsidRDefault="000C4851" w:rsidP="007241C3">
      <w:pPr>
        <w:pStyle w:val="ConsPlusNormal"/>
        <w:ind w:firstLine="540"/>
        <w:jc w:val="both"/>
        <w:rPr>
          <w:sz w:val="24"/>
          <w:szCs w:val="24"/>
        </w:rPr>
      </w:pPr>
      <w:r w:rsidRPr="007241C3">
        <w:rPr>
          <w:sz w:val="24"/>
          <w:szCs w:val="24"/>
        </w:rPr>
        <w:t>состав учебных предметов;</w:t>
      </w:r>
    </w:p>
    <w:p w:rsidR="000C4851" w:rsidRPr="007241C3" w:rsidRDefault="000C4851" w:rsidP="007241C3">
      <w:pPr>
        <w:pStyle w:val="ConsPlusNormal"/>
        <w:ind w:firstLine="540"/>
        <w:jc w:val="both"/>
        <w:rPr>
          <w:sz w:val="24"/>
          <w:szCs w:val="24"/>
        </w:rPr>
      </w:pPr>
      <w:r w:rsidRPr="007241C3">
        <w:rPr>
          <w:sz w:val="24"/>
          <w:szCs w:val="24"/>
        </w:rPr>
        <w:t>недельное распределение учебного времени, отводимого на освоение содержания образования по классам и учебным предметам;</w:t>
      </w:r>
    </w:p>
    <w:p w:rsidR="000C4851" w:rsidRPr="007241C3" w:rsidRDefault="000C4851" w:rsidP="007241C3">
      <w:pPr>
        <w:pStyle w:val="ConsPlusNormal"/>
        <w:ind w:firstLine="540"/>
        <w:jc w:val="both"/>
        <w:rPr>
          <w:sz w:val="24"/>
          <w:szCs w:val="24"/>
        </w:rPr>
      </w:pPr>
      <w:r w:rsidRPr="007241C3">
        <w:rPr>
          <w:sz w:val="24"/>
          <w:szCs w:val="24"/>
        </w:rPr>
        <w:t>максимально допустимая недельная нагрузка обучающихся и максимальная нагрузка с учетом деления классов на группы;</w:t>
      </w:r>
    </w:p>
    <w:p w:rsidR="000C4851" w:rsidRPr="007241C3" w:rsidRDefault="000C4851" w:rsidP="007241C3">
      <w:pPr>
        <w:pStyle w:val="ConsPlusNormal"/>
        <w:ind w:firstLine="540"/>
        <w:jc w:val="both"/>
        <w:rPr>
          <w:sz w:val="24"/>
          <w:szCs w:val="24"/>
        </w:rPr>
      </w:pPr>
      <w:r w:rsidRPr="007241C3">
        <w:rPr>
          <w:sz w:val="24"/>
          <w:szCs w:val="24"/>
        </w:rPr>
        <w:t>план комплектования классов.</w:t>
      </w:r>
    </w:p>
    <w:p w:rsidR="000C4851" w:rsidRPr="007241C3" w:rsidRDefault="00013798" w:rsidP="007241C3">
      <w:pPr>
        <w:pStyle w:val="ConsPlusNormal"/>
        <w:ind w:firstLine="540"/>
        <w:jc w:val="both"/>
        <w:rPr>
          <w:sz w:val="24"/>
          <w:szCs w:val="24"/>
        </w:rPr>
      </w:pPr>
      <w:r>
        <w:rPr>
          <w:sz w:val="24"/>
          <w:szCs w:val="24"/>
        </w:rPr>
        <w:t xml:space="preserve"> </w:t>
      </w:r>
      <w:r w:rsidR="000C4851" w:rsidRPr="007241C3">
        <w:rPr>
          <w:sz w:val="24"/>
          <w:szCs w:val="24"/>
        </w:rPr>
        <w:t xml:space="preserve"> 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0C4851" w:rsidRPr="007241C3" w:rsidRDefault="00013798" w:rsidP="007241C3">
      <w:pPr>
        <w:pStyle w:val="ConsPlusNormal"/>
        <w:ind w:firstLine="540"/>
        <w:jc w:val="both"/>
        <w:rPr>
          <w:sz w:val="24"/>
          <w:szCs w:val="24"/>
        </w:rPr>
      </w:pPr>
      <w:r>
        <w:rPr>
          <w:sz w:val="24"/>
          <w:szCs w:val="24"/>
        </w:rPr>
        <w:t xml:space="preserve"> </w:t>
      </w:r>
      <w:r w:rsidR="000C4851" w:rsidRPr="007241C3">
        <w:rPr>
          <w:sz w:val="24"/>
          <w:szCs w:val="24"/>
        </w:rPr>
        <w:t xml:space="preserve"> 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0C4851" w:rsidRPr="007241C3" w:rsidRDefault="00013798" w:rsidP="007241C3">
      <w:pPr>
        <w:pStyle w:val="ConsPlusNormal"/>
        <w:ind w:firstLine="540"/>
        <w:jc w:val="both"/>
        <w:rPr>
          <w:sz w:val="24"/>
          <w:szCs w:val="24"/>
        </w:rPr>
      </w:pPr>
      <w:r>
        <w:rPr>
          <w:sz w:val="24"/>
          <w:szCs w:val="24"/>
        </w:rPr>
        <w:t xml:space="preserve"> </w:t>
      </w:r>
      <w:r w:rsidR="000C4851" w:rsidRPr="007241C3">
        <w:rPr>
          <w:sz w:val="24"/>
          <w:szCs w:val="24"/>
        </w:rPr>
        <w:t>Суммарный объем домашнего задания по всем предметам для каждого класса не должен превышать продолжительности выполнения 2 часа - для 5 класса, 2,5 часа - для 6 - 8 классов, 3,5 часа - для 9 - 11 классов.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санитарными нормами.</w:t>
      </w:r>
    </w:p>
    <w:p w:rsidR="00B31ED8" w:rsidRPr="007241C3" w:rsidRDefault="00B31ED8" w:rsidP="007241C3">
      <w:pPr>
        <w:pStyle w:val="h1"/>
        <w:spacing w:before="0" w:after="0" w:line="240" w:lineRule="auto"/>
        <w:rPr>
          <w:rFonts w:cs="Times New Roman"/>
          <w:color w:val="auto"/>
        </w:rPr>
      </w:pPr>
    </w:p>
    <w:p w:rsidR="000C4851" w:rsidRPr="007241C3" w:rsidRDefault="001D48B0" w:rsidP="007241C3">
      <w:pPr>
        <w:pStyle w:val="ConsPlusTitle"/>
        <w:ind w:firstLine="540"/>
        <w:jc w:val="both"/>
        <w:outlineLvl w:val="2"/>
        <w:rPr>
          <w:rFonts w:ascii="Times New Roman" w:hAnsi="Times New Roman" w:cs="Times New Roman"/>
        </w:rPr>
      </w:pPr>
      <w:r>
        <w:rPr>
          <w:rFonts w:ascii="Times New Roman" w:hAnsi="Times New Roman" w:cs="Times New Roman"/>
        </w:rPr>
        <w:t>3.2.</w:t>
      </w:r>
      <w:r w:rsidR="00013798">
        <w:rPr>
          <w:rFonts w:ascii="Times New Roman" w:hAnsi="Times New Roman" w:cs="Times New Roman"/>
        </w:rPr>
        <w:t xml:space="preserve"> </w:t>
      </w:r>
      <w:r w:rsidR="00B31ED8" w:rsidRPr="007241C3">
        <w:rPr>
          <w:rFonts w:ascii="Times New Roman" w:hAnsi="Times New Roman" w:cs="Times New Roman"/>
        </w:rPr>
        <w:t xml:space="preserve"> </w:t>
      </w:r>
      <w:r w:rsidR="000C4851" w:rsidRPr="007241C3">
        <w:rPr>
          <w:rFonts w:ascii="Times New Roman" w:hAnsi="Times New Roman" w:cs="Times New Roman"/>
        </w:rPr>
        <w:t>Федеральный календарный учебный график.</w:t>
      </w:r>
    </w:p>
    <w:p w:rsidR="000C4851" w:rsidRPr="007241C3" w:rsidRDefault="00013798" w:rsidP="007241C3">
      <w:pPr>
        <w:pStyle w:val="ConsPlusNormal"/>
        <w:ind w:firstLine="540"/>
        <w:jc w:val="both"/>
        <w:rPr>
          <w:sz w:val="24"/>
          <w:szCs w:val="24"/>
        </w:rPr>
      </w:pPr>
      <w:r>
        <w:rPr>
          <w:sz w:val="24"/>
          <w:szCs w:val="24"/>
        </w:rPr>
        <w:t xml:space="preserve"> </w:t>
      </w:r>
      <w:r w:rsidR="000C4851" w:rsidRPr="007241C3">
        <w:rPr>
          <w:sz w:val="24"/>
          <w:szCs w:val="24"/>
        </w:rPr>
        <w:t xml:space="preserve"> 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0C4851" w:rsidRPr="007241C3" w:rsidRDefault="00013798" w:rsidP="007241C3">
      <w:pPr>
        <w:pStyle w:val="ConsPlusNormal"/>
        <w:ind w:firstLine="540"/>
        <w:jc w:val="both"/>
        <w:rPr>
          <w:sz w:val="24"/>
          <w:szCs w:val="24"/>
        </w:rPr>
      </w:pPr>
      <w:r>
        <w:rPr>
          <w:sz w:val="24"/>
          <w:szCs w:val="24"/>
        </w:rPr>
        <w:t xml:space="preserve"> </w:t>
      </w:r>
      <w:r w:rsidR="000C4851" w:rsidRPr="007241C3">
        <w:rPr>
          <w:sz w:val="24"/>
          <w:szCs w:val="24"/>
        </w:rPr>
        <w:t xml:space="preserve"> Продолжительность учебного года при получении основного общего образования составляет 34 недели.</w:t>
      </w:r>
    </w:p>
    <w:p w:rsidR="000C4851" w:rsidRPr="007241C3" w:rsidRDefault="00013798" w:rsidP="007241C3">
      <w:pPr>
        <w:pStyle w:val="ConsPlusNormal"/>
        <w:ind w:firstLine="540"/>
        <w:jc w:val="both"/>
        <w:rPr>
          <w:sz w:val="24"/>
          <w:szCs w:val="24"/>
        </w:rPr>
      </w:pPr>
      <w:r>
        <w:rPr>
          <w:sz w:val="24"/>
          <w:szCs w:val="24"/>
        </w:rPr>
        <w:t xml:space="preserve"> </w:t>
      </w:r>
      <w:r w:rsidR="000C4851" w:rsidRPr="007241C3">
        <w:rPr>
          <w:sz w:val="24"/>
          <w:szCs w:val="24"/>
        </w:rPr>
        <w:t xml:space="preserve">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C4851" w:rsidRPr="007241C3" w:rsidRDefault="00013798" w:rsidP="007241C3">
      <w:pPr>
        <w:pStyle w:val="ConsPlusNormal"/>
        <w:ind w:firstLine="540"/>
        <w:jc w:val="both"/>
        <w:rPr>
          <w:sz w:val="24"/>
          <w:szCs w:val="24"/>
        </w:rPr>
      </w:pPr>
      <w:r>
        <w:rPr>
          <w:sz w:val="24"/>
          <w:szCs w:val="24"/>
        </w:rPr>
        <w:t xml:space="preserve"> </w:t>
      </w:r>
      <w:r w:rsidR="000C4851" w:rsidRPr="007241C3">
        <w:rPr>
          <w:sz w:val="24"/>
          <w:szCs w:val="24"/>
        </w:rPr>
        <w:t xml:space="preserve">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0C4851" w:rsidRPr="007241C3" w:rsidRDefault="00013798" w:rsidP="007241C3">
      <w:pPr>
        <w:pStyle w:val="ConsPlusNormal"/>
        <w:ind w:firstLine="540"/>
        <w:jc w:val="both"/>
        <w:rPr>
          <w:sz w:val="24"/>
          <w:szCs w:val="24"/>
        </w:rPr>
      </w:pPr>
      <w:r>
        <w:rPr>
          <w:sz w:val="24"/>
          <w:szCs w:val="24"/>
        </w:rPr>
        <w:t xml:space="preserve"> </w:t>
      </w:r>
      <w:r w:rsidR="000C4851" w:rsidRPr="007241C3">
        <w:rPr>
          <w:sz w:val="24"/>
          <w:szCs w:val="24"/>
        </w:rPr>
        <w:t xml:space="preserve">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C4851" w:rsidRPr="007241C3" w:rsidRDefault="00013798" w:rsidP="007241C3">
      <w:pPr>
        <w:pStyle w:val="ConsPlusNormal"/>
        <w:ind w:firstLine="540"/>
        <w:jc w:val="both"/>
        <w:rPr>
          <w:sz w:val="24"/>
          <w:szCs w:val="24"/>
        </w:rPr>
      </w:pPr>
      <w:r>
        <w:rPr>
          <w:sz w:val="24"/>
          <w:szCs w:val="24"/>
        </w:rPr>
        <w:t xml:space="preserve"> </w:t>
      </w:r>
      <w:r w:rsidR="000C4851" w:rsidRPr="007241C3">
        <w:rPr>
          <w:sz w:val="24"/>
          <w:szCs w:val="24"/>
        </w:rPr>
        <w:t xml:space="preserve">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rsidR="000C4851" w:rsidRPr="007241C3" w:rsidRDefault="00013798" w:rsidP="007241C3">
      <w:pPr>
        <w:pStyle w:val="ConsPlusNormal"/>
        <w:ind w:firstLine="540"/>
        <w:jc w:val="both"/>
        <w:rPr>
          <w:sz w:val="24"/>
          <w:szCs w:val="24"/>
        </w:rPr>
      </w:pPr>
      <w:r>
        <w:rPr>
          <w:sz w:val="24"/>
          <w:szCs w:val="24"/>
        </w:rPr>
        <w:t xml:space="preserve"> </w:t>
      </w:r>
      <w:r w:rsidR="000C4851" w:rsidRPr="007241C3">
        <w:rPr>
          <w:sz w:val="24"/>
          <w:szCs w:val="24"/>
        </w:rPr>
        <w:t xml:space="preserve"> Продолжительность каникул составляет:</w:t>
      </w:r>
    </w:p>
    <w:p w:rsidR="000C4851" w:rsidRPr="007241C3" w:rsidRDefault="000C4851" w:rsidP="007241C3">
      <w:pPr>
        <w:pStyle w:val="ConsPlusNormal"/>
        <w:ind w:firstLine="540"/>
        <w:jc w:val="both"/>
        <w:rPr>
          <w:sz w:val="24"/>
          <w:szCs w:val="24"/>
        </w:rPr>
      </w:pPr>
      <w:r w:rsidRPr="007241C3">
        <w:rPr>
          <w:sz w:val="24"/>
          <w:szCs w:val="24"/>
        </w:rPr>
        <w:t>по окончании I четверти (осенние каникулы) - 9 календарных дней (для 5 - 9 классов);</w:t>
      </w:r>
    </w:p>
    <w:p w:rsidR="000C4851" w:rsidRPr="007241C3" w:rsidRDefault="000C4851" w:rsidP="007241C3">
      <w:pPr>
        <w:pStyle w:val="ConsPlusNormal"/>
        <w:ind w:firstLine="540"/>
        <w:jc w:val="both"/>
        <w:rPr>
          <w:sz w:val="24"/>
          <w:szCs w:val="24"/>
        </w:rPr>
      </w:pPr>
      <w:r w:rsidRPr="007241C3">
        <w:rPr>
          <w:sz w:val="24"/>
          <w:szCs w:val="24"/>
        </w:rPr>
        <w:t xml:space="preserve">по окончании II четверти (зимние каникулы) - </w:t>
      </w:r>
      <w:r w:rsidR="008C2020">
        <w:rPr>
          <w:sz w:val="24"/>
          <w:szCs w:val="24"/>
        </w:rPr>
        <w:t>12</w:t>
      </w:r>
      <w:r w:rsidRPr="007241C3">
        <w:rPr>
          <w:sz w:val="24"/>
          <w:szCs w:val="24"/>
        </w:rPr>
        <w:t xml:space="preserve"> календарных дней (для 5 - 9 классов);</w:t>
      </w:r>
    </w:p>
    <w:p w:rsidR="000C4851" w:rsidRPr="007241C3" w:rsidRDefault="000C4851" w:rsidP="007241C3">
      <w:pPr>
        <w:pStyle w:val="ConsPlusNormal"/>
        <w:ind w:firstLine="540"/>
        <w:jc w:val="both"/>
        <w:rPr>
          <w:sz w:val="24"/>
          <w:szCs w:val="24"/>
        </w:rPr>
      </w:pPr>
      <w:r w:rsidRPr="007241C3">
        <w:rPr>
          <w:sz w:val="24"/>
          <w:szCs w:val="24"/>
        </w:rPr>
        <w:t>по окончании III четверти (весенние каникулы) - 9 календарных дней (для 5 - 9 классов);</w:t>
      </w:r>
    </w:p>
    <w:p w:rsidR="000C4851" w:rsidRPr="007241C3" w:rsidRDefault="000C4851" w:rsidP="007241C3">
      <w:pPr>
        <w:pStyle w:val="ConsPlusNormal"/>
        <w:ind w:firstLine="540"/>
        <w:jc w:val="both"/>
        <w:rPr>
          <w:sz w:val="24"/>
          <w:szCs w:val="24"/>
        </w:rPr>
      </w:pPr>
      <w:r w:rsidRPr="007241C3">
        <w:rPr>
          <w:sz w:val="24"/>
          <w:szCs w:val="24"/>
        </w:rPr>
        <w:t>по окончании учебного года (летние каникулы) - не менее 8 недель.</w:t>
      </w:r>
    </w:p>
    <w:p w:rsidR="000C4851" w:rsidRPr="007241C3" w:rsidRDefault="00013798" w:rsidP="007241C3">
      <w:pPr>
        <w:pStyle w:val="ConsPlusNormal"/>
        <w:ind w:firstLine="540"/>
        <w:jc w:val="both"/>
        <w:rPr>
          <w:sz w:val="24"/>
          <w:szCs w:val="24"/>
        </w:rPr>
      </w:pPr>
      <w:r>
        <w:rPr>
          <w:sz w:val="24"/>
          <w:szCs w:val="24"/>
        </w:rPr>
        <w:t xml:space="preserve"> </w:t>
      </w:r>
      <w:r w:rsidR="000C4851" w:rsidRPr="007241C3">
        <w:rPr>
          <w:sz w:val="24"/>
          <w:szCs w:val="24"/>
        </w:rPr>
        <w:t xml:space="preserve"> Продолжительность урока не должна превышать 45 минут.</w:t>
      </w:r>
    </w:p>
    <w:p w:rsidR="000C4851" w:rsidRPr="007241C3" w:rsidRDefault="00013798" w:rsidP="007241C3">
      <w:pPr>
        <w:pStyle w:val="ConsPlusNormal"/>
        <w:ind w:firstLine="540"/>
        <w:jc w:val="both"/>
        <w:rPr>
          <w:sz w:val="24"/>
          <w:szCs w:val="24"/>
        </w:rPr>
      </w:pPr>
      <w:r>
        <w:rPr>
          <w:sz w:val="24"/>
          <w:szCs w:val="24"/>
        </w:rPr>
        <w:t xml:space="preserve"> </w:t>
      </w:r>
      <w:r w:rsidR="000C4851" w:rsidRPr="007241C3">
        <w:rPr>
          <w:sz w:val="24"/>
          <w:szCs w:val="24"/>
        </w:rPr>
        <w:t xml:space="preserve">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C4851" w:rsidRPr="007241C3" w:rsidRDefault="000C4851" w:rsidP="007241C3">
      <w:pPr>
        <w:pStyle w:val="ConsPlusNormal"/>
        <w:ind w:firstLine="540"/>
        <w:jc w:val="both"/>
        <w:rPr>
          <w:sz w:val="24"/>
          <w:szCs w:val="24"/>
        </w:rPr>
      </w:pPr>
      <w:r w:rsidRPr="007241C3">
        <w:rPr>
          <w:sz w:val="24"/>
          <w:szCs w:val="24"/>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0C4851" w:rsidRPr="007241C3" w:rsidRDefault="00013798" w:rsidP="007241C3">
      <w:pPr>
        <w:pStyle w:val="ConsPlusNormal"/>
        <w:ind w:firstLine="540"/>
        <w:jc w:val="both"/>
        <w:rPr>
          <w:sz w:val="24"/>
          <w:szCs w:val="24"/>
        </w:rPr>
      </w:pPr>
      <w:r>
        <w:rPr>
          <w:sz w:val="24"/>
          <w:szCs w:val="24"/>
        </w:rPr>
        <w:t xml:space="preserve"> </w:t>
      </w:r>
      <w:r w:rsidR="000C4851" w:rsidRPr="007241C3">
        <w:rPr>
          <w:sz w:val="24"/>
          <w:szCs w:val="24"/>
        </w:rPr>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C4851" w:rsidRPr="007241C3" w:rsidRDefault="00013798" w:rsidP="007241C3">
      <w:pPr>
        <w:pStyle w:val="ConsPlusNormal"/>
        <w:ind w:firstLine="540"/>
        <w:jc w:val="both"/>
        <w:rPr>
          <w:sz w:val="24"/>
          <w:szCs w:val="24"/>
        </w:rPr>
      </w:pPr>
      <w:r>
        <w:rPr>
          <w:sz w:val="24"/>
          <w:szCs w:val="24"/>
        </w:rPr>
        <w:t xml:space="preserve"> </w:t>
      </w:r>
      <w:r w:rsidR="000C4851" w:rsidRPr="007241C3">
        <w:rPr>
          <w:sz w:val="24"/>
          <w:szCs w:val="24"/>
        </w:rPr>
        <w:t xml:space="preserve">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C4851" w:rsidRPr="007241C3" w:rsidRDefault="000C4851" w:rsidP="007241C3">
      <w:pPr>
        <w:pStyle w:val="ConsPlusNormal"/>
        <w:ind w:firstLine="540"/>
        <w:jc w:val="both"/>
        <w:rPr>
          <w:sz w:val="24"/>
          <w:szCs w:val="24"/>
        </w:rPr>
      </w:pPr>
      <w:r w:rsidRPr="007241C3">
        <w:rPr>
          <w:sz w:val="24"/>
          <w:szCs w:val="24"/>
        </w:rPr>
        <w:t>для обучающихся 5 и 6 классов - не более 6 уроков, для обучающихся 7 - 9 классов - не более 7 уроков.</w:t>
      </w:r>
    </w:p>
    <w:p w:rsidR="000C4851" w:rsidRPr="007241C3" w:rsidRDefault="00013798" w:rsidP="007241C3">
      <w:pPr>
        <w:pStyle w:val="ConsPlusNormal"/>
        <w:ind w:firstLine="540"/>
        <w:jc w:val="both"/>
        <w:rPr>
          <w:sz w:val="24"/>
          <w:szCs w:val="24"/>
        </w:rPr>
      </w:pPr>
      <w:r>
        <w:rPr>
          <w:sz w:val="24"/>
          <w:szCs w:val="24"/>
        </w:rPr>
        <w:t xml:space="preserve"> </w:t>
      </w:r>
      <w:r w:rsidR="000C4851" w:rsidRPr="007241C3">
        <w:rPr>
          <w:sz w:val="24"/>
          <w:szCs w:val="24"/>
        </w:rPr>
        <w:t xml:space="preserve"> Занятия начинаются не ранее 8 часов утра и заканчиваются не позднее 19 часов.</w:t>
      </w:r>
    </w:p>
    <w:p w:rsidR="000C4851" w:rsidRPr="007241C3" w:rsidRDefault="00013798" w:rsidP="007241C3">
      <w:pPr>
        <w:pStyle w:val="ConsPlusNormal"/>
        <w:ind w:firstLine="540"/>
        <w:jc w:val="both"/>
        <w:rPr>
          <w:sz w:val="24"/>
          <w:szCs w:val="24"/>
        </w:rPr>
      </w:pPr>
      <w:r>
        <w:rPr>
          <w:sz w:val="24"/>
          <w:szCs w:val="24"/>
        </w:rPr>
        <w:t xml:space="preserve"> </w:t>
      </w:r>
      <w:r w:rsidR="000C4851" w:rsidRPr="007241C3">
        <w:rPr>
          <w:sz w:val="24"/>
          <w:szCs w:val="24"/>
        </w:rPr>
        <w:t xml:space="preserve">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C4851" w:rsidRPr="007241C3" w:rsidRDefault="00013798" w:rsidP="007241C3">
      <w:pPr>
        <w:pStyle w:val="ConsPlusNormal"/>
        <w:ind w:firstLine="540"/>
        <w:jc w:val="both"/>
        <w:rPr>
          <w:sz w:val="24"/>
          <w:szCs w:val="24"/>
        </w:rPr>
      </w:pPr>
      <w:r>
        <w:rPr>
          <w:sz w:val="24"/>
          <w:szCs w:val="24"/>
        </w:rPr>
        <w:t xml:space="preserve"> </w:t>
      </w:r>
      <w:r w:rsidR="000C4851" w:rsidRPr="007241C3">
        <w:rPr>
          <w:sz w:val="24"/>
          <w:szCs w:val="24"/>
        </w:rPr>
        <w:t xml:space="preserve">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44293" w:rsidRPr="00013798" w:rsidRDefault="000C4851" w:rsidP="00013798">
      <w:pPr>
        <w:pStyle w:val="h3-first"/>
        <w:spacing w:before="0" w:after="0" w:line="240" w:lineRule="auto"/>
        <w:jc w:val="both"/>
        <w:rPr>
          <w:rFonts w:eastAsia="Times New Roman" w:cs="Times New Roman"/>
          <w:b w:val="0"/>
          <w:color w:val="auto"/>
          <w:sz w:val="24"/>
          <w:szCs w:val="24"/>
        </w:rPr>
      </w:pPr>
      <w:r w:rsidRPr="00013798">
        <w:rPr>
          <w:rFonts w:cs="Times New Roman"/>
          <w:b w:val="0"/>
          <w:color w:val="auto"/>
          <w:sz w:val="24"/>
          <w:szCs w:val="24"/>
        </w:rPr>
        <w:t xml:space="preserve">При составлении календарного учебного графика образовательная организация может использовать организацию учебного года по триместрам </w:t>
      </w:r>
      <w:r w:rsidR="00B44293" w:rsidRPr="00013798">
        <w:rPr>
          <w:rFonts w:eastAsia="Times New Roman" w:cs="Times New Roman"/>
          <w:b w:val="0"/>
          <w:color w:val="auto"/>
          <w:sz w:val="24"/>
          <w:szCs w:val="24"/>
        </w:rPr>
        <w:t>Годовой 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44293" w:rsidRPr="007241C3" w:rsidRDefault="00B44293"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 даты начала и окончания учебного года;</w:t>
      </w:r>
    </w:p>
    <w:p w:rsidR="00B44293" w:rsidRPr="007241C3" w:rsidRDefault="00B44293"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 xml:space="preserve">- продолжительность учебного года, четвертей (триместров); </w:t>
      </w:r>
    </w:p>
    <w:p w:rsidR="00B44293" w:rsidRPr="007241C3" w:rsidRDefault="00B44293"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 xml:space="preserve">-сроки и продолжительность каникул; сроки проведения промежуточных аттестаций. </w:t>
      </w:r>
    </w:p>
    <w:p w:rsidR="00B44293" w:rsidRPr="007241C3" w:rsidRDefault="00B44293" w:rsidP="007241C3">
      <w:pPr>
        <w:widowControl w:val="0"/>
        <w:shd w:val="clear" w:color="auto" w:fill="FFFFFF"/>
        <w:autoSpaceDE w:val="0"/>
        <w:autoSpaceDN w:val="0"/>
        <w:adjustRightInd w:val="0"/>
        <w:spacing w:after="0" w:line="240" w:lineRule="auto"/>
        <w:ind w:firstLine="567"/>
        <w:outlineLvl w:val="1"/>
        <w:rPr>
          <w:rFonts w:ascii="Times New Roman" w:eastAsia="Times New Roman" w:hAnsi="Times New Roman" w:cs="Times New Roman"/>
          <w:bCs/>
          <w:sz w:val="24"/>
          <w:szCs w:val="24"/>
        </w:rPr>
      </w:pPr>
      <w:r w:rsidRPr="007241C3">
        <w:rPr>
          <w:rFonts w:ascii="Times New Roman" w:eastAsia="Times New Roman" w:hAnsi="Times New Roman" w:cs="Times New Roman"/>
          <w:sz w:val="24"/>
          <w:szCs w:val="24"/>
        </w:rPr>
        <w:t xml:space="preserve">Календарный учебный график составляется школой самостоятельно в соответствии с требованиями СанПиН </w:t>
      </w:r>
      <w:r w:rsidRPr="007241C3">
        <w:rPr>
          <w:rFonts w:ascii="Times New Roman" w:eastAsia="Times New Roman" w:hAnsi="Times New Roman" w:cs="Times New Roman"/>
          <w:bCs/>
          <w:sz w:val="24"/>
          <w:szCs w:val="24"/>
        </w:rPr>
        <w:t xml:space="preserve">  2.4.3648-20 "Санитарно-эпидемиологические требования к организациям воспитания и обучения, отдыха и оздоровления детей и молодежи" и</w:t>
      </w:r>
    </w:p>
    <w:p w:rsidR="00B44293" w:rsidRPr="00013798" w:rsidRDefault="00DB05D6" w:rsidP="00013798">
      <w:pPr>
        <w:spacing w:after="0" w:line="240" w:lineRule="auto"/>
        <w:contextualSpacing/>
        <w:jc w:val="both"/>
        <w:rPr>
          <w:rFonts w:ascii="Times New Roman" w:eastAsia="Calibri" w:hAnsi="Times New Roman" w:cs="Times New Roman"/>
          <w:sz w:val="24"/>
          <w:szCs w:val="24"/>
          <w:lang w:eastAsia="en-US"/>
        </w:rPr>
      </w:pPr>
      <w:hyperlink r:id="rId68" w:history="1">
        <w:r w:rsidR="00B44293" w:rsidRPr="007241C3">
          <w:rPr>
            <w:rFonts w:ascii="Times New Roman" w:eastAsia="Calibri" w:hAnsi="Times New Roman" w:cs="Times New Roman"/>
            <w:bCs/>
            <w:sz w:val="24"/>
            <w:szCs w:val="24"/>
            <w:shd w:val="clear" w:color="auto" w:fill="FFFFFF"/>
            <w:lang w:eastAsia="en-US"/>
          </w:rPr>
          <w:t xml:space="preserve"> 1.2.3685-21 "Гигиенические нормативы и требования к обеспечению безопасности и (или) безвредности для человека факторов </w:t>
        </w:r>
      </w:hyperlink>
      <w:r w:rsidR="00B44293" w:rsidRPr="007241C3">
        <w:rPr>
          <w:rFonts w:ascii="Times New Roman" w:eastAsia="Calibri" w:hAnsi="Times New Roman" w:cs="Times New Roman"/>
          <w:bCs/>
          <w:sz w:val="24"/>
          <w:szCs w:val="24"/>
          <w:shd w:val="clear" w:color="auto" w:fill="FFFFFF"/>
          <w:lang w:eastAsia="en-US"/>
        </w:rPr>
        <w:t>среды обитания».</w:t>
      </w:r>
    </w:p>
    <w:p w:rsidR="00B44293" w:rsidRPr="007241C3" w:rsidRDefault="00B44293"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Все учебные занятия проводятся в первую смену.</w:t>
      </w:r>
    </w:p>
    <w:p w:rsidR="00B44293" w:rsidRPr="007241C3" w:rsidRDefault="00B44293"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13798">
        <w:rPr>
          <w:rFonts w:ascii="Times New Roman" w:eastAsia="Times New Roman" w:hAnsi="Times New Roman" w:cs="Times New Roman"/>
          <w:bCs/>
          <w:sz w:val="24"/>
          <w:szCs w:val="24"/>
        </w:rPr>
        <w:t>Режим работы школы:</w:t>
      </w:r>
      <w:r w:rsidRPr="007241C3">
        <w:rPr>
          <w:rFonts w:ascii="Times New Roman" w:eastAsia="Times New Roman" w:hAnsi="Times New Roman" w:cs="Times New Roman"/>
          <w:b/>
          <w:bCs/>
          <w:sz w:val="24"/>
          <w:szCs w:val="24"/>
        </w:rPr>
        <w:t xml:space="preserve"> </w:t>
      </w:r>
      <w:r w:rsidRPr="007241C3">
        <w:rPr>
          <w:rFonts w:ascii="Times New Roman" w:eastAsia="Times New Roman" w:hAnsi="Times New Roman" w:cs="Times New Roman"/>
          <w:sz w:val="24"/>
          <w:szCs w:val="24"/>
        </w:rPr>
        <w:t>5-</w:t>
      </w:r>
      <w:r w:rsidR="00013798">
        <w:rPr>
          <w:rFonts w:ascii="Times New Roman" w:eastAsia="Times New Roman" w:hAnsi="Times New Roman" w:cs="Times New Roman"/>
          <w:sz w:val="24"/>
          <w:szCs w:val="24"/>
        </w:rPr>
        <w:t>9</w:t>
      </w:r>
      <w:r w:rsidRPr="007241C3">
        <w:rPr>
          <w:rFonts w:ascii="Times New Roman" w:eastAsia="Times New Roman" w:hAnsi="Times New Roman" w:cs="Times New Roman"/>
          <w:sz w:val="24"/>
          <w:szCs w:val="24"/>
        </w:rPr>
        <w:t>классы – 5-дневная учебная неделя</w:t>
      </w:r>
      <w:r w:rsidR="00013798">
        <w:rPr>
          <w:rFonts w:ascii="Times New Roman" w:eastAsia="Times New Roman" w:hAnsi="Times New Roman" w:cs="Times New Roman"/>
          <w:sz w:val="24"/>
          <w:szCs w:val="24"/>
        </w:rPr>
        <w:t>9</w:t>
      </w:r>
    </w:p>
    <w:p w:rsidR="00B44293" w:rsidRPr="007241C3" w:rsidRDefault="00013798"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Учебный год делится </w:t>
      </w:r>
      <w:r w:rsidR="00B44293" w:rsidRPr="007241C3">
        <w:rPr>
          <w:rFonts w:ascii="Times New Roman" w:eastAsia="Times New Roman" w:hAnsi="Times New Roman" w:cs="Times New Roman"/>
          <w:sz w:val="24"/>
          <w:szCs w:val="24"/>
        </w:rPr>
        <w:t>в 5-9 классах – на четверти;.</w:t>
      </w:r>
    </w:p>
    <w:p w:rsidR="00B44293" w:rsidRPr="00013798" w:rsidRDefault="00B44293"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13798">
        <w:rPr>
          <w:rFonts w:ascii="Times New Roman" w:eastAsia="Times New Roman" w:hAnsi="Times New Roman" w:cs="Times New Roman"/>
          <w:sz w:val="24"/>
          <w:szCs w:val="24"/>
        </w:rPr>
        <w:t>Продолжительность учебных занятий по четвертям:</w:t>
      </w:r>
    </w:p>
    <w:tbl>
      <w:tblPr>
        <w:tblW w:w="4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5381"/>
      </w:tblGrid>
      <w:tr w:rsidR="00B44293" w:rsidRPr="00013798" w:rsidTr="008C2020">
        <w:trPr>
          <w:cantSplit/>
          <w:trHeight w:val="516"/>
          <w:jc w:val="center"/>
        </w:trPr>
        <w:tc>
          <w:tcPr>
            <w:tcW w:w="1590" w:type="pct"/>
            <w:vMerge w:val="restart"/>
          </w:tcPr>
          <w:p w:rsidR="00B44293" w:rsidRPr="00013798" w:rsidRDefault="00B44293"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13798">
              <w:rPr>
                <w:rFonts w:ascii="Times New Roman" w:eastAsia="Times New Roman" w:hAnsi="Times New Roman" w:cs="Times New Roman"/>
                <w:sz w:val="24"/>
                <w:szCs w:val="24"/>
              </w:rPr>
              <w:t> </w:t>
            </w:r>
          </w:p>
        </w:tc>
        <w:tc>
          <w:tcPr>
            <w:tcW w:w="3410" w:type="pct"/>
            <w:vMerge w:val="restart"/>
          </w:tcPr>
          <w:p w:rsidR="00B44293" w:rsidRPr="00013798" w:rsidRDefault="00B44293"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13798">
              <w:rPr>
                <w:rFonts w:ascii="Times New Roman" w:eastAsia="Times New Roman" w:hAnsi="Times New Roman" w:cs="Times New Roman"/>
                <w:bCs/>
                <w:sz w:val="24"/>
                <w:szCs w:val="24"/>
              </w:rPr>
              <w:t>Продолжительность</w:t>
            </w:r>
          </w:p>
          <w:p w:rsidR="00B44293" w:rsidRPr="00013798" w:rsidRDefault="00B44293"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13798">
              <w:rPr>
                <w:rFonts w:ascii="Times New Roman" w:eastAsia="Times New Roman" w:hAnsi="Times New Roman" w:cs="Times New Roman"/>
                <w:bCs/>
                <w:sz w:val="24"/>
                <w:szCs w:val="24"/>
              </w:rPr>
              <w:t>(количество учебных недель)</w:t>
            </w:r>
          </w:p>
        </w:tc>
      </w:tr>
      <w:tr w:rsidR="00B44293" w:rsidRPr="00013798" w:rsidTr="008C2020">
        <w:trPr>
          <w:cantSplit/>
          <w:trHeight w:val="516"/>
          <w:jc w:val="center"/>
        </w:trPr>
        <w:tc>
          <w:tcPr>
            <w:tcW w:w="1590" w:type="pct"/>
            <w:vMerge/>
            <w:vAlign w:val="center"/>
          </w:tcPr>
          <w:p w:rsidR="00B44293" w:rsidRPr="00013798" w:rsidRDefault="00B44293"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tc>
        <w:tc>
          <w:tcPr>
            <w:tcW w:w="3410" w:type="pct"/>
            <w:vMerge/>
            <w:vAlign w:val="center"/>
          </w:tcPr>
          <w:p w:rsidR="00B44293" w:rsidRPr="00013798" w:rsidRDefault="00B44293"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p>
        </w:tc>
      </w:tr>
      <w:tr w:rsidR="00B44293" w:rsidRPr="00013798" w:rsidTr="008C2020">
        <w:trPr>
          <w:jc w:val="center"/>
        </w:trPr>
        <w:tc>
          <w:tcPr>
            <w:tcW w:w="1590" w:type="pct"/>
            <w:vAlign w:val="center"/>
          </w:tcPr>
          <w:p w:rsidR="00B44293" w:rsidRPr="00013798" w:rsidRDefault="00B44293"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13798">
              <w:rPr>
                <w:rFonts w:ascii="Times New Roman" w:eastAsia="Times New Roman" w:hAnsi="Times New Roman" w:cs="Times New Roman"/>
                <w:bCs/>
                <w:sz w:val="24"/>
                <w:szCs w:val="24"/>
              </w:rPr>
              <w:t>1 четверть</w:t>
            </w:r>
          </w:p>
        </w:tc>
        <w:tc>
          <w:tcPr>
            <w:tcW w:w="3410" w:type="pct"/>
            <w:vAlign w:val="center"/>
          </w:tcPr>
          <w:p w:rsidR="00B44293" w:rsidRPr="00013798" w:rsidRDefault="00B44293"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13798">
              <w:rPr>
                <w:rFonts w:ascii="Times New Roman" w:eastAsia="Times New Roman" w:hAnsi="Times New Roman" w:cs="Times New Roman"/>
                <w:sz w:val="24"/>
                <w:szCs w:val="24"/>
              </w:rPr>
              <w:t>8 недель</w:t>
            </w:r>
          </w:p>
        </w:tc>
      </w:tr>
      <w:tr w:rsidR="00B44293" w:rsidRPr="00013798" w:rsidTr="008C2020">
        <w:trPr>
          <w:jc w:val="center"/>
        </w:trPr>
        <w:tc>
          <w:tcPr>
            <w:tcW w:w="1590" w:type="pct"/>
            <w:vAlign w:val="center"/>
          </w:tcPr>
          <w:p w:rsidR="00B44293" w:rsidRPr="00013798" w:rsidRDefault="00B44293"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13798">
              <w:rPr>
                <w:rFonts w:ascii="Times New Roman" w:eastAsia="Times New Roman" w:hAnsi="Times New Roman" w:cs="Times New Roman"/>
                <w:bCs/>
                <w:sz w:val="24"/>
                <w:szCs w:val="24"/>
              </w:rPr>
              <w:t>2 четверть</w:t>
            </w:r>
          </w:p>
        </w:tc>
        <w:tc>
          <w:tcPr>
            <w:tcW w:w="3410" w:type="pct"/>
            <w:vAlign w:val="center"/>
          </w:tcPr>
          <w:p w:rsidR="00B44293" w:rsidRPr="00013798" w:rsidRDefault="00B44293"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13798">
              <w:rPr>
                <w:rFonts w:ascii="Times New Roman" w:eastAsia="Times New Roman" w:hAnsi="Times New Roman" w:cs="Times New Roman"/>
                <w:sz w:val="24"/>
                <w:szCs w:val="24"/>
              </w:rPr>
              <w:t>8  недель</w:t>
            </w:r>
          </w:p>
        </w:tc>
      </w:tr>
      <w:tr w:rsidR="00B44293" w:rsidRPr="00013798" w:rsidTr="008C2020">
        <w:trPr>
          <w:jc w:val="center"/>
        </w:trPr>
        <w:tc>
          <w:tcPr>
            <w:tcW w:w="1590" w:type="pct"/>
            <w:vAlign w:val="center"/>
          </w:tcPr>
          <w:p w:rsidR="00B44293" w:rsidRPr="00013798" w:rsidRDefault="00B44293"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13798">
              <w:rPr>
                <w:rFonts w:ascii="Times New Roman" w:eastAsia="Times New Roman" w:hAnsi="Times New Roman" w:cs="Times New Roman"/>
                <w:bCs/>
                <w:sz w:val="24"/>
                <w:szCs w:val="24"/>
              </w:rPr>
              <w:t>3 четверть</w:t>
            </w:r>
          </w:p>
        </w:tc>
        <w:tc>
          <w:tcPr>
            <w:tcW w:w="3410" w:type="pct"/>
            <w:vAlign w:val="center"/>
          </w:tcPr>
          <w:p w:rsidR="00B44293" w:rsidRPr="00013798" w:rsidRDefault="00B44293"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13798">
              <w:rPr>
                <w:rFonts w:ascii="Times New Roman" w:eastAsia="Times New Roman" w:hAnsi="Times New Roman" w:cs="Times New Roman"/>
                <w:sz w:val="24"/>
                <w:szCs w:val="24"/>
              </w:rPr>
              <w:t>11 недель</w:t>
            </w:r>
          </w:p>
        </w:tc>
      </w:tr>
      <w:tr w:rsidR="00B44293" w:rsidRPr="00013798" w:rsidTr="008C2020">
        <w:trPr>
          <w:jc w:val="center"/>
        </w:trPr>
        <w:tc>
          <w:tcPr>
            <w:tcW w:w="1590" w:type="pct"/>
            <w:vAlign w:val="center"/>
          </w:tcPr>
          <w:p w:rsidR="00B44293" w:rsidRPr="00013798" w:rsidRDefault="00B44293"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13798">
              <w:rPr>
                <w:rFonts w:ascii="Times New Roman" w:eastAsia="Times New Roman" w:hAnsi="Times New Roman" w:cs="Times New Roman"/>
                <w:bCs/>
                <w:sz w:val="24"/>
                <w:szCs w:val="24"/>
              </w:rPr>
              <w:t>4 четверть</w:t>
            </w:r>
          </w:p>
        </w:tc>
        <w:tc>
          <w:tcPr>
            <w:tcW w:w="3410" w:type="pct"/>
            <w:vAlign w:val="center"/>
          </w:tcPr>
          <w:p w:rsidR="00B44293" w:rsidRPr="00013798" w:rsidRDefault="00B44293"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13798">
              <w:rPr>
                <w:rFonts w:ascii="Times New Roman" w:eastAsia="Times New Roman" w:hAnsi="Times New Roman" w:cs="Times New Roman"/>
                <w:sz w:val="24"/>
                <w:szCs w:val="24"/>
              </w:rPr>
              <w:t>7 недель</w:t>
            </w:r>
          </w:p>
        </w:tc>
      </w:tr>
    </w:tbl>
    <w:p w:rsidR="00B44293" w:rsidRPr="008C2020" w:rsidRDefault="00B44293" w:rsidP="007241C3">
      <w:pPr>
        <w:widowControl w:val="0"/>
        <w:autoSpaceDE w:val="0"/>
        <w:autoSpaceDN w:val="0"/>
        <w:spacing w:after="0" w:line="240" w:lineRule="auto"/>
        <w:rPr>
          <w:rFonts w:ascii="Times New Roman" w:eastAsia="Times New Roman" w:hAnsi="Times New Roman" w:cs="Times New Roman"/>
          <w:sz w:val="20"/>
          <w:szCs w:val="20"/>
          <w:lang w:eastAsia="en-US"/>
        </w:rPr>
      </w:pPr>
    </w:p>
    <w:p w:rsidR="00B44293" w:rsidRPr="008C2020" w:rsidRDefault="00B44293" w:rsidP="007241C3">
      <w:pPr>
        <w:widowControl w:val="0"/>
        <w:autoSpaceDE w:val="0"/>
        <w:autoSpaceDN w:val="0"/>
        <w:spacing w:after="0" w:line="240" w:lineRule="auto"/>
        <w:rPr>
          <w:rFonts w:ascii="Times New Roman" w:eastAsia="Times New Roman" w:hAnsi="Times New Roman" w:cs="Times New Roman"/>
          <w:sz w:val="20"/>
          <w:szCs w:val="20"/>
          <w:lang w:eastAsia="en-US"/>
        </w:rPr>
      </w:pPr>
    </w:p>
    <w:tbl>
      <w:tblPr>
        <w:tblStyle w:val="TableNormal7"/>
        <w:tblW w:w="680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2"/>
        <w:gridCol w:w="1620"/>
        <w:gridCol w:w="1980"/>
        <w:gridCol w:w="1623"/>
      </w:tblGrid>
      <w:tr w:rsidR="00B44293" w:rsidRPr="008C2020" w:rsidTr="008C2020">
        <w:trPr>
          <w:trHeight w:val="827"/>
        </w:trPr>
        <w:tc>
          <w:tcPr>
            <w:tcW w:w="1582" w:type="dxa"/>
          </w:tcPr>
          <w:p w:rsidR="00B44293" w:rsidRPr="008C2020" w:rsidRDefault="00B44293" w:rsidP="008C2020">
            <w:pPr>
              <w:ind w:left="141"/>
              <w:rPr>
                <w:rFonts w:ascii="Times New Roman" w:hAnsi="Times New Roman"/>
                <w:sz w:val="20"/>
                <w:szCs w:val="20"/>
              </w:rPr>
            </w:pPr>
            <w:r w:rsidRPr="008C2020">
              <w:rPr>
                <w:rFonts w:ascii="Times New Roman" w:hAnsi="Times New Roman"/>
                <w:sz w:val="20"/>
                <w:szCs w:val="20"/>
              </w:rPr>
              <w:t>Промежуточная</w:t>
            </w:r>
            <w:r w:rsidR="008C2020">
              <w:rPr>
                <w:rFonts w:ascii="Times New Roman" w:hAnsi="Times New Roman"/>
                <w:sz w:val="20"/>
                <w:szCs w:val="20"/>
                <w:lang w:val="ru-RU"/>
              </w:rPr>
              <w:t xml:space="preserve"> </w:t>
            </w:r>
            <w:r w:rsidRPr="008C2020">
              <w:rPr>
                <w:rFonts w:ascii="Times New Roman" w:hAnsi="Times New Roman"/>
                <w:sz w:val="20"/>
                <w:szCs w:val="20"/>
              </w:rPr>
              <w:t>аттестация</w:t>
            </w:r>
          </w:p>
        </w:tc>
        <w:tc>
          <w:tcPr>
            <w:tcW w:w="1620" w:type="dxa"/>
          </w:tcPr>
          <w:p w:rsidR="00B44293" w:rsidRPr="008C2020" w:rsidRDefault="00B44293" w:rsidP="007241C3">
            <w:pPr>
              <w:ind w:left="141"/>
              <w:rPr>
                <w:rFonts w:ascii="Times New Roman" w:hAnsi="Times New Roman"/>
                <w:sz w:val="20"/>
                <w:szCs w:val="20"/>
              </w:rPr>
            </w:pPr>
            <w:r w:rsidRPr="008C2020">
              <w:rPr>
                <w:rFonts w:ascii="Times New Roman" w:hAnsi="Times New Roman"/>
                <w:sz w:val="20"/>
                <w:szCs w:val="20"/>
              </w:rPr>
              <w:t>Начало</w:t>
            </w:r>
            <w:r w:rsidR="008C2020">
              <w:rPr>
                <w:rFonts w:ascii="Times New Roman" w:hAnsi="Times New Roman"/>
                <w:sz w:val="20"/>
                <w:szCs w:val="20"/>
                <w:lang w:val="ru-RU"/>
              </w:rPr>
              <w:t xml:space="preserve"> </w:t>
            </w:r>
            <w:r w:rsidRPr="008C2020">
              <w:rPr>
                <w:rFonts w:ascii="Times New Roman" w:hAnsi="Times New Roman"/>
                <w:sz w:val="20"/>
                <w:szCs w:val="20"/>
              </w:rPr>
              <w:t>четверти</w:t>
            </w:r>
          </w:p>
        </w:tc>
        <w:tc>
          <w:tcPr>
            <w:tcW w:w="1980" w:type="dxa"/>
          </w:tcPr>
          <w:p w:rsidR="00B44293" w:rsidRPr="008C2020" w:rsidRDefault="00B44293" w:rsidP="007241C3">
            <w:pPr>
              <w:ind w:left="138"/>
              <w:rPr>
                <w:rFonts w:ascii="Times New Roman" w:hAnsi="Times New Roman"/>
                <w:sz w:val="20"/>
                <w:szCs w:val="20"/>
              </w:rPr>
            </w:pPr>
            <w:r w:rsidRPr="008C2020">
              <w:rPr>
                <w:rFonts w:ascii="Times New Roman" w:hAnsi="Times New Roman"/>
                <w:sz w:val="20"/>
                <w:szCs w:val="20"/>
              </w:rPr>
              <w:t>Окончание</w:t>
            </w:r>
            <w:r w:rsidR="008C2020">
              <w:rPr>
                <w:rFonts w:ascii="Times New Roman" w:hAnsi="Times New Roman"/>
                <w:sz w:val="20"/>
                <w:szCs w:val="20"/>
                <w:lang w:val="ru-RU"/>
              </w:rPr>
              <w:t xml:space="preserve"> </w:t>
            </w:r>
            <w:r w:rsidRPr="008C2020">
              <w:rPr>
                <w:rFonts w:ascii="Times New Roman" w:hAnsi="Times New Roman"/>
                <w:sz w:val="20"/>
                <w:szCs w:val="20"/>
              </w:rPr>
              <w:t>четверти</w:t>
            </w:r>
          </w:p>
        </w:tc>
        <w:tc>
          <w:tcPr>
            <w:tcW w:w="1623" w:type="dxa"/>
          </w:tcPr>
          <w:p w:rsidR="00B44293" w:rsidRPr="008C2020" w:rsidRDefault="00B44293" w:rsidP="007241C3">
            <w:pPr>
              <w:ind w:left="141"/>
              <w:rPr>
                <w:rFonts w:ascii="Times New Roman" w:hAnsi="Times New Roman"/>
                <w:sz w:val="20"/>
                <w:szCs w:val="20"/>
              </w:rPr>
            </w:pPr>
            <w:r w:rsidRPr="008C2020">
              <w:rPr>
                <w:rFonts w:ascii="Times New Roman" w:hAnsi="Times New Roman"/>
                <w:sz w:val="20"/>
                <w:szCs w:val="20"/>
              </w:rPr>
              <w:t>Сроки</w:t>
            </w:r>
          </w:p>
          <w:p w:rsidR="00B44293" w:rsidRPr="008C2020" w:rsidRDefault="00042972" w:rsidP="008C2020">
            <w:pPr>
              <w:ind w:left="108" w:right="641"/>
              <w:rPr>
                <w:rFonts w:ascii="Times New Roman" w:hAnsi="Times New Roman"/>
                <w:sz w:val="20"/>
                <w:szCs w:val="20"/>
              </w:rPr>
            </w:pPr>
            <w:r w:rsidRPr="008C2020">
              <w:rPr>
                <w:rFonts w:ascii="Times New Roman" w:hAnsi="Times New Roman"/>
                <w:spacing w:val="-1"/>
                <w:sz w:val="20"/>
                <w:szCs w:val="20"/>
              </w:rPr>
              <w:t>П</w:t>
            </w:r>
            <w:r w:rsidR="00B44293" w:rsidRPr="008C2020">
              <w:rPr>
                <w:rFonts w:ascii="Times New Roman" w:hAnsi="Times New Roman"/>
                <w:spacing w:val="-1"/>
                <w:sz w:val="20"/>
                <w:szCs w:val="20"/>
              </w:rPr>
              <w:t>ромеж</w:t>
            </w:r>
            <w:r w:rsidR="008C2020">
              <w:rPr>
                <w:rFonts w:ascii="Times New Roman" w:hAnsi="Times New Roman"/>
                <w:spacing w:val="-1"/>
                <w:sz w:val="20"/>
                <w:szCs w:val="20"/>
                <w:lang w:val="ru-RU"/>
              </w:rPr>
              <w:t xml:space="preserve"> </w:t>
            </w:r>
            <w:r w:rsidR="00B44293" w:rsidRPr="008C2020">
              <w:rPr>
                <w:rFonts w:ascii="Times New Roman" w:hAnsi="Times New Roman"/>
                <w:sz w:val="20"/>
                <w:szCs w:val="20"/>
              </w:rPr>
              <w:t>аттестаци</w:t>
            </w:r>
          </w:p>
        </w:tc>
      </w:tr>
      <w:tr w:rsidR="00B44293" w:rsidRPr="008C2020" w:rsidTr="008C2020">
        <w:trPr>
          <w:trHeight w:val="553"/>
        </w:trPr>
        <w:tc>
          <w:tcPr>
            <w:tcW w:w="1582" w:type="dxa"/>
          </w:tcPr>
          <w:p w:rsidR="00B44293" w:rsidRPr="008C2020" w:rsidRDefault="00B44293" w:rsidP="007241C3">
            <w:pPr>
              <w:ind w:left="141"/>
              <w:rPr>
                <w:rFonts w:ascii="Times New Roman" w:hAnsi="Times New Roman"/>
                <w:sz w:val="20"/>
                <w:szCs w:val="20"/>
              </w:rPr>
            </w:pPr>
            <w:r w:rsidRPr="008C2020">
              <w:rPr>
                <w:rFonts w:ascii="Times New Roman" w:hAnsi="Times New Roman"/>
                <w:sz w:val="20"/>
                <w:szCs w:val="20"/>
              </w:rPr>
              <w:t>1четверть</w:t>
            </w:r>
          </w:p>
        </w:tc>
        <w:tc>
          <w:tcPr>
            <w:tcW w:w="1620" w:type="dxa"/>
          </w:tcPr>
          <w:p w:rsidR="00B44293" w:rsidRPr="008C2020" w:rsidRDefault="00B44293" w:rsidP="007241C3">
            <w:pPr>
              <w:ind w:left="141"/>
              <w:rPr>
                <w:rFonts w:ascii="Times New Roman" w:hAnsi="Times New Roman"/>
                <w:sz w:val="20"/>
                <w:szCs w:val="20"/>
              </w:rPr>
            </w:pPr>
            <w:r w:rsidRPr="008C2020">
              <w:rPr>
                <w:rFonts w:ascii="Times New Roman" w:hAnsi="Times New Roman"/>
                <w:sz w:val="20"/>
                <w:szCs w:val="20"/>
              </w:rPr>
              <w:t>Первы</w:t>
            </w:r>
            <w:r w:rsidR="008C2020">
              <w:rPr>
                <w:rFonts w:ascii="Times New Roman" w:hAnsi="Times New Roman"/>
                <w:sz w:val="20"/>
                <w:szCs w:val="20"/>
                <w:lang w:val="ru-RU"/>
              </w:rPr>
              <w:t xml:space="preserve"> </w:t>
            </w:r>
            <w:r w:rsidRPr="008C2020">
              <w:rPr>
                <w:rFonts w:ascii="Times New Roman" w:hAnsi="Times New Roman"/>
                <w:sz w:val="20"/>
                <w:szCs w:val="20"/>
              </w:rPr>
              <w:t>рабочий</w:t>
            </w:r>
          </w:p>
          <w:p w:rsidR="00B44293" w:rsidRPr="008C2020" w:rsidRDefault="00BE122E" w:rsidP="007241C3">
            <w:pPr>
              <w:ind w:left="107"/>
              <w:rPr>
                <w:rFonts w:ascii="Times New Roman" w:hAnsi="Times New Roman"/>
                <w:sz w:val="20"/>
                <w:szCs w:val="20"/>
              </w:rPr>
            </w:pPr>
            <w:r w:rsidRPr="008C2020">
              <w:rPr>
                <w:rFonts w:ascii="Times New Roman" w:hAnsi="Times New Roman"/>
                <w:sz w:val="20"/>
                <w:szCs w:val="20"/>
              </w:rPr>
              <w:t>Д</w:t>
            </w:r>
            <w:r w:rsidR="00B44293" w:rsidRPr="008C2020">
              <w:rPr>
                <w:rFonts w:ascii="Times New Roman" w:hAnsi="Times New Roman"/>
                <w:sz w:val="20"/>
                <w:szCs w:val="20"/>
              </w:rPr>
              <w:t>ень</w:t>
            </w:r>
            <w:r w:rsidR="008C2020">
              <w:rPr>
                <w:rFonts w:ascii="Times New Roman" w:hAnsi="Times New Roman"/>
                <w:sz w:val="20"/>
                <w:szCs w:val="20"/>
                <w:lang w:val="ru-RU"/>
              </w:rPr>
              <w:t xml:space="preserve"> </w:t>
            </w:r>
            <w:r w:rsidR="00B44293" w:rsidRPr="008C2020">
              <w:rPr>
                <w:rFonts w:ascii="Times New Roman" w:hAnsi="Times New Roman"/>
                <w:sz w:val="20"/>
                <w:szCs w:val="20"/>
              </w:rPr>
              <w:t>сентября</w:t>
            </w:r>
          </w:p>
        </w:tc>
        <w:tc>
          <w:tcPr>
            <w:tcW w:w="1980" w:type="dxa"/>
          </w:tcPr>
          <w:p w:rsidR="00B44293" w:rsidRPr="008C2020" w:rsidRDefault="00B44293" w:rsidP="007241C3">
            <w:pPr>
              <w:ind w:left="138"/>
              <w:rPr>
                <w:rFonts w:ascii="Times New Roman" w:hAnsi="Times New Roman"/>
                <w:sz w:val="20"/>
                <w:szCs w:val="20"/>
              </w:rPr>
            </w:pPr>
            <w:r w:rsidRPr="008C2020">
              <w:rPr>
                <w:rFonts w:ascii="Times New Roman" w:hAnsi="Times New Roman"/>
                <w:sz w:val="20"/>
                <w:szCs w:val="20"/>
              </w:rPr>
              <w:t>Конец</w:t>
            </w:r>
            <w:r w:rsidR="008C2020">
              <w:rPr>
                <w:rFonts w:ascii="Times New Roman" w:hAnsi="Times New Roman"/>
                <w:sz w:val="20"/>
                <w:szCs w:val="20"/>
                <w:lang w:val="ru-RU"/>
              </w:rPr>
              <w:t xml:space="preserve"> </w:t>
            </w:r>
            <w:r w:rsidRPr="008C2020">
              <w:rPr>
                <w:rFonts w:ascii="Times New Roman" w:hAnsi="Times New Roman"/>
                <w:sz w:val="20"/>
                <w:szCs w:val="20"/>
              </w:rPr>
              <w:t>октября</w:t>
            </w:r>
          </w:p>
        </w:tc>
        <w:tc>
          <w:tcPr>
            <w:tcW w:w="1623" w:type="dxa"/>
          </w:tcPr>
          <w:p w:rsidR="00B44293" w:rsidRPr="008C2020" w:rsidRDefault="00B44293" w:rsidP="007241C3">
            <w:pPr>
              <w:ind w:left="141"/>
              <w:rPr>
                <w:rFonts w:ascii="Times New Roman" w:hAnsi="Times New Roman"/>
                <w:sz w:val="20"/>
                <w:szCs w:val="20"/>
                <w:lang w:val="ru-RU"/>
              </w:rPr>
            </w:pPr>
            <w:r w:rsidRPr="008C2020">
              <w:rPr>
                <w:rFonts w:ascii="Times New Roman" w:hAnsi="Times New Roman"/>
                <w:sz w:val="20"/>
                <w:szCs w:val="20"/>
                <w:lang w:val="ru-RU"/>
              </w:rPr>
              <w:t>За</w:t>
            </w:r>
            <w:r w:rsidR="008C2020">
              <w:rPr>
                <w:rFonts w:ascii="Times New Roman" w:hAnsi="Times New Roman"/>
                <w:sz w:val="20"/>
                <w:szCs w:val="20"/>
                <w:lang w:val="ru-RU"/>
              </w:rPr>
              <w:t xml:space="preserve"> </w:t>
            </w:r>
            <w:r w:rsidRPr="008C2020">
              <w:rPr>
                <w:rFonts w:ascii="Times New Roman" w:hAnsi="Times New Roman"/>
                <w:sz w:val="20"/>
                <w:szCs w:val="20"/>
                <w:lang w:val="ru-RU"/>
              </w:rPr>
              <w:t>два</w:t>
            </w:r>
            <w:r w:rsidR="00BE122E" w:rsidRPr="008C2020">
              <w:rPr>
                <w:rFonts w:ascii="Times New Roman" w:hAnsi="Times New Roman"/>
                <w:sz w:val="20"/>
                <w:szCs w:val="20"/>
                <w:lang w:val="ru-RU"/>
              </w:rPr>
              <w:t>-</w:t>
            </w:r>
            <w:r w:rsidRPr="008C2020">
              <w:rPr>
                <w:rFonts w:ascii="Times New Roman" w:hAnsi="Times New Roman"/>
                <w:sz w:val="20"/>
                <w:szCs w:val="20"/>
                <w:lang w:val="ru-RU"/>
              </w:rPr>
              <w:t>пять</w:t>
            </w:r>
            <w:r w:rsidR="008C2020">
              <w:rPr>
                <w:rFonts w:ascii="Times New Roman" w:hAnsi="Times New Roman"/>
                <w:sz w:val="20"/>
                <w:szCs w:val="20"/>
                <w:lang w:val="ru-RU"/>
              </w:rPr>
              <w:t xml:space="preserve"> </w:t>
            </w:r>
            <w:r w:rsidRPr="008C2020">
              <w:rPr>
                <w:rFonts w:ascii="Times New Roman" w:hAnsi="Times New Roman"/>
                <w:sz w:val="20"/>
                <w:szCs w:val="20"/>
                <w:lang w:val="ru-RU"/>
              </w:rPr>
              <w:t>дней</w:t>
            </w:r>
            <w:r w:rsidR="008C2020">
              <w:rPr>
                <w:rFonts w:ascii="Times New Roman" w:hAnsi="Times New Roman"/>
                <w:sz w:val="20"/>
                <w:szCs w:val="20"/>
                <w:lang w:val="ru-RU"/>
              </w:rPr>
              <w:t xml:space="preserve"> </w:t>
            </w:r>
            <w:r w:rsidRPr="008C2020">
              <w:rPr>
                <w:rFonts w:ascii="Times New Roman" w:hAnsi="Times New Roman"/>
                <w:sz w:val="20"/>
                <w:szCs w:val="20"/>
                <w:lang w:val="ru-RU"/>
              </w:rPr>
              <w:t>до</w:t>
            </w:r>
          </w:p>
          <w:p w:rsidR="00B44293" w:rsidRPr="008C2020" w:rsidRDefault="008C2020" w:rsidP="007241C3">
            <w:pPr>
              <w:ind w:left="108"/>
              <w:rPr>
                <w:rFonts w:ascii="Times New Roman" w:hAnsi="Times New Roman"/>
                <w:sz w:val="20"/>
                <w:szCs w:val="20"/>
                <w:lang w:val="ru-RU"/>
              </w:rPr>
            </w:pPr>
            <w:r w:rsidRPr="008C2020">
              <w:rPr>
                <w:rFonts w:ascii="Times New Roman" w:hAnsi="Times New Roman"/>
                <w:sz w:val="20"/>
                <w:szCs w:val="20"/>
                <w:lang w:val="ru-RU"/>
              </w:rPr>
              <w:t>Н</w:t>
            </w:r>
            <w:r w:rsidR="00B44293" w:rsidRPr="008C2020">
              <w:rPr>
                <w:rFonts w:ascii="Times New Roman" w:hAnsi="Times New Roman"/>
                <w:sz w:val="20"/>
                <w:szCs w:val="20"/>
                <w:lang w:val="ru-RU"/>
              </w:rPr>
              <w:t>ачала</w:t>
            </w:r>
            <w:r>
              <w:rPr>
                <w:rFonts w:ascii="Times New Roman" w:hAnsi="Times New Roman"/>
                <w:sz w:val="20"/>
                <w:szCs w:val="20"/>
                <w:lang w:val="ru-RU"/>
              </w:rPr>
              <w:t xml:space="preserve"> </w:t>
            </w:r>
            <w:r w:rsidR="00B44293" w:rsidRPr="008C2020">
              <w:rPr>
                <w:rFonts w:ascii="Times New Roman" w:hAnsi="Times New Roman"/>
                <w:sz w:val="20"/>
                <w:szCs w:val="20"/>
                <w:lang w:val="ru-RU"/>
              </w:rPr>
              <w:t>каникул</w:t>
            </w:r>
          </w:p>
        </w:tc>
      </w:tr>
      <w:tr w:rsidR="00B44293" w:rsidRPr="008C2020" w:rsidTr="008C2020">
        <w:trPr>
          <w:trHeight w:val="551"/>
        </w:trPr>
        <w:tc>
          <w:tcPr>
            <w:tcW w:w="1582" w:type="dxa"/>
          </w:tcPr>
          <w:p w:rsidR="00B44293" w:rsidRPr="008C2020" w:rsidRDefault="00B44293" w:rsidP="007241C3">
            <w:pPr>
              <w:ind w:left="141"/>
              <w:rPr>
                <w:rFonts w:ascii="Times New Roman" w:hAnsi="Times New Roman"/>
                <w:sz w:val="20"/>
                <w:szCs w:val="20"/>
              </w:rPr>
            </w:pPr>
            <w:r w:rsidRPr="008C2020">
              <w:rPr>
                <w:rFonts w:ascii="Times New Roman" w:hAnsi="Times New Roman"/>
                <w:sz w:val="20"/>
                <w:szCs w:val="20"/>
              </w:rPr>
              <w:t>2четверть</w:t>
            </w:r>
          </w:p>
        </w:tc>
        <w:tc>
          <w:tcPr>
            <w:tcW w:w="1620" w:type="dxa"/>
          </w:tcPr>
          <w:p w:rsidR="00B44293" w:rsidRPr="008C2020" w:rsidRDefault="00B44293" w:rsidP="007241C3">
            <w:pPr>
              <w:ind w:left="141"/>
              <w:rPr>
                <w:rFonts w:ascii="Times New Roman" w:hAnsi="Times New Roman"/>
                <w:sz w:val="20"/>
                <w:szCs w:val="20"/>
              </w:rPr>
            </w:pPr>
            <w:r w:rsidRPr="008C2020">
              <w:rPr>
                <w:rFonts w:ascii="Times New Roman" w:hAnsi="Times New Roman"/>
                <w:sz w:val="20"/>
                <w:szCs w:val="20"/>
              </w:rPr>
              <w:t>Начало</w:t>
            </w:r>
            <w:r w:rsidR="008C2020">
              <w:rPr>
                <w:rFonts w:ascii="Times New Roman" w:hAnsi="Times New Roman"/>
                <w:sz w:val="20"/>
                <w:szCs w:val="20"/>
                <w:lang w:val="ru-RU"/>
              </w:rPr>
              <w:t xml:space="preserve"> </w:t>
            </w:r>
            <w:r w:rsidRPr="008C2020">
              <w:rPr>
                <w:rFonts w:ascii="Times New Roman" w:hAnsi="Times New Roman"/>
                <w:sz w:val="20"/>
                <w:szCs w:val="20"/>
              </w:rPr>
              <w:t>ноября</w:t>
            </w:r>
          </w:p>
        </w:tc>
        <w:tc>
          <w:tcPr>
            <w:tcW w:w="1980" w:type="dxa"/>
          </w:tcPr>
          <w:p w:rsidR="00B44293" w:rsidRPr="008C2020" w:rsidRDefault="00B44293" w:rsidP="007241C3">
            <w:pPr>
              <w:ind w:left="138"/>
              <w:rPr>
                <w:rFonts w:ascii="Times New Roman" w:hAnsi="Times New Roman"/>
                <w:sz w:val="20"/>
                <w:szCs w:val="20"/>
              </w:rPr>
            </w:pPr>
            <w:r w:rsidRPr="008C2020">
              <w:rPr>
                <w:rFonts w:ascii="Times New Roman" w:hAnsi="Times New Roman"/>
                <w:sz w:val="20"/>
                <w:szCs w:val="20"/>
              </w:rPr>
              <w:t>Конец</w:t>
            </w:r>
            <w:r w:rsidR="008C2020">
              <w:rPr>
                <w:rFonts w:ascii="Times New Roman" w:hAnsi="Times New Roman"/>
                <w:sz w:val="20"/>
                <w:szCs w:val="20"/>
                <w:lang w:val="ru-RU"/>
              </w:rPr>
              <w:t xml:space="preserve"> </w:t>
            </w:r>
            <w:r w:rsidRPr="008C2020">
              <w:rPr>
                <w:rFonts w:ascii="Times New Roman" w:hAnsi="Times New Roman"/>
                <w:sz w:val="20"/>
                <w:szCs w:val="20"/>
              </w:rPr>
              <w:t>декабря</w:t>
            </w:r>
          </w:p>
        </w:tc>
        <w:tc>
          <w:tcPr>
            <w:tcW w:w="1623" w:type="dxa"/>
          </w:tcPr>
          <w:p w:rsidR="00BE122E" w:rsidRPr="008C2020" w:rsidRDefault="00BE122E" w:rsidP="007241C3">
            <w:pPr>
              <w:ind w:left="141"/>
              <w:rPr>
                <w:rFonts w:ascii="Times New Roman" w:hAnsi="Times New Roman"/>
                <w:sz w:val="20"/>
                <w:szCs w:val="20"/>
                <w:lang w:val="ru-RU"/>
              </w:rPr>
            </w:pPr>
            <w:r w:rsidRPr="008C2020">
              <w:rPr>
                <w:rFonts w:ascii="Times New Roman" w:hAnsi="Times New Roman"/>
                <w:sz w:val="20"/>
                <w:szCs w:val="20"/>
                <w:lang w:val="ru-RU"/>
              </w:rPr>
              <w:t>За</w:t>
            </w:r>
            <w:r w:rsidR="008C2020">
              <w:rPr>
                <w:rFonts w:ascii="Times New Roman" w:hAnsi="Times New Roman"/>
                <w:sz w:val="20"/>
                <w:szCs w:val="20"/>
                <w:lang w:val="ru-RU"/>
              </w:rPr>
              <w:t xml:space="preserve"> </w:t>
            </w:r>
            <w:r w:rsidRPr="008C2020">
              <w:rPr>
                <w:rFonts w:ascii="Times New Roman" w:hAnsi="Times New Roman"/>
                <w:sz w:val="20"/>
                <w:szCs w:val="20"/>
                <w:lang w:val="ru-RU"/>
              </w:rPr>
              <w:t>два-пять</w:t>
            </w:r>
            <w:r w:rsidR="008C2020">
              <w:rPr>
                <w:rFonts w:ascii="Times New Roman" w:hAnsi="Times New Roman"/>
                <w:sz w:val="20"/>
                <w:szCs w:val="20"/>
                <w:lang w:val="ru-RU"/>
              </w:rPr>
              <w:t xml:space="preserve"> </w:t>
            </w:r>
            <w:r w:rsidRPr="008C2020">
              <w:rPr>
                <w:rFonts w:ascii="Times New Roman" w:hAnsi="Times New Roman"/>
                <w:sz w:val="20"/>
                <w:szCs w:val="20"/>
                <w:lang w:val="ru-RU"/>
              </w:rPr>
              <w:t>дней</w:t>
            </w:r>
            <w:r w:rsidR="008C2020">
              <w:rPr>
                <w:rFonts w:ascii="Times New Roman" w:hAnsi="Times New Roman"/>
                <w:sz w:val="20"/>
                <w:szCs w:val="20"/>
                <w:lang w:val="ru-RU"/>
              </w:rPr>
              <w:t xml:space="preserve"> </w:t>
            </w:r>
            <w:r w:rsidRPr="008C2020">
              <w:rPr>
                <w:rFonts w:ascii="Times New Roman" w:hAnsi="Times New Roman"/>
                <w:sz w:val="20"/>
                <w:szCs w:val="20"/>
                <w:lang w:val="ru-RU"/>
              </w:rPr>
              <w:t>до</w:t>
            </w:r>
          </w:p>
          <w:p w:rsidR="00B44293" w:rsidRPr="008C2020" w:rsidRDefault="008C2020" w:rsidP="007241C3">
            <w:pPr>
              <w:ind w:left="108"/>
              <w:rPr>
                <w:rFonts w:ascii="Times New Roman" w:hAnsi="Times New Roman"/>
                <w:sz w:val="20"/>
                <w:szCs w:val="20"/>
                <w:lang w:val="ru-RU"/>
              </w:rPr>
            </w:pPr>
            <w:r w:rsidRPr="008C2020">
              <w:rPr>
                <w:rFonts w:ascii="Times New Roman" w:hAnsi="Times New Roman"/>
                <w:sz w:val="20"/>
                <w:szCs w:val="20"/>
                <w:lang w:val="ru-RU"/>
              </w:rPr>
              <w:t>Н</w:t>
            </w:r>
            <w:r w:rsidR="00BE122E" w:rsidRPr="008C2020">
              <w:rPr>
                <w:rFonts w:ascii="Times New Roman" w:hAnsi="Times New Roman"/>
                <w:sz w:val="20"/>
                <w:szCs w:val="20"/>
                <w:lang w:val="ru-RU"/>
              </w:rPr>
              <w:t>ачала</w:t>
            </w:r>
            <w:r>
              <w:rPr>
                <w:rFonts w:ascii="Times New Roman" w:hAnsi="Times New Roman"/>
                <w:sz w:val="20"/>
                <w:szCs w:val="20"/>
                <w:lang w:val="ru-RU"/>
              </w:rPr>
              <w:t xml:space="preserve"> </w:t>
            </w:r>
            <w:r w:rsidR="00BE122E" w:rsidRPr="008C2020">
              <w:rPr>
                <w:rFonts w:ascii="Times New Roman" w:hAnsi="Times New Roman"/>
                <w:sz w:val="20"/>
                <w:szCs w:val="20"/>
                <w:lang w:val="ru-RU"/>
              </w:rPr>
              <w:t>каникул</w:t>
            </w:r>
          </w:p>
        </w:tc>
      </w:tr>
      <w:tr w:rsidR="00B44293" w:rsidRPr="008C2020" w:rsidTr="008C2020">
        <w:trPr>
          <w:trHeight w:val="551"/>
        </w:trPr>
        <w:tc>
          <w:tcPr>
            <w:tcW w:w="1582" w:type="dxa"/>
          </w:tcPr>
          <w:p w:rsidR="00B44293" w:rsidRPr="008C2020" w:rsidRDefault="00B44293" w:rsidP="007241C3">
            <w:pPr>
              <w:ind w:left="141"/>
              <w:rPr>
                <w:rFonts w:ascii="Times New Roman" w:hAnsi="Times New Roman"/>
                <w:sz w:val="20"/>
                <w:szCs w:val="20"/>
              </w:rPr>
            </w:pPr>
            <w:r w:rsidRPr="008C2020">
              <w:rPr>
                <w:rFonts w:ascii="Times New Roman" w:hAnsi="Times New Roman"/>
                <w:sz w:val="20"/>
                <w:szCs w:val="20"/>
              </w:rPr>
              <w:t>3четверть</w:t>
            </w:r>
          </w:p>
        </w:tc>
        <w:tc>
          <w:tcPr>
            <w:tcW w:w="1620" w:type="dxa"/>
          </w:tcPr>
          <w:p w:rsidR="00B44293" w:rsidRPr="008C2020" w:rsidRDefault="00B44293" w:rsidP="007241C3">
            <w:pPr>
              <w:ind w:left="141"/>
              <w:rPr>
                <w:rFonts w:ascii="Times New Roman" w:hAnsi="Times New Roman"/>
                <w:sz w:val="20"/>
                <w:szCs w:val="20"/>
              </w:rPr>
            </w:pPr>
            <w:r w:rsidRPr="008C2020">
              <w:rPr>
                <w:rFonts w:ascii="Times New Roman" w:hAnsi="Times New Roman"/>
                <w:sz w:val="20"/>
                <w:szCs w:val="20"/>
              </w:rPr>
              <w:t>Вторая</w:t>
            </w:r>
            <w:r w:rsidR="008C2020">
              <w:rPr>
                <w:rFonts w:ascii="Times New Roman" w:hAnsi="Times New Roman"/>
                <w:sz w:val="20"/>
                <w:szCs w:val="20"/>
                <w:lang w:val="ru-RU"/>
              </w:rPr>
              <w:t xml:space="preserve"> </w:t>
            </w:r>
            <w:r w:rsidRPr="008C2020">
              <w:rPr>
                <w:rFonts w:ascii="Times New Roman" w:hAnsi="Times New Roman"/>
                <w:sz w:val="20"/>
                <w:szCs w:val="20"/>
              </w:rPr>
              <w:t>декада</w:t>
            </w:r>
          </w:p>
          <w:p w:rsidR="00B44293" w:rsidRPr="008C2020" w:rsidRDefault="00B44293" w:rsidP="007241C3">
            <w:pPr>
              <w:ind w:left="107"/>
              <w:rPr>
                <w:rFonts w:ascii="Times New Roman" w:hAnsi="Times New Roman"/>
                <w:sz w:val="20"/>
                <w:szCs w:val="20"/>
              </w:rPr>
            </w:pPr>
            <w:r w:rsidRPr="008C2020">
              <w:rPr>
                <w:rFonts w:ascii="Times New Roman" w:hAnsi="Times New Roman"/>
                <w:sz w:val="20"/>
                <w:szCs w:val="20"/>
              </w:rPr>
              <w:t>января</w:t>
            </w:r>
          </w:p>
        </w:tc>
        <w:tc>
          <w:tcPr>
            <w:tcW w:w="1980" w:type="dxa"/>
          </w:tcPr>
          <w:p w:rsidR="00B44293" w:rsidRPr="008C2020" w:rsidRDefault="00B44293" w:rsidP="007241C3">
            <w:pPr>
              <w:ind w:left="138"/>
              <w:rPr>
                <w:rFonts w:ascii="Times New Roman" w:hAnsi="Times New Roman"/>
                <w:sz w:val="20"/>
                <w:szCs w:val="20"/>
              </w:rPr>
            </w:pPr>
            <w:r w:rsidRPr="008C2020">
              <w:rPr>
                <w:rFonts w:ascii="Times New Roman" w:hAnsi="Times New Roman"/>
                <w:sz w:val="20"/>
                <w:szCs w:val="20"/>
              </w:rPr>
              <w:t>Начало</w:t>
            </w:r>
            <w:r w:rsidR="008C2020">
              <w:rPr>
                <w:rFonts w:ascii="Times New Roman" w:hAnsi="Times New Roman"/>
                <w:sz w:val="20"/>
                <w:szCs w:val="20"/>
                <w:lang w:val="ru-RU"/>
              </w:rPr>
              <w:t xml:space="preserve"> </w:t>
            </w:r>
            <w:r w:rsidRPr="008C2020">
              <w:rPr>
                <w:rFonts w:ascii="Times New Roman" w:hAnsi="Times New Roman"/>
                <w:sz w:val="20"/>
                <w:szCs w:val="20"/>
              </w:rPr>
              <w:t>третьей</w:t>
            </w:r>
            <w:r w:rsidR="008C2020">
              <w:rPr>
                <w:rFonts w:ascii="Times New Roman" w:hAnsi="Times New Roman"/>
                <w:sz w:val="20"/>
                <w:szCs w:val="20"/>
                <w:lang w:val="ru-RU"/>
              </w:rPr>
              <w:t xml:space="preserve"> </w:t>
            </w:r>
            <w:r w:rsidRPr="008C2020">
              <w:rPr>
                <w:rFonts w:ascii="Times New Roman" w:hAnsi="Times New Roman"/>
                <w:sz w:val="20"/>
                <w:szCs w:val="20"/>
              </w:rPr>
              <w:t>декады</w:t>
            </w:r>
          </w:p>
          <w:p w:rsidR="00B44293" w:rsidRPr="008C2020" w:rsidRDefault="00B44293" w:rsidP="007241C3">
            <w:pPr>
              <w:ind w:left="105"/>
              <w:rPr>
                <w:rFonts w:ascii="Times New Roman" w:hAnsi="Times New Roman"/>
                <w:sz w:val="20"/>
                <w:szCs w:val="20"/>
              </w:rPr>
            </w:pPr>
            <w:r w:rsidRPr="008C2020">
              <w:rPr>
                <w:rFonts w:ascii="Times New Roman" w:hAnsi="Times New Roman"/>
                <w:sz w:val="20"/>
                <w:szCs w:val="20"/>
              </w:rPr>
              <w:t>марта</w:t>
            </w:r>
          </w:p>
        </w:tc>
        <w:tc>
          <w:tcPr>
            <w:tcW w:w="1623" w:type="dxa"/>
          </w:tcPr>
          <w:p w:rsidR="00BE122E" w:rsidRPr="008C2020" w:rsidRDefault="00BE122E" w:rsidP="007241C3">
            <w:pPr>
              <w:ind w:left="141"/>
              <w:rPr>
                <w:rFonts w:ascii="Times New Roman" w:hAnsi="Times New Roman"/>
                <w:sz w:val="20"/>
                <w:szCs w:val="20"/>
                <w:lang w:val="ru-RU"/>
              </w:rPr>
            </w:pPr>
            <w:r w:rsidRPr="008C2020">
              <w:rPr>
                <w:rFonts w:ascii="Times New Roman" w:hAnsi="Times New Roman"/>
                <w:sz w:val="20"/>
                <w:szCs w:val="20"/>
                <w:lang w:val="ru-RU"/>
              </w:rPr>
              <w:t>Задва-пятьднейдо</w:t>
            </w:r>
          </w:p>
          <w:p w:rsidR="00B44293" w:rsidRPr="008C2020" w:rsidRDefault="00BE122E" w:rsidP="007241C3">
            <w:pPr>
              <w:ind w:left="108"/>
              <w:rPr>
                <w:rFonts w:ascii="Times New Roman" w:hAnsi="Times New Roman"/>
                <w:sz w:val="20"/>
                <w:szCs w:val="20"/>
                <w:lang w:val="ru-RU"/>
              </w:rPr>
            </w:pPr>
            <w:r w:rsidRPr="008C2020">
              <w:rPr>
                <w:rFonts w:ascii="Times New Roman" w:hAnsi="Times New Roman"/>
                <w:sz w:val="20"/>
                <w:szCs w:val="20"/>
                <w:lang w:val="ru-RU"/>
              </w:rPr>
              <w:t>началаканикул</w:t>
            </w:r>
          </w:p>
        </w:tc>
      </w:tr>
      <w:tr w:rsidR="00B44293" w:rsidRPr="008C2020" w:rsidTr="008C2020">
        <w:trPr>
          <w:trHeight w:val="1103"/>
        </w:trPr>
        <w:tc>
          <w:tcPr>
            <w:tcW w:w="1582" w:type="dxa"/>
          </w:tcPr>
          <w:p w:rsidR="00B44293" w:rsidRPr="008C2020" w:rsidRDefault="00B44293" w:rsidP="007241C3">
            <w:pPr>
              <w:ind w:left="141"/>
              <w:rPr>
                <w:rFonts w:ascii="Times New Roman" w:hAnsi="Times New Roman"/>
                <w:sz w:val="20"/>
                <w:szCs w:val="20"/>
              </w:rPr>
            </w:pPr>
            <w:r w:rsidRPr="008C2020">
              <w:rPr>
                <w:rFonts w:ascii="Times New Roman" w:hAnsi="Times New Roman"/>
                <w:sz w:val="20"/>
                <w:szCs w:val="20"/>
              </w:rPr>
              <w:t>4четверть</w:t>
            </w:r>
          </w:p>
        </w:tc>
        <w:tc>
          <w:tcPr>
            <w:tcW w:w="1620" w:type="dxa"/>
          </w:tcPr>
          <w:p w:rsidR="00B44293" w:rsidRPr="008C2020" w:rsidRDefault="00B44293" w:rsidP="007241C3">
            <w:pPr>
              <w:rPr>
                <w:rFonts w:ascii="Times New Roman" w:hAnsi="Times New Roman"/>
                <w:sz w:val="20"/>
                <w:szCs w:val="20"/>
              </w:rPr>
            </w:pPr>
          </w:p>
          <w:p w:rsidR="00B44293" w:rsidRPr="008C2020" w:rsidRDefault="00B44293" w:rsidP="007241C3">
            <w:pPr>
              <w:ind w:left="141"/>
              <w:rPr>
                <w:rFonts w:ascii="Times New Roman" w:hAnsi="Times New Roman"/>
                <w:sz w:val="20"/>
                <w:szCs w:val="20"/>
              </w:rPr>
            </w:pPr>
            <w:r w:rsidRPr="008C2020">
              <w:rPr>
                <w:rFonts w:ascii="Times New Roman" w:hAnsi="Times New Roman"/>
                <w:sz w:val="20"/>
                <w:szCs w:val="20"/>
              </w:rPr>
              <w:t>Начало</w:t>
            </w:r>
            <w:r w:rsidR="008C2020">
              <w:rPr>
                <w:rFonts w:ascii="Times New Roman" w:hAnsi="Times New Roman"/>
                <w:sz w:val="20"/>
                <w:szCs w:val="20"/>
                <w:lang w:val="ru-RU"/>
              </w:rPr>
              <w:t xml:space="preserve"> </w:t>
            </w:r>
            <w:r w:rsidRPr="008C2020">
              <w:rPr>
                <w:rFonts w:ascii="Times New Roman" w:hAnsi="Times New Roman"/>
                <w:sz w:val="20"/>
                <w:szCs w:val="20"/>
              </w:rPr>
              <w:t>апреля</w:t>
            </w:r>
          </w:p>
        </w:tc>
        <w:tc>
          <w:tcPr>
            <w:tcW w:w="1980" w:type="dxa"/>
          </w:tcPr>
          <w:p w:rsidR="00B44293" w:rsidRPr="008C2020" w:rsidRDefault="00B44293" w:rsidP="007241C3">
            <w:pPr>
              <w:ind w:left="105" w:right="221" w:firstLine="33"/>
              <w:rPr>
                <w:rFonts w:ascii="Times New Roman" w:hAnsi="Times New Roman"/>
                <w:sz w:val="20"/>
                <w:szCs w:val="20"/>
                <w:lang w:val="ru-RU"/>
              </w:rPr>
            </w:pPr>
            <w:r w:rsidRPr="008C2020">
              <w:rPr>
                <w:rFonts w:ascii="Times New Roman" w:hAnsi="Times New Roman"/>
                <w:sz w:val="20"/>
                <w:szCs w:val="20"/>
                <w:lang w:val="ru-RU"/>
              </w:rPr>
              <w:t>5-8 классы – последний</w:t>
            </w:r>
            <w:r w:rsidR="008C2020">
              <w:rPr>
                <w:rFonts w:ascii="Times New Roman" w:hAnsi="Times New Roman"/>
                <w:sz w:val="20"/>
                <w:szCs w:val="20"/>
                <w:lang w:val="ru-RU"/>
              </w:rPr>
              <w:t xml:space="preserve"> </w:t>
            </w:r>
            <w:r w:rsidRPr="008C2020">
              <w:rPr>
                <w:rFonts w:ascii="Times New Roman" w:hAnsi="Times New Roman"/>
                <w:sz w:val="20"/>
                <w:szCs w:val="20"/>
                <w:lang w:val="ru-RU"/>
              </w:rPr>
              <w:t>рабочий день мая</w:t>
            </w:r>
          </w:p>
          <w:p w:rsidR="00B44293" w:rsidRPr="008C2020" w:rsidRDefault="00B44293" w:rsidP="007241C3">
            <w:pPr>
              <w:ind w:left="105" w:right="324" w:firstLine="33"/>
              <w:rPr>
                <w:rFonts w:ascii="Times New Roman" w:hAnsi="Times New Roman"/>
                <w:sz w:val="20"/>
                <w:szCs w:val="20"/>
                <w:lang w:val="ru-RU"/>
              </w:rPr>
            </w:pPr>
            <w:r w:rsidRPr="008C2020">
              <w:rPr>
                <w:rFonts w:ascii="Times New Roman" w:hAnsi="Times New Roman"/>
                <w:sz w:val="20"/>
                <w:szCs w:val="20"/>
                <w:lang w:val="ru-RU"/>
              </w:rPr>
              <w:t>9классы–за1неделю</w:t>
            </w:r>
            <w:r w:rsidR="008C2020">
              <w:rPr>
                <w:rFonts w:ascii="Times New Roman" w:hAnsi="Times New Roman"/>
                <w:sz w:val="20"/>
                <w:szCs w:val="20"/>
                <w:lang w:val="ru-RU"/>
              </w:rPr>
              <w:t xml:space="preserve"> </w:t>
            </w:r>
            <w:r w:rsidRPr="008C2020">
              <w:rPr>
                <w:rFonts w:ascii="Times New Roman" w:hAnsi="Times New Roman"/>
                <w:sz w:val="20"/>
                <w:szCs w:val="20"/>
                <w:lang w:val="ru-RU"/>
              </w:rPr>
              <w:t>до</w:t>
            </w:r>
            <w:r w:rsidR="008C2020">
              <w:rPr>
                <w:rFonts w:ascii="Times New Roman" w:hAnsi="Times New Roman"/>
                <w:sz w:val="20"/>
                <w:szCs w:val="20"/>
                <w:lang w:val="ru-RU"/>
              </w:rPr>
              <w:t xml:space="preserve"> </w:t>
            </w:r>
            <w:r w:rsidRPr="008C2020">
              <w:rPr>
                <w:rFonts w:ascii="Times New Roman" w:hAnsi="Times New Roman"/>
                <w:sz w:val="20"/>
                <w:szCs w:val="20"/>
                <w:lang w:val="ru-RU"/>
              </w:rPr>
              <w:t>конца</w:t>
            </w:r>
            <w:r w:rsidR="008C2020">
              <w:rPr>
                <w:rFonts w:ascii="Times New Roman" w:hAnsi="Times New Roman"/>
                <w:sz w:val="20"/>
                <w:szCs w:val="20"/>
                <w:lang w:val="ru-RU"/>
              </w:rPr>
              <w:t xml:space="preserve"> </w:t>
            </w:r>
            <w:r w:rsidRPr="008C2020">
              <w:rPr>
                <w:rFonts w:ascii="Times New Roman" w:hAnsi="Times New Roman"/>
                <w:sz w:val="20"/>
                <w:szCs w:val="20"/>
                <w:lang w:val="ru-RU"/>
              </w:rPr>
              <w:t>мая</w:t>
            </w:r>
          </w:p>
        </w:tc>
        <w:tc>
          <w:tcPr>
            <w:tcW w:w="1623" w:type="dxa"/>
          </w:tcPr>
          <w:p w:rsidR="00BE122E" w:rsidRPr="008C2020" w:rsidRDefault="00BE122E" w:rsidP="007241C3">
            <w:pPr>
              <w:ind w:left="141"/>
              <w:rPr>
                <w:rFonts w:ascii="Times New Roman" w:hAnsi="Times New Roman"/>
                <w:sz w:val="20"/>
                <w:szCs w:val="20"/>
                <w:lang w:val="ru-RU"/>
              </w:rPr>
            </w:pPr>
            <w:r w:rsidRPr="008C2020">
              <w:rPr>
                <w:rFonts w:ascii="Times New Roman" w:hAnsi="Times New Roman"/>
                <w:sz w:val="20"/>
                <w:szCs w:val="20"/>
                <w:lang w:val="ru-RU"/>
              </w:rPr>
              <w:t>За</w:t>
            </w:r>
            <w:r w:rsidR="008C2020">
              <w:rPr>
                <w:rFonts w:ascii="Times New Roman" w:hAnsi="Times New Roman"/>
                <w:sz w:val="20"/>
                <w:szCs w:val="20"/>
                <w:lang w:val="ru-RU"/>
              </w:rPr>
              <w:t xml:space="preserve"> </w:t>
            </w:r>
            <w:r w:rsidRPr="008C2020">
              <w:rPr>
                <w:rFonts w:ascii="Times New Roman" w:hAnsi="Times New Roman"/>
                <w:sz w:val="20"/>
                <w:szCs w:val="20"/>
                <w:lang w:val="ru-RU"/>
              </w:rPr>
              <w:t>два-пять</w:t>
            </w:r>
            <w:r w:rsidR="008C2020">
              <w:rPr>
                <w:rFonts w:ascii="Times New Roman" w:hAnsi="Times New Roman"/>
                <w:sz w:val="20"/>
                <w:szCs w:val="20"/>
                <w:lang w:val="ru-RU"/>
              </w:rPr>
              <w:t xml:space="preserve"> </w:t>
            </w:r>
            <w:r w:rsidRPr="008C2020">
              <w:rPr>
                <w:rFonts w:ascii="Times New Roman" w:hAnsi="Times New Roman"/>
                <w:sz w:val="20"/>
                <w:szCs w:val="20"/>
                <w:lang w:val="ru-RU"/>
              </w:rPr>
              <w:t>дней</w:t>
            </w:r>
            <w:r w:rsidR="008C2020">
              <w:rPr>
                <w:rFonts w:ascii="Times New Roman" w:hAnsi="Times New Roman"/>
                <w:sz w:val="20"/>
                <w:szCs w:val="20"/>
                <w:lang w:val="ru-RU"/>
              </w:rPr>
              <w:t xml:space="preserve"> </w:t>
            </w:r>
            <w:r w:rsidRPr="008C2020">
              <w:rPr>
                <w:rFonts w:ascii="Times New Roman" w:hAnsi="Times New Roman"/>
                <w:sz w:val="20"/>
                <w:szCs w:val="20"/>
                <w:lang w:val="ru-RU"/>
              </w:rPr>
              <w:t>до</w:t>
            </w:r>
          </w:p>
          <w:p w:rsidR="00B44293" w:rsidRPr="008C2020" w:rsidRDefault="008C2020" w:rsidP="007241C3">
            <w:pPr>
              <w:ind w:left="108" w:right="643" w:firstLine="33"/>
              <w:rPr>
                <w:rFonts w:ascii="Times New Roman" w:hAnsi="Times New Roman"/>
                <w:sz w:val="20"/>
                <w:szCs w:val="20"/>
                <w:lang w:val="ru-RU"/>
              </w:rPr>
            </w:pPr>
            <w:r w:rsidRPr="008C2020">
              <w:rPr>
                <w:rFonts w:ascii="Times New Roman" w:hAnsi="Times New Roman"/>
                <w:sz w:val="20"/>
                <w:szCs w:val="20"/>
                <w:lang w:val="ru-RU"/>
              </w:rPr>
              <w:t>Н</w:t>
            </w:r>
            <w:r w:rsidR="00BE122E" w:rsidRPr="008C2020">
              <w:rPr>
                <w:rFonts w:ascii="Times New Roman" w:hAnsi="Times New Roman"/>
                <w:sz w:val="20"/>
                <w:szCs w:val="20"/>
                <w:lang w:val="ru-RU"/>
              </w:rPr>
              <w:t>ачала</w:t>
            </w:r>
            <w:r>
              <w:rPr>
                <w:rFonts w:ascii="Times New Roman" w:hAnsi="Times New Roman"/>
                <w:sz w:val="20"/>
                <w:szCs w:val="20"/>
                <w:lang w:val="ru-RU"/>
              </w:rPr>
              <w:t xml:space="preserve"> </w:t>
            </w:r>
            <w:r w:rsidR="00BE122E" w:rsidRPr="008C2020">
              <w:rPr>
                <w:rFonts w:ascii="Times New Roman" w:hAnsi="Times New Roman"/>
                <w:sz w:val="20"/>
                <w:szCs w:val="20"/>
                <w:lang w:val="ru-RU"/>
              </w:rPr>
              <w:t>каникул</w:t>
            </w:r>
          </w:p>
        </w:tc>
      </w:tr>
      <w:tr w:rsidR="00B44293" w:rsidRPr="008C2020" w:rsidTr="008C2020">
        <w:trPr>
          <w:trHeight w:val="551"/>
        </w:trPr>
        <w:tc>
          <w:tcPr>
            <w:tcW w:w="5182" w:type="dxa"/>
            <w:gridSpan w:val="3"/>
          </w:tcPr>
          <w:p w:rsidR="00B44293" w:rsidRPr="008C2020" w:rsidRDefault="00B44293" w:rsidP="007241C3">
            <w:pPr>
              <w:ind w:left="141"/>
              <w:rPr>
                <w:rFonts w:ascii="Times New Roman" w:hAnsi="Times New Roman"/>
                <w:sz w:val="20"/>
                <w:szCs w:val="20"/>
              </w:rPr>
            </w:pPr>
            <w:r w:rsidRPr="008C2020">
              <w:rPr>
                <w:rFonts w:ascii="Times New Roman" w:hAnsi="Times New Roman"/>
                <w:sz w:val="20"/>
                <w:szCs w:val="20"/>
              </w:rPr>
              <w:t>Годовая</w:t>
            </w:r>
            <w:r w:rsidR="008C2020">
              <w:rPr>
                <w:rFonts w:ascii="Times New Roman" w:hAnsi="Times New Roman"/>
                <w:sz w:val="20"/>
                <w:szCs w:val="20"/>
                <w:lang w:val="ru-RU"/>
              </w:rPr>
              <w:t xml:space="preserve"> </w:t>
            </w:r>
            <w:r w:rsidRPr="008C2020">
              <w:rPr>
                <w:rFonts w:ascii="Times New Roman" w:hAnsi="Times New Roman"/>
                <w:sz w:val="20"/>
                <w:szCs w:val="20"/>
              </w:rPr>
              <w:t>аттестация</w:t>
            </w:r>
          </w:p>
        </w:tc>
        <w:tc>
          <w:tcPr>
            <w:tcW w:w="1623" w:type="dxa"/>
          </w:tcPr>
          <w:p w:rsidR="00B44293" w:rsidRDefault="00B44293" w:rsidP="007241C3">
            <w:pPr>
              <w:ind w:left="141"/>
              <w:rPr>
                <w:rFonts w:ascii="Times New Roman" w:hAnsi="Times New Roman"/>
                <w:sz w:val="20"/>
                <w:szCs w:val="20"/>
                <w:lang w:val="ru-RU"/>
              </w:rPr>
            </w:pPr>
            <w:r w:rsidRPr="008C2020">
              <w:rPr>
                <w:rFonts w:ascii="Times New Roman" w:hAnsi="Times New Roman"/>
                <w:sz w:val="20"/>
                <w:szCs w:val="20"/>
                <w:lang w:val="ru-RU"/>
              </w:rPr>
              <w:t>За</w:t>
            </w:r>
            <w:r w:rsidR="008C2020">
              <w:rPr>
                <w:rFonts w:ascii="Times New Roman" w:hAnsi="Times New Roman"/>
                <w:sz w:val="20"/>
                <w:szCs w:val="20"/>
                <w:lang w:val="ru-RU"/>
              </w:rPr>
              <w:t xml:space="preserve"> </w:t>
            </w:r>
            <w:r w:rsidRPr="008C2020">
              <w:rPr>
                <w:rFonts w:ascii="Times New Roman" w:hAnsi="Times New Roman"/>
                <w:sz w:val="20"/>
                <w:szCs w:val="20"/>
                <w:lang w:val="ru-RU"/>
              </w:rPr>
              <w:t>десять</w:t>
            </w:r>
            <w:r w:rsidR="008C2020">
              <w:rPr>
                <w:rFonts w:ascii="Times New Roman" w:hAnsi="Times New Roman"/>
                <w:sz w:val="20"/>
                <w:szCs w:val="20"/>
                <w:lang w:val="ru-RU"/>
              </w:rPr>
              <w:t xml:space="preserve"> </w:t>
            </w:r>
            <w:r w:rsidRPr="008C2020">
              <w:rPr>
                <w:rFonts w:ascii="Times New Roman" w:hAnsi="Times New Roman"/>
                <w:sz w:val="20"/>
                <w:szCs w:val="20"/>
                <w:lang w:val="ru-RU"/>
              </w:rPr>
              <w:t>дней</w:t>
            </w:r>
            <w:r w:rsidR="008C2020">
              <w:rPr>
                <w:rFonts w:ascii="Times New Roman" w:hAnsi="Times New Roman"/>
                <w:sz w:val="20"/>
                <w:szCs w:val="20"/>
                <w:lang w:val="ru-RU"/>
              </w:rPr>
              <w:t xml:space="preserve"> </w:t>
            </w:r>
            <w:r w:rsidRPr="008C2020">
              <w:rPr>
                <w:rFonts w:ascii="Times New Roman" w:hAnsi="Times New Roman"/>
                <w:sz w:val="20"/>
                <w:szCs w:val="20"/>
                <w:lang w:val="ru-RU"/>
              </w:rPr>
              <w:t>до</w:t>
            </w:r>
            <w:r w:rsidR="008C2020">
              <w:rPr>
                <w:rFonts w:ascii="Times New Roman" w:hAnsi="Times New Roman"/>
                <w:sz w:val="20"/>
                <w:szCs w:val="20"/>
                <w:lang w:val="ru-RU"/>
              </w:rPr>
              <w:t xml:space="preserve"> </w:t>
            </w:r>
          </w:p>
          <w:p w:rsidR="00B44293" w:rsidRPr="008C2020" w:rsidRDefault="00BE122E" w:rsidP="007241C3">
            <w:pPr>
              <w:ind w:left="108"/>
              <w:rPr>
                <w:rFonts w:ascii="Times New Roman" w:hAnsi="Times New Roman"/>
                <w:sz w:val="20"/>
                <w:szCs w:val="20"/>
                <w:lang w:val="ru-RU"/>
              </w:rPr>
            </w:pPr>
            <w:r w:rsidRPr="008C2020">
              <w:rPr>
                <w:rFonts w:ascii="Times New Roman" w:hAnsi="Times New Roman"/>
                <w:sz w:val="20"/>
                <w:szCs w:val="20"/>
                <w:lang w:val="ru-RU"/>
              </w:rPr>
              <w:t>Н</w:t>
            </w:r>
            <w:r w:rsidR="00B44293" w:rsidRPr="008C2020">
              <w:rPr>
                <w:rFonts w:ascii="Times New Roman" w:hAnsi="Times New Roman"/>
                <w:sz w:val="20"/>
                <w:szCs w:val="20"/>
                <w:lang w:val="ru-RU"/>
              </w:rPr>
              <w:t>ачала</w:t>
            </w:r>
            <w:r w:rsidR="008C2020">
              <w:rPr>
                <w:rFonts w:ascii="Times New Roman" w:hAnsi="Times New Roman"/>
                <w:sz w:val="20"/>
                <w:szCs w:val="20"/>
                <w:lang w:val="ru-RU"/>
              </w:rPr>
              <w:t xml:space="preserve"> </w:t>
            </w:r>
            <w:r w:rsidR="00B44293" w:rsidRPr="008C2020">
              <w:rPr>
                <w:rFonts w:ascii="Times New Roman" w:hAnsi="Times New Roman"/>
                <w:sz w:val="20"/>
                <w:szCs w:val="20"/>
                <w:lang w:val="ru-RU"/>
              </w:rPr>
              <w:t>каникул</w:t>
            </w:r>
          </w:p>
        </w:tc>
      </w:tr>
    </w:tbl>
    <w:p w:rsidR="00B44293" w:rsidRPr="007241C3" w:rsidRDefault="00B44293"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rPr>
      </w:pPr>
    </w:p>
    <w:p w:rsidR="00B44293" w:rsidRPr="007241C3" w:rsidRDefault="00B44293"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rPr>
      </w:pPr>
    </w:p>
    <w:p w:rsidR="00B44293" w:rsidRPr="007241C3" w:rsidRDefault="00B44293" w:rsidP="007241C3">
      <w:pPr>
        <w:widowControl w:val="0"/>
        <w:autoSpaceDE w:val="0"/>
        <w:autoSpaceDN w:val="0"/>
        <w:spacing w:after="0" w:line="240" w:lineRule="auto"/>
        <w:ind w:firstLine="720"/>
        <w:jc w:val="both"/>
        <w:rPr>
          <w:rFonts w:ascii="Times New Roman" w:eastAsia="Times New Roman" w:hAnsi="Times New Roman" w:cs="Times New Roman"/>
          <w:sz w:val="24"/>
          <w:szCs w:val="24"/>
          <w:lang w:eastAsia="en-US"/>
        </w:rPr>
      </w:pPr>
      <w:r w:rsidRPr="007241C3">
        <w:rPr>
          <w:rFonts w:ascii="Times New Roman" w:eastAsia="Times New Roman" w:hAnsi="Times New Roman" w:cs="Times New Roman"/>
          <w:sz w:val="24"/>
          <w:szCs w:val="24"/>
          <w:lang w:eastAsia="en-US"/>
        </w:rPr>
        <w:t>Втечениеучебногоднячередуетсяурочнаяивнеурочнаядеятельность.Внеурочные курсы, обязательные индивидуальные и групповые занятия, экскурсии и т. п.организуются в другую для обучающихся смену с предусмотренным временем на обед, нонеранеечемчерез40минутпослеосновныхзанятий,вовторойполовинеучебногодня.</w:t>
      </w:r>
    </w:p>
    <w:p w:rsidR="00B44293" w:rsidRPr="007241C3" w:rsidRDefault="00B44293" w:rsidP="007241C3">
      <w:pPr>
        <w:spacing w:after="0" w:line="240" w:lineRule="auto"/>
        <w:contextualSpacing/>
        <w:jc w:val="both"/>
        <w:rPr>
          <w:rFonts w:ascii="Times New Roman" w:eastAsia="Calibri" w:hAnsi="Times New Roman" w:cs="Times New Roman"/>
          <w:b/>
          <w:sz w:val="24"/>
          <w:szCs w:val="24"/>
          <w:lang w:eastAsia="en-US"/>
        </w:rPr>
      </w:pPr>
      <w:r w:rsidRPr="007241C3">
        <w:rPr>
          <w:rFonts w:ascii="Times New Roman" w:eastAsia="Calibri" w:hAnsi="Times New Roman" w:cs="Times New Roman"/>
          <w:b/>
          <w:sz w:val="24"/>
          <w:szCs w:val="24"/>
          <w:lang w:eastAsia="en-US"/>
        </w:rPr>
        <w:t>Организация внеурочной деятельности</w:t>
      </w:r>
    </w:p>
    <w:p w:rsidR="00B44293" w:rsidRPr="007241C3" w:rsidRDefault="00B44293" w:rsidP="007241C3">
      <w:pPr>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Проведение внеурочной деятельности осуществляется во второй половине дня с понедельника по пятницу.</w:t>
      </w:r>
    </w:p>
    <w:p w:rsidR="00B44293" w:rsidRPr="007241C3" w:rsidRDefault="00B44293" w:rsidP="007241C3">
      <w:pPr>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График реализации внеурочной деятельности: с 16-00 до 19-00 в соответствии с утвержденным расписанием.</w:t>
      </w:r>
    </w:p>
    <w:p w:rsidR="00B31ED8" w:rsidRPr="007241C3" w:rsidRDefault="00B44293"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7241C3">
        <w:rPr>
          <w:rFonts w:ascii="Times New Roman" w:eastAsia="Times New Roman" w:hAnsi="Times New Roman" w:cs="Times New Roman"/>
          <w:sz w:val="24"/>
          <w:szCs w:val="24"/>
        </w:rPr>
        <w:t>Годовой календарный учебный график на текущий учебный год представлен в Приложении.</w:t>
      </w:r>
    </w:p>
    <w:p w:rsidR="00246D43" w:rsidRPr="007241C3" w:rsidRDefault="00246D43" w:rsidP="007241C3">
      <w:pPr>
        <w:widowControl w:val="0"/>
        <w:shd w:val="clear" w:color="auto" w:fill="FFFFFF"/>
        <w:autoSpaceDE w:val="0"/>
        <w:autoSpaceDN w:val="0"/>
        <w:adjustRightInd w:val="0"/>
        <w:spacing w:after="0" w:line="240" w:lineRule="auto"/>
        <w:jc w:val="both"/>
        <w:rPr>
          <w:rFonts w:ascii="Times New Roman" w:hAnsi="Times New Roman" w:cs="Times New Roman"/>
          <w:b/>
          <w:sz w:val="24"/>
          <w:szCs w:val="24"/>
        </w:rPr>
      </w:pPr>
    </w:p>
    <w:p w:rsidR="00B31ED8" w:rsidRPr="007241C3" w:rsidRDefault="008C2020"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 xml:space="preserve"> </w:t>
      </w:r>
      <w:r w:rsidR="00AC1C8B">
        <w:rPr>
          <w:rFonts w:ascii="Times New Roman" w:hAnsi="Times New Roman" w:cs="Times New Roman"/>
          <w:b/>
          <w:sz w:val="24"/>
          <w:szCs w:val="24"/>
        </w:rPr>
        <w:t xml:space="preserve">3.3. </w:t>
      </w:r>
      <w:r>
        <w:rPr>
          <w:rFonts w:ascii="Times New Roman" w:hAnsi="Times New Roman" w:cs="Times New Roman"/>
          <w:b/>
          <w:sz w:val="24"/>
          <w:szCs w:val="24"/>
        </w:rPr>
        <w:t>Федеральный п</w:t>
      </w:r>
      <w:r w:rsidR="00246D43" w:rsidRPr="007241C3">
        <w:rPr>
          <w:rFonts w:ascii="Times New Roman" w:hAnsi="Times New Roman" w:cs="Times New Roman"/>
          <w:b/>
          <w:sz w:val="24"/>
          <w:szCs w:val="24"/>
        </w:rPr>
        <w:t>лан внеурочной деятельности</w:t>
      </w:r>
    </w:p>
    <w:p w:rsidR="000C4851" w:rsidRPr="007241C3" w:rsidRDefault="008C2020" w:rsidP="007241C3">
      <w:pPr>
        <w:pStyle w:val="ConsPlusNormal"/>
        <w:ind w:firstLine="540"/>
        <w:jc w:val="both"/>
        <w:rPr>
          <w:sz w:val="24"/>
          <w:szCs w:val="24"/>
        </w:rPr>
      </w:pPr>
      <w:r>
        <w:rPr>
          <w:sz w:val="24"/>
          <w:szCs w:val="24"/>
        </w:rPr>
        <w:t xml:space="preserve"> </w:t>
      </w:r>
      <w:r w:rsidR="000C4851" w:rsidRPr="007241C3">
        <w:rPr>
          <w:sz w:val="24"/>
          <w:szCs w:val="24"/>
        </w:rPr>
        <w:t xml:space="preserve">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0C4851" w:rsidRPr="007241C3" w:rsidRDefault="008C2020" w:rsidP="007241C3">
      <w:pPr>
        <w:pStyle w:val="ConsPlusNormal"/>
        <w:ind w:firstLine="540"/>
        <w:jc w:val="both"/>
        <w:rPr>
          <w:sz w:val="24"/>
          <w:szCs w:val="24"/>
        </w:rPr>
      </w:pPr>
      <w:r>
        <w:rPr>
          <w:sz w:val="24"/>
          <w:szCs w:val="24"/>
        </w:rPr>
        <w:t xml:space="preserve"> </w:t>
      </w:r>
      <w:r w:rsidR="000C4851" w:rsidRPr="007241C3">
        <w:rPr>
          <w:sz w:val="24"/>
          <w:szCs w:val="24"/>
        </w:rPr>
        <w:t xml:space="preserve"> Внеурочная деятельность является неотъемлемой и обязательной частью основной общеобразовательной программы.</w:t>
      </w:r>
    </w:p>
    <w:p w:rsidR="000C4851" w:rsidRPr="007241C3" w:rsidRDefault="008C2020" w:rsidP="007241C3">
      <w:pPr>
        <w:pStyle w:val="ConsPlusNormal"/>
        <w:ind w:firstLine="540"/>
        <w:jc w:val="both"/>
        <w:rPr>
          <w:sz w:val="24"/>
          <w:szCs w:val="24"/>
        </w:rPr>
      </w:pPr>
      <w:r>
        <w:rPr>
          <w:sz w:val="24"/>
          <w:szCs w:val="24"/>
        </w:rPr>
        <w:t xml:space="preserve"> </w:t>
      </w:r>
      <w:r w:rsidR="000C4851" w:rsidRPr="007241C3">
        <w:rPr>
          <w:sz w:val="24"/>
          <w:szCs w:val="24"/>
        </w:rPr>
        <w:t xml:space="preserve">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C4851" w:rsidRPr="007241C3" w:rsidRDefault="000C4851" w:rsidP="007241C3">
      <w:pPr>
        <w:pStyle w:val="ConsPlusNormal"/>
        <w:ind w:firstLine="540"/>
        <w:jc w:val="both"/>
        <w:rPr>
          <w:sz w:val="24"/>
          <w:szCs w:val="24"/>
        </w:rPr>
      </w:pPr>
      <w:r w:rsidRPr="007241C3">
        <w:rPr>
          <w:sz w:val="24"/>
          <w:szCs w:val="24"/>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C4851" w:rsidRPr="007241C3" w:rsidRDefault="000C4851" w:rsidP="007241C3">
      <w:pPr>
        <w:pStyle w:val="ConsPlusNormal"/>
        <w:ind w:firstLine="540"/>
        <w:jc w:val="both"/>
        <w:rPr>
          <w:sz w:val="24"/>
          <w:szCs w:val="24"/>
        </w:rPr>
      </w:pPr>
      <w:r w:rsidRPr="007241C3">
        <w:rPr>
          <w:sz w:val="24"/>
          <w:szCs w:val="24"/>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C4851" w:rsidRPr="007241C3" w:rsidRDefault="000C4851" w:rsidP="007241C3">
      <w:pPr>
        <w:pStyle w:val="ConsPlusNormal"/>
        <w:ind w:firstLine="540"/>
        <w:jc w:val="both"/>
        <w:rPr>
          <w:sz w:val="24"/>
          <w:szCs w:val="24"/>
        </w:rPr>
      </w:pPr>
      <w:r w:rsidRPr="007241C3">
        <w:rPr>
          <w:sz w:val="24"/>
          <w:szCs w:val="24"/>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C4851" w:rsidRPr="007241C3" w:rsidRDefault="000C4851" w:rsidP="007241C3">
      <w:pPr>
        <w:pStyle w:val="ConsPlusNormal"/>
        <w:ind w:firstLine="540"/>
        <w:jc w:val="both"/>
        <w:rPr>
          <w:sz w:val="24"/>
          <w:szCs w:val="24"/>
        </w:rPr>
      </w:pPr>
      <w:r w:rsidRPr="007241C3">
        <w:rPr>
          <w:sz w:val="24"/>
          <w:szCs w:val="24"/>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C4851" w:rsidRPr="007241C3" w:rsidRDefault="000C4851" w:rsidP="007241C3">
      <w:pPr>
        <w:pStyle w:val="ConsPlusNormal"/>
        <w:ind w:firstLine="540"/>
        <w:jc w:val="both"/>
        <w:rPr>
          <w:sz w:val="24"/>
          <w:szCs w:val="24"/>
        </w:rPr>
      </w:pPr>
      <w:r w:rsidRPr="007241C3">
        <w:rPr>
          <w:sz w:val="24"/>
          <w:szCs w:val="24"/>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C4851" w:rsidRPr="007241C3" w:rsidRDefault="000C4851" w:rsidP="007241C3">
      <w:pPr>
        <w:pStyle w:val="ConsPlusNormal"/>
        <w:ind w:firstLine="540"/>
        <w:jc w:val="both"/>
        <w:rPr>
          <w:sz w:val="24"/>
          <w:szCs w:val="24"/>
        </w:rPr>
      </w:pPr>
      <w:r w:rsidRPr="007241C3">
        <w:rPr>
          <w:sz w:val="24"/>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0C4851" w:rsidRPr="007241C3" w:rsidRDefault="000C4851" w:rsidP="007241C3">
      <w:pPr>
        <w:pStyle w:val="ConsPlusNormal"/>
        <w:ind w:firstLine="540"/>
        <w:jc w:val="both"/>
        <w:rPr>
          <w:sz w:val="24"/>
          <w:szCs w:val="24"/>
        </w:rPr>
      </w:pPr>
      <w:r w:rsidRPr="007241C3">
        <w:rPr>
          <w:sz w:val="24"/>
          <w:szCs w:val="24"/>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C4851" w:rsidRPr="007241C3" w:rsidRDefault="000C4851" w:rsidP="007241C3">
      <w:pPr>
        <w:pStyle w:val="ConsPlusNormal"/>
        <w:ind w:firstLine="540"/>
        <w:jc w:val="both"/>
        <w:rPr>
          <w:sz w:val="24"/>
          <w:szCs w:val="24"/>
        </w:rPr>
      </w:pPr>
      <w:r w:rsidRPr="007241C3">
        <w:rPr>
          <w:sz w:val="24"/>
          <w:szCs w:val="24"/>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0C4851" w:rsidRPr="007241C3" w:rsidRDefault="008C2020" w:rsidP="007241C3">
      <w:pPr>
        <w:pStyle w:val="ConsPlusNormal"/>
        <w:ind w:firstLine="540"/>
        <w:jc w:val="both"/>
        <w:rPr>
          <w:sz w:val="24"/>
          <w:szCs w:val="24"/>
        </w:rPr>
      </w:pPr>
      <w:r>
        <w:rPr>
          <w:sz w:val="24"/>
          <w:szCs w:val="24"/>
        </w:rPr>
        <w:t xml:space="preserve"> </w:t>
      </w:r>
      <w:r w:rsidR="000C4851" w:rsidRPr="007241C3">
        <w:rPr>
          <w:sz w:val="24"/>
          <w:szCs w:val="24"/>
        </w:rPr>
        <w:t xml:space="preserve">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0C4851" w:rsidRPr="007241C3" w:rsidRDefault="000C4851" w:rsidP="007241C3">
      <w:pPr>
        <w:pStyle w:val="ConsPlusNormal"/>
        <w:ind w:firstLine="540"/>
        <w:jc w:val="both"/>
        <w:rPr>
          <w:sz w:val="24"/>
          <w:szCs w:val="24"/>
        </w:rPr>
      </w:pPr>
      <w:r w:rsidRPr="007241C3">
        <w:rPr>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C4851" w:rsidRPr="007241C3" w:rsidRDefault="008C2020" w:rsidP="007241C3">
      <w:pPr>
        <w:pStyle w:val="ConsPlusNormal"/>
        <w:ind w:firstLine="540"/>
        <w:jc w:val="both"/>
        <w:rPr>
          <w:sz w:val="24"/>
          <w:szCs w:val="24"/>
        </w:rPr>
      </w:pPr>
      <w:r>
        <w:rPr>
          <w:sz w:val="24"/>
          <w:szCs w:val="24"/>
        </w:rPr>
        <w:t xml:space="preserve"> </w:t>
      </w:r>
      <w:r w:rsidR="000C4851" w:rsidRPr="007241C3">
        <w:rPr>
          <w:sz w:val="24"/>
          <w:szCs w:val="24"/>
        </w:rPr>
        <w:t xml:space="preserve">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0C4851" w:rsidRPr="007241C3" w:rsidRDefault="008C2020" w:rsidP="007241C3">
      <w:pPr>
        <w:pStyle w:val="ConsPlusNormal"/>
        <w:ind w:firstLine="540"/>
        <w:jc w:val="both"/>
        <w:rPr>
          <w:sz w:val="24"/>
          <w:szCs w:val="24"/>
        </w:rPr>
      </w:pPr>
      <w:r>
        <w:rPr>
          <w:sz w:val="24"/>
          <w:szCs w:val="24"/>
        </w:rPr>
        <w:t xml:space="preserve"> </w:t>
      </w:r>
      <w:r w:rsidR="000C4851" w:rsidRPr="007241C3">
        <w:rPr>
          <w:sz w:val="24"/>
          <w:szCs w:val="24"/>
        </w:rPr>
        <w:t xml:space="preserve">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C4851" w:rsidRPr="007241C3" w:rsidRDefault="000C4851" w:rsidP="007241C3">
      <w:pPr>
        <w:pStyle w:val="ConsPlusNormal"/>
        <w:ind w:firstLine="540"/>
        <w:jc w:val="both"/>
        <w:rPr>
          <w:sz w:val="24"/>
          <w:szCs w:val="24"/>
        </w:rPr>
      </w:pPr>
      <w:r w:rsidRPr="007241C3">
        <w:rPr>
          <w:sz w:val="24"/>
          <w:szCs w:val="24"/>
        </w:rPr>
        <w:t>При этом расходы времени на отдельные направления плана внеурочной деятельности могут отличаться:</w:t>
      </w:r>
    </w:p>
    <w:p w:rsidR="000C4851" w:rsidRPr="007241C3" w:rsidRDefault="000C4851" w:rsidP="007241C3">
      <w:pPr>
        <w:pStyle w:val="ConsPlusNormal"/>
        <w:ind w:firstLine="540"/>
        <w:jc w:val="both"/>
        <w:rPr>
          <w:sz w:val="24"/>
          <w:szCs w:val="24"/>
        </w:rPr>
      </w:pPr>
      <w:r w:rsidRPr="007241C3">
        <w:rPr>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0C4851" w:rsidRPr="007241C3" w:rsidRDefault="000C4851" w:rsidP="007241C3">
      <w:pPr>
        <w:pStyle w:val="ConsPlusNormal"/>
        <w:ind w:firstLine="540"/>
        <w:jc w:val="both"/>
        <w:rPr>
          <w:sz w:val="24"/>
          <w:szCs w:val="24"/>
        </w:rPr>
      </w:pPr>
      <w:r w:rsidRPr="007241C3">
        <w:rPr>
          <w:sz w:val="24"/>
          <w:szCs w:val="24"/>
        </w:rPr>
        <w:t>на внеурочную деятельность по формированию функциональной грамотности - от 1 до 2 часов;</w:t>
      </w:r>
    </w:p>
    <w:p w:rsidR="000C4851" w:rsidRPr="007241C3" w:rsidRDefault="000C4851" w:rsidP="007241C3">
      <w:pPr>
        <w:pStyle w:val="ConsPlusNormal"/>
        <w:ind w:firstLine="540"/>
        <w:jc w:val="both"/>
        <w:rPr>
          <w:sz w:val="24"/>
          <w:szCs w:val="24"/>
        </w:rPr>
      </w:pPr>
      <w:r w:rsidRPr="007241C3">
        <w:rPr>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0C4851" w:rsidRPr="007241C3" w:rsidRDefault="000C4851" w:rsidP="007241C3">
      <w:pPr>
        <w:pStyle w:val="ConsPlusNormal"/>
        <w:ind w:firstLine="540"/>
        <w:jc w:val="both"/>
        <w:rPr>
          <w:sz w:val="24"/>
          <w:szCs w:val="24"/>
        </w:rPr>
      </w:pPr>
      <w:r w:rsidRPr="007241C3">
        <w:rPr>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1 - 2 недели может быть использовано до 20 часов (бюджет времени, отведенного на реализацию плана внеурочной деятельности);</w:t>
      </w:r>
    </w:p>
    <w:p w:rsidR="000C4851" w:rsidRPr="007241C3" w:rsidRDefault="000C4851" w:rsidP="007241C3">
      <w:pPr>
        <w:pStyle w:val="ConsPlusNormal"/>
        <w:ind w:firstLine="540"/>
        <w:jc w:val="both"/>
        <w:rPr>
          <w:sz w:val="24"/>
          <w:szCs w:val="24"/>
        </w:rPr>
      </w:pPr>
      <w:r w:rsidRPr="007241C3">
        <w:rPr>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0C4851" w:rsidRPr="007241C3" w:rsidRDefault="008C2020" w:rsidP="007241C3">
      <w:pPr>
        <w:pStyle w:val="ConsPlusNormal"/>
        <w:ind w:firstLine="540"/>
        <w:jc w:val="both"/>
        <w:rPr>
          <w:sz w:val="24"/>
          <w:szCs w:val="24"/>
        </w:rPr>
      </w:pPr>
      <w:r>
        <w:rPr>
          <w:sz w:val="24"/>
          <w:szCs w:val="24"/>
        </w:rPr>
        <w:t xml:space="preserve"> </w:t>
      </w:r>
      <w:r w:rsidR="000C4851" w:rsidRPr="007241C3">
        <w:rPr>
          <w:sz w:val="24"/>
          <w:szCs w:val="24"/>
        </w:rPr>
        <w:t xml:space="preserve"> Общий объем внеурочной деятельности не должен превышать 10 часов в неделю.</w:t>
      </w:r>
    </w:p>
    <w:p w:rsidR="000C4851" w:rsidRPr="007241C3" w:rsidRDefault="008C2020" w:rsidP="007241C3">
      <w:pPr>
        <w:pStyle w:val="ConsPlusNormal"/>
        <w:ind w:firstLine="540"/>
        <w:jc w:val="both"/>
        <w:rPr>
          <w:sz w:val="24"/>
          <w:szCs w:val="24"/>
        </w:rPr>
      </w:pPr>
      <w:r>
        <w:rPr>
          <w:sz w:val="24"/>
          <w:szCs w:val="24"/>
        </w:rPr>
        <w:t xml:space="preserve"> </w:t>
      </w:r>
      <w:r w:rsidR="000C4851" w:rsidRPr="007241C3">
        <w:rPr>
          <w:sz w:val="24"/>
          <w:szCs w:val="24"/>
        </w:rPr>
        <w:t xml:space="preserve"> Один час в неделю рекомендуется отводить на внеурочное занятие "Разговоры о важном".</w:t>
      </w:r>
    </w:p>
    <w:p w:rsidR="000C4851" w:rsidRPr="007241C3" w:rsidRDefault="008C2020" w:rsidP="007241C3">
      <w:pPr>
        <w:pStyle w:val="ConsPlusNormal"/>
        <w:ind w:firstLine="540"/>
        <w:jc w:val="both"/>
        <w:rPr>
          <w:sz w:val="24"/>
          <w:szCs w:val="24"/>
        </w:rPr>
      </w:pPr>
      <w:r>
        <w:rPr>
          <w:sz w:val="24"/>
          <w:szCs w:val="24"/>
        </w:rPr>
        <w:t xml:space="preserve"> </w:t>
      </w:r>
      <w:r w:rsidR="000C4851" w:rsidRPr="007241C3">
        <w:rPr>
          <w:sz w:val="24"/>
          <w:szCs w:val="24"/>
        </w:rPr>
        <w:t xml:space="preserve">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C4851" w:rsidRPr="007241C3" w:rsidRDefault="008C2020" w:rsidP="007241C3">
      <w:pPr>
        <w:pStyle w:val="ConsPlusNormal"/>
        <w:ind w:firstLine="540"/>
        <w:jc w:val="both"/>
        <w:rPr>
          <w:sz w:val="24"/>
          <w:szCs w:val="24"/>
        </w:rPr>
      </w:pPr>
      <w:r>
        <w:rPr>
          <w:sz w:val="24"/>
          <w:szCs w:val="24"/>
        </w:rPr>
        <w:t xml:space="preserve"> </w:t>
      </w:r>
      <w:r w:rsidR="000C4851" w:rsidRPr="007241C3">
        <w:rPr>
          <w:sz w:val="24"/>
          <w:szCs w:val="24"/>
        </w:rPr>
        <w:t xml:space="preserve">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rsidR="000C4851" w:rsidRPr="007241C3" w:rsidRDefault="008C2020" w:rsidP="007241C3">
      <w:pPr>
        <w:pStyle w:val="ConsPlusNormal"/>
        <w:ind w:firstLine="540"/>
        <w:jc w:val="both"/>
        <w:rPr>
          <w:sz w:val="24"/>
          <w:szCs w:val="24"/>
        </w:rPr>
      </w:pPr>
      <w:r>
        <w:rPr>
          <w:sz w:val="24"/>
          <w:szCs w:val="24"/>
        </w:rPr>
        <w:t xml:space="preserve"> </w:t>
      </w:r>
      <w:r w:rsidR="000C4851" w:rsidRPr="007241C3">
        <w:rPr>
          <w:sz w:val="24"/>
          <w:szCs w:val="24"/>
        </w:rPr>
        <w:t xml:space="preserve">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C4851" w:rsidRPr="007241C3" w:rsidRDefault="008C2020" w:rsidP="007241C3">
      <w:pPr>
        <w:pStyle w:val="ConsPlusNormal"/>
        <w:ind w:firstLine="540"/>
        <w:jc w:val="both"/>
        <w:rPr>
          <w:sz w:val="24"/>
          <w:szCs w:val="24"/>
        </w:rPr>
      </w:pPr>
      <w:r>
        <w:rPr>
          <w:sz w:val="24"/>
          <w:szCs w:val="24"/>
        </w:rPr>
        <w:t xml:space="preserve"> </w:t>
      </w:r>
      <w:r w:rsidR="000C4851" w:rsidRPr="007241C3">
        <w:rPr>
          <w:sz w:val="24"/>
          <w:szCs w:val="24"/>
        </w:rPr>
        <w:t xml:space="preserve">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0C4851" w:rsidRPr="007241C3" w:rsidRDefault="008C2020" w:rsidP="007241C3">
      <w:pPr>
        <w:pStyle w:val="ConsPlusNormal"/>
        <w:ind w:firstLine="540"/>
        <w:jc w:val="both"/>
        <w:rPr>
          <w:sz w:val="24"/>
          <w:szCs w:val="24"/>
        </w:rPr>
      </w:pPr>
      <w:r>
        <w:rPr>
          <w:sz w:val="24"/>
          <w:szCs w:val="24"/>
        </w:rPr>
        <w:t xml:space="preserve"> </w:t>
      </w:r>
      <w:r w:rsidR="000C4851" w:rsidRPr="007241C3">
        <w:rPr>
          <w:sz w:val="24"/>
          <w:szCs w:val="24"/>
        </w:rPr>
        <w:t xml:space="preserve">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0C4851" w:rsidRPr="007241C3" w:rsidRDefault="000C4851" w:rsidP="007241C3">
      <w:pPr>
        <w:pStyle w:val="ConsPlusNormal"/>
        <w:ind w:firstLine="540"/>
        <w:jc w:val="both"/>
        <w:rPr>
          <w:sz w:val="24"/>
          <w:szCs w:val="24"/>
        </w:rPr>
      </w:pPr>
      <w:r w:rsidRPr="007241C3">
        <w:rPr>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0C4851" w:rsidRPr="007241C3" w:rsidRDefault="000C4851" w:rsidP="007241C3">
      <w:pPr>
        <w:pStyle w:val="ConsPlusNormal"/>
        <w:ind w:firstLine="540"/>
        <w:jc w:val="both"/>
        <w:rPr>
          <w:sz w:val="24"/>
          <w:szCs w:val="24"/>
        </w:rPr>
      </w:pPr>
      <w:r w:rsidRPr="007241C3">
        <w:rPr>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0C4851" w:rsidRPr="007241C3" w:rsidRDefault="000C4851" w:rsidP="007241C3">
      <w:pPr>
        <w:pStyle w:val="ConsPlusNormal"/>
        <w:ind w:firstLine="540"/>
        <w:jc w:val="both"/>
        <w:rPr>
          <w:sz w:val="24"/>
          <w:szCs w:val="24"/>
        </w:rPr>
      </w:pPr>
      <w:r w:rsidRPr="007241C3">
        <w:rPr>
          <w:sz w:val="24"/>
          <w:szCs w:val="24"/>
        </w:rPr>
        <w:t>модель плана с преобладанием деятельности ученических сообществ и воспитательных мероприятий.</w:t>
      </w:r>
    </w:p>
    <w:p w:rsidR="000C4851" w:rsidRPr="007241C3" w:rsidRDefault="008C2020" w:rsidP="007241C3">
      <w:pPr>
        <w:pStyle w:val="ConsPlusNormal"/>
        <w:ind w:firstLine="540"/>
        <w:jc w:val="both"/>
        <w:rPr>
          <w:sz w:val="24"/>
          <w:szCs w:val="24"/>
        </w:rPr>
      </w:pPr>
      <w:r>
        <w:rPr>
          <w:sz w:val="24"/>
          <w:szCs w:val="24"/>
        </w:rPr>
        <w:t xml:space="preserve"> </w:t>
      </w:r>
      <w:r w:rsidR="000C4851" w:rsidRPr="007241C3">
        <w:rPr>
          <w:sz w:val="24"/>
          <w:szCs w:val="24"/>
        </w:rPr>
        <w:t xml:space="preserve"> В Формы реализации внеурочной деятельности образовательная организация определяет самостоятельно.</w:t>
      </w:r>
    </w:p>
    <w:p w:rsidR="000C4851" w:rsidRPr="007241C3" w:rsidRDefault="008C2020" w:rsidP="007241C3">
      <w:pPr>
        <w:pStyle w:val="ConsPlusNormal"/>
        <w:ind w:firstLine="540"/>
        <w:jc w:val="both"/>
        <w:rPr>
          <w:sz w:val="24"/>
          <w:szCs w:val="24"/>
        </w:rPr>
      </w:pPr>
      <w:r>
        <w:rPr>
          <w:sz w:val="24"/>
          <w:szCs w:val="24"/>
        </w:rPr>
        <w:t xml:space="preserve"> </w:t>
      </w:r>
      <w:r w:rsidR="000C4851" w:rsidRPr="007241C3">
        <w:rPr>
          <w:sz w:val="24"/>
          <w:szCs w:val="24"/>
        </w:rPr>
        <w:t xml:space="preserve">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C4851" w:rsidRPr="007241C3" w:rsidRDefault="008C2020" w:rsidP="007241C3">
      <w:pPr>
        <w:pStyle w:val="ConsPlusNormal"/>
        <w:ind w:firstLine="540"/>
        <w:jc w:val="both"/>
        <w:rPr>
          <w:sz w:val="24"/>
          <w:szCs w:val="24"/>
        </w:rPr>
      </w:pPr>
      <w:r>
        <w:rPr>
          <w:sz w:val="24"/>
          <w:szCs w:val="24"/>
        </w:rPr>
        <w:t xml:space="preserve"> </w:t>
      </w:r>
      <w:r w:rsidR="000C4851" w:rsidRPr="007241C3">
        <w:rPr>
          <w:sz w:val="24"/>
          <w:szCs w:val="24"/>
        </w:rPr>
        <w:t xml:space="preserve">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C4851" w:rsidRPr="007241C3" w:rsidRDefault="008C2020" w:rsidP="007241C3">
      <w:pPr>
        <w:pStyle w:val="ConsPlusNormal"/>
        <w:ind w:firstLine="540"/>
        <w:jc w:val="both"/>
        <w:rPr>
          <w:sz w:val="24"/>
          <w:szCs w:val="24"/>
        </w:rPr>
      </w:pPr>
      <w:r>
        <w:rPr>
          <w:sz w:val="24"/>
          <w:szCs w:val="24"/>
        </w:rPr>
        <w:t xml:space="preserve"> </w:t>
      </w:r>
      <w:r w:rsidR="000C4851" w:rsidRPr="007241C3">
        <w:rPr>
          <w:sz w:val="24"/>
          <w:szCs w:val="24"/>
        </w:rPr>
        <w:t xml:space="preserve">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F77D9B" w:rsidRPr="008C2020" w:rsidRDefault="00F77D9B" w:rsidP="008C202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pacing w:val="-1"/>
          <w:sz w:val="24"/>
          <w:szCs w:val="24"/>
        </w:rPr>
      </w:pPr>
      <w:r w:rsidRPr="008C2020">
        <w:rPr>
          <w:rFonts w:ascii="Times New Roman" w:eastAsia="Times New Roman" w:hAnsi="Times New Roman" w:cs="Times New Roman"/>
          <w:bCs/>
          <w:spacing w:val="-1"/>
          <w:sz w:val="24"/>
          <w:szCs w:val="24"/>
        </w:rPr>
        <w:t>Распределение  часов внеурочной деятельности</w:t>
      </w:r>
    </w:p>
    <w:p w:rsidR="00F77D9B" w:rsidRPr="008C2020" w:rsidRDefault="00F77D9B" w:rsidP="008C2020">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pacing w:val="-1"/>
          <w:sz w:val="24"/>
          <w:szCs w:val="24"/>
        </w:rPr>
      </w:pPr>
      <w:r w:rsidRPr="008C2020">
        <w:rPr>
          <w:rFonts w:ascii="Times New Roman" w:eastAsia="Times New Roman" w:hAnsi="Times New Roman" w:cs="Times New Roman"/>
          <w:bCs/>
          <w:spacing w:val="-1"/>
          <w:sz w:val="24"/>
          <w:szCs w:val="24"/>
        </w:rPr>
        <w:t>по годам основного общего образования</w:t>
      </w:r>
    </w:p>
    <w:tbl>
      <w:tblPr>
        <w:tblW w:w="6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
        <w:gridCol w:w="1840"/>
        <w:gridCol w:w="1136"/>
        <w:gridCol w:w="780"/>
        <w:gridCol w:w="826"/>
        <w:gridCol w:w="922"/>
        <w:gridCol w:w="779"/>
      </w:tblGrid>
      <w:tr w:rsidR="00F77D9B" w:rsidRPr="007241C3" w:rsidTr="00F77D9B">
        <w:tc>
          <w:tcPr>
            <w:tcW w:w="828" w:type="dxa"/>
          </w:tcPr>
          <w:p w:rsidR="00F77D9B" w:rsidRPr="007241C3" w:rsidRDefault="00F77D9B"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
                <w:sz w:val="24"/>
                <w:szCs w:val="24"/>
              </w:rPr>
            </w:pPr>
            <w:r w:rsidRPr="007241C3">
              <w:rPr>
                <w:rFonts w:ascii="Times New Roman" w:eastAsia="Times New Roman" w:hAnsi="Times New Roman" w:cs="Times New Roman"/>
                <w:spacing w:val="-1"/>
                <w:sz w:val="24"/>
                <w:szCs w:val="24"/>
              </w:rPr>
              <w:t>№</w:t>
            </w:r>
          </w:p>
        </w:tc>
        <w:tc>
          <w:tcPr>
            <w:tcW w:w="1974" w:type="dxa"/>
          </w:tcPr>
          <w:p w:rsidR="00F77D9B" w:rsidRPr="007241C3" w:rsidRDefault="00F77D9B"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
                <w:sz w:val="24"/>
                <w:szCs w:val="24"/>
              </w:rPr>
            </w:pPr>
            <w:r w:rsidRPr="007241C3">
              <w:rPr>
                <w:rFonts w:ascii="Times New Roman" w:eastAsia="Times New Roman" w:hAnsi="Times New Roman" w:cs="Times New Roman"/>
                <w:spacing w:val="-1"/>
                <w:sz w:val="24"/>
                <w:szCs w:val="24"/>
              </w:rPr>
              <w:t>Вид деятельности</w:t>
            </w:r>
          </w:p>
        </w:tc>
        <w:tc>
          <w:tcPr>
            <w:tcW w:w="779" w:type="dxa"/>
          </w:tcPr>
          <w:p w:rsidR="00F77D9B" w:rsidRPr="007241C3" w:rsidRDefault="00F77D9B"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
                <w:sz w:val="24"/>
                <w:szCs w:val="24"/>
              </w:rPr>
            </w:pPr>
            <w:r w:rsidRPr="007241C3">
              <w:rPr>
                <w:rFonts w:ascii="Times New Roman" w:eastAsia="Times New Roman" w:hAnsi="Times New Roman" w:cs="Times New Roman"/>
                <w:spacing w:val="-1"/>
                <w:sz w:val="24"/>
                <w:szCs w:val="24"/>
              </w:rPr>
              <w:t>5 класс</w:t>
            </w:r>
          </w:p>
        </w:tc>
        <w:tc>
          <w:tcPr>
            <w:tcW w:w="780" w:type="dxa"/>
          </w:tcPr>
          <w:p w:rsidR="00F77D9B" w:rsidRPr="007241C3" w:rsidRDefault="00F77D9B"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
                <w:sz w:val="24"/>
                <w:szCs w:val="24"/>
              </w:rPr>
            </w:pPr>
            <w:r w:rsidRPr="007241C3">
              <w:rPr>
                <w:rFonts w:ascii="Times New Roman" w:eastAsia="Times New Roman" w:hAnsi="Times New Roman" w:cs="Times New Roman"/>
                <w:spacing w:val="-1"/>
                <w:sz w:val="24"/>
                <w:szCs w:val="24"/>
              </w:rPr>
              <w:t>6 класс</w:t>
            </w:r>
          </w:p>
        </w:tc>
        <w:tc>
          <w:tcPr>
            <w:tcW w:w="850" w:type="dxa"/>
          </w:tcPr>
          <w:p w:rsidR="00F77D9B" w:rsidRPr="007241C3" w:rsidRDefault="00F77D9B"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
                <w:sz w:val="24"/>
                <w:szCs w:val="24"/>
              </w:rPr>
            </w:pPr>
            <w:r w:rsidRPr="007241C3">
              <w:rPr>
                <w:rFonts w:ascii="Times New Roman" w:eastAsia="Times New Roman" w:hAnsi="Times New Roman" w:cs="Times New Roman"/>
                <w:spacing w:val="-1"/>
                <w:sz w:val="24"/>
                <w:szCs w:val="24"/>
              </w:rPr>
              <w:t>7 класс</w:t>
            </w:r>
          </w:p>
        </w:tc>
        <w:tc>
          <w:tcPr>
            <w:tcW w:w="993" w:type="dxa"/>
          </w:tcPr>
          <w:p w:rsidR="00F77D9B" w:rsidRPr="007241C3" w:rsidRDefault="00F77D9B"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
                <w:sz w:val="24"/>
                <w:szCs w:val="24"/>
              </w:rPr>
            </w:pPr>
            <w:r w:rsidRPr="007241C3">
              <w:rPr>
                <w:rFonts w:ascii="Times New Roman" w:eastAsia="Times New Roman" w:hAnsi="Times New Roman" w:cs="Times New Roman"/>
                <w:spacing w:val="-1"/>
                <w:sz w:val="24"/>
                <w:szCs w:val="24"/>
              </w:rPr>
              <w:t>8 класс</w:t>
            </w:r>
          </w:p>
        </w:tc>
        <w:tc>
          <w:tcPr>
            <w:tcW w:w="779" w:type="dxa"/>
          </w:tcPr>
          <w:p w:rsidR="00F77D9B" w:rsidRPr="007241C3" w:rsidRDefault="00F77D9B"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
                <w:sz w:val="24"/>
                <w:szCs w:val="24"/>
              </w:rPr>
            </w:pPr>
            <w:r w:rsidRPr="007241C3">
              <w:rPr>
                <w:rFonts w:ascii="Times New Roman" w:eastAsia="Times New Roman" w:hAnsi="Times New Roman" w:cs="Times New Roman"/>
                <w:spacing w:val="-1"/>
                <w:sz w:val="24"/>
                <w:szCs w:val="24"/>
                <w:lang w:val="en-US"/>
              </w:rPr>
              <w:t>9</w:t>
            </w:r>
            <w:r w:rsidRPr="007241C3">
              <w:rPr>
                <w:rFonts w:ascii="Times New Roman" w:eastAsia="Times New Roman" w:hAnsi="Times New Roman" w:cs="Times New Roman"/>
                <w:spacing w:val="-1"/>
                <w:sz w:val="24"/>
                <w:szCs w:val="24"/>
              </w:rPr>
              <w:t xml:space="preserve"> класс</w:t>
            </w:r>
          </w:p>
        </w:tc>
      </w:tr>
      <w:tr w:rsidR="00F77D9B" w:rsidRPr="007241C3" w:rsidTr="00F77D9B">
        <w:tc>
          <w:tcPr>
            <w:tcW w:w="828" w:type="dxa"/>
          </w:tcPr>
          <w:p w:rsidR="00F77D9B" w:rsidRPr="007241C3" w:rsidRDefault="00F77D9B"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
                <w:sz w:val="24"/>
                <w:szCs w:val="24"/>
              </w:rPr>
            </w:pPr>
            <w:r w:rsidRPr="007241C3">
              <w:rPr>
                <w:rFonts w:ascii="Times New Roman" w:eastAsia="Times New Roman" w:hAnsi="Times New Roman" w:cs="Times New Roman"/>
                <w:spacing w:val="-1"/>
                <w:sz w:val="24"/>
                <w:szCs w:val="24"/>
              </w:rPr>
              <w:t>1.</w:t>
            </w:r>
          </w:p>
        </w:tc>
        <w:tc>
          <w:tcPr>
            <w:tcW w:w="1974" w:type="dxa"/>
          </w:tcPr>
          <w:p w:rsidR="00F77D9B" w:rsidRPr="007241C3" w:rsidRDefault="00F77D9B"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
                <w:sz w:val="24"/>
                <w:szCs w:val="24"/>
              </w:rPr>
            </w:pPr>
            <w:r w:rsidRPr="007241C3">
              <w:rPr>
                <w:rFonts w:ascii="Times New Roman" w:eastAsia="Times New Roman" w:hAnsi="Times New Roman" w:cs="Times New Roman"/>
                <w:spacing w:val="-1"/>
                <w:sz w:val="24"/>
                <w:szCs w:val="24"/>
              </w:rPr>
              <w:t>Внеурочная деятельность</w:t>
            </w:r>
          </w:p>
        </w:tc>
        <w:tc>
          <w:tcPr>
            <w:tcW w:w="779" w:type="dxa"/>
          </w:tcPr>
          <w:p w:rsidR="00F77D9B" w:rsidRPr="007241C3" w:rsidRDefault="00F77D9B"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
                <w:sz w:val="24"/>
                <w:szCs w:val="24"/>
              </w:rPr>
            </w:pPr>
            <w:r w:rsidRPr="007241C3">
              <w:rPr>
                <w:rFonts w:ascii="Times New Roman" w:eastAsia="Times New Roman" w:hAnsi="Times New Roman" w:cs="Times New Roman"/>
                <w:spacing w:val="-1"/>
                <w:sz w:val="24"/>
                <w:szCs w:val="24"/>
                <w:lang w:val="en-US"/>
              </w:rPr>
              <w:t>5</w:t>
            </w:r>
            <w:r w:rsidRPr="007241C3">
              <w:rPr>
                <w:rFonts w:ascii="Times New Roman" w:eastAsia="Times New Roman" w:hAnsi="Times New Roman" w:cs="Times New Roman"/>
                <w:spacing w:val="-1"/>
                <w:sz w:val="24"/>
                <w:szCs w:val="24"/>
              </w:rPr>
              <w:t xml:space="preserve"> часов</w:t>
            </w:r>
          </w:p>
        </w:tc>
        <w:tc>
          <w:tcPr>
            <w:tcW w:w="780" w:type="dxa"/>
          </w:tcPr>
          <w:p w:rsidR="00F77D9B" w:rsidRPr="007241C3" w:rsidRDefault="00F77D9B"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
                <w:sz w:val="24"/>
                <w:szCs w:val="24"/>
              </w:rPr>
            </w:pPr>
            <w:r w:rsidRPr="007241C3">
              <w:rPr>
                <w:rFonts w:ascii="Times New Roman" w:eastAsia="Times New Roman" w:hAnsi="Times New Roman" w:cs="Times New Roman"/>
                <w:spacing w:val="-1"/>
                <w:sz w:val="24"/>
                <w:szCs w:val="24"/>
                <w:lang w:val="en-US"/>
              </w:rPr>
              <w:t>5</w:t>
            </w:r>
            <w:r w:rsidRPr="007241C3">
              <w:rPr>
                <w:rFonts w:ascii="Times New Roman" w:eastAsia="Times New Roman" w:hAnsi="Times New Roman" w:cs="Times New Roman"/>
                <w:spacing w:val="-1"/>
                <w:sz w:val="24"/>
                <w:szCs w:val="24"/>
              </w:rPr>
              <w:t xml:space="preserve"> часов</w:t>
            </w:r>
          </w:p>
        </w:tc>
        <w:tc>
          <w:tcPr>
            <w:tcW w:w="850" w:type="dxa"/>
          </w:tcPr>
          <w:p w:rsidR="00F77D9B" w:rsidRPr="007241C3" w:rsidRDefault="00F77D9B"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
                <w:sz w:val="24"/>
                <w:szCs w:val="24"/>
              </w:rPr>
            </w:pPr>
            <w:r w:rsidRPr="007241C3">
              <w:rPr>
                <w:rFonts w:ascii="Times New Roman" w:eastAsia="Times New Roman" w:hAnsi="Times New Roman" w:cs="Times New Roman"/>
                <w:spacing w:val="-1"/>
                <w:sz w:val="24"/>
                <w:szCs w:val="24"/>
                <w:lang w:val="en-US"/>
              </w:rPr>
              <w:t>5</w:t>
            </w:r>
            <w:r w:rsidRPr="007241C3">
              <w:rPr>
                <w:rFonts w:ascii="Times New Roman" w:eastAsia="Times New Roman" w:hAnsi="Times New Roman" w:cs="Times New Roman"/>
                <w:spacing w:val="-1"/>
                <w:sz w:val="24"/>
                <w:szCs w:val="24"/>
              </w:rPr>
              <w:t xml:space="preserve"> часов</w:t>
            </w:r>
          </w:p>
        </w:tc>
        <w:tc>
          <w:tcPr>
            <w:tcW w:w="993" w:type="dxa"/>
          </w:tcPr>
          <w:p w:rsidR="00F77D9B" w:rsidRPr="007241C3" w:rsidRDefault="00F77D9B"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
                <w:sz w:val="24"/>
                <w:szCs w:val="24"/>
              </w:rPr>
            </w:pPr>
            <w:r w:rsidRPr="007241C3">
              <w:rPr>
                <w:rFonts w:ascii="Times New Roman" w:eastAsia="Times New Roman" w:hAnsi="Times New Roman" w:cs="Times New Roman"/>
                <w:spacing w:val="-1"/>
                <w:sz w:val="24"/>
                <w:szCs w:val="24"/>
                <w:lang w:val="en-US"/>
              </w:rPr>
              <w:t>5</w:t>
            </w:r>
            <w:r w:rsidRPr="007241C3">
              <w:rPr>
                <w:rFonts w:ascii="Times New Roman" w:eastAsia="Times New Roman" w:hAnsi="Times New Roman" w:cs="Times New Roman"/>
                <w:spacing w:val="-1"/>
                <w:sz w:val="24"/>
                <w:szCs w:val="24"/>
              </w:rPr>
              <w:t xml:space="preserve"> часов</w:t>
            </w:r>
          </w:p>
        </w:tc>
        <w:tc>
          <w:tcPr>
            <w:tcW w:w="779" w:type="dxa"/>
          </w:tcPr>
          <w:p w:rsidR="00F77D9B" w:rsidRPr="007241C3" w:rsidRDefault="00F77D9B"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pacing w:val="-1"/>
                <w:sz w:val="24"/>
                <w:szCs w:val="24"/>
                <w:lang w:val="en-US"/>
              </w:rPr>
            </w:pPr>
            <w:r w:rsidRPr="007241C3">
              <w:rPr>
                <w:rFonts w:ascii="Times New Roman" w:eastAsia="Times New Roman" w:hAnsi="Times New Roman" w:cs="Times New Roman"/>
                <w:spacing w:val="-1"/>
                <w:sz w:val="24"/>
                <w:szCs w:val="24"/>
                <w:lang w:val="en-US"/>
              </w:rPr>
              <w:t>5</w:t>
            </w:r>
            <w:r w:rsidRPr="007241C3">
              <w:rPr>
                <w:rFonts w:ascii="Times New Roman" w:eastAsia="Times New Roman" w:hAnsi="Times New Roman" w:cs="Times New Roman"/>
                <w:spacing w:val="-1"/>
                <w:sz w:val="24"/>
                <w:szCs w:val="24"/>
              </w:rPr>
              <w:t xml:space="preserve"> часов</w:t>
            </w:r>
          </w:p>
        </w:tc>
      </w:tr>
      <w:tr w:rsidR="00F77D9B" w:rsidRPr="007241C3" w:rsidTr="00F77D9B">
        <w:tc>
          <w:tcPr>
            <w:tcW w:w="2802" w:type="dxa"/>
            <w:gridSpan w:val="2"/>
          </w:tcPr>
          <w:p w:rsidR="00F77D9B" w:rsidRPr="007241C3" w:rsidRDefault="00F77D9B"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
                <w:sz w:val="24"/>
                <w:szCs w:val="24"/>
              </w:rPr>
            </w:pPr>
            <w:r w:rsidRPr="007241C3">
              <w:rPr>
                <w:rFonts w:ascii="Times New Roman" w:eastAsia="Times New Roman" w:hAnsi="Times New Roman" w:cs="Times New Roman"/>
                <w:spacing w:val="-1"/>
                <w:sz w:val="24"/>
                <w:szCs w:val="24"/>
              </w:rPr>
              <w:t>Учебные недели</w:t>
            </w:r>
          </w:p>
        </w:tc>
        <w:tc>
          <w:tcPr>
            <w:tcW w:w="779" w:type="dxa"/>
          </w:tcPr>
          <w:p w:rsidR="00F77D9B" w:rsidRPr="007241C3" w:rsidRDefault="00F77D9B"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
                <w:sz w:val="24"/>
                <w:szCs w:val="24"/>
              </w:rPr>
            </w:pPr>
            <w:r w:rsidRPr="007241C3">
              <w:rPr>
                <w:rFonts w:ascii="Times New Roman" w:eastAsia="Times New Roman" w:hAnsi="Times New Roman" w:cs="Times New Roman"/>
                <w:spacing w:val="-1"/>
                <w:sz w:val="24"/>
                <w:szCs w:val="24"/>
              </w:rPr>
              <w:t>34</w:t>
            </w:r>
          </w:p>
        </w:tc>
        <w:tc>
          <w:tcPr>
            <w:tcW w:w="780" w:type="dxa"/>
          </w:tcPr>
          <w:p w:rsidR="00F77D9B" w:rsidRPr="007241C3" w:rsidRDefault="00F77D9B"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
                <w:sz w:val="24"/>
                <w:szCs w:val="24"/>
              </w:rPr>
            </w:pPr>
            <w:r w:rsidRPr="007241C3">
              <w:rPr>
                <w:rFonts w:ascii="Times New Roman" w:eastAsia="Times New Roman" w:hAnsi="Times New Roman" w:cs="Times New Roman"/>
                <w:spacing w:val="-1"/>
                <w:sz w:val="24"/>
                <w:szCs w:val="24"/>
              </w:rPr>
              <w:t>34</w:t>
            </w:r>
          </w:p>
        </w:tc>
        <w:tc>
          <w:tcPr>
            <w:tcW w:w="850" w:type="dxa"/>
          </w:tcPr>
          <w:p w:rsidR="00F77D9B" w:rsidRPr="007241C3" w:rsidRDefault="00F77D9B"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
                <w:sz w:val="24"/>
                <w:szCs w:val="24"/>
              </w:rPr>
            </w:pPr>
            <w:r w:rsidRPr="007241C3">
              <w:rPr>
                <w:rFonts w:ascii="Times New Roman" w:eastAsia="Times New Roman" w:hAnsi="Times New Roman" w:cs="Times New Roman"/>
                <w:spacing w:val="-1"/>
                <w:sz w:val="24"/>
                <w:szCs w:val="24"/>
              </w:rPr>
              <w:t>34</w:t>
            </w:r>
          </w:p>
        </w:tc>
        <w:tc>
          <w:tcPr>
            <w:tcW w:w="993" w:type="dxa"/>
          </w:tcPr>
          <w:p w:rsidR="00F77D9B" w:rsidRPr="007241C3" w:rsidRDefault="00F77D9B"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
                <w:sz w:val="24"/>
                <w:szCs w:val="24"/>
              </w:rPr>
            </w:pPr>
            <w:r w:rsidRPr="007241C3">
              <w:rPr>
                <w:rFonts w:ascii="Times New Roman" w:eastAsia="Times New Roman" w:hAnsi="Times New Roman" w:cs="Times New Roman"/>
                <w:spacing w:val="-1"/>
                <w:sz w:val="24"/>
                <w:szCs w:val="24"/>
              </w:rPr>
              <w:t>34</w:t>
            </w:r>
          </w:p>
        </w:tc>
        <w:tc>
          <w:tcPr>
            <w:tcW w:w="779" w:type="dxa"/>
          </w:tcPr>
          <w:p w:rsidR="00F77D9B" w:rsidRPr="007241C3" w:rsidRDefault="00F77D9B"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
                <w:sz w:val="24"/>
                <w:szCs w:val="24"/>
                <w:lang w:val="en-US"/>
              </w:rPr>
            </w:pPr>
            <w:r w:rsidRPr="007241C3">
              <w:rPr>
                <w:rFonts w:ascii="Times New Roman" w:eastAsia="Times New Roman" w:hAnsi="Times New Roman" w:cs="Times New Roman"/>
                <w:spacing w:val="-1"/>
                <w:sz w:val="24"/>
                <w:szCs w:val="24"/>
              </w:rPr>
              <w:t>34</w:t>
            </w:r>
          </w:p>
        </w:tc>
      </w:tr>
      <w:tr w:rsidR="00F77D9B" w:rsidRPr="007241C3" w:rsidTr="00F77D9B">
        <w:tc>
          <w:tcPr>
            <w:tcW w:w="2802" w:type="dxa"/>
            <w:gridSpan w:val="2"/>
          </w:tcPr>
          <w:p w:rsidR="00F77D9B" w:rsidRPr="007241C3" w:rsidRDefault="00F77D9B"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
                <w:sz w:val="24"/>
                <w:szCs w:val="24"/>
              </w:rPr>
            </w:pPr>
            <w:r w:rsidRPr="007241C3">
              <w:rPr>
                <w:rFonts w:ascii="Times New Roman" w:eastAsia="Times New Roman" w:hAnsi="Times New Roman" w:cs="Times New Roman"/>
                <w:spacing w:val="-1"/>
                <w:sz w:val="24"/>
                <w:szCs w:val="24"/>
              </w:rPr>
              <w:t>Количество часов за год</w:t>
            </w:r>
          </w:p>
        </w:tc>
        <w:tc>
          <w:tcPr>
            <w:tcW w:w="779" w:type="dxa"/>
          </w:tcPr>
          <w:p w:rsidR="00F77D9B" w:rsidRPr="007241C3" w:rsidRDefault="00F77D9B"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
                <w:sz w:val="24"/>
                <w:szCs w:val="24"/>
              </w:rPr>
            </w:pPr>
            <w:r w:rsidRPr="007241C3">
              <w:rPr>
                <w:rFonts w:ascii="Times New Roman" w:eastAsia="Times New Roman" w:hAnsi="Times New Roman" w:cs="Times New Roman"/>
                <w:spacing w:val="-1"/>
                <w:sz w:val="24"/>
                <w:szCs w:val="24"/>
                <w:lang w:val="en-US"/>
              </w:rPr>
              <w:t>1</w:t>
            </w:r>
            <w:r w:rsidRPr="007241C3">
              <w:rPr>
                <w:rFonts w:ascii="Times New Roman" w:eastAsia="Times New Roman" w:hAnsi="Times New Roman" w:cs="Times New Roman"/>
                <w:spacing w:val="-1"/>
                <w:sz w:val="24"/>
                <w:szCs w:val="24"/>
              </w:rPr>
              <w:t>70часов</w:t>
            </w:r>
          </w:p>
        </w:tc>
        <w:tc>
          <w:tcPr>
            <w:tcW w:w="780" w:type="dxa"/>
          </w:tcPr>
          <w:p w:rsidR="00F77D9B" w:rsidRPr="007241C3" w:rsidRDefault="00F77D9B"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
                <w:sz w:val="24"/>
                <w:szCs w:val="24"/>
              </w:rPr>
            </w:pPr>
            <w:r w:rsidRPr="007241C3">
              <w:rPr>
                <w:rFonts w:ascii="Times New Roman" w:eastAsia="Times New Roman" w:hAnsi="Times New Roman" w:cs="Times New Roman"/>
                <w:spacing w:val="-1"/>
                <w:sz w:val="24"/>
                <w:szCs w:val="24"/>
                <w:lang w:val="en-US"/>
              </w:rPr>
              <w:t>170</w:t>
            </w:r>
            <w:r w:rsidRPr="007241C3">
              <w:rPr>
                <w:rFonts w:ascii="Times New Roman" w:eastAsia="Times New Roman" w:hAnsi="Times New Roman" w:cs="Times New Roman"/>
                <w:spacing w:val="-1"/>
                <w:sz w:val="24"/>
                <w:szCs w:val="24"/>
              </w:rPr>
              <w:t xml:space="preserve"> часов</w:t>
            </w:r>
          </w:p>
        </w:tc>
        <w:tc>
          <w:tcPr>
            <w:tcW w:w="850" w:type="dxa"/>
          </w:tcPr>
          <w:p w:rsidR="00F77D9B" w:rsidRPr="007241C3" w:rsidRDefault="00F77D9B"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
                <w:sz w:val="24"/>
                <w:szCs w:val="24"/>
              </w:rPr>
            </w:pPr>
            <w:r w:rsidRPr="007241C3">
              <w:rPr>
                <w:rFonts w:ascii="Times New Roman" w:eastAsia="Times New Roman" w:hAnsi="Times New Roman" w:cs="Times New Roman"/>
                <w:spacing w:val="-1"/>
                <w:sz w:val="24"/>
                <w:szCs w:val="24"/>
                <w:lang w:val="en-US"/>
              </w:rPr>
              <w:t>170</w:t>
            </w:r>
            <w:r w:rsidRPr="007241C3">
              <w:rPr>
                <w:rFonts w:ascii="Times New Roman" w:eastAsia="Times New Roman" w:hAnsi="Times New Roman" w:cs="Times New Roman"/>
                <w:spacing w:val="-1"/>
                <w:sz w:val="24"/>
                <w:szCs w:val="24"/>
              </w:rPr>
              <w:t xml:space="preserve"> часов</w:t>
            </w:r>
          </w:p>
        </w:tc>
        <w:tc>
          <w:tcPr>
            <w:tcW w:w="993" w:type="dxa"/>
          </w:tcPr>
          <w:p w:rsidR="00F77D9B" w:rsidRPr="007241C3" w:rsidRDefault="00F77D9B"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
                <w:sz w:val="24"/>
                <w:szCs w:val="24"/>
              </w:rPr>
            </w:pPr>
            <w:r w:rsidRPr="007241C3">
              <w:rPr>
                <w:rFonts w:ascii="Times New Roman" w:eastAsia="Times New Roman" w:hAnsi="Times New Roman" w:cs="Times New Roman"/>
                <w:spacing w:val="-1"/>
                <w:sz w:val="24"/>
                <w:szCs w:val="24"/>
                <w:lang w:val="en-US"/>
              </w:rPr>
              <w:t>170</w:t>
            </w:r>
            <w:r w:rsidRPr="007241C3">
              <w:rPr>
                <w:rFonts w:ascii="Times New Roman" w:eastAsia="Times New Roman" w:hAnsi="Times New Roman" w:cs="Times New Roman"/>
                <w:spacing w:val="-1"/>
                <w:sz w:val="24"/>
                <w:szCs w:val="24"/>
              </w:rPr>
              <w:t xml:space="preserve"> часов</w:t>
            </w:r>
          </w:p>
        </w:tc>
        <w:tc>
          <w:tcPr>
            <w:tcW w:w="779" w:type="dxa"/>
          </w:tcPr>
          <w:p w:rsidR="00F77D9B" w:rsidRPr="007241C3" w:rsidRDefault="00F77D9B"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
                <w:sz w:val="24"/>
                <w:szCs w:val="24"/>
                <w:lang w:val="en-US"/>
              </w:rPr>
            </w:pPr>
            <w:r w:rsidRPr="007241C3">
              <w:rPr>
                <w:rFonts w:ascii="Times New Roman" w:eastAsia="Times New Roman" w:hAnsi="Times New Roman" w:cs="Times New Roman"/>
                <w:spacing w:val="-1"/>
                <w:sz w:val="24"/>
                <w:szCs w:val="24"/>
                <w:lang w:val="en-US"/>
              </w:rPr>
              <w:t>170</w:t>
            </w:r>
            <w:r w:rsidRPr="007241C3">
              <w:rPr>
                <w:rFonts w:ascii="Times New Roman" w:eastAsia="Times New Roman" w:hAnsi="Times New Roman" w:cs="Times New Roman"/>
                <w:spacing w:val="-1"/>
                <w:sz w:val="24"/>
                <w:szCs w:val="24"/>
              </w:rPr>
              <w:t xml:space="preserve"> часов</w:t>
            </w:r>
          </w:p>
        </w:tc>
      </w:tr>
      <w:tr w:rsidR="00F77D9B" w:rsidRPr="007241C3" w:rsidTr="00F77D9B">
        <w:tc>
          <w:tcPr>
            <w:tcW w:w="2802" w:type="dxa"/>
            <w:gridSpan w:val="2"/>
          </w:tcPr>
          <w:p w:rsidR="00F77D9B" w:rsidRPr="007241C3" w:rsidRDefault="00F77D9B"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
                <w:sz w:val="24"/>
                <w:szCs w:val="24"/>
              </w:rPr>
            </w:pPr>
            <w:r w:rsidRPr="007241C3">
              <w:rPr>
                <w:rFonts w:ascii="Times New Roman" w:eastAsia="Times New Roman" w:hAnsi="Times New Roman" w:cs="Times New Roman"/>
                <w:spacing w:val="-1"/>
                <w:sz w:val="24"/>
                <w:szCs w:val="24"/>
              </w:rPr>
              <w:t>Итого</w:t>
            </w:r>
          </w:p>
        </w:tc>
        <w:tc>
          <w:tcPr>
            <w:tcW w:w="4181" w:type="dxa"/>
            <w:gridSpan w:val="5"/>
          </w:tcPr>
          <w:p w:rsidR="00F77D9B" w:rsidRPr="007241C3" w:rsidRDefault="00F77D9B" w:rsidP="007241C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
                <w:sz w:val="24"/>
                <w:szCs w:val="24"/>
              </w:rPr>
            </w:pPr>
            <w:r w:rsidRPr="007241C3">
              <w:rPr>
                <w:rFonts w:ascii="Times New Roman" w:eastAsia="Times New Roman" w:hAnsi="Times New Roman" w:cs="Times New Roman"/>
                <w:spacing w:val="-1"/>
                <w:sz w:val="24"/>
                <w:szCs w:val="24"/>
              </w:rPr>
              <w:t>850 часов</w:t>
            </w:r>
          </w:p>
        </w:tc>
      </w:tr>
    </w:tbl>
    <w:tbl>
      <w:tblPr>
        <w:tblStyle w:val="aff4"/>
        <w:tblpPr w:leftFromText="180" w:rightFromText="180" w:vertAnchor="text" w:horzAnchor="margin" w:tblpY="446"/>
        <w:tblW w:w="6966" w:type="dxa"/>
        <w:tblLook w:val="04A0" w:firstRow="1" w:lastRow="0" w:firstColumn="1" w:lastColumn="0" w:noHBand="0" w:noVBand="1"/>
      </w:tblPr>
      <w:tblGrid>
        <w:gridCol w:w="1967"/>
        <w:gridCol w:w="976"/>
        <w:gridCol w:w="643"/>
        <w:gridCol w:w="643"/>
        <w:gridCol w:w="643"/>
        <w:gridCol w:w="643"/>
        <w:gridCol w:w="643"/>
        <w:gridCol w:w="808"/>
      </w:tblGrid>
      <w:tr w:rsidR="008C2020" w:rsidRPr="007241C3" w:rsidTr="008C2020">
        <w:trPr>
          <w:trHeight w:val="308"/>
        </w:trPr>
        <w:tc>
          <w:tcPr>
            <w:tcW w:w="1967" w:type="dxa"/>
            <w:vMerge w:val="restart"/>
          </w:tcPr>
          <w:p w:rsidR="008C2020" w:rsidRPr="007241C3" w:rsidRDefault="008C2020" w:rsidP="008C2020">
            <w:pPr>
              <w:pStyle w:val="h3"/>
              <w:spacing w:before="0" w:after="0" w:line="240" w:lineRule="auto"/>
              <w:rPr>
                <w:rFonts w:cs="Times New Roman"/>
                <w:b w:val="0"/>
                <w:color w:val="auto"/>
                <w:sz w:val="24"/>
                <w:szCs w:val="24"/>
              </w:rPr>
            </w:pPr>
            <w:r w:rsidRPr="007241C3">
              <w:rPr>
                <w:rFonts w:cs="Times New Roman"/>
                <w:b w:val="0"/>
                <w:color w:val="auto"/>
                <w:sz w:val="24"/>
                <w:szCs w:val="24"/>
              </w:rPr>
              <w:t>Направления</w:t>
            </w:r>
          </w:p>
        </w:tc>
        <w:tc>
          <w:tcPr>
            <w:tcW w:w="976" w:type="dxa"/>
            <w:vMerge w:val="restart"/>
          </w:tcPr>
          <w:p w:rsidR="008C2020" w:rsidRPr="007241C3" w:rsidRDefault="008C2020" w:rsidP="008C2020">
            <w:pPr>
              <w:pStyle w:val="h3"/>
              <w:spacing w:before="0" w:after="0" w:line="240" w:lineRule="auto"/>
              <w:rPr>
                <w:rFonts w:cs="Times New Roman"/>
                <w:b w:val="0"/>
                <w:color w:val="auto"/>
                <w:sz w:val="24"/>
                <w:szCs w:val="24"/>
              </w:rPr>
            </w:pPr>
            <w:r w:rsidRPr="007241C3">
              <w:rPr>
                <w:rFonts w:cs="Times New Roman"/>
                <w:b w:val="0"/>
                <w:color w:val="auto"/>
                <w:sz w:val="24"/>
                <w:szCs w:val="24"/>
              </w:rPr>
              <w:t>формы</w:t>
            </w:r>
          </w:p>
        </w:tc>
        <w:tc>
          <w:tcPr>
            <w:tcW w:w="3215" w:type="dxa"/>
            <w:gridSpan w:val="5"/>
            <w:tcBorders>
              <w:bottom w:val="single" w:sz="4" w:space="0" w:color="auto"/>
            </w:tcBorders>
          </w:tcPr>
          <w:p w:rsidR="008C2020" w:rsidRPr="007241C3" w:rsidRDefault="008C2020" w:rsidP="008C2020">
            <w:pPr>
              <w:pStyle w:val="h3"/>
              <w:spacing w:before="0" w:after="0" w:line="240" w:lineRule="auto"/>
              <w:rPr>
                <w:rFonts w:cs="Times New Roman"/>
                <w:b w:val="0"/>
                <w:color w:val="auto"/>
                <w:sz w:val="24"/>
                <w:szCs w:val="24"/>
              </w:rPr>
            </w:pPr>
            <w:r w:rsidRPr="007241C3">
              <w:rPr>
                <w:rFonts w:cs="Times New Roman"/>
                <w:b w:val="0"/>
                <w:color w:val="auto"/>
                <w:sz w:val="24"/>
                <w:szCs w:val="24"/>
              </w:rPr>
              <w:t>Кол-во часов в неделю / год</w:t>
            </w:r>
          </w:p>
        </w:tc>
        <w:tc>
          <w:tcPr>
            <w:tcW w:w="808" w:type="dxa"/>
            <w:vMerge w:val="restart"/>
          </w:tcPr>
          <w:p w:rsidR="008C2020" w:rsidRPr="007241C3" w:rsidRDefault="008C2020" w:rsidP="008C2020">
            <w:pPr>
              <w:pStyle w:val="h3"/>
              <w:spacing w:before="0" w:after="0" w:line="240" w:lineRule="auto"/>
              <w:rPr>
                <w:rFonts w:cs="Times New Roman"/>
                <w:b w:val="0"/>
                <w:color w:val="auto"/>
                <w:sz w:val="24"/>
                <w:szCs w:val="24"/>
              </w:rPr>
            </w:pPr>
            <w:r w:rsidRPr="007241C3">
              <w:rPr>
                <w:rFonts w:cs="Times New Roman"/>
                <w:b w:val="0"/>
                <w:color w:val="auto"/>
                <w:sz w:val="24"/>
                <w:szCs w:val="24"/>
              </w:rPr>
              <w:t>Всего часов</w:t>
            </w:r>
          </w:p>
        </w:tc>
      </w:tr>
      <w:tr w:rsidR="008C2020" w:rsidRPr="007241C3" w:rsidTr="008C2020">
        <w:trPr>
          <w:trHeight w:val="308"/>
        </w:trPr>
        <w:tc>
          <w:tcPr>
            <w:tcW w:w="1967" w:type="dxa"/>
            <w:vMerge/>
          </w:tcPr>
          <w:p w:rsidR="008C2020" w:rsidRPr="007241C3" w:rsidRDefault="008C2020" w:rsidP="008C2020">
            <w:pPr>
              <w:pStyle w:val="h3"/>
              <w:spacing w:before="0" w:after="0" w:line="240" w:lineRule="auto"/>
              <w:rPr>
                <w:rFonts w:cs="Times New Roman"/>
                <w:b w:val="0"/>
                <w:color w:val="auto"/>
                <w:sz w:val="24"/>
                <w:szCs w:val="24"/>
              </w:rPr>
            </w:pPr>
          </w:p>
        </w:tc>
        <w:tc>
          <w:tcPr>
            <w:tcW w:w="976" w:type="dxa"/>
            <w:vMerge/>
          </w:tcPr>
          <w:p w:rsidR="008C2020" w:rsidRPr="007241C3" w:rsidRDefault="008C2020" w:rsidP="008C2020">
            <w:pPr>
              <w:pStyle w:val="h3"/>
              <w:spacing w:before="0" w:after="0" w:line="240" w:lineRule="auto"/>
              <w:rPr>
                <w:rFonts w:cs="Times New Roman"/>
                <w:b w:val="0"/>
                <w:color w:val="auto"/>
                <w:sz w:val="24"/>
                <w:szCs w:val="24"/>
              </w:rPr>
            </w:pPr>
          </w:p>
        </w:tc>
        <w:tc>
          <w:tcPr>
            <w:tcW w:w="643" w:type="dxa"/>
            <w:tcBorders>
              <w:top w:val="single" w:sz="4" w:space="0" w:color="auto"/>
            </w:tcBorders>
          </w:tcPr>
          <w:p w:rsidR="008C2020" w:rsidRPr="007241C3" w:rsidRDefault="008C2020" w:rsidP="008C2020">
            <w:pPr>
              <w:pStyle w:val="h3"/>
              <w:spacing w:before="0" w:after="0" w:line="240" w:lineRule="auto"/>
              <w:rPr>
                <w:rFonts w:cs="Times New Roman"/>
                <w:b w:val="0"/>
                <w:color w:val="auto"/>
                <w:sz w:val="24"/>
                <w:szCs w:val="24"/>
              </w:rPr>
            </w:pPr>
            <w:r w:rsidRPr="007241C3">
              <w:rPr>
                <w:rFonts w:cs="Times New Roman"/>
                <w:b w:val="0"/>
                <w:color w:val="auto"/>
                <w:sz w:val="24"/>
                <w:szCs w:val="24"/>
              </w:rPr>
              <w:t>5 кл.</w:t>
            </w:r>
          </w:p>
        </w:tc>
        <w:tc>
          <w:tcPr>
            <w:tcW w:w="643" w:type="dxa"/>
            <w:tcBorders>
              <w:top w:val="single" w:sz="4" w:space="0" w:color="auto"/>
            </w:tcBorders>
          </w:tcPr>
          <w:p w:rsidR="008C2020" w:rsidRPr="007241C3" w:rsidRDefault="008C2020" w:rsidP="008C2020">
            <w:pPr>
              <w:pStyle w:val="h3"/>
              <w:spacing w:before="0" w:after="0" w:line="240" w:lineRule="auto"/>
              <w:rPr>
                <w:rFonts w:cs="Times New Roman"/>
                <w:b w:val="0"/>
                <w:color w:val="auto"/>
                <w:sz w:val="24"/>
                <w:szCs w:val="24"/>
              </w:rPr>
            </w:pPr>
            <w:r w:rsidRPr="007241C3">
              <w:rPr>
                <w:rFonts w:cs="Times New Roman"/>
                <w:b w:val="0"/>
                <w:color w:val="auto"/>
                <w:sz w:val="24"/>
                <w:szCs w:val="24"/>
              </w:rPr>
              <w:t>6 кл.</w:t>
            </w:r>
          </w:p>
        </w:tc>
        <w:tc>
          <w:tcPr>
            <w:tcW w:w="643" w:type="dxa"/>
            <w:tcBorders>
              <w:top w:val="single" w:sz="4" w:space="0" w:color="auto"/>
            </w:tcBorders>
          </w:tcPr>
          <w:p w:rsidR="008C2020" w:rsidRPr="007241C3" w:rsidRDefault="008C2020" w:rsidP="008C2020">
            <w:pPr>
              <w:pStyle w:val="h3"/>
              <w:spacing w:before="0" w:after="0" w:line="240" w:lineRule="auto"/>
              <w:rPr>
                <w:rFonts w:cs="Times New Roman"/>
                <w:b w:val="0"/>
                <w:color w:val="auto"/>
                <w:sz w:val="24"/>
                <w:szCs w:val="24"/>
              </w:rPr>
            </w:pPr>
            <w:r w:rsidRPr="007241C3">
              <w:rPr>
                <w:rFonts w:cs="Times New Roman"/>
                <w:b w:val="0"/>
                <w:color w:val="auto"/>
                <w:sz w:val="24"/>
                <w:szCs w:val="24"/>
              </w:rPr>
              <w:t>7 кл.</w:t>
            </w:r>
          </w:p>
        </w:tc>
        <w:tc>
          <w:tcPr>
            <w:tcW w:w="643" w:type="dxa"/>
            <w:tcBorders>
              <w:top w:val="single" w:sz="4" w:space="0" w:color="auto"/>
            </w:tcBorders>
          </w:tcPr>
          <w:p w:rsidR="008C2020" w:rsidRPr="007241C3" w:rsidRDefault="008C2020" w:rsidP="008C2020">
            <w:pPr>
              <w:pStyle w:val="h3"/>
              <w:spacing w:before="0" w:after="0" w:line="240" w:lineRule="auto"/>
              <w:rPr>
                <w:rFonts w:cs="Times New Roman"/>
                <w:b w:val="0"/>
                <w:color w:val="auto"/>
                <w:sz w:val="24"/>
                <w:szCs w:val="24"/>
              </w:rPr>
            </w:pPr>
            <w:r w:rsidRPr="007241C3">
              <w:rPr>
                <w:rFonts w:cs="Times New Roman"/>
                <w:b w:val="0"/>
                <w:color w:val="auto"/>
                <w:sz w:val="24"/>
                <w:szCs w:val="24"/>
              </w:rPr>
              <w:t xml:space="preserve">8 кл. </w:t>
            </w:r>
          </w:p>
        </w:tc>
        <w:tc>
          <w:tcPr>
            <w:tcW w:w="643" w:type="dxa"/>
            <w:tcBorders>
              <w:top w:val="single" w:sz="4" w:space="0" w:color="auto"/>
            </w:tcBorders>
          </w:tcPr>
          <w:p w:rsidR="008C2020" w:rsidRPr="007241C3" w:rsidRDefault="008C2020" w:rsidP="008C2020">
            <w:pPr>
              <w:pStyle w:val="h3"/>
              <w:spacing w:before="0" w:after="0" w:line="240" w:lineRule="auto"/>
              <w:rPr>
                <w:rFonts w:cs="Times New Roman"/>
                <w:b w:val="0"/>
                <w:color w:val="auto"/>
                <w:sz w:val="24"/>
                <w:szCs w:val="24"/>
              </w:rPr>
            </w:pPr>
            <w:r w:rsidRPr="007241C3">
              <w:rPr>
                <w:rFonts w:cs="Times New Roman"/>
                <w:b w:val="0"/>
                <w:color w:val="auto"/>
                <w:sz w:val="24"/>
                <w:szCs w:val="24"/>
              </w:rPr>
              <w:t>9 кл.</w:t>
            </w:r>
          </w:p>
        </w:tc>
        <w:tc>
          <w:tcPr>
            <w:tcW w:w="808" w:type="dxa"/>
            <w:vMerge/>
          </w:tcPr>
          <w:p w:rsidR="008C2020" w:rsidRPr="007241C3" w:rsidRDefault="008C2020" w:rsidP="008C2020">
            <w:pPr>
              <w:pStyle w:val="h3"/>
              <w:spacing w:before="0" w:after="0" w:line="240" w:lineRule="auto"/>
              <w:rPr>
                <w:rFonts w:cs="Times New Roman"/>
                <w:b w:val="0"/>
                <w:color w:val="auto"/>
                <w:sz w:val="24"/>
                <w:szCs w:val="24"/>
              </w:rPr>
            </w:pPr>
          </w:p>
        </w:tc>
      </w:tr>
      <w:tr w:rsidR="008C2020" w:rsidRPr="007241C3" w:rsidTr="008C2020">
        <w:tc>
          <w:tcPr>
            <w:tcW w:w="1967" w:type="dxa"/>
          </w:tcPr>
          <w:p w:rsidR="008C2020" w:rsidRPr="007241C3" w:rsidRDefault="008C2020" w:rsidP="008C2020">
            <w:pPr>
              <w:pStyle w:val="h3"/>
              <w:spacing w:before="0" w:after="0" w:line="240" w:lineRule="auto"/>
              <w:rPr>
                <w:rFonts w:cs="Times New Roman"/>
                <w:b w:val="0"/>
                <w:color w:val="auto"/>
                <w:sz w:val="24"/>
                <w:szCs w:val="24"/>
              </w:rPr>
            </w:pPr>
            <w:r w:rsidRPr="007241C3">
              <w:rPr>
                <w:rFonts w:cs="Times New Roman"/>
                <w:b w:val="0"/>
                <w:color w:val="auto"/>
                <w:sz w:val="24"/>
                <w:szCs w:val="24"/>
              </w:rPr>
              <w:t>Двигательная активность</w:t>
            </w:r>
          </w:p>
        </w:tc>
        <w:tc>
          <w:tcPr>
            <w:tcW w:w="976" w:type="dxa"/>
          </w:tcPr>
          <w:p w:rsidR="008C2020" w:rsidRPr="007241C3" w:rsidRDefault="008C2020" w:rsidP="008C2020">
            <w:pPr>
              <w:pStyle w:val="h3"/>
              <w:spacing w:before="0" w:after="0" w:line="240" w:lineRule="auto"/>
              <w:rPr>
                <w:rFonts w:cs="Times New Roman"/>
                <w:b w:val="0"/>
                <w:color w:val="auto"/>
                <w:sz w:val="24"/>
                <w:szCs w:val="24"/>
              </w:rPr>
            </w:pPr>
            <w:r w:rsidRPr="007241C3">
              <w:rPr>
                <w:rFonts w:cs="Times New Roman"/>
                <w:b w:val="0"/>
                <w:color w:val="auto"/>
                <w:sz w:val="24"/>
                <w:szCs w:val="24"/>
              </w:rPr>
              <w:t>секция</w:t>
            </w:r>
          </w:p>
        </w:tc>
        <w:tc>
          <w:tcPr>
            <w:tcW w:w="643" w:type="dxa"/>
          </w:tcPr>
          <w:p w:rsidR="008C2020" w:rsidRPr="007241C3" w:rsidRDefault="008C2020" w:rsidP="008C2020">
            <w:pPr>
              <w:pStyle w:val="h3"/>
              <w:spacing w:before="0" w:after="0" w:line="240" w:lineRule="auto"/>
              <w:rPr>
                <w:rFonts w:cs="Times New Roman"/>
                <w:b w:val="0"/>
                <w:color w:val="auto"/>
                <w:sz w:val="24"/>
                <w:szCs w:val="24"/>
              </w:rPr>
            </w:pPr>
            <w:r w:rsidRPr="007241C3">
              <w:rPr>
                <w:rFonts w:cs="Times New Roman"/>
                <w:b w:val="0"/>
                <w:color w:val="auto"/>
                <w:sz w:val="24"/>
                <w:szCs w:val="24"/>
              </w:rPr>
              <w:t>1/34</w:t>
            </w:r>
          </w:p>
        </w:tc>
        <w:tc>
          <w:tcPr>
            <w:tcW w:w="643" w:type="dxa"/>
          </w:tcPr>
          <w:p w:rsidR="008C2020" w:rsidRPr="007241C3" w:rsidRDefault="008C2020" w:rsidP="008C2020">
            <w:pPr>
              <w:rPr>
                <w:rFonts w:ascii="Times New Roman" w:hAnsi="Times New Roman" w:cs="Times New Roman"/>
                <w:sz w:val="24"/>
                <w:szCs w:val="24"/>
              </w:rPr>
            </w:pPr>
            <w:r w:rsidRPr="007241C3">
              <w:rPr>
                <w:rFonts w:ascii="Times New Roman" w:hAnsi="Times New Roman" w:cs="Times New Roman"/>
                <w:sz w:val="24"/>
                <w:szCs w:val="24"/>
              </w:rPr>
              <w:t>1/34</w:t>
            </w:r>
          </w:p>
        </w:tc>
        <w:tc>
          <w:tcPr>
            <w:tcW w:w="643" w:type="dxa"/>
          </w:tcPr>
          <w:p w:rsidR="008C2020" w:rsidRPr="007241C3" w:rsidRDefault="008C2020" w:rsidP="008C2020">
            <w:pPr>
              <w:rPr>
                <w:rFonts w:ascii="Times New Roman" w:hAnsi="Times New Roman" w:cs="Times New Roman"/>
                <w:sz w:val="24"/>
                <w:szCs w:val="24"/>
              </w:rPr>
            </w:pPr>
            <w:r w:rsidRPr="007241C3">
              <w:rPr>
                <w:rFonts w:ascii="Times New Roman" w:hAnsi="Times New Roman" w:cs="Times New Roman"/>
                <w:sz w:val="24"/>
                <w:szCs w:val="24"/>
              </w:rPr>
              <w:t>1/34</w:t>
            </w:r>
          </w:p>
        </w:tc>
        <w:tc>
          <w:tcPr>
            <w:tcW w:w="643" w:type="dxa"/>
          </w:tcPr>
          <w:p w:rsidR="008C2020" w:rsidRPr="007241C3" w:rsidRDefault="008C2020" w:rsidP="008C2020">
            <w:pPr>
              <w:rPr>
                <w:rFonts w:ascii="Times New Roman" w:hAnsi="Times New Roman" w:cs="Times New Roman"/>
                <w:sz w:val="24"/>
                <w:szCs w:val="24"/>
              </w:rPr>
            </w:pPr>
            <w:r w:rsidRPr="007241C3">
              <w:rPr>
                <w:rFonts w:ascii="Times New Roman" w:hAnsi="Times New Roman" w:cs="Times New Roman"/>
                <w:sz w:val="24"/>
                <w:szCs w:val="24"/>
              </w:rPr>
              <w:t>1/34</w:t>
            </w:r>
          </w:p>
        </w:tc>
        <w:tc>
          <w:tcPr>
            <w:tcW w:w="643" w:type="dxa"/>
          </w:tcPr>
          <w:p w:rsidR="008C2020" w:rsidRPr="007241C3" w:rsidRDefault="008C2020" w:rsidP="008C2020">
            <w:pPr>
              <w:rPr>
                <w:rFonts w:ascii="Times New Roman" w:hAnsi="Times New Roman" w:cs="Times New Roman"/>
                <w:sz w:val="24"/>
                <w:szCs w:val="24"/>
              </w:rPr>
            </w:pPr>
            <w:r w:rsidRPr="007241C3">
              <w:rPr>
                <w:rFonts w:ascii="Times New Roman" w:hAnsi="Times New Roman" w:cs="Times New Roman"/>
                <w:sz w:val="24"/>
                <w:szCs w:val="24"/>
              </w:rPr>
              <w:t>1/34</w:t>
            </w:r>
          </w:p>
        </w:tc>
        <w:tc>
          <w:tcPr>
            <w:tcW w:w="808" w:type="dxa"/>
          </w:tcPr>
          <w:p w:rsidR="008C2020" w:rsidRPr="007241C3" w:rsidRDefault="008C2020" w:rsidP="008C2020">
            <w:pPr>
              <w:pStyle w:val="h3"/>
              <w:spacing w:before="0" w:after="0" w:line="240" w:lineRule="auto"/>
              <w:rPr>
                <w:rFonts w:cs="Times New Roman"/>
                <w:b w:val="0"/>
                <w:color w:val="auto"/>
                <w:sz w:val="24"/>
                <w:szCs w:val="24"/>
              </w:rPr>
            </w:pPr>
            <w:r w:rsidRPr="007241C3">
              <w:rPr>
                <w:rFonts w:cs="Times New Roman"/>
                <w:b w:val="0"/>
                <w:color w:val="auto"/>
                <w:sz w:val="24"/>
                <w:szCs w:val="24"/>
              </w:rPr>
              <w:t>170</w:t>
            </w:r>
          </w:p>
        </w:tc>
      </w:tr>
      <w:tr w:rsidR="008C2020" w:rsidRPr="007241C3" w:rsidTr="008C2020">
        <w:tc>
          <w:tcPr>
            <w:tcW w:w="1967" w:type="dxa"/>
          </w:tcPr>
          <w:p w:rsidR="008C2020" w:rsidRPr="007241C3" w:rsidRDefault="008C2020" w:rsidP="008C2020">
            <w:pPr>
              <w:pStyle w:val="h3"/>
              <w:spacing w:before="0" w:after="0" w:line="240" w:lineRule="auto"/>
              <w:rPr>
                <w:rFonts w:cs="Times New Roman"/>
                <w:b w:val="0"/>
                <w:color w:val="auto"/>
                <w:sz w:val="24"/>
                <w:szCs w:val="24"/>
              </w:rPr>
            </w:pPr>
            <w:r w:rsidRPr="007241C3">
              <w:rPr>
                <w:rFonts w:cs="Times New Roman"/>
                <w:b w:val="0"/>
                <w:color w:val="auto"/>
                <w:sz w:val="24"/>
                <w:szCs w:val="24"/>
              </w:rPr>
              <w:t>Функциональная грамотность</w:t>
            </w:r>
          </w:p>
        </w:tc>
        <w:tc>
          <w:tcPr>
            <w:tcW w:w="976" w:type="dxa"/>
          </w:tcPr>
          <w:p w:rsidR="008C2020" w:rsidRPr="007241C3" w:rsidRDefault="008C2020" w:rsidP="008C2020">
            <w:pPr>
              <w:pStyle w:val="h3"/>
              <w:spacing w:before="0" w:after="0" w:line="240" w:lineRule="auto"/>
              <w:rPr>
                <w:rFonts w:cs="Times New Roman"/>
                <w:b w:val="0"/>
                <w:color w:val="auto"/>
                <w:sz w:val="24"/>
                <w:szCs w:val="24"/>
              </w:rPr>
            </w:pPr>
            <w:r w:rsidRPr="007241C3">
              <w:rPr>
                <w:rFonts w:cs="Times New Roman"/>
                <w:b w:val="0"/>
                <w:color w:val="auto"/>
                <w:sz w:val="24"/>
                <w:szCs w:val="24"/>
              </w:rPr>
              <w:t>кружок</w:t>
            </w:r>
          </w:p>
        </w:tc>
        <w:tc>
          <w:tcPr>
            <w:tcW w:w="643" w:type="dxa"/>
          </w:tcPr>
          <w:p w:rsidR="008C2020" w:rsidRPr="007241C3" w:rsidRDefault="008C2020" w:rsidP="008C2020">
            <w:pPr>
              <w:pStyle w:val="h3"/>
              <w:spacing w:before="0" w:after="0" w:line="240" w:lineRule="auto"/>
              <w:rPr>
                <w:rFonts w:cs="Times New Roman"/>
                <w:b w:val="0"/>
                <w:color w:val="auto"/>
                <w:sz w:val="24"/>
                <w:szCs w:val="24"/>
              </w:rPr>
            </w:pPr>
            <w:r w:rsidRPr="007241C3">
              <w:rPr>
                <w:rFonts w:cs="Times New Roman"/>
                <w:b w:val="0"/>
                <w:color w:val="auto"/>
                <w:sz w:val="24"/>
                <w:szCs w:val="24"/>
              </w:rPr>
              <w:t>2/68</w:t>
            </w:r>
          </w:p>
        </w:tc>
        <w:tc>
          <w:tcPr>
            <w:tcW w:w="643" w:type="dxa"/>
          </w:tcPr>
          <w:p w:rsidR="008C2020" w:rsidRPr="007241C3" w:rsidRDefault="008C2020" w:rsidP="008C2020">
            <w:pPr>
              <w:rPr>
                <w:rFonts w:ascii="Times New Roman" w:hAnsi="Times New Roman" w:cs="Times New Roman"/>
                <w:sz w:val="24"/>
                <w:szCs w:val="24"/>
              </w:rPr>
            </w:pPr>
            <w:r w:rsidRPr="007241C3">
              <w:rPr>
                <w:rFonts w:ascii="Times New Roman" w:hAnsi="Times New Roman" w:cs="Times New Roman"/>
                <w:sz w:val="24"/>
                <w:szCs w:val="24"/>
              </w:rPr>
              <w:t>2/68</w:t>
            </w:r>
          </w:p>
        </w:tc>
        <w:tc>
          <w:tcPr>
            <w:tcW w:w="643" w:type="dxa"/>
          </w:tcPr>
          <w:p w:rsidR="008C2020" w:rsidRPr="007241C3" w:rsidRDefault="008C2020" w:rsidP="008C2020">
            <w:pPr>
              <w:rPr>
                <w:rFonts w:ascii="Times New Roman" w:hAnsi="Times New Roman" w:cs="Times New Roman"/>
                <w:sz w:val="24"/>
                <w:szCs w:val="24"/>
              </w:rPr>
            </w:pPr>
            <w:r w:rsidRPr="007241C3">
              <w:rPr>
                <w:rFonts w:ascii="Times New Roman" w:hAnsi="Times New Roman" w:cs="Times New Roman"/>
                <w:sz w:val="24"/>
                <w:szCs w:val="24"/>
              </w:rPr>
              <w:t>2/68</w:t>
            </w:r>
          </w:p>
        </w:tc>
        <w:tc>
          <w:tcPr>
            <w:tcW w:w="643" w:type="dxa"/>
          </w:tcPr>
          <w:p w:rsidR="008C2020" w:rsidRPr="007241C3" w:rsidRDefault="008C2020" w:rsidP="008C2020">
            <w:pPr>
              <w:rPr>
                <w:rFonts w:ascii="Times New Roman" w:hAnsi="Times New Roman" w:cs="Times New Roman"/>
                <w:sz w:val="24"/>
                <w:szCs w:val="24"/>
              </w:rPr>
            </w:pPr>
            <w:r w:rsidRPr="007241C3">
              <w:rPr>
                <w:rFonts w:ascii="Times New Roman" w:hAnsi="Times New Roman" w:cs="Times New Roman"/>
                <w:sz w:val="24"/>
                <w:szCs w:val="24"/>
              </w:rPr>
              <w:t>2/68</w:t>
            </w:r>
          </w:p>
        </w:tc>
        <w:tc>
          <w:tcPr>
            <w:tcW w:w="643" w:type="dxa"/>
          </w:tcPr>
          <w:p w:rsidR="008C2020" w:rsidRPr="007241C3" w:rsidRDefault="008C2020" w:rsidP="008C2020">
            <w:pPr>
              <w:rPr>
                <w:rFonts w:ascii="Times New Roman" w:hAnsi="Times New Roman" w:cs="Times New Roman"/>
                <w:sz w:val="24"/>
                <w:szCs w:val="24"/>
              </w:rPr>
            </w:pPr>
            <w:r w:rsidRPr="007241C3">
              <w:rPr>
                <w:rFonts w:ascii="Times New Roman" w:hAnsi="Times New Roman" w:cs="Times New Roman"/>
                <w:sz w:val="24"/>
                <w:szCs w:val="24"/>
              </w:rPr>
              <w:t>2/68</w:t>
            </w:r>
          </w:p>
        </w:tc>
        <w:tc>
          <w:tcPr>
            <w:tcW w:w="808" w:type="dxa"/>
          </w:tcPr>
          <w:p w:rsidR="008C2020" w:rsidRPr="007241C3" w:rsidRDefault="008C2020" w:rsidP="008C2020">
            <w:pPr>
              <w:pStyle w:val="h3"/>
              <w:spacing w:before="0" w:after="0" w:line="240" w:lineRule="auto"/>
              <w:rPr>
                <w:rFonts w:cs="Times New Roman"/>
                <w:b w:val="0"/>
                <w:color w:val="auto"/>
                <w:sz w:val="24"/>
                <w:szCs w:val="24"/>
              </w:rPr>
            </w:pPr>
            <w:r w:rsidRPr="007241C3">
              <w:rPr>
                <w:rFonts w:cs="Times New Roman"/>
                <w:b w:val="0"/>
                <w:color w:val="auto"/>
                <w:sz w:val="24"/>
                <w:szCs w:val="24"/>
              </w:rPr>
              <w:t>340</w:t>
            </w:r>
          </w:p>
        </w:tc>
      </w:tr>
      <w:tr w:rsidR="008C2020" w:rsidRPr="007241C3" w:rsidTr="008C2020">
        <w:tc>
          <w:tcPr>
            <w:tcW w:w="1967" w:type="dxa"/>
          </w:tcPr>
          <w:p w:rsidR="008C2020" w:rsidRPr="007241C3" w:rsidRDefault="008C2020" w:rsidP="008C2020">
            <w:pPr>
              <w:pStyle w:val="h3"/>
              <w:spacing w:before="0" w:after="0" w:line="240" w:lineRule="auto"/>
              <w:rPr>
                <w:rFonts w:cs="Times New Roman"/>
                <w:b w:val="0"/>
                <w:color w:val="auto"/>
                <w:sz w:val="24"/>
                <w:szCs w:val="24"/>
              </w:rPr>
            </w:pPr>
            <w:r w:rsidRPr="007241C3">
              <w:rPr>
                <w:rFonts w:cs="Times New Roman"/>
                <w:b w:val="0"/>
                <w:color w:val="auto"/>
                <w:sz w:val="24"/>
                <w:szCs w:val="24"/>
              </w:rPr>
              <w:t>Профориентация</w:t>
            </w:r>
          </w:p>
        </w:tc>
        <w:tc>
          <w:tcPr>
            <w:tcW w:w="976" w:type="dxa"/>
          </w:tcPr>
          <w:p w:rsidR="008C2020" w:rsidRPr="007241C3" w:rsidRDefault="008C2020" w:rsidP="008C2020">
            <w:pPr>
              <w:pStyle w:val="h3"/>
              <w:spacing w:before="0" w:after="0" w:line="240" w:lineRule="auto"/>
              <w:rPr>
                <w:rFonts w:cs="Times New Roman"/>
                <w:b w:val="0"/>
                <w:color w:val="auto"/>
                <w:sz w:val="24"/>
                <w:szCs w:val="24"/>
              </w:rPr>
            </w:pPr>
            <w:r w:rsidRPr="007241C3">
              <w:rPr>
                <w:rFonts w:cs="Times New Roman"/>
                <w:b w:val="0"/>
                <w:color w:val="auto"/>
                <w:sz w:val="24"/>
                <w:szCs w:val="24"/>
              </w:rPr>
              <w:t>кружок</w:t>
            </w:r>
          </w:p>
        </w:tc>
        <w:tc>
          <w:tcPr>
            <w:tcW w:w="643" w:type="dxa"/>
          </w:tcPr>
          <w:p w:rsidR="008C2020" w:rsidRPr="007241C3" w:rsidRDefault="008C2020" w:rsidP="008C2020">
            <w:pPr>
              <w:rPr>
                <w:rFonts w:ascii="Times New Roman" w:hAnsi="Times New Roman" w:cs="Times New Roman"/>
                <w:sz w:val="24"/>
                <w:szCs w:val="24"/>
              </w:rPr>
            </w:pPr>
            <w:r w:rsidRPr="007241C3">
              <w:rPr>
                <w:rFonts w:ascii="Times New Roman" w:hAnsi="Times New Roman" w:cs="Times New Roman"/>
                <w:sz w:val="24"/>
                <w:szCs w:val="24"/>
              </w:rPr>
              <w:t>1/34</w:t>
            </w:r>
          </w:p>
        </w:tc>
        <w:tc>
          <w:tcPr>
            <w:tcW w:w="643" w:type="dxa"/>
          </w:tcPr>
          <w:p w:rsidR="008C2020" w:rsidRPr="007241C3" w:rsidRDefault="008C2020" w:rsidP="008C2020">
            <w:pPr>
              <w:rPr>
                <w:rFonts w:ascii="Times New Roman" w:hAnsi="Times New Roman" w:cs="Times New Roman"/>
                <w:sz w:val="24"/>
                <w:szCs w:val="24"/>
              </w:rPr>
            </w:pPr>
            <w:r w:rsidRPr="007241C3">
              <w:rPr>
                <w:rFonts w:ascii="Times New Roman" w:hAnsi="Times New Roman" w:cs="Times New Roman"/>
                <w:sz w:val="24"/>
                <w:szCs w:val="24"/>
              </w:rPr>
              <w:t>1/34</w:t>
            </w:r>
          </w:p>
        </w:tc>
        <w:tc>
          <w:tcPr>
            <w:tcW w:w="643" w:type="dxa"/>
          </w:tcPr>
          <w:p w:rsidR="008C2020" w:rsidRPr="007241C3" w:rsidRDefault="008C2020" w:rsidP="008C2020">
            <w:pPr>
              <w:rPr>
                <w:rFonts w:ascii="Times New Roman" w:hAnsi="Times New Roman" w:cs="Times New Roman"/>
                <w:sz w:val="24"/>
                <w:szCs w:val="24"/>
              </w:rPr>
            </w:pPr>
            <w:r w:rsidRPr="007241C3">
              <w:rPr>
                <w:rFonts w:ascii="Times New Roman" w:hAnsi="Times New Roman" w:cs="Times New Roman"/>
                <w:sz w:val="24"/>
                <w:szCs w:val="24"/>
              </w:rPr>
              <w:t>1/34</w:t>
            </w:r>
          </w:p>
        </w:tc>
        <w:tc>
          <w:tcPr>
            <w:tcW w:w="643" w:type="dxa"/>
          </w:tcPr>
          <w:p w:rsidR="008C2020" w:rsidRPr="007241C3" w:rsidRDefault="008C2020" w:rsidP="008C2020">
            <w:pPr>
              <w:rPr>
                <w:rFonts w:ascii="Times New Roman" w:hAnsi="Times New Roman" w:cs="Times New Roman"/>
                <w:sz w:val="24"/>
                <w:szCs w:val="24"/>
              </w:rPr>
            </w:pPr>
            <w:r w:rsidRPr="007241C3">
              <w:rPr>
                <w:rFonts w:ascii="Times New Roman" w:hAnsi="Times New Roman" w:cs="Times New Roman"/>
                <w:sz w:val="24"/>
                <w:szCs w:val="24"/>
              </w:rPr>
              <w:t>1/34</w:t>
            </w:r>
          </w:p>
        </w:tc>
        <w:tc>
          <w:tcPr>
            <w:tcW w:w="643" w:type="dxa"/>
          </w:tcPr>
          <w:p w:rsidR="008C2020" w:rsidRPr="007241C3" w:rsidRDefault="008C2020" w:rsidP="008C2020">
            <w:pPr>
              <w:rPr>
                <w:rFonts w:ascii="Times New Roman" w:hAnsi="Times New Roman" w:cs="Times New Roman"/>
                <w:sz w:val="24"/>
                <w:szCs w:val="24"/>
              </w:rPr>
            </w:pPr>
            <w:r w:rsidRPr="007241C3">
              <w:rPr>
                <w:rFonts w:ascii="Times New Roman" w:hAnsi="Times New Roman" w:cs="Times New Roman"/>
                <w:sz w:val="24"/>
                <w:szCs w:val="24"/>
              </w:rPr>
              <w:t>1/34</w:t>
            </w:r>
          </w:p>
        </w:tc>
        <w:tc>
          <w:tcPr>
            <w:tcW w:w="808" w:type="dxa"/>
          </w:tcPr>
          <w:p w:rsidR="008C2020" w:rsidRPr="007241C3" w:rsidRDefault="008C2020" w:rsidP="008C2020">
            <w:pPr>
              <w:pStyle w:val="h3"/>
              <w:spacing w:before="0" w:after="0" w:line="240" w:lineRule="auto"/>
              <w:rPr>
                <w:rFonts w:cs="Times New Roman"/>
                <w:b w:val="0"/>
                <w:color w:val="auto"/>
                <w:sz w:val="24"/>
                <w:szCs w:val="24"/>
              </w:rPr>
            </w:pPr>
            <w:r w:rsidRPr="007241C3">
              <w:rPr>
                <w:rFonts w:cs="Times New Roman"/>
                <w:b w:val="0"/>
                <w:color w:val="auto"/>
                <w:sz w:val="24"/>
                <w:szCs w:val="24"/>
              </w:rPr>
              <w:t>170</w:t>
            </w:r>
          </w:p>
        </w:tc>
      </w:tr>
      <w:tr w:rsidR="008C2020" w:rsidRPr="007241C3" w:rsidTr="008C2020">
        <w:tc>
          <w:tcPr>
            <w:tcW w:w="1967" w:type="dxa"/>
          </w:tcPr>
          <w:p w:rsidR="008C2020" w:rsidRPr="007241C3" w:rsidRDefault="008C2020" w:rsidP="008C2020">
            <w:pPr>
              <w:pStyle w:val="h3"/>
              <w:spacing w:before="0" w:after="0" w:line="240" w:lineRule="auto"/>
              <w:rPr>
                <w:rFonts w:cs="Times New Roman"/>
                <w:b w:val="0"/>
                <w:color w:val="auto"/>
                <w:sz w:val="24"/>
                <w:szCs w:val="24"/>
              </w:rPr>
            </w:pPr>
            <w:r w:rsidRPr="007241C3">
              <w:rPr>
                <w:rFonts w:cs="Times New Roman"/>
                <w:b w:val="0"/>
                <w:color w:val="auto"/>
                <w:sz w:val="24"/>
                <w:szCs w:val="24"/>
              </w:rPr>
              <w:t>Классные часы</w:t>
            </w:r>
          </w:p>
        </w:tc>
        <w:tc>
          <w:tcPr>
            <w:tcW w:w="976" w:type="dxa"/>
          </w:tcPr>
          <w:p w:rsidR="008C2020" w:rsidRPr="007241C3" w:rsidRDefault="008C2020" w:rsidP="008C2020">
            <w:pPr>
              <w:pStyle w:val="h3"/>
              <w:spacing w:before="0" w:after="0" w:line="240" w:lineRule="auto"/>
              <w:rPr>
                <w:rFonts w:cs="Times New Roman"/>
                <w:b w:val="0"/>
                <w:color w:val="auto"/>
                <w:sz w:val="24"/>
                <w:szCs w:val="24"/>
              </w:rPr>
            </w:pPr>
          </w:p>
        </w:tc>
        <w:tc>
          <w:tcPr>
            <w:tcW w:w="643" w:type="dxa"/>
          </w:tcPr>
          <w:p w:rsidR="008C2020" w:rsidRPr="007241C3" w:rsidRDefault="008C2020" w:rsidP="008C2020">
            <w:pPr>
              <w:rPr>
                <w:rFonts w:ascii="Times New Roman" w:hAnsi="Times New Roman" w:cs="Times New Roman"/>
                <w:sz w:val="24"/>
                <w:szCs w:val="24"/>
              </w:rPr>
            </w:pPr>
            <w:r w:rsidRPr="007241C3">
              <w:rPr>
                <w:rFonts w:ascii="Times New Roman" w:hAnsi="Times New Roman" w:cs="Times New Roman"/>
                <w:sz w:val="24"/>
                <w:szCs w:val="24"/>
              </w:rPr>
              <w:t>1/34</w:t>
            </w:r>
          </w:p>
        </w:tc>
        <w:tc>
          <w:tcPr>
            <w:tcW w:w="643" w:type="dxa"/>
          </w:tcPr>
          <w:p w:rsidR="008C2020" w:rsidRPr="007241C3" w:rsidRDefault="008C2020" w:rsidP="008C2020">
            <w:pPr>
              <w:rPr>
                <w:rFonts w:ascii="Times New Roman" w:hAnsi="Times New Roman" w:cs="Times New Roman"/>
                <w:sz w:val="24"/>
                <w:szCs w:val="24"/>
              </w:rPr>
            </w:pPr>
            <w:r w:rsidRPr="007241C3">
              <w:rPr>
                <w:rFonts w:ascii="Times New Roman" w:hAnsi="Times New Roman" w:cs="Times New Roman"/>
                <w:sz w:val="24"/>
                <w:szCs w:val="24"/>
              </w:rPr>
              <w:t>1/34</w:t>
            </w:r>
          </w:p>
        </w:tc>
        <w:tc>
          <w:tcPr>
            <w:tcW w:w="643" w:type="dxa"/>
          </w:tcPr>
          <w:p w:rsidR="008C2020" w:rsidRPr="007241C3" w:rsidRDefault="008C2020" w:rsidP="008C2020">
            <w:pPr>
              <w:rPr>
                <w:rFonts w:ascii="Times New Roman" w:hAnsi="Times New Roman" w:cs="Times New Roman"/>
                <w:sz w:val="24"/>
                <w:szCs w:val="24"/>
              </w:rPr>
            </w:pPr>
            <w:r w:rsidRPr="007241C3">
              <w:rPr>
                <w:rFonts w:ascii="Times New Roman" w:hAnsi="Times New Roman" w:cs="Times New Roman"/>
                <w:sz w:val="24"/>
                <w:szCs w:val="24"/>
              </w:rPr>
              <w:t>1/34</w:t>
            </w:r>
          </w:p>
        </w:tc>
        <w:tc>
          <w:tcPr>
            <w:tcW w:w="643" w:type="dxa"/>
          </w:tcPr>
          <w:p w:rsidR="008C2020" w:rsidRPr="007241C3" w:rsidRDefault="008C2020" w:rsidP="008C2020">
            <w:pPr>
              <w:rPr>
                <w:rFonts w:ascii="Times New Roman" w:hAnsi="Times New Roman" w:cs="Times New Roman"/>
                <w:sz w:val="24"/>
                <w:szCs w:val="24"/>
              </w:rPr>
            </w:pPr>
            <w:r w:rsidRPr="007241C3">
              <w:rPr>
                <w:rFonts w:ascii="Times New Roman" w:hAnsi="Times New Roman" w:cs="Times New Roman"/>
                <w:sz w:val="24"/>
                <w:szCs w:val="24"/>
              </w:rPr>
              <w:t>1/34</w:t>
            </w:r>
          </w:p>
        </w:tc>
        <w:tc>
          <w:tcPr>
            <w:tcW w:w="643" w:type="dxa"/>
          </w:tcPr>
          <w:p w:rsidR="008C2020" w:rsidRPr="007241C3" w:rsidRDefault="008C2020" w:rsidP="008C2020">
            <w:pPr>
              <w:rPr>
                <w:rFonts w:ascii="Times New Roman" w:hAnsi="Times New Roman" w:cs="Times New Roman"/>
                <w:sz w:val="24"/>
                <w:szCs w:val="24"/>
              </w:rPr>
            </w:pPr>
            <w:r w:rsidRPr="007241C3">
              <w:rPr>
                <w:rFonts w:ascii="Times New Roman" w:hAnsi="Times New Roman" w:cs="Times New Roman"/>
                <w:sz w:val="24"/>
                <w:szCs w:val="24"/>
              </w:rPr>
              <w:t>1/34</w:t>
            </w:r>
          </w:p>
        </w:tc>
        <w:tc>
          <w:tcPr>
            <w:tcW w:w="808" w:type="dxa"/>
          </w:tcPr>
          <w:p w:rsidR="008C2020" w:rsidRPr="007241C3" w:rsidRDefault="008C2020" w:rsidP="008C2020">
            <w:pPr>
              <w:pStyle w:val="h3"/>
              <w:spacing w:before="0" w:after="0" w:line="240" w:lineRule="auto"/>
              <w:rPr>
                <w:rFonts w:cs="Times New Roman"/>
                <w:b w:val="0"/>
                <w:color w:val="auto"/>
                <w:sz w:val="24"/>
                <w:szCs w:val="24"/>
              </w:rPr>
            </w:pPr>
            <w:r w:rsidRPr="007241C3">
              <w:rPr>
                <w:rFonts w:cs="Times New Roman"/>
                <w:b w:val="0"/>
                <w:color w:val="auto"/>
                <w:sz w:val="24"/>
                <w:szCs w:val="24"/>
              </w:rPr>
              <w:t>170</w:t>
            </w:r>
          </w:p>
        </w:tc>
      </w:tr>
      <w:tr w:rsidR="008C2020" w:rsidRPr="007241C3" w:rsidTr="008C2020">
        <w:tc>
          <w:tcPr>
            <w:tcW w:w="1967" w:type="dxa"/>
          </w:tcPr>
          <w:p w:rsidR="008C2020" w:rsidRPr="007241C3" w:rsidRDefault="008C2020" w:rsidP="008C2020">
            <w:pPr>
              <w:pStyle w:val="h3"/>
              <w:spacing w:before="0" w:after="0" w:line="240" w:lineRule="auto"/>
              <w:rPr>
                <w:rFonts w:cs="Times New Roman"/>
                <w:color w:val="auto"/>
                <w:sz w:val="24"/>
                <w:szCs w:val="24"/>
              </w:rPr>
            </w:pPr>
            <w:r w:rsidRPr="007241C3">
              <w:rPr>
                <w:rFonts w:cs="Times New Roman"/>
                <w:color w:val="auto"/>
                <w:sz w:val="24"/>
                <w:szCs w:val="24"/>
              </w:rPr>
              <w:t>ИТОГО</w:t>
            </w:r>
          </w:p>
        </w:tc>
        <w:tc>
          <w:tcPr>
            <w:tcW w:w="976" w:type="dxa"/>
          </w:tcPr>
          <w:p w:rsidR="008C2020" w:rsidRPr="007241C3" w:rsidRDefault="008C2020" w:rsidP="008C2020">
            <w:pPr>
              <w:pStyle w:val="h3"/>
              <w:spacing w:before="0" w:after="0" w:line="240" w:lineRule="auto"/>
              <w:rPr>
                <w:rFonts w:cs="Times New Roman"/>
                <w:color w:val="auto"/>
                <w:sz w:val="24"/>
                <w:szCs w:val="24"/>
              </w:rPr>
            </w:pPr>
          </w:p>
        </w:tc>
        <w:tc>
          <w:tcPr>
            <w:tcW w:w="643" w:type="dxa"/>
          </w:tcPr>
          <w:p w:rsidR="008C2020" w:rsidRPr="007241C3" w:rsidRDefault="008C2020" w:rsidP="008C2020">
            <w:pPr>
              <w:rPr>
                <w:rFonts w:ascii="Times New Roman" w:hAnsi="Times New Roman" w:cs="Times New Roman"/>
                <w:b/>
                <w:sz w:val="24"/>
                <w:szCs w:val="24"/>
              </w:rPr>
            </w:pPr>
            <w:r w:rsidRPr="007241C3">
              <w:rPr>
                <w:rFonts w:ascii="Times New Roman" w:hAnsi="Times New Roman" w:cs="Times New Roman"/>
                <w:b/>
                <w:sz w:val="24"/>
                <w:szCs w:val="24"/>
              </w:rPr>
              <w:t>170</w:t>
            </w:r>
          </w:p>
        </w:tc>
        <w:tc>
          <w:tcPr>
            <w:tcW w:w="643" w:type="dxa"/>
          </w:tcPr>
          <w:p w:rsidR="008C2020" w:rsidRPr="007241C3" w:rsidRDefault="008C2020" w:rsidP="008C2020">
            <w:pPr>
              <w:rPr>
                <w:rFonts w:ascii="Times New Roman" w:hAnsi="Times New Roman" w:cs="Times New Roman"/>
                <w:b/>
                <w:sz w:val="24"/>
                <w:szCs w:val="24"/>
              </w:rPr>
            </w:pPr>
            <w:r w:rsidRPr="007241C3">
              <w:rPr>
                <w:rFonts w:ascii="Times New Roman" w:hAnsi="Times New Roman" w:cs="Times New Roman"/>
                <w:b/>
                <w:sz w:val="24"/>
                <w:szCs w:val="24"/>
              </w:rPr>
              <w:t>170</w:t>
            </w:r>
          </w:p>
        </w:tc>
        <w:tc>
          <w:tcPr>
            <w:tcW w:w="643" w:type="dxa"/>
          </w:tcPr>
          <w:p w:rsidR="008C2020" w:rsidRPr="007241C3" w:rsidRDefault="008C2020" w:rsidP="008C2020">
            <w:pPr>
              <w:rPr>
                <w:rFonts w:ascii="Times New Roman" w:hAnsi="Times New Roman" w:cs="Times New Roman"/>
                <w:b/>
                <w:sz w:val="24"/>
                <w:szCs w:val="24"/>
              </w:rPr>
            </w:pPr>
            <w:r w:rsidRPr="007241C3">
              <w:rPr>
                <w:rFonts w:ascii="Times New Roman" w:hAnsi="Times New Roman" w:cs="Times New Roman"/>
                <w:b/>
                <w:sz w:val="24"/>
                <w:szCs w:val="24"/>
              </w:rPr>
              <w:t>170</w:t>
            </w:r>
          </w:p>
        </w:tc>
        <w:tc>
          <w:tcPr>
            <w:tcW w:w="643" w:type="dxa"/>
          </w:tcPr>
          <w:p w:rsidR="008C2020" w:rsidRPr="007241C3" w:rsidRDefault="008C2020" w:rsidP="008C2020">
            <w:pPr>
              <w:rPr>
                <w:rFonts w:ascii="Times New Roman" w:hAnsi="Times New Roman" w:cs="Times New Roman"/>
                <w:b/>
                <w:sz w:val="24"/>
                <w:szCs w:val="24"/>
              </w:rPr>
            </w:pPr>
            <w:r w:rsidRPr="007241C3">
              <w:rPr>
                <w:rFonts w:ascii="Times New Roman" w:hAnsi="Times New Roman" w:cs="Times New Roman"/>
                <w:b/>
                <w:sz w:val="24"/>
                <w:szCs w:val="24"/>
              </w:rPr>
              <w:t>170</w:t>
            </w:r>
          </w:p>
        </w:tc>
        <w:tc>
          <w:tcPr>
            <w:tcW w:w="643" w:type="dxa"/>
          </w:tcPr>
          <w:p w:rsidR="008C2020" w:rsidRPr="007241C3" w:rsidRDefault="008C2020" w:rsidP="008C2020">
            <w:pPr>
              <w:rPr>
                <w:rFonts w:ascii="Times New Roman" w:hAnsi="Times New Roman" w:cs="Times New Roman"/>
                <w:b/>
                <w:sz w:val="24"/>
                <w:szCs w:val="24"/>
              </w:rPr>
            </w:pPr>
            <w:r w:rsidRPr="007241C3">
              <w:rPr>
                <w:rFonts w:ascii="Times New Roman" w:hAnsi="Times New Roman" w:cs="Times New Roman"/>
                <w:b/>
                <w:sz w:val="24"/>
                <w:szCs w:val="24"/>
              </w:rPr>
              <w:t>170</w:t>
            </w:r>
          </w:p>
        </w:tc>
        <w:tc>
          <w:tcPr>
            <w:tcW w:w="808" w:type="dxa"/>
          </w:tcPr>
          <w:p w:rsidR="008C2020" w:rsidRPr="007241C3" w:rsidRDefault="008C2020" w:rsidP="008C2020">
            <w:pPr>
              <w:pStyle w:val="h3"/>
              <w:spacing w:before="0" w:after="0" w:line="240" w:lineRule="auto"/>
              <w:rPr>
                <w:rFonts w:cs="Times New Roman"/>
                <w:color w:val="auto"/>
                <w:sz w:val="24"/>
                <w:szCs w:val="24"/>
              </w:rPr>
            </w:pPr>
            <w:r w:rsidRPr="007241C3">
              <w:rPr>
                <w:rFonts w:cs="Times New Roman"/>
                <w:color w:val="auto"/>
                <w:sz w:val="24"/>
                <w:szCs w:val="24"/>
              </w:rPr>
              <w:t>850</w:t>
            </w:r>
          </w:p>
        </w:tc>
      </w:tr>
    </w:tbl>
    <w:p w:rsidR="00F77D9B" w:rsidRPr="008C2020" w:rsidRDefault="00A66D8D" w:rsidP="008C2020">
      <w:pPr>
        <w:pStyle w:val="body"/>
        <w:spacing w:line="240" w:lineRule="auto"/>
        <w:rPr>
          <w:rFonts w:cs="Times New Roman"/>
          <w:b/>
          <w:color w:val="auto"/>
          <w:sz w:val="24"/>
          <w:szCs w:val="24"/>
        </w:rPr>
      </w:pPr>
      <w:r w:rsidRPr="007241C3">
        <w:rPr>
          <w:rFonts w:cs="Times New Roman"/>
          <w:b/>
          <w:color w:val="auto"/>
          <w:sz w:val="24"/>
          <w:szCs w:val="24"/>
        </w:rPr>
        <w:t>План внеурочной деятельности</w:t>
      </w:r>
    </w:p>
    <w:p w:rsidR="00F77D9B" w:rsidRPr="007241C3" w:rsidRDefault="00F77D9B" w:rsidP="007241C3">
      <w:pPr>
        <w:pStyle w:val="h3"/>
        <w:spacing w:before="0" w:after="0" w:line="240" w:lineRule="auto"/>
        <w:rPr>
          <w:rFonts w:cs="Times New Roman"/>
          <w:b w:val="0"/>
          <w:color w:val="auto"/>
          <w:sz w:val="24"/>
          <w:szCs w:val="24"/>
        </w:rPr>
      </w:pPr>
    </w:p>
    <w:p w:rsidR="00B31ED8" w:rsidRPr="007241C3" w:rsidRDefault="00B31ED8" w:rsidP="007241C3">
      <w:pPr>
        <w:pStyle w:val="list-bullet"/>
        <w:widowControl w:val="0"/>
        <w:numPr>
          <w:ilvl w:val="0"/>
          <w:numId w:val="0"/>
        </w:numPr>
        <w:spacing w:line="240" w:lineRule="auto"/>
        <w:ind w:left="567"/>
        <w:rPr>
          <w:rFonts w:cs="Times New Roman"/>
          <w:color w:val="auto"/>
          <w:sz w:val="24"/>
          <w:szCs w:val="24"/>
        </w:rPr>
      </w:pPr>
    </w:p>
    <w:p w:rsidR="00AC1C8B" w:rsidRDefault="00AC1C8B" w:rsidP="007241C3">
      <w:pPr>
        <w:pStyle w:val="ConsPlusTitle"/>
        <w:ind w:firstLine="540"/>
        <w:jc w:val="both"/>
        <w:outlineLvl w:val="2"/>
        <w:rPr>
          <w:rFonts w:ascii="Times New Roman" w:hAnsi="Times New Roman" w:cs="Times New Roman"/>
        </w:rPr>
      </w:pPr>
    </w:p>
    <w:p w:rsidR="00AC1C8B" w:rsidRDefault="00AC1C8B" w:rsidP="007241C3">
      <w:pPr>
        <w:pStyle w:val="ConsPlusTitle"/>
        <w:ind w:firstLine="540"/>
        <w:jc w:val="both"/>
        <w:outlineLvl w:val="2"/>
        <w:rPr>
          <w:rFonts w:ascii="Times New Roman" w:hAnsi="Times New Roman" w:cs="Times New Roman"/>
        </w:rPr>
      </w:pPr>
    </w:p>
    <w:p w:rsidR="00AC1C8B" w:rsidRDefault="00AC1C8B" w:rsidP="007241C3">
      <w:pPr>
        <w:pStyle w:val="ConsPlusTitle"/>
        <w:ind w:firstLine="540"/>
        <w:jc w:val="both"/>
        <w:outlineLvl w:val="2"/>
        <w:rPr>
          <w:rFonts w:ascii="Times New Roman" w:hAnsi="Times New Roman" w:cs="Times New Roman"/>
        </w:rPr>
      </w:pPr>
    </w:p>
    <w:p w:rsidR="00AC1C8B" w:rsidRDefault="00AC1C8B" w:rsidP="007241C3">
      <w:pPr>
        <w:pStyle w:val="ConsPlusTitle"/>
        <w:ind w:firstLine="540"/>
        <w:jc w:val="both"/>
        <w:outlineLvl w:val="2"/>
        <w:rPr>
          <w:rFonts w:ascii="Times New Roman" w:hAnsi="Times New Roman" w:cs="Times New Roman"/>
        </w:rPr>
      </w:pPr>
    </w:p>
    <w:p w:rsidR="00AC1C8B" w:rsidRDefault="00AC1C8B" w:rsidP="007241C3">
      <w:pPr>
        <w:pStyle w:val="ConsPlusTitle"/>
        <w:ind w:firstLine="540"/>
        <w:jc w:val="both"/>
        <w:outlineLvl w:val="2"/>
        <w:rPr>
          <w:rFonts w:ascii="Times New Roman" w:hAnsi="Times New Roman" w:cs="Times New Roman"/>
        </w:rPr>
      </w:pPr>
    </w:p>
    <w:p w:rsidR="00AC1C8B" w:rsidRDefault="00AC1C8B" w:rsidP="007241C3">
      <w:pPr>
        <w:pStyle w:val="ConsPlusTitle"/>
        <w:ind w:firstLine="540"/>
        <w:jc w:val="both"/>
        <w:outlineLvl w:val="2"/>
        <w:rPr>
          <w:rFonts w:ascii="Times New Roman" w:hAnsi="Times New Roman" w:cs="Times New Roman"/>
        </w:rPr>
      </w:pPr>
    </w:p>
    <w:p w:rsidR="00AC1C8B" w:rsidRDefault="00AC1C8B" w:rsidP="007241C3">
      <w:pPr>
        <w:pStyle w:val="ConsPlusTitle"/>
        <w:ind w:firstLine="540"/>
        <w:jc w:val="both"/>
        <w:outlineLvl w:val="2"/>
        <w:rPr>
          <w:rFonts w:ascii="Times New Roman" w:hAnsi="Times New Roman" w:cs="Times New Roman"/>
        </w:rPr>
      </w:pPr>
    </w:p>
    <w:p w:rsidR="00AC1C8B" w:rsidRDefault="00AC1C8B" w:rsidP="007241C3">
      <w:pPr>
        <w:pStyle w:val="ConsPlusTitle"/>
        <w:ind w:firstLine="540"/>
        <w:jc w:val="both"/>
        <w:outlineLvl w:val="2"/>
        <w:rPr>
          <w:rFonts w:ascii="Times New Roman" w:hAnsi="Times New Roman" w:cs="Times New Roman"/>
        </w:rPr>
      </w:pPr>
    </w:p>
    <w:p w:rsidR="00AC1C8B" w:rsidRDefault="00AC1C8B" w:rsidP="007241C3">
      <w:pPr>
        <w:pStyle w:val="ConsPlusTitle"/>
        <w:ind w:firstLine="540"/>
        <w:jc w:val="both"/>
        <w:outlineLvl w:val="2"/>
        <w:rPr>
          <w:rFonts w:ascii="Times New Roman" w:hAnsi="Times New Roman" w:cs="Times New Roman"/>
        </w:rPr>
      </w:pPr>
    </w:p>
    <w:p w:rsidR="00AC1C8B" w:rsidRDefault="00AC1C8B" w:rsidP="007241C3">
      <w:pPr>
        <w:pStyle w:val="ConsPlusTitle"/>
        <w:ind w:firstLine="540"/>
        <w:jc w:val="both"/>
        <w:outlineLvl w:val="2"/>
        <w:rPr>
          <w:rFonts w:ascii="Times New Roman" w:hAnsi="Times New Roman" w:cs="Times New Roman"/>
        </w:rPr>
      </w:pPr>
    </w:p>
    <w:p w:rsidR="00AC1C8B" w:rsidRDefault="00AC1C8B" w:rsidP="007241C3">
      <w:pPr>
        <w:pStyle w:val="ConsPlusTitle"/>
        <w:ind w:firstLine="540"/>
        <w:jc w:val="both"/>
        <w:outlineLvl w:val="2"/>
        <w:rPr>
          <w:rFonts w:ascii="Times New Roman" w:hAnsi="Times New Roman" w:cs="Times New Roman"/>
        </w:rPr>
      </w:pPr>
    </w:p>
    <w:p w:rsidR="000C4851" w:rsidRPr="007241C3" w:rsidRDefault="008C2020" w:rsidP="007241C3">
      <w:pPr>
        <w:pStyle w:val="ConsPlusTitle"/>
        <w:ind w:firstLine="540"/>
        <w:jc w:val="both"/>
        <w:outlineLvl w:val="2"/>
        <w:rPr>
          <w:rFonts w:ascii="Times New Roman" w:hAnsi="Times New Roman" w:cs="Times New Roman"/>
        </w:rPr>
      </w:pPr>
      <w:r>
        <w:rPr>
          <w:rFonts w:ascii="Times New Roman" w:hAnsi="Times New Roman" w:cs="Times New Roman"/>
        </w:rPr>
        <w:t xml:space="preserve"> </w:t>
      </w:r>
      <w:r w:rsidR="000C4851" w:rsidRPr="007241C3">
        <w:rPr>
          <w:rFonts w:ascii="Times New Roman" w:hAnsi="Times New Roman" w:cs="Times New Roman"/>
        </w:rPr>
        <w:t xml:space="preserve"> </w:t>
      </w:r>
      <w:r w:rsidR="001D48B0">
        <w:rPr>
          <w:rFonts w:ascii="Times New Roman" w:hAnsi="Times New Roman" w:cs="Times New Roman"/>
        </w:rPr>
        <w:t xml:space="preserve">3.4. </w:t>
      </w:r>
      <w:r w:rsidR="000C4851" w:rsidRPr="007241C3">
        <w:rPr>
          <w:rFonts w:ascii="Times New Roman" w:hAnsi="Times New Roman" w:cs="Times New Roman"/>
        </w:rPr>
        <w:t>Федеральный календарный план воспитательной работы.</w:t>
      </w:r>
    </w:p>
    <w:p w:rsidR="000C4851" w:rsidRPr="007241C3" w:rsidRDefault="008C2020" w:rsidP="007241C3">
      <w:pPr>
        <w:pStyle w:val="ConsPlusNormal"/>
        <w:ind w:firstLine="540"/>
        <w:jc w:val="both"/>
        <w:rPr>
          <w:sz w:val="24"/>
          <w:szCs w:val="24"/>
        </w:rPr>
      </w:pPr>
      <w:r>
        <w:rPr>
          <w:sz w:val="24"/>
          <w:szCs w:val="24"/>
        </w:rPr>
        <w:t xml:space="preserve"> </w:t>
      </w:r>
      <w:r w:rsidR="000C4851" w:rsidRPr="007241C3">
        <w:rPr>
          <w:sz w:val="24"/>
          <w:szCs w:val="24"/>
        </w:rPr>
        <w:t xml:space="preserve"> Федеральный календарный план воспитательной работы является единым для образовательных организаций.</w:t>
      </w:r>
    </w:p>
    <w:p w:rsidR="000C4851" w:rsidRPr="007241C3" w:rsidRDefault="008C2020" w:rsidP="007241C3">
      <w:pPr>
        <w:pStyle w:val="ConsPlusNormal"/>
        <w:ind w:firstLine="540"/>
        <w:jc w:val="both"/>
        <w:rPr>
          <w:sz w:val="24"/>
          <w:szCs w:val="24"/>
        </w:rPr>
      </w:pPr>
      <w:r>
        <w:rPr>
          <w:sz w:val="24"/>
          <w:szCs w:val="24"/>
        </w:rPr>
        <w:t xml:space="preserve"> </w:t>
      </w:r>
      <w:r w:rsidR="000C4851" w:rsidRPr="007241C3">
        <w:rPr>
          <w:sz w:val="24"/>
          <w:szCs w:val="24"/>
        </w:rPr>
        <w:t xml:space="preserve"> Федеральный календарный план воспитательной работы может быть реализован в рамках урочной и внеурочной деятельности.</w:t>
      </w:r>
    </w:p>
    <w:p w:rsidR="000C4851" w:rsidRPr="007241C3" w:rsidRDefault="008C2020" w:rsidP="007241C3">
      <w:pPr>
        <w:pStyle w:val="ConsPlusNormal"/>
        <w:ind w:firstLine="540"/>
        <w:jc w:val="both"/>
        <w:rPr>
          <w:sz w:val="24"/>
          <w:szCs w:val="24"/>
        </w:rPr>
      </w:pPr>
      <w:r>
        <w:rPr>
          <w:sz w:val="24"/>
          <w:szCs w:val="24"/>
        </w:rPr>
        <w:t xml:space="preserve"> </w:t>
      </w:r>
      <w:r w:rsidR="000C4851" w:rsidRPr="007241C3">
        <w:rPr>
          <w:sz w:val="24"/>
          <w:szCs w:val="24"/>
        </w:rPr>
        <w:t xml:space="preserve">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0C4851" w:rsidRPr="007241C3" w:rsidRDefault="000C4851" w:rsidP="007241C3">
      <w:pPr>
        <w:pStyle w:val="ConsPlusNormal"/>
        <w:ind w:firstLine="540"/>
        <w:jc w:val="both"/>
        <w:rPr>
          <w:sz w:val="24"/>
          <w:szCs w:val="24"/>
        </w:rPr>
      </w:pPr>
      <w:r w:rsidRPr="007241C3">
        <w:rPr>
          <w:sz w:val="24"/>
          <w:szCs w:val="24"/>
        </w:rPr>
        <w:t>Сентябрь:</w:t>
      </w:r>
    </w:p>
    <w:p w:rsidR="000C4851" w:rsidRPr="007241C3" w:rsidRDefault="000C4851" w:rsidP="007241C3">
      <w:pPr>
        <w:pStyle w:val="ConsPlusNormal"/>
        <w:ind w:firstLine="540"/>
        <w:jc w:val="both"/>
        <w:rPr>
          <w:sz w:val="24"/>
          <w:szCs w:val="24"/>
        </w:rPr>
      </w:pPr>
      <w:r w:rsidRPr="007241C3">
        <w:rPr>
          <w:sz w:val="24"/>
          <w:szCs w:val="24"/>
        </w:rPr>
        <w:t>1 сентября: День знаний;</w:t>
      </w:r>
    </w:p>
    <w:p w:rsidR="000C4851" w:rsidRPr="007241C3" w:rsidRDefault="000C4851" w:rsidP="007241C3">
      <w:pPr>
        <w:pStyle w:val="ConsPlusNormal"/>
        <w:ind w:firstLine="540"/>
        <w:jc w:val="both"/>
        <w:rPr>
          <w:sz w:val="24"/>
          <w:szCs w:val="24"/>
        </w:rPr>
      </w:pPr>
      <w:r w:rsidRPr="007241C3">
        <w:rPr>
          <w:sz w:val="24"/>
          <w:szCs w:val="24"/>
        </w:rPr>
        <w:t>3 сентября: День окончания Второй мировой войны, День солидарности в борьбе с терроризмом;</w:t>
      </w:r>
    </w:p>
    <w:p w:rsidR="000C4851" w:rsidRPr="007241C3" w:rsidRDefault="000C4851" w:rsidP="007241C3">
      <w:pPr>
        <w:pStyle w:val="ConsPlusNormal"/>
        <w:ind w:firstLine="540"/>
        <w:jc w:val="both"/>
        <w:rPr>
          <w:sz w:val="24"/>
          <w:szCs w:val="24"/>
        </w:rPr>
      </w:pPr>
      <w:r w:rsidRPr="007241C3">
        <w:rPr>
          <w:sz w:val="24"/>
          <w:szCs w:val="24"/>
        </w:rPr>
        <w:t>8 сентября: Международный день распространения грамотности.</w:t>
      </w:r>
    </w:p>
    <w:p w:rsidR="000C4851" w:rsidRPr="007241C3" w:rsidRDefault="000C4851" w:rsidP="007241C3">
      <w:pPr>
        <w:pStyle w:val="ConsPlusNormal"/>
        <w:ind w:firstLine="540"/>
        <w:jc w:val="both"/>
        <w:rPr>
          <w:sz w:val="24"/>
          <w:szCs w:val="24"/>
        </w:rPr>
      </w:pPr>
      <w:r w:rsidRPr="007241C3">
        <w:rPr>
          <w:sz w:val="24"/>
          <w:szCs w:val="24"/>
        </w:rPr>
        <w:t>Октябрь:</w:t>
      </w:r>
    </w:p>
    <w:p w:rsidR="000C4851" w:rsidRPr="007241C3" w:rsidRDefault="000C4851" w:rsidP="007241C3">
      <w:pPr>
        <w:pStyle w:val="ConsPlusNormal"/>
        <w:ind w:firstLine="540"/>
        <w:jc w:val="both"/>
        <w:rPr>
          <w:sz w:val="24"/>
          <w:szCs w:val="24"/>
        </w:rPr>
      </w:pPr>
      <w:r w:rsidRPr="007241C3">
        <w:rPr>
          <w:sz w:val="24"/>
          <w:szCs w:val="24"/>
        </w:rPr>
        <w:t>1 октября: Международный день пожилых людей; Международный день музыки;</w:t>
      </w:r>
    </w:p>
    <w:p w:rsidR="000C4851" w:rsidRPr="007241C3" w:rsidRDefault="000C4851" w:rsidP="007241C3">
      <w:pPr>
        <w:pStyle w:val="ConsPlusNormal"/>
        <w:ind w:firstLine="540"/>
        <w:jc w:val="both"/>
        <w:rPr>
          <w:sz w:val="24"/>
          <w:szCs w:val="24"/>
        </w:rPr>
      </w:pPr>
      <w:r w:rsidRPr="007241C3">
        <w:rPr>
          <w:sz w:val="24"/>
          <w:szCs w:val="24"/>
        </w:rPr>
        <w:t>4 октября: День защиты животных;</w:t>
      </w:r>
    </w:p>
    <w:p w:rsidR="000C4851" w:rsidRPr="007241C3" w:rsidRDefault="000C4851" w:rsidP="007241C3">
      <w:pPr>
        <w:pStyle w:val="ConsPlusNormal"/>
        <w:ind w:firstLine="540"/>
        <w:jc w:val="both"/>
        <w:rPr>
          <w:sz w:val="24"/>
          <w:szCs w:val="24"/>
        </w:rPr>
      </w:pPr>
      <w:r w:rsidRPr="007241C3">
        <w:rPr>
          <w:sz w:val="24"/>
          <w:szCs w:val="24"/>
        </w:rPr>
        <w:t>5 октября: День учителя;</w:t>
      </w:r>
    </w:p>
    <w:p w:rsidR="000C4851" w:rsidRPr="007241C3" w:rsidRDefault="000C4851" w:rsidP="007241C3">
      <w:pPr>
        <w:pStyle w:val="ConsPlusNormal"/>
        <w:ind w:firstLine="540"/>
        <w:jc w:val="both"/>
        <w:rPr>
          <w:sz w:val="24"/>
          <w:szCs w:val="24"/>
        </w:rPr>
      </w:pPr>
      <w:r w:rsidRPr="007241C3">
        <w:rPr>
          <w:sz w:val="24"/>
          <w:szCs w:val="24"/>
        </w:rPr>
        <w:t>25 октября: Международный день школьных библиотек;</w:t>
      </w:r>
    </w:p>
    <w:p w:rsidR="000C4851" w:rsidRPr="007241C3" w:rsidRDefault="000C4851" w:rsidP="007241C3">
      <w:pPr>
        <w:pStyle w:val="ConsPlusNormal"/>
        <w:ind w:firstLine="540"/>
        <w:jc w:val="both"/>
        <w:rPr>
          <w:sz w:val="24"/>
          <w:szCs w:val="24"/>
        </w:rPr>
      </w:pPr>
      <w:r w:rsidRPr="007241C3">
        <w:rPr>
          <w:sz w:val="24"/>
          <w:szCs w:val="24"/>
        </w:rPr>
        <w:t>Третье воскресенье октября: День отца.</w:t>
      </w:r>
    </w:p>
    <w:p w:rsidR="000C4851" w:rsidRPr="007241C3" w:rsidRDefault="000C4851" w:rsidP="007241C3">
      <w:pPr>
        <w:pStyle w:val="ConsPlusNormal"/>
        <w:ind w:firstLine="540"/>
        <w:jc w:val="both"/>
        <w:rPr>
          <w:sz w:val="24"/>
          <w:szCs w:val="24"/>
        </w:rPr>
      </w:pPr>
      <w:r w:rsidRPr="007241C3">
        <w:rPr>
          <w:sz w:val="24"/>
          <w:szCs w:val="24"/>
        </w:rPr>
        <w:t>Ноябрь:</w:t>
      </w:r>
    </w:p>
    <w:p w:rsidR="000C4851" w:rsidRPr="007241C3" w:rsidRDefault="000C4851" w:rsidP="007241C3">
      <w:pPr>
        <w:pStyle w:val="ConsPlusNormal"/>
        <w:ind w:firstLine="540"/>
        <w:jc w:val="both"/>
        <w:rPr>
          <w:sz w:val="24"/>
          <w:szCs w:val="24"/>
        </w:rPr>
      </w:pPr>
      <w:r w:rsidRPr="007241C3">
        <w:rPr>
          <w:sz w:val="24"/>
          <w:szCs w:val="24"/>
        </w:rPr>
        <w:t>4 ноября: День народного единства</w:t>
      </w:r>
    </w:p>
    <w:p w:rsidR="000C4851" w:rsidRPr="007241C3" w:rsidRDefault="000C4851" w:rsidP="007241C3">
      <w:pPr>
        <w:pStyle w:val="ConsPlusNormal"/>
        <w:ind w:firstLine="540"/>
        <w:jc w:val="both"/>
        <w:rPr>
          <w:sz w:val="24"/>
          <w:szCs w:val="24"/>
        </w:rPr>
      </w:pPr>
      <w:r w:rsidRPr="007241C3">
        <w:rPr>
          <w:sz w:val="24"/>
          <w:szCs w:val="24"/>
        </w:rPr>
        <w:t>8 ноября: День памяти погибших при исполнении служебных обязанностей сотрудников органов внутренних дел России;</w:t>
      </w:r>
    </w:p>
    <w:p w:rsidR="000C4851" w:rsidRPr="007241C3" w:rsidRDefault="000C4851" w:rsidP="007241C3">
      <w:pPr>
        <w:pStyle w:val="ConsPlusNormal"/>
        <w:ind w:firstLine="540"/>
        <w:jc w:val="both"/>
        <w:rPr>
          <w:sz w:val="24"/>
          <w:szCs w:val="24"/>
        </w:rPr>
      </w:pPr>
      <w:r w:rsidRPr="007241C3">
        <w:rPr>
          <w:sz w:val="24"/>
          <w:szCs w:val="24"/>
        </w:rPr>
        <w:t>Последнее воскресенье ноября: День Матери;</w:t>
      </w:r>
    </w:p>
    <w:p w:rsidR="000C4851" w:rsidRPr="007241C3" w:rsidRDefault="000C4851" w:rsidP="007241C3">
      <w:pPr>
        <w:pStyle w:val="ConsPlusNormal"/>
        <w:ind w:firstLine="540"/>
        <w:jc w:val="both"/>
        <w:rPr>
          <w:sz w:val="24"/>
          <w:szCs w:val="24"/>
        </w:rPr>
      </w:pPr>
      <w:r w:rsidRPr="007241C3">
        <w:rPr>
          <w:sz w:val="24"/>
          <w:szCs w:val="24"/>
        </w:rPr>
        <w:t>30 ноября: День Государственного герба Российской Федерации.</w:t>
      </w:r>
    </w:p>
    <w:p w:rsidR="000C4851" w:rsidRPr="007241C3" w:rsidRDefault="000C4851" w:rsidP="007241C3">
      <w:pPr>
        <w:pStyle w:val="ConsPlusNormal"/>
        <w:ind w:firstLine="540"/>
        <w:jc w:val="both"/>
        <w:rPr>
          <w:sz w:val="24"/>
          <w:szCs w:val="24"/>
        </w:rPr>
      </w:pPr>
      <w:r w:rsidRPr="007241C3">
        <w:rPr>
          <w:sz w:val="24"/>
          <w:szCs w:val="24"/>
        </w:rPr>
        <w:t>Декабрь:</w:t>
      </w:r>
    </w:p>
    <w:p w:rsidR="000C4851" w:rsidRPr="007241C3" w:rsidRDefault="000C4851" w:rsidP="007241C3">
      <w:pPr>
        <w:pStyle w:val="ConsPlusNormal"/>
        <w:ind w:firstLine="540"/>
        <w:jc w:val="both"/>
        <w:rPr>
          <w:sz w:val="24"/>
          <w:szCs w:val="24"/>
        </w:rPr>
      </w:pPr>
      <w:r w:rsidRPr="007241C3">
        <w:rPr>
          <w:sz w:val="24"/>
          <w:szCs w:val="24"/>
        </w:rPr>
        <w:t>3 декабря: День неизвестного солдата; Международный день инвалидов;</w:t>
      </w:r>
    </w:p>
    <w:p w:rsidR="000C4851" w:rsidRPr="007241C3" w:rsidRDefault="000C4851" w:rsidP="007241C3">
      <w:pPr>
        <w:pStyle w:val="ConsPlusNormal"/>
        <w:ind w:firstLine="540"/>
        <w:jc w:val="both"/>
        <w:rPr>
          <w:sz w:val="24"/>
          <w:szCs w:val="24"/>
        </w:rPr>
      </w:pPr>
      <w:r w:rsidRPr="007241C3">
        <w:rPr>
          <w:sz w:val="24"/>
          <w:szCs w:val="24"/>
        </w:rPr>
        <w:t>5 декабря: День добровольца (волонтера) в России;</w:t>
      </w:r>
    </w:p>
    <w:p w:rsidR="000C4851" w:rsidRPr="007241C3" w:rsidRDefault="000C4851" w:rsidP="007241C3">
      <w:pPr>
        <w:pStyle w:val="ConsPlusNormal"/>
        <w:ind w:firstLine="540"/>
        <w:jc w:val="both"/>
        <w:rPr>
          <w:sz w:val="24"/>
          <w:szCs w:val="24"/>
        </w:rPr>
      </w:pPr>
      <w:r w:rsidRPr="007241C3">
        <w:rPr>
          <w:sz w:val="24"/>
          <w:szCs w:val="24"/>
        </w:rPr>
        <w:t>9 декабря: День Героев Отечества;</w:t>
      </w:r>
    </w:p>
    <w:p w:rsidR="000C4851" w:rsidRPr="007241C3" w:rsidRDefault="000C4851" w:rsidP="007241C3">
      <w:pPr>
        <w:pStyle w:val="ConsPlusNormal"/>
        <w:ind w:firstLine="540"/>
        <w:jc w:val="both"/>
        <w:rPr>
          <w:sz w:val="24"/>
          <w:szCs w:val="24"/>
        </w:rPr>
      </w:pPr>
      <w:r w:rsidRPr="007241C3">
        <w:rPr>
          <w:sz w:val="24"/>
          <w:szCs w:val="24"/>
        </w:rPr>
        <w:t>12 декабря: День Конституции Российской Федерации.</w:t>
      </w:r>
    </w:p>
    <w:p w:rsidR="000C4851" w:rsidRPr="007241C3" w:rsidRDefault="000C4851" w:rsidP="007241C3">
      <w:pPr>
        <w:pStyle w:val="ConsPlusNormal"/>
        <w:ind w:firstLine="540"/>
        <w:jc w:val="both"/>
        <w:rPr>
          <w:sz w:val="24"/>
          <w:szCs w:val="24"/>
        </w:rPr>
      </w:pPr>
      <w:r w:rsidRPr="007241C3">
        <w:rPr>
          <w:sz w:val="24"/>
          <w:szCs w:val="24"/>
        </w:rPr>
        <w:t>Январь:</w:t>
      </w:r>
    </w:p>
    <w:p w:rsidR="000C4851" w:rsidRPr="007241C3" w:rsidRDefault="000C4851" w:rsidP="007241C3">
      <w:pPr>
        <w:pStyle w:val="ConsPlusNormal"/>
        <w:ind w:firstLine="540"/>
        <w:jc w:val="both"/>
        <w:rPr>
          <w:sz w:val="24"/>
          <w:szCs w:val="24"/>
        </w:rPr>
      </w:pPr>
      <w:r w:rsidRPr="007241C3">
        <w:rPr>
          <w:sz w:val="24"/>
          <w:szCs w:val="24"/>
        </w:rPr>
        <w:t>25 января: День российского студенчества;</w:t>
      </w:r>
    </w:p>
    <w:p w:rsidR="000C4851" w:rsidRPr="007241C3" w:rsidRDefault="000C4851" w:rsidP="007241C3">
      <w:pPr>
        <w:pStyle w:val="ConsPlusNormal"/>
        <w:ind w:firstLine="540"/>
        <w:jc w:val="both"/>
        <w:rPr>
          <w:sz w:val="24"/>
          <w:szCs w:val="24"/>
        </w:rPr>
      </w:pPr>
      <w:r w:rsidRPr="007241C3">
        <w:rPr>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0C4851" w:rsidRPr="007241C3" w:rsidRDefault="000C4851" w:rsidP="007241C3">
      <w:pPr>
        <w:pStyle w:val="ConsPlusNormal"/>
        <w:ind w:firstLine="540"/>
        <w:jc w:val="both"/>
        <w:rPr>
          <w:sz w:val="24"/>
          <w:szCs w:val="24"/>
        </w:rPr>
      </w:pPr>
      <w:r w:rsidRPr="007241C3">
        <w:rPr>
          <w:sz w:val="24"/>
          <w:szCs w:val="24"/>
        </w:rPr>
        <w:t>Февраль:</w:t>
      </w:r>
    </w:p>
    <w:p w:rsidR="000C4851" w:rsidRPr="007241C3" w:rsidRDefault="000C4851" w:rsidP="007241C3">
      <w:pPr>
        <w:pStyle w:val="ConsPlusNormal"/>
        <w:ind w:firstLine="540"/>
        <w:jc w:val="both"/>
        <w:rPr>
          <w:sz w:val="24"/>
          <w:szCs w:val="24"/>
        </w:rPr>
      </w:pPr>
      <w:r w:rsidRPr="007241C3">
        <w:rPr>
          <w:sz w:val="24"/>
          <w:szCs w:val="24"/>
        </w:rPr>
        <w:t>2 февраля: День разгрома советскими войсками немецко-фашистских войск в Сталинградской битве;</w:t>
      </w:r>
    </w:p>
    <w:p w:rsidR="000C4851" w:rsidRPr="007241C3" w:rsidRDefault="000C4851" w:rsidP="007241C3">
      <w:pPr>
        <w:pStyle w:val="ConsPlusNormal"/>
        <w:ind w:firstLine="540"/>
        <w:jc w:val="both"/>
        <w:rPr>
          <w:sz w:val="24"/>
          <w:szCs w:val="24"/>
        </w:rPr>
      </w:pPr>
      <w:r w:rsidRPr="007241C3">
        <w:rPr>
          <w:sz w:val="24"/>
          <w:szCs w:val="24"/>
        </w:rPr>
        <w:t>8 февраля: День российской науки;</w:t>
      </w:r>
    </w:p>
    <w:p w:rsidR="000C4851" w:rsidRPr="007241C3" w:rsidRDefault="000C4851" w:rsidP="007241C3">
      <w:pPr>
        <w:pStyle w:val="ConsPlusNormal"/>
        <w:ind w:firstLine="540"/>
        <w:jc w:val="both"/>
        <w:rPr>
          <w:sz w:val="24"/>
          <w:szCs w:val="24"/>
        </w:rPr>
      </w:pPr>
      <w:r w:rsidRPr="007241C3">
        <w:rPr>
          <w:sz w:val="24"/>
          <w:szCs w:val="24"/>
        </w:rPr>
        <w:t>15 февраля: День памяти о россиянах, исполнявших служебный долг за пределами Отечества;</w:t>
      </w:r>
    </w:p>
    <w:p w:rsidR="000C4851" w:rsidRPr="007241C3" w:rsidRDefault="000C4851" w:rsidP="007241C3">
      <w:pPr>
        <w:pStyle w:val="ConsPlusNormal"/>
        <w:ind w:firstLine="540"/>
        <w:jc w:val="both"/>
        <w:rPr>
          <w:sz w:val="24"/>
          <w:szCs w:val="24"/>
        </w:rPr>
      </w:pPr>
      <w:r w:rsidRPr="007241C3">
        <w:rPr>
          <w:sz w:val="24"/>
          <w:szCs w:val="24"/>
        </w:rPr>
        <w:t>21 февраля: Международный день родного языка;</w:t>
      </w:r>
    </w:p>
    <w:p w:rsidR="000C4851" w:rsidRPr="007241C3" w:rsidRDefault="000C4851" w:rsidP="007241C3">
      <w:pPr>
        <w:pStyle w:val="ConsPlusNormal"/>
        <w:ind w:firstLine="540"/>
        <w:jc w:val="both"/>
        <w:rPr>
          <w:sz w:val="24"/>
          <w:szCs w:val="24"/>
        </w:rPr>
      </w:pPr>
      <w:r w:rsidRPr="007241C3">
        <w:rPr>
          <w:sz w:val="24"/>
          <w:szCs w:val="24"/>
        </w:rPr>
        <w:t>23 февраля: День защитника Отечества.</w:t>
      </w:r>
    </w:p>
    <w:p w:rsidR="000C4851" w:rsidRPr="007241C3" w:rsidRDefault="000C4851" w:rsidP="007241C3">
      <w:pPr>
        <w:pStyle w:val="ConsPlusNormal"/>
        <w:ind w:firstLine="540"/>
        <w:jc w:val="both"/>
        <w:rPr>
          <w:sz w:val="24"/>
          <w:szCs w:val="24"/>
        </w:rPr>
      </w:pPr>
      <w:r w:rsidRPr="007241C3">
        <w:rPr>
          <w:sz w:val="24"/>
          <w:szCs w:val="24"/>
        </w:rPr>
        <w:t>Март:</w:t>
      </w:r>
    </w:p>
    <w:p w:rsidR="000C4851" w:rsidRPr="007241C3" w:rsidRDefault="000C4851" w:rsidP="007241C3">
      <w:pPr>
        <w:pStyle w:val="ConsPlusNormal"/>
        <w:ind w:firstLine="540"/>
        <w:jc w:val="both"/>
        <w:rPr>
          <w:sz w:val="24"/>
          <w:szCs w:val="24"/>
        </w:rPr>
      </w:pPr>
      <w:r w:rsidRPr="007241C3">
        <w:rPr>
          <w:sz w:val="24"/>
          <w:szCs w:val="24"/>
        </w:rPr>
        <w:t>8 марта: Международный женский день;</w:t>
      </w:r>
    </w:p>
    <w:p w:rsidR="000C4851" w:rsidRPr="007241C3" w:rsidRDefault="000C4851" w:rsidP="007241C3">
      <w:pPr>
        <w:pStyle w:val="ConsPlusNormal"/>
        <w:ind w:firstLine="540"/>
        <w:jc w:val="both"/>
        <w:rPr>
          <w:sz w:val="24"/>
          <w:szCs w:val="24"/>
        </w:rPr>
      </w:pPr>
      <w:r w:rsidRPr="007241C3">
        <w:rPr>
          <w:sz w:val="24"/>
          <w:szCs w:val="24"/>
        </w:rPr>
        <w:t>18 марта: День воссоединения Крыма с Россией 27 марта: Всемирный день театра.</w:t>
      </w:r>
    </w:p>
    <w:p w:rsidR="000C4851" w:rsidRPr="007241C3" w:rsidRDefault="000C4851" w:rsidP="007241C3">
      <w:pPr>
        <w:pStyle w:val="ConsPlusNormal"/>
        <w:ind w:firstLine="540"/>
        <w:jc w:val="both"/>
        <w:rPr>
          <w:sz w:val="24"/>
          <w:szCs w:val="24"/>
        </w:rPr>
      </w:pPr>
      <w:r w:rsidRPr="007241C3">
        <w:rPr>
          <w:sz w:val="24"/>
          <w:szCs w:val="24"/>
        </w:rPr>
        <w:t>Апрель:</w:t>
      </w:r>
    </w:p>
    <w:p w:rsidR="000C4851" w:rsidRPr="007241C3" w:rsidRDefault="000C4851" w:rsidP="007241C3">
      <w:pPr>
        <w:pStyle w:val="ConsPlusNormal"/>
        <w:ind w:firstLine="540"/>
        <w:jc w:val="both"/>
        <w:rPr>
          <w:sz w:val="24"/>
          <w:szCs w:val="24"/>
        </w:rPr>
      </w:pPr>
      <w:r w:rsidRPr="007241C3">
        <w:rPr>
          <w:sz w:val="24"/>
          <w:szCs w:val="24"/>
        </w:rPr>
        <w:t>12 апреля: День космонавтики.</w:t>
      </w:r>
    </w:p>
    <w:p w:rsidR="000C4851" w:rsidRPr="007241C3" w:rsidRDefault="000C4851" w:rsidP="007241C3">
      <w:pPr>
        <w:pStyle w:val="ConsPlusNormal"/>
        <w:ind w:firstLine="540"/>
        <w:jc w:val="both"/>
        <w:rPr>
          <w:sz w:val="24"/>
          <w:szCs w:val="24"/>
        </w:rPr>
      </w:pPr>
      <w:r w:rsidRPr="007241C3">
        <w:rPr>
          <w:sz w:val="24"/>
          <w:szCs w:val="24"/>
        </w:rPr>
        <w:t>Май:</w:t>
      </w:r>
    </w:p>
    <w:p w:rsidR="000C4851" w:rsidRPr="007241C3" w:rsidRDefault="000C4851" w:rsidP="007241C3">
      <w:pPr>
        <w:pStyle w:val="ConsPlusNormal"/>
        <w:ind w:firstLine="540"/>
        <w:jc w:val="both"/>
        <w:rPr>
          <w:sz w:val="24"/>
          <w:szCs w:val="24"/>
        </w:rPr>
      </w:pPr>
      <w:r w:rsidRPr="007241C3">
        <w:rPr>
          <w:sz w:val="24"/>
          <w:szCs w:val="24"/>
        </w:rPr>
        <w:t>1 мая: Праздник Весны и Труда;</w:t>
      </w:r>
    </w:p>
    <w:p w:rsidR="000C4851" w:rsidRPr="007241C3" w:rsidRDefault="000C4851" w:rsidP="007241C3">
      <w:pPr>
        <w:pStyle w:val="ConsPlusNormal"/>
        <w:ind w:firstLine="540"/>
        <w:jc w:val="both"/>
        <w:rPr>
          <w:sz w:val="24"/>
          <w:szCs w:val="24"/>
        </w:rPr>
      </w:pPr>
      <w:r w:rsidRPr="007241C3">
        <w:rPr>
          <w:sz w:val="24"/>
          <w:szCs w:val="24"/>
        </w:rPr>
        <w:t>9 мая: День Победы;</w:t>
      </w:r>
    </w:p>
    <w:p w:rsidR="000C4851" w:rsidRPr="007241C3" w:rsidRDefault="000C4851" w:rsidP="007241C3">
      <w:pPr>
        <w:pStyle w:val="ConsPlusNormal"/>
        <w:ind w:firstLine="540"/>
        <w:jc w:val="both"/>
        <w:rPr>
          <w:sz w:val="24"/>
          <w:szCs w:val="24"/>
        </w:rPr>
      </w:pPr>
      <w:r w:rsidRPr="007241C3">
        <w:rPr>
          <w:sz w:val="24"/>
          <w:szCs w:val="24"/>
        </w:rPr>
        <w:t>19 мая: День детских общественных организаций России;</w:t>
      </w:r>
    </w:p>
    <w:p w:rsidR="000C4851" w:rsidRPr="007241C3" w:rsidRDefault="000C4851" w:rsidP="007241C3">
      <w:pPr>
        <w:pStyle w:val="ConsPlusNormal"/>
        <w:ind w:firstLine="540"/>
        <w:jc w:val="both"/>
        <w:rPr>
          <w:sz w:val="24"/>
          <w:szCs w:val="24"/>
        </w:rPr>
      </w:pPr>
      <w:r w:rsidRPr="007241C3">
        <w:rPr>
          <w:sz w:val="24"/>
          <w:szCs w:val="24"/>
        </w:rPr>
        <w:t>24 мая: День славянской письменности и культуры.</w:t>
      </w:r>
    </w:p>
    <w:p w:rsidR="000C4851" w:rsidRPr="007241C3" w:rsidRDefault="000C4851" w:rsidP="007241C3">
      <w:pPr>
        <w:pStyle w:val="ConsPlusNormal"/>
        <w:ind w:firstLine="540"/>
        <w:jc w:val="both"/>
        <w:rPr>
          <w:sz w:val="24"/>
          <w:szCs w:val="24"/>
        </w:rPr>
      </w:pPr>
      <w:r w:rsidRPr="007241C3">
        <w:rPr>
          <w:sz w:val="24"/>
          <w:szCs w:val="24"/>
        </w:rPr>
        <w:t>Июнь:</w:t>
      </w:r>
    </w:p>
    <w:p w:rsidR="000C4851" w:rsidRPr="007241C3" w:rsidRDefault="000C4851" w:rsidP="007241C3">
      <w:pPr>
        <w:pStyle w:val="ConsPlusNormal"/>
        <w:ind w:firstLine="540"/>
        <w:jc w:val="both"/>
        <w:rPr>
          <w:sz w:val="24"/>
          <w:szCs w:val="24"/>
        </w:rPr>
      </w:pPr>
      <w:r w:rsidRPr="007241C3">
        <w:rPr>
          <w:sz w:val="24"/>
          <w:szCs w:val="24"/>
        </w:rPr>
        <w:t>1 июня: День защиты детей;</w:t>
      </w:r>
    </w:p>
    <w:p w:rsidR="000C4851" w:rsidRPr="007241C3" w:rsidRDefault="000C4851" w:rsidP="007241C3">
      <w:pPr>
        <w:pStyle w:val="ConsPlusNormal"/>
        <w:ind w:firstLine="540"/>
        <w:jc w:val="both"/>
        <w:rPr>
          <w:sz w:val="24"/>
          <w:szCs w:val="24"/>
        </w:rPr>
      </w:pPr>
      <w:r w:rsidRPr="007241C3">
        <w:rPr>
          <w:sz w:val="24"/>
          <w:szCs w:val="24"/>
        </w:rPr>
        <w:t>6 июня: День русского языка;</w:t>
      </w:r>
    </w:p>
    <w:p w:rsidR="000C4851" w:rsidRPr="007241C3" w:rsidRDefault="000C4851" w:rsidP="007241C3">
      <w:pPr>
        <w:pStyle w:val="ConsPlusNormal"/>
        <w:ind w:firstLine="540"/>
        <w:jc w:val="both"/>
        <w:rPr>
          <w:sz w:val="24"/>
          <w:szCs w:val="24"/>
        </w:rPr>
      </w:pPr>
      <w:r w:rsidRPr="007241C3">
        <w:rPr>
          <w:sz w:val="24"/>
          <w:szCs w:val="24"/>
        </w:rPr>
        <w:t>12 июня: День России;</w:t>
      </w:r>
    </w:p>
    <w:p w:rsidR="000C4851" w:rsidRPr="007241C3" w:rsidRDefault="000C4851" w:rsidP="007241C3">
      <w:pPr>
        <w:pStyle w:val="ConsPlusNormal"/>
        <w:ind w:firstLine="540"/>
        <w:jc w:val="both"/>
        <w:rPr>
          <w:sz w:val="24"/>
          <w:szCs w:val="24"/>
        </w:rPr>
      </w:pPr>
      <w:r w:rsidRPr="007241C3">
        <w:rPr>
          <w:sz w:val="24"/>
          <w:szCs w:val="24"/>
        </w:rPr>
        <w:t>22 июня: День памяти и скорби;</w:t>
      </w:r>
    </w:p>
    <w:p w:rsidR="000C4851" w:rsidRPr="007241C3" w:rsidRDefault="000C4851" w:rsidP="007241C3">
      <w:pPr>
        <w:pStyle w:val="ConsPlusNormal"/>
        <w:ind w:firstLine="540"/>
        <w:jc w:val="both"/>
        <w:rPr>
          <w:sz w:val="24"/>
          <w:szCs w:val="24"/>
        </w:rPr>
      </w:pPr>
      <w:r w:rsidRPr="007241C3">
        <w:rPr>
          <w:sz w:val="24"/>
          <w:szCs w:val="24"/>
        </w:rPr>
        <w:t>27 июня: День молодежи.</w:t>
      </w:r>
    </w:p>
    <w:p w:rsidR="000C4851" w:rsidRPr="007241C3" w:rsidRDefault="000C4851" w:rsidP="007241C3">
      <w:pPr>
        <w:pStyle w:val="ConsPlusNormal"/>
        <w:ind w:firstLine="540"/>
        <w:jc w:val="both"/>
        <w:rPr>
          <w:sz w:val="24"/>
          <w:szCs w:val="24"/>
        </w:rPr>
      </w:pPr>
      <w:r w:rsidRPr="007241C3">
        <w:rPr>
          <w:sz w:val="24"/>
          <w:szCs w:val="24"/>
        </w:rPr>
        <w:t>Июль:</w:t>
      </w:r>
    </w:p>
    <w:p w:rsidR="000C4851" w:rsidRPr="007241C3" w:rsidRDefault="000C4851" w:rsidP="007241C3">
      <w:pPr>
        <w:pStyle w:val="ConsPlusNormal"/>
        <w:ind w:firstLine="540"/>
        <w:jc w:val="both"/>
        <w:rPr>
          <w:sz w:val="24"/>
          <w:szCs w:val="24"/>
        </w:rPr>
      </w:pPr>
      <w:r w:rsidRPr="007241C3">
        <w:rPr>
          <w:sz w:val="24"/>
          <w:szCs w:val="24"/>
        </w:rPr>
        <w:t>8 июля: День семьи, любви и верности.</w:t>
      </w:r>
    </w:p>
    <w:p w:rsidR="000C4851" w:rsidRPr="007241C3" w:rsidRDefault="000C4851" w:rsidP="007241C3">
      <w:pPr>
        <w:pStyle w:val="ConsPlusNormal"/>
        <w:ind w:firstLine="540"/>
        <w:jc w:val="both"/>
        <w:rPr>
          <w:sz w:val="24"/>
          <w:szCs w:val="24"/>
        </w:rPr>
      </w:pPr>
      <w:r w:rsidRPr="007241C3">
        <w:rPr>
          <w:sz w:val="24"/>
          <w:szCs w:val="24"/>
        </w:rPr>
        <w:t>Август:</w:t>
      </w:r>
    </w:p>
    <w:p w:rsidR="000C4851" w:rsidRPr="007241C3" w:rsidRDefault="000C4851" w:rsidP="007241C3">
      <w:pPr>
        <w:pStyle w:val="ConsPlusNormal"/>
        <w:ind w:firstLine="540"/>
        <w:jc w:val="both"/>
        <w:rPr>
          <w:sz w:val="24"/>
          <w:szCs w:val="24"/>
        </w:rPr>
      </w:pPr>
      <w:r w:rsidRPr="007241C3">
        <w:rPr>
          <w:sz w:val="24"/>
          <w:szCs w:val="24"/>
        </w:rPr>
        <w:t>12 августа: День физкультурника;</w:t>
      </w:r>
    </w:p>
    <w:p w:rsidR="000C4851" w:rsidRPr="007241C3" w:rsidRDefault="000C4851" w:rsidP="007241C3">
      <w:pPr>
        <w:pStyle w:val="ConsPlusNormal"/>
        <w:ind w:firstLine="540"/>
        <w:jc w:val="both"/>
        <w:rPr>
          <w:sz w:val="24"/>
          <w:szCs w:val="24"/>
        </w:rPr>
      </w:pPr>
      <w:r w:rsidRPr="007241C3">
        <w:rPr>
          <w:sz w:val="24"/>
          <w:szCs w:val="24"/>
        </w:rPr>
        <w:t>22 августа: День Государственного флага Российской Федерации;</w:t>
      </w:r>
    </w:p>
    <w:p w:rsidR="000C4851" w:rsidRPr="007241C3" w:rsidRDefault="000C4851" w:rsidP="007241C3">
      <w:pPr>
        <w:pStyle w:val="ConsPlusNormal"/>
        <w:ind w:firstLine="540"/>
        <w:jc w:val="both"/>
        <w:rPr>
          <w:sz w:val="24"/>
          <w:szCs w:val="24"/>
        </w:rPr>
      </w:pPr>
      <w:r w:rsidRPr="007241C3">
        <w:rPr>
          <w:sz w:val="24"/>
          <w:szCs w:val="24"/>
        </w:rPr>
        <w:t>27 августа: День российского кино.</w:t>
      </w:r>
    </w:p>
    <w:p w:rsidR="000C4851" w:rsidRPr="007241C3" w:rsidRDefault="000C4851" w:rsidP="007241C3">
      <w:pPr>
        <w:pStyle w:val="ConsPlusNormal"/>
        <w:ind w:firstLine="540"/>
        <w:jc w:val="both"/>
        <w:rPr>
          <w:sz w:val="24"/>
          <w:szCs w:val="24"/>
        </w:rPr>
      </w:pPr>
    </w:p>
    <w:p w:rsidR="00B31ED8" w:rsidRPr="007241C3" w:rsidRDefault="001D48B0" w:rsidP="007241C3">
      <w:pPr>
        <w:pStyle w:val="h1"/>
        <w:spacing w:before="0" w:after="0" w:line="240" w:lineRule="auto"/>
        <w:rPr>
          <w:rFonts w:cs="Times New Roman"/>
          <w:color w:val="auto"/>
        </w:rPr>
      </w:pPr>
      <w:r>
        <w:rPr>
          <w:rFonts w:cs="Times New Roman"/>
          <w:color w:val="auto"/>
        </w:rPr>
        <w:t>3.5.</w:t>
      </w:r>
      <w:r w:rsidR="008C2020">
        <w:rPr>
          <w:rFonts w:cs="Times New Roman"/>
          <w:color w:val="auto"/>
        </w:rPr>
        <w:t xml:space="preserve"> </w:t>
      </w:r>
      <w:r w:rsidR="00B31ED8" w:rsidRPr="007241C3">
        <w:rPr>
          <w:rFonts w:cs="Times New Roman"/>
          <w:color w:val="auto"/>
        </w:rPr>
        <w:t xml:space="preserve">Характеристика условий реализации </w:t>
      </w:r>
      <w:r w:rsidR="00A86C61" w:rsidRPr="007241C3">
        <w:rPr>
          <w:rFonts w:cs="Times New Roman"/>
          <w:color w:val="auto"/>
        </w:rPr>
        <w:t xml:space="preserve"> ФОП  ООО   </w:t>
      </w:r>
      <w:r w:rsidR="00B31ED8" w:rsidRPr="007241C3">
        <w:rPr>
          <w:rFonts w:cs="Times New Roman"/>
          <w:color w:val="auto"/>
        </w:rPr>
        <w:t>в соответствии с требованиями ФГОС ООО</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Система условий реализации </w:t>
      </w:r>
      <w:r w:rsidR="00A86C61" w:rsidRPr="007241C3">
        <w:rPr>
          <w:rFonts w:cs="Times New Roman"/>
          <w:color w:val="auto"/>
          <w:sz w:val="24"/>
          <w:szCs w:val="24"/>
        </w:rPr>
        <w:t>ФОП</w:t>
      </w:r>
      <w:r w:rsidRPr="007241C3">
        <w:rPr>
          <w:rFonts w:cs="Times New Roman"/>
          <w:color w:val="auto"/>
          <w:sz w:val="24"/>
          <w:szCs w:val="24"/>
        </w:rPr>
        <w:t xml:space="preserve"> основного общего образования, созданная в образовательной организации соответствует требованиям ФГОС ООО и направлена на: </w:t>
      </w:r>
    </w:p>
    <w:p w:rsidR="00B31ED8" w:rsidRPr="007241C3" w:rsidRDefault="00B31ED8" w:rsidP="007241C3">
      <w:pPr>
        <w:pStyle w:val="list-bullet"/>
        <w:widowControl w:val="0"/>
        <w:numPr>
          <w:ilvl w:val="0"/>
          <w:numId w:val="157"/>
        </w:numPr>
        <w:spacing w:line="240" w:lineRule="auto"/>
        <w:ind w:left="0" w:firstLine="0"/>
        <w:rPr>
          <w:rFonts w:cs="Times New Roman"/>
          <w:color w:val="auto"/>
          <w:sz w:val="24"/>
          <w:szCs w:val="24"/>
        </w:rPr>
      </w:pPr>
      <w:r w:rsidRPr="007241C3">
        <w:rPr>
          <w:rFonts w:cs="Times New Roman"/>
          <w:color w:val="auto"/>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B31ED8" w:rsidRPr="007241C3" w:rsidRDefault="00B31ED8" w:rsidP="007241C3">
      <w:pPr>
        <w:pStyle w:val="list-bullet"/>
        <w:widowControl w:val="0"/>
        <w:numPr>
          <w:ilvl w:val="0"/>
          <w:numId w:val="157"/>
        </w:numPr>
        <w:spacing w:line="240" w:lineRule="auto"/>
        <w:ind w:left="0" w:firstLine="0"/>
        <w:rPr>
          <w:rFonts w:cs="Times New Roman"/>
          <w:color w:val="auto"/>
          <w:spacing w:val="2"/>
          <w:sz w:val="24"/>
          <w:szCs w:val="24"/>
        </w:rPr>
      </w:pPr>
      <w:r w:rsidRPr="007241C3">
        <w:rPr>
          <w:rFonts w:cs="Times New Roman"/>
          <w:color w:val="auto"/>
          <w:spacing w:val="2"/>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31ED8" w:rsidRPr="007241C3" w:rsidRDefault="00B31ED8" w:rsidP="007241C3">
      <w:pPr>
        <w:pStyle w:val="list-bullet"/>
        <w:widowControl w:val="0"/>
        <w:numPr>
          <w:ilvl w:val="0"/>
          <w:numId w:val="157"/>
        </w:numPr>
        <w:spacing w:line="240" w:lineRule="auto"/>
        <w:ind w:left="0" w:firstLine="0"/>
        <w:rPr>
          <w:rFonts w:cs="Times New Roman"/>
          <w:color w:val="auto"/>
          <w:spacing w:val="1"/>
          <w:sz w:val="24"/>
          <w:szCs w:val="24"/>
        </w:rPr>
      </w:pPr>
      <w:r w:rsidRPr="007241C3">
        <w:rPr>
          <w:rFonts w:cs="Times New Roman"/>
          <w:color w:val="auto"/>
          <w:spacing w:val="1"/>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B31ED8" w:rsidRPr="007241C3" w:rsidRDefault="00B31ED8" w:rsidP="007241C3">
      <w:pPr>
        <w:pStyle w:val="list-bullet"/>
        <w:widowControl w:val="0"/>
        <w:numPr>
          <w:ilvl w:val="0"/>
          <w:numId w:val="157"/>
        </w:numPr>
        <w:spacing w:line="240" w:lineRule="auto"/>
        <w:ind w:left="0" w:firstLine="0"/>
        <w:rPr>
          <w:rFonts w:cs="Times New Roman"/>
          <w:color w:val="auto"/>
          <w:sz w:val="24"/>
          <w:szCs w:val="24"/>
        </w:rPr>
      </w:pPr>
      <w:r w:rsidRPr="007241C3">
        <w:rPr>
          <w:rFonts w:cs="Times New Roman"/>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B31ED8" w:rsidRPr="007241C3" w:rsidRDefault="00B31ED8" w:rsidP="007241C3">
      <w:pPr>
        <w:pStyle w:val="list-bullet"/>
        <w:widowControl w:val="0"/>
        <w:numPr>
          <w:ilvl w:val="0"/>
          <w:numId w:val="157"/>
        </w:numPr>
        <w:spacing w:line="240" w:lineRule="auto"/>
        <w:ind w:left="0" w:firstLine="0"/>
        <w:rPr>
          <w:rFonts w:cs="Times New Roman"/>
          <w:color w:val="auto"/>
          <w:sz w:val="24"/>
          <w:szCs w:val="24"/>
        </w:rPr>
      </w:pPr>
      <w:r w:rsidRPr="007241C3">
        <w:rPr>
          <w:rFonts w:cs="Times New Roman"/>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B31ED8" w:rsidRPr="007241C3" w:rsidRDefault="00B31ED8" w:rsidP="007241C3">
      <w:pPr>
        <w:pStyle w:val="list-bullet"/>
        <w:widowControl w:val="0"/>
        <w:numPr>
          <w:ilvl w:val="0"/>
          <w:numId w:val="157"/>
        </w:numPr>
        <w:spacing w:line="240" w:lineRule="auto"/>
        <w:ind w:left="0" w:firstLine="0"/>
        <w:rPr>
          <w:rFonts w:cs="Times New Roman"/>
          <w:color w:val="auto"/>
          <w:sz w:val="24"/>
          <w:szCs w:val="24"/>
        </w:rPr>
      </w:pPr>
      <w:r w:rsidRPr="007241C3">
        <w:rPr>
          <w:rFonts w:cs="Times New Roman"/>
          <w:color w:val="auto"/>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B31ED8" w:rsidRPr="007241C3" w:rsidRDefault="00B31ED8" w:rsidP="007241C3">
      <w:pPr>
        <w:pStyle w:val="list-bullet"/>
        <w:widowControl w:val="0"/>
        <w:numPr>
          <w:ilvl w:val="0"/>
          <w:numId w:val="157"/>
        </w:numPr>
        <w:spacing w:line="240" w:lineRule="auto"/>
        <w:ind w:left="0" w:firstLine="0"/>
        <w:rPr>
          <w:rFonts w:cs="Times New Roman"/>
          <w:color w:val="auto"/>
          <w:sz w:val="24"/>
          <w:szCs w:val="24"/>
        </w:rPr>
      </w:pPr>
      <w:r w:rsidRPr="007241C3">
        <w:rPr>
          <w:rFonts w:cs="Times New Roman"/>
          <w:color w:val="auto"/>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B31ED8" w:rsidRPr="007241C3" w:rsidRDefault="00B31ED8" w:rsidP="007241C3">
      <w:pPr>
        <w:pStyle w:val="list-bullet"/>
        <w:widowControl w:val="0"/>
        <w:numPr>
          <w:ilvl w:val="0"/>
          <w:numId w:val="157"/>
        </w:numPr>
        <w:spacing w:line="240" w:lineRule="auto"/>
        <w:ind w:left="0" w:firstLine="0"/>
        <w:rPr>
          <w:rFonts w:cs="Times New Roman"/>
          <w:color w:val="auto"/>
          <w:sz w:val="24"/>
          <w:szCs w:val="24"/>
        </w:rPr>
      </w:pPr>
      <w:r w:rsidRPr="007241C3">
        <w:rPr>
          <w:rFonts w:cs="Times New Roman"/>
          <w:color w:val="auto"/>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B31ED8" w:rsidRPr="007241C3" w:rsidRDefault="00B31ED8" w:rsidP="007241C3">
      <w:pPr>
        <w:pStyle w:val="list-bullet"/>
        <w:widowControl w:val="0"/>
        <w:numPr>
          <w:ilvl w:val="0"/>
          <w:numId w:val="157"/>
        </w:numPr>
        <w:spacing w:line="240" w:lineRule="auto"/>
        <w:ind w:left="0" w:firstLine="0"/>
        <w:rPr>
          <w:rFonts w:cs="Times New Roman"/>
          <w:color w:val="auto"/>
          <w:sz w:val="24"/>
          <w:szCs w:val="24"/>
        </w:rPr>
      </w:pPr>
      <w:r w:rsidRPr="007241C3">
        <w:rPr>
          <w:rFonts w:cs="Times New Roman"/>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B31ED8" w:rsidRPr="007241C3" w:rsidRDefault="00B31ED8" w:rsidP="007241C3">
      <w:pPr>
        <w:pStyle w:val="list-bullet"/>
        <w:widowControl w:val="0"/>
        <w:numPr>
          <w:ilvl w:val="0"/>
          <w:numId w:val="157"/>
        </w:numPr>
        <w:spacing w:line="240" w:lineRule="auto"/>
        <w:ind w:left="0" w:firstLine="0"/>
        <w:rPr>
          <w:rFonts w:cs="Times New Roman"/>
          <w:color w:val="auto"/>
          <w:sz w:val="24"/>
          <w:szCs w:val="24"/>
        </w:rPr>
      </w:pPr>
      <w:r w:rsidRPr="007241C3">
        <w:rPr>
          <w:rFonts w:cs="Times New Roman"/>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B31ED8" w:rsidRPr="007241C3" w:rsidRDefault="00B31ED8" w:rsidP="007241C3">
      <w:pPr>
        <w:pStyle w:val="list-bullet"/>
        <w:widowControl w:val="0"/>
        <w:numPr>
          <w:ilvl w:val="0"/>
          <w:numId w:val="157"/>
        </w:numPr>
        <w:spacing w:line="240" w:lineRule="auto"/>
        <w:ind w:left="0" w:firstLine="0"/>
        <w:rPr>
          <w:rFonts w:cs="Times New Roman"/>
          <w:color w:val="auto"/>
          <w:sz w:val="24"/>
          <w:szCs w:val="24"/>
        </w:rPr>
      </w:pPr>
      <w:r w:rsidRPr="007241C3">
        <w:rPr>
          <w:rFonts w:cs="Times New Roman"/>
          <w:color w:val="auto"/>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B31ED8" w:rsidRPr="007241C3" w:rsidRDefault="00B31ED8" w:rsidP="007241C3">
      <w:pPr>
        <w:pStyle w:val="list-bullet"/>
        <w:widowControl w:val="0"/>
        <w:numPr>
          <w:ilvl w:val="0"/>
          <w:numId w:val="157"/>
        </w:numPr>
        <w:spacing w:line="240" w:lineRule="auto"/>
        <w:ind w:left="0" w:firstLine="0"/>
        <w:rPr>
          <w:rFonts w:cs="Times New Roman"/>
          <w:color w:val="auto"/>
          <w:sz w:val="24"/>
          <w:szCs w:val="24"/>
        </w:rPr>
      </w:pPr>
      <w:r w:rsidRPr="007241C3">
        <w:rPr>
          <w:rFonts w:cs="Times New Roman"/>
          <w:color w:val="auto"/>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31ED8" w:rsidRPr="007241C3" w:rsidRDefault="00B31ED8" w:rsidP="007241C3">
      <w:pPr>
        <w:pStyle w:val="list-bullet"/>
        <w:widowControl w:val="0"/>
        <w:numPr>
          <w:ilvl w:val="0"/>
          <w:numId w:val="157"/>
        </w:numPr>
        <w:spacing w:line="240" w:lineRule="auto"/>
        <w:ind w:left="0" w:firstLine="0"/>
        <w:rPr>
          <w:rFonts w:cs="Times New Roman"/>
          <w:color w:val="auto"/>
          <w:sz w:val="24"/>
          <w:szCs w:val="24"/>
        </w:rPr>
      </w:pPr>
      <w:r w:rsidRPr="007241C3">
        <w:rPr>
          <w:rFonts w:cs="Times New Roman"/>
          <w:color w:val="auto"/>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B31ED8" w:rsidRPr="007241C3" w:rsidRDefault="00B31ED8" w:rsidP="007241C3">
      <w:pPr>
        <w:pStyle w:val="list-bullet"/>
        <w:widowControl w:val="0"/>
        <w:numPr>
          <w:ilvl w:val="0"/>
          <w:numId w:val="157"/>
        </w:numPr>
        <w:spacing w:line="240" w:lineRule="auto"/>
        <w:ind w:left="0" w:firstLine="0"/>
        <w:rPr>
          <w:rFonts w:cs="Times New Roman"/>
          <w:color w:val="auto"/>
          <w:spacing w:val="3"/>
          <w:sz w:val="24"/>
          <w:szCs w:val="24"/>
        </w:rPr>
      </w:pPr>
      <w:r w:rsidRPr="007241C3">
        <w:rPr>
          <w:rFonts w:cs="Times New Roman"/>
          <w:color w:val="auto"/>
          <w:spacing w:val="3"/>
          <w:sz w:val="24"/>
          <w:szCs w:val="24"/>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B31ED8" w:rsidRPr="007241C3" w:rsidRDefault="00B31ED8" w:rsidP="007241C3">
      <w:pPr>
        <w:pStyle w:val="body"/>
        <w:spacing w:line="240" w:lineRule="auto"/>
        <w:rPr>
          <w:rStyle w:val="BoldItalic"/>
          <w:rFonts w:cs="Times New Roman"/>
          <w:color w:val="auto"/>
          <w:sz w:val="24"/>
          <w:szCs w:val="24"/>
        </w:rPr>
      </w:pPr>
    </w:p>
    <w:p w:rsidR="00B31ED8" w:rsidRPr="007241C3" w:rsidRDefault="00B31ED8" w:rsidP="007241C3">
      <w:pPr>
        <w:pStyle w:val="h3"/>
        <w:spacing w:before="0" w:after="0" w:line="240" w:lineRule="auto"/>
        <w:rPr>
          <w:rFonts w:cs="Times New Roman"/>
          <w:color w:val="auto"/>
          <w:sz w:val="24"/>
          <w:szCs w:val="24"/>
        </w:rPr>
      </w:pPr>
      <w:r w:rsidRPr="007241C3">
        <w:rPr>
          <w:rFonts w:cs="Times New Roman"/>
          <w:color w:val="auto"/>
          <w:sz w:val="24"/>
          <w:szCs w:val="24"/>
        </w:rPr>
        <w:t>3.</w:t>
      </w:r>
      <w:r w:rsidR="001D48B0">
        <w:rPr>
          <w:rFonts w:cs="Times New Roman"/>
          <w:color w:val="auto"/>
          <w:sz w:val="24"/>
          <w:szCs w:val="24"/>
        </w:rPr>
        <w:t>5</w:t>
      </w:r>
      <w:r w:rsidRPr="007241C3">
        <w:rPr>
          <w:rFonts w:cs="Times New Roman"/>
          <w:color w:val="auto"/>
          <w:sz w:val="24"/>
          <w:szCs w:val="24"/>
        </w:rPr>
        <w:t>.1.</w:t>
      </w:r>
      <w:r w:rsidRPr="007241C3">
        <w:rPr>
          <w:rFonts w:cs="Times New Roman"/>
          <w:color w:val="auto"/>
          <w:sz w:val="24"/>
          <w:szCs w:val="24"/>
        </w:rPr>
        <w:t> </w:t>
      </w:r>
      <w:r w:rsidRPr="007241C3">
        <w:rPr>
          <w:rFonts w:cs="Times New Roman"/>
          <w:color w:val="auto"/>
          <w:sz w:val="24"/>
          <w:szCs w:val="24"/>
        </w:rPr>
        <w:t xml:space="preserve">Описание кадровых условий реализации основной образовательной программы основного общего образования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Обеспеченность кадровыми условиями включает в себя:</w:t>
      </w:r>
    </w:p>
    <w:p w:rsidR="00B31ED8" w:rsidRPr="007241C3" w:rsidRDefault="00B31ED8" w:rsidP="007241C3">
      <w:pPr>
        <w:pStyle w:val="list-bullet"/>
        <w:widowControl w:val="0"/>
        <w:numPr>
          <w:ilvl w:val="0"/>
          <w:numId w:val="158"/>
        </w:numPr>
        <w:spacing w:line="240" w:lineRule="auto"/>
        <w:ind w:left="0" w:firstLine="0"/>
        <w:rPr>
          <w:rFonts w:cs="Times New Roman"/>
          <w:color w:val="auto"/>
          <w:sz w:val="24"/>
          <w:szCs w:val="24"/>
        </w:rPr>
      </w:pPr>
      <w:r w:rsidRPr="007241C3">
        <w:rPr>
          <w:rFonts w:cs="Times New Roman"/>
          <w:color w:val="auto"/>
          <w:sz w:val="24"/>
          <w:szCs w:val="24"/>
        </w:rPr>
        <w:t>укомплектованность образовательной организации педагогическими, руководящими и иными работниками;</w:t>
      </w:r>
    </w:p>
    <w:p w:rsidR="00B31ED8" w:rsidRPr="007241C3" w:rsidRDefault="00B31ED8" w:rsidP="007241C3">
      <w:pPr>
        <w:pStyle w:val="list-bullet"/>
        <w:widowControl w:val="0"/>
        <w:numPr>
          <w:ilvl w:val="0"/>
          <w:numId w:val="158"/>
        </w:numPr>
        <w:spacing w:line="240" w:lineRule="auto"/>
        <w:ind w:left="0" w:firstLine="0"/>
        <w:rPr>
          <w:rFonts w:cs="Times New Roman"/>
          <w:color w:val="auto"/>
          <w:sz w:val="24"/>
          <w:szCs w:val="24"/>
        </w:rPr>
      </w:pPr>
      <w:r w:rsidRPr="007241C3">
        <w:rPr>
          <w:rFonts w:cs="Times New Roman"/>
          <w:color w:val="auto"/>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B31ED8" w:rsidRPr="007241C3" w:rsidRDefault="00B31ED8" w:rsidP="007241C3">
      <w:pPr>
        <w:pStyle w:val="list-bullet"/>
        <w:widowControl w:val="0"/>
        <w:numPr>
          <w:ilvl w:val="0"/>
          <w:numId w:val="158"/>
        </w:numPr>
        <w:spacing w:line="240" w:lineRule="auto"/>
        <w:ind w:left="0" w:firstLine="0"/>
        <w:rPr>
          <w:rFonts w:cs="Times New Roman"/>
          <w:color w:val="auto"/>
          <w:sz w:val="24"/>
          <w:szCs w:val="24"/>
        </w:rPr>
      </w:pPr>
      <w:r w:rsidRPr="007241C3">
        <w:rPr>
          <w:rFonts w:cs="Times New Roman"/>
          <w:color w:val="auto"/>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B31ED8" w:rsidRPr="007241C3" w:rsidRDefault="00B31ED8" w:rsidP="007241C3">
      <w:pPr>
        <w:pStyle w:val="body"/>
        <w:spacing w:line="240" w:lineRule="auto"/>
        <w:rPr>
          <w:rFonts w:cs="Times New Roman"/>
          <w:color w:val="auto"/>
          <w:spacing w:val="2"/>
          <w:sz w:val="24"/>
          <w:szCs w:val="24"/>
        </w:rPr>
      </w:pPr>
      <w:r w:rsidRPr="007241C3">
        <w:rPr>
          <w:rFonts w:cs="Times New Roman"/>
          <w:color w:val="auto"/>
          <w:spacing w:val="2"/>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B31ED8" w:rsidRPr="007241C3" w:rsidRDefault="00B31ED8" w:rsidP="007241C3">
      <w:pPr>
        <w:pStyle w:val="body"/>
        <w:spacing w:line="240" w:lineRule="auto"/>
        <w:rPr>
          <w:rFonts w:cs="Times New Roman"/>
          <w:color w:val="auto"/>
          <w:sz w:val="24"/>
          <w:szCs w:val="24"/>
        </w:rPr>
      </w:pPr>
    </w:p>
    <w:tbl>
      <w:tblPr>
        <w:tblW w:w="6350" w:type="dxa"/>
        <w:tblInd w:w="113" w:type="dxa"/>
        <w:tblLayout w:type="fixed"/>
        <w:tblCellMar>
          <w:left w:w="0" w:type="dxa"/>
          <w:right w:w="0" w:type="dxa"/>
        </w:tblCellMar>
        <w:tblLook w:val="0000" w:firstRow="0" w:lastRow="0" w:firstColumn="0" w:lastColumn="0" w:noHBand="0" w:noVBand="0"/>
      </w:tblPr>
      <w:tblGrid>
        <w:gridCol w:w="1701"/>
        <w:gridCol w:w="1701"/>
        <w:gridCol w:w="1474"/>
        <w:gridCol w:w="1474"/>
      </w:tblGrid>
      <w:tr w:rsidR="00B31ED8" w:rsidRPr="007241C3" w:rsidTr="008E5BAE">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31ED8" w:rsidRPr="007241C3" w:rsidRDefault="00B31ED8" w:rsidP="007241C3">
            <w:pPr>
              <w:pStyle w:val="table-head"/>
              <w:spacing w:after="0" w:line="240" w:lineRule="auto"/>
              <w:rPr>
                <w:rFonts w:cs="Times New Roman"/>
                <w:color w:val="auto"/>
                <w:sz w:val="24"/>
                <w:szCs w:val="24"/>
              </w:rPr>
            </w:pPr>
            <w:r w:rsidRPr="007241C3">
              <w:rPr>
                <w:rFonts w:cs="Times New Roman"/>
                <w:color w:val="auto"/>
                <w:sz w:val="24"/>
                <w:szCs w:val="24"/>
              </w:rPr>
              <w:t>Категория 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31ED8" w:rsidRPr="007241C3" w:rsidRDefault="00B31ED8" w:rsidP="007241C3">
            <w:pPr>
              <w:pStyle w:val="table-head"/>
              <w:spacing w:after="0" w:line="240" w:lineRule="auto"/>
              <w:rPr>
                <w:rFonts w:cs="Times New Roman"/>
                <w:color w:val="auto"/>
                <w:sz w:val="24"/>
                <w:szCs w:val="24"/>
              </w:rPr>
            </w:pPr>
            <w:r w:rsidRPr="007241C3">
              <w:rPr>
                <w:rFonts w:cs="Times New Roman"/>
                <w:color w:val="auto"/>
                <w:sz w:val="24"/>
                <w:szCs w:val="24"/>
              </w:rPr>
              <w:t>Подтверждение уровня квалификации документами об образовании (профессиональной переподготовке) (%)</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31ED8" w:rsidRPr="007241C3" w:rsidRDefault="00B31ED8" w:rsidP="007241C3">
            <w:pPr>
              <w:pStyle w:val="table-head"/>
              <w:spacing w:after="0" w:line="240" w:lineRule="auto"/>
              <w:rPr>
                <w:rFonts w:cs="Times New Roman"/>
                <w:color w:val="auto"/>
                <w:sz w:val="24"/>
                <w:szCs w:val="24"/>
              </w:rPr>
            </w:pPr>
            <w:r w:rsidRPr="007241C3">
              <w:rPr>
                <w:rFonts w:cs="Times New Roman"/>
                <w:color w:val="auto"/>
                <w:sz w:val="24"/>
                <w:szCs w:val="24"/>
              </w:rPr>
              <w:t>Подтверждение уровня квалификации результатами аттестации</w:t>
            </w:r>
          </w:p>
        </w:tc>
      </w:tr>
      <w:tr w:rsidR="00B31ED8" w:rsidRPr="007241C3" w:rsidTr="008E5BAE">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31ED8" w:rsidRPr="007241C3" w:rsidRDefault="00B31ED8" w:rsidP="007241C3">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31ED8" w:rsidRPr="007241C3" w:rsidRDefault="00B31ED8" w:rsidP="007241C3">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31ED8" w:rsidRPr="007241C3" w:rsidRDefault="00B31ED8" w:rsidP="007241C3">
            <w:pPr>
              <w:pStyle w:val="table-head"/>
              <w:spacing w:after="0" w:line="240" w:lineRule="auto"/>
              <w:rPr>
                <w:rFonts w:cs="Times New Roman"/>
                <w:color w:val="auto"/>
                <w:sz w:val="24"/>
                <w:szCs w:val="24"/>
              </w:rPr>
            </w:pPr>
            <w:r w:rsidRPr="007241C3">
              <w:rPr>
                <w:rFonts w:cs="Times New Roman"/>
                <w:color w:val="auto"/>
                <w:sz w:val="24"/>
                <w:szCs w:val="24"/>
              </w:rPr>
              <w:t>Соответствие занимаемой должности</w:t>
            </w:r>
          </w:p>
          <w:p w:rsidR="00B31ED8" w:rsidRPr="007241C3" w:rsidRDefault="00B31ED8" w:rsidP="007241C3">
            <w:pPr>
              <w:pStyle w:val="table-head"/>
              <w:spacing w:after="0" w:line="240" w:lineRule="auto"/>
              <w:rPr>
                <w:rFonts w:cs="Times New Roman"/>
                <w:color w:val="auto"/>
                <w:sz w:val="24"/>
                <w:szCs w:val="24"/>
              </w:rPr>
            </w:pPr>
            <w:r w:rsidRPr="007241C3">
              <w:rPr>
                <w:rFonts w:cs="Times New Roman"/>
                <w:color w:val="auto"/>
                <w:sz w:val="24"/>
                <w:szCs w:val="24"/>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B31ED8" w:rsidP="007241C3">
            <w:pPr>
              <w:pStyle w:val="table-head"/>
              <w:spacing w:after="0" w:line="240" w:lineRule="auto"/>
              <w:rPr>
                <w:rFonts w:cs="Times New Roman"/>
                <w:color w:val="auto"/>
                <w:sz w:val="24"/>
                <w:szCs w:val="24"/>
              </w:rPr>
            </w:pPr>
            <w:r w:rsidRPr="007241C3">
              <w:rPr>
                <w:rFonts w:cs="Times New Roman"/>
                <w:color w:val="auto"/>
                <w:sz w:val="24"/>
                <w:szCs w:val="24"/>
              </w:rPr>
              <w:t>Квалифика-</w:t>
            </w:r>
            <w:r w:rsidRPr="007241C3">
              <w:rPr>
                <w:rFonts w:cs="Times New Roman"/>
                <w:color w:val="auto"/>
                <w:sz w:val="24"/>
                <w:szCs w:val="24"/>
              </w:rPr>
              <w:br/>
              <w:t>ционная категория</w:t>
            </w:r>
          </w:p>
          <w:p w:rsidR="00B31ED8" w:rsidRPr="007241C3" w:rsidRDefault="00B31ED8" w:rsidP="007241C3">
            <w:pPr>
              <w:pStyle w:val="table-head"/>
              <w:spacing w:after="0" w:line="240" w:lineRule="auto"/>
              <w:rPr>
                <w:rFonts w:cs="Times New Roman"/>
                <w:color w:val="auto"/>
                <w:sz w:val="24"/>
                <w:szCs w:val="24"/>
              </w:rPr>
            </w:pPr>
            <w:r w:rsidRPr="007241C3">
              <w:rPr>
                <w:rFonts w:cs="Times New Roman"/>
                <w:color w:val="auto"/>
                <w:sz w:val="24"/>
                <w:szCs w:val="24"/>
              </w:rPr>
              <w:t>(%)</w:t>
            </w:r>
          </w:p>
        </w:tc>
      </w:tr>
      <w:tr w:rsidR="00B31ED8" w:rsidRPr="007241C3" w:rsidTr="008E5BAE">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B31ED8" w:rsidP="007241C3">
            <w:pPr>
              <w:pStyle w:val="table-body0mm"/>
              <w:spacing w:line="240" w:lineRule="auto"/>
              <w:rPr>
                <w:rFonts w:cs="Times New Roman"/>
                <w:color w:val="auto"/>
                <w:sz w:val="24"/>
                <w:szCs w:val="24"/>
              </w:rPr>
            </w:pPr>
            <w:r w:rsidRPr="007241C3">
              <w:rPr>
                <w:rFonts w:cs="Times New Roman"/>
                <w:color w:val="auto"/>
                <w:sz w:val="24"/>
                <w:szCs w:val="24"/>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0964EB"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0964EB"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8E5BAE"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tc>
      </w:tr>
      <w:tr w:rsidR="00B31ED8" w:rsidRPr="007241C3" w:rsidTr="008E5BAE">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B31ED8" w:rsidP="007241C3">
            <w:pPr>
              <w:pStyle w:val="table-body0mm"/>
              <w:spacing w:line="240" w:lineRule="auto"/>
              <w:rPr>
                <w:rFonts w:cs="Times New Roman"/>
                <w:color w:val="auto"/>
                <w:sz w:val="24"/>
                <w:szCs w:val="24"/>
              </w:rPr>
            </w:pPr>
            <w:r w:rsidRPr="007241C3">
              <w:rPr>
                <w:rFonts w:cs="Times New Roman"/>
                <w:color w:val="auto"/>
                <w:sz w:val="24"/>
                <w:szCs w:val="24"/>
              </w:rPr>
              <w:t xml:space="preserve">Руководящие </w:t>
            </w:r>
            <w:r w:rsidRPr="007241C3">
              <w:rPr>
                <w:rFonts w:cs="Times New Roman"/>
                <w:color w:val="auto"/>
                <w:sz w:val="24"/>
                <w:szCs w:val="24"/>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0964EB"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0964EB"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8E5BAE"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tc>
      </w:tr>
      <w:tr w:rsidR="00B31ED8" w:rsidRPr="007241C3" w:rsidTr="008E5BAE">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B31ED8" w:rsidP="007241C3">
            <w:pPr>
              <w:pStyle w:val="table-body0mm"/>
              <w:spacing w:line="240" w:lineRule="auto"/>
              <w:rPr>
                <w:rFonts w:cs="Times New Roman"/>
                <w:color w:val="auto"/>
                <w:sz w:val="24"/>
                <w:szCs w:val="24"/>
              </w:rPr>
            </w:pPr>
            <w:r w:rsidRPr="007241C3">
              <w:rPr>
                <w:rFonts w:cs="Times New Roman"/>
                <w:color w:val="auto"/>
                <w:sz w:val="24"/>
                <w:szCs w:val="24"/>
              </w:rPr>
              <w:t xml:space="preserve">Иные </w:t>
            </w:r>
            <w:r w:rsidRPr="007241C3">
              <w:rPr>
                <w:rFonts w:cs="Times New Roman"/>
                <w:color w:val="auto"/>
                <w:sz w:val="24"/>
                <w:szCs w:val="24"/>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0964EB"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8E5BAE"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8E5BAE"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tc>
      </w:tr>
    </w:tbl>
    <w:p w:rsidR="00B31ED8" w:rsidRPr="007241C3" w:rsidRDefault="00B31ED8" w:rsidP="007241C3">
      <w:pPr>
        <w:pStyle w:val="body"/>
        <w:spacing w:line="240" w:lineRule="auto"/>
        <w:rPr>
          <w:rFonts w:cs="Times New Roman"/>
          <w:color w:val="auto"/>
          <w:sz w:val="24"/>
          <w:szCs w:val="24"/>
        </w:rPr>
      </w:pPr>
    </w:p>
    <w:p w:rsidR="00B31ED8" w:rsidRPr="007241C3" w:rsidRDefault="00B31ED8" w:rsidP="007241C3">
      <w:pPr>
        <w:pStyle w:val="body"/>
        <w:spacing w:line="240" w:lineRule="auto"/>
        <w:rPr>
          <w:rFonts w:cs="Times New Roman"/>
          <w:color w:val="auto"/>
          <w:sz w:val="24"/>
          <w:szCs w:val="24"/>
        </w:rPr>
      </w:pP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B31ED8" w:rsidRPr="007241C3" w:rsidRDefault="00B31ED8" w:rsidP="007241C3">
      <w:pPr>
        <w:pStyle w:val="body"/>
        <w:spacing w:line="240" w:lineRule="auto"/>
        <w:rPr>
          <w:rFonts w:cs="Times New Roman"/>
          <w:color w:val="auto"/>
          <w:sz w:val="24"/>
          <w:szCs w:val="24"/>
        </w:rPr>
      </w:pPr>
      <w:r w:rsidRPr="007241C3">
        <w:rPr>
          <w:rStyle w:val="Bold"/>
          <w:rFonts w:cs="Times New Roman"/>
          <w:color w:val="auto"/>
          <w:sz w:val="24"/>
          <w:szCs w:val="24"/>
        </w:rPr>
        <w:t>Профессиональное развитие и повышение квалификации педагогических работников.</w:t>
      </w:r>
      <w:r w:rsidRPr="007241C3">
        <w:rPr>
          <w:rFonts w:cs="Times New Roman"/>
          <w:color w:val="auto"/>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При этом могут быть использованы различные образовательные организации, имеющие соответствующую лицензию.</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Ожидаемый результат повышения квалификации — профессиональная готовность работников образования к реализации ФГОС ООО:</w:t>
      </w:r>
    </w:p>
    <w:p w:rsidR="00B31ED8" w:rsidRPr="007241C3" w:rsidRDefault="00B31ED8" w:rsidP="007241C3">
      <w:pPr>
        <w:pStyle w:val="list-dash"/>
        <w:numPr>
          <w:ilvl w:val="0"/>
          <w:numId w:val="159"/>
        </w:numPr>
        <w:spacing w:line="240" w:lineRule="auto"/>
        <w:ind w:left="0" w:firstLine="0"/>
        <w:rPr>
          <w:rFonts w:cs="Times New Roman"/>
          <w:color w:val="auto"/>
          <w:sz w:val="24"/>
          <w:szCs w:val="24"/>
        </w:rPr>
      </w:pPr>
      <w:r w:rsidRPr="007241C3">
        <w:rPr>
          <w:rFonts w:cs="Times New Roman"/>
          <w:color w:val="auto"/>
          <w:sz w:val="24"/>
          <w:szCs w:val="24"/>
        </w:rPr>
        <w:t>обеспечение оптимального вхождения работников образования в систему ценностей современного образования;</w:t>
      </w:r>
    </w:p>
    <w:p w:rsidR="00B31ED8" w:rsidRPr="007241C3" w:rsidRDefault="00B31ED8" w:rsidP="007241C3">
      <w:pPr>
        <w:pStyle w:val="list-dash"/>
        <w:numPr>
          <w:ilvl w:val="0"/>
          <w:numId w:val="159"/>
        </w:numPr>
        <w:spacing w:line="240" w:lineRule="auto"/>
        <w:ind w:left="0" w:firstLine="0"/>
        <w:rPr>
          <w:rFonts w:cs="Times New Roman"/>
          <w:color w:val="auto"/>
          <w:sz w:val="24"/>
          <w:szCs w:val="24"/>
        </w:rPr>
      </w:pPr>
      <w:r w:rsidRPr="007241C3">
        <w:rPr>
          <w:rFonts w:cs="Times New Roman"/>
          <w:color w:val="auto"/>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31ED8" w:rsidRPr="007241C3" w:rsidRDefault="00B31ED8" w:rsidP="007241C3">
      <w:pPr>
        <w:pStyle w:val="list-dash"/>
        <w:numPr>
          <w:ilvl w:val="0"/>
          <w:numId w:val="159"/>
        </w:numPr>
        <w:spacing w:line="240" w:lineRule="auto"/>
        <w:ind w:left="0" w:firstLine="0"/>
        <w:rPr>
          <w:rFonts w:cs="Times New Roman"/>
          <w:color w:val="auto"/>
          <w:sz w:val="24"/>
          <w:szCs w:val="24"/>
        </w:rPr>
      </w:pPr>
      <w:r w:rsidRPr="007241C3">
        <w:rPr>
          <w:rFonts w:cs="Times New Roman"/>
          <w:color w:val="auto"/>
          <w:sz w:val="24"/>
          <w:szCs w:val="24"/>
        </w:rPr>
        <w:t>овладение учебно-методическими и информационно-методическими ресурсами, необходимыми для успешного решения задач ФГОС ООО.</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B31ED8" w:rsidRPr="007241C3" w:rsidRDefault="00B31ED8" w:rsidP="007241C3">
      <w:pPr>
        <w:pStyle w:val="h3"/>
        <w:spacing w:before="0" w:after="0" w:line="240" w:lineRule="auto"/>
        <w:rPr>
          <w:rFonts w:cs="Times New Roman"/>
          <w:color w:val="auto"/>
          <w:sz w:val="24"/>
          <w:szCs w:val="24"/>
        </w:rPr>
      </w:pPr>
      <w:r w:rsidRPr="007241C3">
        <w:rPr>
          <w:rFonts w:cs="Times New Roman"/>
          <w:color w:val="auto"/>
          <w:sz w:val="24"/>
          <w:szCs w:val="24"/>
        </w:rPr>
        <w:t>3.</w:t>
      </w:r>
      <w:r w:rsidR="001D48B0">
        <w:rPr>
          <w:rFonts w:cs="Times New Roman"/>
          <w:color w:val="auto"/>
          <w:sz w:val="24"/>
          <w:szCs w:val="24"/>
        </w:rPr>
        <w:t>5</w:t>
      </w:r>
      <w:r w:rsidRPr="007241C3">
        <w:rPr>
          <w:rFonts w:cs="Times New Roman"/>
          <w:color w:val="auto"/>
          <w:sz w:val="24"/>
          <w:szCs w:val="24"/>
        </w:rPr>
        <w:t>.2.</w:t>
      </w:r>
      <w:r w:rsidRPr="007241C3">
        <w:rPr>
          <w:rFonts w:cs="Times New Roman"/>
          <w:color w:val="auto"/>
          <w:sz w:val="24"/>
          <w:szCs w:val="24"/>
        </w:rPr>
        <w:t> </w:t>
      </w:r>
      <w:r w:rsidRPr="007241C3">
        <w:rPr>
          <w:rFonts w:cs="Times New Roman"/>
          <w:color w:val="auto"/>
          <w:sz w:val="24"/>
          <w:szCs w:val="24"/>
        </w:rPr>
        <w:t xml:space="preserve">Описание психолого-педагогических условий </w:t>
      </w:r>
      <w:r w:rsidRPr="007241C3">
        <w:rPr>
          <w:rFonts w:cs="Times New Roman"/>
          <w:color w:val="auto"/>
          <w:sz w:val="24"/>
          <w:szCs w:val="24"/>
        </w:rPr>
        <w:br/>
        <w:t xml:space="preserve">реализации основной образовательной программы </w:t>
      </w:r>
      <w:r w:rsidRPr="007241C3">
        <w:rPr>
          <w:rFonts w:cs="Times New Roman"/>
          <w:color w:val="auto"/>
          <w:sz w:val="24"/>
          <w:szCs w:val="24"/>
        </w:rPr>
        <w:br/>
        <w:t xml:space="preserve">основного общего образования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1)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2)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4) профилактику формирования у обучающихся девиантных форм поведения, агрессии и повышенной тревожности.</w:t>
      </w:r>
    </w:p>
    <w:p w:rsidR="00B31ED8" w:rsidRPr="007241C3" w:rsidRDefault="00B31ED8" w:rsidP="007241C3">
      <w:pPr>
        <w:pStyle w:val="body"/>
        <w:spacing w:line="240" w:lineRule="auto"/>
        <w:rPr>
          <w:rFonts w:cs="Times New Roman"/>
          <w:color w:val="auto"/>
          <w:spacing w:val="-1"/>
          <w:sz w:val="24"/>
          <w:szCs w:val="24"/>
        </w:rPr>
      </w:pPr>
      <w:r w:rsidRPr="007241C3">
        <w:rPr>
          <w:rFonts w:cs="Times New Roman"/>
          <w:color w:val="auto"/>
          <w:spacing w:val="-1"/>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B31ED8" w:rsidRPr="007241C3" w:rsidRDefault="00B31ED8" w:rsidP="007241C3">
      <w:pPr>
        <w:pStyle w:val="list-dash"/>
        <w:spacing w:line="240" w:lineRule="auto"/>
        <w:rPr>
          <w:rFonts w:cs="Times New Roman"/>
          <w:color w:val="auto"/>
          <w:sz w:val="24"/>
          <w:szCs w:val="24"/>
        </w:rPr>
      </w:pPr>
      <w:r w:rsidRPr="007241C3">
        <w:rPr>
          <w:rFonts w:cs="Times New Roman"/>
          <w:color w:val="auto"/>
          <w:sz w:val="24"/>
          <w:szCs w:val="24"/>
        </w:rPr>
        <w:t>педагогом-психологом (</w:t>
      </w:r>
      <w:r w:rsidR="00E152C7" w:rsidRPr="007241C3">
        <w:rPr>
          <w:rFonts w:cs="Times New Roman"/>
          <w:color w:val="auto"/>
          <w:sz w:val="24"/>
          <w:szCs w:val="24"/>
        </w:rPr>
        <w:t>1чел.</w:t>
      </w:r>
      <w:r w:rsidRPr="007241C3">
        <w:rPr>
          <w:rFonts w:cs="Times New Roman"/>
          <w:color w:val="auto"/>
          <w:sz w:val="24"/>
          <w:szCs w:val="24"/>
        </w:rPr>
        <w:t xml:space="preserve">); </w:t>
      </w:r>
    </w:p>
    <w:p w:rsidR="00B31ED8" w:rsidRPr="007241C3" w:rsidRDefault="00B31ED8" w:rsidP="007241C3">
      <w:pPr>
        <w:pStyle w:val="list-dash"/>
        <w:spacing w:line="240" w:lineRule="auto"/>
        <w:rPr>
          <w:rFonts w:cs="Times New Roman"/>
          <w:color w:val="auto"/>
          <w:sz w:val="24"/>
          <w:szCs w:val="24"/>
        </w:rPr>
      </w:pPr>
      <w:r w:rsidRPr="007241C3">
        <w:rPr>
          <w:rFonts w:cs="Times New Roman"/>
          <w:color w:val="auto"/>
          <w:sz w:val="24"/>
          <w:szCs w:val="24"/>
        </w:rPr>
        <w:t>учителем-логопедом (</w:t>
      </w:r>
      <w:r w:rsidR="00E152C7" w:rsidRPr="007241C3">
        <w:rPr>
          <w:rFonts w:cs="Times New Roman"/>
          <w:color w:val="auto"/>
          <w:sz w:val="24"/>
          <w:szCs w:val="24"/>
        </w:rPr>
        <w:t>0 чел.</w:t>
      </w:r>
      <w:r w:rsidRPr="007241C3">
        <w:rPr>
          <w:rFonts w:cs="Times New Roman"/>
          <w:color w:val="auto"/>
          <w:sz w:val="24"/>
          <w:szCs w:val="24"/>
        </w:rPr>
        <w:t xml:space="preserve">); </w:t>
      </w:r>
    </w:p>
    <w:p w:rsidR="00B31ED8" w:rsidRPr="007241C3" w:rsidRDefault="00B31ED8" w:rsidP="007241C3">
      <w:pPr>
        <w:pStyle w:val="list-dash"/>
        <w:spacing w:line="240" w:lineRule="auto"/>
        <w:rPr>
          <w:rFonts w:cs="Times New Roman"/>
          <w:color w:val="auto"/>
          <w:sz w:val="24"/>
          <w:szCs w:val="24"/>
        </w:rPr>
      </w:pPr>
      <w:r w:rsidRPr="007241C3">
        <w:rPr>
          <w:rFonts w:cs="Times New Roman"/>
          <w:color w:val="auto"/>
          <w:sz w:val="24"/>
          <w:szCs w:val="24"/>
        </w:rPr>
        <w:t>учителем-дефектологом (</w:t>
      </w:r>
      <w:r w:rsidR="00E152C7" w:rsidRPr="007241C3">
        <w:rPr>
          <w:rFonts w:cs="Times New Roman"/>
          <w:color w:val="auto"/>
          <w:sz w:val="24"/>
          <w:szCs w:val="24"/>
        </w:rPr>
        <w:t>1 чел.</w:t>
      </w:r>
      <w:r w:rsidRPr="007241C3">
        <w:rPr>
          <w:rFonts w:cs="Times New Roman"/>
          <w:color w:val="auto"/>
          <w:sz w:val="24"/>
          <w:szCs w:val="24"/>
        </w:rPr>
        <w:t xml:space="preserve">); </w:t>
      </w:r>
    </w:p>
    <w:p w:rsidR="00B31ED8" w:rsidRPr="007241C3" w:rsidRDefault="00B31ED8" w:rsidP="007241C3">
      <w:pPr>
        <w:pStyle w:val="list-dash"/>
        <w:spacing w:line="240" w:lineRule="auto"/>
        <w:rPr>
          <w:rFonts w:cs="Times New Roman"/>
          <w:color w:val="auto"/>
          <w:sz w:val="24"/>
          <w:szCs w:val="24"/>
        </w:rPr>
      </w:pPr>
      <w:r w:rsidRPr="007241C3">
        <w:rPr>
          <w:rFonts w:cs="Times New Roman"/>
          <w:color w:val="auto"/>
          <w:sz w:val="24"/>
          <w:szCs w:val="24"/>
        </w:rPr>
        <w:t>тьюторами (</w:t>
      </w:r>
      <w:r w:rsidR="00E152C7" w:rsidRPr="007241C3">
        <w:rPr>
          <w:rFonts w:cs="Times New Roman"/>
          <w:color w:val="auto"/>
          <w:sz w:val="24"/>
          <w:szCs w:val="24"/>
        </w:rPr>
        <w:t>0</w:t>
      </w:r>
      <w:r w:rsidRPr="007241C3">
        <w:rPr>
          <w:rFonts w:cs="Times New Roman"/>
          <w:color w:val="auto"/>
          <w:sz w:val="24"/>
          <w:szCs w:val="24"/>
        </w:rPr>
        <w:t xml:space="preserve">); </w:t>
      </w:r>
    </w:p>
    <w:p w:rsidR="00B31ED8" w:rsidRPr="007241C3" w:rsidRDefault="00B31ED8" w:rsidP="007241C3">
      <w:pPr>
        <w:pStyle w:val="list-dash"/>
        <w:spacing w:line="240" w:lineRule="auto"/>
        <w:rPr>
          <w:rFonts w:cs="Times New Roman"/>
          <w:color w:val="auto"/>
          <w:sz w:val="24"/>
          <w:szCs w:val="24"/>
        </w:rPr>
      </w:pPr>
      <w:r w:rsidRPr="007241C3">
        <w:rPr>
          <w:rFonts w:cs="Times New Roman"/>
          <w:color w:val="auto"/>
          <w:sz w:val="24"/>
          <w:szCs w:val="24"/>
        </w:rPr>
        <w:t>социальным педагогом (</w:t>
      </w:r>
      <w:r w:rsidR="00E152C7" w:rsidRPr="007241C3">
        <w:rPr>
          <w:rFonts w:cs="Times New Roman"/>
          <w:color w:val="auto"/>
          <w:sz w:val="24"/>
          <w:szCs w:val="24"/>
        </w:rPr>
        <w:t>0</w:t>
      </w:r>
      <w:r w:rsidRPr="007241C3">
        <w:rPr>
          <w:rFonts w:cs="Times New Roman"/>
          <w:color w:val="auto"/>
          <w:sz w:val="24"/>
          <w:szCs w:val="24"/>
        </w:rPr>
        <w:t>).</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B31ED8" w:rsidRPr="007241C3" w:rsidRDefault="00B31ED8" w:rsidP="007241C3">
      <w:pPr>
        <w:pStyle w:val="list-dash"/>
        <w:numPr>
          <w:ilvl w:val="0"/>
          <w:numId w:val="160"/>
        </w:numPr>
        <w:spacing w:line="240" w:lineRule="auto"/>
        <w:ind w:left="0" w:firstLine="0"/>
        <w:rPr>
          <w:rFonts w:cs="Times New Roman"/>
          <w:color w:val="auto"/>
          <w:sz w:val="24"/>
          <w:szCs w:val="24"/>
        </w:rPr>
      </w:pPr>
      <w:r w:rsidRPr="007241C3">
        <w:rPr>
          <w:rFonts w:cs="Times New Roman"/>
          <w:color w:val="auto"/>
          <w:sz w:val="24"/>
          <w:szCs w:val="24"/>
        </w:rPr>
        <w:t>формирование и развитие психолого-педагогической компетентности;</w:t>
      </w:r>
    </w:p>
    <w:p w:rsidR="00B31ED8" w:rsidRPr="007241C3" w:rsidRDefault="00B31ED8" w:rsidP="007241C3">
      <w:pPr>
        <w:pStyle w:val="list-dash"/>
        <w:numPr>
          <w:ilvl w:val="0"/>
          <w:numId w:val="160"/>
        </w:numPr>
        <w:spacing w:line="240" w:lineRule="auto"/>
        <w:ind w:left="0" w:firstLine="0"/>
        <w:rPr>
          <w:rFonts w:cs="Times New Roman"/>
          <w:color w:val="auto"/>
          <w:sz w:val="24"/>
          <w:szCs w:val="24"/>
        </w:rPr>
      </w:pPr>
      <w:r w:rsidRPr="007241C3">
        <w:rPr>
          <w:rFonts w:cs="Times New Roman"/>
          <w:color w:val="auto"/>
          <w:sz w:val="24"/>
          <w:szCs w:val="24"/>
        </w:rPr>
        <w:t>сохранение и укрепление психологического благополучия и психического здоровья обучающихся;</w:t>
      </w:r>
    </w:p>
    <w:p w:rsidR="00B31ED8" w:rsidRPr="007241C3" w:rsidRDefault="00B31ED8" w:rsidP="007241C3">
      <w:pPr>
        <w:pStyle w:val="list-dash"/>
        <w:numPr>
          <w:ilvl w:val="0"/>
          <w:numId w:val="160"/>
        </w:numPr>
        <w:spacing w:line="240" w:lineRule="auto"/>
        <w:ind w:left="0" w:firstLine="0"/>
        <w:rPr>
          <w:rFonts w:cs="Times New Roman"/>
          <w:color w:val="auto"/>
          <w:sz w:val="24"/>
          <w:szCs w:val="24"/>
        </w:rPr>
      </w:pPr>
      <w:r w:rsidRPr="007241C3">
        <w:rPr>
          <w:rFonts w:cs="Times New Roman"/>
          <w:color w:val="auto"/>
          <w:sz w:val="24"/>
          <w:szCs w:val="24"/>
        </w:rPr>
        <w:t>поддержка и сопровождение детско-родительских отношений;</w:t>
      </w:r>
    </w:p>
    <w:p w:rsidR="00B31ED8" w:rsidRPr="007241C3" w:rsidRDefault="00B31ED8" w:rsidP="007241C3">
      <w:pPr>
        <w:pStyle w:val="list-dash"/>
        <w:numPr>
          <w:ilvl w:val="0"/>
          <w:numId w:val="160"/>
        </w:numPr>
        <w:spacing w:line="240" w:lineRule="auto"/>
        <w:ind w:left="0" w:firstLine="0"/>
        <w:rPr>
          <w:rFonts w:cs="Times New Roman"/>
          <w:color w:val="auto"/>
          <w:sz w:val="24"/>
          <w:szCs w:val="24"/>
        </w:rPr>
      </w:pPr>
      <w:r w:rsidRPr="007241C3">
        <w:rPr>
          <w:rFonts w:cs="Times New Roman"/>
          <w:color w:val="auto"/>
          <w:sz w:val="24"/>
          <w:szCs w:val="24"/>
        </w:rPr>
        <w:t>формирование ценности здоровья и безопасного образа жизни;</w:t>
      </w:r>
    </w:p>
    <w:p w:rsidR="00B31ED8" w:rsidRPr="007241C3" w:rsidRDefault="00B31ED8" w:rsidP="007241C3">
      <w:pPr>
        <w:pStyle w:val="list-dash"/>
        <w:numPr>
          <w:ilvl w:val="0"/>
          <w:numId w:val="160"/>
        </w:numPr>
        <w:spacing w:line="240" w:lineRule="auto"/>
        <w:ind w:left="0" w:firstLine="0"/>
        <w:rPr>
          <w:rFonts w:cs="Times New Roman"/>
          <w:color w:val="auto"/>
          <w:sz w:val="24"/>
          <w:szCs w:val="24"/>
        </w:rPr>
      </w:pPr>
      <w:r w:rsidRPr="007241C3">
        <w:rPr>
          <w:rFonts w:cs="Times New Roman"/>
          <w:color w:val="auto"/>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B31ED8" w:rsidRPr="007241C3" w:rsidRDefault="00B31ED8" w:rsidP="007241C3">
      <w:pPr>
        <w:pStyle w:val="list-dash"/>
        <w:numPr>
          <w:ilvl w:val="0"/>
          <w:numId w:val="160"/>
        </w:numPr>
        <w:spacing w:line="240" w:lineRule="auto"/>
        <w:ind w:left="0" w:firstLine="0"/>
        <w:rPr>
          <w:rFonts w:cs="Times New Roman"/>
          <w:color w:val="auto"/>
          <w:sz w:val="24"/>
          <w:szCs w:val="24"/>
        </w:rPr>
      </w:pPr>
      <w:r w:rsidRPr="007241C3">
        <w:rPr>
          <w:rFonts w:cs="Times New Roman"/>
          <w:color w:val="auto"/>
          <w:sz w:val="24"/>
          <w:szCs w:val="24"/>
        </w:rPr>
        <w:t>мониторинг возможностей и способностей обучающихся, выявление, поддержка и сопровождение одаренных детей, обучающихся с ОВЗ;</w:t>
      </w:r>
    </w:p>
    <w:p w:rsidR="00B31ED8" w:rsidRPr="007241C3" w:rsidRDefault="00B31ED8" w:rsidP="007241C3">
      <w:pPr>
        <w:pStyle w:val="list-dash"/>
        <w:numPr>
          <w:ilvl w:val="0"/>
          <w:numId w:val="160"/>
        </w:numPr>
        <w:spacing w:line="240" w:lineRule="auto"/>
        <w:ind w:left="0" w:firstLine="0"/>
        <w:rPr>
          <w:rFonts w:cs="Times New Roman"/>
          <w:color w:val="auto"/>
          <w:sz w:val="24"/>
          <w:szCs w:val="24"/>
        </w:rPr>
      </w:pPr>
      <w:r w:rsidRPr="007241C3">
        <w:rPr>
          <w:rFonts w:cs="Times New Roman"/>
          <w:color w:val="auto"/>
          <w:sz w:val="24"/>
          <w:szCs w:val="24"/>
        </w:rPr>
        <w:t>создание условий для последующего профессионального самоопределения;</w:t>
      </w:r>
    </w:p>
    <w:p w:rsidR="00B31ED8" w:rsidRPr="007241C3" w:rsidRDefault="00B31ED8" w:rsidP="007241C3">
      <w:pPr>
        <w:pStyle w:val="list-dash"/>
        <w:numPr>
          <w:ilvl w:val="0"/>
          <w:numId w:val="160"/>
        </w:numPr>
        <w:spacing w:line="240" w:lineRule="auto"/>
        <w:ind w:left="0" w:firstLine="0"/>
        <w:rPr>
          <w:rFonts w:cs="Times New Roman"/>
          <w:color w:val="auto"/>
          <w:sz w:val="24"/>
          <w:szCs w:val="24"/>
        </w:rPr>
      </w:pPr>
      <w:r w:rsidRPr="007241C3">
        <w:rPr>
          <w:rFonts w:cs="Times New Roman"/>
          <w:color w:val="auto"/>
          <w:sz w:val="24"/>
          <w:szCs w:val="24"/>
        </w:rPr>
        <w:t>формирование коммуникативных навыков в разновозрастной среде и среде сверстников;</w:t>
      </w:r>
    </w:p>
    <w:p w:rsidR="00B31ED8" w:rsidRPr="007241C3" w:rsidRDefault="00B31ED8" w:rsidP="007241C3">
      <w:pPr>
        <w:pStyle w:val="list-dash"/>
        <w:numPr>
          <w:ilvl w:val="0"/>
          <w:numId w:val="160"/>
        </w:numPr>
        <w:spacing w:line="240" w:lineRule="auto"/>
        <w:ind w:left="0" w:firstLine="0"/>
        <w:rPr>
          <w:rFonts w:cs="Times New Roman"/>
          <w:color w:val="auto"/>
          <w:sz w:val="24"/>
          <w:szCs w:val="24"/>
        </w:rPr>
      </w:pPr>
      <w:r w:rsidRPr="007241C3">
        <w:rPr>
          <w:rFonts w:cs="Times New Roman"/>
          <w:color w:val="auto"/>
          <w:sz w:val="24"/>
          <w:szCs w:val="24"/>
        </w:rPr>
        <w:t>поддержка детских объединений, ученического самоуправления;</w:t>
      </w:r>
    </w:p>
    <w:p w:rsidR="00B31ED8" w:rsidRPr="007241C3" w:rsidRDefault="00B31ED8" w:rsidP="007241C3">
      <w:pPr>
        <w:pStyle w:val="list-dash"/>
        <w:numPr>
          <w:ilvl w:val="0"/>
          <w:numId w:val="160"/>
        </w:numPr>
        <w:spacing w:line="240" w:lineRule="auto"/>
        <w:ind w:left="0" w:firstLine="0"/>
        <w:rPr>
          <w:rFonts w:cs="Times New Roman"/>
          <w:color w:val="auto"/>
          <w:sz w:val="24"/>
          <w:szCs w:val="24"/>
        </w:rPr>
      </w:pPr>
      <w:r w:rsidRPr="007241C3">
        <w:rPr>
          <w:rFonts w:cs="Times New Roman"/>
          <w:color w:val="auto"/>
          <w:sz w:val="24"/>
          <w:szCs w:val="24"/>
        </w:rPr>
        <w:t>формирование психологической культуры поведения в информационной среде;</w:t>
      </w:r>
    </w:p>
    <w:p w:rsidR="00B31ED8" w:rsidRPr="007241C3" w:rsidRDefault="00B31ED8" w:rsidP="007241C3">
      <w:pPr>
        <w:pStyle w:val="list-dash"/>
        <w:numPr>
          <w:ilvl w:val="0"/>
          <w:numId w:val="160"/>
        </w:numPr>
        <w:spacing w:line="240" w:lineRule="auto"/>
        <w:ind w:left="0" w:firstLine="0"/>
        <w:rPr>
          <w:rFonts w:cs="Times New Roman"/>
          <w:color w:val="auto"/>
          <w:sz w:val="24"/>
          <w:szCs w:val="24"/>
        </w:rPr>
      </w:pPr>
      <w:r w:rsidRPr="007241C3">
        <w:rPr>
          <w:rFonts w:cs="Times New Roman"/>
          <w:color w:val="auto"/>
          <w:sz w:val="24"/>
          <w:szCs w:val="24"/>
        </w:rPr>
        <w:t>развитие психологической культуры в области использования ИКТ;</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B31ED8" w:rsidRPr="007241C3" w:rsidRDefault="00B31ED8" w:rsidP="007241C3">
      <w:pPr>
        <w:pStyle w:val="list-dash"/>
        <w:numPr>
          <w:ilvl w:val="0"/>
          <w:numId w:val="161"/>
        </w:numPr>
        <w:spacing w:line="240" w:lineRule="auto"/>
        <w:ind w:left="0" w:firstLine="0"/>
        <w:rPr>
          <w:rFonts w:cs="Times New Roman"/>
          <w:color w:val="auto"/>
          <w:sz w:val="24"/>
          <w:szCs w:val="24"/>
        </w:rPr>
      </w:pPr>
      <w:r w:rsidRPr="007241C3">
        <w:rPr>
          <w:rFonts w:cs="Times New Roman"/>
          <w:color w:val="auto"/>
          <w:sz w:val="24"/>
          <w:szCs w:val="24"/>
        </w:rPr>
        <w:t>обучающихся, испытывающих трудности в освоении программы основного общего образования, развитии и социальной адаптации (</w:t>
      </w:r>
      <w:r w:rsidR="00E152C7" w:rsidRPr="007241C3">
        <w:rPr>
          <w:rFonts w:cs="Times New Roman"/>
          <w:color w:val="auto"/>
          <w:sz w:val="24"/>
          <w:szCs w:val="24"/>
        </w:rPr>
        <w:t>2</w:t>
      </w:r>
      <w:r w:rsidRPr="007241C3">
        <w:rPr>
          <w:rFonts w:cs="Times New Roman"/>
          <w:color w:val="auto"/>
          <w:sz w:val="24"/>
          <w:szCs w:val="24"/>
        </w:rPr>
        <w:t>);</w:t>
      </w:r>
    </w:p>
    <w:p w:rsidR="00B31ED8" w:rsidRPr="007241C3" w:rsidRDefault="00B31ED8" w:rsidP="007241C3">
      <w:pPr>
        <w:pStyle w:val="list-dash"/>
        <w:numPr>
          <w:ilvl w:val="0"/>
          <w:numId w:val="161"/>
        </w:numPr>
        <w:spacing w:line="240" w:lineRule="auto"/>
        <w:ind w:left="0" w:firstLine="0"/>
        <w:rPr>
          <w:rFonts w:cs="Times New Roman"/>
          <w:color w:val="auto"/>
          <w:sz w:val="24"/>
          <w:szCs w:val="24"/>
        </w:rPr>
      </w:pPr>
      <w:r w:rsidRPr="007241C3">
        <w:rPr>
          <w:rFonts w:cs="Times New Roman"/>
          <w:color w:val="auto"/>
          <w:sz w:val="24"/>
          <w:szCs w:val="24"/>
        </w:rPr>
        <w:t>обучающихся, проявляющих индивидуальные способности, и одаренных (</w:t>
      </w:r>
      <w:r w:rsidR="00E152C7" w:rsidRPr="007241C3">
        <w:rPr>
          <w:rFonts w:cs="Times New Roman"/>
          <w:color w:val="auto"/>
          <w:sz w:val="24"/>
          <w:szCs w:val="24"/>
        </w:rPr>
        <w:t>12</w:t>
      </w:r>
      <w:r w:rsidRPr="007241C3">
        <w:rPr>
          <w:rFonts w:cs="Times New Roman"/>
          <w:color w:val="auto"/>
          <w:sz w:val="24"/>
          <w:szCs w:val="24"/>
        </w:rPr>
        <w:t>);</w:t>
      </w:r>
    </w:p>
    <w:p w:rsidR="00B31ED8" w:rsidRPr="007241C3" w:rsidRDefault="00B31ED8" w:rsidP="007241C3">
      <w:pPr>
        <w:pStyle w:val="list-dash"/>
        <w:numPr>
          <w:ilvl w:val="0"/>
          <w:numId w:val="161"/>
        </w:numPr>
        <w:spacing w:line="240" w:lineRule="auto"/>
        <w:ind w:left="0" w:firstLine="0"/>
        <w:rPr>
          <w:rFonts w:cs="Times New Roman"/>
          <w:color w:val="auto"/>
          <w:sz w:val="24"/>
          <w:szCs w:val="24"/>
        </w:rPr>
      </w:pPr>
      <w:r w:rsidRPr="007241C3">
        <w:rPr>
          <w:rFonts w:cs="Times New Roman"/>
          <w:color w:val="auto"/>
          <w:sz w:val="24"/>
          <w:szCs w:val="24"/>
        </w:rPr>
        <w:t>обучающихся с ОВЗ (</w:t>
      </w:r>
      <w:r w:rsidR="00E152C7" w:rsidRPr="007241C3">
        <w:rPr>
          <w:rFonts w:cs="Times New Roman"/>
          <w:color w:val="auto"/>
          <w:sz w:val="24"/>
          <w:szCs w:val="24"/>
        </w:rPr>
        <w:t>5</w:t>
      </w:r>
      <w:r w:rsidRPr="007241C3">
        <w:rPr>
          <w:rFonts w:cs="Times New Roman"/>
          <w:color w:val="auto"/>
          <w:sz w:val="24"/>
          <w:szCs w:val="24"/>
        </w:rPr>
        <w:t>);</w:t>
      </w:r>
    </w:p>
    <w:p w:rsidR="00B31ED8" w:rsidRPr="007241C3" w:rsidRDefault="00B31ED8" w:rsidP="007241C3">
      <w:pPr>
        <w:pStyle w:val="list-dash"/>
        <w:numPr>
          <w:ilvl w:val="0"/>
          <w:numId w:val="161"/>
        </w:numPr>
        <w:spacing w:line="240" w:lineRule="auto"/>
        <w:ind w:left="0" w:firstLine="0"/>
        <w:rPr>
          <w:rFonts w:cs="Times New Roman"/>
          <w:color w:val="auto"/>
          <w:sz w:val="24"/>
          <w:szCs w:val="24"/>
        </w:rPr>
      </w:pPr>
      <w:r w:rsidRPr="007241C3">
        <w:rPr>
          <w:rFonts w:cs="Times New Roman"/>
          <w:color w:val="auto"/>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r w:rsidR="00E152C7" w:rsidRPr="007241C3">
        <w:rPr>
          <w:rFonts w:cs="Times New Roman"/>
          <w:color w:val="auto"/>
          <w:sz w:val="24"/>
          <w:szCs w:val="24"/>
        </w:rPr>
        <w:t>15</w:t>
      </w:r>
      <w:r w:rsidRPr="007241C3">
        <w:rPr>
          <w:rFonts w:cs="Times New Roman"/>
          <w:color w:val="auto"/>
          <w:sz w:val="24"/>
          <w:szCs w:val="24"/>
        </w:rPr>
        <w:t>);</w:t>
      </w:r>
    </w:p>
    <w:p w:rsidR="00B31ED8" w:rsidRPr="007241C3" w:rsidRDefault="00B31ED8" w:rsidP="007241C3">
      <w:pPr>
        <w:pStyle w:val="list-dash"/>
        <w:numPr>
          <w:ilvl w:val="0"/>
          <w:numId w:val="161"/>
        </w:numPr>
        <w:spacing w:line="240" w:lineRule="auto"/>
        <w:ind w:left="0" w:firstLine="0"/>
        <w:rPr>
          <w:rFonts w:cs="Times New Roman"/>
          <w:color w:val="auto"/>
          <w:sz w:val="24"/>
          <w:szCs w:val="24"/>
        </w:rPr>
      </w:pPr>
      <w:r w:rsidRPr="007241C3">
        <w:rPr>
          <w:rFonts w:cs="Times New Roman"/>
          <w:color w:val="auto"/>
          <w:sz w:val="24"/>
          <w:szCs w:val="24"/>
        </w:rPr>
        <w:t>родителей (законных представителей) несовершеннолетних обучающихся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B31ED8" w:rsidRPr="007241C3" w:rsidRDefault="00B31ED8" w:rsidP="007241C3">
      <w:pPr>
        <w:pStyle w:val="list-bullet"/>
        <w:widowControl w:val="0"/>
        <w:numPr>
          <w:ilvl w:val="0"/>
          <w:numId w:val="162"/>
        </w:numPr>
        <w:spacing w:line="240" w:lineRule="auto"/>
        <w:ind w:left="0" w:firstLine="0"/>
        <w:rPr>
          <w:rStyle w:val="Italic"/>
          <w:rFonts w:cs="Times New Roman"/>
          <w:color w:val="auto"/>
          <w:sz w:val="24"/>
          <w:szCs w:val="24"/>
        </w:rPr>
      </w:pPr>
      <w:r w:rsidRPr="007241C3">
        <w:rPr>
          <w:rFonts w:cs="Times New Roman"/>
          <w:color w:val="auto"/>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r w:rsidRPr="007241C3">
        <w:rPr>
          <w:rStyle w:val="Italic"/>
          <w:rFonts w:cs="Times New Roman"/>
          <w:color w:val="auto"/>
          <w:sz w:val="24"/>
          <w:szCs w:val="24"/>
        </w:rPr>
        <w:br/>
        <w:t>(краткое описание диагностических процедур, методик, графика проведения — при наличии)</w:t>
      </w:r>
    </w:p>
    <w:p w:rsidR="00B31ED8" w:rsidRPr="007241C3" w:rsidRDefault="00B31ED8" w:rsidP="007241C3">
      <w:pPr>
        <w:pStyle w:val="list-bullet"/>
        <w:widowControl w:val="0"/>
        <w:numPr>
          <w:ilvl w:val="0"/>
          <w:numId w:val="162"/>
        </w:numPr>
        <w:spacing w:line="240" w:lineRule="auto"/>
        <w:ind w:left="0" w:firstLine="0"/>
        <w:rPr>
          <w:rStyle w:val="Italic"/>
          <w:rFonts w:cs="Times New Roman"/>
          <w:color w:val="auto"/>
          <w:sz w:val="24"/>
          <w:szCs w:val="24"/>
        </w:rPr>
      </w:pPr>
      <w:r w:rsidRPr="007241C3">
        <w:rPr>
          <w:rFonts w:cs="Times New Roman"/>
          <w:color w:val="auto"/>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r w:rsidRPr="007241C3">
        <w:rPr>
          <w:rStyle w:val="Italic"/>
          <w:rFonts w:cs="Times New Roman"/>
          <w:color w:val="auto"/>
          <w:sz w:val="24"/>
          <w:szCs w:val="24"/>
        </w:rPr>
        <w:br/>
        <w:t>(расписание консультаций и сотрудников, уполномоченных их проводить)</w:t>
      </w:r>
    </w:p>
    <w:p w:rsidR="00B31ED8" w:rsidRDefault="00B31ED8" w:rsidP="007241C3">
      <w:pPr>
        <w:pStyle w:val="list-bullet"/>
        <w:widowControl w:val="0"/>
        <w:numPr>
          <w:ilvl w:val="0"/>
          <w:numId w:val="162"/>
        </w:numPr>
        <w:spacing w:line="240" w:lineRule="auto"/>
        <w:ind w:left="0" w:firstLine="0"/>
        <w:rPr>
          <w:rStyle w:val="Italic"/>
          <w:rFonts w:cs="Times New Roman"/>
          <w:color w:val="auto"/>
          <w:sz w:val="24"/>
          <w:szCs w:val="24"/>
        </w:rPr>
      </w:pPr>
      <w:r w:rsidRPr="007241C3">
        <w:rPr>
          <w:rFonts w:cs="Times New Roman"/>
          <w:color w:val="auto"/>
          <w:sz w:val="24"/>
          <w:szCs w:val="24"/>
        </w:rPr>
        <w:t>профилактика, экспертиза, развивающая работа, просвещение, коррекционная работа, осуществляемая в течение всего учебного времени.</w:t>
      </w:r>
      <w:r w:rsidRPr="007241C3">
        <w:rPr>
          <w:rStyle w:val="Italic"/>
          <w:rFonts w:cs="Times New Roman"/>
          <w:color w:val="auto"/>
          <w:sz w:val="24"/>
          <w:szCs w:val="24"/>
        </w:rPr>
        <w:br/>
        <w:t>(план-график проведения мероприятий — при наличии)</w:t>
      </w:r>
    </w:p>
    <w:p w:rsidR="00AC1C8B" w:rsidRPr="007241C3" w:rsidRDefault="00AC1C8B" w:rsidP="00AC1C8B">
      <w:pPr>
        <w:pStyle w:val="list-bullet"/>
        <w:widowControl w:val="0"/>
        <w:numPr>
          <w:ilvl w:val="0"/>
          <w:numId w:val="0"/>
        </w:numPr>
        <w:spacing w:line="240" w:lineRule="auto"/>
        <w:rPr>
          <w:rStyle w:val="Italic"/>
          <w:rFonts w:cs="Times New Roman"/>
          <w:color w:val="auto"/>
          <w:sz w:val="24"/>
          <w:szCs w:val="24"/>
        </w:rPr>
      </w:pPr>
    </w:p>
    <w:p w:rsidR="00B31ED8" w:rsidRPr="007241C3" w:rsidRDefault="00B31ED8" w:rsidP="007241C3">
      <w:pPr>
        <w:pStyle w:val="h3"/>
        <w:spacing w:before="0" w:after="0" w:line="240" w:lineRule="auto"/>
        <w:rPr>
          <w:rFonts w:cs="Times New Roman"/>
          <w:color w:val="auto"/>
          <w:sz w:val="24"/>
          <w:szCs w:val="24"/>
        </w:rPr>
      </w:pPr>
      <w:r w:rsidRPr="007241C3">
        <w:rPr>
          <w:rFonts w:cs="Times New Roman"/>
          <w:color w:val="auto"/>
          <w:sz w:val="24"/>
          <w:szCs w:val="24"/>
        </w:rPr>
        <w:t>3.</w:t>
      </w:r>
      <w:r w:rsidR="001D48B0">
        <w:rPr>
          <w:rFonts w:cs="Times New Roman"/>
          <w:color w:val="auto"/>
          <w:sz w:val="24"/>
          <w:szCs w:val="24"/>
        </w:rPr>
        <w:t>5</w:t>
      </w:r>
      <w:r w:rsidRPr="007241C3">
        <w:rPr>
          <w:rFonts w:cs="Times New Roman"/>
          <w:color w:val="auto"/>
          <w:sz w:val="24"/>
          <w:szCs w:val="24"/>
        </w:rPr>
        <w:t>.3.</w:t>
      </w:r>
      <w:r w:rsidRPr="007241C3">
        <w:rPr>
          <w:rFonts w:cs="Times New Roman"/>
          <w:color w:val="auto"/>
          <w:sz w:val="24"/>
          <w:szCs w:val="24"/>
        </w:rPr>
        <w:t> </w:t>
      </w:r>
      <w:r w:rsidRPr="007241C3">
        <w:rPr>
          <w:rFonts w:cs="Times New Roman"/>
          <w:color w:val="auto"/>
          <w:sz w:val="24"/>
          <w:szCs w:val="24"/>
        </w:rPr>
        <w:t>Финансово-экономические условия реализации образовательной программы основного общего образования</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B31ED8" w:rsidRPr="007241C3" w:rsidRDefault="00B31ED8" w:rsidP="007241C3">
      <w:pPr>
        <w:pStyle w:val="body"/>
        <w:spacing w:line="240" w:lineRule="auto"/>
        <w:rPr>
          <w:rFonts w:cs="Times New Roman"/>
          <w:color w:val="auto"/>
          <w:sz w:val="24"/>
          <w:szCs w:val="24"/>
        </w:rPr>
      </w:pP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B31ED8" w:rsidRPr="007241C3" w:rsidRDefault="00B31ED8" w:rsidP="007241C3">
      <w:pPr>
        <w:pStyle w:val="list-bullet"/>
        <w:widowControl w:val="0"/>
        <w:numPr>
          <w:ilvl w:val="0"/>
          <w:numId w:val="163"/>
        </w:numPr>
        <w:spacing w:line="240" w:lineRule="auto"/>
        <w:ind w:left="0" w:firstLine="0"/>
        <w:rPr>
          <w:rFonts w:cs="Times New Roman"/>
          <w:color w:val="auto"/>
          <w:sz w:val="24"/>
          <w:szCs w:val="24"/>
        </w:rPr>
      </w:pPr>
      <w:r w:rsidRPr="007241C3">
        <w:rPr>
          <w:rFonts w:cs="Times New Roman"/>
          <w:color w:val="auto"/>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B31ED8" w:rsidRPr="007241C3" w:rsidRDefault="00B31ED8" w:rsidP="007241C3">
      <w:pPr>
        <w:pStyle w:val="list-bullet"/>
        <w:widowControl w:val="0"/>
        <w:numPr>
          <w:ilvl w:val="0"/>
          <w:numId w:val="163"/>
        </w:numPr>
        <w:spacing w:line="240" w:lineRule="auto"/>
        <w:ind w:left="0" w:firstLine="0"/>
        <w:rPr>
          <w:rFonts w:cs="Times New Roman"/>
          <w:color w:val="auto"/>
          <w:sz w:val="24"/>
          <w:szCs w:val="24"/>
        </w:rPr>
      </w:pPr>
      <w:r w:rsidRPr="007241C3">
        <w:rPr>
          <w:rFonts w:cs="Times New Roman"/>
          <w:color w:val="auto"/>
          <w:sz w:val="24"/>
          <w:szCs w:val="24"/>
        </w:rPr>
        <w:t>расходы на приобретение учебников и учебных пособий, средств обучения;</w:t>
      </w:r>
    </w:p>
    <w:p w:rsidR="00B31ED8" w:rsidRPr="007241C3" w:rsidRDefault="00B31ED8" w:rsidP="007241C3">
      <w:pPr>
        <w:pStyle w:val="list-bullet"/>
        <w:widowControl w:val="0"/>
        <w:numPr>
          <w:ilvl w:val="0"/>
          <w:numId w:val="163"/>
        </w:numPr>
        <w:spacing w:line="240" w:lineRule="auto"/>
        <w:ind w:left="0" w:firstLine="0"/>
        <w:rPr>
          <w:rFonts w:cs="Times New Roman"/>
          <w:color w:val="auto"/>
          <w:sz w:val="24"/>
          <w:szCs w:val="24"/>
        </w:rPr>
      </w:pPr>
      <w:r w:rsidRPr="007241C3">
        <w:rPr>
          <w:rFonts w:cs="Times New Roman"/>
          <w:color w:val="auto"/>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B31ED8" w:rsidRPr="007241C3" w:rsidRDefault="00B31ED8" w:rsidP="007241C3">
      <w:pPr>
        <w:pStyle w:val="body"/>
        <w:spacing w:line="240" w:lineRule="auto"/>
        <w:rPr>
          <w:rFonts w:cs="Times New Roman"/>
          <w:color w:val="auto"/>
          <w:spacing w:val="1"/>
          <w:sz w:val="24"/>
          <w:szCs w:val="24"/>
        </w:rPr>
      </w:pPr>
      <w:r w:rsidRPr="007241C3">
        <w:rPr>
          <w:rFonts w:cs="Times New Roman"/>
          <w:color w:val="auto"/>
          <w:spacing w:val="1"/>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31ED8" w:rsidRPr="007241C3" w:rsidRDefault="00B31ED8" w:rsidP="007241C3">
      <w:pPr>
        <w:pStyle w:val="body"/>
        <w:spacing w:line="240" w:lineRule="auto"/>
        <w:rPr>
          <w:rFonts w:cs="Times New Roman"/>
          <w:color w:val="auto"/>
          <w:spacing w:val="2"/>
          <w:sz w:val="24"/>
          <w:szCs w:val="24"/>
        </w:rPr>
      </w:pPr>
      <w:r w:rsidRPr="007241C3">
        <w:rPr>
          <w:rFonts w:cs="Times New Roman"/>
          <w:color w:val="auto"/>
          <w:spacing w:val="2"/>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B31ED8" w:rsidRPr="007241C3" w:rsidRDefault="00B31ED8" w:rsidP="007241C3">
      <w:pPr>
        <w:pStyle w:val="body"/>
        <w:spacing w:line="240" w:lineRule="auto"/>
        <w:rPr>
          <w:rFonts w:cs="Times New Roman"/>
          <w:color w:val="auto"/>
          <w:spacing w:val="1"/>
          <w:sz w:val="24"/>
          <w:szCs w:val="24"/>
        </w:rPr>
      </w:pPr>
      <w:r w:rsidRPr="007241C3">
        <w:rPr>
          <w:rFonts w:cs="Times New Roman"/>
          <w:color w:val="auto"/>
          <w:spacing w:val="1"/>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31ED8" w:rsidRPr="007241C3" w:rsidRDefault="00B31ED8" w:rsidP="007241C3">
      <w:pPr>
        <w:pStyle w:val="body"/>
        <w:spacing w:line="240" w:lineRule="auto"/>
        <w:rPr>
          <w:rFonts w:cs="Times New Roman"/>
          <w:color w:val="auto"/>
          <w:spacing w:val="1"/>
          <w:sz w:val="24"/>
          <w:szCs w:val="24"/>
        </w:rPr>
      </w:pPr>
      <w:r w:rsidRPr="007241C3">
        <w:rPr>
          <w:rFonts w:cs="Times New Roman"/>
          <w:color w:val="auto"/>
          <w:spacing w:val="1"/>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Образовательная организация самостоятельно определяет:</w:t>
      </w:r>
    </w:p>
    <w:p w:rsidR="00B31ED8" w:rsidRPr="007241C3" w:rsidRDefault="00B31ED8" w:rsidP="007241C3">
      <w:pPr>
        <w:pStyle w:val="list-bullet"/>
        <w:widowControl w:val="0"/>
        <w:numPr>
          <w:ilvl w:val="0"/>
          <w:numId w:val="172"/>
        </w:numPr>
        <w:spacing w:line="240" w:lineRule="auto"/>
        <w:ind w:left="0" w:firstLine="0"/>
        <w:rPr>
          <w:rFonts w:cs="Times New Roman"/>
          <w:color w:val="auto"/>
          <w:sz w:val="24"/>
          <w:szCs w:val="24"/>
        </w:rPr>
      </w:pPr>
      <w:r w:rsidRPr="007241C3">
        <w:rPr>
          <w:rFonts w:cs="Times New Roman"/>
          <w:color w:val="auto"/>
          <w:sz w:val="24"/>
          <w:szCs w:val="24"/>
        </w:rPr>
        <w:t>соотношение базовой и стимулирующей части фонда оплаты труда;</w:t>
      </w:r>
    </w:p>
    <w:p w:rsidR="00B31ED8" w:rsidRPr="007241C3" w:rsidRDefault="00B31ED8" w:rsidP="007241C3">
      <w:pPr>
        <w:pStyle w:val="list-bullet"/>
        <w:widowControl w:val="0"/>
        <w:numPr>
          <w:ilvl w:val="0"/>
          <w:numId w:val="172"/>
        </w:numPr>
        <w:spacing w:line="240" w:lineRule="auto"/>
        <w:ind w:left="0" w:firstLine="0"/>
        <w:rPr>
          <w:rFonts w:cs="Times New Roman"/>
          <w:color w:val="auto"/>
          <w:sz w:val="24"/>
          <w:szCs w:val="24"/>
        </w:rPr>
      </w:pPr>
      <w:r w:rsidRPr="007241C3">
        <w:rPr>
          <w:rFonts w:cs="Times New Roman"/>
          <w:color w:val="auto"/>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B31ED8" w:rsidRPr="007241C3" w:rsidRDefault="00B31ED8" w:rsidP="007241C3">
      <w:pPr>
        <w:pStyle w:val="list-bullet"/>
        <w:widowControl w:val="0"/>
        <w:numPr>
          <w:ilvl w:val="0"/>
          <w:numId w:val="172"/>
        </w:numPr>
        <w:spacing w:line="240" w:lineRule="auto"/>
        <w:ind w:left="0" w:firstLine="0"/>
        <w:rPr>
          <w:rFonts w:cs="Times New Roman"/>
          <w:color w:val="auto"/>
          <w:sz w:val="24"/>
          <w:szCs w:val="24"/>
        </w:rPr>
      </w:pPr>
      <w:r w:rsidRPr="007241C3">
        <w:rPr>
          <w:rFonts w:cs="Times New Roman"/>
          <w:color w:val="auto"/>
          <w:sz w:val="24"/>
          <w:szCs w:val="24"/>
        </w:rPr>
        <w:t>соотношение общей и специальной частей внутри базовой части фонда оплаты труда;</w:t>
      </w:r>
    </w:p>
    <w:p w:rsidR="00B31ED8" w:rsidRPr="007241C3" w:rsidRDefault="00B31ED8" w:rsidP="007241C3">
      <w:pPr>
        <w:pStyle w:val="list-bullet"/>
        <w:widowControl w:val="0"/>
        <w:numPr>
          <w:ilvl w:val="0"/>
          <w:numId w:val="172"/>
        </w:numPr>
        <w:spacing w:line="240" w:lineRule="auto"/>
        <w:ind w:left="0" w:firstLine="0"/>
        <w:rPr>
          <w:rFonts w:cs="Times New Roman"/>
          <w:color w:val="auto"/>
          <w:sz w:val="24"/>
          <w:szCs w:val="24"/>
        </w:rPr>
      </w:pPr>
      <w:r w:rsidRPr="007241C3">
        <w:rPr>
          <w:rFonts w:cs="Times New Roman"/>
          <w:color w:val="auto"/>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Взаимодействие осуществляется:</w:t>
      </w:r>
    </w:p>
    <w:p w:rsidR="00B31ED8" w:rsidRPr="007241C3" w:rsidRDefault="00B31ED8" w:rsidP="007241C3">
      <w:pPr>
        <w:pStyle w:val="list-bullet"/>
        <w:widowControl w:val="0"/>
        <w:numPr>
          <w:ilvl w:val="0"/>
          <w:numId w:val="173"/>
        </w:numPr>
        <w:spacing w:line="240" w:lineRule="auto"/>
        <w:ind w:left="0" w:firstLine="0"/>
        <w:rPr>
          <w:rFonts w:cs="Times New Roman"/>
          <w:color w:val="auto"/>
          <w:sz w:val="24"/>
          <w:szCs w:val="24"/>
        </w:rPr>
      </w:pPr>
      <w:r w:rsidRPr="007241C3">
        <w:rPr>
          <w:rFonts w:cs="Times New Roman"/>
          <w:color w:val="auto"/>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31ED8" w:rsidRPr="007241C3" w:rsidRDefault="00B31ED8" w:rsidP="007241C3">
      <w:pPr>
        <w:pStyle w:val="list-bullet"/>
        <w:widowControl w:val="0"/>
        <w:numPr>
          <w:ilvl w:val="0"/>
          <w:numId w:val="173"/>
        </w:numPr>
        <w:spacing w:line="240" w:lineRule="auto"/>
        <w:ind w:left="0" w:firstLine="0"/>
        <w:rPr>
          <w:rFonts w:cs="Times New Roman"/>
          <w:color w:val="auto"/>
          <w:sz w:val="24"/>
          <w:szCs w:val="24"/>
        </w:rPr>
      </w:pPr>
      <w:r w:rsidRPr="007241C3">
        <w:rPr>
          <w:rFonts w:cs="Times New Roman"/>
          <w:color w:val="auto"/>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B31ED8" w:rsidRPr="007241C3" w:rsidRDefault="00B31ED8" w:rsidP="007241C3">
      <w:pPr>
        <w:pStyle w:val="body"/>
        <w:spacing w:line="240" w:lineRule="auto"/>
        <w:rPr>
          <w:rFonts w:cs="Times New Roman"/>
          <w:color w:val="auto"/>
          <w:spacing w:val="2"/>
          <w:sz w:val="24"/>
          <w:szCs w:val="24"/>
        </w:rPr>
      </w:pPr>
      <w:r w:rsidRPr="007241C3">
        <w:rPr>
          <w:rFonts w:cs="Times New Roman"/>
          <w:color w:val="auto"/>
          <w:spacing w:val="2"/>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1D48B0" w:rsidRDefault="001D48B0" w:rsidP="007241C3">
      <w:pPr>
        <w:pStyle w:val="h3"/>
        <w:spacing w:before="0" w:after="0" w:line="240" w:lineRule="auto"/>
        <w:rPr>
          <w:rFonts w:cs="Times New Roman"/>
          <w:color w:val="auto"/>
          <w:sz w:val="24"/>
          <w:szCs w:val="24"/>
        </w:rPr>
      </w:pPr>
    </w:p>
    <w:p w:rsidR="00B31ED8" w:rsidRPr="007241C3" w:rsidRDefault="006D0493" w:rsidP="007241C3">
      <w:pPr>
        <w:pStyle w:val="h3"/>
        <w:spacing w:before="0" w:after="0" w:line="240" w:lineRule="auto"/>
        <w:rPr>
          <w:rFonts w:cs="Times New Roman"/>
          <w:color w:val="auto"/>
          <w:sz w:val="24"/>
          <w:szCs w:val="24"/>
        </w:rPr>
      </w:pPr>
      <w:r w:rsidRPr="007241C3">
        <w:rPr>
          <w:rFonts w:cs="Times New Roman"/>
          <w:color w:val="auto"/>
          <w:sz w:val="24"/>
          <w:szCs w:val="24"/>
        </w:rPr>
        <w:t>3.</w:t>
      </w:r>
      <w:r w:rsidR="001D48B0">
        <w:rPr>
          <w:rFonts w:cs="Times New Roman"/>
          <w:color w:val="auto"/>
          <w:sz w:val="24"/>
          <w:szCs w:val="24"/>
        </w:rPr>
        <w:t>5</w:t>
      </w:r>
      <w:r w:rsidRPr="007241C3">
        <w:rPr>
          <w:rFonts w:cs="Times New Roman"/>
          <w:color w:val="auto"/>
          <w:sz w:val="24"/>
          <w:szCs w:val="24"/>
        </w:rPr>
        <w:t xml:space="preserve">.4. </w:t>
      </w:r>
      <w:r w:rsidR="00B31ED8" w:rsidRPr="007241C3">
        <w:rPr>
          <w:rFonts w:cs="Times New Roman"/>
          <w:color w:val="auto"/>
          <w:sz w:val="24"/>
          <w:szCs w:val="24"/>
        </w:rPr>
        <w:t>Материально-техническое и учебно-методическое обеспечение программы основного общего образования</w:t>
      </w:r>
    </w:p>
    <w:p w:rsidR="00B31ED8" w:rsidRPr="007241C3" w:rsidRDefault="00B31ED8" w:rsidP="007241C3">
      <w:pPr>
        <w:pStyle w:val="h4-first"/>
        <w:spacing w:before="0" w:line="240" w:lineRule="auto"/>
        <w:rPr>
          <w:rFonts w:cs="Times New Roman"/>
          <w:color w:val="auto"/>
          <w:sz w:val="24"/>
          <w:szCs w:val="24"/>
        </w:rPr>
      </w:pPr>
      <w:r w:rsidRPr="007241C3">
        <w:rPr>
          <w:rFonts w:cs="Times New Roman"/>
          <w:color w:val="auto"/>
          <w:sz w:val="24"/>
          <w:szCs w:val="24"/>
        </w:rPr>
        <w:t xml:space="preserve">Информационно-образовательная среда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Основными компонентами ИОС образовательной организации являются: </w:t>
      </w:r>
    </w:p>
    <w:p w:rsidR="00B31ED8" w:rsidRPr="007241C3" w:rsidRDefault="00B31ED8" w:rsidP="007241C3">
      <w:pPr>
        <w:pStyle w:val="list-bullet"/>
        <w:widowControl w:val="0"/>
        <w:numPr>
          <w:ilvl w:val="0"/>
          <w:numId w:val="164"/>
        </w:numPr>
        <w:spacing w:line="240" w:lineRule="auto"/>
        <w:ind w:left="0" w:firstLine="0"/>
        <w:rPr>
          <w:rFonts w:cs="Times New Roman"/>
          <w:color w:val="auto"/>
          <w:sz w:val="24"/>
          <w:szCs w:val="24"/>
        </w:rPr>
      </w:pPr>
      <w:r w:rsidRPr="007241C3">
        <w:rPr>
          <w:rFonts w:cs="Times New Roman"/>
          <w:color w:val="auto"/>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B31ED8" w:rsidRPr="007241C3" w:rsidRDefault="00B31ED8" w:rsidP="007241C3">
      <w:pPr>
        <w:pStyle w:val="list-bullet"/>
        <w:widowControl w:val="0"/>
        <w:numPr>
          <w:ilvl w:val="0"/>
          <w:numId w:val="164"/>
        </w:numPr>
        <w:spacing w:line="240" w:lineRule="auto"/>
        <w:ind w:left="0" w:firstLine="0"/>
        <w:rPr>
          <w:rFonts w:cs="Times New Roman"/>
          <w:color w:val="auto"/>
          <w:sz w:val="24"/>
          <w:szCs w:val="24"/>
        </w:rPr>
      </w:pPr>
      <w:r w:rsidRPr="007241C3">
        <w:rPr>
          <w:rFonts w:cs="Times New Roman"/>
          <w:color w:val="auto"/>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B31ED8" w:rsidRPr="007241C3" w:rsidRDefault="00B31ED8" w:rsidP="007241C3">
      <w:pPr>
        <w:pStyle w:val="list-bullet"/>
        <w:widowControl w:val="0"/>
        <w:numPr>
          <w:ilvl w:val="0"/>
          <w:numId w:val="164"/>
        </w:numPr>
        <w:spacing w:line="240" w:lineRule="auto"/>
        <w:ind w:left="0" w:firstLine="0"/>
        <w:rPr>
          <w:rFonts w:cs="Times New Roman"/>
          <w:color w:val="auto"/>
          <w:sz w:val="24"/>
          <w:szCs w:val="24"/>
        </w:rPr>
      </w:pPr>
      <w:r w:rsidRPr="007241C3">
        <w:rPr>
          <w:rFonts w:cs="Times New Roman"/>
          <w:color w:val="auto"/>
          <w:sz w:val="24"/>
          <w:szCs w:val="24"/>
        </w:rPr>
        <w:t>учебно-наглядные пособия (средства натурного фонда, модели, печатные, экранно-звуковые средства, мультимедийные средства);</w:t>
      </w:r>
    </w:p>
    <w:p w:rsidR="00B31ED8" w:rsidRPr="007241C3" w:rsidRDefault="00B31ED8" w:rsidP="007241C3">
      <w:pPr>
        <w:pStyle w:val="list-bullet"/>
        <w:widowControl w:val="0"/>
        <w:numPr>
          <w:ilvl w:val="0"/>
          <w:numId w:val="164"/>
        </w:numPr>
        <w:spacing w:line="240" w:lineRule="auto"/>
        <w:ind w:left="0" w:firstLine="0"/>
        <w:rPr>
          <w:rFonts w:cs="Times New Roman"/>
          <w:color w:val="auto"/>
          <w:sz w:val="24"/>
          <w:szCs w:val="24"/>
        </w:rPr>
      </w:pPr>
      <w:r w:rsidRPr="007241C3">
        <w:rPr>
          <w:rFonts w:cs="Times New Roman"/>
          <w:color w:val="auto"/>
          <w:sz w:val="24"/>
          <w:szCs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B31ED8" w:rsidRPr="007241C3" w:rsidRDefault="00B31ED8" w:rsidP="007241C3">
      <w:pPr>
        <w:pStyle w:val="list-bullet"/>
        <w:widowControl w:val="0"/>
        <w:numPr>
          <w:ilvl w:val="0"/>
          <w:numId w:val="164"/>
        </w:numPr>
        <w:spacing w:line="240" w:lineRule="auto"/>
        <w:ind w:left="0" w:firstLine="0"/>
        <w:rPr>
          <w:rFonts w:cs="Times New Roman"/>
          <w:color w:val="auto"/>
          <w:sz w:val="24"/>
          <w:szCs w:val="24"/>
        </w:rPr>
      </w:pPr>
      <w:r w:rsidRPr="007241C3">
        <w:rPr>
          <w:rFonts w:cs="Times New Roman"/>
          <w:color w:val="auto"/>
          <w:sz w:val="24"/>
          <w:szCs w:val="24"/>
        </w:rPr>
        <w:t>информационно-телекоммуникационная инфраструктура;</w:t>
      </w:r>
    </w:p>
    <w:p w:rsidR="00B31ED8" w:rsidRPr="007241C3" w:rsidRDefault="00B31ED8" w:rsidP="007241C3">
      <w:pPr>
        <w:pStyle w:val="list-bullet"/>
        <w:widowControl w:val="0"/>
        <w:numPr>
          <w:ilvl w:val="0"/>
          <w:numId w:val="164"/>
        </w:numPr>
        <w:spacing w:line="240" w:lineRule="auto"/>
        <w:ind w:left="0" w:firstLine="0"/>
        <w:rPr>
          <w:rFonts w:cs="Times New Roman"/>
          <w:color w:val="auto"/>
          <w:sz w:val="24"/>
          <w:szCs w:val="24"/>
        </w:rPr>
      </w:pPr>
      <w:r w:rsidRPr="007241C3">
        <w:rPr>
          <w:rFonts w:cs="Times New Roman"/>
          <w:color w:val="auto"/>
          <w:sz w:val="24"/>
          <w:szCs w:val="24"/>
        </w:rPr>
        <w:t>технические средства, обеспечивающие функционирование информационно-образовательной среды;</w:t>
      </w:r>
    </w:p>
    <w:p w:rsidR="00B31ED8" w:rsidRPr="007241C3" w:rsidRDefault="00B31ED8" w:rsidP="007241C3">
      <w:pPr>
        <w:pStyle w:val="list-bullet"/>
        <w:widowControl w:val="0"/>
        <w:numPr>
          <w:ilvl w:val="0"/>
          <w:numId w:val="164"/>
        </w:numPr>
        <w:spacing w:line="240" w:lineRule="auto"/>
        <w:ind w:left="0" w:firstLine="0"/>
        <w:rPr>
          <w:rFonts w:cs="Times New Roman"/>
          <w:color w:val="auto"/>
          <w:sz w:val="24"/>
          <w:szCs w:val="24"/>
        </w:rPr>
      </w:pPr>
      <w:r w:rsidRPr="007241C3">
        <w:rPr>
          <w:rFonts w:cs="Times New Roman"/>
          <w:color w:val="auto"/>
          <w:sz w:val="24"/>
          <w:szCs w:val="24"/>
        </w:rPr>
        <w:t>программные инструменты, обеспечивающие функционирование информационно-образовательной среды;</w:t>
      </w:r>
    </w:p>
    <w:p w:rsidR="00B31ED8" w:rsidRPr="007241C3" w:rsidRDefault="00B31ED8" w:rsidP="007241C3">
      <w:pPr>
        <w:pStyle w:val="list-bullet"/>
        <w:widowControl w:val="0"/>
        <w:numPr>
          <w:ilvl w:val="0"/>
          <w:numId w:val="164"/>
        </w:numPr>
        <w:spacing w:line="240" w:lineRule="auto"/>
        <w:ind w:left="0" w:firstLine="0"/>
        <w:rPr>
          <w:rFonts w:cs="Times New Roman"/>
          <w:color w:val="auto"/>
          <w:sz w:val="24"/>
          <w:szCs w:val="24"/>
        </w:rPr>
      </w:pPr>
      <w:r w:rsidRPr="007241C3">
        <w:rPr>
          <w:rFonts w:cs="Times New Roman"/>
          <w:color w:val="auto"/>
          <w:sz w:val="24"/>
          <w:szCs w:val="24"/>
        </w:rPr>
        <w:t>служба технической поддержки функционирования информационно-образовательной среды.</w:t>
      </w:r>
    </w:p>
    <w:p w:rsidR="00B31ED8" w:rsidRPr="007241C3" w:rsidRDefault="00B31ED8" w:rsidP="007241C3">
      <w:pPr>
        <w:pStyle w:val="body"/>
        <w:spacing w:line="240" w:lineRule="auto"/>
        <w:ind w:firstLine="0"/>
        <w:rPr>
          <w:rFonts w:cs="Times New Roman"/>
          <w:color w:val="auto"/>
          <w:sz w:val="24"/>
          <w:szCs w:val="24"/>
        </w:rPr>
      </w:pPr>
      <w:r w:rsidRPr="007241C3">
        <w:rPr>
          <w:rFonts w:cs="Times New Roman"/>
          <w:color w:val="auto"/>
          <w:sz w:val="24"/>
          <w:szCs w:val="24"/>
        </w:rPr>
        <w:t xml:space="preserve">ИОС образовательной организации предоставляет для участников образовательного процесса возможность: </w:t>
      </w:r>
    </w:p>
    <w:p w:rsidR="00B31ED8" w:rsidRPr="007241C3" w:rsidRDefault="00B31ED8" w:rsidP="007241C3">
      <w:pPr>
        <w:pStyle w:val="list-bullet"/>
        <w:widowControl w:val="0"/>
        <w:numPr>
          <w:ilvl w:val="0"/>
          <w:numId w:val="165"/>
        </w:numPr>
        <w:spacing w:line="240" w:lineRule="auto"/>
        <w:ind w:left="0" w:firstLine="0"/>
        <w:rPr>
          <w:rFonts w:cs="Times New Roman"/>
          <w:color w:val="auto"/>
          <w:sz w:val="24"/>
          <w:szCs w:val="24"/>
        </w:rPr>
      </w:pPr>
      <w:r w:rsidRPr="007241C3">
        <w:rPr>
          <w:rFonts w:cs="Times New Roman"/>
          <w:color w:val="auto"/>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B31ED8" w:rsidRPr="007241C3" w:rsidRDefault="00B31ED8" w:rsidP="007241C3">
      <w:pPr>
        <w:pStyle w:val="list-bullet"/>
        <w:widowControl w:val="0"/>
        <w:numPr>
          <w:ilvl w:val="0"/>
          <w:numId w:val="165"/>
        </w:numPr>
        <w:spacing w:line="240" w:lineRule="auto"/>
        <w:ind w:left="0" w:firstLine="0"/>
        <w:rPr>
          <w:rFonts w:cs="Times New Roman"/>
          <w:color w:val="auto"/>
          <w:sz w:val="24"/>
          <w:szCs w:val="24"/>
        </w:rPr>
      </w:pPr>
      <w:r w:rsidRPr="007241C3">
        <w:rPr>
          <w:rFonts w:cs="Times New Roman"/>
          <w:color w:val="auto"/>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B31ED8" w:rsidRPr="007241C3" w:rsidRDefault="00B31ED8" w:rsidP="007241C3">
      <w:pPr>
        <w:pStyle w:val="list-bullet"/>
        <w:widowControl w:val="0"/>
        <w:numPr>
          <w:ilvl w:val="0"/>
          <w:numId w:val="165"/>
        </w:numPr>
        <w:spacing w:line="240" w:lineRule="auto"/>
        <w:ind w:left="0" w:firstLine="0"/>
        <w:rPr>
          <w:rFonts w:cs="Times New Roman"/>
          <w:color w:val="auto"/>
          <w:sz w:val="24"/>
          <w:szCs w:val="24"/>
        </w:rPr>
      </w:pPr>
      <w:r w:rsidRPr="007241C3">
        <w:rPr>
          <w:rFonts w:cs="Times New Roman"/>
          <w:color w:val="auto"/>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B31ED8" w:rsidRPr="007241C3" w:rsidRDefault="00B31ED8" w:rsidP="007241C3">
      <w:pPr>
        <w:pStyle w:val="list-bullet"/>
        <w:widowControl w:val="0"/>
        <w:numPr>
          <w:ilvl w:val="0"/>
          <w:numId w:val="165"/>
        </w:numPr>
        <w:spacing w:line="240" w:lineRule="auto"/>
        <w:ind w:left="0" w:firstLine="0"/>
        <w:rPr>
          <w:rFonts w:cs="Times New Roman"/>
          <w:color w:val="auto"/>
          <w:sz w:val="24"/>
          <w:szCs w:val="24"/>
        </w:rPr>
      </w:pPr>
      <w:r w:rsidRPr="007241C3">
        <w:rPr>
          <w:rFonts w:cs="Times New Roman"/>
          <w:color w:val="auto"/>
          <w:sz w:val="24"/>
          <w:szCs w:val="24"/>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B31ED8" w:rsidRPr="007241C3" w:rsidRDefault="00B31ED8" w:rsidP="007241C3">
      <w:pPr>
        <w:pStyle w:val="list-bullet"/>
        <w:widowControl w:val="0"/>
        <w:numPr>
          <w:ilvl w:val="0"/>
          <w:numId w:val="165"/>
        </w:numPr>
        <w:spacing w:line="240" w:lineRule="auto"/>
        <w:ind w:left="0" w:firstLine="0"/>
        <w:rPr>
          <w:rFonts w:cs="Times New Roman"/>
          <w:color w:val="auto"/>
          <w:sz w:val="24"/>
          <w:szCs w:val="24"/>
        </w:rPr>
      </w:pPr>
      <w:r w:rsidRPr="007241C3">
        <w:rPr>
          <w:rFonts w:cs="Times New Roman"/>
          <w:color w:val="auto"/>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B31ED8" w:rsidRPr="007241C3" w:rsidRDefault="00B31ED8" w:rsidP="007241C3">
      <w:pPr>
        <w:pStyle w:val="list-bullet"/>
        <w:widowControl w:val="0"/>
        <w:numPr>
          <w:ilvl w:val="0"/>
          <w:numId w:val="165"/>
        </w:numPr>
        <w:spacing w:line="240" w:lineRule="auto"/>
        <w:ind w:left="0" w:firstLine="0"/>
        <w:rPr>
          <w:rFonts w:cs="Times New Roman"/>
          <w:color w:val="auto"/>
          <w:sz w:val="24"/>
          <w:szCs w:val="24"/>
        </w:rPr>
      </w:pPr>
      <w:r w:rsidRPr="007241C3">
        <w:rPr>
          <w:rFonts w:cs="Times New Roman"/>
          <w:color w:val="auto"/>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B31ED8" w:rsidRPr="007241C3" w:rsidRDefault="00B31ED8" w:rsidP="007241C3">
      <w:pPr>
        <w:pStyle w:val="list-bullet"/>
        <w:widowControl w:val="0"/>
        <w:numPr>
          <w:ilvl w:val="0"/>
          <w:numId w:val="165"/>
        </w:numPr>
        <w:spacing w:line="240" w:lineRule="auto"/>
        <w:ind w:left="0" w:firstLine="0"/>
        <w:rPr>
          <w:rFonts w:cs="Times New Roman"/>
          <w:color w:val="auto"/>
          <w:sz w:val="24"/>
          <w:szCs w:val="24"/>
        </w:rPr>
      </w:pPr>
      <w:r w:rsidRPr="007241C3">
        <w:rPr>
          <w:rFonts w:cs="Times New Roman"/>
          <w:color w:val="auto"/>
          <w:sz w:val="24"/>
          <w:szCs w:val="24"/>
        </w:rPr>
        <w:t>формирования у обучающихся опыта самостоятельной образовательной и общественной деятельности;</w:t>
      </w:r>
    </w:p>
    <w:p w:rsidR="00B31ED8" w:rsidRPr="007241C3" w:rsidRDefault="00B31ED8" w:rsidP="007241C3">
      <w:pPr>
        <w:pStyle w:val="list-bullet"/>
        <w:widowControl w:val="0"/>
        <w:numPr>
          <w:ilvl w:val="0"/>
          <w:numId w:val="165"/>
        </w:numPr>
        <w:spacing w:line="240" w:lineRule="auto"/>
        <w:ind w:left="0" w:firstLine="0"/>
        <w:rPr>
          <w:rFonts w:cs="Times New Roman"/>
          <w:color w:val="auto"/>
          <w:sz w:val="24"/>
          <w:szCs w:val="24"/>
        </w:rPr>
      </w:pPr>
      <w:r w:rsidRPr="007241C3">
        <w:rPr>
          <w:rFonts w:cs="Times New Roman"/>
          <w:color w:val="auto"/>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B31ED8" w:rsidRPr="007241C3" w:rsidRDefault="00B31ED8" w:rsidP="007241C3">
      <w:pPr>
        <w:pStyle w:val="list-bullet"/>
        <w:widowControl w:val="0"/>
        <w:numPr>
          <w:ilvl w:val="0"/>
          <w:numId w:val="165"/>
        </w:numPr>
        <w:spacing w:line="240" w:lineRule="auto"/>
        <w:ind w:left="0" w:firstLine="0"/>
        <w:rPr>
          <w:rFonts w:cs="Times New Roman"/>
          <w:color w:val="auto"/>
          <w:sz w:val="24"/>
          <w:szCs w:val="24"/>
        </w:rPr>
      </w:pPr>
      <w:r w:rsidRPr="007241C3">
        <w:rPr>
          <w:rFonts w:cs="Times New Roman"/>
          <w:color w:val="auto"/>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B31ED8" w:rsidRPr="007241C3" w:rsidRDefault="00B31ED8" w:rsidP="007241C3">
      <w:pPr>
        <w:pStyle w:val="list-bullet"/>
        <w:widowControl w:val="0"/>
        <w:numPr>
          <w:ilvl w:val="0"/>
          <w:numId w:val="165"/>
        </w:numPr>
        <w:spacing w:line="240" w:lineRule="auto"/>
        <w:ind w:left="0" w:firstLine="0"/>
        <w:rPr>
          <w:rFonts w:cs="Times New Roman"/>
          <w:color w:val="auto"/>
          <w:sz w:val="24"/>
          <w:szCs w:val="24"/>
        </w:rPr>
      </w:pPr>
      <w:r w:rsidRPr="007241C3">
        <w:rPr>
          <w:rFonts w:cs="Times New Roman"/>
          <w:color w:val="auto"/>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B31ED8" w:rsidRPr="007241C3" w:rsidRDefault="00B31ED8" w:rsidP="007241C3">
      <w:pPr>
        <w:pStyle w:val="list-bullet"/>
        <w:widowControl w:val="0"/>
        <w:numPr>
          <w:ilvl w:val="0"/>
          <w:numId w:val="165"/>
        </w:numPr>
        <w:spacing w:line="240" w:lineRule="auto"/>
        <w:ind w:left="0" w:firstLine="0"/>
        <w:rPr>
          <w:rFonts w:cs="Times New Roman"/>
          <w:color w:val="auto"/>
          <w:sz w:val="24"/>
          <w:szCs w:val="24"/>
        </w:rPr>
      </w:pPr>
      <w:r w:rsidRPr="007241C3">
        <w:rPr>
          <w:rFonts w:cs="Times New Roman"/>
          <w:color w:val="auto"/>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31ED8" w:rsidRPr="007241C3" w:rsidRDefault="00B31ED8" w:rsidP="007241C3">
      <w:pPr>
        <w:pStyle w:val="list-bullet"/>
        <w:widowControl w:val="0"/>
        <w:numPr>
          <w:ilvl w:val="0"/>
          <w:numId w:val="165"/>
        </w:numPr>
        <w:spacing w:line="240" w:lineRule="auto"/>
        <w:ind w:left="0" w:firstLine="0"/>
        <w:rPr>
          <w:rFonts w:cs="Times New Roman"/>
          <w:color w:val="auto"/>
          <w:sz w:val="24"/>
          <w:szCs w:val="24"/>
        </w:rPr>
      </w:pPr>
      <w:r w:rsidRPr="007241C3">
        <w:rPr>
          <w:rFonts w:cs="Times New Roman"/>
          <w:color w:val="auto"/>
          <w:sz w:val="24"/>
          <w:szCs w:val="24"/>
        </w:rPr>
        <w:t>эффективного управления организацией с использованием ИКТ, современных механизмов финансирования.</w:t>
      </w:r>
    </w:p>
    <w:p w:rsidR="00B31ED8" w:rsidRPr="007241C3" w:rsidRDefault="00B31ED8" w:rsidP="007241C3">
      <w:pPr>
        <w:pStyle w:val="body"/>
        <w:spacing w:line="240" w:lineRule="auto"/>
        <w:ind w:firstLine="0"/>
        <w:rPr>
          <w:rFonts w:cs="Times New Roman"/>
          <w:color w:val="auto"/>
          <w:sz w:val="24"/>
          <w:szCs w:val="24"/>
        </w:rPr>
      </w:pPr>
      <w:r w:rsidRPr="007241C3">
        <w:rPr>
          <w:rFonts w:cs="Times New Roman"/>
          <w:color w:val="auto"/>
          <w:sz w:val="24"/>
          <w:szCs w:val="24"/>
        </w:rPr>
        <w:t>Электронная информационно-образовательная среда организации обеспечивает:</w:t>
      </w:r>
    </w:p>
    <w:p w:rsidR="00B31ED8" w:rsidRPr="007241C3" w:rsidRDefault="00B31ED8" w:rsidP="007241C3">
      <w:pPr>
        <w:pStyle w:val="list-bullet"/>
        <w:widowControl w:val="0"/>
        <w:numPr>
          <w:ilvl w:val="0"/>
          <w:numId w:val="166"/>
        </w:numPr>
        <w:spacing w:line="240" w:lineRule="auto"/>
        <w:ind w:left="0" w:firstLine="0"/>
        <w:rPr>
          <w:rFonts w:cs="Times New Roman"/>
          <w:color w:val="auto"/>
          <w:spacing w:val="1"/>
          <w:sz w:val="24"/>
          <w:szCs w:val="24"/>
        </w:rPr>
      </w:pPr>
      <w:r w:rsidRPr="007241C3">
        <w:rPr>
          <w:rFonts w:cs="Times New Roman"/>
          <w:color w:val="auto"/>
          <w:spacing w:val="1"/>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7241C3">
        <w:rPr>
          <w:rStyle w:val="Italic"/>
          <w:rFonts w:cs="Times New Roman"/>
          <w:color w:val="auto"/>
          <w:spacing w:val="1"/>
          <w:sz w:val="24"/>
          <w:szCs w:val="24"/>
        </w:rPr>
        <w:t>(указывается сайт (портал), где размещена соответствующая информация)</w:t>
      </w:r>
      <w:r w:rsidRPr="007241C3">
        <w:rPr>
          <w:rFonts w:cs="Times New Roman"/>
          <w:color w:val="auto"/>
          <w:spacing w:val="1"/>
          <w:sz w:val="24"/>
          <w:szCs w:val="24"/>
        </w:rPr>
        <w:t xml:space="preserve">; </w:t>
      </w:r>
    </w:p>
    <w:p w:rsidR="00B31ED8" w:rsidRPr="007241C3" w:rsidRDefault="00B31ED8" w:rsidP="007241C3">
      <w:pPr>
        <w:pStyle w:val="list-bullet"/>
        <w:widowControl w:val="0"/>
        <w:numPr>
          <w:ilvl w:val="0"/>
          <w:numId w:val="166"/>
        </w:numPr>
        <w:spacing w:line="240" w:lineRule="auto"/>
        <w:ind w:left="0" w:firstLine="0"/>
        <w:rPr>
          <w:rFonts w:cs="Times New Roman"/>
          <w:color w:val="auto"/>
          <w:sz w:val="24"/>
          <w:szCs w:val="24"/>
        </w:rPr>
      </w:pPr>
      <w:r w:rsidRPr="007241C3">
        <w:rPr>
          <w:rFonts w:cs="Times New Roman"/>
          <w:color w:val="auto"/>
          <w:sz w:val="24"/>
          <w:szCs w:val="24"/>
        </w:rPr>
        <w:t>формирование и хранение электронного портфолио обучающегося, в том числе его работ и оценок за эти работы;</w:t>
      </w:r>
    </w:p>
    <w:p w:rsidR="00B31ED8" w:rsidRPr="007241C3" w:rsidRDefault="00B31ED8" w:rsidP="007241C3">
      <w:pPr>
        <w:pStyle w:val="list-bullet"/>
        <w:widowControl w:val="0"/>
        <w:numPr>
          <w:ilvl w:val="0"/>
          <w:numId w:val="166"/>
        </w:numPr>
        <w:spacing w:line="240" w:lineRule="auto"/>
        <w:ind w:left="0" w:firstLine="0"/>
        <w:rPr>
          <w:rFonts w:cs="Times New Roman"/>
          <w:color w:val="auto"/>
          <w:sz w:val="24"/>
          <w:szCs w:val="24"/>
        </w:rPr>
      </w:pPr>
      <w:r w:rsidRPr="007241C3">
        <w:rPr>
          <w:rFonts w:cs="Times New Roman"/>
          <w:color w:val="auto"/>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B31ED8" w:rsidRPr="007241C3" w:rsidRDefault="00B31ED8" w:rsidP="007241C3">
      <w:pPr>
        <w:pStyle w:val="list-bullet"/>
        <w:widowControl w:val="0"/>
        <w:numPr>
          <w:ilvl w:val="0"/>
          <w:numId w:val="166"/>
        </w:numPr>
        <w:spacing w:line="240" w:lineRule="auto"/>
        <w:ind w:left="0" w:firstLine="0"/>
        <w:rPr>
          <w:rFonts w:cs="Times New Roman"/>
          <w:color w:val="auto"/>
          <w:sz w:val="24"/>
          <w:szCs w:val="24"/>
        </w:rPr>
      </w:pPr>
      <w:r w:rsidRPr="007241C3">
        <w:rPr>
          <w:rFonts w:cs="Times New Roman"/>
          <w:color w:val="auto"/>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B31ED8" w:rsidRPr="007241C3" w:rsidRDefault="00B31ED8" w:rsidP="007241C3">
      <w:pPr>
        <w:pStyle w:val="list-bullet"/>
        <w:widowControl w:val="0"/>
        <w:numPr>
          <w:ilvl w:val="0"/>
          <w:numId w:val="166"/>
        </w:numPr>
        <w:spacing w:line="240" w:lineRule="auto"/>
        <w:ind w:left="0" w:firstLine="0"/>
        <w:rPr>
          <w:rFonts w:cs="Times New Roman"/>
          <w:color w:val="auto"/>
          <w:sz w:val="24"/>
          <w:szCs w:val="24"/>
        </w:rPr>
      </w:pPr>
      <w:r w:rsidRPr="007241C3">
        <w:rPr>
          <w:rFonts w:cs="Times New Roman"/>
          <w:color w:val="auto"/>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B31ED8" w:rsidRPr="007241C3" w:rsidRDefault="00B31ED8" w:rsidP="007241C3">
      <w:pPr>
        <w:pStyle w:val="body"/>
        <w:spacing w:line="240" w:lineRule="auto"/>
        <w:ind w:firstLine="0"/>
        <w:rPr>
          <w:rFonts w:cs="Times New Roman"/>
          <w:color w:val="auto"/>
          <w:sz w:val="24"/>
          <w:szCs w:val="24"/>
        </w:rPr>
      </w:pPr>
      <w:r w:rsidRPr="007241C3">
        <w:rPr>
          <w:rFonts w:cs="Times New Roman"/>
          <w:color w:val="auto"/>
          <w:sz w:val="24"/>
          <w:szCs w:val="24"/>
        </w:rPr>
        <w:t xml:space="preserve">Электронная информационно-образовательная среда позволяет обучающимся осуществить: </w:t>
      </w:r>
    </w:p>
    <w:p w:rsidR="00B31ED8" w:rsidRPr="007241C3" w:rsidRDefault="00B31ED8" w:rsidP="007241C3">
      <w:pPr>
        <w:pStyle w:val="list-bullet"/>
        <w:widowControl w:val="0"/>
        <w:numPr>
          <w:ilvl w:val="0"/>
          <w:numId w:val="167"/>
        </w:numPr>
        <w:spacing w:line="240" w:lineRule="auto"/>
        <w:ind w:left="0" w:firstLine="0"/>
        <w:rPr>
          <w:rFonts w:cs="Times New Roman"/>
          <w:color w:val="auto"/>
          <w:sz w:val="24"/>
          <w:szCs w:val="24"/>
        </w:rPr>
      </w:pPr>
      <w:r w:rsidRPr="007241C3">
        <w:rPr>
          <w:rFonts w:cs="Times New Roman"/>
          <w:color w:val="auto"/>
          <w:sz w:val="24"/>
          <w:szCs w:val="24"/>
        </w:rPr>
        <w:t>поиск и получение информации в локальной сети организации и Глобальной сети — Интернете в соответствии с учебной задачей;</w:t>
      </w:r>
    </w:p>
    <w:p w:rsidR="00B31ED8" w:rsidRPr="007241C3" w:rsidRDefault="00B31ED8" w:rsidP="007241C3">
      <w:pPr>
        <w:pStyle w:val="list-bullet"/>
        <w:widowControl w:val="0"/>
        <w:numPr>
          <w:ilvl w:val="0"/>
          <w:numId w:val="167"/>
        </w:numPr>
        <w:spacing w:line="240" w:lineRule="auto"/>
        <w:ind w:left="0" w:firstLine="0"/>
        <w:rPr>
          <w:rFonts w:cs="Times New Roman"/>
          <w:color w:val="auto"/>
          <w:sz w:val="24"/>
          <w:szCs w:val="24"/>
        </w:rPr>
      </w:pPr>
      <w:r w:rsidRPr="007241C3">
        <w:rPr>
          <w:rFonts w:cs="Times New Roman"/>
          <w:color w:val="auto"/>
          <w:sz w:val="24"/>
          <w:szCs w:val="24"/>
        </w:rPr>
        <w:t>обработку информации для выступления с аудио-, видео- и графическим сопровождением;</w:t>
      </w:r>
    </w:p>
    <w:p w:rsidR="00B31ED8" w:rsidRPr="007241C3" w:rsidRDefault="00B31ED8" w:rsidP="007241C3">
      <w:pPr>
        <w:pStyle w:val="list-bullet"/>
        <w:widowControl w:val="0"/>
        <w:numPr>
          <w:ilvl w:val="0"/>
          <w:numId w:val="167"/>
        </w:numPr>
        <w:spacing w:line="240" w:lineRule="auto"/>
        <w:ind w:left="0" w:firstLine="0"/>
        <w:rPr>
          <w:rFonts w:cs="Times New Roman"/>
          <w:color w:val="auto"/>
          <w:sz w:val="24"/>
          <w:szCs w:val="24"/>
        </w:rPr>
      </w:pPr>
      <w:r w:rsidRPr="007241C3">
        <w:rPr>
          <w:rFonts w:cs="Times New Roman"/>
          <w:color w:val="auto"/>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rsidR="00B31ED8" w:rsidRPr="007241C3" w:rsidRDefault="00B31ED8" w:rsidP="007241C3">
      <w:pPr>
        <w:pStyle w:val="list-bullet"/>
        <w:widowControl w:val="0"/>
        <w:numPr>
          <w:ilvl w:val="0"/>
          <w:numId w:val="167"/>
        </w:numPr>
        <w:spacing w:line="240" w:lineRule="auto"/>
        <w:ind w:left="0" w:firstLine="0"/>
        <w:rPr>
          <w:rFonts w:cs="Times New Roman"/>
          <w:color w:val="auto"/>
          <w:sz w:val="24"/>
          <w:szCs w:val="24"/>
        </w:rPr>
      </w:pPr>
      <w:r w:rsidRPr="007241C3">
        <w:rPr>
          <w:rFonts w:cs="Times New Roman"/>
          <w:color w:val="auto"/>
          <w:sz w:val="24"/>
          <w:szCs w:val="24"/>
        </w:rPr>
        <w:t>выпуск школьных печатных изданий, радиопередач;</w:t>
      </w:r>
    </w:p>
    <w:p w:rsidR="00B31ED8" w:rsidRPr="007241C3" w:rsidRDefault="00B31ED8" w:rsidP="007241C3">
      <w:pPr>
        <w:pStyle w:val="list-bullet"/>
        <w:widowControl w:val="0"/>
        <w:numPr>
          <w:ilvl w:val="0"/>
          <w:numId w:val="167"/>
        </w:numPr>
        <w:spacing w:line="240" w:lineRule="auto"/>
        <w:ind w:left="0" w:firstLine="0"/>
        <w:rPr>
          <w:rFonts w:cs="Times New Roman"/>
          <w:color w:val="auto"/>
          <w:sz w:val="24"/>
          <w:szCs w:val="24"/>
        </w:rPr>
      </w:pPr>
      <w:r w:rsidRPr="007241C3">
        <w:rPr>
          <w:rFonts w:cs="Times New Roman"/>
          <w:color w:val="auto"/>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B31ED8" w:rsidRPr="007241C3" w:rsidRDefault="00B31ED8" w:rsidP="007241C3">
      <w:pPr>
        <w:pStyle w:val="body"/>
        <w:spacing w:line="240" w:lineRule="auto"/>
        <w:rPr>
          <w:rFonts w:cs="Times New Roman"/>
          <w:color w:val="auto"/>
          <w:spacing w:val="1"/>
          <w:sz w:val="24"/>
          <w:szCs w:val="24"/>
        </w:rPr>
      </w:pPr>
      <w:r w:rsidRPr="007241C3">
        <w:rPr>
          <w:rFonts w:cs="Times New Roman"/>
          <w:color w:val="auto"/>
          <w:spacing w:val="1"/>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Функционирование электронной информационно-образовательной среды соответствует законодательству Российской Федерации</w:t>
      </w:r>
      <w:r w:rsidRPr="007241C3">
        <w:rPr>
          <w:rStyle w:val="footnote-num"/>
          <w:rFonts w:cs="Times New Roman"/>
          <w:color w:val="auto"/>
          <w:sz w:val="24"/>
          <w:szCs w:val="24"/>
          <w:vertAlign w:val="superscript"/>
        </w:rPr>
        <w:footnoteReference w:id="2"/>
      </w:r>
      <w:r w:rsidRPr="007241C3">
        <w:rPr>
          <w:rFonts w:cs="Times New Roman"/>
          <w:color w:val="auto"/>
          <w:sz w:val="24"/>
          <w:szCs w:val="24"/>
        </w:rPr>
        <w:t xml:space="preserve">.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Информационно-образовательная среда организации обеспечивает реализацию особых образовательных потребностей детей с ОВЗ (</w:t>
      </w:r>
      <w:r w:rsidRPr="007241C3">
        <w:rPr>
          <w:rStyle w:val="Italic"/>
          <w:rFonts w:cs="Times New Roman"/>
          <w:color w:val="auto"/>
          <w:sz w:val="24"/>
          <w:szCs w:val="24"/>
        </w:rPr>
        <w:t xml:space="preserve">указывается в случае </w:t>
      </w:r>
      <w:r w:rsidRPr="001D48B0">
        <w:rPr>
          <w:rStyle w:val="Italic"/>
          <w:rFonts w:cs="Times New Roman"/>
          <w:color w:val="auto"/>
          <w:sz w:val="24"/>
          <w:szCs w:val="24"/>
        </w:rPr>
        <w:t>реализации адаптированных</w:t>
      </w:r>
      <w:r w:rsidRPr="007241C3">
        <w:rPr>
          <w:rStyle w:val="Italic"/>
          <w:rFonts w:cs="Times New Roman"/>
          <w:color w:val="auto"/>
          <w:sz w:val="24"/>
          <w:szCs w:val="24"/>
        </w:rPr>
        <w:t xml:space="preserve"> основных образовательных программ основного общего образования обучающихся с ОВЗ</w:t>
      </w:r>
      <w:r w:rsidRPr="007241C3">
        <w:rPr>
          <w:rFonts w:cs="Times New Roman"/>
          <w:color w:val="auto"/>
          <w:sz w:val="24"/>
          <w:szCs w:val="24"/>
        </w:rPr>
        <w:t xml:space="preserve">).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Характеристика информационно-образовательной среды образовательной организации по направлениям отражено в таблице (см. таблицу).</w:t>
      </w:r>
    </w:p>
    <w:p w:rsidR="00B31ED8" w:rsidRPr="007241C3" w:rsidRDefault="00B31ED8" w:rsidP="007241C3">
      <w:pPr>
        <w:pStyle w:val="body"/>
        <w:spacing w:line="240" w:lineRule="auto"/>
        <w:rPr>
          <w:rFonts w:cs="Times New Roman"/>
          <w:color w:val="auto"/>
          <w:sz w:val="24"/>
          <w:szCs w:val="24"/>
        </w:rPr>
      </w:pPr>
    </w:p>
    <w:p w:rsidR="00B31ED8" w:rsidRPr="007241C3" w:rsidRDefault="00B31ED8" w:rsidP="007241C3">
      <w:pPr>
        <w:pStyle w:val="body"/>
        <w:spacing w:line="240" w:lineRule="auto"/>
        <w:jc w:val="right"/>
        <w:rPr>
          <w:rFonts w:cs="Times New Roman"/>
          <w:color w:val="auto"/>
          <w:sz w:val="24"/>
          <w:szCs w:val="24"/>
        </w:rPr>
      </w:pPr>
      <w:r w:rsidRPr="007241C3">
        <w:rPr>
          <w:rFonts w:cs="Times New Roman"/>
          <w:color w:val="auto"/>
          <w:sz w:val="24"/>
          <w:szCs w:val="24"/>
        </w:rPr>
        <w:t xml:space="preserve">Таблица </w:t>
      </w:r>
    </w:p>
    <w:p w:rsidR="00B31ED8" w:rsidRPr="007241C3" w:rsidRDefault="00B31ED8" w:rsidP="007241C3">
      <w:pPr>
        <w:pStyle w:val="h3"/>
        <w:spacing w:before="0" w:after="0" w:line="240" w:lineRule="auto"/>
        <w:rPr>
          <w:rFonts w:cs="Times New Roman"/>
          <w:color w:val="auto"/>
          <w:sz w:val="24"/>
          <w:szCs w:val="24"/>
        </w:rPr>
      </w:pPr>
      <w:r w:rsidRPr="007241C3">
        <w:rPr>
          <w:rFonts w:cs="Times New Roman"/>
          <w:color w:val="auto"/>
          <w:sz w:val="24"/>
          <w:szCs w:val="24"/>
        </w:rPr>
        <w:t>Характеристика информационно-образовательной среды</w:t>
      </w:r>
    </w:p>
    <w:tbl>
      <w:tblPr>
        <w:tblW w:w="0" w:type="auto"/>
        <w:tblInd w:w="113" w:type="dxa"/>
        <w:tblLayout w:type="fixed"/>
        <w:tblCellMar>
          <w:left w:w="0" w:type="dxa"/>
          <w:right w:w="0" w:type="dxa"/>
        </w:tblCellMar>
        <w:tblLook w:val="0000" w:firstRow="0" w:lastRow="0" w:firstColumn="0" w:lastColumn="0" w:noHBand="0" w:noVBand="0"/>
      </w:tblPr>
      <w:tblGrid>
        <w:gridCol w:w="567"/>
        <w:gridCol w:w="5216"/>
        <w:gridCol w:w="2030"/>
        <w:gridCol w:w="2325"/>
      </w:tblGrid>
      <w:tr w:rsidR="00B31ED8" w:rsidRPr="007241C3" w:rsidTr="008C4FE7">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31ED8" w:rsidRPr="007241C3" w:rsidRDefault="00B31ED8" w:rsidP="007241C3">
            <w:pPr>
              <w:pStyle w:val="table-head"/>
              <w:spacing w:after="0" w:line="240" w:lineRule="auto"/>
              <w:rPr>
                <w:rFonts w:cs="Times New Roman"/>
                <w:color w:val="auto"/>
                <w:sz w:val="24"/>
                <w:szCs w:val="24"/>
              </w:rPr>
            </w:pPr>
            <w:r w:rsidRPr="007241C3">
              <w:rPr>
                <w:rFonts w:cs="Times New Roman"/>
                <w:color w:val="auto"/>
                <w:sz w:val="24"/>
                <w:szCs w:val="24"/>
              </w:rPr>
              <w:t>№ п/п</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31ED8" w:rsidRPr="007241C3" w:rsidRDefault="00B31ED8" w:rsidP="007241C3">
            <w:pPr>
              <w:pStyle w:val="table-head"/>
              <w:spacing w:after="0" w:line="240" w:lineRule="auto"/>
              <w:rPr>
                <w:rFonts w:cs="Times New Roman"/>
                <w:color w:val="auto"/>
                <w:sz w:val="24"/>
                <w:szCs w:val="24"/>
              </w:rPr>
            </w:pPr>
            <w:r w:rsidRPr="007241C3">
              <w:rPr>
                <w:rFonts w:cs="Times New Roman"/>
                <w:color w:val="auto"/>
                <w:sz w:val="24"/>
                <w:szCs w:val="24"/>
              </w:rPr>
              <w:t xml:space="preserve">Компоненты </w:t>
            </w:r>
            <w:r w:rsidRPr="007241C3">
              <w:rPr>
                <w:rFonts w:cs="Times New Roman"/>
                <w:color w:val="auto"/>
                <w:sz w:val="24"/>
                <w:szCs w:val="24"/>
              </w:rPr>
              <w:br/>
              <w:t>информационно-</w:t>
            </w:r>
            <w:r w:rsidRPr="007241C3">
              <w:rPr>
                <w:rFonts w:cs="Times New Roman"/>
                <w:color w:val="auto"/>
                <w:sz w:val="24"/>
                <w:szCs w:val="24"/>
              </w:rPr>
              <w:br/>
              <w:t>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31ED8" w:rsidRPr="007241C3" w:rsidRDefault="00B31ED8" w:rsidP="007241C3">
            <w:pPr>
              <w:pStyle w:val="table-head"/>
              <w:spacing w:after="0" w:line="240" w:lineRule="auto"/>
              <w:rPr>
                <w:rFonts w:cs="Times New Roman"/>
                <w:color w:val="auto"/>
                <w:sz w:val="24"/>
                <w:szCs w:val="24"/>
              </w:rPr>
            </w:pPr>
            <w:r w:rsidRPr="007241C3">
              <w:rPr>
                <w:rFonts w:cs="Times New Roman"/>
                <w:color w:val="auto"/>
                <w:sz w:val="24"/>
                <w:szCs w:val="24"/>
              </w:rPr>
              <w:t xml:space="preserve">Наличие </w:t>
            </w:r>
            <w:r w:rsidRPr="007241C3">
              <w:rPr>
                <w:rFonts w:cs="Times New Roman"/>
                <w:color w:val="auto"/>
                <w:sz w:val="24"/>
                <w:szCs w:val="24"/>
              </w:rPr>
              <w:br/>
              <w:t>компонентов ИОС</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31ED8" w:rsidRPr="007241C3" w:rsidRDefault="00B31ED8" w:rsidP="007241C3">
            <w:pPr>
              <w:pStyle w:val="table-head"/>
              <w:spacing w:after="0" w:line="240" w:lineRule="auto"/>
              <w:rPr>
                <w:rFonts w:cs="Times New Roman"/>
                <w:color w:val="auto"/>
                <w:sz w:val="24"/>
                <w:szCs w:val="24"/>
              </w:rPr>
            </w:pPr>
            <w:r w:rsidRPr="007241C3">
              <w:rPr>
                <w:rFonts w:cs="Times New Roman"/>
                <w:color w:val="auto"/>
                <w:sz w:val="24"/>
                <w:szCs w:val="24"/>
              </w:rPr>
              <w:t xml:space="preserve">Сроки создания условий </w:t>
            </w:r>
            <w:r w:rsidRPr="007241C3">
              <w:rPr>
                <w:rFonts w:cs="Times New Roman"/>
                <w:color w:val="auto"/>
                <w:sz w:val="24"/>
                <w:szCs w:val="24"/>
              </w:rPr>
              <w:br/>
              <w:t xml:space="preserve">в соответствии </w:t>
            </w:r>
            <w:r w:rsidRPr="007241C3">
              <w:rPr>
                <w:rFonts w:cs="Times New Roman"/>
                <w:color w:val="auto"/>
                <w:sz w:val="24"/>
                <w:szCs w:val="24"/>
              </w:rPr>
              <w:br/>
              <w:t>с требованиями ФГОС (в случае полного или частично отсутствия обеспеченности)</w:t>
            </w:r>
          </w:p>
        </w:tc>
      </w:tr>
      <w:tr w:rsidR="00B31ED8" w:rsidRPr="007241C3" w:rsidTr="008C4FE7">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31ED8" w:rsidRPr="007241C3" w:rsidRDefault="00B31ED8" w:rsidP="007241C3">
            <w:pPr>
              <w:pStyle w:val="table-bodycentre"/>
              <w:spacing w:after="0" w:line="240" w:lineRule="auto"/>
              <w:rPr>
                <w:rFonts w:cs="Times New Roman"/>
                <w:color w:val="auto"/>
                <w:sz w:val="24"/>
                <w:szCs w:val="24"/>
              </w:rPr>
            </w:pPr>
            <w:r w:rsidRPr="007241C3">
              <w:rPr>
                <w:rFonts w:cs="Times New Roman"/>
                <w:color w:val="auto"/>
                <w:sz w:val="24"/>
                <w:szCs w:val="24"/>
              </w:rPr>
              <w:t>1.</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31ED8" w:rsidRPr="007241C3" w:rsidRDefault="00B31ED8" w:rsidP="007241C3">
            <w:pPr>
              <w:pStyle w:val="table-body0mm"/>
              <w:spacing w:line="240" w:lineRule="auto"/>
              <w:rPr>
                <w:rFonts w:cs="Times New Roman"/>
                <w:color w:val="auto"/>
                <w:sz w:val="24"/>
                <w:szCs w:val="24"/>
              </w:rPr>
            </w:pPr>
            <w:r w:rsidRPr="007241C3">
              <w:rPr>
                <w:rFonts w:cs="Times New Roman"/>
                <w:color w:val="auto"/>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31ED8" w:rsidRPr="007241C3" w:rsidRDefault="00B31ED8" w:rsidP="007241C3">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31ED8" w:rsidRPr="007241C3" w:rsidRDefault="00B31ED8" w:rsidP="007241C3">
            <w:pPr>
              <w:pStyle w:val="NoParagraphStyle"/>
              <w:spacing w:line="240" w:lineRule="auto"/>
              <w:textAlignment w:val="auto"/>
              <w:rPr>
                <w:rFonts w:ascii="Times New Roman" w:hAnsi="Times New Roman" w:cs="Times New Roman"/>
                <w:color w:val="auto"/>
                <w:lang w:val="ru-RU"/>
              </w:rPr>
            </w:pPr>
          </w:p>
        </w:tc>
      </w:tr>
      <w:tr w:rsidR="00B31ED8" w:rsidRPr="007241C3" w:rsidTr="008C4FE7">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31ED8" w:rsidRPr="007241C3" w:rsidRDefault="00B31ED8" w:rsidP="007241C3">
            <w:pPr>
              <w:pStyle w:val="table-bodycentre"/>
              <w:spacing w:after="0" w:line="240" w:lineRule="auto"/>
              <w:rPr>
                <w:rFonts w:cs="Times New Roman"/>
                <w:color w:val="auto"/>
                <w:sz w:val="24"/>
                <w:szCs w:val="24"/>
              </w:rPr>
            </w:pPr>
            <w:r w:rsidRPr="007241C3">
              <w:rPr>
                <w:rFonts w:cs="Times New Roman"/>
                <w:color w:val="auto"/>
                <w:sz w:val="24"/>
                <w:szCs w:val="24"/>
              </w:rPr>
              <w:t>2.</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31ED8" w:rsidRPr="007241C3" w:rsidRDefault="00B31ED8" w:rsidP="007241C3">
            <w:pPr>
              <w:pStyle w:val="table-body0mm"/>
              <w:spacing w:line="240" w:lineRule="auto"/>
              <w:rPr>
                <w:rFonts w:cs="Times New Roman"/>
                <w:color w:val="auto"/>
                <w:sz w:val="24"/>
                <w:szCs w:val="24"/>
              </w:rPr>
            </w:pPr>
            <w:r w:rsidRPr="007241C3">
              <w:rPr>
                <w:rFonts w:cs="Times New Roman"/>
                <w:color w:val="auto"/>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31ED8" w:rsidRPr="007241C3" w:rsidRDefault="00B31ED8" w:rsidP="007241C3">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31ED8" w:rsidRPr="007241C3" w:rsidRDefault="00B31ED8" w:rsidP="007241C3">
            <w:pPr>
              <w:pStyle w:val="NoParagraphStyle"/>
              <w:spacing w:line="240" w:lineRule="auto"/>
              <w:textAlignment w:val="auto"/>
              <w:rPr>
                <w:rFonts w:ascii="Times New Roman" w:hAnsi="Times New Roman" w:cs="Times New Roman"/>
                <w:color w:val="auto"/>
                <w:lang w:val="ru-RU"/>
              </w:rPr>
            </w:pPr>
          </w:p>
        </w:tc>
      </w:tr>
      <w:tr w:rsidR="00B31ED8" w:rsidRPr="007241C3" w:rsidTr="008C4FE7">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31ED8" w:rsidRPr="007241C3" w:rsidRDefault="00B31ED8" w:rsidP="007241C3">
            <w:pPr>
              <w:pStyle w:val="table-bodycentre"/>
              <w:spacing w:after="0" w:line="240" w:lineRule="auto"/>
              <w:rPr>
                <w:rFonts w:cs="Times New Roman"/>
                <w:color w:val="auto"/>
                <w:sz w:val="24"/>
                <w:szCs w:val="24"/>
              </w:rPr>
            </w:pPr>
            <w:r w:rsidRPr="007241C3">
              <w:rPr>
                <w:rFonts w:cs="Times New Roman"/>
                <w:color w:val="auto"/>
                <w:sz w:val="24"/>
                <w:szCs w:val="24"/>
              </w:rPr>
              <w:t>3.</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31ED8" w:rsidRPr="007241C3" w:rsidRDefault="00B31ED8" w:rsidP="007241C3">
            <w:pPr>
              <w:pStyle w:val="table-body0mm"/>
              <w:spacing w:line="240" w:lineRule="auto"/>
              <w:rPr>
                <w:rFonts w:cs="Times New Roman"/>
                <w:color w:val="auto"/>
                <w:sz w:val="24"/>
                <w:szCs w:val="24"/>
              </w:rPr>
            </w:pPr>
            <w:r w:rsidRPr="007241C3">
              <w:rPr>
                <w:rFonts w:cs="Times New Roman"/>
                <w:color w:val="auto"/>
                <w:sz w:val="24"/>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31ED8" w:rsidRPr="007241C3" w:rsidRDefault="00DF7ECA"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B31ED8" w:rsidRPr="007241C3" w:rsidRDefault="00B31ED8" w:rsidP="007241C3">
            <w:pPr>
              <w:pStyle w:val="NoParagraphStyle"/>
              <w:spacing w:line="240" w:lineRule="auto"/>
              <w:textAlignment w:val="auto"/>
              <w:rPr>
                <w:rFonts w:ascii="Times New Roman" w:hAnsi="Times New Roman" w:cs="Times New Roman"/>
                <w:color w:val="auto"/>
                <w:lang w:val="ru-RU"/>
              </w:rPr>
            </w:pPr>
          </w:p>
        </w:tc>
      </w:tr>
      <w:tr w:rsidR="00B31ED8" w:rsidRPr="007241C3" w:rsidTr="008C4FE7">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B31ED8" w:rsidP="007241C3">
            <w:pPr>
              <w:pStyle w:val="table-bodycentre"/>
              <w:spacing w:after="0" w:line="240" w:lineRule="auto"/>
              <w:rPr>
                <w:rFonts w:cs="Times New Roman"/>
                <w:color w:val="auto"/>
                <w:sz w:val="24"/>
                <w:szCs w:val="24"/>
              </w:rPr>
            </w:pPr>
            <w:r w:rsidRPr="007241C3">
              <w:rPr>
                <w:rFonts w:cs="Times New Roman"/>
                <w:color w:val="auto"/>
                <w:sz w:val="24"/>
                <w:szCs w:val="24"/>
              </w:rPr>
              <w:t>4.</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B31ED8" w:rsidP="007241C3">
            <w:pPr>
              <w:pStyle w:val="table-body0mm"/>
              <w:spacing w:line="240" w:lineRule="auto"/>
              <w:rPr>
                <w:rFonts w:cs="Times New Roman"/>
                <w:color w:val="auto"/>
                <w:sz w:val="24"/>
                <w:szCs w:val="24"/>
              </w:rPr>
            </w:pPr>
            <w:r w:rsidRPr="007241C3">
              <w:rPr>
                <w:rFonts w:cs="Times New Roman"/>
                <w:color w:val="auto"/>
                <w:sz w:val="24"/>
                <w:szCs w:val="24"/>
              </w:rPr>
              <w:t xml:space="preserve">Учебно-наглядные пособия (средства обучения): </w:t>
            </w:r>
          </w:p>
          <w:p w:rsidR="00B31ED8" w:rsidRPr="007241C3" w:rsidRDefault="00B31ED8" w:rsidP="007241C3">
            <w:pPr>
              <w:pStyle w:val="table-list-bullet"/>
              <w:spacing w:line="240" w:lineRule="auto"/>
              <w:rPr>
                <w:rFonts w:cs="Times New Roman"/>
                <w:color w:val="auto"/>
                <w:sz w:val="24"/>
                <w:szCs w:val="24"/>
              </w:rPr>
            </w:pPr>
            <w:r w:rsidRPr="007241C3">
              <w:rPr>
                <w:rFonts w:cs="Times New Roman"/>
                <w:color w:val="auto"/>
                <w:sz w:val="24"/>
                <w:szCs w:val="24"/>
              </w:rPr>
              <w:t xml:space="preserve">натурный фонд (натуральные природные объекты, коллекции промышленных материалов, наборы для экспериментов, коллекции народных промыслов и др.); </w:t>
            </w:r>
          </w:p>
          <w:p w:rsidR="00B31ED8" w:rsidRPr="007241C3" w:rsidRDefault="00B31ED8" w:rsidP="007241C3">
            <w:pPr>
              <w:pStyle w:val="table-list-bullet"/>
              <w:spacing w:line="240" w:lineRule="auto"/>
              <w:rPr>
                <w:rFonts w:cs="Times New Roman"/>
                <w:color w:val="auto"/>
                <w:sz w:val="24"/>
                <w:szCs w:val="24"/>
              </w:rPr>
            </w:pPr>
            <w:r w:rsidRPr="007241C3">
              <w:rPr>
                <w:rFonts w:cs="Times New Roman"/>
                <w:color w:val="auto"/>
                <w:sz w:val="24"/>
                <w:szCs w:val="24"/>
              </w:rPr>
              <w:t>модели разных видов;</w:t>
            </w:r>
          </w:p>
          <w:p w:rsidR="00B31ED8" w:rsidRPr="007241C3" w:rsidRDefault="00B31ED8" w:rsidP="007241C3">
            <w:pPr>
              <w:pStyle w:val="table-list-bullet"/>
              <w:spacing w:line="240" w:lineRule="auto"/>
              <w:rPr>
                <w:rFonts w:cs="Times New Roman"/>
                <w:color w:val="auto"/>
                <w:sz w:val="24"/>
                <w:szCs w:val="24"/>
              </w:rPr>
            </w:pPr>
            <w:r w:rsidRPr="007241C3">
              <w:rPr>
                <w:rFonts w:cs="Times New Roman"/>
                <w:color w:val="auto"/>
                <w:sz w:val="24"/>
                <w:szCs w:val="24"/>
              </w:rPr>
              <w:t xml:space="preserve">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w:t>
            </w:r>
          </w:p>
          <w:p w:rsidR="00B31ED8" w:rsidRPr="007241C3" w:rsidRDefault="00B31ED8" w:rsidP="007241C3">
            <w:pPr>
              <w:pStyle w:val="table-list-bullet"/>
              <w:spacing w:line="240" w:lineRule="auto"/>
              <w:rPr>
                <w:rFonts w:cs="Times New Roman"/>
                <w:color w:val="auto"/>
                <w:sz w:val="24"/>
                <w:szCs w:val="24"/>
              </w:rPr>
            </w:pPr>
            <w:r w:rsidRPr="007241C3">
              <w:rPr>
                <w:rFonts w:cs="Times New Roman"/>
                <w:color w:val="auto"/>
                <w:sz w:val="24"/>
                <w:szCs w:val="24"/>
              </w:rPr>
              <w:t xml:space="preserve">экранно-звуковые (аудиокниги, фонохрестоматии, видеофильмы), </w:t>
            </w:r>
          </w:p>
          <w:p w:rsidR="00B31ED8" w:rsidRPr="007241C3" w:rsidRDefault="00B31ED8" w:rsidP="007241C3">
            <w:pPr>
              <w:pStyle w:val="table-list-bullet"/>
              <w:spacing w:line="240" w:lineRule="auto"/>
              <w:rPr>
                <w:rFonts w:cs="Times New Roman"/>
                <w:color w:val="auto"/>
                <w:sz w:val="24"/>
                <w:szCs w:val="24"/>
              </w:rPr>
            </w:pPr>
            <w:r w:rsidRPr="007241C3">
              <w:rPr>
                <w:rFonts w:cs="Times New Roman"/>
                <w:color w:val="auto"/>
                <w:sz w:val="24"/>
                <w:szCs w:val="24"/>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DF7ECA"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B31ED8" w:rsidP="007241C3">
            <w:pPr>
              <w:pStyle w:val="NoParagraphStyle"/>
              <w:spacing w:line="240" w:lineRule="auto"/>
              <w:textAlignment w:val="auto"/>
              <w:rPr>
                <w:rFonts w:ascii="Times New Roman" w:hAnsi="Times New Roman" w:cs="Times New Roman"/>
                <w:color w:val="auto"/>
                <w:lang w:val="ru-RU"/>
              </w:rPr>
            </w:pPr>
          </w:p>
        </w:tc>
      </w:tr>
      <w:tr w:rsidR="00B31ED8" w:rsidRPr="007241C3" w:rsidTr="008C4FE7">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B31ED8" w:rsidP="007241C3">
            <w:pPr>
              <w:pStyle w:val="table-bodycentre"/>
              <w:spacing w:after="0" w:line="240" w:lineRule="auto"/>
              <w:rPr>
                <w:rFonts w:cs="Times New Roman"/>
                <w:color w:val="auto"/>
                <w:sz w:val="24"/>
                <w:szCs w:val="24"/>
              </w:rPr>
            </w:pPr>
            <w:r w:rsidRPr="007241C3">
              <w:rPr>
                <w:rFonts w:cs="Times New Roman"/>
                <w:color w:val="auto"/>
                <w:sz w:val="24"/>
                <w:szCs w:val="24"/>
              </w:rPr>
              <w:t>5.</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B31ED8" w:rsidP="007241C3">
            <w:pPr>
              <w:pStyle w:val="table-body0mm"/>
              <w:spacing w:line="240" w:lineRule="auto"/>
              <w:rPr>
                <w:rFonts w:cs="Times New Roman"/>
                <w:color w:val="auto"/>
                <w:sz w:val="24"/>
                <w:szCs w:val="24"/>
              </w:rPr>
            </w:pPr>
            <w:r w:rsidRPr="007241C3">
              <w:rPr>
                <w:rFonts w:cs="Times New Roman"/>
                <w:color w:val="auto"/>
                <w:sz w:val="24"/>
                <w:szCs w:val="24"/>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DF7ECA"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B31ED8" w:rsidP="007241C3">
            <w:pPr>
              <w:pStyle w:val="NoParagraphStyle"/>
              <w:spacing w:line="240" w:lineRule="auto"/>
              <w:textAlignment w:val="auto"/>
              <w:rPr>
                <w:rFonts w:ascii="Times New Roman" w:hAnsi="Times New Roman" w:cs="Times New Roman"/>
                <w:color w:val="auto"/>
                <w:lang w:val="ru-RU"/>
              </w:rPr>
            </w:pPr>
          </w:p>
        </w:tc>
      </w:tr>
      <w:tr w:rsidR="00B31ED8" w:rsidRPr="007241C3" w:rsidTr="008C4FE7">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B31ED8" w:rsidP="007241C3">
            <w:pPr>
              <w:pStyle w:val="table-bodycentre"/>
              <w:spacing w:after="0" w:line="240" w:lineRule="auto"/>
              <w:rPr>
                <w:rFonts w:cs="Times New Roman"/>
                <w:color w:val="auto"/>
                <w:sz w:val="24"/>
                <w:szCs w:val="24"/>
              </w:rPr>
            </w:pPr>
            <w:r w:rsidRPr="007241C3">
              <w:rPr>
                <w:rFonts w:cs="Times New Roman"/>
                <w:color w:val="auto"/>
                <w:sz w:val="24"/>
                <w:szCs w:val="24"/>
              </w:rPr>
              <w:t>6.</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B31ED8" w:rsidP="007241C3">
            <w:pPr>
              <w:pStyle w:val="table-body0mm"/>
              <w:spacing w:line="240" w:lineRule="auto"/>
              <w:rPr>
                <w:rFonts w:cs="Times New Roman"/>
                <w:color w:val="auto"/>
                <w:sz w:val="24"/>
                <w:szCs w:val="24"/>
              </w:rPr>
            </w:pPr>
            <w:r w:rsidRPr="007241C3">
              <w:rPr>
                <w:rFonts w:cs="Times New Roman"/>
                <w:color w:val="auto"/>
                <w:sz w:val="24"/>
                <w:szCs w:val="24"/>
              </w:rPr>
              <w:t>Информационно-телекоммуникационная инфраструктура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DF7ECA"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B31ED8" w:rsidP="007241C3">
            <w:pPr>
              <w:pStyle w:val="NoParagraphStyle"/>
              <w:spacing w:line="240" w:lineRule="auto"/>
              <w:textAlignment w:val="auto"/>
              <w:rPr>
                <w:rFonts w:ascii="Times New Roman" w:hAnsi="Times New Roman" w:cs="Times New Roman"/>
                <w:color w:val="auto"/>
                <w:lang w:val="ru-RU"/>
              </w:rPr>
            </w:pPr>
          </w:p>
        </w:tc>
      </w:tr>
      <w:tr w:rsidR="00B31ED8" w:rsidRPr="007241C3" w:rsidTr="008C4FE7">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B31ED8" w:rsidP="007241C3">
            <w:pPr>
              <w:pStyle w:val="table-bodycentre"/>
              <w:spacing w:after="0" w:line="240" w:lineRule="auto"/>
              <w:rPr>
                <w:rFonts w:cs="Times New Roman"/>
                <w:color w:val="auto"/>
                <w:sz w:val="24"/>
                <w:szCs w:val="24"/>
              </w:rPr>
            </w:pPr>
            <w:r w:rsidRPr="007241C3">
              <w:rPr>
                <w:rFonts w:cs="Times New Roman"/>
                <w:color w:val="auto"/>
                <w:sz w:val="24"/>
                <w:szCs w:val="24"/>
              </w:rPr>
              <w:t>7.</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B31ED8" w:rsidP="007241C3">
            <w:pPr>
              <w:pStyle w:val="table-body0mm"/>
              <w:spacing w:line="240" w:lineRule="auto"/>
              <w:rPr>
                <w:rFonts w:cs="Times New Roman"/>
                <w:color w:val="auto"/>
                <w:sz w:val="24"/>
                <w:szCs w:val="24"/>
              </w:rPr>
            </w:pPr>
            <w:r w:rsidRPr="007241C3">
              <w:rPr>
                <w:rFonts w:cs="Times New Roman"/>
                <w:color w:val="auto"/>
                <w:sz w:val="24"/>
                <w:szCs w:val="24"/>
              </w:rPr>
              <w:t xml:space="preserve">Технические средства, обеспечивающие функционирование информационно-образовательной среды </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DF7ECA"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B31ED8" w:rsidP="007241C3">
            <w:pPr>
              <w:pStyle w:val="NoParagraphStyle"/>
              <w:spacing w:line="240" w:lineRule="auto"/>
              <w:textAlignment w:val="auto"/>
              <w:rPr>
                <w:rFonts w:ascii="Times New Roman" w:hAnsi="Times New Roman" w:cs="Times New Roman"/>
                <w:color w:val="auto"/>
                <w:lang w:val="ru-RU"/>
              </w:rPr>
            </w:pPr>
          </w:p>
        </w:tc>
      </w:tr>
      <w:tr w:rsidR="00B31ED8" w:rsidRPr="007241C3" w:rsidTr="008C4FE7">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B31ED8" w:rsidP="007241C3">
            <w:pPr>
              <w:pStyle w:val="table-bodycentre"/>
              <w:spacing w:after="0" w:line="240" w:lineRule="auto"/>
              <w:rPr>
                <w:rFonts w:cs="Times New Roman"/>
                <w:color w:val="auto"/>
                <w:sz w:val="24"/>
                <w:szCs w:val="24"/>
              </w:rPr>
            </w:pPr>
            <w:r w:rsidRPr="007241C3">
              <w:rPr>
                <w:rFonts w:cs="Times New Roman"/>
                <w:color w:val="auto"/>
                <w:sz w:val="24"/>
                <w:szCs w:val="24"/>
              </w:rPr>
              <w:t>8.</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B31ED8" w:rsidP="007241C3">
            <w:pPr>
              <w:pStyle w:val="table-body0mm"/>
              <w:spacing w:line="240" w:lineRule="auto"/>
              <w:rPr>
                <w:rFonts w:cs="Times New Roman"/>
                <w:color w:val="auto"/>
                <w:sz w:val="24"/>
                <w:szCs w:val="24"/>
              </w:rPr>
            </w:pPr>
            <w:r w:rsidRPr="007241C3">
              <w:rPr>
                <w:rFonts w:cs="Times New Roman"/>
                <w:color w:val="auto"/>
                <w:sz w:val="24"/>
                <w:szCs w:val="24"/>
              </w:rPr>
              <w:t>Программные инструменты, обеспечивающие функционирование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DF7ECA"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B31ED8" w:rsidP="007241C3">
            <w:pPr>
              <w:pStyle w:val="NoParagraphStyle"/>
              <w:spacing w:line="240" w:lineRule="auto"/>
              <w:textAlignment w:val="auto"/>
              <w:rPr>
                <w:rFonts w:ascii="Times New Roman" w:hAnsi="Times New Roman" w:cs="Times New Roman"/>
                <w:color w:val="auto"/>
                <w:lang w:val="ru-RU"/>
              </w:rPr>
            </w:pPr>
          </w:p>
        </w:tc>
      </w:tr>
      <w:tr w:rsidR="00B31ED8" w:rsidRPr="007241C3" w:rsidTr="008C4FE7">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B31ED8" w:rsidP="007241C3">
            <w:pPr>
              <w:pStyle w:val="table-bodycentre"/>
              <w:spacing w:after="0" w:line="240" w:lineRule="auto"/>
              <w:rPr>
                <w:rFonts w:cs="Times New Roman"/>
                <w:color w:val="auto"/>
                <w:sz w:val="24"/>
                <w:szCs w:val="24"/>
              </w:rPr>
            </w:pPr>
            <w:r w:rsidRPr="007241C3">
              <w:rPr>
                <w:rFonts w:cs="Times New Roman"/>
                <w:color w:val="auto"/>
                <w:sz w:val="24"/>
                <w:szCs w:val="24"/>
              </w:rPr>
              <w:t>9.</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B31ED8" w:rsidP="007241C3">
            <w:pPr>
              <w:pStyle w:val="table-body0mm"/>
              <w:spacing w:line="240" w:lineRule="auto"/>
              <w:rPr>
                <w:rFonts w:cs="Times New Roman"/>
                <w:color w:val="auto"/>
                <w:sz w:val="24"/>
                <w:szCs w:val="24"/>
              </w:rPr>
            </w:pPr>
            <w:r w:rsidRPr="007241C3">
              <w:rPr>
                <w:rFonts w:cs="Times New Roman"/>
                <w:color w:val="auto"/>
                <w:sz w:val="24"/>
                <w:szCs w:val="24"/>
              </w:rPr>
              <w:t>Служба технической поддержки функционирования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DF7ECA"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B31ED8" w:rsidP="007241C3">
            <w:pPr>
              <w:pStyle w:val="NoParagraphStyle"/>
              <w:spacing w:line="240" w:lineRule="auto"/>
              <w:textAlignment w:val="auto"/>
              <w:rPr>
                <w:rFonts w:ascii="Times New Roman" w:hAnsi="Times New Roman" w:cs="Times New Roman"/>
                <w:color w:val="auto"/>
                <w:lang w:val="ru-RU"/>
              </w:rPr>
            </w:pPr>
          </w:p>
        </w:tc>
      </w:tr>
    </w:tbl>
    <w:p w:rsidR="00B31ED8" w:rsidRPr="007241C3" w:rsidRDefault="00B31ED8" w:rsidP="007241C3">
      <w:pPr>
        <w:pStyle w:val="body"/>
        <w:spacing w:line="240" w:lineRule="auto"/>
        <w:rPr>
          <w:rFonts w:cs="Times New Roman"/>
          <w:color w:val="auto"/>
          <w:sz w:val="24"/>
          <w:szCs w:val="24"/>
        </w:rPr>
      </w:pP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Условия для функционирования информационно-образовательной среды могут быть созданы с использованием ресурсов иных организаций.</w:t>
      </w:r>
    </w:p>
    <w:p w:rsidR="00B31ED8" w:rsidRPr="007241C3" w:rsidRDefault="00B31ED8" w:rsidP="007241C3">
      <w:pPr>
        <w:pStyle w:val="h3"/>
        <w:spacing w:before="0" w:after="0" w:line="240" w:lineRule="auto"/>
        <w:rPr>
          <w:rFonts w:cs="Times New Roman"/>
          <w:color w:val="auto"/>
          <w:sz w:val="24"/>
          <w:szCs w:val="24"/>
        </w:rPr>
      </w:pPr>
      <w:r w:rsidRPr="007241C3">
        <w:rPr>
          <w:rFonts w:cs="Times New Roman"/>
          <w:color w:val="auto"/>
          <w:sz w:val="24"/>
          <w:szCs w:val="24"/>
        </w:rPr>
        <w:t xml:space="preserve">Материально-технические условия реализации </w:t>
      </w:r>
      <w:r w:rsidRPr="007241C3">
        <w:rPr>
          <w:rFonts w:cs="Times New Roman"/>
          <w:color w:val="auto"/>
          <w:sz w:val="24"/>
          <w:szCs w:val="24"/>
        </w:rPr>
        <w:br/>
        <w:t xml:space="preserve">основной образовательной программы </w:t>
      </w:r>
      <w:r w:rsidRPr="007241C3">
        <w:rPr>
          <w:rFonts w:cs="Times New Roman"/>
          <w:color w:val="auto"/>
          <w:sz w:val="24"/>
          <w:szCs w:val="24"/>
        </w:rPr>
        <w:br/>
        <w:t xml:space="preserve">основного общего образования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Материально-технические условия реализации основной образовательной программы основного общего образования должны обеспечивать: </w:t>
      </w:r>
    </w:p>
    <w:p w:rsidR="00B31ED8" w:rsidRPr="007241C3" w:rsidRDefault="00B31ED8" w:rsidP="007241C3">
      <w:pPr>
        <w:pStyle w:val="list-bullet"/>
        <w:widowControl w:val="0"/>
        <w:numPr>
          <w:ilvl w:val="0"/>
          <w:numId w:val="174"/>
        </w:numPr>
        <w:spacing w:line="240" w:lineRule="auto"/>
        <w:ind w:left="0" w:firstLine="0"/>
        <w:rPr>
          <w:rFonts w:cs="Times New Roman"/>
          <w:color w:val="auto"/>
          <w:sz w:val="24"/>
          <w:szCs w:val="24"/>
        </w:rPr>
      </w:pPr>
      <w:r w:rsidRPr="007241C3">
        <w:rPr>
          <w:rFonts w:cs="Times New Roman"/>
          <w:color w:val="auto"/>
          <w:sz w:val="24"/>
          <w:szCs w:val="24"/>
        </w:rPr>
        <w:t>возможность достижения обучающимися результатов освоения основной образовательной программы основного общего образования;</w:t>
      </w:r>
    </w:p>
    <w:p w:rsidR="00B31ED8" w:rsidRPr="007241C3" w:rsidRDefault="00B31ED8" w:rsidP="007241C3">
      <w:pPr>
        <w:pStyle w:val="list-bullet"/>
        <w:widowControl w:val="0"/>
        <w:numPr>
          <w:ilvl w:val="0"/>
          <w:numId w:val="174"/>
        </w:numPr>
        <w:spacing w:line="240" w:lineRule="auto"/>
        <w:ind w:left="0" w:firstLine="0"/>
        <w:rPr>
          <w:rFonts w:cs="Times New Roman"/>
          <w:color w:val="auto"/>
          <w:spacing w:val="3"/>
          <w:sz w:val="24"/>
          <w:szCs w:val="24"/>
        </w:rPr>
      </w:pPr>
      <w:r w:rsidRPr="007241C3">
        <w:rPr>
          <w:rFonts w:cs="Times New Roman"/>
          <w:color w:val="auto"/>
          <w:spacing w:val="3"/>
          <w:sz w:val="24"/>
          <w:szCs w:val="24"/>
        </w:rPr>
        <w:t>безопасность и комфортность организации учебного процесса;</w:t>
      </w:r>
    </w:p>
    <w:p w:rsidR="00B31ED8" w:rsidRPr="007241C3" w:rsidRDefault="00B31ED8" w:rsidP="007241C3">
      <w:pPr>
        <w:pStyle w:val="list-bullet"/>
        <w:widowControl w:val="0"/>
        <w:numPr>
          <w:ilvl w:val="0"/>
          <w:numId w:val="174"/>
        </w:numPr>
        <w:spacing w:line="240" w:lineRule="auto"/>
        <w:ind w:left="0" w:firstLine="0"/>
        <w:rPr>
          <w:rFonts w:cs="Times New Roman"/>
          <w:color w:val="auto"/>
          <w:sz w:val="24"/>
          <w:szCs w:val="24"/>
        </w:rPr>
      </w:pPr>
      <w:r w:rsidRPr="007241C3">
        <w:rPr>
          <w:rFonts w:cs="Times New Roman"/>
          <w:color w:val="auto"/>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B31ED8" w:rsidRPr="007241C3" w:rsidRDefault="00B31ED8" w:rsidP="007241C3">
      <w:pPr>
        <w:pStyle w:val="list-bullet"/>
        <w:widowControl w:val="0"/>
        <w:numPr>
          <w:ilvl w:val="0"/>
          <w:numId w:val="174"/>
        </w:numPr>
        <w:spacing w:line="240" w:lineRule="auto"/>
        <w:ind w:left="0" w:firstLine="0"/>
        <w:rPr>
          <w:rFonts w:cs="Times New Roman"/>
          <w:color w:val="auto"/>
          <w:sz w:val="24"/>
          <w:szCs w:val="24"/>
        </w:rPr>
      </w:pPr>
      <w:r w:rsidRPr="007241C3">
        <w:rPr>
          <w:rFonts w:cs="Times New Roman"/>
          <w:color w:val="auto"/>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B31ED8" w:rsidRPr="007241C3" w:rsidRDefault="00B31ED8" w:rsidP="007241C3">
      <w:pPr>
        <w:pStyle w:val="body"/>
        <w:spacing w:line="240" w:lineRule="auto"/>
        <w:rPr>
          <w:rFonts w:cs="Times New Roman"/>
          <w:color w:val="auto"/>
          <w:sz w:val="24"/>
          <w:szCs w:val="24"/>
        </w:rPr>
      </w:pP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В образовательной организации закрепляются локальными актами перечни оснащения и оборудования, обеспечивающие учебный процесс.</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B31ED8" w:rsidRPr="007241C3" w:rsidRDefault="00DB05D6" w:rsidP="007241C3">
      <w:pPr>
        <w:pStyle w:val="body"/>
        <w:spacing w:line="240" w:lineRule="auto"/>
        <w:rPr>
          <w:rFonts w:cs="Times New Roman"/>
          <w:color w:val="auto"/>
          <w:sz w:val="24"/>
          <w:szCs w:val="24"/>
        </w:rPr>
      </w:pPr>
      <w:hyperlink r:id="rId69" w:history="1">
        <w:r w:rsidR="00B31ED8" w:rsidRPr="007241C3">
          <w:rPr>
            <w:rFonts w:cs="Times New Roman"/>
            <w:color w:val="auto"/>
            <w:sz w:val="24"/>
            <w:szCs w:val="24"/>
          </w:rPr>
          <w:t>СП 2.4.3648-20 «Санитарно-эпидемиологические требования к организациям воспитания и обучения, отдыха и оздоровления детей и молодежи»</w:t>
        </w:r>
      </w:hyperlink>
      <w:r w:rsidR="00B31ED8" w:rsidRPr="007241C3">
        <w:rPr>
          <w:rFonts w:cs="Times New Roman"/>
          <w:color w:val="auto"/>
          <w:sz w:val="24"/>
          <w:szCs w:val="24"/>
        </w:rPr>
        <w:t>;</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B31ED8" w:rsidRPr="007241C3" w:rsidRDefault="00B31ED8" w:rsidP="007241C3">
      <w:pPr>
        <w:pStyle w:val="body"/>
        <w:spacing w:line="240" w:lineRule="auto"/>
        <w:rPr>
          <w:rFonts w:cs="Times New Roman"/>
          <w:color w:val="auto"/>
          <w:spacing w:val="2"/>
          <w:sz w:val="24"/>
          <w:szCs w:val="24"/>
        </w:rPr>
      </w:pPr>
      <w:r w:rsidRPr="007241C3">
        <w:rPr>
          <w:rFonts w:cs="Times New Roman"/>
          <w:color w:val="auto"/>
          <w:spacing w:val="2"/>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B31ED8" w:rsidRPr="007241C3" w:rsidRDefault="00B31ED8" w:rsidP="007241C3">
      <w:pPr>
        <w:pStyle w:val="list-bullet"/>
        <w:widowControl w:val="0"/>
        <w:numPr>
          <w:ilvl w:val="0"/>
          <w:numId w:val="175"/>
        </w:numPr>
        <w:spacing w:line="240" w:lineRule="auto"/>
        <w:ind w:left="0" w:firstLine="0"/>
        <w:rPr>
          <w:rFonts w:cs="Times New Roman"/>
          <w:color w:val="auto"/>
          <w:sz w:val="24"/>
          <w:szCs w:val="24"/>
        </w:rPr>
      </w:pPr>
      <w:r w:rsidRPr="007241C3">
        <w:rPr>
          <w:rFonts w:cs="Times New Roman"/>
          <w:color w:val="auto"/>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B31ED8" w:rsidRPr="007241C3" w:rsidRDefault="00B31ED8" w:rsidP="007241C3">
      <w:pPr>
        <w:pStyle w:val="list-bullet"/>
        <w:widowControl w:val="0"/>
        <w:numPr>
          <w:ilvl w:val="0"/>
          <w:numId w:val="175"/>
        </w:numPr>
        <w:spacing w:line="240" w:lineRule="auto"/>
        <w:ind w:left="0" w:firstLine="0"/>
        <w:rPr>
          <w:rFonts w:cs="Times New Roman"/>
          <w:color w:val="auto"/>
          <w:sz w:val="24"/>
          <w:szCs w:val="24"/>
        </w:rPr>
      </w:pPr>
      <w:r w:rsidRPr="007241C3">
        <w:rPr>
          <w:rFonts w:cs="Times New Roman"/>
          <w:color w:val="auto"/>
          <w:sz w:val="24"/>
          <w:szCs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В зональную структуру образовательной организации включены:</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участки (территории) с целесообразным набором оснащенных зон;</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входная зона;</w:t>
      </w:r>
    </w:p>
    <w:p w:rsidR="00B31ED8" w:rsidRPr="007241C3" w:rsidRDefault="00DF7ECA"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 xml:space="preserve">учебные кабинеты, мастерские, </w:t>
      </w:r>
      <w:r w:rsidR="00B31ED8" w:rsidRPr="007241C3">
        <w:rPr>
          <w:rFonts w:cs="Times New Roman"/>
          <w:color w:val="auto"/>
          <w:sz w:val="24"/>
          <w:szCs w:val="24"/>
        </w:rPr>
        <w:t xml:space="preserve"> для организации учебного процесса; </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лаборантские помещения;</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библиотека с рабочими зонами: книгохранилищем, медиатекой, читальным залом;</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спортивные сооружения (зал, стадион, спортивная площадка);</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пищевой блок;</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административные помещения;</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 xml:space="preserve">гардеробы; </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санитарные узлы (туалеты);</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помещения/ место для хранения уборочного инвентаря.</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Состав и площади помещений предоставляют условия для:</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основного общего образования согласно избранным направлениям учебного плана в соответствии с ФГОС ООО;</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организации режима труда и отдыха участников образовательного процесса;</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размещения в кабинетах, мастерских,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В состав учебных кабинетов (мастерских, студий) входят: </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учебный кабинет русского языка</w:t>
      </w:r>
      <w:r w:rsidR="00E152C7" w:rsidRPr="007241C3">
        <w:rPr>
          <w:rFonts w:cs="Times New Roman"/>
          <w:color w:val="auto"/>
          <w:sz w:val="24"/>
          <w:szCs w:val="24"/>
        </w:rPr>
        <w:t xml:space="preserve"> и литературы</w:t>
      </w:r>
      <w:r w:rsidRPr="007241C3">
        <w:rPr>
          <w:rFonts w:cs="Times New Roman"/>
          <w:color w:val="auto"/>
          <w:sz w:val="24"/>
          <w:szCs w:val="24"/>
        </w:rPr>
        <w:t>;</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учебный кабинет иностранного языка;</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учебный кабинет истории</w:t>
      </w:r>
      <w:r w:rsidR="00E152C7" w:rsidRPr="007241C3">
        <w:rPr>
          <w:rFonts w:cs="Times New Roman"/>
          <w:color w:val="auto"/>
          <w:sz w:val="24"/>
          <w:szCs w:val="24"/>
        </w:rPr>
        <w:t xml:space="preserve"> и географии</w:t>
      </w:r>
      <w:r w:rsidRPr="007241C3">
        <w:rPr>
          <w:rFonts w:cs="Times New Roman"/>
          <w:color w:val="auto"/>
          <w:sz w:val="24"/>
          <w:szCs w:val="24"/>
        </w:rPr>
        <w:t>;</w:t>
      </w:r>
    </w:p>
    <w:p w:rsidR="00B31ED8" w:rsidRPr="007241C3" w:rsidRDefault="00B31ED8" w:rsidP="007241C3">
      <w:pPr>
        <w:pStyle w:val="list-bullet"/>
        <w:widowControl w:val="0"/>
        <w:numPr>
          <w:ilvl w:val="0"/>
          <w:numId w:val="10"/>
        </w:numPr>
        <w:spacing w:line="240" w:lineRule="auto"/>
        <w:ind w:left="567" w:hanging="340"/>
        <w:rPr>
          <w:rFonts w:cs="Times New Roman"/>
          <w:color w:val="auto"/>
          <w:spacing w:val="-1"/>
          <w:sz w:val="24"/>
          <w:szCs w:val="24"/>
        </w:rPr>
      </w:pPr>
      <w:r w:rsidRPr="007241C3">
        <w:rPr>
          <w:rFonts w:cs="Times New Roman"/>
          <w:color w:val="auto"/>
          <w:spacing w:val="-1"/>
          <w:sz w:val="24"/>
          <w:szCs w:val="24"/>
        </w:rPr>
        <w:t>учебный кабинет  изобразительного искусства;</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учебный кабинет музыки;</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учебный кабинет физики;</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учебный кабинет химии</w:t>
      </w:r>
      <w:r w:rsidR="00E152C7" w:rsidRPr="007241C3">
        <w:rPr>
          <w:rFonts w:cs="Times New Roman"/>
          <w:color w:val="auto"/>
          <w:sz w:val="24"/>
          <w:szCs w:val="24"/>
        </w:rPr>
        <w:t xml:space="preserve"> и биологии</w:t>
      </w:r>
      <w:r w:rsidRPr="007241C3">
        <w:rPr>
          <w:rFonts w:cs="Times New Roman"/>
          <w:color w:val="auto"/>
          <w:sz w:val="24"/>
          <w:szCs w:val="24"/>
        </w:rPr>
        <w:t>;</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учебный кабинет математики;</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учебный кабинет информатики;</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учебный кабинет (мастерская) технологии;</w:t>
      </w:r>
    </w:p>
    <w:p w:rsidR="00B31ED8" w:rsidRPr="007241C3" w:rsidRDefault="00B31ED8" w:rsidP="007241C3">
      <w:pPr>
        <w:pStyle w:val="body"/>
        <w:spacing w:line="240" w:lineRule="auto"/>
        <w:ind w:firstLine="0"/>
        <w:rPr>
          <w:rFonts w:cs="Times New Roman"/>
          <w:color w:val="auto"/>
          <w:spacing w:val="2"/>
          <w:sz w:val="24"/>
          <w:szCs w:val="24"/>
        </w:rPr>
      </w:pPr>
      <w:r w:rsidRPr="007241C3">
        <w:rPr>
          <w:rFonts w:cs="Times New Roman"/>
          <w:color w:val="auto"/>
          <w:spacing w:val="2"/>
          <w:sz w:val="24"/>
          <w:szCs w:val="24"/>
        </w:rPr>
        <w:t>.</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Учебные кабинеты включают следующие зоны:</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рабочее место учителя с пространством для размещения часто используемого оснащения;</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рабочую зону учащихся с местом для размещения личных вещей;</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пространство для размещения и хранения учебного оборудования;</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демонстрационную зону.</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Компонентами оснащения учебного кабинета являются:</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школьная мебель;</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технические средства;</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лабораторно-технологическое оборудование;</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фонд дополнительной литературы;</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учебно-наглядные пособия;</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учебно-методические материалы.</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В базовый комплект мебели входят:</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доска классная;</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стол учителя;</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 xml:space="preserve">стул учителя (приставной); </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 xml:space="preserve">стол ученический (регулируемый по высоте); </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стул ученический (регулируемый по высоте);</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 xml:space="preserve">шкаф для хранения учебных пособий; </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стеллаж демонстрационный.</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В базовый комплект технических средств входят:</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компьютер/ноутбук с периферией;</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многофункциональное устройство (МФУ) или принтер, сканер, ксерокс;</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сетевой фильтр;</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документ-камера.</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В учебных кабинетах химии, биологии, ф</w:t>
      </w:r>
      <w:r w:rsidR="00E152C7" w:rsidRPr="007241C3">
        <w:rPr>
          <w:rFonts w:cs="Times New Roman"/>
          <w:color w:val="auto"/>
          <w:sz w:val="24"/>
          <w:szCs w:val="24"/>
        </w:rPr>
        <w:t>изики, информатики, технологии</w:t>
      </w:r>
      <w:r w:rsidRPr="007241C3">
        <w:rPr>
          <w:rFonts w:cs="Times New Roman"/>
          <w:color w:val="auto"/>
          <w:sz w:val="24"/>
          <w:szCs w:val="24"/>
        </w:rPr>
        <w:t xml:space="preserve"> предусматривается наличие специализированной мебели. </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Состояние оснащения учебных кабинетов и иных учебных подразделений может оцениваться по следующим параметрам (см. таблицу).</w:t>
      </w:r>
    </w:p>
    <w:p w:rsidR="00B31ED8" w:rsidRPr="007241C3" w:rsidRDefault="00B31ED8" w:rsidP="007241C3">
      <w:pPr>
        <w:pStyle w:val="body"/>
        <w:keepNext/>
        <w:spacing w:line="240" w:lineRule="auto"/>
        <w:jc w:val="right"/>
        <w:rPr>
          <w:rFonts w:cs="Times New Roman"/>
          <w:color w:val="auto"/>
          <w:sz w:val="24"/>
          <w:szCs w:val="24"/>
        </w:rPr>
      </w:pPr>
      <w:r w:rsidRPr="007241C3">
        <w:rPr>
          <w:rFonts w:cs="Times New Roman"/>
          <w:color w:val="auto"/>
          <w:sz w:val="24"/>
          <w:szCs w:val="24"/>
        </w:rPr>
        <w:t xml:space="preserve">Таблица </w:t>
      </w:r>
    </w:p>
    <w:p w:rsidR="00B31ED8" w:rsidRPr="007241C3" w:rsidRDefault="00B31ED8" w:rsidP="007241C3">
      <w:pPr>
        <w:pStyle w:val="h3"/>
        <w:spacing w:before="0" w:after="0" w:line="240" w:lineRule="auto"/>
        <w:rPr>
          <w:rFonts w:cs="Times New Roman"/>
          <w:color w:val="auto"/>
          <w:sz w:val="24"/>
          <w:szCs w:val="24"/>
        </w:rPr>
      </w:pPr>
      <w:r w:rsidRPr="007241C3">
        <w:rPr>
          <w:rFonts w:cs="Times New Roman"/>
          <w:color w:val="auto"/>
          <w:sz w:val="24"/>
          <w:szCs w:val="24"/>
        </w:rPr>
        <w:t>Оснащение учебных кабинетов</w:t>
      </w:r>
    </w:p>
    <w:tbl>
      <w:tblPr>
        <w:tblW w:w="9356" w:type="dxa"/>
        <w:tblInd w:w="113" w:type="dxa"/>
        <w:tblLayout w:type="fixed"/>
        <w:tblCellMar>
          <w:left w:w="0" w:type="dxa"/>
          <w:right w:w="0" w:type="dxa"/>
        </w:tblCellMar>
        <w:tblLook w:val="0000" w:firstRow="0" w:lastRow="0" w:firstColumn="0" w:lastColumn="0" w:noHBand="0" w:noVBand="0"/>
      </w:tblPr>
      <w:tblGrid>
        <w:gridCol w:w="567"/>
        <w:gridCol w:w="1814"/>
        <w:gridCol w:w="5132"/>
        <w:gridCol w:w="1843"/>
      </w:tblGrid>
      <w:tr w:rsidR="00B31ED8" w:rsidRPr="007241C3" w:rsidTr="003921EF">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31ED8" w:rsidRPr="007241C3" w:rsidRDefault="00B31ED8" w:rsidP="007241C3">
            <w:pPr>
              <w:pStyle w:val="table-head"/>
              <w:spacing w:after="0" w:line="240" w:lineRule="auto"/>
              <w:rPr>
                <w:rFonts w:cs="Times New Roman"/>
                <w:color w:val="auto"/>
                <w:sz w:val="24"/>
                <w:szCs w:val="24"/>
              </w:rPr>
            </w:pPr>
            <w:r w:rsidRPr="007241C3">
              <w:rPr>
                <w:rFonts w:cs="Times New Roman"/>
                <w:color w:val="auto"/>
                <w:sz w:val="24"/>
                <w:szCs w:val="24"/>
              </w:rPr>
              <w:t>№ п/п</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31ED8" w:rsidRPr="007241C3" w:rsidRDefault="00B31ED8" w:rsidP="007241C3">
            <w:pPr>
              <w:pStyle w:val="table-head"/>
              <w:spacing w:after="0" w:line="240" w:lineRule="auto"/>
              <w:rPr>
                <w:rFonts w:cs="Times New Roman"/>
                <w:color w:val="auto"/>
                <w:sz w:val="24"/>
                <w:szCs w:val="24"/>
              </w:rPr>
            </w:pPr>
            <w:r w:rsidRPr="007241C3">
              <w:rPr>
                <w:rFonts w:cs="Times New Roman"/>
                <w:color w:val="auto"/>
                <w:sz w:val="24"/>
                <w:szCs w:val="24"/>
              </w:rPr>
              <w:t xml:space="preserve">Компоненты </w:t>
            </w:r>
            <w:r w:rsidRPr="007241C3">
              <w:rPr>
                <w:rFonts w:cs="Times New Roman"/>
                <w:color w:val="auto"/>
                <w:sz w:val="24"/>
                <w:szCs w:val="24"/>
              </w:rPr>
              <w:br/>
              <w:t xml:space="preserve">структуры </w:t>
            </w:r>
            <w:r w:rsidRPr="007241C3">
              <w:rPr>
                <w:rFonts w:cs="Times New Roman"/>
                <w:color w:val="auto"/>
                <w:sz w:val="24"/>
                <w:szCs w:val="24"/>
              </w:rPr>
              <w:br/>
              <w:t>образовательной организации</w:t>
            </w:r>
          </w:p>
        </w:tc>
        <w:tc>
          <w:tcPr>
            <w:tcW w:w="51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31ED8" w:rsidRPr="007241C3" w:rsidRDefault="00B31ED8" w:rsidP="007241C3">
            <w:pPr>
              <w:pStyle w:val="table-head"/>
              <w:spacing w:after="0" w:line="240" w:lineRule="auto"/>
              <w:rPr>
                <w:rFonts w:cs="Times New Roman"/>
                <w:color w:val="auto"/>
                <w:sz w:val="24"/>
                <w:szCs w:val="24"/>
              </w:rPr>
            </w:pPr>
            <w:r w:rsidRPr="007241C3">
              <w:rPr>
                <w:rFonts w:cs="Times New Roman"/>
                <w:color w:val="auto"/>
                <w:sz w:val="24"/>
                <w:szCs w:val="24"/>
              </w:rPr>
              <w:t xml:space="preserve">Необходимое </w:t>
            </w:r>
            <w:r w:rsidRPr="007241C3">
              <w:rPr>
                <w:rFonts w:cs="Times New Roman"/>
                <w:color w:val="auto"/>
                <w:sz w:val="24"/>
                <w:szCs w:val="24"/>
              </w:rPr>
              <w:br/>
              <w:t xml:space="preserve">оборудование </w:t>
            </w:r>
            <w:r w:rsidRPr="007241C3">
              <w:rPr>
                <w:rFonts w:cs="Times New Roman"/>
                <w:color w:val="auto"/>
                <w:sz w:val="24"/>
                <w:szCs w:val="24"/>
              </w:rPr>
              <w:br/>
              <w:t>и оснащение</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B31ED8" w:rsidRPr="007241C3" w:rsidRDefault="00B31ED8" w:rsidP="007241C3">
            <w:pPr>
              <w:pStyle w:val="table-head"/>
              <w:spacing w:after="0" w:line="240" w:lineRule="auto"/>
              <w:rPr>
                <w:rFonts w:cs="Times New Roman"/>
                <w:color w:val="auto"/>
                <w:sz w:val="24"/>
                <w:szCs w:val="24"/>
              </w:rPr>
            </w:pPr>
            <w:r w:rsidRPr="007241C3">
              <w:rPr>
                <w:rFonts w:cs="Times New Roman"/>
                <w:color w:val="auto"/>
                <w:sz w:val="24"/>
                <w:szCs w:val="24"/>
              </w:rPr>
              <w:t xml:space="preserve">Необходимо/ имеются </w:t>
            </w:r>
            <w:r w:rsidRPr="007241C3">
              <w:rPr>
                <w:rFonts w:cs="Times New Roman"/>
                <w:color w:val="auto"/>
                <w:sz w:val="24"/>
                <w:szCs w:val="24"/>
              </w:rPr>
              <w:br/>
              <w:t>в наличии</w:t>
            </w:r>
          </w:p>
        </w:tc>
      </w:tr>
      <w:tr w:rsidR="00B31ED8" w:rsidRPr="007241C3" w:rsidTr="003921EF">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B31ED8" w:rsidP="007241C3">
            <w:pPr>
              <w:pStyle w:val="table-bodycentre"/>
              <w:spacing w:after="0" w:line="240" w:lineRule="auto"/>
              <w:rPr>
                <w:rFonts w:cs="Times New Roman"/>
                <w:color w:val="auto"/>
                <w:sz w:val="24"/>
                <w:szCs w:val="24"/>
              </w:rPr>
            </w:pPr>
            <w:r w:rsidRPr="007241C3">
              <w:rPr>
                <w:rFonts w:cs="Times New Roman"/>
                <w:color w:val="auto"/>
                <w:sz w:val="24"/>
                <w:szCs w:val="24"/>
              </w:rPr>
              <w:t>1</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B31ED8" w:rsidP="007241C3">
            <w:pPr>
              <w:pStyle w:val="table-body1mm"/>
              <w:spacing w:after="0" w:line="240" w:lineRule="auto"/>
              <w:rPr>
                <w:rFonts w:cs="Times New Roman"/>
                <w:color w:val="auto"/>
                <w:sz w:val="24"/>
                <w:szCs w:val="24"/>
              </w:rPr>
            </w:pPr>
            <w:r w:rsidRPr="007241C3">
              <w:rPr>
                <w:rFonts w:cs="Times New Roman"/>
                <w:color w:val="auto"/>
                <w:sz w:val="24"/>
                <w:szCs w:val="24"/>
              </w:rPr>
              <w:t>Учебный кабинет русского языка</w:t>
            </w:r>
            <w:r w:rsidR="00E152C7" w:rsidRPr="007241C3">
              <w:rPr>
                <w:rFonts w:cs="Times New Roman"/>
                <w:color w:val="auto"/>
                <w:sz w:val="24"/>
                <w:szCs w:val="24"/>
              </w:rPr>
              <w:t xml:space="preserve"> и литературы</w:t>
            </w:r>
          </w:p>
        </w:tc>
        <w:tc>
          <w:tcPr>
            <w:tcW w:w="51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B31ED8" w:rsidP="007241C3">
            <w:pPr>
              <w:pStyle w:val="table-body1mm"/>
              <w:spacing w:after="0" w:line="240" w:lineRule="auto"/>
              <w:rPr>
                <w:rFonts w:cs="Times New Roman"/>
                <w:color w:val="auto"/>
                <w:sz w:val="24"/>
                <w:szCs w:val="24"/>
              </w:rPr>
            </w:pPr>
            <w:r w:rsidRPr="007241C3">
              <w:rPr>
                <w:rFonts w:cs="Times New Roman"/>
                <w:color w:val="auto"/>
                <w:sz w:val="24"/>
                <w:szCs w:val="24"/>
              </w:rPr>
              <w:t>1.1. Нормативные документы, локальные акты</w:t>
            </w:r>
          </w:p>
          <w:p w:rsidR="00B31ED8" w:rsidRPr="007241C3" w:rsidRDefault="00B31ED8" w:rsidP="007241C3">
            <w:pPr>
              <w:pStyle w:val="table-body1mm"/>
              <w:spacing w:after="0" w:line="240" w:lineRule="auto"/>
              <w:rPr>
                <w:rFonts w:cs="Times New Roman"/>
                <w:color w:val="auto"/>
                <w:sz w:val="24"/>
                <w:szCs w:val="24"/>
              </w:rPr>
            </w:pPr>
            <w:r w:rsidRPr="007241C3">
              <w:rPr>
                <w:rFonts w:cs="Times New Roman"/>
                <w:color w:val="auto"/>
                <w:sz w:val="24"/>
                <w:szCs w:val="24"/>
              </w:rPr>
              <w:t>1.2. Комплект школьной мебели (доска классная, стол учителя, стул учителя приставной,  стол учащегося…)</w:t>
            </w:r>
          </w:p>
          <w:p w:rsidR="00B31ED8" w:rsidRPr="007241C3" w:rsidRDefault="00B31ED8" w:rsidP="007241C3">
            <w:pPr>
              <w:pStyle w:val="table-body1mm"/>
              <w:spacing w:after="0" w:line="240" w:lineRule="auto"/>
              <w:rPr>
                <w:rFonts w:cs="Times New Roman"/>
                <w:color w:val="auto"/>
                <w:sz w:val="24"/>
                <w:szCs w:val="24"/>
              </w:rPr>
            </w:pPr>
            <w:r w:rsidRPr="007241C3">
              <w:rPr>
                <w:rFonts w:cs="Times New Roman"/>
                <w:color w:val="auto"/>
                <w:sz w:val="24"/>
                <w:szCs w:val="24"/>
              </w:rPr>
              <w:t>1.3. Комплект технических средств (комп</w:t>
            </w:r>
            <w:r w:rsidR="003921EF" w:rsidRPr="007241C3">
              <w:rPr>
                <w:rFonts w:cs="Times New Roman"/>
                <w:color w:val="auto"/>
                <w:sz w:val="24"/>
                <w:szCs w:val="24"/>
              </w:rPr>
              <w:t>ьютер/ноутбук с периферией, МФУ</w:t>
            </w:r>
            <w:r w:rsidRPr="007241C3">
              <w:rPr>
                <w:rFonts w:cs="Times New Roman"/>
                <w:color w:val="auto"/>
                <w:sz w:val="24"/>
                <w:szCs w:val="24"/>
              </w:rPr>
              <w:t>)</w:t>
            </w:r>
          </w:p>
          <w:p w:rsidR="00B31ED8" w:rsidRPr="007241C3" w:rsidRDefault="00B31ED8" w:rsidP="007241C3">
            <w:pPr>
              <w:pStyle w:val="table-body1mm"/>
              <w:spacing w:after="0" w:line="240" w:lineRule="auto"/>
              <w:rPr>
                <w:rFonts w:cs="Times New Roman"/>
                <w:color w:val="auto"/>
                <w:sz w:val="24"/>
                <w:szCs w:val="24"/>
              </w:rPr>
            </w:pPr>
            <w:r w:rsidRPr="007241C3">
              <w:rPr>
                <w:rFonts w:cs="Times New Roman"/>
                <w:color w:val="auto"/>
                <w:sz w:val="24"/>
                <w:szCs w:val="24"/>
              </w:rPr>
              <w:t>1.4. Фонд дополнительной литературы (сло</w:t>
            </w:r>
            <w:r w:rsidR="003921EF" w:rsidRPr="007241C3">
              <w:rPr>
                <w:rFonts w:cs="Times New Roman"/>
                <w:color w:val="auto"/>
                <w:sz w:val="24"/>
                <w:szCs w:val="24"/>
              </w:rPr>
              <w:t>вари, справочники, энциклопедии</w:t>
            </w:r>
            <w:r w:rsidRPr="007241C3">
              <w:rPr>
                <w:rFonts w:cs="Times New Roman"/>
                <w:color w:val="auto"/>
                <w:sz w:val="24"/>
                <w:szCs w:val="24"/>
              </w:rPr>
              <w:t>)</w:t>
            </w:r>
          </w:p>
          <w:p w:rsidR="00B31ED8" w:rsidRPr="007241C3" w:rsidRDefault="00B31ED8" w:rsidP="007241C3">
            <w:pPr>
              <w:pStyle w:val="table-body1mm"/>
              <w:spacing w:after="0" w:line="240" w:lineRule="auto"/>
              <w:rPr>
                <w:rFonts w:cs="Times New Roman"/>
                <w:color w:val="auto"/>
                <w:sz w:val="24"/>
                <w:szCs w:val="24"/>
              </w:rPr>
            </w:pPr>
            <w:r w:rsidRPr="007241C3">
              <w:rPr>
                <w:rFonts w:cs="Times New Roman"/>
                <w:color w:val="auto"/>
                <w:sz w:val="24"/>
                <w:szCs w:val="24"/>
              </w:rPr>
              <w:t>1.5. Учебно-методические материалы</w:t>
            </w:r>
          </w:p>
          <w:p w:rsidR="00B31ED8" w:rsidRPr="007241C3" w:rsidRDefault="00B31ED8" w:rsidP="007241C3">
            <w:pPr>
              <w:pStyle w:val="table-body1mm"/>
              <w:spacing w:after="0" w:line="240" w:lineRule="auto"/>
              <w:rPr>
                <w:rFonts w:cs="Times New Roman"/>
                <w:color w:val="auto"/>
                <w:sz w:val="24"/>
                <w:szCs w:val="24"/>
              </w:rPr>
            </w:pPr>
            <w:r w:rsidRPr="007241C3">
              <w:rPr>
                <w:rFonts w:cs="Times New Roman"/>
                <w:color w:val="auto"/>
                <w:sz w:val="24"/>
                <w:szCs w:val="24"/>
              </w:rPr>
              <w:t>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w:t>
            </w:r>
            <w:r w:rsidR="003921EF" w:rsidRPr="007241C3">
              <w:rPr>
                <w:rFonts w:cs="Times New Roman"/>
                <w:color w:val="auto"/>
                <w:sz w:val="24"/>
                <w:szCs w:val="24"/>
              </w:rPr>
              <w:t>льный материал, рабочие тетради</w:t>
            </w:r>
            <w:r w:rsidRPr="007241C3">
              <w:rPr>
                <w:rFonts w:cs="Times New Roman"/>
                <w:color w:val="auto"/>
                <w:sz w:val="24"/>
                <w:szCs w:val="24"/>
              </w:rPr>
              <w:t>; экранно-звуковые средства: аудиокниг</w:t>
            </w:r>
            <w:r w:rsidR="003921EF" w:rsidRPr="007241C3">
              <w:rPr>
                <w:rFonts w:cs="Times New Roman"/>
                <w:color w:val="auto"/>
                <w:sz w:val="24"/>
                <w:szCs w:val="24"/>
              </w:rPr>
              <w:t>и, фонохрестоматии, видеофильмы</w:t>
            </w:r>
            <w:r w:rsidRPr="007241C3">
              <w:rPr>
                <w:rFonts w:cs="Times New Roman"/>
                <w:color w:val="auto"/>
                <w:sz w:val="24"/>
                <w:szCs w:val="24"/>
              </w:rPr>
              <w:t>; мультимедийные средства: электронные приложения к учебникам, аудиозаписи, видеофильмы, эле</w:t>
            </w:r>
            <w:r w:rsidR="003921EF" w:rsidRPr="007241C3">
              <w:rPr>
                <w:rFonts w:cs="Times New Roman"/>
                <w:color w:val="auto"/>
                <w:sz w:val="24"/>
                <w:szCs w:val="24"/>
              </w:rPr>
              <w:t>ктронные медиалекции</w:t>
            </w:r>
            <w:r w:rsidRPr="007241C3">
              <w:rPr>
                <w:rFonts w:cs="Times New Roman"/>
                <w:color w:val="auto"/>
                <w:sz w:val="24"/>
                <w:szCs w:val="24"/>
              </w:rPr>
              <w:t>)</w:t>
            </w:r>
          </w:p>
          <w:p w:rsidR="00B31ED8" w:rsidRPr="007241C3" w:rsidRDefault="00B31ED8" w:rsidP="007241C3">
            <w:pPr>
              <w:pStyle w:val="table-body1mm"/>
              <w:spacing w:after="0" w:line="240" w:lineRule="auto"/>
              <w:rPr>
                <w:rFonts w:cs="Times New Roman"/>
                <w:color w:val="auto"/>
                <w:sz w:val="24"/>
                <w:szCs w:val="24"/>
              </w:rPr>
            </w:pPr>
            <w:r w:rsidRPr="007241C3">
              <w:rPr>
                <w:rFonts w:cs="Times New Roman"/>
                <w:color w:val="auto"/>
                <w:sz w:val="24"/>
                <w:szCs w:val="24"/>
              </w:rPr>
              <w:t xml:space="preserve">1.7. Методические рекомендации по использованию различных групп учебно-наглядных пособий </w:t>
            </w:r>
          </w:p>
          <w:p w:rsidR="00B31ED8" w:rsidRPr="007241C3" w:rsidRDefault="00B31ED8" w:rsidP="007241C3">
            <w:pPr>
              <w:pStyle w:val="table-body1mm"/>
              <w:spacing w:after="0" w:line="240" w:lineRule="auto"/>
              <w:rPr>
                <w:rFonts w:cs="Times New Roman"/>
                <w:color w:val="auto"/>
                <w:sz w:val="24"/>
                <w:szCs w:val="24"/>
              </w:rPr>
            </w:pPr>
            <w:r w:rsidRPr="007241C3">
              <w:rPr>
                <w:rFonts w:cs="Times New Roman"/>
                <w:color w:val="auto"/>
                <w:sz w:val="24"/>
                <w:szCs w:val="24"/>
              </w:rPr>
              <w:t>1.8. Расходные материалы, обеспечивающие различные виды деятельности обучающихся</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E152C7"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 xml:space="preserve">+ </w:t>
            </w:r>
          </w:p>
          <w:p w:rsidR="00E152C7" w:rsidRPr="007241C3" w:rsidRDefault="00E152C7" w:rsidP="007241C3">
            <w:pPr>
              <w:pStyle w:val="NoParagraphStyle"/>
              <w:spacing w:line="240" w:lineRule="auto"/>
              <w:textAlignment w:val="auto"/>
              <w:rPr>
                <w:rFonts w:ascii="Times New Roman" w:hAnsi="Times New Roman" w:cs="Times New Roman"/>
                <w:color w:val="auto"/>
                <w:lang w:val="ru-RU"/>
              </w:rPr>
            </w:pPr>
          </w:p>
          <w:p w:rsidR="00E152C7" w:rsidRPr="007241C3" w:rsidRDefault="00E152C7"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p w:rsidR="00E152C7" w:rsidRPr="007241C3" w:rsidRDefault="00E152C7" w:rsidP="007241C3">
            <w:pPr>
              <w:pStyle w:val="NoParagraphStyle"/>
              <w:spacing w:line="240" w:lineRule="auto"/>
              <w:textAlignment w:val="auto"/>
              <w:rPr>
                <w:rFonts w:ascii="Times New Roman" w:hAnsi="Times New Roman" w:cs="Times New Roman"/>
                <w:color w:val="auto"/>
                <w:lang w:val="ru-RU"/>
              </w:rPr>
            </w:pPr>
          </w:p>
          <w:p w:rsidR="00E152C7" w:rsidRPr="007241C3" w:rsidRDefault="00E152C7" w:rsidP="007241C3">
            <w:pPr>
              <w:pStyle w:val="NoParagraphStyle"/>
              <w:spacing w:line="240" w:lineRule="auto"/>
              <w:textAlignment w:val="auto"/>
              <w:rPr>
                <w:rFonts w:ascii="Times New Roman" w:hAnsi="Times New Roman" w:cs="Times New Roman"/>
                <w:color w:val="auto"/>
                <w:lang w:val="ru-RU"/>
              </w:rPr>
            </w:pPr>
          </w:p>
          <w:p w:rsidR="00E152C7" w:rsidRPr="007241C3" w:rsidRDefault="00E152C7"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p w:rsidR="00E152C7" w:rsidRPr="007241C3" w:rsidRDefault="00E152C7" w:rsidP="007241C3">
            <w:pPr>
              <w:pStyle w:val="NoParagraphStyle"/>
              <w:spacing w:line="240" w:lineRule="auto"/>
              <w:textAlignment w:val="auto"/>
              <w:rPr>
                <w:rFonts w:ascii="Times New Roman" w:hAnsi="Times New Roman" w:cs="Times New Roman"/>
                <w:color w:val="auto"/>
                <w:lang w:val="ru-RU"/>
              </w:rPr>
            </w:pPr>
          </w:p>
          <w:p w:rsidR="00E152C7" w:rsidRPr="007241C3" w:rsidRDefault="00E152C7"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p w:rsidR="00E152C7" w:rsidRPr="007241C3" w:rsidRDefault="00E152C7" w:rsidP="007241C3">
            <w:pPr>
              <w:pStyle w:val="NoParagraphStyle"/>
              <w:spacing w:line="240" w:lineRule="auto"/>
              <w:textAlignment w:val="auto"/>
              <w:rPr>
                <w:rFonts w:ascii="Times New Roman" w:hAnsi="Times New Roman" w:cs="Times New Roman"/>
                <w:color w:val="auto"/>
                <w:lang w:val="ru-RU"/>
              </w:rPr>
            </w:pPr>
          </w:p>
          <w:p w:rsidR="00E152C7" w:rsidRPr="007241C3" w:rsidRDefault="00E152C7" w:rsidP="007241C3">
            <w:pPr>
              <w:pStyle w:val="NoParagraphStyle"/>
              <w:spacing w:line="240" w:lineRule="auto"/>
              <w:textAlignment w:val="auto"/>
              <w:rPr>
                <w:rFonts w:ascii="Times New Roman" w:hAnsi="Times New Roman" w:cs="Times New Roman"/>
                <w:color w:val="auto"/>
                <w:lang w:val="ru-RU"/>
              </w:rPr>
            </w:pPr>
          </w:p>
          <w:p w:rsidR="00E152C7" w:rsidRPr="007241C3" w:rsidRDefault="00E152C7"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p w:rsidR="00E152C7" w:rsidRPr="007241C3" w:rsidRDefault="00E152C7" w:rsidP="007241C3">
            <w:pPr>
              <w:pStyle w:val="NoParagraphStyle"/>
              <w:spacing w:line="240" w:lineRule="auto"/>
              <w:textAlignment w:val="auto"/>
              <w:rPr>
                <w:rFonts w:ascii="Times New Roman" w:hAnsi="Times New Roman" w:cs="Times New Roman"/>
                <w:color w:val="auto"/>
                <w:lang w:val="ru-RU"/>
              </w:rPr>
            </w:pPr>
          </w:p>
          <w:p w:rsidR="00E152C7" w:rsidRPr="007241C3" w:rsidRDefault="00E152C7"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p w:rsidR="00E152C7" w:rsidRPr="007241C3" w:rsidRDefault="00E152C7" w:rsidP="007241C3">
            <w:pPr>
              <w:pStyle w:val="NoParagraphStyle"/>
              <w:spacing w:line="240" w:lineRule="auto"/>
              <w:textAlignment w:val="auto"/>
              <w:rPr>
                <w:rFonts w:ascii="Times New Roman" w:hAnsi="Times New Roman" w:cs="Times New Roman"/>
                <w:color w:val="auto"/>
                <w:lang w:val="ru-RU"/>
              </w:rPr>
            </w:pPr>
          </w:p>
          <w:p w:rsidR="00E152C7" w:rsidRPr="007241C3" w:rsidRDefault="00E152C7"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p w:rsidR="00E152C7" w:rsidRPr="007241C3" w:rsidRDefault="00E152C7" w:rsidP="007241C3">
            <w:pPr>
              <w:pStyle w:val="NoParagraphStyle"/>
              <w:spacing w:line="240" w:lineRule="auto"/>
              <w:textAlignment w:val="auto"/>
              <w:rPr>
                <w:rFonts w:ascii="Times New Roman" w:hAnsi="Times New Roman" w:cs="Times New Roman"/>
                <w:color w:val="auto"/>
                <w:lang w:val="ru-RU"/>
              </w:rPr>
            </w:pPr>
          </w:p>
          <w:p w:rsidR="00E152C7" w:rsidRPr="007241C3" w:rsidRDefault="00E152C7"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tc>
      </w:tr>
      <w:tr w:rsidR="00B31ED8" w:rsidRPr="007241C3" w:rsidTr="003921EF">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B31ED8" w:rsidP="007241C3">
            <w:pPr>
              <w:pStyle w:val="table-bodycentre"/>
              <w:spacing w:after="0" w:line="240" w:lineRule="auto"/>
              <w:rPr>
                <w:rFonts w:cs="Times New Roman"/>
                <w:color w:val="auto"/>
                <w:sz w:val="24"/>
                <w:szCs w:val="24"/>
              </w:rPr>
            </w:pPr>
            <w:r w:rsidRPr="007241C3">
              <w:rPr>
                <w:rFonts w:cs="Times New Roman"/>
                <w:color w:val="auto"/>
                <w:sz w:val="24"/>
                <w:szCs w:val="24"/>
              </w:rPr>
              <w:t>2</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B31ED8" w:rsidP="007241C3">
            <w:pPr>
              <w:pStyle w:val="table-body1mm"/>
              <w:spacing w:after="0" w:line="240" w:lineRule="auto"/>
              <w:rPr>
                <w:rFonts w:cs="Times New Roman"/>
                <w:color w:val="auto"/>
                <w:sz w:val="24"/>
                <w:szCs w:val="24"/>
              </w:rPr>
            </w:pPr>
            <w:r w:rsidRPr="007241C3">
              <w:rPr>
                <w:rFonts w:cs="Times New Roman"/>
                <w:color w:val="auto"/>
                <w:sz w:val="24"/>
                <w:szCs w:val="24"/>
              </w:rPr>
              <w:t xml:space="preserve">Учебный кабинет </w:t>
            </w:r>
            <w:r w:rsidR="00E152C7" w:rsidRPr="007241C3">
              <w:rPr>
                <w:rFonts w:cs="Times New Roman"/>
                <w:color w:val="auto"/>
                <w:sz w:val="24"/>
                <w:szCs w:val="24"/>
              </w:rPr>
              <w:t>математики</w:t>
            </w:r>
          </w:p>
        </w:tc>
        <w:tc>
          <w:tcPr>
            <w:tcW w:w="51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921EF" w:rsidRPr="007241C3" w:rsidRDefault="003921EF" w:rsidP="007241C3">
            <w:pPr>
              <w:pStyle w:val="table-body1mm"/>
              <w:spacing w:after="0" w:line="240" w:lineRule="auto"/>
              <w:rPr>
                <w:rFonts w:cs="Times New Roman"/>
                <w:color w:val="auto"/>
                <w:sz w:val="24"/>
                <w:szCs w:val="24"/>
              </w:rPr>
            </w:pPr>
            <w:r w:rsidRPr="007241C3">
              <w:rPr>
                <w:rFonts w:cs="Times New Roman"/>
                <w:color w:val="auto"/>
                <w:sz w:val="24"/>
                <w:szCs w:val="24"/>
              </w:rPr>
              <w:t>2.1. Нормативные документы, локальные акты</w:t>
            </w:r>
          </w:p>
          <w:p w:rsidR="003921EF" w:rsidRPr="007241C3" w:rsidRDefault="003921EF" w:rsidP="007241C3">
            <w:pPr>
              <w:pStyle w:val="table-body1mm"/>
              <w:spacing w:after="0" w:line="240" w:lineRule="auto"/>
              <w:rPr>
                <w:rFonts w:cs="Times New Roman"/>
                <w:color w:val="auto"/>
                <w:sz w:val="24"/>
                <w:szCs w:val="24"/>
              </w:rPr>
            </w:pPr>
            <w:r w:rsidRPr="007241C3">
              <w:rPr>
                <w:rFonts w:cs="Times New Roman"/>
                <w:color w:val="auto"/>
                <w:sz w:val="24"/>
                <w:szCs w:val="24"/>
              </w:rPr>
              <w:t>2.2. Комплект школьной мебели (доска классная, стол учителя, стул учителя приставной,   стол учащегося)</w:t>
            </w:r>
          </w:p>
          <w:p w:rsidR="003921EF" w:rsidRPr="007241C3" w:rsidRDefault="003921EF" w:rsidP="007241C3">
            <w:pPr>
              <w:pStyle w:val="table-body1mm"/>
              <w:spacing w:after="0" w:line="240" w:lineRule="auto"/>
              <w:rPr>
                <w:rFonts w:cs="Times New Roman"/>
                <w:color w:val="auto"/>
                <w:sz w:val="24"/>
                <w:szCs w:val="24"/>
              </w:rPr>
            </w:pPr>
            <w:r w:rsidRPr="007241C3">
              <w:rPr>
                <w:rFonts w:cs="Times New Roman"/>
                <w:color w:val="auto"/>
                <w:sz w:val="24"/>
                <w:szCs w:val="24"/>
              </w:rPr>
              <w:t>2.3. Комплект технических средств (компьютер/ноутбук с периферией, МФУ)</w:t>
            </w:r>
          </w:p>
          <w:p w:rsidR="003921EF" w:rsidRPr="007241C3" w:rsidRDefault="003921EF" w:rsidP="007241C3">
            <w:pPr>
              <w:pStyle w:val="table-body1mm"/>
              <w:spacing w:after="0" w:line="240" w:lineRule="auto"/>
              <w:rPr>
                <w:rFonts w:cs="Times New Roman"/>
                <w:color w:val="auto"/>
                <w:sz w:val="24"/>
                <w:szCs w:val="24"/>
              </w:rPr>
            </w:pPr>
            <w:r w:rsidRPr="007241C3">
              <w:rPr>
                <w:rFonts w:cs="Times New Roman"/>
                <w:color w:val="auto"/>
                <w:sz w:val="24"/>
                <w:szCs w:val="24"/>
              </w:rPr>
              <w:t>2.4. Фонд дополнительной литературы (справочники)</w:t>
            </w:r>
          </w:p>
          <w:p w:rsidR="003921EF" w:rsidRPr="007241C3" w:rsidRDefault="003921EF" w:rsidP="007241C3">
            <w:pPr>
              <w:pStyle w:val="table-body1mm"/>
              <w:spacing w:after="0" w:line="240" w:lineRule="auto"/>
              <w:rPr>
                <w:rFonts w:cs="Times New Roman"/>
                <w:color w:val="auto"/>
                <w:sz w:val="24"/>
                <w:szCs w:val="24"/>
              </w:rPr>
            </w:pPr>
            <w:r w:rsidRPr="007241C3">
              <w:rPr>
                <w:rFonts w:cs="Times New Roman"/>
                <w:color w:val="auto"/>
                <w:sz w:val="24"/>
                <w:szCs w:val="24"/>
              </w:rPr>
              <w:t>2.5. Учебно-методические материалы</w:t>
            </w:r>
          </w:p>
          <w:p w:rsidR="003921EF" w:rsidRPr="007241C3" w:rsidRDefault="003921EF" w:rsidP="007241C3">
            <w:pPr>
              <w:pStyle w:val="table-body1mm"/>
              <w:spacing w:after="0" w:line="240" w:lineRule="auto"/>
              <w:rPr>
                <w:rFonts w:cs="Times New Roman"/>
                <w:color w:val="auto"/>
                <w:sz w:val="24"/>
                <w:szCs w:val="24"/>
              </w:rPr>
            </w:pPr>
            <w:r w:rsidRPr="007241C3">
              <w:rPr>
                <w:rFonts w:cs="Times New Roman"/>
                <w:color w:val="auto"/>
                <w:sz w:val="24"/>
                <w:szCs w:val="24"/>
              </w:rPr>
              <w:t>2.6.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w:t>
            </w:r>
          </w:p>
          <w:p w:rsidR="003921EF" w:rsidRPr="007241C3" w:rsidRDefault="003921EF" w:rsidP="007241C3">
            <w:pPr>
              <w:pStyle w:val="table-body1mm"/>
              <w:spacing w:after="0" w:line="240" w:lineRule="auto"/>
              <w:rPr>
                <w:rFonts w:cs="Times New Roman"/>
                <w:color w:val="auto"/>
                <w:sz w:val="24"/>
                <w:szCs w:val="24"/>
              </w:rPr>
            </w:pPr>
            <w:r w:rsidRPr="007241C3">
              <w:rPr>
                <w:rFonts w:cs="Times New Roman"/>
                <w:color w:val="auto"/>
                <w:sz w:val="24"/>
                <w:szCs w:val="24"/>
              </w:rPr>
              <w:t xml:space="preserve">2.7. Методические рекомендации по использованию различных групп учебно-наглядных пособий </w:t>
            </w:r>
          </w:p>
          <w:p w:rsidR="00B31ED8"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2.8. Расходные материалы, обеспечивающие различные виды деятельности обучающихся</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tc>
      </w:tr>
      <w:tr w:rsidR="00B31ED8" w:rsidRPr="007241C3" w:rsidTr="003921EF">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B31ED8" w:rsidP="007241C3">
            <w:pPr>
              <w:pStyle w:val="table-bodycentre"/>
              <w:spacing w:after="0" w:line="240" w:lineRule="auto"/>
              <w:rPr>
                <w:rFonts w:cs="Times New Roman"/>
                <w:color w:val="auto"/>
                <w:sz w:val="24"/>
                <w:szCs w:val="24"/>
              </w:rPr>
            </w:pPr>
            <w:r w:rsidRPr="007241C3">
              <w:rPr>
                <w:rFonts w:cs="Times New Roman"/>
                <w:color w:val="auto"/>
                <w:sz w:val="24"/>
                <w:szCs w:val="24"/>
              </w:rPr>
              <w:t>3</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E152C7" w:rsidP="007241C3">
            <w:pPr>
              <w:pStyle w:val="table-body1mm"/>
              <w:spacing w:after="0" w:line="240" w:lineRule="auto"/>
              <w:rPr>
                <w:rFonts w:cs="Times New Roman"/>
                <w:color w:val="auto"/>
                <w:sz w:val="24"/>
                <w:szCs w:val="24"/>
              </w:rPr>
            </w:pPr>
            <w:r w:rsidRPr="007241C3">
              <w:rPr>
                <w:rFonts w:cs="Times New Roman"/>
                <w:color w:val="auto"/>
                <w:sz w:val="24"/>
                <w:szCs w:val="24"/>
              </w:rPr>
              <w:t>Учебный кабинет физики</w:t>
            </w:r>
          </w:p>
        </w:tc>
        <w:tc>
          <w:tcPr>
            <w:tcW w:w="51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921EF" w:rsidRPr="007241C3" w:rsidRDefault="003921EF" w:rsidP="007241C3">
            <w:pPr>
              <w:pStyle w:val="table-body1mm"/>
              <w:spacing w:after="0" w:line="240" w:lineRule="auto"/>
              <w:rPr>
                <w:rFonts w:cs="Times New Roman"/>
                <w:color w:val="auto"/>
                <w:sz w:val="24"/>
                <w:szCs w:val="24"/>
              </w:rPr>
            </w:pPr>
            <w:r w:rsidRPr="007241C3">
              <w:rPr>
                <w:rFonts w:cs="Times New Roman"/>
                <w:color w:val="auto"/>
                <w:sz w:val="24"/>
                <w:szCs w:val="24"/>
              </w:rPr>
              <w:t>3.1. Нормативные документы, локальные акты</w:t>
            </w:r>
          </w:p>
          <w:p w:rsidR="003921EF" w:rsidRPr="007241C3" w:rsidRDefault="003921EF" w:rsidP="007241C3">
            <w:pPr>
              <w:pStyle w:val="table-body1mm"/>
              <w:spacing w:after="0" w:line="240" w:lineRule="auto"/>
              <w:rPr>
                <w:rFonts w:cs="Times New Roman"/>
                <w:color w:val="auto"/>
                <w:sz w:val="24"/>
                <w:szCs w:val="24"/>
              </w:rPr>
            </w:pPr>
            <w:r w:rsidRPr="007241C3">
              <w:rPr>
                <w:rFonts w:cs="Times New Roman"/>
                <w:color w:val="auto"/>
                <w:sz w:val="24"/>
                <w:szCs w:val="24"/>
              </w:rPr>
              <w:t>3.2. Комплект школьной мебели (доска классная, стол учителя, стул учителя приставной,   стол учащегося)</w:t>
            </w:r>
          </w:p>
          <w:p w:rsidR="003921EF" w:rsidRPr="007241C3" w:rsidRDefault="003921EF" w:rsidP="007241C3">
            <w:pPr>
              <w:pStyle w:val="table-body1mm"/>
              <w:spacing w:after="0" w:line="240" w:lineRule="auto"/>
              <w:rPr>
                <w:rFonts w:cs="Times New Roman"/>
                <w:color w:val="auto"/>
                <w:sz w:val="24"/>
                <w:szCs w:val="24"/>
              </w:rPr>
            </w:pPr>
            <w:r w:rsidRPr="007241C3">
              <w:rPr>
                <w:rFonts w:cs="Times New Roman"/>
                <w:color w:val="auto"/>
                <w:sz w:val="24"/>
                <w:szCs w:val="24"/>
              </w:rPr>
              <w:t>3.3. Комплект технических средств (компьютер/ноутбук с периферией, МФУ)</w:t>
            </w:r>
          </w:p>
          <w:p w:rsidR="003921EF" w:rsidRPr="007241C3" w:rsidRDefault="003921EF" w:rsidP="007241C3">
            <w:pPr>
              <w:pStyle w:val="table-body1mm"/>
              <w:spacing w:after="0" w:line="240" w:lineRule="auto"/>
              <w:rPr>
                <w:rFonts w:cs="Times New Roman"/>
                <w:color w:val="auto"/>
                <w:sz w:val="24"/>
                <w:szCs w:val="24"/>
              </w:rPr>
            </w:pPr>
            <w:r w:rsidRPr="007241C3">
              <w:rPr>
                <w:rFonts w:cs="Times New Roman"/>
                <w:color w:val="auto"/>
                <w:sz w:val="24"/>
                <w:szCs w:val="24"/>
              </w:rPr>
              <w:t>3.4. Фонд дополнительной литературы (справочники)</w:t>
            </w:r>
          </w:p>
          <w:p w:rsidR="003921EF" w:rsidRPr="007241C3" w:rsidRDefault="003921EF" w:rsidP="007241C3">
            <w:pPr>
              <w:pStyle w:val="table-body1mm"/>
              <w:spacing w:after="0" w:line="240" w:lineRule="auto"/>
              <w:rPr>
                <w:rFonts w:cs="Times New Roman"/>
                <w:color w:val="auto"/>
                <w:sz w:val="24"/>
                <w:szCs w:val="24"/>
              </w:rPr>
            </w:pPr>
            <w:r w:rsidRPr="007241C3">
              <w:rPr>
                <w:rFonts w:cs="Times New Roman"/>
                <w:color w:val="auto"/>
                <w:sz w:val="24"/>
                <w:szCs w:val="24"/>
              </w:rPr>
              <w:t>3.5. Учебно-методические материалы</w:t>
            </w:r>
          </w:p>
          <w:p w:rsidR="003921EF" w:rsidRPr="007241C3" w:rsidRDefault="003921EF" w:rsidP="007241C3">
            <w:pPr>
              <w:pStyle w:val="table-body1mm"/>
              <w:spacing w:after="0" w:line="240" w:lineRule="auto"/>
              <w:rPr>
                <w:rFonts w:cs="Times New Roman"/>
                <w:color w:val="auto"/>
                <w:sz w:val="24"/>
                <w:szCs w:val="24"/>
              </w:rPr>
            </w:pPr>
            <w:r w:rsidRPr="007241C3">
              <w:rPr>
                <w:rFonts w:cs="Times New Roman"/>
                <w:color w:val="auto"/>
                <w:sz w:val="24"/>
                <w:szCs w:val="24"/>
              </w:rPr>
              <w:t>3.6.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w:t>
            </w:r>
          </w:p>
          <w:p w:rsidR="003921EF" w:rsidRPr="007241C3" w:rsidRDefault="003921EF" w:rsidP="007241C3">
            <w:pPr>
              <w:pStyle w:val="table-body1mm"/>
              <w:spacing w:after="0" w:line="240" w:lineRule="auto"/>
              <w:rPr>
                <w:rFonts w:cs="Times New Roman"/>
                <w:color w:val="auto"/>
                <w:sz w:val="24"/>
                <w:szCs w:val="24"/>
              </w:rPr>
            </w:pPr>
            <w:r w:rsidRPr="007241C3">
              <w:rPr>
                <w:rFonts w:cs="Times New Roman"/>
                <w:color w:val="auto"/>
                <w:sz w:val="24"/>
                <w:szCs w:val="24"/>
              </w:rPr>
              <w:t xml:space="preserve">3.7. Методические рекомендации по использованию различных групп учебно-наглядных пособий </w:t>
            </w:r>
          </w:p>
          <w:p w:rsidR="00B31ED8"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3.8. Расходные материалы, обеспечивающие различные виды деятельности обучающихся</w:t>
            </w:r>
          </w:p>
          <w:p w:rsidR="003921EF" w:rsidRPr="007241C3" w:rsidRDefault="003921EF" w:rsidP="007241C3">
            <w:pPr>
              <w:spacing w:after="0" w:line="240" w:lineRule="auto"/>
              <w:rPr>
                <w:rFonts w:ascii="Times New Roman" w:hAnsi="Times New Roman" w:cs="Times New Roman"/>
                <w:i/>
                <w:sz w:val="24"/>
                <w:szCs w:val="24"/>
              </w:rPr>
            </w:pPr>
            <w:r w:rsidRPr="007241C3">
              <w:rPr>
                <w:rFonts w:ascii="Times New Roman" w:hAnsi="Times New Roman" w:cs="Times New Roman"/>
                <w:i/>
                <w:sz w:val="24"/>
                <w:szCs w:val="24"/>
              </w:rPr>
              <w:t>Демонстрационное и лабораторное оборудование</w:t>
            </w:r>
          </w:p>
          <w:p w:rsidR="003921EF" w:rsidRPr="007241C3" w:rsidRDefault="003921EF" w:rsidP="007241C3">
            <w:pPr>
              <w:numPr>
                <w:ilvl w:val="0"/>
                <w:numId w:val="168"/>
              </w:numPr>
              <w:spacing w:after="0" w:line="240" w:lineRule="auto"/>
              <w:ind w:left="566"/>
              <w:contextualSpacing/>
              <w:rPr>
                <w:rFonts w:ascii="Times New Roman" w:hAnsi="Times New Roman" w:cs="Times New Roman"/>
                <w:sz w:val="24"/>
                <w:szCs w:val="24"/>
              </w:rPr>
            </w:pPr>
            <w:r w:rsidRPr="007241C3">
              <w:rPr>
                <w:rFonts w:ascii="Times New Roman" w:hAnsi="Times New Roman" w:cs="Times New Roman"/>
                <w:sz w:val="24"/>
                <w:szCs w:val="24"/>
              </w:rPr>
              <w:t>лабораторный набор  по механике – 10 шт.</w:t>
            </w:r>
          </w:p>
          <w:p w:rsidR="003921EF" w:rsidRPr="007241C3" w:rsidRDefault="003921EF" w:rsidP="007241C3">
            <w:pPr>
              <w:numPr>
                <w:ilvl w:val="0"/>
                <w:numId w:val="168"/>
              </w:numPr>
              <w:spacing w:after="0" w:line="240" w:lineRule="auto"/>
              <w:ind w:left="566"/>
              <w:contextualSpacing/>
              <w:rPr>
                <w:rFonts w:ascii="Times New Roman" w:hAnsi="Times New Roman" w:cs="Times New Roman"/>
                <w:sz w:val="24"/>
                <w:szCs w:val="24"/>
              </w:rPr>
            </w:pPr>
            <w:r w:rsidRPr="007241C3">
              <w:rPr>
                <w:rFonts w:ascii="Times New Roman" w:hAnsi="Times New Roman" w:cs="Times New Roman"/>
                <w:sz w:val="24"/>
                <w:szCs w:val="24"/>
              </w:rPr>
              <w:t>лабораторный набор по молекулярной физике и термодинамике – 10 шт.</w:t>
            </w:r>
          </w:p>
          <w:p w:rsidR="003921EF" w:rsidRPr="007241C3" w:rsidRDefault="003921EF" w:rsidP="007241C3">
            <w:pPr>
              <w:spacing w:after="0" w:line="240" w:lineRule="auto"/>
              <w:ind w:left="566"/>
              <w:rPr>
                <w:rFonts w:ascii="Times New Roman" w:hAnsi="Times New Roman" w:cs="Times New Roman"/>
                <w:sz w:val="24"/>
                <w:szCs w:val="24"/>
              </w:rPr>
            </w:pPr>
          </w:p>
          <w:p w:rsidR="003921EF" w:rsidRPr="007241C3" w:rsidRDefault="003921EF" w:rsidP="007241C3">
            <w:pPr>
              <w:numPr>
                <w:ilvl w:val="0"/>
                <w:numId w:val="168"/>
              </w:numPr>
              <w:spacing w:after="0" w:line="240" w:lineRule="auto"/>
              <w:ind w:left="566"/>
              <w:contextualSpacing/>
              <w:rPr>
                <w:rFonts w:ascii="Times New Roman" w:hAnsi="Times New Roman" w:cs="Times New Roman"/>
                <w:sz w:val="24"/>
                <w:szCs w:val="24"/>
              </w:rPr>
            </w:pPr>
            <w:r w:rsidRPr="007241C3">
              <w:rPr>
                <w:rFonts w:ascii="Times New Roman" w:hAnsi="Times New Roman" w:cs="Times New Roman"/>
                <w:sz w:val="24"/>
                <w:szCs w:val="24"/>
              </w:rPr>
              <w:t>лабораторный набор по электричеству – 10 шт.</w:t>
            </w:r>
          </w:p>
          <w:p w:rsidR="003921EF" w:rsidRPr="007241C3" w:rsidRDefault="003921EF" w:rsidP="007241C3">
            <w:pPr>
              <w:numPr>
                <w:ilvl w:val="0"/>
                <w:numId w:val="168"/>
              </w:numPr>
              <w:spacing w:after="0" w:line="240" w:lineRule="auto"/>
              <w:ind w:left="566"/>
              <w:contextualSpacing/>
              <w:rPr>
                <w:rFonts w:ascii="Times New Roman" w:hAnsi="Times New Roman" w:cs="Times New Roman"/>
                <w:sz w:val="24"/>
                <w:szCs w:val="24"/>
              </w:rPr>
            </w:pPr>
            <w:r w:rsidRPr="007241C3">
              <w:rPr>
                <w:rFonts w:ascii="Times New Roman" w:hAnsi="Times New Roman" w:cs="Times New Roman"/>
                <w:sz w:val="24"/>
                <w:szCs w:val="24"/>
              </w:rPr>
              <w:t>лабораторный набор по оптике – 10 шт.</w:t>
            </w:r>
          </w:p>
          <w:p w:rsidR="003921EF" w:rsidRPr="007241C3" w:rsidRDefault="003921EF" w:rsidP="007241C3">
            <w:pPr>
              <w:numPr>
                <w:ilvl w:val="0"/>
                <w:numId w:val="168"/>
              </w:numPr>
              <w:spacing w:after="0" w:line="240" w:lineRule="auto"/>
              <w:ind w:left="566"/>
              <w:contextualSpacing/>
              <w:rPr>
                <w:rFonts w:ascii="Times New Roman" w:hAnsi="Times New Roman" w:cs="Times New Roman"/>
                <w:sz w:val="24"/>
                <w:szCs w:val="24"/>
              </w:rPr>
            </w:pPr>
            <w:r w:rsidRPr="007241C3">
              <w:rPr>
                <w:rFonts w:ascii="Times New Roman" w:hAnsi="Times New Roman" w:cs="Times New Roman"/>
                <w:sz w:val="24"/>
                <w:szCs w:val="24"/>
              </w:rPr>
              <w:t>лабораторный набор по квантовой физике – 10 шт.</w:t>
            </w:r>
          </w:p>
          <w:p w:rsidR="003921EF" w:rsidRPr="007241C3" w:rsidRDefault="003921EF" w:rsidP="007241C3">
            <w:pPr>
              <w:numPr>
                <w:ilvl w:val="0"/>
                <w:numId w:val="168"/>
              </w:numPr>
              <w:spacing w:after="0" w:line="240" w:lineRule="auto"/>
              <w:ind w:left="566"/>
              <w:contextualSpacing/>
              <w:rPr>
                <w:rFonts w:ascii="Times New Roman" w:hAnsi="Times New Roman" w:cs="Times New Roman"/>
                <w:sz w:val="24"/>
                <w:szCs w:val="24"/>
              </w:rPr>
            </w:pPr>
            <w:r w:rsidRPr="007241C3">
              <w:rPr>
                <w:rFonts w:ascii="Times New Roman" w:hAnsi="Times New Roman" w:cs="Times New Roman"/>
                <w:sz w:val="24"/>
                <w:szCs w:val="24"/>
              </w:rPr>
              <w:t>амперметр лабораторный – 10 шт.</w:t>
            </w:r>
          </w:p>
          <w:p w:rsidR="003921EF" w:rsidRPr="007241C3" w:rsidRDefault="003921EF" w:rsidP="007241C3">
            <w:pPr>
              <w:spacing w:after="0" w:line="240" w:lineRule="auto"/>
              <w:ind w:left="566"/>
              <w:rPr>
                <w:rFonts w:ascii="Times New Roman" w:hAnsi="Times New Roman" w:cs="Times New Roman"/>
                <w:sz w:val="24"/>
                <w:szCs w:val="24"/>
              </w:rPr>
            </w:pPr>
          </w:p>
          <w:p w:rsidR="003921EF" w:rsidRPr="007241C3" w:rsidRDefault="003921EF" w:rsidP="007241C3">
            <w:pPr>
              <w:numPr>
                <w:ilvl w:val="0"/>
                <w:numId w:val="168"/>
              </w:numPr>
              <w:spacing w:after="0" w:line="240" w:lineRule="auto"/>
              <w:ind w:left="566"/>
              <w:contextualSpacing/>
              <w:rPr>
                <w:rFonts w:ascii="Times New Roman" w:hAnsi="Times New Roman" w:cs="Times New Roman"/>
                <w:sz w:val="24"/>
                <w:szCs w:val="24"/>
              </w:rPr>
            </w:pPr>
            <w:r w:rsidRPr="007241C3">
              <w:rPr>
                <w:rFonts w:ascii="Times New Roman" w:hAnsi="Times New Roman" w:cs="Times New Roman"/>
                <w:sz w:val="24"/>
                <w:szCs w:val="24"/>
              </w:rPr>
              <w:t>вольтметр лабораторный – 10 шт.</w:t>
            </w:r>
          </w:p>
          <w:p w:rsidR="003921EF" w:rsidRPr="007241C3" w:rsidRDefault="003921EF" w:rsidP="007241C3">
            <w:pPr>
              <w:numPr>
                <w:ilvl w:val="0"/>
                <w:numId w:val="168"/>
              </w:numPr>
              <w:spacing w:after="0" w:line="240" w:lineRule="auto"/>
              <w:ind w:left="566"/>
              <w:contextualSpacing/>
              <w:rPr>
                <w:rFonts w:ascii="Times New Roman" w:hAnsi="Times New Roman" w:cs="Times New Roman"/>
                <w:sz w:val="24"/>
                <w:szCs w:val="24"/>
              </w:rPr>
            </w:pPr>
            <w:r w:rsidRPr="007241C3">
              <w:rPr>
                <w:rFonts w:ascii="Times New Roman" w:hAnsi="Times New Roman" w:cs="Times New Roman"/>
                <w:sz w:val="24"/>
                <w:szCs w:val="24"/>
              </w:rPr>
              <w:t>миллиамперметр лабораторный – 2 шт.</w:t>
            </w:r>
          </w:p>
          <w:p w:rsidR="003921EF" w:rsidRPr="007241C3" w:rsidRDefault="003921EF" w:rsidP="007241C3">
            <w:pPr>
              <w:numPr>
                <w:ilvl w:val="0"/>
                <w:numId w:val="168"/>
              </w:numPr>
              <w:spacing w:after="0" w:line="240" w:lineRule="auto"/>
              <w:ind w:left="566"/>
              <w:contextualSpacing/>
              <w:rPr>
                <w:rFonts w:ascii="Times New Roman" w:hAnsi="Times New Roman" w:cs="Times New Roman"/>
                <w:sz w:val="24"/>
                <w:szCs w:val="24"/>
              </w:rPr>
            </w:pPr>
            <w:r w:rsidRPr="007241C3">
              <w:rPr>
                <w:rFonts w:ascii="Times New Roman" w:hAnsi="Times New Roman" w:cs="Times New Roman"/>
                <w:sz w:val="24"/>
                <w:szCs w:val="24"/>
              </w:rPr>
              <w:t>весы учебные лабораторные – 10 шт.</w:t>
            </w:r>
          </w:p>
          <w:p w:rsidR="003921EF" w:rsidRPr="007241C3" w:rsidRDefault="003921EF" w:rsidP="007241C3">
            <w:pPr>
              <w:numPr>
                <w:ilvl w:val="0"/>
                <w:numId w:val="168"/>
              </w:numPr>
              <w:spacing w:after="0" w:line="240" w:lineRule="auto"/>
              <w:ind w:left="566"/>
              <w:contextualSpacing/>
              <w:rPr>
                <w:rFonts w:ascii="Times New Roman" w:hAnsi="Times New Roman" w:cs="Times New Roman"/>
                <w:sz w:val="24"/>
                <w:szCs w:val="24"/>
              </w:rPr>
            </w:pPr>
            <w:r w:rsidRPr="007241C3">
              <w:rPr>
                <w:rFonts w:ascii="Times New Roman" w:hAnsi="Times New Roman" w:cs="Times New Roman"/>
                <w:sz w:val="24"/>
                <w:szCs w:val="24"/>
              </w:rPr>
              <w:t>динамометр лабораторный 4 Н – 7 шт.</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B31ED8"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tc>
      </w:tr>
      <w:tr w:rsidR="00E152C7" w:rsidRPr="007241C3" w:rsidTr="003921EF">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152C7" w:rsidRPr="007241C3" w:rsidRDefault="003921EF" w:rsidP="007241C3">
            <w:pPr>
              <w:pStyle w:val="table-bodycentre"/>
              <w:spacing w:after="0" w:line="240" w:lineRule="auto"/>
              <w:rPr>
                <w:rFonts w:cs="Times New Roman"/>
                <w:color w:val="auto"/>
                <w:sz w:val="24"/>
                <w:szCs w:val="24"/>
              </w:rPr>
            </w:pPr>
            <w:r w:rsidRPr="007241C3">
              <w:rPr>
                <w:rFonts w:cs="Times New Roman"/>
                <w:color w:val="auto"/>
                <w:sz w:val="24"/>
                <w:szCs w:val="24"/>
              </w:rPr>
              <w:t>4.</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152C7" w:rsidRPr="007241C3" w:rsidRDefault="00E152C7" w:rsidP="007241C3">
            <w:pPr>
              <w:pStyle w:val="table-body1mm"/>
              <w:spacing w:after="0" w:line="240" w:lineRule="auto"/>
              <w:rPr>
                <w:rFonts w:cs="Times New Roman"/>
                <w:color w:val="auto"/>
                <w:sz w:val="24"/>
                <w:szCs w:val="24"/>
              </w:rPr>
            </w:pPr>
            <w:r w:rsidRPr="007241C3">
              <w:rPr>
                <w:rFonts w:cs="Times New Roman"/>
                <w:color w:val="auto"/>
                <w:sz w:val="24"/>
                <w:szCs w:val="24"/>
              </w:rPr>
              <w:t>Учебный кабинет информатики</w:t>
            </w:r>
          </w:p>
        </w:tc>
        <w:tc>
          <w:tcPr>
            <w:tcW w:w="51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921EF" w:rsidRPr="007241C3" w:rsidRDefault="003921EF" w:rsidP="007241C3">
            <w:pPr>
              <w:pStyle w:val="table-body1mm"/>
              <w:spacing w:after="0" w:line="240" w:lineRule="auto"/>
              <w:rPr>
                <w:rFonts w:cs="Times New Roman"/>
                <w:color w:val="auto"/>
                <w:sz w:val="24"/>
                <w:szCs w:val="24"/>
              </w:rPr>
            </w:pPr>
            <w:r w:rsidRPr="007241C3">
              <w:rPr>
                <w:rFonts w:cs="Times New Roman"/>
                <w:color w:val="auto"/>
                <w:sz w:val="24"/>
                <w:szCs w:val="24"/>
              </w:rPr>
              <w:t>4.1.Нормативные документы, локальные акты</w:t>
            </w:r>
          </w:p>
          <w:p w:rsidR="003921EF" w:rsidRPr="007241C3" w:rsidRDefault="003921EF" w:rsidP="007241C3">
            <w:pPr>
              <w:pStyle w:val="table-body1mm"/>
              <w:spacing w:after="0" w:line="240" w:lineRule="auto"/>
              <w:rPr>
                <w:rFonts w:cs="Times New Roman"/>
                <w:color w:val="auto"/>
                <w:sz w:val="24"/>
                <w:szCs w:val="24"/>
              </w:rPr>
            </w:pPr>
            <w:r w:rsidRPr="007241C3">
              <w:rPr>
                <w:rFonts w:cs="Times New Roman"/>
                <w:color w:val="auto"/>
                <w:sz w:val="24"/>
                <w:szCs w:val="24"/>
              </w:rPr>
              <w:t>4.2. Комплект школьной мебели (доска классная, стол учителя, стул учителя приставной,   стол учащегося)</w:t>
            </w:r>
          </w:p>
          <w:p w:rsidR="003921EF" w:rsidRPr="007241C3" w:rsidRDefault="003921EF" w:rsidP="007241C3">
            <w:pPr>
              <w:pStyle w:val="table-body1mm"/>
              <w:spacing w:after="0" w:line="240" w:lineRule="auto"/>
              <w:rPr>
                <w:rFonts w:cs="Times New Roman"/>
                <w:color w:val="auto"/>
                <w:sz w:val="24"/>
                <w:szCs w:val="24"/>
              </w:rPr>
            </w:pPr>
            <w:r w:rsidRPr="007241C3">
              <w:rPr>
                <w:rFonts w:cs="Times New Roman"/>
                <w:color w:val="auto"/>
                <w:sz w:val="24"/>
                <w:szCs w:val="24"/>
              </w:rPr>
              <w:t>4.3. Комплект технических средств (компьютер/ноутбук с периферией, МФУ)</w:t>
            </w:r>
          </w:p>
          <w:p w:rsidR="003921EF" w:rsidRPr="007241C3" w:rsidRDefault="003921EF" w:rsidP="007241C3">
            <w:pPr>
              <w:spacing w:after="0" w:line="240" w:lineRule="auto"/>
              <w:ind w:left="578"/>
              <w:contextualSpacing/>
              <w:rPr>
                <w:rFonts w:ascii="Times New Roman" w:hAnsi="Times New Roman" w:cs="Times New Roman"/>
                <w:sz w:val="24"/>
                <w:szCs w:val="24"/>
              </w:rPr>
            </w:pPr>
            <w:r w:rsidRPr="007241C3">
              <w:rPr>
                <w:rFonts w:ascii="Times New Roman" w:hAnsi="Times New Roman" w:cs="Times New Roman"/>
                <w:sz w:val="24"/>
                <w:szCs w:val="24"/>
              </w:rPr>
              <w:t>компьютер – 13 шт.</w:t>
            </w:r>
          </w:p>
          <w:p w:rsidR="003921EF" w:rsidRPr="007241C3" w:rsidRDefault="003921EF" w:rsidP="007241C3">
            <w:pPr>
              <w:spacing w:after="0" w:line="240" w:lineRule="auto"/>
              <w:ind w:left="578"/>
              <w:contextualSpacing/>
              <w:rPr>
                <w:rFonts w:ascii="Times New Roman" w:hAnsi="Times New Roman" w:cs="Times New Roman"/>
                <w:sz w:val="24"/>
                <w:szCs w:val="24"/>
              </w:rPr>
            </w:pPr>
            <w:r w:rsidRPr="007241C3">
              <w:rPr>
                <w:rFonts w:ascii="Times New Roman" w:hAnsi="Times New Roman" w:cs="Times New Roman"/>
                <w:sz w:val="24"/>
                <w:szCs w:val="24"/>
              </w:rPr>
              <w:t>сервер – 1 шт.</w:t>
            </w:r>
          </w:p>
          <w:p w:rsidR="003921EF" w:rsidRPr="007241C3" w:rsidRDefault="003921EF" w:rsidP="007241C3">
            <w:pPr>
              <w:spacing w:after="0" w:line="240" w:lineRule="auto"/>
              <w:ind w:left="578"/>
              <w:contextualSpacing/>
              <w:rPr>
                <w:rFonts w:ascii="Times New Roman" w:hAnsi="Times New Roman" w:cs="Times New Roman"/>
                <w:sz w:val="24"/>
                <w:szCs w:val="24"/>
              </w:rPr>
            </w:pPr>
            <w:r w:rsidRPr="007241C3">
              <w:rPr>
                <w:rFonts w:ascii="Times New Roman" w:hAnsi="Times New Roman" w:cs="Times New Roman"/>
                <w:sz w:val="24"/>
                <w:szCs w:val="24"/>
              </w:rPr>
              <w:t>принтер – 2 шт.</w:t>
            </w:r>
          </w:p>
          <w:p w:rsidR="003921EF" w:rsidRPr="007241C3" w:rsidRDefault="003921EF" w:rsidP="007241C3">
            <w:pPr>
              <w:spacing w:after="0" w:line="240" w:lineRule="auto"/>
              <w:ind w:left="578"/>
              <w:contextualSpacing/>
              <w:rPr>
                <w:rFonts w:ascii="Times New Roman" w:hAnsi="Times New Roman" w:cs="Times New Roman"/>
                <w:sz w:val="24"/>
                <w:szCs w:val="24"/>
              </w:rPr>
            </w:pPr>
            <w:r w:rsidRPr="007241C3">
              <w:rPr>
                <w:rFonts w:ascii="Times New Roman" w:hAnsi="Times New Roman" w:cs="Times New Roman"/>
                <w:sz w:val="24"/>
                <w:szCs w:val="24"/>
              </w:rPr>
              <w:t>сетевое оборудование – 2 шт.</w:t>
            </w:r>
          </w:p>
          <w:p w:rsidR="003921EF" w:rsidRPr="007241C3" w:rsidRDefault="003921EF" w:rsidP="007241C3">
            <w:pPr>
              <w:spacing w:after="0" w:line="240" w:lineRule="auto"/>
              <w:ind w:left="578"/>
              <w:contextualSpacing/>
              <w:rPr>
                <w:rFonts w:ascii="Times New Roman" w:hAnsi="Times New Roman" w:cs="Times New Roman"/>
                <w:sz w:val="24"/>
                <w:szCs w:val="24"/>
              </w:rPr>
            </w:pPr>
            <w:r w:rsidRPr="007241C3">
              <w:rPr>
                <w:rFonts w:ascii="Times New Roman" w:hAnsi="Times New Roman" w:cs="Times New Roman"/>
                <w:sz w:val="24"/>
                <w:szCs w:val="24"/>
              </w:rPr>
              <w:t>проектор – 1 шт.</w:t>
            </w:r>
          </w:p>
          <w:p w:rsidR="00E152C7"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rPr>
              <w:t>колонки –1 шт.</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152C7" w:rsidRPr="007241C3" w:rsidRDefault="00E152C7" w:rsidP="007241C3">
            <w:pPr>
              <w:pStyle w:val="NoParagraphStyle"/>
              <w:spacing w:line="240" w:lineRule="auto"/>
              <w:textAlignment w:val="auto"/>
              <w:rPr>
                <w:rFonts w:ascii="Times New Roman" w:hAnsi="Times New Roman" w:cs="Times New Roman"/>
                <w:color w:val="auto"/>
                <w:lang w:val="ru-RU"/>
              </w:rPr>
            </w:pPr>
          </w:p>
        </w:tc>
      </w:tr>
      <w:tr w:rsidR="00E152C7" w:rsidRPr="007241C3" w:rsidTr="003921EF">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152C7" w:rsidRPr="007241C3" w:rsidRDefault="003921EF" w:rsidP="007241C3">
            <w:pPr>
              <w:pStyle w:val="table-bodycentre"/>
              <w:spacing w:after="0" w:line="240" w:lineRule="auto"/>
              <w:rPr>
                <w:rFonts w:cs="Times New Roman"/>
                <w:color w:val="auto"/>
                <w:sz w:val="24"/>
                <w:szCs w:val="24"/>
              </w:rPr>
            </w:pPr>
            <w:r w:rsidRPr="007241C3">
              <w:rPr>
                <w:rFonts w:cs="Times New Roman"/>
                <w:color w:val="auto"/>
                <w:sz w:val="24"/>
                <w:szCs w:val="24"/>
              </w:rPr>
              <w:t>5.</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152C7" w:rsidRPr="007241C3" w:rsidRDefault="00E152C7" w:rsidP="007241C3">
            <w:pPr>
              <w:pStyle w:val="table-body1mm"/>
              <w:spacing w:after="0" w:line="240" w:lineRule="auto"/>
              <w:rPr>
                <w:rFonts w:cs="Times New Roman"/>
                <w:color w:val="auto"/>
                <w:sz w:val="24"/>
                <w:szCs w:val="24"/>
              </w:rPr>
            </w:pPr>
            <w:r w:rsidRPr="007241C3">
              <w:rPr>
                <w:rFonts w:cs="Times New Roman"/>
                <w:color w:val="auto"/>
                <w:sz w:val="24"/>
                <w:szCs w:val="24"/>
              </w:rPr>
              <w:t>Учебный кабинет химии и биологии</w:t>
            </w:r>
          </w:p>
        </w:tc>
        <w:tc>
          <w:tcPr>
            <w:tcW w:w="51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921EF" w:rsidRPr="007241C3" w:rsidRDefault="003921EF" w:rsidP="007241C3">
            <w:pPr>
              <w:pStyle w:val="table-body1mm"/>
              <w:spacing w:after="0" w:line="240" w:lineRule="auto"/>
              <w:rPr>
                <w:rFonts w:cs="Times New Roman"/>
                <w:color w:val="auto"/>
                <w:sz w:val="24"/>
                <w:szCs w:val="24"/>
              </w:rPr>
            </w:pPr>
            <w:r w:rsidRPr="007241C3">
              <w:rPr>
                <w:rFonts w:cs="Times New Roman"/>
                <w:color w:val="auto"/>
                <w:sz w:val="24"/>
                <w:szCs w:val="24"/>
              </w:rPr>
              <w:t>5.1. Нормативные документы, локальные акты</w:t>
            </w:r>
          </w:p>
          <w:p w:rsidR="003921EF" w:rsidRPr="007241C3" w:rsidRDefault="003921EF" w:rsidP="007241C3">
            <w:pPr>
              <w:pStyle w:val="table-body1mm"/>
              <w:spacing w:after="0" w:line="240" w:lineRule="auto"/>
              <w:rPr>
                <w:rFonts w:cs="Times New Roman"/>
                <w:color w:val="auto"/>
                <w:sz w:val="24"/>
                <w:szCs w:val="24"/>
              </w:rPr>
            </w:pPr>
            <w:r w:rsidRPr="007241C3">
              <w:rPr>
                <w:rFonts w:cs="Times New Roman"/>
                <w:color w:val="auto"/>
                <w:sz w:val="24"/>
                <w:szCs w:val="24"/>
              </w:rPr>
              <w:t>5.2. Комплект школьной мебели (доска классная, стол учителя, стул учителя приставной,   стол учащегося)</w:t>
            </w:r>
          </w:p>
          <w:p w:rsidR="003921EF" w:rsidRPr="007241C3" w:rsidRDefault="003921EF" w:rsidP="007241C3">
            <w:pPr>
              <w:pStyle w:val="table-body1mm"/>
              <w:spacing w:after="0" w:line="240" w:lineRule="auto"/>
              <w:rPr>
                <w:rFonts w:cs="Times New Roman"/>
                <w:color w:val="auto"/>
                <w:sz w:val="24"/>
                <w:szCs w:val="24"/>
              </w:rPr>
            </w:pPr>
            <w:r w:rsidRPr="007241C3">
              <w:rPr>
                <w:rFonts w:cs="Times New Roman"/>
                <w:color w:val="auto"/>
                <w:sz w:val="24"/>
                <w:szCs w:val="24"/>
              </w:rPr>
              <w:t>5.3. Комплект технических средств (компьютер/ноутбук с периферией, МФУ)</w:t>
            </w:r>
          </w:p>
          <w:p w:rsidR="003921EF" w:rsidRPr="007241C3" w:rsidRDefault="003921EF" w:rsidP="007241C3">
            <w:pPr>
              <w:pStyle w:val="table-body1mm"/>
              <w:spacing w:after="0" w:line="240" w:lineRule="auto"/>
              <w:rPr>
                <w:rFonts w:cs="Times New Roman"/>
                <w:color w:val="auto"/>
                <w:sz w:val="24"/>
                <w:szCs w:val="24"/>
              </w:rPr>
            </w:pPr>
            <w:r w:rsidRPr="007241C3">
              <w:rPr>
                <w:rFonts w:cs="Times New Roman"/>
                <w:color w:val="auto"/>
                <w:sz w:val="24"/>
                <w:szCs w:val="24"/>
              </w:rPr>
              <w:t>5.4. Фонд дополнительной литературы (справочники)</w:t>
            </w:r>
          </w:p>
          <w:p w:rsidR="003921EF" w:rsidRPr="007241C3" w:rsidRDefault="003921EF" w:rsidP="007241C3">
            <w:pPr>
              <w:pStyle w:val="table-body1mm"/>
              <w:spacing w:after="0" w:line="240" w:lineRule="auto"/>
              <w:rPr>
                <w:rFonts w:cs="Times New Roman"/>
                <w:color w:val="auto"/>
                <w:sz w:val="24"/>
                <w:szCs w:val="24"/>
              </w:rPr>
            </w:pPr>
            <w:r w:rsidRPr="007241C3">
              <w:rPr>
                <w:rFonts w:cs="Times New Roman"/>
                <w:color w:val="auto"/>
                <w:sz w:val="24"/>
                <w:szCs w:val="24"/>
              </w:rPr>
              <w:t>5.5. Учебно-методические материалы</w:t>
            </w:r>
          </w:p>
          <w:p w:rsidR="003921EF" w:rsidRPr="007241C3" w:rsidRDefault="003921EF" w:rsidP="007241C3">
            <w:pPr>
              <w:pStyle w:val="table-body1mm"/>
              <w:spacing w:after="0" w:line="240" w:lineRule="auto"/>
              <w:rPr>
                <w:rFonts w:cs="Times New Roman"/>
                <w:color w:val="auto"/>
                <w:sz w:val="24"/>
                <w:szCs w:val="24"/>
              </w:rPr>
            </w:pPr>
            <w:r w:rsidRPr="007241C3">
              <w:rPr>
                <w:rFonts w:cs="Times New Roman"/>
                <w:color w:val="auto"/>
                <w:sz w:val="24"/>
                <w:szCs w:val="24"/>
              </w:rPr>
              <w:t>5.6.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w:t>
            </w:r>
          </w:p>
          <w:p w:rsidR="00E152C7" w:rsidRPr="007241C3" w:rsidRDefault="003921EF" w:rsidP="007241C3">
            <w:pPr>
              <w:pStyle w:val="table-body1mm"/>
              <w:spacing w:after="0" w:line="240" w:lineRule="auto"/>
              <w:rPr>
                <w:rFonts w:cs="Times New Roman"/>
                <w:color w:val="auto"/>
                <w:sz w:val="24"/>
                <w:szCs w:val="24"/>
              </w:rPr>
            </w:pPr>
            <w:r w:rsidRPr="007241C3">
              <w:rPr>
                <w:rFonts w:cs="Times New Roman"/>
                <w:color w:val="auto"/>
                <w:sz w:val="24"/>
                <w:szCs w:val="24"/>
              </w:rPr>
              <w:t>5.7. Методические рекомендации по использованию различных групп учебно-наглядных пособи5.8. Расходные материалы, обеспечивающие различные виды деятельности обучающихся</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152C7"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tc>
      </w:tr>
      <w:tr w:rsidR="00E152C7" w:rsidRPr="007241C3" w:rsidTr="003921EF">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152C7" w:rsidRPr="007241C3" w:rsidRDefault="003921EF" w:rsidP="007241C3">
            <w:pPr>
              <w:pStyle w:val="table-bodycentre"/>
              <w:spacing w:after="0" w:line="240" w:lineRule="auto"/>
              <w:rPr>
                <w:rFonts w:cs="Times New Roman"/>
                <w:color w:val="auto"/>
                <w:sz w:val="24"/>
                <w:szCs w:val="24"/>
              </w:rPr>
            </w:pPr>
            <w:r w:rsidRPr="007241C3">
              <w:rPr>
                <w:rFonts w:cs="Times New Roman"/>
                <w:color w:val="auto"/>
                <w:sz w:val="24"/>
                <w:szCs w:val="24"/>
              </w:rPr>
              <w:t>6.</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E152C7" w:rsidRPr="007241C3" w:rsidRDefault="00E152C7" w:rsidP="007241C3">
            <w:pPr>
              <w:pStyle w:val="table-body1mm"/>
              <w:spacing w:after="0" w:line="240" w:lineRule="auto"/>
              <w:rPr>
                <w:rFonts w:cs="Times New Roman"/>
                <w:color w:val="auto"/>
                <w:sz w:val="24"/>
                <w:szCs w:val="24"/>
              </w:rPr>
            </w:pPr>
            <w:r w:rsidRPr="007241C3">
              <w:rPr>
                <w:rFonts w:cs="Times New Roman"/>
                <w:color w:val="auto"/>
                <w:sz w:val="24"/>
                <w:szCs w:val="24"/>
              </w:rPr>
              <w:t>Учебный кабинет истории и географии</w:t>
            </w:r>
          </w:p>
        </w:tc>
        <w:tc>
          <w:tcPr>
            <w:tcW w:w="513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921EF" w:rsidRPr="007241C3" w:rsidRDefault="003921EF" w:rsidP="007241C3">
            <w:pPr>
              <w:pStyle w:val="table-body1mm"/>
              <w:spacing w:after="0" w:line="240" w:lineRule="auto"/>
              <w:rPr>
                <w:rFonts w:cs="Times New Roman"/>
                <w:color w:val="auto"/>
                <w:sz w:val="24"/>
                <w:szCs w:val="24"/>
              </w:rPr>
            </w:pPr>
            <w:r w:rsidRPr="007241C3">
              <w:rPr>
                <w:rFonts w:cs="Times New Roman"/>
                <w:color w:val="auto"/>
                <w:sz w:val="24"/>
                <w:szCs w:val="24"/>
              </w:rPr>
              <w:t>6.1. Нормативные документы, локальные акты</w:t>
            </w:r>
          </w:p>
          <w:p w:rsidR="003921EF" w:rsidRPr="007241C3" w:rsidRDefault="003921EF" w:rsidP="007241C3">
            <w:pPr>
              <w:pStyle w:val="table-body1mm"/>
              <w:spacing w:after="0" w:line="240" w:lineRule="auto"/>
              <w:rPr>
                <w:rFonts w:cs="Times New Roman"/>
                <w:color w:val="auto"/>
                <w:sz w:val="24"/>
                <w:szCs w:val="24"/>
              </w:rPr>
            </w:pPr>
            <w:r w:rsidRPr="007241C3">
              <w:rPr>
                <w:rFonts w:cs="Times New Roman"/>
                <w:color w:val="auto"/>
                <w:sz w:val="24"/>
                <w:szCs w:val="24"/>
              </w:rPr>
              <w:t>6.2. Комплект школьной мебели (доска классная, стол учителя, стул учителя приставной,   стол учащегося)</w:t>
            </w:r>
          </w:p>
          <w:p w:rsidR="003921EF" w:rsidRPr="007241C3" w:rsidRDefault="003921EF" w:rsidP="007241C3">
            <w:pPr>
              <w:pStyle w:val="table-body1mm"/>
              <w:spacing w:after="0" w:line="240" w:lineRule="auto"/>
              <w:rPr>
                <w:rFonts w:cs="Times New Roman"/>
                <w:color w:val="auto"/>
                <w:sz w:val="24"/>
                <w:szCs w:val="24"/>
              </w:rPr>
            </w:pPr>
            <w:r w:rsidRPr="007241C3">
              <w:rPr>
                <w:rFonts w:cs="Times New Roman"/>
                <w:color w:val="auto"/>
                <w:sz w:val="24"/>
                <w:szCs w:val="24"/>
              </w:rPr>
              <w:t>6.3. Комплект технических средств (компьютер/ноутбук с периферией, МФУ)</w:t>
            </w:r>
          </w:p>
          <w:p w:rsidR="003921EF" w:rsidRPr="007241C3" w:rsidRDefault="003921EF" w:rsidP="007241C3">
            <w:pPr>
              <w:pStyle w:val="table-body1mm"/>
              <w:spacing w:after="0" w:line="240" w:lineRule="auto"/>
              <w:rPr>
                <w:rFonts w:cs="Times New Roman"/>
                <w:color w:val="auto"/>
                <w:sz w:val="24"/>
                <w:szCs w:val="24"/>
              </w:rPr>
            </w:pPr>
            <w:r w:rsidRPr="007241C3">
              <w:rPr>
                <w:rFonts w:cs="Times New Roman"/>
                <w:color w:val="auto"/>
                <w:sz w:val="24"/>
                <w:szCs w:val="24"/>
              </w:rPr>
              <w:t>6.4. Фонд дополнительной литературы (справочники)</w:t>
            </w:r>
          </w:p>
          <w:p w:rsidR="003921EF" w:rsidRPr="007241C3" w:rsidRDefault="003921EF" w:rsidP="007241C3">
            <w:pPr>
              <w:pStyle w:val="table-body1mm"/>
              <w:spacing w:after="0" w:line="240" w:lineRule="auto"/>
              <w:rPr>
                <w:rFonts w:cs="Times New Roman"/>
                <w:color w:val="auto"/>
                <w:sz w:val="24"/>
                <w:szCs w:val="24"/>
              </w:rPr>
            </w:pPr>
            <w:r w:rsidRPr="007241C3">
              <w:rPr>
                <w:rFonts w:cs="Times New Roman"/>
                <w:color w:val="auto"/>
                <w:sz w:val="24"/>
                <w:szCs w:val="24"/>
              </w:rPr>
              <w:t>6.5. Учебно-методические материалы</w:t>
            </w:r>
          </w:p>
          <w:p w:rsidR="003921EF" w:rsidRPr="007241C3" w:rsidRDefault="003921EF" w:rsidP="007241C3">
            <w:pPr>
              <w:pStyle w:val="table-body1mm"/>
              <w:spacing w:after="0" w:line="240" w:lineRule="auto"/>
              <w:rPr>
                <w:rFonts w:cs="Times New Roman"/>
                <w:color w:val="auto"/>
                <w:sz w:val="24"/>
                <w:szCs w:val="24"/>
              </w:rPr>
            </w:pPr>
            <w:r w:rsidRPr="007241C3">
              <w:rPr>
                <w:rFonts w:cs="Times New Roman"/>
                <w:color w:val="auto"/>
                <w:sz w:val="24"/>
                <w:szCs w:val="24"/>
              </w:rPr>
              <w:t>6.6.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w:t>
            </w: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6.7. Методические рекомендации по использованию различных групп учебно-наглядных пособий</w:t>
            </w:r>
          </w:p>
          <w:p w:rsidR="00E152C7"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6.8. Расходные материалы, обеспечивающие различные виды деятельности обучающихся</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r w:rsidRPr="007241C3">
              <w:rPr>
                <w:rFonts w:ascii="Times New Roman" w:hAnsi="Times New Roman" w:cs="Times New Roman"/>
                <w:color w:val="auto"/>
                <w:lang w:val="ru-RU"/>
              </w:rPr>
              <w:t>+</w:t>
            </w:r>
          </w:p>
          <w:p w:rsidR="003921EF" w:rsidRPr="007241C3" w:rsidRDefault="003921EF" w:rsidP="007241C3">
            <w:pPr>
              <w:pStyle w:val="NoParagraphStyle"/>
              <w:spacing w:line="240" w:lineRule="auto"/>
              <w:textAlignment w:val="auto"/>
              <w:rPr>
                <w:rFonts w:ascii="Times New Roman" w:hAnsi="Times New Roman" w:cs="Times New Roman"/>
                <w:color w:val="auto"/>
                <w:lang w:val="ru-RU"/>
              </w:rPr>
            </w:pPr>
          </w:p>
        </w:tc>
      </w:tr>
    </w:tbl>
    <w:p w:rsidR="00B31ED8" w:rsidRPr="007241C3" w:rsidRDefault="00B31ED8" w:rsidP="007241C3">
      <w:pPr>
        <w:pStyle w:val="body"/>
        <w:spacing w:line="240" w:lineRule="auto"/>
        <w:rPr>
          <w:rFonts w:cs="Times New Roman"/>
          <w:color w:val="auto"/>
          <w:sz w:val="24"/>
          <w:szCs w:val="24"/>
        </w:rPr>
      </w:pP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инвентарем и оборудованием для проведения занятий по физической культуре и спортивным играм;</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стеллажами для спортивного инвентаря;</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комплектом скамеек.</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Библиотека (информационно-библиотечный центр образовательной организации) включает:</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стол библиотекаря, кресло библиотекаря;</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стеллажи библиотечные для хранения и демонстрации печатных и медиапособий, художественной литературы;</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стол для выдачи учебных изданий;</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шкаф для читательских формуляров;</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картотеку;</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столы ученические (для читального зала, в том числе модульные, компьютерные);</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стулья ученические, регулируемые по высоте;</w:t>
      </w:r>
    </w:p>
    <w:p w:rsidR="00B31ED8" w:rsidRPr="007241C3" w:rsidRDefault="00B31ED8" w:rsidP="007241C3">
      <w:pPr>
        <w:pStyle w:val="list-bullet"/>
        <w:widowControl w:val="0"/>
        <w:numPr>
          <w:ilvl w:val="0"/>
          <w:numId w:val="10"/>
        </w:numPr>
        <w:spacing w:line="240" w:lineRule="auto"/>
        <w:ind w:left="567" w:hanging="340"/>
        <w:rPr>
          <w:rFonts w:cs="Times New Roman"/>
          <w:color w:val="auto"/>
          <w:sz w:val="24"/>
          <w:szCs w:val="24"/>
        </w:rPr>
      </w:pPr>
      <w:r w:rsidRPr="007241C3">
        <w:rPr>
          <w:rFonts w:cs="Times New Roman"/>
          <w:color w:val="auto"/>
          <w:sz w:val="24"/>
          <w:szCs w:val="24"/>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B31ED8" w:rsidRPr="007241C3"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 </w:t>
      </w:r>
    </w:p>
    <w:p w:rsidR="00B31ED8" w:rsidRDefault="00B31ED8" w:rsidP="007241C3">
      <w:pPr>
        <w:pStyle w:val="body"/>
        <w:spacing w:line="240" w:lineRule="auto"/>
        <w:rPr>
          <w:rFonts w:cs="Times New Roman"/>
          <w:color w:val="auto"/>
          <w:sz w:val="24"/>
          <w:szCs w:val="24"/>
        </w:rPr>
      </w:pPr>
      <w:r w:rsidRPr="007241C3">
        <w:rPr>
          <w:rFonts w:cs="Times New Roman"/>
          <w:color w:val="auto"/>
          <w:sz w:val="24"/>
          <w:szCs w:val="24"/>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 </w:t>
      </w:r>
    </w:p>
    <w:p w:rsidR="000737E7" w:rsidRDefault="000737E7" w:rsidP="007241C3">
      <w:pPr>
        <w:pStyle w:val="body"/>
        <w:spacing w:line="240" w:lineRule="auto"/>
        <w:rPr>
          <w:rFonts w:cs="Times New Roman"/>
          <w:color w:val="auto"/>
          <w:sz w:val="24"/>
          <w:szCs w:val="24"/>
        </w:rPr>
      </w:pPr>
    </w:p>
    <w:p w:rsidR="000737E7" w:rsidRPr="000737E7" w:rsidRDefault="001D48B0" w:rsidP="000737E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3.5.5.</w:t>
      </w:r>
      <w:r w:rsidR="000737E7" w:rsidRPr="000737E7">
        <w:rPr>
          <w:rFonts w:ascii="Times New Roman" w:eastAsia="Times New Roman" w:hAnsi="Times New Roman" w:cs="Times New Roman"/>
          <w:b/>
          <w:bCs/>
          <w:color w:val="000000"/>
          <w:sz w:val="24"/>
          <w:szCs w:val="24"/>
        </w:rPr>
        <w:t>Модель сетевого графика (дорожной карты) по формированию необходимой системы условий реализации ФОП ООО</w:t>
      </w:r>
    </w:p>
    <w:tbl>
      <w:tblPr>
        <w:tblW w:w="9654" w:type="dxa"/>
        <w:tblCellMar>
          <w:top w:w="15" w:type="dxa"/>
          <w:left w:w="15" w:type="dxa"/>
          <w:bottom w:w="15" w:type="dxa"/>
          <w:right w:w="15" w:type="dxa"/>
        </w:tblCellMar>
        <w:tblLook w:val="04A0" w:firstRow="1" w:lastRow="0" w:firstColumn="1" w:lastColumn="0" w:noHBand="0" w:noVBand="1"/>
      </w:tblPr>
      <w:tblGrid>
        <w:gridCol w:w="9654"/>
      </w:tblGrid>
      <w:tr w:rsidR="00DD789E" w:rsidRPr="000737E7" w:rsidTr="00C16EC3">
        <w:trPr>
          <w:trHeight w:val="8923"/>
        </w:trPr>
        <w:tc>
          <w:tcPr>
            <w:tcW w:w="9654" w:type="dxa"/>
            <w:tcBorders>
              <w:bottom w:val="single" w:sz="4" w:space="0" w:color="auto"/>
            </w:tcBorders>
            <w:vAlign w:val="center"/>
            <w:hideMark/>
          </w:tcPr>
          <w:tbl>
            <w:tblPr>
              <w:tblW w:w="9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6"/>
              <w:gridCol w:w="348"/>
              <w:gridCol w:w="610"/>
              <w:gridCol w:w="4210"/>
              <w:gridCol w:w="198"/>
              <w:gridCol w:w="32"/>
              <w:gridCol w:w="76"/>
              <w:gridCol w:w="1388"/>
              <w:gridCol w:w="355"/>
              <w:gridCol w:w="25"/>
              <w:gridCol w:w="71"/>
            </w:tblGrid>
            <w:tr w:rsidR="000B20D2" w:rsidRPr="00212920" w:rsidTr="00212920">
              <w:trPr>
                <w:gridAfter w:val="2"/>
                <w:wAfter w:w="103" w:type="dxa"/>
                <w:trHeight w:val="43"/>
              </w:trPr>
              <w:tc>
                <w:tcPr>
                  <w:tcW w:w="2156" w:type="dxa"/>
                </w:tcPr>
                <w:p w:rsidR="000B20D2" w:rsidRPr="00212920" w:rsidRDefault="000B20D2" w:rsidP="000737E7">
                  <w:pPr>
                    <w:spacing w:after="0" w:line="240" w:lineRule="auto"/>
                    <w:rPr>
                      <w:rFonts w:ascii="Times New Roman" w:eastAsia="Times New Roman" w:hAnsi="Times New Roman" w:cs="Times New Roman"/>
                      <w:sz w:val="24"/>
                      <w:szCs w:val="24"/>
                    </w:rPr>
                  </w:pPr>
                </w:p>
              </w:tc>
              <w:tc>
                <w:tcPr>
                  <w:tcW w:w="5402" w:type="dxa"/>
                  <w:gridSpan w:val="3"/>
                </w:tcPr>
                <w:p w:rsidR="000B20D2" w:rsidRPr="00212920" w:rsidRDefault="000B20D2" w:rsidP="000737E7">
                  <w:pPr>
                    <w:spacing w:after="0" w:line="240" w:lineRule="auto"/>
                    <w:rPr>
                      <w:rFonts w:ascii="Times New Roman" w:eastAsia="Times New Roman" w:hAnsi="Times New Roman" w:cs="Times New Roman"/>
                      <w:sz w:val="24"/>
                      <w:szCs w:val="24"/>
                    </w:rPr>
                  </w:pPr>
                </w:p>
              </w:tc>
              <w:tc>
                <w:tcPr>
                  <w:tcW w:w="1440" w:type="dxa"/>
                  <w:gridSpan w:val="4"/>
                </w:tcPr>
                <w:p w:rsidR="000B20D2" w:rsidRPr="00212920" w:rsidRDefault="000B20D2" w:rsidP="000737E7">
                  <w:pPr>
                    <w:spacing w:after="0" w:line="240" w:lineRule="auto"/>
                    <w:rPr>
                      <w:rFonts w:ascii="Times New Roman" w:eastAsia="Times New Roman" w:hAnsi="Times New Roman" w:cs="Times New Roman"/>
                      <w:sz w:val="24"/>
                      <w:szCs w:val="24"/>
                    </w:rPr>
                  </w:pPr>
                </w:p>
              </w:tc>
              <w:tc>
                <w:tcPr>
                  <w:tcW w:w="358" w:type="dxa"/>
                  <w:tcBorders>
                    <w:bottom w:val="nil"/>
                    <w:right w:val="nil"/>
                  </w:tcBorders>
                </w:tcPr>
                <w:p w:rsidR="000B20D2" w:rsidRPr="00212920" w:rsidRDefault="000B20D2" w:rsidP="000737E7">
                  <w:pPr>
                    <w:spacing w:after="0" w:line="240" w:lineRule="auto"/>
                    <w:rPr>
                      <w:rFonts w:ascii="Times New Roman" w:eastAsia="Times New Roman" w:hAnsi="Times New Roman" w:cs="Times New Roman"/>
                      <w:sz w:val="24"/>
                      <w:szCs w:val="24"/>
                    </w:rPr>
                  </w:pPr>
                </w:p>
              </w:tc>
            </w:tr>
            <w:tr w:rsidR="000B20D2" w:rsidRPr="00212920" w:rsidTr="000B20D2">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Look w:val="04A0" w:firstRow="1" w:lastRow="0" w:firstColumn="1" w:lastColumn="0" w:noHBand="0" w:noVBand="1"/>
              </w:tblPrEx>
              <w:trPr>
                <w:trHeight w:val="580"/>
                <w:tblCellSpacing w:w="0" w:type="dxa"/>
              </w:trPr>
              <w:tc>
                <w:tcPr>
                  <w:tcW w:w="2156" w:type="dxa"/>
                  <w:tcBorders>
                    <w:left w:val="single" w:sz="4" w:space="0" w:color="auto"/>
                    <w:bottom w:val="single" w:sz="4" w:space="0" w:color="auto"/>
                    <w:right w:val="single" w:sz="4" w:space="0" w:color="auto"/>
                  </w:tcBorders>
                  <w:hideMark/>
                </w:tcPr>
                <w:p w:rsidR="000B20D2" w:rsidRPr="00212920" w:rsidRDefault="000B20D2" w:rsidP="000737E7">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Направление мероприятий</w:t>
                  </w:r>
                </w:p>
              </w:tc>
              <w:tc>
                <w:tcPr>
                  <w:tcW w:w="359" w:type="dxa"/>
                  <w:tcBorders>
                    <w:left w:val="single" w:sz="4" w:space="0" w:color="auto"/>
                    <w:bottom w:val="single" w:sz="4" w:space="0" w:color="auto"/>
                  </w:tcBorders>
                </w:tcPr>
                <w:p w:rsidR="000B20D2" w:rsidRPr="00212920" w:rsidRDefault="000B20D2">
                  <w:pPr>
                    <w:rPr>
                      <w:rFonts w:ascii="Times New Roman" w:eastAsia="Times New Roman" w:hAnsi="Times New Roman" w:cs="Times New Roman"/>
                      <w:sz w:val="24"/>
                      <w:szCs w:val="24"/>
                    </w:rPr>
                  </w:pPr>
                </w:p>
                <w:p w:rsidR="000B20D2" w:rsidRPr="00212920" w:rsidRDefault="000B20D2" w:rsidP="000B20D2">
                  <w:pPr>
                    <w:spacing w:after="0" w:line="240" w:lineRule="auto"/>
                    <w:rPr>
                      <w:rFonts w:ascii="Times New Roman" w:eastAsia="Times New Roman" w:hAnsi="Times New Roman" w:cs="Times New Roman"/>
                      <w:sz w:val="24"/>
                      <w:szCs w:val="24"/>
                    </w:rPr>
                  </w:pPr>
                </w:p>
              </w:tc>
              <w:tc>
                <w:tcPr>
                  <w:tcW w:w="5043" w:type="dxa"/>
                  <w:gridSpan w:val="2"/>
                  <w:tcBorders>
                    <w:bottom w:val="single" w:sz="4" w:space="0" w:color="auto"/>
                    <w:right w:val="single" w:sz="4" w:space="0" w:color="auto"/>
                  </w:tcBorders>
                  <w:hideMark/>
                </w:tcPr>
                <w:p w:rsidR="000B20D2" w:rsidRPr="00212920" w:rsidRDefault="000B20D2" w:rsidP="000737E7">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Мероприятия</w:t>
                  </w:r>
                </w:p>
              </w:tc>
              <w:tc>
                <w:tcPr>
                  <w:tcW w:w="307" w:type="dxa"/>
                  <w:gridSpan w:val="3"/>
                  <w:tcBorders>
                    <w:left w:val="single" w:sz="4" w:space="0" w:color="auto"/>
                    <w:bottom w:val="single" w:sz="4" w:space="0" w:color="auto"/>
                  </w:tcBorders>
                </w:tcPr>
                <w:p w:rsidR="000B20D2" w:rsidRPr="00212920" w:rsidRDefault="000B20D2">
                  <w:pPr>
                    <w:rPr>
                      <w:rFonts w:ascii="Times New Roman" w:eastAsia="Times New Roman" w:hAnsi="Times New Roman" w:cs="Times New Roman"/>
                      <w:sz w:val="24"/>
                      <w:szCs w:val="24"/>
                    </w:rPr>
                  </w:pPr>
                </w:p>
                <w:p w:rsidR="000B20D2" w:rsidRPr="00212920" w:rsidRDefault="000B20D2" w:rsidP="000B20D2">
                  <w:pPr>
                    <w:spacing w:after="0" w:line="240" w:lineRule="auto"/>
                    <w:rPr>
                      <w:rFonts w:ascii="Times New Roman" w:eastAsia="Times New Roman" w:hAnsi="Times New Roman" w:cs="Times New Roman"/>
                      <w:sz w:val="24"/>
                      <w:szCs w:val="24"/>
                    </w:rPr>
                  </w:pPr>
                </w:p>
              </w:tc>
              <w:tc>
                <w:tcPr>
                  <w:tcW w:w="1133" w:type="dxa"/>
                  <w:tcBorders>
                    <w:bottom w:val="single" w:sz="4" w:space="0" w:color="auto"/>
                    <w:right w:val="single" w:sz="4" w:space="0" w:color="auto"/>
                  </w:tcBorders>
                  <w:hideMark/>
                </w:tcPr>
                <w:p w:rsidR="000B20D2" w:rsidRPr="00212920" w:rsidRDefault="000B20D2" w:rsidP="000737E7">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Сроки реализации</w:t>
                  </w:r>
                </w:p>
              </w:tc>
              <w:tc>
                <w:tcPr>
                  <w:tcW w:w="461" w:type="dxa"/>
                  <w:gridSpan w:val="3"/>
                  <w:vMerge w:val="restart"/>
                  <w:tcBorders>
                    <w:left w:val="single" w:sz="4" w:space="0" w:color="auto"/>
                  </w:tcBorders>
                </w:tcPr>
                <w:p w:rsidR="000B20D2" w:rsidRPr="00212920" w:rsidRDefault="000B20D2">
                  <w:pPr>
                    <w:rPr>
                      <w:rFonts w:ascii="Times New Roman" w:eastAsia="Times New Roman" w:hAnsi="Times New Roman" w:cs="Times New Roman"/>
                      <w:sz w:val="24"/>
                      <w:szCs w:val="24"/>
                    </w:rPr>
                  </w:pPr>
                </w:p>
                <w:p w:rsidR="000B20D2" w:rsidRPr="00212920" w:rsidRDefault="000B20D2">
                  <w:pPr>
                    <w:rPr>
                      <w:rFonts w:ascii="Times New Roman" w:eastAsia="Times New Roman" w:hAnsi="Times New Roman" w:cs="Times New Roman"/>
                      <w:sz w:val="24"/>
                      <w:szCs w:val="24"/>
                    </w:rPr>
                  </w:pPr>
                </w:p>
                <w:p w:rsidR="000B20D2" w:rsidRPr="00212920" w:rsidRDefault="000B20D2" w:rsidP="000B20D2">
                  <w:pPr>
                    <w:spacing w:after="0" w:line="240" w:lineRule="auto"/>
                    <w:rPr>
                      <w:rFonts w:ascii="Times New Roman" w:eastAsia="Times New Roman" w:hAnsi="Times New Roman" w:cs="Times New Roman"/>
                      <w:sz w:val="24"/>
                      <w:szCs w:val="24"/>
                    </w:rPr>
                  </w:pPr>
                </w:p>
              </w:tc>
            </w:tr>
            <w:tr w:rsidR="000B20D2" w:rsidRPr="00212920" w:rsidTr="000B20D2">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Look w:val="04A0" w:firstRow="1" w:lastRow="0" w:firstColumn="1" w:lastColumn="0" w:noHBand="0" w:noVBand="1"/>
              </w:tblPrEx>
              <w:trPr>
                <w:tblCellSpacing w:w="0" w:type="dxa"/>
              </w:trPr>
              <w:tc>
                <w:tcPr>
                  <w:tcW w:w="2156" w:type="dxa"/>
                  <w:tcBorders>
                    <w:top w:val="single" w:sz="4" w:space="0" w:color="auto"/>
                    <w:left w:val="single" w:sz="4" w:space="0" w:color="auto"/>
                    <w:right w:val="single" w:sz="4" w:space="0" w:color="auto"/>
                  </w:tcBorders>
                  <w:hideMark/>
                </w:tcPr>
                <w:p w:rsidR="000B20D2" w:rsidRPr="00212920" w:rsidRDefault="000B20D2" w:rsidP="000737E7">
                  <w:pPr>
                    <w:spacing w:after="0" w:line="240" w:lineRule="auto"/>
                    <w:rPr>
                      <w:rFonts w:ascii="Times New Roman" w:eastAsia="Times New Roman" w:hAnsi="Times New Roman" w:cs="Times New Roman"/>
                      <w:sz w:val="24"/>
                      <w:szCs w:val="24"/>
                    </w:rPr>
                  </w:pPr>
                </w:p>
              </w:tc>
              <w:tc>
                <w:tcPr>
                  <w:tcW w:w="359" w:type="dxa"/>
                  <w:tcBorders>
                    <w:top w:val="single" w:sz="4" w:space="0" w:color="auto"/>
                    <w:left w:val="single" w:sz="4" w:space="0" w:color="auto"/>
                  </w:tcBorders>
                </w:tcPr>
                <w:p w:rsidR="000B20D2" w:rsidRPr="00212920" w:rsidRDefault="000B20D2" w:rsidP="000737E7">
                  <w:pPr>
                    <w:spacing w:after="0" w:line="240" w:lineRule="auto"/>
                    <w:rPr>
                      <w:rFonts w:ascii="Times New Roman" w:eastAsia="Times New Roman" w:hAnsi="Times New Roman" w:cs="Times New Roman"/>
                      <w:sz w:val="24"/>
                      <w:szCs w:val="24"/>
                    </w:rPr>
                  </w:pPr>
                </w:p>
              </w:tc>
              <w:tc>
                <w:tcPr>
                  <w:tcW w:w="5043" w:type="dxa"/>
                  <w:gridSpan w:val="2"/>
                  <w:tcBorders>
                    <w:top w:val="single" w:sz="4" w:space="0" w:color="auto"/>
                    <w:right w:val="single" w:sz="4" w:space="0" w:color="auto"/>
                  </w:tcBorders>
                  <w:hideMark/>
                </w:tcPr>
                <w:p w:rsidR="000B20D2" w:rsidRPr="00212920" w:rsidRDefault="000B20D2" w:rsidP="000737E7">
                  <w:pPr>
                    <w:spacing w:after="0" w:line="240" w:lineRule="auto"/>
                    <w:rPr>
                      <w:rFonts w:ascii="Times New Roman" w:eastAsia="Times New Roman" w:hAnsi="Times New Roman" w:cs="Times New Roman"/>
                      <w:sz w:val="24"/>
                      <w:szCs w:val="24"/>
                    </w:rPr>
                  </w:pPr>
                </w:p>
              </w:tc>
              <w:tc>
                <w:tcPr>
                  <w:tcW w:w="307" w:type="dxa"/>
                  <w:gridSpan w:val="3"/>
                  <w:tcBorders>
                    <w:top w:val="single" w:sz="4" w:space="0" w:color="auto"/>
                    <w:left w:val="single" w:sz="4" w:space="0" w:color="auto"/>
                  </w:tcBorders>
                </w:tcPr>
                <w:p w:rsidR="000B20D2" w:rsidRPr="00212920" w:rsidRDefault="000B20D2" w:rsidP="000737E7">
                  <w:pPr>
                    <w:spacing w:after="0" w:line="240" w:lineRule="auto"/>
                    <w:rPr>
                      <w:rFonts w:ascii="Times New Roman" w:eastAsia="Times New Roman" w:hAnsi="Times New Roman" w:cs="Times New Roman"/>
                      <w:sz w:val="24"/>
                      <w:szCs w:val="24"/>
                    </w:rPr>
                  </w:pPr>
                </w:p>
              </w:tc>
              <w:tc>
                <w:tcPr>
                  <w:tcW w:w="1133" w:type="dxa"/>
                  <w:tcBorders>
                    <w:top w:val="single" w:sz="4" w:space="0" w:color="auto"/>
                    <w:right w:val="single" w:sz="4" w:space="0" w:color="auto"/>
                  </w:tcBorders>
                  <w:hideMark/>
                </w:tcPr>
                <w:p w:rsidR="000B20D2" w:rsidRPr="00212920" w:rsidRDefault="000B20D2" w:rsidP="000737E7">
                  <w:pPr>
                    <w:spacing w:after="0" w:line="240" w:lineRule="auto"/>
                    <w:rPr>
                      <w:rFonts w:ascii="Times New Roman" w:eastAsia="Times New Roman" w:hAnsi="Times New Roman" w:cs="Times New Roman"/>
                      <w:sz w:val="24"/>
                      <w:szCs w:val="24"/>
                    </w:rPr>
                  </w:pPr>
                </w:p>
              </w:tc>
              <w:tc>
                <w:tcPr>
                  <w:tcW w:w="461" w:type="dxa"/>
                  <w:gridSpan w:val="3"/>
                  <w:vMerge/>
                  <w:tcBorders>
                    <w:left w:val="single" w:sz="4" w:space="0" w:color="auto"/>
                  </w:tcBorders>
                </w:tcPr>
                <w:p w:rsidR="000B20D2" w:rsidRPr="00212920" w:rsidRDefault="000B20D2" w:rsidP="000737E7">
                  <w:pPr>
                    <w:spacing w:after="0" w:line="240" w:lineRule="auto"/>
                    <w:rPr>
                      <w:rFonts w:ascii="Times New Roman" w:eastAsia="Times New Roman" w:hAnsi="Times New Roman" w:cs="Times New Roman"/>
                      <w:sz w:val="24"/>
                      <w:szCs w:val="24"/>
                    </w:rPr>
                  </w:pPr>
                </w:p>
              </w:tc>
            </w:tr>
            <w:tr w:rsidR="000B20D2" w:rsidRPr="00212920" w:rsidTr="000B20D2">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Look w:val="04A0" w:firstRow="1" w:lastRow="0" w:firstColumn="1" w:lastColumn="0" w:noHBand="0" w:noVBand="1"/>
              </w:tblPrEx>
              <w:trPr>
                <w:tblCellSpacing w:w="0" w:type="dxa"/>
              </w:trPr>
              <w:tc>
                <w:tcPr>
                  <w:tcW w:w="2156" w:type="dxa"/>
                  <w:vMerge w:val="restart"/>
                  <w:tcBorders>
                    <w:left w:val="single" w:sz="4" w:space="0" w:color="auto"/>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Нормативное обеспечение введения ФОП ООО</w:t>
                  </w:r>
                </w:p>
              </w:tc>
              <w:tc>
                <w:tcPr>
                  <w:tcW w:w="359" w:type="dxa"/>
                  <w:vMerge w:val="restart"/>
                  <w:tcBorders>
                    <w:left w:val="single" w:sz="4" w:space="0" w:color="auto"/>
                  </w:tcBorders>
                </w:tcPr>
                <w:p w:rsidR="000B20D2" w:rsidRPr="00212920" w:rsidRDefault="000B20D2" w:rsidP="000B20D2">
                  <w:pPr>
                    <w:spacing w:after="0" w:line="240" w:lineRule="auto"/>
                    <w:rPr>
                      <w:rFonts w:ascii="Times New Roman" w:eastAsia="Times New Roman" w:hAnsi="Times New Roman" w:cs="Times New Roman"/>
                      <w:sz w:val="24"/>
                      <w:szCs w:val="24"/>
                    </w:rPr>
                  </w:pPr>
                </w:p>
                <w:p w:rsidR="000B20D2" w:rsidRPr="00212920" w:rsidRDefault="000B20D2" w:rsidP="000B20D2">
                  <w:pPr>
                    <w:spacing w:after="0" w:line="240" w:lineRule="auto"/>
                    <w:rPr>
                      <w:rFonts w:ascii="Times New Roman" w:eastAsia="Times New Roman" w:hAnsi="Times New Roman" w:cs="Times New Roman"/>
                      <w:sz w:val="24"/>
                      <w:szCs w:val="24"/>
                    </w:rPr>
                  </w:pPr>
                </w:p>
              </w:tc>
              <w:tc>
                <w:tcPr>
                  <w:tcW w:w="5043" w:type="dxa"/>
                  <w:gridSpan w:val="2"/>
                  <w:tcBorders>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1. Наличие решения коллегиального органа   (управляющего совета) о введении в образовательном учреждении ФОП ООО</w:t>
                  </w:r>
                </w:p>
              </w:tc>
              <w:tc>
                <w:tcPr>
                  <w:tcW w:w="307" w:type="dxa"/>
                  <w:gridSpan w:val="3"/>
                  <w:tcBorders>
                    <w:left w:val="single" w:sz="4" w:space="0" w:color="auto"/>
                  </w:tcBorders>
                </w:tcPr>
                <w:p w:rsidR="000B20D2" w:rsidRPr="00212920" w:rsidRDefault="000B20D2" w:rsidP="000B20D2">
                  <w:pPr>
                    <w:spacing w:after="0" w:line="240" w:lineRule="auto"/>
                    <w:rPr>
                      <w:rFonts w:ascii="Times New Roman" w:eastAsia="Times New Roman" w:hAnsi="Times New Roman" w:cs="Times New Roman"/>
                      <w:sz w:val="24"/>
                      <w:szCs w:val="24"/>
                    </w:rPr>
                  </w:pPr>
                </w:p>
              </w:tc>
              <w:tc>
                <w:tcPr>
                  <w:tcW w:w="1133" w:type="dxa"/>
                  <w:tcBorders>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br/>
                    <w:t>2023 год</w:t>
                  </w:r>
                </w:p>
              </w:tc>
              <w:tc>
                <w:tcPr>
                  <w:tcW w:w="461" w:type="dxa"/>
                  <w:gridSpan w:val="3"/>
                  <w:tcBorders>
                    <w:left w:val="single" w:sz="4" w:space="0" w:color="auto"/>
                  </w:tcBorders>
                </w:tcPr>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line="240" w:lineRule="auto"/>
                    <w:rPr>
                      <w:rFonts w:ascii="Times New Roman" w:eastAsia="Times New Roman" w:hAnsi="Times New Roman" w:cs="Times New Roman"/>
                      <w:sz w:val="24"/>
                      <w:szCs w:val="24"/>
                    </w:rPr>
                  </w:pPr>
                </w:p>
              </w:tc>
            </w:tr>
            <w:tr w:rsidR="000B20D2" w:rsidRPr="00212920" w:rsidTr="000B20D2">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Look w:val="04A0" w:firstRow="1" w:lastRow="0" w:firstColumn="1" w:lastColumn="0" w:noHBand="0" w:noVBand="1"/>
              </w:tblPrEx>
              <w:trPr>
                <w:tblCellSpacing w:w="0" w:type="dxa"/>
              </w:trPr>
              <w:tc>
                <w:tcPr>
                  <w:tcW w:w="2156" w:type="dxa"/>
                  <w:vMerge/>
                  <w:tcBorders>
                    <w:left w:val="single" w:sz="4" w:space="0" w:color="auto"/>
                    <w:right w:val="single" w:sz="4" w:space="0" w:color="auto"/>
                  </w:tcBorders>
                  <w:vAlign w:val="center"/>
                  <w:hideMark/>
                </w:tcPr>
                <w:p w:rsidR="000B20D2" w:rsidRPr="00212920" w:rsidRDefault="000B20D2" w:rsidP="000B20D2">
                  <w:pPr>
                    <w:spacing w:after="0" w:line="240" w:lineRule="auto"/>
                    <w:rPr>
                      <w:rFonts w:ascii="Times New Roman" w:eastAsia="Times New Roman" w:hAnsi="Times New Roman" w:cs="Times New Roman"/>
                      <w:sz w:val="24"/>
                      <w:szCs w:val="24"/>
                    </w:rPr>
                  </w:pPr>
                </w:p>
              </w:tc>
              <w:tc>
                <w:tcPr>
                  <w:tcW w:w="359" w:type="dxa"/>
                  <w:vMerge/>
                  <w:tcBorders>
                    <w:left w:val="single" w:sz="4" w:space="0" w:color="auto"/>
                  </w:tcBorders>
                  <w:vAlign w:val="center"/>
                </w:tcPr>
                <w:p w:rsidR="000B20D2" w:rsidRPr="00212920" w:rsidRDefault="000B20D2" w:rsidP="000B20D2">
                  <w:pPr>
                    <w:spacing w:after="0" w:line="240" w:lineRule="auto"/>
                    <w:rPr>
                      <w:rFonts w:ascii="Times New Roman" w:eastAsia="Times New Roman" w:hAnsi="Times New Roman" w:cs="Times New Roman"/>
                      <w:sz w:val="24"/>
                      <w:szCs w:val="24"/>
                    </w:rPr>
                  </w:pPr>
                </w:p>
              </w:tc>
              <w:tc>
                <w:tcPr>
                  <w:tcW w:w="5043" w:type="dxa"/>
                  <w:gridSpan w:val="2"/>
                  <w:tcBorders>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2. Внесение изменений и дополнений в Устав образовательного учреждения</w:t>
                  </w:r>
                </w:p>
              </w:tc>
              <w:tc>
                <w:tcPr>
                  <w:tcW w:w="307" w:type="dxa"/>
                  <w:gridSpan w:val="3"/>
                  <w:tcBorders>
                    <w:left w:val="single" w:sz="4" w:space="0" w:color="auto"/>
                  </w:tcBorders>
                </w:tcPr>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line="240" w:lineRule="auto"/>
                    <w:rPr>
                      <w:rFonts w:ascii="Times New Roman" w:eastAsia="Times New Roman" w:hAnsi="Times New Roman" w:cs="Times New Roman"/>
                      <w:sz w:val="24"/>
                      <w:szCs w:val="24"/>
                    </w:rPr>
                  </w:pPr>
                </w:p>
              </w:tc>
              <w:tc>
                <w:tcPr>
                  <w:tcW w:w="1133" w:type="dxa"/>
                  <w:tcBorders>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br/>
                    <w:t>2024 год</w:t>
                  </w:r>
                </w:p>
              </w:tc>
              <w:tc>
                <w:tcPr>
                  <w:tcW w:w="461" w:type="dxa"/>
                  <w:gridSpan w:val="3"/>
                  <w:tcBorders>
                    <w:left w:val="single" w:sz="4" w:space="0" w:color="auto"/>
                  </w:tcBorders>
                </w:tcPr>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line="240" w:lineRule="auto"/>
                    <w:rPr>
                      <w:rFonts w:ascii="Times New Roman" w:eastAsia="Times New Roman" w:hAnsi="Times New Roman" w:cs="Times New Roman"/>
                      <w:sz w:val="24"/>
                      <w:szCs w:val="24"/>
                    </w:rPr>
                  </w:pPr>
                </w:p>
              </w:tc>
            </w:tr>
            <w:tr w:rsidR="000B20D2" w:rsidRPr="00212920" w:rsidTr="000B20D2">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Look w:val="04A0" w:firstRow="1" w:lastRow="0" w:firstColumn="1" w:lastColumn="0" w:noHBand="0" w:noVBand="1"/>
              </w:tblPrEx>
              <w:trPr>
                <w:tblCellSpacing w:w="0" w:type="dxa"/>
              </w:trPr>
              <w:tc>
                <w:tcPr>
                  <w:tcW w:w="2156" w:type="dxa"/>
                  <w:vMerge/>
                  <w:tcBorders>
                    <w:left w:val="single" w:sz="4" w:space="0" w:color="auto"/>
                    <w:right w:val="single" w:sz="4" w:space="0" w:color="auto"/>
                  </w:tcBorders>
                  <w:vAlign w:val="center"/>
                  <w:hideMark/>
                </w:tcPr>
                <w:p w:rsidR="000B20D2" w:rsidRPr="00212920" w:rsidRDefault="000B20D2" w:rsidP="000B20D2">
                  <w:pPr>
                    <w:spacing w:after="0" w:line="240" w:lineRule="auto"/>
                    <w:rPr>
                      <w:rFonts w:ascii="Times New Roman" w:eastAsia="Times New Roman" w:hAnsi="Times New Roman" w:cs="Times New Roman"/>
                      <w:sz w:val="24"/>
                      <w:szCs w:val="24"/>
                    </w:rPr>
                  </w:pPr>
                </w:p>
              </w:tc>
              <w:tc>
                <w:tcPr>
                  <w:tcW w:w="359" w:type="dxa"/>
                  <w:vMerge/>
                  <w:tcBorders>
                    <w:left w:val="single" w:sz="4" w:space="0" w:color="auto"/>
                  </w:tcBorders>
                  <w:vAlign w:val="center"/>
                </w:tcPr>
                <w:p w:rsidR="000B20D2" w:rsidRPr="00212920" w:rsidRDefault="000B20D2" w:rsidP="000B20D2">
                  <w:pPr>
                    <w:spacing w:after="0" w:line="240" w:lineRule="auto"/>
                    <w:rPr>
                      <w:rFonts w:ascii="Times New Roman" w:eastAsia="Times New Roman" w:hAnsi="Times New Roman" w:cs="Times New Roman"/>
                      <w:sz w:val="24"/>
                      <w:szCs w:val="24"/>
                    </w:rPr>
                  </w:pPr>
                </w:p>
              </w:tc>
              <w:tc>
                <w:tcPr>
                  <w:tcW w:w="5043" w:type="dxa"/>
                  <w:gridSpan w:val="2"/>
                  <w:tcBorders>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3. Разработка на основе федеральной основной образовательной программы основного общего образования федеральной образовательной программы образовательного учреждения</w:t>
                  </w:r>
                </w:p>
              </w:tc>
              <w:tc>
                <w:tcPr>
                  <w:tcW w:w="307" w:type="dxa"/>
                  <w:gridSpan w:val="3"/>
                  <w:tcBorders>
                    <w:left w:val="single" w:sz="4" w:space="0" w:color="auto"/>
                  </w:tcBorders>
                </w:tcPr>
                <w:p w:rsidR="000B20D2" w:rsidRPr="00212920" w:rsidRDefault="000B20D2" w:rsidP="002B6EFC">
                  <w:pPr>
                    <w:spacing w:after="0" w:line="240" w:lineRule="auto"/>
                    <w:rPr>
                      <w:rFonts w:ascii="Times New Roman" w:eastAsia="Times New Roman" w:hAnsi="Times New Roman" w:cs="Times New Roman"/>
                      <w:sz w:val="24"/>
                      <w:szCs w:val="24"/>
                    </w:rPr>
                  </w:pPr>
                </w:p>
              </w:tc>
              <w:tc>
                <w:tcPr>
                  <w:tcW w:w="1133" w:type="dxa"/>
                  <w:tcBorders>
                    <w:right w:val="single" w:sz="4" w:space="0" w:color="auto"/>
                  </w:tcBorders>
                  <w:hideMark/>
                </w:tcPr>
                <w:p w:rsidR="000B20D2" w:rsidRPr="00212920" w:rsidRDefault="000B20D2" w:rsidP="000737E7">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br/>
                    <w:t>до 10.06.2023 г.</w:t>
                  </w:r>
                </w:p>
              </w:tc>
              <w:tc>
                <w:tcPr>
                  <w:tcW w:w="461" w:type="dxa"/>
                  <w:gridSpan w:val="3"/>
                  <w:tcBorders>
                    <w:left w:val="single" w:sz="4" w:space="0" w:color="auto"/>
                  </w:tcBorders>
                </w:tcPr>
                <w:p w:rsidR="000B20D2" w:rsidRPr="00212920" w:rsidRDefault="000B20D2" w:rsidP="000737E7">
                  <w:pPr>
                    <w:spacing w:after="0" w:line="240" w:lineRule="auto"/>
                    <w:rPr>
                      <w:rFonts w:ascii="Times New Roman" w:eastAsia="Times New Roman" w:hAnsi="Times New Roman" w:cs="Times New Roman"/>
                      <w:sz w:val="24"/>
                      <w:szCs w:val="24"/>
                    </w:rPr>
                  </w:pPr>
                </w:p>
              </w:tc>
            </w:tr>
            <w:tr w:rsidR="000B20D2" w:rsidRPr="00212920" w:rsidTr="000B20D2">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Look w:val="04A0" w:firstRow="1" w:lastRow="0" w:firstColumn="1" w:lastColumn="0" w:noHBand="0" w:noVBand="1"/>
              </w:tblPrEx>
              <w:trPr>
                <w:tblCellSpacing w:w="0" w:type="dxa"/>
              </w:trPr>
              <w:tc>
                <w:tcPr>
                  <w:tcW w:w="2156" w:type="dxa"/>
                  <w:vMerge/>
                  <w:tcBorders>
                    <w:left w:val="single" w:sz="4" w:space="0" w:color="auto"/>
                    <w:right w:val="single" w:sz="4" w:space="0" w:color="auto"/>
                  </w:tcBorders>
                  <w:vAlign w:val="center"/>
                  <w:hideMark/>
                </w:tcPr>
                <w:p w:rsidR="000B20D2" w:rsidRPr="00212920" w:rsidRDefault="000B20D2" w:rsidP="000B20D2">
                  <w:pPr>
                    <w:spacing w:after="0" w:line="240" w:lineRule="auto"/>
                    <w:rPr>
                      <w:rFonts w:ascii="Times New Roman" w:eastAsia="Times New Roman" w:hAnsi="Times New Roman" w:cs="Times New Roman"/>
                      <w:sz w:val="24"/>
                      <w:szCs w:val="24"/>
                    </w:rPr>
                  </w:pPr>
                </w:p>
              </w:tc>
              <w:tc>
                <w:tcPr>
                  <w:tcW w:w="359" w:type="dxa"/>
                  <w:vMerge/>
                  <w:tcBorders>
                    <w:left w:val="single" w:sz="4" w:space="0" w:color="auto"/>
                  </w:tcBorders>
                  <w:vAlign w:val="center"/>
                </w:tcPr>
                <w:p w:rsidR="000B20D2" w:rsidRPr="00212920" w:rsidRDefault="000B20D2" w:rsidP="000B20D2">
                  <w:pPr>
                    <w:spacing w:after="0" w:line="240" w:lineRule="auto"/>
                    <w:rPr>
                      <w:rFonts w:ascii="Times New Roman" w:eastAsia="Times New Roman" w:hAnsi="Times New Roman" w:cs="Times New Roman"/>
                      <w:sz w:val="24"/>
                      <w:szCs w:val="24"/>
                    </w:rPr>
                  </w:pPr>
                </w:p>
              </w:tc>
              <w:tc>
                <w:tcPr>
                  <w:tcW w:w="5043" w:type="dxa"/>
                  <w:gridSpan w:val="2"/>
                  <w:tcBorders>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4. Утверждение федеральной образовательной программы образовательного учреждения</w:t>
                  </w:r>
                </w:p>
              </w:tc>
              <w:tc>
                <w:tcPr>
                  <w:tcW w:w="307" w:type="dxa"/>
                  <w:gridSpan w:val="3"/>
                  <w:tcBorders>
                    <w:left w:val="single" w:sz="4" w:space="0" w:color="auto"/>
                  </w:tcBorders>
                </w:tcPr>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line="240" w:lineRule="auto"/>
                    <w:rPr>
                      <w:rFonts w:ascii="Times New Roman" w:eastAsia="Times New Roman" w:hAnsi="Times New Roman" w:cs="Times New Roman"/>
                      <w:sz w:val="24"/>
                      <w:szCs w:val="24"/>
                    </w:rPr>
                  </w:pPr>
                </w:p>
              </w:tc>
              <w:tc>
                <w:tcPr>
                  <w:tcW w:w="1133" w:type="dxa"/>
                  <w:tcBorders>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До 15.06.2023 г.</w:t>
                  </w:r>
                  <w:r w:rsidRPr="00212920">
                    <w:rPr>
                      <w:rFonts w:ascii="Times New Roman" w:eastAsia="Times New Roman" w:hAnsi="Times New Roman" w:cs="Times New Roman"/>
                      <w:sz w:val="24"/>
                      <w:szCs w:val="24"/>
                    </w:rPr>
                    <w:br/>
                  </w:r>
                </w:p>
              </w:tc>
              <w:tc>
                <w:tcPr>
                  <w:tcW w:w="461" w:type="dxa"/>
                  <w:gridSpan w:val="3"/>
                  <w:tcBorders>
                    <w:left w:val="single" w:sz="4" w:space="0" w:color="auto"/>
                  </w:tcBorders>
                </w:tcPr>
                <w:p w:rsidR="000B20D2" w:rsidRPr="00212920" w:rsidRDefault="000B20D2" w:rsidP="000B20D2">
                  <w:pPr>
                    <w:spacing w:after="0" w:line="240" w:lineRule="auto"/>
                    <w:rPr>
                      <w:rFonts w:ascii="Times New Roman" w:eastAsia="Times New Roman" w:hAnsi="Times New Roman" w:cs="Times New Roman"/>
                      <w:sz w:val="24"/>
                      <w:szCs w:val="24"/>
                    </w:rPr>
                  </w:pPr>
                </w:p>
              </w:tc>
            </w:tr>
            <w:tr w:rsidR="000B20D2" w:rsidRPr="00212920" w:rsidTr="000B20D2">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Look w:val="04A0" w:firstRow="1" w:lastRow="0" w:firstColumn="1" w:lastColumn="0" w:noHBand="0" w:noVBand="1"/>
              </w:tblPrEx>
              <w:trPr>
                <w:tblCellSpacing w:w="0" w:type="dxa"/>
              </w:trPr>
              <w:tc>
                <w:tcPr>
                  <w:tcW w:w="2156" w:type="dxa"/>
                  <w:vMerge/>
                  <w:tcBorders>
                    <w:left w:val="single" w:sz="4" w:space="0" w:color="auto"/>
                    <w:right w:val="single" w:sz="4" w:space="0" w:color="auto"/>
                  </w:tcBorders>
                  <w:vAlign w:val="center"/>
                  <w:hideMark/>
                </w:tcPr>
                <w:p w:rsidR="000B20D2" w:rsidRPr="00212920" w:rsidRDefault="000B20D2" w:rsidP="000B20D2">
                  <w:pPr>
                    <w:spacing w:after="0" w:line="240" w:lineRule="auto"/>
                    <w:rPr>
                      <w:rFonts w:ascii="Times New Roman" w:eastAsia="Times New Roman" w:hAnsi="Times New Roman" w:cs="Times New Roman"/>
                      <w:sz w:val="24"/>
                      <w:szCs w:val="24"/>
                    </w:rPr>
                  </w:pPr>
                </w:p>
              </w:tc>
              <w:tc>
                <w:tcPr>
                  <w:tcW w:w="359" w:type="dxa"/>
                  <w:vMerge/>
                  <w:tcBorders>
                    <w:left w:val="single" w:sz="4" w:space="0" w:color="auto"/>
                  </w:tcBorders>
                  <w:vAlign w:val="center"/>
                </w:tcPr>
                <w:p w:rsidR="000B20D2" w:rsidRPr="00212920" w:rsidRDefault="000B20D2" w:rsidP="000B20D2">
                  <w:pPr>
                    <w:spacing w:after="0" w:line="240" w:lineRule="auto"/>
                    <w:rPr>
                      <w:rFonts w:ascii="Times New Roman" w:eastAsia="Times New Roman" w:hAnsi="Times New Roman" w:cs="Times New Roman"/>
                      <w:sz w:val="24"/>
                      <w:szCs w:val="24"/>
                    </w:rPr>
                  </w:pPr>
                </w:p>
              </w:tc>
              <w:tc>
                <w:tcPr>
                  <w:tcW w:w="5043" w:type="dxa"/>
                  <w:gridSpan w:val="2"/>
                  <w:tcBorders>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5. Обеспечение соответствия нормативной базы школы требованиям ФОП ООО</w:t>
                  </w:r>
                </w:p>
              </w:tc>
              <w:tc>
                <w:tcPr>
                  <w:tcW w:w="307" w:type="dxa"/>
                  <w:gridSpan w:val="3"/>
                  <w:tcBorders>
                    <w:left w:val="single" w:sz="4" w:space="0" w:color="auto"/>
                  </w:tcBorders>
                </w:tcPr>
                <w:p w:rsidR="000B20D2" w:rsidRPr="00212920" w:rsidRDefault="000B20D2" w:rsidP="000B20D2">
                  <w:pPr>
                    <w:spacing w:after="0" w:line="240" w:lineRule="auto"/>
                    <w:rPr>
                      <w:rFonts w:ascii="Times New Roman" w:eastAsia="Times New Roman" w:hAnsi="Times New Roman" w:cs="Times New Roman"/>
                      <w:sz w:val="24"/>
                      <w:szCs w:val="24"/>
                    </w:rPr>
                  </w:pPr>
                </w:p>
              </w:tc>
              <w:tc>
                <w:tcPr>
                  <w:tcW w:w="1133" w:type="dxa"/>
                  <w:tcBorders>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2023 год</w:t>
                  </w:r>
                  <w:r w:rsidRPr="00212920">
                    <w:rPr>
                      <w:rFonts w:ascii="Times New Roman" w:eastAsia="Times New Roman" w:hAnsi="Times New Roman" w:cs="Times New Roman"/>
                      <w:sz w:val="24"/>
                      <w:szCs w:val="24"/>
                    </w:rPr>
                    <w:br/>
                  </w:r>
                </w:p>
              </w:tc>
              <w:tc>
                <w:tcPr>
                  <w:tcW w:w="461" w:type="dxa"/>
                  <w:gridSpan w:val="3"/>
                  <w:tcBorders>
                    <w:left w:val="single" w:sz="4" w:space="0" w:color="auto"/>
                  </w:tcBorders>
                </w:tcPr>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line="240" w:lineRule="auto"/>
                    <w:rPr>
                      <w:rFonts w:ascii="Times New Roman" w:eastAsia="Times New Roman" w:hAnsi="Times New Roman" w:cs="Times New Roman"/>
                      <w:sz w:val="24"/>
                      <w:szCs w:val="24"/>
                    </w:rPr>
                  </w:pPr>
                </w:p>
              </w:tc>
            </w:tr>
            <w:tr w:rsidR="000B20D2" w:rsidRPr="00212920" w:rsidTr="000B20D2">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Look w:val="04A0" w:firstRow="1" w:lastRow="0" w:firstColumn="1" w:lastColumn="0" w:noHBand="0" w:noVBand="1"/>
              </w:tblPrEx>
              <w:trPr>
                <w:tblCellSpacing w:w="0" w:type="dxa"/>
              </w:trPr>
              <w:tc>
                <w:tcPr>
                  <w:tcW w:w="2156" w:type="dxa"/>
                  <w:vMerge/>
                  <w:tcBorders>
                    <w:left w:val="single" w:sz="4" w:space="0" w:color="auto"/>
                    <w:right w:val="single" w:sz="4" w:space="0" w:color="auto"/>
                  </w:tcBorders>
                  <w:vAlign w:val="center"/>
                  <w:hideMark/>
                </w:tcPr>
                <w:p w:rsidR="000B20D2" w:rsidRPr="00212920" w:rsidRDefault="000B20D2" w:rsidP="000B20D2">
                  <w:pPr>
                    <w:spacing w:after="0" w:line="240" w:lineRule="auto"/>
                    <w:rPr>
                      <w:rFonts w:ascii="Times New Roman" w:eastAsia="Times New Roman" w:hAnsi="Times New Roman" w:cs="Times New Roman"/>
                      <w:sz w:val="24"/>
                      <w:szCs w:val="24"/>
                    </w:rPr>
                  </w:pPr>
                </w:p>
              </w:tc>
              <w:tc>
                <w:tcPr>
                  <w:tcW w:w="359" w:type="dxa"/>
                  <w:vMerge/>
                  <w:tcBorders>
                    <w:left w:val="single" w:sz="4" w:space="0" w:color="auto"/>
                  </w:tcBorders>
                  <w:vAlign w:val="center"/>
                </w:tcPr>
                <w:p w:rsidR="000B20D2" w:rsidRPr="00212920" w:rsidRDefault="000B20D2" w:rsidP="000B20D2">
                  <w:pPr>
                    <w:spacing w:after="0" w:line="240" w:lineRule="auto"/>
                    <w:rPr>
                      <w:rFonts w:ascii="Times New Roman" w:eastAsia="Times New Roman" w:hAnsi="Times New Roman" w:cs="Times New Roman"/>
                      <w:sz w:val="24"/>
                      <w:szCs w:val="24"/>
                    </w:rPr>
                  </w:pPr>
                </w:p>
              </w:tc>
              <w:tc>
                <w:tcPr>
                  <w:tcW w:w="5043" w:type="dxa"/>
                  <w:gridSpan w:val="2"/>
                  <w:tcBorders>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6.Определение списка учебников и учебных пособий,</w:t>
                  </w:r>
                </w:p>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используемых в образовательном процессе в соответствии с ФОП  основного общего образования</w:t>
                  </w:r>
                </w:p>
              </w:tc>
              <w:tc>
                <w:tcPr>
                  <w:tcW w:w="307" w:type="dxa"/>
                  <w:gridSpan w:val="3"/>
                  <w:tcBorders>
                    <w:left w:val="single" w:sz="4" w:space="0" w:color="auto"/>
                  </w:tcBorders>
                </w:tcPr>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line="240" w:lineRule="auto"/>
                    <w:rPr>
                      <w:rFonts w:ascii="Times New Roman" w:eastAsia="Times New Roman" w:hAnsi="Times New Roman" w:cs="Times New Roman"/>
                      <w:sz w:val="24"/>
                      <w:szCs w:val="24"/>
                    </w:rPr>
                  </w:pPr>
                </w:p>
              </w:tc>
              <w:tc>
                <w:tcPr>
                  <w:tcW w:w="1133" w:type="dxa"/>
                  <w:tcBorders>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br/>
                    <w:t>до 01.09.2023 г.</w:t>
                  </w:r>
                </w:p>
              </w:tc>
              <w:tc>
                <w:tcPr>
                  <w:tcW w:w="461" w:type="dxa"/>
                  <w:gridSpan w:val="3"/>
                  <w:tcBorders>
                    <w:left w:val="single" w:sz="4" w:space="0" w:color="auto"/>
                  </w:tcBorders>
                </w:tcPr>
                <w:p w:rsidR="000B20D2" w:rsidRPr="00212920" w:rsidRDefault="000B20D2" w:rsidP="000B20D2">
                  <w:pPr>
                    <w:spacing w:after="0" w:line="240" w:lineRule="auto"/>
                    <w:rPr>
                      <w:rFonts w:ascii="Times New Roman" w:eastAsia="Times New Roman" w:hAnsi="Times New Roman" w:cs="Times New Roman"/>
                      <w:sz w:val="24"/>
                      <w:szCs w:val="24"/>
                    </w:rPr>
                  </w:pPr>
                </w:p>
              </w:tc>
            </w:tr>
            <w:tr w:rsidR="000B20D2" w:rsidRPr="00212920" w:rsidTr="000B20D2">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Look w:val="04A0" w:firstRow="1" w:lastRow="0" w:firstColumn="1" w:lastColumn="0" w:noHBand="0" w:noVBand="1"/>
              </w:tblPrEx>
              <w:trPr>
                <w:tblCellSpacing w:w="0" w:type="dxa"/>
              </w:trPr>
              <w:tc>
                <w:tcPr>
                  <w:tcW w:w="2156" w:type="dxa"/>
                  <w:vMerge/>
                  <w:tcBorders>
                    <w:left w:val="single" w:sz="4" w:space="0" w:color="auto"/>
                    <w:right w:val="single" w:sz="4" w:space="0" w:color="auto"/>
                  </w:tcBorders>
                  <w:vAlign w:val="center"/>
                  <w:hideMark/>
                </w:tcPr>
                <w:p w:rsidR="000B20D2" w:rsidRPr="00212920" w:rsidRDefault="000B20D2" w:rsidP="000B20D2">
                  <w:pPr>
                    <w:spacing w:after="0" w:line="240" w:lineRule="auto"/>
                    <w:rPr>
                      <w:rFonts w:ascii="Times New Roman" w:eastAsia="Times New Roman" w:hAnsi="Times New Roman" w:cs="Times New Roman"/>
                      <w:sz w:val="24"/>
                      <w:szCs w:val="24"/>
                    </w:rPr>
                  </w:pPr>
                </w:p>
              </w:tc>
              <w:tc>
                <w:tcPr>
                  <w:tcW w:w="359" w:type="dxa"/>
                  <w:vMerge/>
                  <w:tcBorders>
                    <w:left w:val="single" w:sz="4" w:space="0" w:color="auto"/>
                  </w:tcBorders>
                  <w:vAlign w:val="center"/>
                </w:tcPr>
                <w:p w:rsidR="000B20D2" w:rsidRPr="00212920" w:rsidRDefault="000B20D2" w:rsidP="000B20D2">
                  <w:pPr>
                    <w:spacing w:after="0" w:line="240" w:lineRule="auto"/>
                    <w:rPr>
                      <w:rFonts w:ascii="Times New Roman" w:eastAsia="Times New Roman" w:hAnsi="Times New Roman" w:cs="Times New Roman"/>
                      <w:sz w:val="24"/>
                      <w:szCs w:val="24"/>
                    </w:rPr>
                  </w:pPr>
                </w:p>
              </w:tc>
              <w:tc>
                <w:tcPr>
                  <w:tcW w:w="5043" w:type="dxa"/>
                  <w:gridSpan w:val="2"/>
                  <w:tcBorders>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7.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w:t>
                  </w:r>
                </w:p>
              </w:tc>
              <w:tc>
                <w:tcPr>
                  <w:tcW w:w="307" w:type="dxa"/>
                  <w:gridSpan w:val="3"/>
                  <w:tcBorders>
                    <w:left w:val="single" w:sz="4" w:space="0" w:color="auto"/>
                  </w:tcBorders>
                </w:tcPr>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line="240" w:lineRule="auto"/>
                    <w:rPr>
                      <w:rFonts w:ascii="Times New Roman" w:eastAsia="Times New Roman" w:hAnsi="Times New Roman" w:cs="Times New Roman"/>
                      <w:sz w:val="24"/>
                      <w:szCs w:val="24"/>
                    </w:rPr>
                  </w:pPr>
                </w:p>
              </w:tc>
              <w:tc>
                <w:tcPr>
                  <w:tcW w:w="1594" w:type="dxa"/>
                  <w:gridSpan w:val="4"/>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br/>
                    <w:t>2023 г.</w:t>
                  </w:r>
                </w:p>
              </w:tc>
            </w:tr>
            <w:tr w:rsidR="000B20D2" w:rsidRPr="00212920" w:rsidTr="000B20D2">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Look w:val="04A0" w:firstRow="1" w:lastRow="0" w:firstColumn="1" w:lastColumn="0" w:noHBand="0" w:noVBand="1"/>
              </w:tblPrEx>
              <w:trPr>
                <w:tblCellSpacing w:w="0" w:type="dxa"/>
              </w:trPr>
              <w:tc>
                <w:tcPr>
                  <w:tcW w:w="2156" w:type="dxa"/>
                  <w:vMerge/>
                  <w:tcBorders>
                    <w:left w:val="single" w:sz="4" w:space="0" w:color="auto"/>
                    <w:bottom w:val="single" w:sz="4" w:space="0" w:color="auto"/>
                    <w:right w:val="single" w:sz="4" w:space="0" w:color="auto"/>
                  </w:tcBorders>
                  <w:vAlign w:val="center"/>
                  <w:hideMark/>
                </w:tcPr>
                <w:p w:rsidR="000B20D2" w:rsidRPr="00212920" w:rsidRDefault="000B20D2" w:rsidP="000B20D2">
                  <w:pPr>
                    <w:spacing w:after="0" w:line="240" w:lineRule="auto"/>
                    <w:rPr>
                      <w:rFonts w:ascii="Times New Roman" w:eastAsia="Times New Roman" w:hAnsi="Times New Roman" w:cs="Times New Roman"/>
                      <w:sz w:val="24"/>
                      <w:szCs w:val="24"/>
                    </w:rPr>
                  </w:pPr>
                </w:p>
              </w:tc>
              <w:tc>
                <w:tcPr>
                  <w:tcW w:w="359" w:type="dxa"/>
                  <w:vMerge/>
                  <w:tcBorders>
                    <w:left w:val="single" w:sz="4" w:space="0" w:color="auto"/>
                    <w:bottom w:val="single" w:sz="4" w:space="0" w:color="auto"/>
                  </w:tcBorders>
                  <w:vAlign w:val="center"/>
                </w:tcPr>
                <w:p w:rsidR="000B20D2" w:rsidRPr="00212920" w:rsidRDefault="000B20D2" w:rsidP="000B20D2">
                  <w:pPr>
                    <w:spacing w:after="0" w:line="240" w:lineRule="auto"/>
                    <w:rPr>
                      <w:rFonts w:ascii="Times New Roman" w:eastAsia="Times New Roman" w:hAnsi="Times New Roman" w:cs="Times New Roman"/>
                      <w:sz w:val="24"/>
                      <w:szCs w:val="24"/>
                    </w:rPr>
                  </w:pPr>
                </w:p>
              </w:tc>
              <w:tc>
                <w:tcPr>
                  <w:tcW w:w="5043" w:type="dxa"/>
                  <w:gridSpan w:val="2"/>
                  <w:tcBorders>
                    <w:bottom w:val="single" w:sz="4" w:space="0" w:color="auto"/>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Разработка:</w:t>
                  </w:r>
                  <w:r w:rsidRPr="00212920">
                    <w:rPr>
                      <w:rFonts w:ascii="Times New Roman" w:eastAsia="Times New Roman" w:hAnsi="Times New Roman" w:cs="Times New Roman"/>
                      <w:sz w:val="24"/>
                      <w:szCs w:val="24"/>
                    </w:rPr>
                    <w:br/>
                    <w:t>—  федерального  учебного плана;</w:t>
                  </w:r>
                  <w:r w:rsidRPr="00212920">
                    <w:rPr>
                      <w:rFonts w:ascii="Times New Roman" w:eastAsia="Times New Roman" w:hAnsi="Times New Roman" w:cs="Times New Roman"/>
                      <w:sz w:val="24"/>
                      <w:szCs w:val="24"/>
                    </w:rPr>
                    <w:br/>
                    <w:t>— рабочих программ учебных предметов, курсов, дисциплин, модулей;</w:t>
                  </w:r>
                  <w:r w:rsidRPr="00212920">
                    <w:rPr>
                      <w:rFonts w:ascii="Times New Roman" w:eastAsia="Times New Roman" w:hAnsi="Times New Roman" w:cs="Times New Roman"/>
                      <w:sz w:val="24"/>
                      <w:szCs w:val="24"/>
                    </w:rPr>
                    <w:br/>
                    <w:t>— федерального годового календарного учебного графика;</w:t>
                  </w:r>
                </w:p>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 --положения об организации текущей и итоговой оценки достижения обучающимися планируемых результатов освоения ООО.</w:t>
                  </w:r>
                </w:p>
              </w:tc>
              <w:tc>
                <w:tcPr>
                  <w:tcW w:w="307" w:type="dxa"/>
                  <w:gridSpan w:val="3"/>
                  <w:tcBorders>
                    <w:left w:val="single" w:sz="4" w:space="0" w:color="auto"/>
                    <w:bottom w:val="single" w:sz="4" w:space="0" w:color="auto"/>
                  </w:tcBorders>
                </w:tcPr>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line="240" w:lineRule="auto"/>
                    <w:rPr>
                      <w:rFonts w:ascii="Times New Roman" w:eastAsia="Times New Roman" w:hAnsi="Times New Roman" w:cs="Times New Roman"/>
                      <w:sz w:val="24"/>
                      <w:szCs w:val="24"/>
                    </w:rPr>
                  </w:pPr>
                </w:p>
              </w:tc>
              <w:tc>
                <w:tcPr>
                  <w:tcW w:w="1594" w:type="dxa"/>
                  <w:gridSpan w:val="4"/>
                  <w:tcBorders>
                    <w:bottom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br/>
                    <w:t>до 01.09.2023 г.</w:t>
                  </w:r>
                </w:p>
              </w:tc>
            </w:tr>
            <w:tr w:rsidR="000B20D2" w:rsidRPr="00212920" w:rsidTr="000B20D2">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Look w:val="04A0" w:firstRow="1" w:lastRow="0" w:firstColumn="1" w:lastColumn="0" w:noHBand="0" w:noVBand="1"/>
              </w:tblPrEx>
              <w:trPr>
                <w:gridAfter w:val="1"/>
                <w:wAfter w:w="77" w:type="dxa"/>
                <w:tblCellSpacing w:w="0" w:type="dxa"/>
              </w:trPr>
              <w:tc>
                <w:tcPr>
                  <w:tcW w:w="2156" w:type="dxa"/>
                  <w:vMerge w:val="restart"/>
                  <w:tcBorders>
                    <w:top w:val="single" w:sz="4" w:space="0" w:color="auto"/>
                    <w:left w:val="single" w:sz="4" w:space="0" w:color="auto"/>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 xml:space="preserve"> Кадровое обеспечение  </w:t>
                  </w:r>
                </w:p>
              </w:tc>
              <w:tc>
                <w:tcPr>
                  <w:tcW w:w="1024" w:type="dxa"/>
                  <w:gridSpan w:val="2"/>
                  <w:vMerge w:val="restart"/>
                  <w:tcBorders>
                    <w:top w:val="single" w:sz="4" w:space="0" w:color="auto"/>
                    <w:left w:val="single" w:sz="4" w:space="0" w:color="auto"/>
                  </w:tcBorders>
                </w:tcPr>
                <w:p w:rsidR="000B20D2" w:rsidRPr="00212920" w:rsidRDefault="000B20D2" w:rsidP="000B20D2">
                  <w:pPr>
                    <w:spacing w:after="0" w:line="240" w:lineRule="auto"/>
                    <w:rPr>
                      <w:rFonts w:ascii="Times New Roman" w:eastAsia="Times New Roman" w:hAnsi="Times New Roman" w:cs="Times New Roman"/>
                      <w:sz w:val="24"/>
                      <w:szCs w:val="24"/>
                    </w:rPr>
                  </w:pPr>
                </w:p>
              </w:tc>
              <w:tc>
                <w:tcPr>
                  <w:tcW w:w="4378" w:type="dxa"/>
                  <w:tcBorders>
                    <w:top w:val="single" w:sz="4" w:space="0" w:color="auto"/>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br/>
                    <w:t>1. Анализ кадрового обеспечения введения и реализации ФОП основного общего образования</w:t>
                  </w:r>
                </w:p>
              </w:tc>
              <w:tc>
                <w:tcPr>
                  <w:tcW w:w="230" w:type="dxa"/>
                  <w:gridSpan w:val="2"/>
                  <w:tcBorders>
                    <w:top w:val="single" w:sz="4" w:space="0" w:color="auto"/>
                    <w:left w:val="single" w:sz="4" w:space="0" w:color="auto"/>
                  </w:tcBorders>
                </w:tcPr>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line="240" w:lineRule="auto"/>
                    <w:rPr>
                      <w:rFonts w:ascii="Times New Roman" w:eastAsia="Times New Roman" w:hAnsi="Times New Roman" w:cs="Times New Roman"/>
                      <w:sz w:val="24"/>
                      <w:szCs w:val="24"/>
                    </w:rPr>
                  </w:pPr>
                </w:p>
              </w:tc>
              <w:tc>
                <w:tcPr>
                  <w:tcW w:w="1594" w:type="dxa"/>
                  <w:gridSpan w:val="4"/>
                  <w:tcBorders>
                    <w:top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Ежегодно до 01.08.</w:t>
                  </w:r>
                  <w:r w:rsidRPr="00212920">
                    <w:rPr>
                      <w:rFonts w:ascii="Times New Roman" w:eastAsia="Times New Roman" w:hAnsi="Times New Roman" w:cs="Times New Roman"/>
                      <w:sz w:val="24"/>
                      <w:szCs w:val="24"/>
                    </w:rPr>
                    <w:br/>
                  </w:r>
                </w:p>
              </w:tc>
            </w:tr>
            <w:tr w:rsidR="000B20D2" w:rsidRPr="00212920" w:rsidTr="000B20D2">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Look w:val="04A0" w:firstRow="1" w:lastRow="0" w:firstColumn="1" w:lastColumn="0" w:noHBand="0" w:noVBand="1"/>
              </w:tblPrEx>
              <w:trPr>
                <w:gridAfter w:val="1"/>
                <w:wAfter w:w="77" w:type="dxa"/>
                <w:tblCellSpacing w:w="0" w:type="dxa"/>
              </w:trPr>
              <w:tc>
                <w:tcPr>
                  <w:tcW w:w="2156" w:type="dxa"/>
                  <w:vMerge/>
                  <w:tcBorders>
                    <w:top w:val="single" w:sz="4" w:space="0" w:color="auto"/>
                    <w:left w:val="single" w:sz="4" w:space="0" w:color="auto"/>
                    <w:right w:val="single" w:sz="4" w:space="0" w:color="auto"/>
                  </w:tcBorders>
                  <w:vAlign w:val="center"/>
                  <w:hideMark/>
                </w:tcPr>
                <w:p w:rsidR="000B20D2" w:rsidRPr="00212920" w:rsidRDefault="000B20D2" w:rsidP="000B20D2">
                  <w:pPr>
                    <w:spacing w:after="0" w:line="240" w:lineRule="auto"/>
                    <w:rPr>
                      <w:rFonts w:ascii="Times New Roman" w:eastAsia="Times New Roman" w:hAnsi="Times New Roman" w:cs="Times New Roman"/>
                      <w:sz w:val="24"/>
                      <w:szCs w:val="24"/>
                    </w:rPr>
                  </w:pPr>
                </w:p>
              </w:tc>
              <w:tc>
                <w:tcPr>
                  <w:tcW w:w="1024" w:type="dxa"/>
                  <w:gridSpan w:val="2"/>
                  <w:vMerge/>
                  <w:tcBorders>
                    <w:top w:val="single" w:sz="4" w:space="0" w:color="auto"/>
                    <w:left w:val="single" w:sz="4" w:space="0" w:color="auto"/>
                  </w:tcBorders>
                  <w:vAlign w:val="center"/>
                </w:tcPr>
                <w:p w:rsidR="000B20D2" w:rsidRPr="00212920" w:rsidRDefault="000B20D2" w:rsidP="000B20D2">
                  <w:pPr>
                    <w:spacing w:after="0" w:line="240" w:lineRule="auto"/>
                    <w:rPr>
                      <w:rFonts w:ascii="Times New Roman" w:eastAsia="Times New Roman" w:hAnsi="Times New Roman" w:cs="Times New Roman"/>
                      <w:sz w:val="24"/>
                      <w:szCs w:val="24"/>
                    </w:rPr>
                  </w:pPr>
                </w:p>
              </w:tc>
              <w:tc>
                <w:tcPr>
                  <w:tcW w:w="4378" w:type="dxa"/>
                  <w:tcBorders>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br/>
                    <w:t>2. 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230" w:type="dxa"/>
                  <w:gridSpan w:val="2"/>
                  <w:tcBorders>
                    <w:left w:val="single" w:sz="4" w:space="0" w:color="auto"/>
                  </w:tcBorders>
                </w:tcPr>
                <w:p w:rsidR="000B20D2" w:rsidRPr="00212920" w:rsidRDefault="000B20D2" w:rsidP="000B20D2">
                  <w:pPr>
                    <w:spacing w:after="0" w:line="240" w:lineRule="auto"/>
                    <w:rPr>
                      <w:rFonts w:ascii="Times New Roman" w:eastAsia="Times New Roman" w:hAnsi="Times New Roman" w:cs="Times New Roman"/>
                      <w:sz w:val="24"/>
                      <w:szCs w:val="24"/>
                    </w:rPr>
                  </w:pPr>
                </w:p>
              </w:tc>
              <w:tc>
                <w:tcPr>
                  <w:tcW w:w="1594" w:type="dxa"/>
                  <w:gridSpan w:val="4"/>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Ежегодно до 01.01.</w:t>
                  </w:r>
                  <w:r w:rsidRPr="00212920">
                    <w:rPr>
                      <w:rFonts w:ascii="Times New Roman" w:eastAsia="Times New Roman" w:hAnsi="Times New Roman" w:cs="Times New Roman"/>
                      <w:sz w:val="24"/>
                      <w:szCs w:val="24"/>
                    </w:rPr>
                    <w:br/>
                  </w:r>
                  <w:r w:rsidRPr="00212920">
                    <w:rPr>
                      <w:rFonts w:ascii="Times New Roman" w:eastAsia="Times New Roman" w:hAnsi="Times New Roman" w:cs="Times New Roman"/>
                      <w:sz w:val="24"/>
                      <w:szCs w:val="24"/>
                    </w:rPr>
                    <w:br/>
                  </w:r>
                </w:p>
              </w:tc>
            </w:tr>
            <w:tr w:rsidR="000B20D2" w:rsidRPr="00212920" w:rsidTr="000B20D2">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Look w:val="04A0" w:firstRow="1" w:lastRow="0" w:firstColumn="1" w:lastColumn="0" w:noHBand="0" w:noVBand="1"/>
              </w:tblPrEx>
              <w:trPr>
                <w:gridAfter w:val="1"/>
                <w:wAfter w:w="77" w:type="dxa"/>
                <w:tblCellSpacing w:w="0" w:type="dxa"/>
              </w:trPr>
              <w:tc>
                <w:tcPr>
                  <w:tcW w:w="2156" w:type="dxa"/>
                  <w:vMerge w:val="restart"/>
                  <w:tcBorders>
                    <w:top w:val="single" w:sz="4" w:space="0" w:color="auto"/>
                    <w:left w:val="single" w:sz="4" w:space="0" w:color="auto"/>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Информационное обеспечение перехода на ФОП ООО</w:t>
                  </w:r>
                </w:p>
              </w:tc>
              <w:tc>
                <w:tcPr>
                  <w:tcW w:w="1024" w:type="dxa"/>
                  <w:gridSpan w:val="2"/>
                  <w:vMerge w:val="restart"/>
                  <w:tcBorders>
                    <w:top w:val="single" w:sz="4" w:space="0" w:color="auto"/>
                    <w:left w:val="single" w:sz="4" w:space="0" w:color="auto"/>
                  </w:tcBorders>
                </w:tcPr>
                <w:p w:rsidR="000B20D2" w:rsidRPr="00212920" w:rsidRDefault="000B20D2" w:rsidP="000B20D2">
                  <w:pPr>
                    <w:spacing w:after="0" w:line="240" w:lineRule="auto"/>
                    <w:rPr>
                      <w:rFonts w:ascii="Times New Roman" w:eastAsia="Times New Roman" w:hAnsi="Times New Roman" w:cs="Times New Roman"/>
                      <w:sz w:val="24"/>
                      <w:szCs w:val="24"/>
                    </w:rPr>
                  </w:pPr>
                </w:p>
              </w:tc>
              <w:tc>
                <w:tcPr>
                  <w:tcW w:w="4378" w:type="dxa"/>
                  <w:tcBorders>
                    <w:top w:val="single" w:sz="4" w:space="0" w:color="auto"/>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1. Размещение на сайте ОУ информационных материалов о введении ФОП  основного общего образования</w:t>
                  </w:r>
                </w:p>
              </w:tc>
              <w:tc>
                <w:tcPr>
                  <w:tcW w:w="230" w:type="dxa"/>
                  <w:gridSpan w:val="2"/>
                  <w:tcBorders>
                    <w:top w:val="single" w:sz="4" w:space="0" w:color="auto"/>
                    <w:left w:val="single" w:sz="4" w:space="0" w:color="auto"/>
                  </w:tcBorders>
                </w:tcPr>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line="240" w:lineRule="auto"/>
                    <w:rPr>
                      <w:rFonts w:ascii="Times New Roman" w:eastAsia="Times New Roman" w:hAnsi="Times New Roman" w:cs="Times New Roman"/>
                      <w:sz w:val="24"/>
                      <w:szCs w:val="24"/>
                    </w:rPr>
                  </w:pPr>
                </w:p>
              </w:tc>
              <w:tc>
                <w:tcPr>
                  <w:tcW w:w="1594" w:type="dxa"/>
                  <w:gridSpan w:val="4"/>
                  <w:tcBorders>
                    <w:top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По мере необходимости</w:t>
                  </w:r>
                  <w:r w:rsidRPr="00212920">
                    <w:rPr>
                      <w:rFonts w:ascii="Times New Roman" w:eastAsia="Times New Roman" w:hAnsi="Times New Roman" w:cs="Times New Roman"/>
                      <w:sz w:val="24"/>
                      <w:szCs w:val="24"/>
                    </w:rPr>
                    <w:br/>
                  </w:r>
                </w:p>
              </w:tc>
            </w:tr>
            <w:tr w:rsidR="000B20D2" w:rsidRPr="00212920" w:rsidTr="000B20D2">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Look w:val="04A0" w:firstRow="1" w:lastRow="0" w:firstColumn="1" w:lastColumn="0" w:noHBand="0" w:noVBand="1"/>
              </w:tblPrEx>
              <w:trPr>
                <w:gridAfter w:val="1"/>
                <w:wAfter w:w="77" w:type="dxa"/>
                <w:tblCellSpacing w:w="0" w:type="dxa"/>
              </w:trPr>
              <w:tc>
                <w:tcPr>
                  <w:tcW w:w="2156" w:type="dxa"/>
                  <w:vMerge/>
                  <w:tcBorders>
                    <w:top w:val="single" w:sz="4" w:space="0" w:color="auto"/>
                    <w:left w:val="single" w:sz="4" w:space="0" w:color="auto"/>
                    <w:right w:val="single" w:sz="4" w:space="0" w:color="auto"/>
                  </w:tcBorders>
                  <w:vAlign w:val="center"/>
                  <w:hideMark/>
                </w:tcPr>
                <w:p w:rsidR="000B20D2" w:rsidRPr="00212920" w:rsidRDefault="000B20D2" w:rsidP="000B20D2">
                  <w:pPr>
                    <w:spacing w:after="0" w:line="240" w:lineRule="auto"/>
                    <w:rPr>
                      <w:rFonts w:ascii="Times New Roman" w:eastAsia="Times New Roman" w:hAnsi="Times New Roman" w:cs="Times New Roman"/>
                      <w:sz w:val="24"/>
                      <w:szCs w:val="24"/>
                    </w:rPr>
                  </w:pPr>
                </w:p>
              </w:tc>
              <w:tc>
                <w:tcPr>
                  <w:tcW w:w="1024" w:type="dxa"/>
                  <w:gridSpan w:val="2"/>
                  <w:vMerge/>
                  <w:tcBorders>
                    <w:top w:val="single" w:sz="4" w:space="0" w:color="auto"/>
                    <w:left w:val="single" w:sz="4" w:space="0" w:color="auto"/>
                  </w:tcBorders>
                  <w:vAlign w:val="center"/>
                </w:tcPr>
                <w:p w:rsidR="000B20D2" w:rsidRPr="00212920" w:rsidRDefault="000B20D2" w:rsidP="000B20D2">
                  <w:pPr>
                    <w:spacing w:after="0" w:line="240" w:lineRule="auto"/>
                    <w:rPr>
                      <w:rFonts w:ascii="Times New Roman" w:eastAsia="Times New Roman" w:hAnsi="Times New Roman" w:cs="Times New Roman"/>
                      <w:sz w:val="24"/>
                      <w:szCs w:val="24"/>
                    </w:rPr>
                  </w:pPr>
                </w:p>
              </w:tc>
              <w:tc>
                <w:tcPr>
                  <w:tcW w:w="4378" w:type="dxa"/>
                  <w:tcBorders>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2. Широкое информирование родительской общественности о переходе на ФОП</w:t>
                  </w:r>
                </w:p>
              </w:tc>
              <w:tc>
                <w:tcPr>
                  <w:tcW w:w="230" w:type="dxa"/>
                  <w:gridSpan w:val="2"/>
                  <w:tcBorders>
                    <w:left w:val="single" w:sz="4" w:space="0" w:color="auto"/>
                  </w:tcBorders>
                </w:tcPr>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line="240" w:lineRule="auto"/>
                    <w:rPr>
                      <w:rFonts w:ascii="Times New Roman" w:eastAsia="Times New Roman" w:hAnsi="Times New Roman" w:cs="Times New Roman"/>
                      <w:sz w:val="24"/>
                      <w:szCs w:val="24"/>
                    </w:rPr>
                  </w:pPr>
                </w:p>
              </w:tc>
              <w:tc>
                <w:tcPr>
                  <w:tcW w:w="1594" w:type="dxa"/>
                  <w:gridSpan w:val="4"/>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br/>
                    <w:t>постоянно</w:t>
                  </w:r>
                </w:p>
              </w:tc>
            </w:tr>
            <w:tr w:rsidR="000B20D2" w:rsidRPr="00212920" w:rsidTr="000B20D2">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Look w:val="04A0" w:firstRow="1" w:lastRow="0" w:firstColumn="1" w:lastColumn="0" w:noHBand="0" w:noVBand="1"/>
              </w:tblPrEx>
              <w:trPr>
                <w:gridAfter w:val="1"/>
                <w:wAfter w:w="77" w:type="dxa"/>
                <w:tblCellSpacing w:w="0" w:type="dxa"/>
              </w:trPr>
              <w:tc>
                <w:tcPr>
                  <w:tcW w:w="2156" w:type="dxa"/>
                  <w:vMerge/>
                  <w:tcBorders>
                    <w:top w:val="single" w:sz="4" w:space="0" w:color="auto"/>
                    <w:left w:val="single" w:sz="4" w:space="0" w:color="auto"/>
                    <w:right w:val="single" w:sz="4" w:space="0" w:color="auto"/>
                  </w:tcBorders>
                  <w:vAlign w:val="center"/>
                  <w:hideMark/>
                </w:tcPr>
                <w:p w:rsidR="000B20D2" w:rsidRPr="00212920" w:rsidRDefault="000B20D2" w:rsidP="000B20D2">
                  <w:pPr>
                    <w:spacing w:after="0" w:line="240" w:lineRule="auto"/>
                    <w:rPr>
                      <w:rFonts w:ascii="Times New Roman" w:eastAsia="Times New Roman" w:hAnsi="Times New Roman" w:cs="Times New Roman"/>
                      <w:sz w:val="24"/>
                      <w:szCs w:val="24"/>
                    </w:rPr>
                  </w:pPr>
                </w:p>
              </w:tc>
              <w:tc>
                <w:tcPr>
                  <w:tcW w:w="1024" w:type="dxa"/>
                  <w:gridSpan w:val="2"/>
                  <w:vMerge/>
                  <w:tcBorders>
                    <w:top w:val="single" w:sz="4" w:space="0" w:color="auto"/>
                    <w:left w:val="single" w:sz="4" w:space="0" w:color="auto"/>
                  </w:tcBorders>
                  <w:vAlign w:val="center"/>
                </w:tcPr>
                <w:p w:rsidR="000B20D2" w:rsidRPr="00212920" w:rsidRDefault="000B20D2" w:rsidP="000B20D2">
                  <w:pPr>
                    <w:spacing w:after="0" w:line="240" w:lineRule="auto"/>
                    <w:rPr>
                      <w:rFonts w:ascii="Times New Roman" w:eastAsia="Times New Roman" w:hAnsi="Times New Roman" w:cs="Times New Roman"/>
                      <w:sz w:val="24"/>
                      <w:szCs w:val="24"/>
                    </w:rPr>
                  </w:pPr>
                </w:p>
              </w:tc>
              <w:tc>
                <w:tcPr>
                  <w:tcW w:w="4378" w:type="dxa"/>
                  <w:tcBorders>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3. 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230" w:type="dxa"/>
                  <w:gridSpan w:val="2"/>
                  <w:tcBorders>
                    <w:left w:val="single" w:sz="4" w:space="0" w:color="auto"/>
                  </w:tcBorders>
                </w:tcPr>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line="240" w:lineRule="auto"/>
                    <w:rPr>
                      <w:rFonts w:ascii="Times New Roman" w:eastAsia="Times New Roman" w:hAnsi="Times New Roman" w:cs="Times New Roman"/>
                      <w:sz w:val="24"/>
                      <w:szCs w:val="24"/>
                    </w:rPr>
                  </w:pPr>
                </w:p>
              </w:tc>
              <w:tc>
                <w:tcPr>
                  <w:tcW w:w="1594" w:type="dxa"/>
                  <w:gridSpan w:val="4"/>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br/>
                    <w:t>постоянно</w:t>
                  </w:r>
                </w:p>
              </w:tc>
            </w:tr>
            <w:tr w:rsidR="000B20D2" w:rsidRPr="00212920" w:rsidTr="000B20D2">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Look w:val="04A0" w:firstRow="1" w:lastRow="0" w:firstColumn="1" w:lastColumn="0" w:noHBand="0" w:noVBand="1"/>
              </w:tblPrEx>
              <w:trPr>
                <w:gridAfter w:val="1"/>
                <w:wAfter w:w="77" w:type="dxa"/>
                <w:tblCellSpacing w:w="0" w:type="dxa"/>
              </w:trPr>
              <w:tc>
                <w:tcPr>
                  <w:tcW w:w="2156" w:type="dxa"/>
                  <w:vMerge/>
                  <w:tcBorders>
                    <w:top w:val="single" w:sz="4" w:space="0" w:color="auto"/>
                    <w:left w:val="single" w:sz="4" w:space="0" w:color="auto"/>
                    <w:right w:val="single" w:sz="4" w:space="0" w:color="auto"/>
                  </w:tcBorders>
                  <w:vAlign w:val="center"/>
                  <w:hideMark/>
                </w:tcPr>
                <w:p w:rsidR="000B20D2" w:rsidRPr="00212920" w:rsidRDefault="000B20D2" w:rsidP="000B20D2">
                  <w:pPr>
                    <w:spacing w:after="0" w:line="240" w:lineRule="auto"/>
                    <w:rPr>
                      <w:rFonts w:ascii="Times New Roman" w:eastAsia="Times New Roman" w:hAnsi="Times New Roman" w:cs="Times New Roman"/>
                      <w:sz w:val="24"/>
                      <w:szCs w:val="24"/>
                    </w:rPr>
                  </w:pPr>
                </w:p>
              </w:tc>
              <w:tc>
                <w:tcPr>
                  <w:tcW w:w="1024" w:type="dxa"/>
                  <w:gridSpan w:val="2"/>
                  <w:vMerge/>
                  <w:tcBorders>
                    <w:top w:val="single" w:sz="4" w:space="0" w:color="auto"/>
                    <w:left w:val="single" w:sz="4" w:space="0" w:color="auto"/>
                  </w:tcBorders>
                  <w:vAlign w:val="center"/>
                </w:tcPr>
                <w:p w:rsidR="000B20D2" w:rsidRPr="00212920" w:rsidRDefault="000B20D2" w:rsidP="000B20D2">
                  <w:pPr>
                    <w:spacing w:after="0" w:line="240" w:lineRule="auto"/>
                    <w:rPr>
                      <w:rFonts w:ascii="Times New Roman" w:eastAsia="Times New Roman" w:hAnsi="Times New Roman" w:cs="Times New Roman"/>
                      <w:sz w:val="24"/>
                      <w:szCs w:val="24"/>
                    </w:rPr>
                  </w:pPr>
                </w:p>
              </w:tc>
              <w:tc>
                <w:tcPr>
                  <w:tcW w:w="4378" w:type="dxa"/>
                  <w:tcBorders>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br/>
                    <w:t>4. Разработка рекомендаций для педагогических работников:</w:t>
                  </w:r>
                  <w:r w:rsidRPr="00212920">
                    <w:rPr>
                      <w:rFonts w:ascii="Times New Roman" w:eastAsia="Times New Roman" w:hAnsi="Times New Roman" w:cs="Times New Roman"/>
                      <w:sz w:val="24"/>
                      <w:szCs w:val="24"/>
                    </w:rPr>
                    <w:br/>
                    <w:t>— по организации внеурочной деятельности обучающихся;</w:t>
                  </w:r>
                  <w:r w:rsidRPr="00212920">
                    <w:rPr>
                      <w:rFonts w:ascii="Times New Roman" w:eastAsia="Times New Roman" w:hAnsi="Times New Roman" w:cs="Times New Roman"/>
                      <w:sz w:val="24"/>
                      <w:szCs w:val="24"/>
                    </w:rPr>
                    <w:br/>
                    <w:t>— по организации текущей и итоговой оценки достижения планируемых результатов;</w:t>
                  </w:r>
                </w:p>
              </w:tc>
              <w:tc>
                <w:tcPr>
                  <w:tcW w:w="230" w:type="dxa"/>
                  <w:gridSpan w:val="2"/>
                  <w:tcBorders>
                    <w:left w:val="single" w:sz="4" w:space="0" w:color="auto"/>
                  </w:tcBorders>
                </w:tcPr>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line="240" w:lineRule="auto"/>
                    <w:rPr>
                      <w:rFonts w:ascii="Times New Roman" w:eastAsia="Times New Roman" w:hAnsi="Times New Roman" w:cs="Times New Roman"/>
                      <w:sz w:val="24"/>
                      <w:szCs w:val="24"/>
                    </w:rPr>
                  </w:pPr>
                </w:p>
              </w:tc>
              <w:tc>
                <w:tcPr>
                  <w:tcW w:w="1594" w:type="dxa"/>
                  <w:gridSpan w:val="4"/>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br/>
                    <w:t>2023 г.</w:t>
                  </w:r>
                </w:p>
              </w:tc>
            </w:tr>
            <w:tr w:rsidR="000B20D2" w:rsidRPr="00212920" w:rsidTr="000B20D2">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Look w:val="04A0" w:firstRow="1" w:lastRow="0" w:firstColumn="1" w:lastColumn="0" w:noHBand="0" w:noVBand="1"/>
              </w:tblPrEx>
              <w:trPr>
                <w:gridAfter w:val="1"/>
                <w:wAfter w:w="77" w:type="dxa"/>
                <w:tblCellSpacing w:w="0" w:type="dxa"/>
              </w:trPr>
              <w:tc>
                <w:tcPr>
                  <w:tcW w:w="2156" w:type="dxa"/>
                  <w:tcBorders>
                    <w:top w:val="single" w:sz="4" w:space="0" w:color="auto"/>
                    <w:left w:val="single" w:sz="4" w:space="0" w:color="auto"/>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 xml:space="preserve">Материально-техническое обеспечение  </w:t>
                  </w:r>
                </w:p>
              </w:tc>
              <w:tc>
                <w:tcPr>
                  <w:tcW w:w="1024" w:type="dxa"/>
                  <w:gridSpan w:val="2"/>
                  <w:tcBorders>
                    <w:top w:val="single" w:sz="4" w:space="0" w:color="auto"/>
                    <w:left w:val="single" w:sz="4" w:space="0" w:color="auto"/>
                  </w:tcBorders>
                </w:tcPr>
                <w:p w:rsidR="000B20D2" w:rsidRPr="00212920" w:rsidRDefault="000B20D2" w:rsidP="000B20D2">
                  <w:pPr>
                    <w:spacing w:after="0" w:line="240" w:lineRule="auto"/>
                    <w:rPr>
                      <w:rFonts w:ascii="Times New Roman" w:eastAsia="Times New Roman" w:hAnsi="Times New Roman" w:cs="Times New Roman"/>
                      <w:sz w:val="24"/>
                      <w:szCs w:val="24"/>
                    </w:rPr>
                  </w:pPr>
                </w:p>
              </w:tc>
              <w:tc>
                <w:tcPr>
                  <w:tcW w:w="4378" w:type="dxa"/>
                  <w:tcBorders>
                    <w:top w:val="single" w:sz="4" w:space="0" w:color="auto"/>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1. Анализ материально-технического обеспечения введения и реализации ФОП основного общего образования</w:t>
                  </w:r>
                </w:p>
              </w:tc>
              <w:tc>
                <w:tcPr>
                  <w:tcW w:w="230" w:type="dxa"/>
                  <w:gridSpan w:val="2"/>
                  <w:tcBorders>
                    <w:top w:val="single" w:sz="4" w:space="0" w:color="auto"/>
                    <w:left w:val="single" w:sz="4" w:space="0" w:color="auto"/>
                  </w:tcBorders>
                </w:tcPr>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line="240" w:lineRule="auto"/>
                    <w:rPr>
                      <w:rFonts w:ascii="Times New Roman" w:eastAsia="Times New Roman" w:hAnsi="Times New Roman" w:cs="Times New Roman"/>
                      <w:sz w:val="24"/>
                      <w:szCs w:val="24"/>
                    </w:rPr>
                  </w:pPr>
                </w:p>
              </w:tc>
              <w:tc>
                <w:tcPr>
                  <w:tcW w:w="1594" w:type="dxa"/>
                  <w:gridSpan w:val="4"/>
                  <w:tcBorders>
                    <w:top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постоянно</w:t>
                  </w:r>
                  <w:r w:rsidRPr="00212920">
                    <w:rPr>
                      <w:rFonts w:ascii="Times New Roman" w:eastAsia="Times New Roman" w:hAnsi="Times New Roman" w:cs="Times New Roman"/>
                      <w:sz w:val="24"/>
                      <w:szCs w:val="24"/>
                    </w:rPr>
                    <w:br/>
                  </w:r>
                </w:p>
              </w:tc>
            </w:tr>
            <w:tr w:rsidR="000B20D2" w:rsidRPr="00212920" w:rsidTr="000B20D2">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Look w:val="04A0" w:firstRow="1" w:lastRow="0" w:firstColumn="1" w:lastColumn="0" w:noHBand="0" w:noVBand="1"/>
              </w:tblPrEx>
              <w:trPr>
                <w:gridAfter w:val="1"/>
                <w:wAfter w:w="77" w:type="dxa"/>
                <w:tblCellSpacing w:w="0" w:type="dxa"/>
              </w:trPr>
              <w:tc>
                <w:tcPr>
                  <w:tcW w:w="2156" w:type="dxa"/>
                  <w:tcBorders>
                    <w:left w:val="single" w:sz="4" w:space="0" w:color="auto"/>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br/>
                  </w:r>
                </w:p>
              </w:tc>
              <w:tc>
                <w:tcPr>
                  <w:tcW w:w="1024" w:type="dxa"/>
                  <w:gridSpan w:val="2"/>
                  <w:tcBorders>
                    <w:left w:val="single" w:sz="4" w:space="0" w:color="auto"/>
                  </w:tcBorders>
                </w:tcPr>
                <w:p w:rsidR="000B20D2" w:rsidRPr="00212920" w:rsidRDefault="000B20D2" w:rsidP="000B20D2">
                  <w:pPr>
                    <w:spacing w:after="0" w:line="240" w:lineRule="auto"/>
                    <w:rPr>
                      <w:rFonts w:ascii="Times New Roman" w:eastAsia="Times New Roman" w:hAnsi="Times New Roman" w:cs="Times New Roman"/>
                      <w:sz w:val="24"/>
                      <w:szCs w:val="24"/>
                    </w:rPr>
                  </w:pPr>
                </w:p>
                <w:p w:rsidR="000B20D2" w:rsidRPr="00212920" w:rsidRDefault="000B20D2" w:rsidP="000B20D2">
                  <w:pPr>
                    <w:spacing w:after="0" w:line="240" w:lineRule="auto"/>
                    <w:rPr>
                      <w:rFonts w:ascii="Times New Roman" w:eastAsia="Times New Roman" w:hAnsi="Times New Roman" w:cs="Times New Roman"/>
                      <w:sz w:val="24"/>
                      <w:szCs w:val="24"/>
                    </w:rPr>
                  </w:pPr>
                </w:p>
              </w:tc>
              <w:tc>
                <w:tcPr>
                  <w:tcW w:w="4378" w:type="dxa"/>
                  <w:tcBorders>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2. Обеспечение соответствия материально-технической базы ОУ требованиям ФГОС</w:t>
                  </w:r>
                </w:p>
              </w:tc>
              <w:tc>
                <w:tcPr>
                  <w:tcW w:w="230" w:type="dxa"/>
                  <w:gridSpan w:val="2"/>
                  <w:tcBorders>
                    <w:left w:val="single" w:sz="4" w:space="0" w:color="auto"/>
                  </w:tcBorders>
                </w:tcPr>
                <w:p w:rsidR="000B20D2" w:rsidRPr="00212920" w:rsidRDefault="000B20D2" w:rsidP="000B20D2">
                  <w:pPr>
                    <w:spacing w:after="0" w:line="240" w:lineRule="auto"/>
                    <w:rPr>
                      <w:rFonts w:ascii="Times New Roman" w:eastAsia="Times New Roman" w:hAnsi="Times New Roman" w:cs="Times New Roman"/>
                      <w:sz w:val="24"/>
                      <w:szCs w:val="24"/>
                    </w:rPr>
                  </w:pPr>
                </w:p>
              </w:tc>
              <w:tc>
                <w:tcPr>
                  <w:tcW w:w="1594" w:type="dxa"/>
                  <w:gridSpan w:val="4"/>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br/>
                  </w:r>
                </w:p>
              </w:tc>
            </w:tr>
            <w:tr w:rsidR="000B20D2" w:rsidRPr="00212920" w:rsidTr="000B20D2">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Look w:val="04A0" w:firstRow="1" w:lastRow="0" w:firstColumn="1" w:lastColumn="0" w:noHBand="0" w:noVBand="1"/>
              </w:tblPrEx>
              <w:trPr>
                <w:gridAfter w:val="1"/>
                <w:wAfter w:w="77" w:type="dxa"/>
                <w:tblCellSpacing w:w="0" w:type="dxa"/>
              </w:trPr>
              <w:tc>
                <w:tcPr>
                  <w:tcW w:w="2156" w:type="dxa"/>
                  <w:tcBorders>
                    <w:left w:val="single" w:sz="4" w:space="0" w:color="auto"/>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br/>
                  </w:r>
                </w:p>
              </w:tc>
              <w:tc>
                <w:tcPr>
                  <w:tcW w:w="1024" w:type="dxa"/>
                  <w:gridSpan w:val="2"/>
                  <w:tcBorders>
                    <w:left w:val="single" w:sz="4" w:space="0" w:color="auto"/>
                  </w:tcBorders>
                </w:tcPr>
                <w:p w:rsidR="000B20D2" w:rsidRPr="00212920" w:rsidRDefault="000B20D2" w:rsidP="000B20D2">
                  <w:pPr>
                    <w:spacing w:after="0" w:line="240" w:lineRule="auto"/>
                    <w:rPr>
                      <w:rFonts w:ascii="Times New Roman" w:eastAsia="Times New Roman" w:hAnsi="Times New Roman" w:cs="Times New Roman"/>
                      <w:sz w:val="24"/>
                      <w:szCs w:val="24"/>
                    </w:rPr>
                  </w:pPr>
                </w:p>
                <w:p w:rsidR="000B20D2" w:rsidRPr="00212920" w:rsidRDefault="000B20D2" w:rsidP="000B20D2">
                  <w:pPr>
                    <w:spacing w:after="0" w:line="240" w:lineRule="auto"/>
                    <w:rPr>
                      <w:rFonts w:ascii="Times New Roman" w:eastAsia="Times New Roman" w:hAnsi="Times New Roman" w:cs="Times New Roman"/>
                      <w:sz w:val="24"/>
                      <w:szCs w:val="24"/>
                    </w:rPr>
                  </w:pPr>
                </w:p>
              </w:tc>
              <w:tc>
                <w:tcPr>
                  <w:tcW w:w="4378" w:type="dxa"/>
                  <w:tcBorders>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3. Обеспечение соответствия санитарно-гигиенических условий требованиям ФГОС: …</w:t>
                  </w:r>
                </w:p>
              </w:tc>
              <w:tc>
                <w:tcPr>
                  <w:tcW w:w="230" w:type="dxa"/>
                  <w:gridSpan w:val="2"/>
                  <w:tcBorders>
                    <w:left w:val="single" w:sz="4" w:space="0" w:color="auto"/>
                  </w:tcBorders>
                </w:tcPr>
                <w:p w:rsidR="000B20D2" w:rsidRPr="00212920" w:rsidRDefault="000B20D2" w:rsidP="000B20D2">
                  <w:pPr>
                    <w:spacing w:after="0" w:line="240" w:lineRule="auto"/>
                    <w:rPr>
                      <w:rFonts w:ascii="Times New Roman" w:eastAsia="Times New Roman" w:hAnsi="Times New Roman" w:cs="Times New Roman"/>
                      <w:sz w:val="24"/>
                      <w:szCs w:val="24"/>
                    </w:rPr>
                  </w:pPr>
                </w:p>
              </w:tc>
              <w:tc>
                <w:tcPr>
                  <w:tcW w:w="1594" w:type="dxa"/>
                  <w:gridSpan w:val="4"/>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br/>
                  </w:r>
                </w:p>
              </w:tc>
            </w:tr>
            <w:tr w:rsidR="000B20D2" w:rsidRPr="00212920" w:rsidTr="000B20D2">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Look w:val="04A0" w:firstRow="1" w:lastRow="0" w:firstColumn="1" w:lastColumn="0" w:noHBand="0" w:noVBand="1"/>
              </w:tblPrEx>
              <w:trPr>
                <w:gridAfter w:val="1"/>
                <w:wAfter w:w="77" w:type="dxa"/>
                <w:tblCellSpacing w:w="0" w:type="dxa"/>
              </w:trPr>
              <w:tc>
                <w:tcPr>
                  <w:tcW w:w="2156" w:type="dxa"/>
                  <w:tcBorders>
                    <w:left w:val="single" w:sz="4" w:space="0" w:color="auto"/>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br/>
                  </w:r>
                </w:p>
              </w:tc>
              <w:tc>
                <w:tcPr>
                  <w:tcW w:w="1024" w:type="dxa"/>
                  <w:gridSpan w:val="2"/>
                  <w:tcBorders>
                    <w:left w:val="single" w:sz="4" w:space="0" w:color="auto"/>
                  </w:tcBorders>
                </w:tcPr>
                <w:p w:rsidR="000B20D2" w:rsidRPr="00212920" w:rsidRDefault="000B20D2" w:rsidP="000B20D2">
                  <w:pPr>
                    <w:spacing w:after="0" w:line="240" w:lineRule="auto"/>
                    <w:rPr>
                      <w:rFonts w:ascii="Times New Roman" w:eastAsia="Times New Roman" w:hAnsi="Times New Roman" w:cs="Times New Roman"/>
                      <w:sz w:val="24"/>
                      <w:szCs w:val="24"/>
                    </w:rPr>
                  </w:pPr>
                </w:p>
                <w:p w:rsidR="000B20D2" w:rsidRPr="00212920" w:rsidRDefault="000B20D2" w:rsidP="000B20D2">
                  <w:pPr>
                    <w:spacing w:after="0" w:line="240" w:lineRule="auto"/>
                    <w:rPr>
                      <w:rFonts w:ascii="Times New Roman" w:eastAsia="Times New Roman" w:hAnsi="Times New Roman" w:cs="Times New Roman"/>
                      <w:sz w:val="24"/>
                      <w:szCs w:val="24"/>
                    </w:rPr>
                  </w:pPr>
                </w:p>
              </w:tc>
              <w:tc>
                <w:tcPr>
                  <w:tcW w:w="4378" w:type="dxa"/>
                  <w:tcBorders>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4. Обеспечение соответствия условий реализации ООП</w:t>
                  </w:r>
                </w:p>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противопожарным нормам, нормам охраны труда работников образовательного учреждения</w:t>
                  </w:r>
                </w:p>
              </w:tc>
              <w:tc>
                <w:tcPr>
                  <w:tcW w:w="230" w:type="dxa"/>
                  <w:gridSpan w:val="2"/>
                  <w:tcBorders>
                    <w:left w:val="single" w:sz="4" w:space="0" w:color="auto"/>
                  </w:tcBorders>
                </w:tcPr>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line="240" w:lineRule="auto"/>
                    <w:rPr>
                      <w:rFonts w:ascii="Times New Roman" w:eastAsia="Times New Roman" w:hAnsi="Times New Roman" w:cs="Times New Roman"/>
                      <w:sz w:val="24"/>
                      <w:szCs w:val="24"/>
                    </w:rPr>
                  </w:pPr>
                </w:p>
              </w:tc>
              <w:tc>
                <w:tcPr>
                  <w:tcW w:w="1594" w:type="dxa"/>
                  <w:gridSpan w:val="4"/>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br/>
                  </w:r>
                </w:p>
              </w:tc>
            </w:tr>
            <w:tr w:rsidR="000B20D2" w:rsidRPr="00212920" w:rsidTr="000B20D2">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Look w:val="04A0" w:firstRow="1" w:lastRow="0" w:firstColumn="1" w:lastColumn="0" w:noHBand="0" w:noVBand="1"/>
              </w:tblPrEx>
              <w:trPr>
                <w:gridAfter w:val="1"/>
                <w:wAfter w:w="77" w:type="dxa"/>
                <w:tblCellSpacing w:w="0" w:type="dxa"/>
              </w:trPr>
              <w:tc>
                <w:tcPr>
                  <w:tcW w:w="2156" w:type="dxa"/>
                  <w:tcBorders>
                    <w:left w:val="single" w:sz="4" w:space="0" w:color="auto"/>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br/>
                  </w:r>
                </w:p>
              </w:tc>
              <w:tc>
                <w:tcPr>
                  <w:tcW w:w="1024" w:type="dxa"/>
                  <w:gridSpan w:val="2"/>
                  <w:tcBorders>
                    <w:left w:val="single" w:sz="4" w:space="0" w:color="auto"/>
                  </w:tcBorders>
                </w:tcPr>
                <w:p w:rsidR="000B20D2" w:rsidRPr="00212920" w:rsidRDefault="000B20D2" w:rsidP="000B20D2">
                  <w:pPr>
                    <w:spacing w:after="0" w:line="240" w:lineRule="auto"/>
                    <w:rPr>
                      <w:rFonts w:ascii="Times New Roman" w:eastAsia="Times New Roman" w:hAnsi="Times New Roman" w:cs="Times New Roman"/>
                      <w:sz w:val="24"/>
                      <w:szCs w:val="24"/>
                    </w:rPr>
                  </w:pPr>
                </w:p>
                <w:p w:rsidR="000B20D2" w:rsidRPr="00212920" w:rsidRDefault="000B20D2" w:rsidP="000B20D2">
                  <w:pPr>
                    <w:spacing w:after="0" w:line="240" w:lineRule="auto"/>
                    <w:rPr>
                      <w:rFonts w:ascii="Times New Roman" w:eastAsia="Times New Roman" w:hAnsi="Times New Roman" w:cs="Times New Roman"/>
                      <w:sz w:val="24"/>
                      <w:szCs w:val="24"/>
                    </w:rPr>
                  </w:pPr>
                </w:p>
              </w:tc>
              <w:tc>
                <w:tcPr>
                  <w:tcW w:w="4378" w:type="dxa"/>
                  <w:tcBorders>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5. Обеспечение соответствия информационно-образовательной среды требованиям ФГОС: …</w:t>
                  </w:r>
                </w:p>
              </w:tc>
              <w:tc>
                <w:tcPr>
                  <w:tcW w:w="230" w:type="dxa"/>
                  <w:gridSpan w:val="2"/>
                  <w:tcBorders>
                    <w:left w:val="single" w:sz="4" w:space="0" w:color="auto"/>
                  </w:tcBorders>
                </w:tcPr>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line="240" w:lineRule="auto"/>
                    <w:rPr>
                      <w:rFonts w:ascii="Times New Roman" w:eastAsia="Times New Roman" w:hAnsi="Times New Roman" w:cs="Times New Roman"/>
                      <w:sz w:val="24"/>
                      <w:szCs w:val="24"/>
                    </w:rPr>
                  </w:pPr>
                </w:p>
              </w:tc>
              <w:tc>
                <w:tcPr>
                  <w:tcW w:w="1594" w:type="dxa"/>
                  <w:gridSpan w:val="4"/>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br/>
                  </w:r>
                </w:p>
              </w:tc>
            </w:tr>
            <w:tr w:rsidR="000B20D2" w:rsidRPr="00212920" w:rsidTr="000B20D2">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Look w:val="04A0" w:firstRow="1" w:lastRow="0" w:firstColumn="1" w:lastColumn="0" w:noHBand="0" w:noVBand="1"/>
              </w:tblPrEx>
              <w:trPr>
                <w:gridAfter w:val="1"/>
                <w:wAfter w:w="77" w:type="dxa"/>
                <w:tblCellSpacing w:w="0" w:type="dxa"/>
              </w:trPr>
              <w:tc>
                <w:tcPr>
                  <w:tcW w:w="2156" w:type="dxa"/>
                  <w:tcBorders>
                    <w:left w:val="single" w:sz="4" w:space="0" w:color="auto"/>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br/>
                  </w:r>
                </w:p>
              </w:tc>
              <w:tc>
                <w:tcPr>
                  <w:tcW w:w="1024" w:type="dxa"/>
                  <w:gridSpan w:val="2"/>
                  <w:tcBorders>
                    <w:left w:val="single" w:sz="4" w:space="0" w:color="auto"/>
                  </w:tcBorders>
                </w:tcPr>
                <w:p w:rsidR="000B20D2" w:rsidRPr="00212920" w:rsidRDefault="000B20D2" w:rsidP="000B20D2">
                  <w:pPr>
                    <w:spacing w:after="0" w:line="240" w:lineRule="auto"/>
                    <w:rPr>
                      <w:rFonts w:ascii="Times New Roman" w:eastAsia="Times New Roman" w:hAnsi="Times New Roman" w:cs="Times New Roman"/>
                      <w:sz w:val="24"/>
                      <w:szCs w:val="24"/>
                    </w:rPr>
                  </w:pPr>
                </w:p>
                <w:p w:rsidR="000B20D2" w:rsidRPr="00212920" w:rsidRDefault="000B20D2" w:rsidP="000B20D2">
                  <w:pPr>
                    <w:spacing w:after="0" w:line="240" w:lineRule="auto"/>
                    <w:rPr>
                      <w:rFonts w:ascii="Times New Roman" w:eastAsia="Times New Roman" w:hAnsi="Times New Roman" w:cs="Times New Roman"/>
                      <w:sz w:val="24"/>
                      <w:szCs w:val="24"/>
                    </w:rPr>
                  </w:pPr>
                </w:p>
              </w:tc>
              <w:tc>
                <w:tcPr>
                  <w:tcW w:w="4378" w:type="dxa"/>
                  <w:tcBorders>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6. Обеспечение укомплектованности библиотечно-информационного центра печатными и электронными образовательными ресурсами: …</w:t>
                  </w:r>
                </w:p>
              </w:tc>
              <w:tc>
                <w:tcPr>
                  <w:tcW w:w="230" w:type="dxa"/>
                  <w:gridSpan w:val="2"/>
                  <w:tcBorders>
                    <w:left w:val="single" w:sz="4" w:space="0" w:color="auto"/>
                  </w:tcBorders>
                </w:tcPr>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line="240" w:lineRule="auto"/>
                    <w:rPr>
                      <w:rFonts w:ascii="Times New Roman" w:eastAsia="Times New Roman" w:hAnsi="Times New Roman" w:cs="Times New Roman"/>
                      <w:sz w:val="24"/>
                      <w:szCs w:val="24"/>
                    </w:rPr>
                  </w:pPr>
                </w:p>
              </w:tc>
              <w:tc>
                <w:tcPr>
                  <w:tcW w:w="1594" w:type="dxa"/>
                  <w:gridSpan w:val="4"/>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br/>
                  </w:r>
                </w:p>
              </w:tc>
            </w:tr>
            <w:tr w:rsidR="000B20D2" w:rsidRPr="00212920" w:rsidTr="000B20D2">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Look w:val="04A0" w:firstRow="1" w:lastRow="0" w:firstColumn="1" w:lastColumn="0" w:noHBand="0" w:noVBand="1"/>
              </w:tblPrEx>
              <w:trPr>
                <w:gridAfter w:val="1"/>
                <w:wAfter w:w="77" w:type="dxa"/>
                <w:tblCellSpacing w:w="0" w:type="dxa"/>
              </w:trPr>
              <w:tc>
                <w:tcPr>
                  <w:tcW w:w="2156" w:type="dxa"/>
                  <w:tcBorders>
                    <w:left w:val="single" w:sz="4" w:space="0" w:color="auto"/>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br/>
                  </w:r>
                </w:p>
              </w:tc>
              <w:tc>
                <w:tcPr>
                  <w:tcW w:w="1024" w:type="dxa"/>
                  <w:gridSpan w:val="2"/>
                  <w:tcBorders>
                    <w:left w:val="single" w:sz="4" w:space="0" w:color="auto"/>
                  </w:tcBorders>
                </w:tcPr>
                <w:p w:rsidR="000B20D2" w:rsidRPr="00212920" w:rsidRDefault="000B20D2" w:rsidP="000B20D2">
                  <w:pPr>
                    <w:spacing w:after="0" w:line="240" w:lineRule="auto"/>
                    <w:rPr>
                      <w:rFonts w:ascii="Times New Roman" w:eastAsia="Times New Roman" w:hAnsi="Times New Roman" w:cs="Times New Roman"/>
                      <w:sz w:val="24"/>
                      <w:szCs w:val="24"/>
                    </w:rPr>
                  </w:pPr>
                </w:p>
                <w:p w:rsidR="000B20D2" w:rsidRPr="00212920" w:rsidRDefault="000B20D2" w:rsidP="000B20D2">
                  <w:pPr>
                    <w:spacing w:after="0" w:line="240" w:lineRule="auto"/>
                    <w:rPr>
                      <w:rFonts w:ascii="Times New Roman" w:eastAsia="Times New Roman" w:hAnsi="Times New Roman" w:cs="Times New Roman"/>
                      <w:sz w:val="24"/>
                      <w:szCs w:val="24"/>
                    </w:rPr>
                  </w:pPr>
                </w:p>
              </w:tc>
              <w:tc>
                <w:tcPr>
                  <w:tcW w:w="4378" w:type="dxa"/>
                  <w:tcBorders>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7. Наличие доступа ОУ к электронным образовательным ресурсам (ЭОР), размещённым в федеральных и региональных базах данных</w:t>
                  </w:r>
                </w:p>
              </w:tc>
              <w:tc>
                <w:tcPr>
                  <w:tcW w:w="230" w:type="dxa"/>
                  <w:gridSpan w:val="2"/>
                  <w:tcBorders>
                    <w:left w:val="single" w:sz="4" w:space="0" w:color="auto"/>
                  </w:tcBorders>
                </w:tcPr>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line="240" w:lineRule="auto"/>
                    <w:rPr>
                      <w:rFonts w:ascii="Times New Roman" w:eastAsia="Times New Roman" w:hAnsi="Times New Roman" w:cs="Times New Roman"/>
                      <w:sz w:val="24"/>
                      <w:szCs w:val="24"/>
                    </w:rPr>
                  </w:pPr>
                </w:p>
              </w:tc>
              <w:tc>
                <w:tcPr>
                  <w:tcW w:w="1594" w:type="dxa"/>
                  <w:gridSpan w:val="4"/>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br/>
                  </w:r>
                </w:p>
              </w:tc>
            </w:tr>
            <w:tr w:rsidR="000B20D2" w:rsidRPr="00212920" w:rsidTr="000B20D2">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Look w:val="04A0" w:firstRow="1" w:lastRow="0" w:firstColumn="1" w:lastColumn="0" w:noHBand="0" w:noVBand="1"/>
              </w:tblPrEx>
              <w:trPr>
                <w:gridAfter w:val="2"/>
                <w:wAfter w:w="103" w:type="dxa"/>
                <w:tblCellSpacing w:w="0" w:type="dxa"/>
              </w:trPr>
              <w:tc>
                <w:tcPr>
                  <w:tcW w:w="2156" w:type="dxa"/>
                  <w:tcBorders>
                    <w:right w:val="single" w:sz="4" w:space="0" w:color="auto"/>
                  </w:tcBorders>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br/>
                  </w:r>
                </w:p>
              </w:tc>
              <w:tc>
                <w:tcPr>
                  <w:tcW w:w="1024" w:type="dxa"/>
                  <w:gridSpan w:val="2"/>
                  <w:tcBorders>
                    <w:left w:val="single" w:sz="4" w:space="0" w:color="auto"/>
                  </w:tcBorders>
                </w:tcPr>
                <w:p w:rsidR="000B20D2" w:rsidRPr="00212920" w:rsidRDefault="000B20D2" w:rsidP="000B20D2">
                  <w:pPr>
                    <w:spacing w:after="0"/>
                    <w:rPr>
                      <w:rFonts w:ascii="Times New Roman" w:eastAsia="Times New Roman" w:hAnsi="Times New Roman" w:cs="Times New Roman"/>
                      <w:sz w:val="24"/>
                      <w:szCs w:val="24"/>
                    </w:rPr>
                  </w:pPr>
                </w:p>
                <w:p w:rsidR="000B20D2" w:rsidRPr="00212920" w:rsidRDefault="000B20D2" w:rsidP="000B20D2">
                  <w:pPr>
                    <w:spacing w:after="0" w:line="240" w:lineRule="auto"/>
                    <w:rPr>
                      <w:rFonts w:ascii="Times New Roman" w:eastAsia="Times New Roman" w:hAnsi="Times New Roman" w:cs="Times New Roman"/>
                      <w:sz w:val="24"/>
                      <w:szCs w:val="24"/>
                    </w:rPr>
                  </w:pPr>
                </w:p>
              </w:tc>
              <w:tc>
                <w:tcPr>
                  <w:tcW w:w="4576" w:type="dxa"/>
                  <w:gridSpan w:val="2"/>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1600" w:type="dxa"/>
                  <w:gridSpan w:val="4"/>
                  <w:hideMark/>
                </w:tcPr>
                <w:p w:rsidR="000B20D2" w:rsidRPr="00212920" w:rsidRDefault="000B20D2" w:rsidP="000B20D2">
                  <w:pPr>
                    <w:spacing w:after="0" w:line="240" w:lineRule="auto"/>
                    <w:rPr>
                      <w:rFonts w:ascii="Times New Roman" w:eastAsia="Times New Roman" w:hAnsi="Times New Roman" w:cs="Times New Roman"/>
                      <w:sz w:val="24"/>
                      <w:szCs w:val="24"/>
                    </w:rPr>
                  </w:pPr>
                  <w:r w:rsidRPr="00212920">
                    <w:rPr>
                      <w:rFonts w:ascii="Times New Roman" w:eastAsia="Times New Roman" w:hAnsi="Times New Roman" w:cs="Times New Roman"/>
                      <w:sz w:val="24"/>
                      <w:szCs w:val="24"/>
                    </w:rPr>
                    <w:br/>
                  </w:r>
                </w:p>
              </w:tc>
            </w:tr>
          </w:tbl>
          <w:p w:rsidR="00DD789E" w:rsidRPr="000737E7" w:rsidRDefault="00DD789E" w:rsidP="000B20D2">
            <w:pPr>
              <w:spacing w:after="0" w:line="240" w:lineRule="auto"/>
              <w:rPr>
                <w:rFonts w:ascii="Times New Roman" w:eastAsia="Times New Roman" w:hAnsi="Times New Roman" w:cs="Times New Roman"/>
                <w:color w:val="000000"/>
                <w:sz w:val="18"/>
                <w:szCs w:val="18"/>
              </w:rPr>
            </w:pPr>
          </w:p>
        </w:tc>
      </w:tr>
      <w:tr w:rsidR="00C16EC3" w:rsidRPr="000737E7" w:rsidTr="00B66FB1">
        <w:trPr>
          <w:trHeight w:val="28"/>
        </w:trPr>
        <w:tc>
          <w:tcPr>
            <w:tcW w:w="9654" w:type="dxa"/>
            <w:tcBorders>
              <w:top w:val="single" w:sz="4" w:space="0" w:color="auto"/>
            </w:tcBorders>
            <w:vAlign w:val="center"/>
            <w:hideMark/>
          </w:tcPr>
          <w:p w:rsidR="00C16EC3" w:rsidRPr="000737E7" w:rsidRDefault="00C16EC3" w:rsidP="000737E7">
            <w:pPr>
              <w:spacing w:after="0" w:line="240" w:lineRule="auto"/>
              <w:rPr>
                <w:rFonts w:ascii="Times New Roman" w:eastAsia="Times New Roman" w:hAnsi="Times New Roman" w:cs="Times New Roman"/>
                <w:sz w:val="18"/>
                <w:szCs w:val="18"/>
              </w:rPr>
            </w:pPr>
          </w:p>
        </w:tc>
      </w:tr>
    </w:tbl>
    <w:p w:rsidR="002425A3" w:rsidRPr="000737E7" w:rsidRDefault="002425A3" w:rsidP="000737E7">
      <w:pPr>
        <w:pStyle w:val="Body0"/>
        <w:spacing w:line="240" w:lineRule="auto"/>
        <w:rPr>
          <w:rFonts w:cs="Times New Roman"/>
          <w:color w:val="auto"/>
          <w:sz w:val="18"/>
          <w:szCs w:val="18"/>
        </w:rPr>
      </w:pPr>
    </w:p>
    <w:sectPr w:rsidR="002425A3" w:rsidRPr="000737E7" w:rsidSect="00D50DB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05D6" w:rsidRDefault="00DB05D6" w:rsidP="002425A3">
      <w:pPr>
        <w:spacing w:after="0" w:line="240" w:lineRule="auto"/>
      </w:pPr>
      <w:r>
        <w:separator/>
      </w:r>
    </w:p>
  </w:endnote>
  <w:endnote w:type="continuationSeparator" w:id="0">
    <w:p w:rsidR="00DB05D6" w:rsidRDefault="00DB05D6" w:rsidP="002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Arial"/>
    <w:panose1 w:val="00000000000000000000"/>
    <w:charset w:val="00"/>
    <w:family w:val="swiss"/>
    <w:notTrueType/>
    <w:pitch w:val="variable"/>
    <w:sig w:usb0="800002FF"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Times New Roman"/>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panose1 w:val="00000000000000000000"/>
    <w:charset w:val="00"/>
    <w:family w:val="auto"/>
    <w:notTrueType/>
    <w:pitch w:val="default"/>
    <w:sig w:usb0="00000003" w:usb1="00000000" w:usb2="00000000" w:usb3="00000000" w:csb0="00000001" w:csb1="00000000"/>
  </w:font>
  <w:font w:name="KaiTi">
    <w:charset w:val="86"/>
    <w:family w:val="modern"/>
    <w:pitch w:val="fixed"/>
    <w:sig w:usb0="800002BF" w:usb1="38CF7CFA" w:usb2="00000016" w:usb3="00000000" w:csb0="00040001" w:csb1="00000000"/>
  </w:font>
  <w:font w:name="SchoolBookSanPin-Bold">
    <w:altName w:val="Times New Roman"/>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NewtonCSanPin-Italic">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Franklin Gothic Demi Cond">
    <w:panose1 w:val="020B07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MingLiU_HKSCS">
    <w:charset w:val="88"/>
    <w:family w:val="roman"/>
    <w:pitch w:val="variable"/>
    <w:sig w:usb0="A00002FF" w:usb1="38CFFCFA" w:usb2="00000016" w:usb3="00000000" w:csb0="00100001" w:csb1="00000000"/>
  </w:font>
  <w:font w:name="HiddenHorzOCR">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024866"/>
    </w:sdtPr>
    <w:sdtEndPr/>
    <w:sdtContent>
      <w:p w:rsidR="00AC1C8B" w:rsidRDefault="00DB05D6">
        <w:pPr>
          <w:pStyle w:val="afd"/>
          <w:jc w:val="center"/>
        </w:pPr>
        <w:r>
          <w:fldChar w:fldCharType="begin"/>
        </w:r>
        <w:r>
          <w:instrText>PAGE   \* MERGEFORMAT</w:instrText>
        </w:r>
        <w:r>
          <w:fldChar w:fldCharType="separate"/>
        </w:r>
        <w:r w:rsidR="00C441C1">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C8B" w:rsidRDefault="00DB05D6">
    <w:pPr>
      <w:pStyle w:val="aff8"/>
      <w:spacing w:line="14" w:lineRule="auto"/>
      <w:rPr>
        <w:sz w:val="14"/>
      </w:rPr>
    </w:pPr>
    <w:r>
      <w:rPr>
        <w:sz w:val="24"/>
        <w:lang w:eastAsia="en-US"/>
      </w:rPr>
      <w:pict>
        <v:shapetype id="_x0000_t202" coordsize="21600,21600" o:spt="202" path="m,l,21600r21600,l21600,xe">
          <v:stroke joinstyle="miter"/>
          <v:path gradientshapeok="t" o:connecttype="rect"/>
        </v:shapetype>
        <v:shape id="_x0000_s2050" type="#_x0000_t202" style="position:absolute;margin-left:785.25pt;margin-top:534.2pt;width:17.3pt;height:13.05pt;z-index:-251655168;mso-position-horizontal-relative:page;mso-position-vertical-relative:page" filled="f" stroked="f">
          <v:textbox inset="0,0,0,0">
            <w:txbxContent>
              <w:p w:rsidR="00AC1C8B" w:rsidRDefault="00BD2B07">
                <w:pPr>
                  <w:spacing w:line="245" w:lineRule="exact"/>
                  <w:ind w:left="60"/>
                  <w:rPr>
                    <w:rFonts w:ascii="Calibri"/>
                  </w:rPr>
                </w:pPr>
                <w:r>
                  <w:fldChar w:fldCharType="begin"/>
                </w:r>
                <w:r w:rsidR="00AC1C8B">
                  <w:rPr>
                    <w:rFonts w:ascii="Calibri"/>
                  </w:rPr>
                  <w:instrText xml:space="preserve"> PAGE </w:instrText>
                </w:r>
                <w:r>
                  <w:fldChar w:fldCharType="separate"/>
                </w:r>
                <w:r w:rsidR="00212920">
                  <w:rPr>
                    <w:rFonts w:ascii="Calibri"/>
                    <w:noProof/>
                  </w:rPr>
                  <w:t>946</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C8B" w:rsidRDefault="00DB05D6">
    <w:pPr>
      <w:pStyle w:val="aff8"/>
      <w:spacing w:line="14" w:lineRule="auto"/>
      <w:rPr>
        <w:sz w:val="18"/>
      </w:rPr>
    </w:pPr>
    <w:r>
      <w:rPr>
        <w:noProof/>
        <w:sz w:val="24"/>
      </w:rPr>
      <w:pict>
        <v:shapetype id="_x0000_t202" coordsize="21600,21600" o:spt="202" path="m,l,21600r21600,l21600,xe">
          <v:stroke joinstyle="miter"/>
          <v:path gradientshapeok="t" o:connecttype="rect"/>
        </v:shapetype>
        <v:shape id="_x0000_s2051" type="#_x0000_t202" style="position:absolute;margin-left:313.2pt;margin-top:773.95pt;width:11.55pt;height:14.25pt;z-index:-251653120;mso-position-horizontal-relative:page;mso-position-vertical-relative:page" filled="f" stroked="f">
          <v:textbox style="mso-next-textbox:#_x0000_s2051" inset="0,0,0,0">
            <w:txbxContent>
              <w:p w:rsidR="00AC1C8B" w:rsidRDefault="00DB05D6">
                <w:pPr>
                  <w:spacing w:before="11"/>
                  <w:ind w:left="60"/>
                </w:pPr>
                <w:r>
                  <w:fldChar w:fldCharType="begin"/>
                </w:r>
                <w:r>
                  <w:instrText xml:space="preserve"> PAGE </w:instrText>
                </w:r>
                <w:r>
                  <w:fldChar w:fldCharType="separate"/>
                </w:r>
                <w:r w:rsidR="00212920">
                  <w:rPr>
                    <w:noProof/>
                  </w:rPr>
                  <w:t>1090</w:t>
                </w:r>
                <w:r>
                  <w:rPr>
                    <w:noProof/>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05D6" w:rsidRDefault="00DB05D6" w:rsidP="002425A3">
      <w:pPr>
        <w:spacing w:after="0" w:line="240" w:lineRule="auto"/>
      </w:pPr>
      <w:r>
        <w:separator/>
      </w:r>
    </w:p>
  </w:footnote>
  <w:footnote w:type="continuationSeparator" w:id="0">
    <w:p w:rsidR="00DB05D6" w:rsidRDefault="00DB05D6" w:rsidP="002425A3">
      <w:pPr>
        <w:spacing w:after="0" w:line="240" w:lineRule="auto"/>
      </w:pPr>
      <w:r>
        <w:continuationSeparator/>
      </w:r>
    </w:p>
  </w:footnote>
  <w:footnote w:id="1">
    <w:p w:rsidR="00AC1C8B" w:rsidRDefault="00AC1C8B" w:rsidP="002425A3">
      <w:pPr>
        <w:pStyle w:val="footnote0"/>
      </w:pPr>
    </w:p>
  </w:footnote>
  <w:footnote w:id="2">
    <w:p w:rsidR="00AC1C8B" w:rsidRDefault="00AC1C8B" w:rsidP="00B31ED8">
      <w:pPr>
        <w:pStyle w:val="footnote"/>
      </w:pPr>
      <w:r>
        <w:rPr>
          <w:vertAlign w:val="superscript"/>
        </w:rP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C9A6FB4"/>
    <w:lvl w:ilvl="0">
      <w:numFmt w:val="bullet"/>
      <w:lvlText w:val="*"/>
      <w:lvlJc w:val="left"/>
    </w:lvl>
  </w:abstractNum>
  <w:abstractNum w:abstractNumId="1" w15:restartNumberingAfterBreak="0">
    <w:nsid w:val="00795971"/>
    <w:multiLevelType w:val="hybridMultilevel"/>
    <w:tmpl w:val="35EE702A"/>
    <w:lvl w:ilvl="0" w:tplc="0419000D">
      <w:start w:val="1"/>
      <w:numFmt w:val="bullet"/>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2" w15:restartNumberingAfterBreak="0">
    <w:nsid w:val="00C36FA7"/>
    <w:multiLevelType w:val="hybridMultilevel"/>
    <w:tmpl w:val="3F82D996"/>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 w15:restartNumberingAfterBreak="0">
    <w:nsid w:val="01125111"/>
    <w:multiLevelType w:val="hybridMultilevel"/>
    <w:tmpl w:val="75803820"/>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 w15:restartNumberingAfterBreak="0">
    <w:nsid w:val="01584491"/>
    <w:multiLevelType w:val="hybridMultilevel"/>
    <w:tmpl w:val="6A244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8862C2"/>
    <w:multiLevelType w:val="hybridMultilevel"/>
    <w:tmpl w:val="0D82B128"/>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6" w15:restartNumberingAfterBreak="0">
    <w:nsid w:val="02A646B7"/>
    <w:multiLevelType w:val="hybridMultilevel"/>
    <w:tmpl w:val="549EC0E0"/>
    <w:lvl w:ilvl="0" w:tplc="0419000D">
      <w:start w:val="1"/>
      <w:numFmt w:val="bullet"/>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7" w15:restartNumberingAfterBreak="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8" w15:restartNumberingAfterBreak="0">
    <w:nsid w:val="03A74C1B"/>
    <w:multiLevelType w:val="hybridMultilevel"/>
    <w:tmpl w:val="DB8AF51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 w15:restartNumberingAfterBreak="0">
    <w:nsid w:val="03AD3B19"/>
    <w:multiLevelType w:val="hybridMultilevel"/>
    <w:tmpl w:val="F760AA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1" w15:restartNumberingAfterBreak="0">
    <w:nsid w:val="03ED598A"/>
    <w:multiLevelType w:val="singleLevel"/>
    <w:tmpl w:val="989AD052"/>
    <w:lvl w:ilvl="0">
      <w:start w:val="1"/>
      <w:numFmt w:val="decimal"/>
      <w:lvlText w:val="%1)"/>
      <w:legacy w:legacy="1" w:legacySpace="0" w:legacyIndent="312"/>
      <w:lvlJc w:val="left"/>
      <w:rPr>
        <w:rFonts w:ascii="Times New Roman" w:hAnsi="Times New Roman" w:cs="Times New Roman" w:hint="default"/>
      </w:rPr>
    </w:lvl>
  </w:abstractNum>
  <w:abstractNum w:abstractNumId="12" w15:restartNumberingAfterBreak="0">
    <w:nsid w:val="047C430B"/>
    <w:multiLevelType w:val="hybridMultilevel"/>
    <w:tmpl w:val="7B0AC2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4D46C64"/>
    <w:multiLevelType w:val="multilevel"/>
    <w:tmpl w:val="EB06D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5" w15:restartNumberingAfterBreak="0">
    <w:nsid w:val="06F9222C"/>
    <w:multiLevelType w:val="hybridMultilevel"/>
    <w:tmpl w:val="591AB872"/>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6" w15:restartNumberingAfterBreak="0">
    <w:nsid w:val="079A5CE5"/>
    <w:multiLevelType w:val="hybridMultilevel"/>
    <w:tmpl w:val="25C0BDF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7" w15:restartNumberingAfterBreak="0">
    <w:nsid w:val="08763C94"/>
    <w:multiLevelType w:val="hybridMultilevel"/>
    <w:tmpl w:val="8CB6AFE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8" w15:restartNumberingAfterBreak="0">
    <w:nsid w:val="09071331"/>
    <w:multiLevelType w:val="hybridMultilevel"/>
    <w:tmpl w:val="C374AE70"/>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9" w15:restartNumberingAfterBreak="0">
    <w:nsid w:val="093E4B5F"/>
    <w:multiLevelType w:val="hybridMultilevel"/>
    <w:tmpl w:val="9B4C1CB4"/>
    <w:lvl w:ilvl="0" w:tplc="AE84807C">
      <w:start w:val="1"/>
      <w:numFmt w:val="decimal"/>
      <w:lvlText w:val="%1)"/>
      <w:lvlJc w:val="left"/>
      <w:pPr>
        <w:ind w:left="483" w:hanging="264"/>
      </w:pPr>
      <w:rPr>
        <w:rFonts w:ascii="Times New Roman" w:eastAsia="Times New Roman" w:hAnsi="Times New Roman" w:cs="Times New Roman" w:hint="default"/>
        <w:w w:val="100"/>
        <w:sz w:val="24"/>
        <w:szCs w:val="24"/>
      </w:rPr>
    </w:lvl>
    <w:lvl w:ilvl="1" w:tplc="A0C88A28">
      <w:numFmt w:val="bullet"/>
      <w:lvlText w:val="•"/>
      <w:lvlJc w:val="left"/>
      <w:pPr>
        <w:ind w:left="1432" w:hanging="264"/>
      </w:pPr>
      <w:rPr>
        <w:rFonts w:hint="default"/>
      </w:rPr>
    </w:lvl>
    <w:lvl w:ilvl="2" w:tplc="91781BD4">
      <w:numFmt w:val="bullet"/>
      <w:lvlText w:val="•"/>
      <w:lvlJc w:val="left"/>
      <w:pPr>
        <w:ind w:left="2385" w:hanging="264"/>
      </w:pPr>
      <w:rPr>
        <w:rFonts w:hint="default"/>
      </w:rPr>
    </w:lvl>
    <w:lvl w:ilvl="3" w:tplc="FB5A5BEA">
      <w:numFmt w:val="bullet"/>
      <w:lvlText w:val="•"/>
      <w:lvlJc w:val="left"/>
      <w:pPr>
        <w:ind w:left="3338" w:hanging="264"/>
      </w:pPr>
      <w:rPr>
        <w:rFonts w:hint="default"/>
      </w:rPr>
    </w:lvl>
    <w:lvl w:ilvl="4" w:tplc="B76651BE">
      <w:numFmt w:val="bullet"/>
      <w:lvlText w:val="•"/>
      <w:lvlJc w:val="left"/>
      <w:pPr>
        <w:ind w:left="4291" w:hanging="264"/>
      </w:pPr>
      <w:rPr>
        <w:rFonts w:hint="default"/>
      </w:rPr>
    </w:lvl>
    <w:lvl w:ilvl="5" w:tplc="6E6ECEA2">
      <w:numFmt w:val="bullet"/>
      <w:lvlText w:val="•"/>
      <w:lvlJc w:val="left"/>
      <w:pPr>
        <w:ind w:left="5244" w:hanging="264"/>
      </w:pPr>
      <w:rPr>
        <w:rFonts w:hint="default"/>
      </w:rPr>
    </w:lvl>
    <w:lvl w:ilvl="6" w:tplc="BD285922">
      <w:numFmt w:val="bullet"/>
      <w:lvlText w:val="•"/>
      <w:lvlJc w:val="left"/>
      <w:pPr>
        <w:ind w:left="6197" w:hanging="264"/>
      </w:pPr>
      <w:rPr>
        <w:rFonts w:hint="default"/>
      </w:rPr>
    </w:lvl>
    <w:lvl w:ilvl="7" w:tplc="C276E5B2">
      <w:numFmt w:val="bullet"/>
      <w:lvlText w:val="•"/>
      <w:lvlJc w:val="left"/>
      <w:pPr>
        <w:ind w:left="7150" w:hanging="264"/>
      </w:pPr>
      <w:rPr>
        <w:rFonts w:hint="default"/>
      </w:rPr>
    </w:lvl>
    <w:lvl w:ilvl="8" w:tplc="8F041CC6">
      <w:numFmt w:val="bullet"/>
      <w:lvlText w:val="•"/>
      <w:lvlJc w:val="left"/>
      <w:pPr>
        <w:ind w:left="8103" w:hanging="264"/>
      </w:pPr>
      <w:rPr>
        <w:rFonts w:hint="default"/>
      </w:rPr>
    </w:lvl>
  </w:abstractNum>
  <w:abstractNum w:abstractNumId="20" w15:restartNumberingAfterBreak="0">
    <w:nsid w:val="0AAF0642"/>
    <w:multiLevelType w:val="hybridMultilevel"/>
    <w:tmpl w:val="A8CE6C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0B03284E"/>
    <w:multiLevelType w:val="hybridMultilevel"/>
    <w:tmpl w:val="EEDC2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B545890"/>
    <w:multiLevelType w:val="hybridMultilevel"/>
    <w:tmpl w:val="CF408706"/>
    <w:lvl w:ilvl="0" w:tplc="605AF66A">
      <w:numFmt w:val="bullet"/>
      <w:lvlText w:val="•"/>
      <w:lvlJc w:val="left"/>
      <w:pPr>
        <w:ind w:left="540" w:hanging="360"/>
      </w:pPr>
      <w:rPr>
        <w:rFonts w:ascii="Calibri" w:eastAsia="Times New Roman" w:hAnsi="Calibri" w:cs="Calibri" w:hint="default"/>
      </w:rPr>
    </w:lvl>
    <w:lvl w:ilvl="1" w:tplc="04190003">
      <w:start w:val="1"/>
      <w:numFmt w:val="bullet"/>
      <w:lvlText w:val="o"/>
      <w:lvlJc w:val="left"/>
      <w:pPr>
        <w:ind w:left="1530" w:hanging="360"/>
      </w:pPr>
      <w:rPr>
        <w:rFonts w:ascii="Courier New" w:hAnsi="Courier New" w:cs="Courier New" w:hint="default"/>
      </w:rPr>
    </w:lvl>
    <w:lvl w:ilvl="2" w:tplc="04190005">
      <w:start w:val="1"/>
      <w:numFmt w:val="bullet"/>
      <w:lvlText w:val=""/>
      <w:lvlJc w:val="left"/>
      <w:pPr>
        <w:ind w:left="2250" w:hanging="360"/>
      </w:pPr>
      <w:rPr>
        <w:rFonts w:ascii="Wingdings" w:hAnsi="Wingdings" w:hint="default"/>
      </w:rPr>
    </w:lvl>
    <w:lvl w:ilvl="3" w:tplc="04190001">
      <w:start w:val="1"/>
      <w:numFmt w:val="bullet"/>
      <w:lvlText w:val=""/>
      <w:lvlJc w:val="left"/>
      <w:pPr>
        <w:ind w:left="2970" w:hanging="360"/>
      </w:pPr>
      <w:rPr>
        <w:rFonts w:ascii="Symbol" w:hAnsi="Symbol" w:hint="default"/>
      </w:rPr>
    </w:lvl>
    <w:lvl w:ilvl="4" w:tplc="04190003">
      <w:start w:val="1"/>
      <w:numFmt w:val="bullet"/>
      <w:lvlText w:val="o"/>
      <w:lvlJc w:val="left"/>
      <w:pPr>
        <w:ind w:left="3690" w:hanging="360"/>
      </w:pPr>
      <w:rPr>
        <w:rFonts w:ascii="Courier New" w:hAnsi="Courier New" w:cs="Courier New" w:hint="default"/>
      </w:rPr>
    </w:lvl>
    <w:lvl w:ilvl="5" w:tplc="04190005">
      <w:start w:val="1"/>
      <w:numFmt w:val="bullet"/>
      <w:lvlText w:val=""/>
      <w:lvlJc w:val="left"/>
      <w:pPr>
        <w:ind w:left="4410" w:hanging="360"/>
      </w:pPr>
      <w:rPr>
        <w:rFonts w:ascii="Wingdings" w:hAnsi="Wingdings" w:hint="default"/>
      </w:rPr>
    </w:lvl>
    <w:lvl w:ilvl="6" w:tplc="04190001">
      <w:start w:val="1"/>
      <w:numFmt w:val="bullet"/>
      <w:lvlText w:val=""/>
      <w:lvlJc w:val="left"/>
      <w:pPr>
        <w:ind w:left="5130" w:hanging="360"/>
      </w:pPr>
      <w:rPr>
        <w:rFonts w:ascii="Symbol" w:hAnsi="Symbol" w:hint="default"/>
      </w:rPr>
    </w:lvl>
    <w:lvl w:ilvl="7" w:tplc="04190003">
      <w:start w:val="1"/>
      <w:numFmt w:val="bullet"/>
      <w:lvlText w:val="o"/>
      <w:lvlJc w:val="left"/>
      <w:pPr>
        <w:ind w:left="5850" w:hanging="360"/>
      </w:pPr>
      <w:rPr>
        <w:rFonts w:ascii="Courier New" w:hAnsi="Courier New" w:cs="Courier New" w:hint="default"/>
      </w:rPr>
    </w:lvl>
    <w:lvl w:ilvl="8" w:tplc="04190005">
      <w:start w:val="1"/>
      <w:numFmt w:val="bullet"/>
      <w:lvlText w:val=""/>
      <w:lvlJc w:val="left"/>
      <w:pPr>
        <w:ind w:left="6570" w:hanging="360"/>
      </w:pPr>
      <w:rPr>
        <w:rFonts w:ascii="Wingdings" w:hAnsi="Wingdings" w:hint="default"/>
      </w:rPr>
    </w:lvl>
  </w:abstractNum>
  <w:abstractNum w:abstractNumId="23" w15:restartNumberingAfterBreak="0">
    <w:nsid w:val="0BF574C7"/>
    <w:multiLevelType w:val="multilevel"/>
    <w:tmpl w:val="8FECC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EF6AB1"/>
    <w:multiLevelType w:val="hybridMultilevel"/>
    <w:tmpl w:val="CAC2083E"/>
    <w:lvl w:ilvl="0" w:tplc="8F84367E">
      <w:numFmt w:val="bullet"/>
      <w:lvlText w:val="-"/>
      <w:lvlJc w:val="left"/>
      <w:pPr>
        <w:ind w:left="204" w:hanging="260"/>
      </w:pPr>
      <w:rPr>
        <w:rFonts w:ascii="Times New Roman" w:eastAsia="Times New Roman" w:hAnsi="Times New Roman" w:cs="Times New Roman" w:hint="default"/>
        <w:b w:val="0"/>
        <w:bCs w:val="0"/>
        <w:i w:val="0"/>
        <w:iCs w:val="0"/>
        <w:w w:val="100"/>
        <w:sz w:val="28"/>
        <w:szCs w:val="28"/>
        <w:lang w:val="ru-RU" w:eastAsia="en-US" w:bidi="ar-SA"/>
      </w:rPr>
    </w:lvl>
    <w:lvl w:ilvl="1" w:tplc="CC9632AA">
      <w:numFmt w:val="bullet"/>
      <w:lvlText w:val=""/>
      <w:lvlJc w:val="left"/>
      <w:pPr>
        <w:ind w:left="924" w:hanging="363"/>
      </w:pPr>
      <w:rPr>
        <w:rFonts w:ascii="Symbol" w:eastAsia="Symbol" w:hAnsi="Symbol" w:cs="Symbol" w:hint="default"/>
        <w:b w:val="0"/>
        <w:bCs w:val="0"/>
        <w:i w:val="0"/>
        <w:iCs w:val="0"/>
        <w:w w:val="100"/>
        <w:sz w:val="28"/>
        <w:szCs w:val="28"/>
        <w:lang w:val="ru-RU" w:eastAsia="en-US" w:bidi="ar-SA"/>
      </w:rPr>
    </w:lvl>
    <w:lvl w:ilvl="2" w:tplc="1AF0D0C4">
      <w:numFmt w:val="bullet"/>
      <w:lvlText w:val="•"/>
      <w:lvlJc w:val="left"/>
      <w:pPr>
        <w:ind w:left="1905" w:hanging="363"/>
      </w:pPr>
      <w:rPr>
        <w:rFonts w:hint="default"/>
        <w:lang w:val="ru-RU" w:eastAsia="en-US" w:bidi="ar-SA"/>
      </w:rPr>
    </w:lvl>
    <w:lvl w:ilvl="3" w:tplc="A8649EF8">
      <w:numFmt w:val="bullet"/>
      <w:lvlText w:val="•"/>
      <w:lvlJc w:val="left"/>
      <w:pPr>
        <w:ind w:left="2891" w:hanging="363"/>
      </w:pPr>
      <w:rPr>
        <w:rFonts w:hint="default"/>
        <w:lang w:val="ru-RU" w:eastAsia="en-US" w:bidi="ar-SA"/>
      </w:rPr>
    </w:lvl>
    <w:lvl w:ilvl="4" w:tplc="2FBC9E0C">
      <w:numFmt w:val="bullet"/>
      <w:lvlText w:val="•"/>
      <w:lvlJc w:val="left"/>
      <w:pPr>
        <w:ind w:left="3877" w:hanging="363"/>
      </w:pPr>
      <w:rPr>
        <w:rFonts w:hint="default"/>
        <w:lang w:val="ru-RU" w:eastAsia="en-US" w:bidi="ar-SA"/>
      </w:rPr>
    </w:lvl>
    <w:lvl w:ilvl="5" w:tplc="D9D0B032">
      <w:numFmt w:val="bullet"/>
      <w:lvlText w:val="•"/>
      <w:lvlJc w:val="left"/>
      <w:pPr>
        <w:ind w:left="4862" w:hanging="363"/>
      </w:pPr>
      <w:rPr>
        <w:rFonts w:hint="default"/>
        <w:lang w:val="ru-RU" w:eastAsia="en-US" w:bidi="ar-SA"/>
      </w:rPr>
    </w:lvl>
    <w:lvl w:ilvl="6" w:tplc="10A843C8">
      <w:numFmt w:val="bullet"/>
      <w:lvlText w:val="•"/>
      <w:lvlJc w:val="left"/>
      <w:pPr>
        <w:ind w:left="5848" w:hanging="363"/>
      </w:pPr>
      <w:rPr>
        <w:rFonts w:hint="default"/>
        <w:lang w:val="ru-RU" w:eastAsia="en-US" w:bidi="ar-SA"/>
      </w:rPr>
    </w:lvl>
    <w:lvl w:ilvl="7" w:tplc="9B2EC2CA">
      <w:numFmt w:val="bullet"/>
      <w:lvlText w:val="•"/>
      <w:lvlJc w:val="left"/>
      <w:pPr>
        <w:ind w:left="6834" w:hanging="363"/>
      </w:pPr>
      <w:rPr>
        <w:rFonts w:hint="default"/>
        <w:lang w:val="ru-RU" w:eastAsia="en-US" w:bidi="ar-SA"/>
      </w:rPr>
    </w:lvl>
    <w:lvl w:ilvl="8" w:tplc="502AE4C4">
      <w:numFmt w:val="bullet"/>
      <w:lvlText w:val="•"/>
      <w:lvlJc w:val="left"/>
      <w:pPr>
        <w:ind w:left="7819" w:hanging="363"/>
      </w:pPr>
      <w:rPr>
        <w:rFonts w:hint="default"/>
        <w:lang w:val="ru-RU" w:eastAsia="en-US" w:bidi="ar-SA"/>
      </w:rPr>
    </w:lvl>
  </w:abstractNum>
  <w:abstractNum w:abstractNumId="25" w15:restartNumberingAfterBreak="0">
    <w:nsid w:val="0CF66E0A"/>
    <w:multiLevelType w:val="hybridMultilevel"/>
    <w:tmpl w:val="9AE0F8D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6" w15:restartNumberingAfterBreak="0">
    <w:nsid w:val="0D0A57F6"/>
    <w:multiLevelType w:val="hybridMultilevel"/>
    <w:tmpl w:val="96E4522C"/>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7" w15:restartNumberingAfterBreak="0">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FE86647"/>
    <w:multiLevelType w:val="hybridMultilevel"/>
    <w:tmpl w:val="0290B9D8"/>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9" w15:restartNumberingAfterBreak="0">
    <w:nsid w:val="10DD224D"/>
    <w:multiLevelType w:val="hybridMultilevel"/>
    <w:tmpl w:val="1AEC0F98"/>
    <w:lvl w:ilvl="0" w:tplc="7FE86592">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0" w15:restartNumberingAfterBreak="0">
    <w:nsid w:val="11CD08C6"/>
    <w:multiLevelType w:val="hybridMultilevel"/>
    <w:tmpl w:val="98D488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2823B74"/>
    <w:multiLevelType w:val="hybridMultilevel"/>
    <w:tmpl w:val="3FEEE2F0"/>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2" w15:restartNumberingAfterBreak="0">
    <w:nsid w:val="12EF1E13"/>
    <w:multiLevelType w:val="hybridMultilevel"/>
    <w:tmpl w:val="E22A299E"/>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3" w15:restartNumberingAfterBreak="0">
    <w:nsid w:val="13C5125F"/>
    <w:multiLevelType w:val="hybridMultilevel"/>
    <w:tmpl w:val="120E03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4867CD4"/>
    <w:multiLevelType w:val="hybridMultilevel"/>
    <w:tmpl w:val="5178F814"/>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6" w15:restartNumberingAfterBreak="0">
    <w:nsid w:val="14CA2E4C"/>
    <w:multiLevelType w:val="hybridMultilevel"/>
    <w:tmpl w:val="CFEE9C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53F5859"/>
    <w:multiLevelType w:val="hybridMultilevel"/>
    <w:tmpl w:val="53BA9AB6"/>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8" w15:restartNumberingAfterBreak="0">
    <w:nsid w:val="158A14FB"/>
    <w:multiLevelType w:val="hybridMultilevel"/>
    <w:tmpl w:val="1A72FE3E"/>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9" w15:restartNumberingAfterBreak="0">
    <w:nsid w:val="159539F6"/>
    <w:multiLevelType w:val="hybridMultilevel"/>
    <w:tmpl w:val="944ED8FC"/>
    <w:lvl w:ilvl="0" w:tplc="5C4437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68F20A0"/>
    <w:multiLevelType w:val="hybridMultilevel"/>
    <w:tmpl w:val="8FDA469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1" w15:restartNumberingAfterBreak="0">
    <w:nsid w:val="178C7D46"/>
    <w:multiLevelType w:val="hybridMultilevel"/>
    <w:tmpl w:val="8FE833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7DE5122"/>
    <w:multiLevelType w:val="hybridMultilevel"/>
    <w:tmpl w:val="5D0A9FDA"/>
    <w:lvl w:ilvl="0" w:tplc="67FA5514">
      <w:start w:val="8"/>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909337F"/>
    <w:multiLevelType w:val="hybridMultilevel"/>
    <w:tmpl w:val="A85AF66C"/>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44" w15:restartNumberingAfterBreak="0">
    <w:nsid w:val="1953330D"/>
    <w:multiLevelType w:val="hybridMultilevel"/>
    <w:tmpl w:val="70E8FD3E"/>
    <w:lvl w:ilvl="0" w:tplc="C082E48C">
      <w:numFmt w:val="bullet"/>
      <w:lvlText w:val=""/>
      <w:lvlJc w:val="left"/>
      <w:pPr>
        <w:ind w:left="742" w:hanging="363"/>
      </w:pPr>
      <w:rPr>
        <w:rFonts w:ascii="Symbol" w:eastAsia="Symbol" w:hAnsi="Symbol" w:cs="Symbol" w:hint="default"/>
        <w:b w:val="0"/>
        <w:bCs w:val="0"/>
        <w:i w:val="0"/>
        <w:iCs w:val="0"/>
        <w:w w:val="100"/>
        <w:sz w:val="28"/>
        <w:szCs w:val="28"/>
        <w:lang w:val="ru-RU" w:eastAsia="en-US" w:bidi="ar-SA"/>
      </w:rPr>
    </w:lvl>
    <w:lvl w:ilvl="1" w:tplc="7FDA6D5A">
      <w:numFmt w:val="bullet"/>
      <w:lvlText w:val=""/>
      <w:lvlJc w:val="left"/>
      <w:pPr>
        <w:ind w:left="922" w:hanging="363"/>
      </w:pPr>
      <w:rPr>
        <w:rFonts w:ascii="Symbol" w:eastAsia="Symbol" w:hAnsi="Symbol" w:cs="Symbol" w:hint="default"/>
        <w:b w:val="0"/>
        <w:bCs w:val="0"/>
        <w:i w:val="0"/>
        <w:iCs w:val="0"/>
        <w:w w:val="100"/>
        <w:sz w:val="28"/>
        <w:szCs w:val="28"/>
        <w:lang w:val="ru-RU" w:eastAsia="en-US" w:bidi="ar-SA"/>
      </w:rPr>
    </w:lvl>
    <w:lvl w:ilvl="2" w:tplc="6FC202C0">
      <w:numFmt w:val="bullet"/>
      <w:lvlText w:val="•"/>
      <w:lvlJc w:val="left"/>
      <w:pPr>
        <w:ind w:left="1905" w:hanging="363"/>
      </w:pPr>
      <w:rPr>
        <w:rFonts w:hint="default"/>
        <w:lang w:val="ru-RU" w:eastAsia="en-US" w:bidi="ar-SA"/>
      </w:rPr>
    </w:lvl>
    <w:lvl w:ilvl="3" w:tplc="C22828C0">
      <w:numFmt w:val="bullet"/>
      <w:lvlText w:val="•"/>
      <w:lvlJc w:val="left"/>
      <w:pPr>
        <w:ind w:left="2891" w:hanging="363"/>
      </w:pPr>
      <w:rPr>
        <w:rFonts w:hint="default"/>
        <w:lang w:val="ru-RU" w:eastAsia="en-US" w:bidi="ar-SA"/>
      </w:rPr>
    </w:lvl>
    <w:lvl w:ilvl="4" w:tplc="C1128BB6">
      <w:numFmt w:val="bullet"/>
      <w:lvlText w:val="•"/>
      <w:lvlJc w:val="left"/>
      <w:pPr>
        <w:ind w:left="3877" w:hanging="363"/>
      </w:pPr>
      <w:rPr>
        <w:rFonts w:hint="default"/>
        <w:lang w:val="ru-RU" w:eastAsia="en-US" w:bidi="ar-SA"/>
      </w:rPr>
    </w:lvl>
    <w:lvl w:ilvl="5" w:tplc="30BCE3EA">
      <w:numFmt w:val="bullet"/>
      <w:lvlText w:val="•"/>
      <w:lvlJc w:val="left"/>
      <w:pPr>
        <w:ind w:left="4862" w:hanging="363"/>
      </w:pPr>
      <w:rPr>
        <w:rFonts w:hint="default"/>
        <w:lang w:val="ru-RU" w:eastAsia="en-US" w:bidi="ar-SA"/>
      </w:rPr>
    </w:lvl>
    <w:lvl w:ilvl="6" w:tplc="0338EB1A">
      <w:numFmt w:val="bullet"/>
      <w:lvlText w:val="•"/>
      <w:lvlJc w:val="left"/>
      <w:pPr>
        <w:ind w:left="5848" w:hanging="363"/>
      </w:pPr>
      <w:rPr>
        <w:rFonts w:hint="default"/>
        <w:lang w:val="ru-RU" w:eastAsia="en-US" w:bidi="ar-SA"/>
      </w:rPr>
    </w:lvl>
    <w:lvl w:ilvl="7" w:tplc="FA0099E0">
      <w:numFmt w:val="bullet"/>
      <w:lvlText w:val="•"/>
      <w:lvlJc w:val="left"/>
      <w:pPr>
        <w:ind w:left="6834" w:hanging="363"/>
      </w:pPr>
      <w:rPr>
        <w:rFonts w:hint="default"/>
        <w:lang w:val="ru-RU" w:eastAsia="en-US" w:bidi="ar-SA"/>
      </w:rPr>
    </w:lvl>
    <w:lvl w:ilvl="8" w:tplc="B218B94C">
      <w:numFmt w:val="bullet"/>
      <w:lvlText w:val="•"/>
      <w:lvlJc w:val="left"/>
      <w:pPr>
        <w:ind w:left="7819" w:hanging="363"/>
      </w:pPr>
      <w:rPr>
        <w:rFonts w:hint="default"/>
        <w:lang w:val="ru-RU" w:eastAsia="en-US" w:bidi="ar-SA"/>
      </w:rPr>
    </w:lvl>
  </w:abstractNum>
  <w:abstractNum w:abstractNumId="45" w15:restartNumberingAfterBreak="0">
    <w:nsid w:val="19CB47A9"/>
    <w:multiLevelType w:val="hybridMultilevel"/>
    <w:tmpl w:val="5A5AA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B3739E9"/>
    <w:multiLevelType w:val="hybridMultilevel"/>
    <w:tmpl w:val="BF827934"/>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7" w15:restartNumberingAfterBreak="0">
    <w:nsid w:val="1B3F65DB"/>
    <w:multiLevelType w:val="hybridMultilevel"/>
    <w:tmpl w:val="7E26F6CE"/>
    <w:lvl w:ilvl="0" w:tplc="0419000D">
      <w:start w:val="1"/>
      <w:numFmt w:val="bullet"/>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48" w15:restartNumberingAfterBreak="0">
    <w:nsid w:val="1B677276"/>
    <w:multiLevelType w:val="hybridMultilevel"/>
    <w:tmpl w:val="F91C7116"/>
    <w:lvl w:ilvl="0" w:tplc="B7C8EC38">
      <w:start w:val="1"/>
      <w:numFmt w:val="decimal"/>
      <w:lvlText w:val="%1)"/>
      <w:lvlJc w:val="left"/>
      <w:pPr>
        <w:ind w:left="478" w:hanging="259"/>
      </w:pPr>
      <w:rPr>
        <w:rFonts w:ascii="Times New Roman" w:eastAsia="Times New Roman" w:hAnsi="Times New Roman" w:cs="Times New Roman" w:hint="default"/>
        <w:w w:val="100"/>
        <w:sz w:val="24"/>
        <w:szCs w:val="24"/>
      </w:rPr>
    </w:lvl>
    <w:lvl w:ilvl="1" w:tplc="D3CEFF1C">
      <w:numFmt w:val="bullet"/>
      <w:lvlText w:val="•"/>
      <w:lvlJc w:val="left"/>
      <w:pPr>
        <w:ind w:left="1432" w:hanging="259"/>
      </w:pPr>
      <w:rPr>
        <w:rFonts w:hint="default"/>
      </w:rPr>
    </w:lvl>
    <w:lvl w:ilvl="2" w:tplc="5A62BC2E">
      <w:numFmt w:val="bullet"/>
      <w:lvlText w:val="•"/>
      <w:lvlJc w:val="left"/>
      <w:pPr>
        <w:ind w:left="2385" w:hanging="259"/>
      </w:pPr>
      <w:rPr>
        <w:rFonts w:hint="default"/>
      </w:rPr>
    </w:lvl>
    <w:lvl w:ilvl="3" w:tplc="9F7A9ADE">
      <w:numFmt w:val="bullet"/>
      <w:lvlText w:val="•"/>
      <w:lvlJc w:val="left"/>
      <w:pPr>
        <w:ind w:left="3338" w:hanging="259"/>
      </w:pPr>
      <w:rPr>
        <w:rFonts w:hint="default"/>
      </w:rPr>
    </w:lvl>
    <w:lvl w:ilvl="4" w:tplc="BFBACB34">
      <w:numFmt w:val="bullet"/>
      <w:lvlText w:val="•"/>
      <w:lvlJc w:val="left"/>
      <w:pPr>
        <w:ind w:left="4291" w:hanging="259"/>
      </w:pPr>
      <w:rPr>
        <w:rFonts w:hint="default"/>
      </w:rPr>
    </w:lvl>
    <w:lvl w:ilvl="5" w:tplc="000C3C90">
      <w:numFmt w:val="bullet"/>
      <w:lvlText w:val="•"/>
      <w:lvlJc w:val="left"/>
      <w:pPr>
        <w:ind w:left="5244" w:hanging="259"/>
      </w:pPr>
      <w:rPr>
        <w:rFonts w:hint="default"/>
      </w:rPr>
    </w:lvl>
    <w:lvl w:ilvl="6" w:tplc="BC662D70">
      <w:numFmt w:val="bullet"/>
      <w:lvlText w:val="•"/>
      <w:lvlJc w:val="left"/>
      <w:pPr>
        <w:ind w:left="6197" w:hanging="259"/>
      </w:pPr>
      <w:rPr>
        <w:rFonts w:hint="default"/>
      </w:rPr>
    </w:lvl>
    <w:lvl w:ilvl="7" w:tplc="A7A4EB3C">
      <w:numFmt w:val="bullet"/>
      <w:lvlText w:val="•"/>
      <w:lvlJc w:val="left"/>
      <w:pPr>
        <w:ind w:left="7150" w:hanging="259"/>
      </w:pPr>
      <w:rPr>
        <w:rFonts w:hint="default"/>
      </w:rPr>
    </w:lvl>
    <w:lvl w:ilvl="8" w:tplc="D9AE9492">
      <w:numFmt w:val="bullet"/>
      <w:lvlText w:val="•"/>
      <w:lvlJc w:val="left"/>
      <w:pPr>
        <w:ind w:left="8103" w:hanging="259"/>
      </w:pPr>
      <w:rPr>
        <w:rFonts w:hint="default"/>
      </w:rPr>
    </w:lvl>
  </w:abstractNum>
  <w:abstractNum w:abstractNumId="49" w15:restartNumberingAfterBreak="0">
    <w:nsid w:val="1BCF1002"/>
    <w:multiLevelType w:val="hybridMultilevel"/>
    <w:tmpl w:val="818428B2"/>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0" w15:restartNumberingAfterBreak="0">
    <w:nsid w:val="1C483B08"/>
    <w:multiLevelType w:val="hybridMultilevel"/>
    <w:tmpl w:val="CE8AFCD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1" w15:restartNumberingAfterBreak="0">
    <w:nsid w:val="1E0604CB"/>
    <w:multiLevelType w:val="hybridMultilevel"/>
    <w:tmpl w:val="F89E7EDA"/>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2" w15:restartNumberingAfterBreak="0">
    <w:nsid w:val="1E096E70"/>
    <w:multiLevelType w:val="hybridMultilevel"/>
    <w:tmpl w:val="2AA68310"/>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3" w15:restartNumberingAfterBreak="0">
    <w:nsid w:val="1EE26BFA"/>
    <w:multiLevelType w:val="hybridMultilevel"/>
    <w:tmpl w:val="24F893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15:restartNumberingAfterBreak="0">
    <w:nsid w:val="1F872CEF"/>
    <w:multiLevelType w:val="hybridMultilevel"/>
    <w:tmpl w:val="F58C8C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FA37A4E"/>
    <w:multiLevelType w:val="hybridMultilevel"/>
    <w:tmpl w:val="C4BE656C"/>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6" w15:restartNumberingAfterBreak="0">
    <w:nsid w:val="1FE013C9"/>
    <w:multiLevelType w:val="hybridMultilevel"/>
    <w:tmpl w:val="6FCE9982"/>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7" w15:restartNumberingAfterBreak="0">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8" w15:restartNumberingAfterBreak="0">
    <w:nsid w:val="21590740"/>
    <w:multiLevelType w:val="hybridMultilevel"/>
    <w:tmpl w:val="939C3678"/>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9" w15:restartNumberingAfterBreak="0">
    <w:nsid w:val="21D81C85"/>
    <w:multiLevelType w:val="hybridMultilevel"/>
    <w:tmpl w:val="8902A3D6"/>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60" w15:restartNumberingAfterBreak="0">
    <w:nsid w:val="227171A4"/>
    <w:multiLevelType w:val="hybridMultilevel"/>
    <w:tmpl w:val="BC301464"/>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1" w15:restartNumberingAfterBreak="0">
    <w:nsid w:val="22B820D2"/>
    <w:multiLevelType w:val="hybridMultilevel"/>
    <w:tmpl w:val="B11C2760"/>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2" w15:restartNumberingAfterBreak="0">
    <w:nsid w:val="23E36A1E"/>
    <w:multiLevelType w:val="hybridMultilevel"/>
    <w:tmpl w:val="9E0CD382"/>
    <w:lvl w:ilvl="0" w:tplc="0419000D">
      <w:start w:val="1"/>
      <w:numFmt w:val="bullet"/>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63" w15:restartNumberingAfterBreak="0">
    <w:nsid w:val="24255CFF"/>
    <w:multiLevelType w:val="hybridMultilevel"/>
    <w:tmpl w:val="DB90DE4E"/>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4" w15:restartNumberingAfterBreak="0">
    <w:nsid w:val="254E53DB"/>
    <w:multiLevelType w:val="hybridMultilevel"/>
    <w:tmpl w:val="8370D98E"/>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65" w15:restartNumberingAfterBreak="0">
    <w:nsid w:val="25B07F7E"/>
    <w:multiLevelType w:val="hybridMultilevel"/>
    <w:tmpl w:val="BF606C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27B7522F"/>
    <w:multiLevelType w:val="hybridMultilevel"/>
    <w:tmpl w:val="30546872"/>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67" w15:restartNumberingAfterBreak="0">
    <w:nsid w:val="27ED6132"/>
    <w:multiLevelType w:val="hybridMultilevel"/>
    <w:tmpl w:val="EF32030C"/>
    <w:lvl w:ilvl="0" w:tplc="0AEC5E3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8" w15:restartNumberingAfterBreak="0">
    <w:nsid w:val="28284892"/>
    <w:multiLevelType w:val="hybridMultilevel"/>
    <w:tmpl w:val="AB16EC2A"/>
    <w:lvl w:ilvl="0" w:tplc="0419000D">
      <w:start w:val="1"/>
      <w:numFmt w:val="bullet"/>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69" w15:restartNumberingAfterBreak="0">
    <w:nsid w:val="28CD6F09"/>
    <w:multiLevelType w:val="hybridMultilevel"/>
    <w:tmpl w:val="176CD870"/>
    <w:lvl w:ilvl="0" w:tplc="0419000D">
      <w:start w:val="1"/>
      <w:numFmt w:val="bullet"/>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70" w15:restartNumberingAfterBreak="0">
    <w:nsid w:val="29224648"/>
    <w:multiLevelType w:val="hybridMultilevel"/>
    <w:tmpl w:val="E71EF3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296E104C"/>
    <w:multiLevelType w:val="hybridMultilevel"/>
    <w:tmpl w:val="EDB4D554"/>
    <w:lvl w:ilvl="0" w:tplc="74DE07A8">
      <w:start w:val="1"/>
      <w:numFmt w:val="decimal"/>
      <w:lvlText w:val="%1)"/>
      <w:lvlJc w:val="left"/>
      <w:pPr>
        <w:ind w:left="483" w:hanging="264"/>
      </w:pPr>
      <w:rPr>
        <w:rFonts w:ascii="Times New Roman" w:eastAsia="Times New Roman" w:hAnsi="Times New Roman" w:cs="Times New Roman" w:hint="default"/>
        <w:w w:val="100"/>
        <w:sz w:val="24"/>
        <w:szCs w:val="24"/>
      </w:rPr>
    </w:lvl>
    <w:lvl w:ilvl="1" w:tplc="FB9ADA72">
      <w:numFmt w:val="bullet"/>
      <w:lvlText w:val="•"/>
      <w:lvlJc w:val="left"/>
      <w:pPr>
        <w:ind w:left="1432" w:hanging="264"/>
      </w:pPr>
      <w:rPr>
        <w:rFonts w:hint="default"/>
      </w:rPr>
    </w:lvl>
    <w:lvl w:ilvl="2" w:tplc="F4DE83F6">
      <w:numFmt w:val="bullet"/>
      <w:lvlText w:val="•"/>
      <w:lvlJc w:val="left"/>
      <w:pPr>
        <w:ind w:left="2385" w:hanging="264"/>
      </w:pPr>
      <w:rPr>
        <w:rFonts w:hint="default"/>
      </w:rPr>
    </w:lvl>
    <w:lvl w:ilvl="3" w:tplc="E84ADE18">
      <w:numFmt w:val="bullet"/>
      <w:lvlText w:val="•"/>
      <w:lvlJc w:val="left"/>
      <w:pPr>
        <w:ind w:left="3338" w:hanging="264"/>
      </w:pPr>
      <w:rPr>
        <w:rFonts w:hint="default"/>
      </w:rPr>
    </w:lvl>
    <w:lvl w:ilvl="4" w:tplc="F4B8B96E">
      <w:numFmt w:val="bullet"/>
      <w:lvlText w:val="•"/>
      <w:lvlJc w:val="left"/>
      <w:pPr>
        <w:ind w:left="4291" w:hanging="264"/>
      </w:pPr>
      <w:rPr>
        <w:rFonts w:hint="default"/>
      </w:rPr>
    </w:lvl>
    <w:lvl w:ilvl="5" w:tplc="6396E652">
      <w:numFmt w:val="bullet"/>
      <w:lvlText w:val="•"/>
      <w:lvlJc w:val="left"/>
      <w:pPr>
        <w:ind w:left="5244" w:hanging="264"/>
      </w:pPr>
      <w:rPr>
        <w:rFonts w:hint="default"/>
      </w:rPr>
    </w:lvl>
    <w:lvl w:ilvl="6" w:tplc="85C07522">
      <w:numFmt w:val="bullet"/>
      <w:lvlText w:val="•"/>
      <w:lvlJc w:val="left"/>
      <w:pPr>
        <w:ind w:left="6197" w:hanging="264"/>
      </w:pPr>
      <w:rPr>
        <w:rFonts w:hint="default"/>
      </w:rPr>
    </w:lvl>
    <w:lvl w:ilvl="7" w:tplc="2E56F56E">
      <w:numFmt w:val="bullet"/>
      <w:lvlText w:val="•"/>
      <w:lvlJc w:val="left"/>
      <w:pPr>
        <w:ind w:left="7150" w:hanging="264"/>
      </w:pPr>
      <w:rPr>
        <w:rFonts w:hint="default"/>
      </w:rPr>
    </w:lvl>
    <w:lvl w:ilvl="8" w:tplc="1FD6D2DA">
      <w:numFmt w:val="bullet"/>
      <w:lvlText w:val="•"/>
      <w:lvlJc w:val="left"/>
      <w:pPr>
        <w:ind w:left="8103" w:hanging="264"/>
      </w:pPr>
      <w:rPr>
        <w:rFonts w:hint="default"/>
      </w:rPr>
    </w:lvl>
  </w:abstractNum>
  <w:abstractNum w:abstractNumId="72" w15:restartNumberingAfterBreak="0">
    <w:nsid w:val="297E0AC6"/>
    <w:multiLevelType w:val="multilevel"/>
    <w:tmpl w:val="DA5A6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A041E95"/>
    <w:multiLevelType w:val="hybridMultilevel"/>
    <w:tmpl w:val="EEC20A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2A995D26"/>
    <w:multiLevelType w:val="hybridMultilevel"/>
    <w:tmpl w:val="7CFAF796"/>
    <w:lvl w:ilvl="0" w:tplc="4EB017AA">
      <w:start w:val="1"/>
      <w:numFmt w:val="bullet"/>
      <w:pStyle w:val="a2"/>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5" w15:restartNumberingAfterBreak="0">
    <w:nsid w:val="2B0344E5"/>
    <w:multiLevelType w:val="hybridMultilevel"/>
    <w:tmpl w:val="C3AAF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B4E184C"/>
    <w:multiLevelType w:val="hybridMultilevel"/>
    <w:tmpl w:val="A4643994"/>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7" w15:restartNumberingAfterBreak="0">
    <w:nsid w:val="2B9F23C1"/>
    <w:multiLevelType w:val="hybridMultilevel"/>
    <w:tmpl w:val="AA087B18"/>
    <w:lvl w:ilvl="0" w:tplc="0419000F">
      <w:start w:val="1"/>
      <w:numFmt w:val="decimal"/>
      <w:lvlText w:val="%1."/>
      <w:lvlJc w:val="left"/>
      <w:pPr>
        <w:ind w:left="12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2C39474E"/>
    <w:multiLevelType w:val="hybridMultilevel"/>
    <w:tmpl w:val="72FEF4BE"/>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79" w15:restartNumberingAfterBreak="0">
    <w:nsid w:val="2C5C7D29"/>
    <w:multiLevelType w:val="hybridMultilevel"/>
    <w:tmpl w:val="9D10EEB8"/>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80" w15:restartNumberingAfterBreak="0">
    <w:nsid w:val="2C6F4A16"/>
    <w:multiLevelType w:val="hybridMultilevel"/>
    <w:tmpl w:val="CFD80DD0"/>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1" w15:restartNumberingAfterBreak="0">
    <w:nsid w:val="2C847A9C"/>
    <w:multiLevelType w:val="hybridMultilevel"/>
    <w:tmpl w:val="2F5E765E"/>
    <w:lvl w:ilvl="0" w:tplc="6B4839C4">
      <w:start w:val="1"/>
      <w:numFmt w:val="decimal"/>
      <w:lvlText w:val="%1"/>
      <w:lvlJc w:val="left"/>
      <w:pPr>
        <w:ind w:left="1251" w:hanging="212"/>
      </w:pPr>
      <w:rPr>
        <w:rFonts w:ascii="Times New Roman" w:eastAsia="Times New Roman" w:hAnsi="Times New Roman" w:cs="Times New Roman" w:hint="default"/>
        <w:w w:val="100"/>
        <w:sz w:val="28"/>
        <w:szCs w:val="28"/>
        <w:lang w:val="ru-RU" w:eastAsia="en-US" w:bidi="ar-SA"/>
      </w:rPr>
    </w:lvl>
    <w:lvl w:ilvl="1" w:tplc="5EC62E22">
      <w:start w:val="5"/>
      <w:numFmt w:val="decimal"/>
      <w:lvlText w:val="%2"/>
      <w:lvlJc w:val="left"/>
      <w:pPr>
        <w:ind w:left="7758" w:hanging="212"/>
      </w:pPr>
      <w:rPr>
        <w:rFonts w:hint="default"/>
        <w:w w:val="100"/>
        <w:lang w:val="ru-RU" w:eastAsia="en-US" w:bidi="ar-SA"/>
      </w:rPr>
    </w:lvl>
    <w:lvl w:ilvl="2" w:tplc="1966A474">
      <w:numFmt w:val="bullet"/>
      <w:lvlText w:val="•"/>
      <w:lvlJc w:val="left"/>
      <w:pPr>
        <w:ind w:left="8018" w:hanging="212"/>
      </w:pPr>
      <w:rPr>
        <w:rFonts w:hint="default"/>
        <w:lang w:val="ru-RU" w:eastAsia="en-US" w:bidi="ar-SA"/>
      </w:rPr>
    </w:lvl>
    <w:lvl w:ilvl="3" w:tplc="8A6EFF9E">
      <w:numFmt w:val="bullet"/>
      <w:lvlText w:val="•"/>
      <w:lvlJc w:val="left"/>
      <w:pPr>
        <w:ind w:left="8276" w:hanging="212"/>
      </w:pPr>
      <w:rPr>
        <w:rFonts w:hint="default"/>
        <w:lang w:val="ru-RU" w:eastAsia="en-US" w:bidi="ar-SA"/>
      </w:rPr>
    </w:lvl>
    <w:lvl w:ilvl="4" w:tplc="DF5EBDB4">
      <w:numFmt w:val="bullet"/>
      <w:lvlText w:val="•"/>
      <w:lvlJc w:val="left"/>
      <w:pPr>
        <w:ind w:left="8535" w:hanging="212"/>
      </w:pPr>
      <w:rPr>
        <w:rFonts w:hint="default"/>
        <w:lang w:val="ru-RU" w:eastAsia="en-US" w:bidi="ar-SA"/>
      </w:rPr>
    </w:lvl>
    <w:lvl w:ilvl="5" w:tplc="165C052A">
      <w:numFmt w:val="bullet"/>
      <w:lvlText w:val="•"/>
      <w:lvlJc w:val="left"/>
      <w:pPr>
        <w:ind w:left="8793" w:hanging="212"/>
      </w:pPr>
      <w:rPr>
        <w:rFonts w:hint="default"/>
        <w:lang w:val="ru-RU" w:eastAsia="en-US" w:bidi="ar-SA"/>
      </w:rPr>
    </w:lvl>
    <w:lvl w:ilvl="6" w:tplc="8E80630C">
      <w:numFmt w:val="bullet"/>
      <w:lvlText w:val="•"/>
      <w:lvlJc w:val="left"/>
      <w:pPr>
        <w:ind w:left="9052" w:hanging="212"/>
      </w:pPr>
      <w:rPr>
        <w:rFonts w:hint="default"/>
        <w:lang w:val="ru-RU" w:eastAsia="en-US" w:bidi="ar-SA"/>
      </w:rPr>
    </w:lvl>
    <w:lvl w:ilvl="7" w:tplc="36F0E728">
      <w:numFmt w:val="bullet"/>
      <w:lvlText w:val="•"/>
      <w:lvlJc w:val="left"/>
      <w:pPr>
        <w:ind w:left="9310" w:hanging="212"/>
      </w:pPr>
      <w:rPr>
        <w:rFonts w:hint="default"/>
        <w:lang w:val="ru-RU" w:eastAsia="en-US" w:bidi="ar-SA"/>
      </w:rPr>
    </w:lvl>
    <w:lvl w:ilvl="8" w:tplc="A62C52A2">
      <w:numFmt w:val="bullet"/>
      <w:lvlText w:val="•"/>
      <w:lvlJc w:val="left"/>
      <w:pPr>
        <w:ind w:left="9569" w:hanging="212"/>
      </w:pPr>
      <w:rPr>
        <w:rFonts w:hint="default"/>
        <w:lang w:val="ru-RU" w:eastAsia="en-US" w:bidi="ar-SA"/>
      </w:rPr>
    </w:lvl>
  </w:abstractNum>
  <w:abstractNum w:abstractNumId="82" w15:restartNumberingAfterBreak="0">
    <w:nsid w:val="2CA739F8"/>
    <w:multiLevelType w:val="hybridMultilevel"/>
    <w:tmpl w:val="296465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2CC52CB7"/>
    <w:multiLevelType w:val="hybridMultilevel"/>
    <w:tmpl w:val="47AE4A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E495CEA"/>
    <w:multiLevelType w:val="hybridMultilevel"/>
    <w:tmpl w:val="6A48AF4C"/>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5" w15:restartNumberingAfterBreak="0">
    <w:nsid w:val="2F481432"/>
    <w:multiLevelType w:val="hybridMultilevel"/>
    <w:tmpl w:val="DC564FA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6" w15:restartNumberingAfterBreak="0">
    <w:nsid w:val="2FA102EB"/>
    <w:multiLevelType w:val="hybridMultilevel"/>
    <w:tmpl w:val="267CC416"/>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87" w15:restartNumberingAfterBreak="0">
    <w:nsid w:val="30D10C16"/>
    <w:multiLevelType w:val="hybridMultilevel"/>
    <w:tmpl w:val="9F2CEA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3123519C"/>
    <w:multiLevelType w:val="multilevel"/>
    <w:tmpl w:val="164CB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1565F47"/>
    <w:multiLevelType w:val="hybridMultilevel"/>
    <w:tmpl w:val="FA3C6618"/>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90" w15:restartNumberingAfterBreak="0">
    <w:nsid w:val="31DF655E"/>
    <w:multiLevelType w:val="hybridMultilevel"/>
    <w:tmpl w:val="0CEAED52"/>
    <w:lvl w:ilvl="0" w:tplc="6AEC76F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1" w15:restartNumberingAfterBreak="0">
    <w:nsid w:val="31F95A02"/>
    <w:multiLevelType w:val="hybridMultilevel"/>
    <w:tmpl w:val="740C62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328675F4"/>
    <w:multiLevelType w:val="hybridMultilevel"/>
    <w:tmpl w:val="B90695F4"/>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93" w15:restartNumberingAfterBreak="0">
    <w:nsid w:val="32A5135D"/>
    <w:multiLevelType w:val="hybridMultilevel"/>
    <w:tmpl w:val="1FA095A2"/>
    <w:lvl w:ilvl="0" w:tplc="0B540E48">
      <w:numFmt w:val="bullet"/>
      <w:lvlText w:val="-"/>
      <w:lvlJc w:val="left"/>
      <w:pPr>
        <w:ind w:left="332" w:hanging="327"/>
      </w:pPr>
      <w:rPr>
        <w:rFonts w:ascii="Times New Roman" w:eastAsia="Times New Roman" w:hAnsi="Times New Roman" w:cs="Times New Roman" w:hint="default"/>
        <w:w w:val="100"/>
        <w:sz w:val="28"/>
        <w:szCs w:val="28"/>
        <w:lang w:val="ru-RU" w:eastAsia="en-US" w:bidi="ar-SA"/>
      </w:rPr>
    </w:lvl>
    <w:lvl w:ilvl="1" w:tplc="53EABF40">
      <w:numFmt w:val="bullet"/>
      <w:lvlText w:val="•"/>
      <w:lvlJc w:val="left"/>
      <w:pPr>
        <w:ind w:left="1370" w:hanging="327"/>
      </w:pPr>
      <w:rPr>
        <w:rFonts w:hint="default"/>
        <w:lang w:val="ru-RU" w:eastAsia="en-US" w:bidi="ar-SA"/>
      </w:rPr>
    </w:lvl>
    <w:lvl w:ilvl="2" w:tplc="ABAA2732">
      <w:numFmt w:val="bullet"/>
      <w:lvlText w:val="•"/>
      <w:lvlJc w:val="left"/>
      <w:pPr>
        <w:ind w:left="2401" w:hanging="327"/>
      </w:pPr>
      <w:rPr>
        <w:rFonts w:hint="default"/>
        <w:lang w:val="ru-RU" w:eastAsia="en-US" w:bidi="ar-SA"/>
      </w:rPr>
    </w:lvl>
    <w:lvl w:ilvl="3" w:tplc="1068E318">
      <w:numFmt w:val="bullet"/>
      <w:lvlText w:val="•"/>
      <w:lvlJc w:val="left"/>
      <w:pPr>
        <w:ind w:left="3431" w:hanging="327"/>
      </w:pPr>
      <w:rPr>
        <w:rFonts w:hint="default"/>
        <w:lang w:val="ru-RU" w:eastAsia="en-US" w:bidi="ar-SA"/>
      </w:rPr>
    </w:lvl>
    <w:lvl w:ilvl="4" w:tplc="AF549C60">
      <w:numFmt w:val="bullet"/>
      <w:lvlText w:val="•"/>
      <w:lvlJc w:val="left"/>
      <w:pPr>
        <w:ind w:left="4462" w:hanging="327"/>
      </w:pPr>
      <w:rPr>
        <w:rFonts w:hint="default"/>
        <w:lang w:val="ru-RU" w:eastAsia="en-US" w:bidi="ar-SA"/>
      </w:rPr>
    </w:lvl>
    <w:lvl w:ilvl="5" w:tplc="A914D762">
      <w:numFmt w:val="bullet"/>
      <w:lvlText w:val="•"/>
      <w:lvlJc w:val="left"/>
      <w:pPr>
        <w:ind w:left="5493" w:hanging="327"/>
      </w:pPr>
      <w:rPr>
        <w:rFonts w:hint="default"/>
        <w:lang w:val="ru-RU" w:eastAsia="en-US" w:bidi="ar-SA"/>
      </w:rPr>
    </w:lvl>
    <w:lvl w:ilvl="6" w:tplc="5BC87A66">
      <w:numFmt w:val="bullet"/>
      <w:lvlText w:val="•"/>
      <w:lvlJc w:val="left"/>
      <w:pPr>
        <w:ind w:left="6523" w:hanging="327"/>
      </w:pPr>
      <w:rPr>
        <w:rFonts w:hint="default"/>
        <w:lang w:val="ru-RU" w:eastAsia="en-US" w:bidi="ar-SA"/>
      </w:rPr>
    </w:lvl>
    <w:lvl w:ilvl="7" w:tplc="41F25C0E">
      <w:numFmt w:val="bullet"/>
      <w:lvlText w:val="•"/>
      <w:lvlJc w:val="left"/>
      <w:pPr>
        <w:ind w:left="7554" w:hanging="327"/>
      </w:pPr>
      <w:rPr>
        <w:rFonts w:hint="default"/>
        <w:lang w:val="ru-RU" w:eastAsia="en-US" w:bidi="ar-SA"/>
      </w:rPr>
    </w:lvl>
    <w:lvl w:ilvl="8" w:tplc="E0CEB9AC">
      <w:numFmt w:val="bullet"/>
      <w:lvlText w:val="•"/>
      <w:lvlJc w:val="left"/>
      <w:pPr>
        <w:ind w:left="8585" w:hanging="327"/>
      </w:pPr>
      <w:rPr>
        <w:rFonts w:hint="default"/>
        <w:lang w:val="ru-RU" w:eastAsia="en-US" w:bidi="ar-SA"/>
      </w:rPr>
    </w:lvl>
  </w:abstractNum>
  <w:abstractNum w:abstractNumId="94" w15:restartNumberingAfterBreak="0">
    <w:nsid w:val="32E65CB1"/>
    <w:multiLevelType w:val="hybridMultilevel"/>
    <w:tmpl w:val="7D50EE2A"/>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5" w15:restartNumberingAfterBreak="0">
    <w:nsid w:val="338C4650"/>
    <w:multiLevelType w:val="hybridMultilevel"/>
    <w:tmpl w:val="3DE8739E"/>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6" w15:restartNumberingAfterBreak="0">
    <w:nsid w:val="340B5759"/>
    <w:multiLevelType w:val="hybridMultilevel"/>
    <w:tmpl w:val="528421F8"/>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97" w15:restartNumberingAfterBreak="0">
    <w:nsid w:val="34560293"/>
    <w:multiLevelType w:val="hybridMultilevel"/>
    <w:tmpl w:val="BCBA9D3E"/>
    <w:lvl w:ilvl="0" w:tplc="EA5C6FC8">
      <w:numFmt w:val="bullet"/>
      <w:lvlText w:val=""/>
      <w:lvlJc w:val="left"/>
      <w:pPr>
        <w:ind w:left="219" w:hanging="567"/>
      </w:pPr>
      <w:rPr>
        <w:rFonts w:ascii="Symbol" w:eastAsia="Times New Roman" w:hAnsi="Symbol" w:hint="default"/>
        <w:w w:val="100"/>
        <w:sz w:val="20"/>
      </w:rPr>
    </w:lvl>
    <w:lvl w:ilvl="1" w:tplc="E0629362">
      <w:numFmt w:val="bullet"/>
      <w:lvlText w:val="•"/>
      <w:lvlJc w:val="left"/>
      <w:pPr>
        <w:ind w:left="1198" w:hanging="567"/>
      </w:pPr>
      <w:rPr>
        <w:rFonts w:hint="default"/>
      </w:rPr>
    </w:lvl>
    <w:lvl w:ilvl="2" w:tplc="7B828F70">
      <w:numFmt w:val="bullet"/>
      <w:lvlText w:val="•"/>
      <w:lvlJc w:val="left"/>
      <w:pPr>
        <w:ind w:left="2177" w:hanging="567"/>
      </w:pPr>
      <w:rPr>
        <w:rFonts w:hint="default"/>
      </w:rPr>
    </w:lvl>
    <w:lvl w:ilvl="3" w:tplc="20FA93D8">
      <w:numFmt w:val="bullet"/>
      <w:lvlText w:val="•"/>
      <w:lvlJc w:val="left"/>
      <w:pPr>
        <w:ind w:left="3156" w:hanging="567"/>
      </w:pPr>
      <w:rPr>
        <w:rFonts w:hint="default"/>
      </w:rPr>
    </w:lvl>
    <w:lvl w:ilvl="4" w:tplc="5BE6F510">
      <w:numFmt w:val="bullet"/>
      <w:lvlText w:val="•"/>
      <w:lvlJc w:val="left"/>
      <w:pPr>
        <w:ind w:left="4135" w:hanging="567"/>
      </w:pPr>
      <w:rPr>
        <w:rFonts w:hint="default"/>
      </w:rPr>
    </w:lvl>
    <w:lvl w:ilvl="5" w:tplc="28AA5726">
      <w:numFmt w:val="bullet"/>
      <w:lvlText w:val="•"/>
      <w:lvlJc w:val="left"/>
      <w:pPr>
        <w:ind w:left="5114" w:hanging="567"/>
      </w:pPr>
      <w:rPr>
        <w:rFonts w:hint="default"/>
      </w:rPr>
    </w:lvl>
    <w:lvl w:ilvl="6" w:tplc="D3D65CA0">
      <w:numFmt w:val="bullet"/>
      <w:lvlText w:val="•"/>
      <w:lvlJc w:val="left"/>
      <w:pPr>
        <w:ind w:left="6093" w:hanging="567"/>
      </w:pPr>
      <w:rPr>
        <w:rFonts w:hint="default"/>
      </w:rPr>
    </w:lvl>
    <w:lvl w:ilvl="7" w:tplc="BD6C68DA">
      <w:numFmt w:val="bullet"/>
      <w:lvlText w:val="•"/>
      <w:lvlJc w:val="left"/>
      <w:pPr>
        <w:ind w:left="7072" w:hanging="567"/>
      </w:pPr>
      <w:rPr>
        <w:rFonts w:hint="default"/>
      </w:rPr>
    </w:lvl>
    <w:lvl w:ilvl="8" w:tplc="CBA04BF6">
      <w:numFmt w:val="bullet"/>
      <w:lvlText w:val="•"/>
      <w:lvlJc w:val="left"/>
      <w:pPr>
        <w:ind w:left="8051" w:hanging="567"/>
      </w:pPr>
      <w:rPr>
        <w:rFonts w:hint="default"/>
      </w:rPr>
    </w:lvl>
  </w:abstractNum>
  <w:abstractNum w:abstractNumId="98" w15:restartNumberingAfterBreak="0">
    <w:nsid w:val="375C09F1"/>
    <w:multiLevelType w:val="singleLevel"/>
    <w:tmpl w:val="86B40B18"/>
    <w:lvl w:ilvl="0">
      <w:start w:val="1"/>
      <w:numFmt w:val="decimal"/>
      <w:lvlText w:val="%1)"/>
      <w:legacy w:legacy="1" w:legacySpace="0" w:legacyIndent="307"/>
      <w:lvlJc w:val="left"/>
      <w:rPr>
        <w:rFonts w:ascii="Times New Roman" w:hAnsi="Times New Roman" w:cs="Times New Roman" w:hint="default"/>
      </w:rPr>
    </w:lvl>
  </w:abstractNum>
  <w:abstractNum w:abstractNumId="99" w15:restartNumberingAfterBreak="0">
    <w:nsid w:val="37602C99"/>
    <w:multiLevelType w:val="hybridMultilevel"/>
    <w:tmpl w:val="E4342B0C"/>
    <w:lvl w:ilvl="0" w:tplc="49943F66">
      <w:start w:val="1"/>
      <w:numFmt w:val="bullet"/>
      <w:lvlText w:val=""/>
      <w:lvlJc w:val="left"/>
      <w:pPr>
        <w:ind w:left="720" w:hanging="360"/>
      </w:pPr>
      <w:rPr>
        <w:rFonts w:ascii="Symbol" w:hAnsi="Symbol"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382C3E5B"/>
    <w:multiLevelType w:val="hybridMultilevel"/>
    <w:tmpl w:val="4D6A2D7E"/>
    <w:lvl w:ilvl="0" w:tplc="04190001">
      <w:start w:val="1"/>
      <w:numFmt w:val="bullet"/>
      <w:lvlText w:val=""/>
      <w:lvlJc w:val="left"/>
      <w:pPr>
        <w:ind w:left="720" w:hanging="360"/>
      </w:pPr>
      <w:rPr>
        <w:rFonts w:ascii="Symbol" w:hAnsi="Symbol" w:hint="default"/>
      </w:rPr>
    </w:lvl>
    <w:lvl w:ilvl="1" w:tplc="EE4A4E4E">
      <w:numFmt w:val="bullet"/>
      <w:lvlText w:val="•"/>
      <w:lvlJc w:val="left"/>
      <w:pPr>
        <w:ind w:left="1770" w:hanging="69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38956727"/>
    <w:multiLevelType w:val="hybridMultilevel"/>
    <w:tmpl w:val="1FFA447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2" w15:restartNumberingAfterBreak="0">
    <w:nsid w:val="39971887"/>
    <w:multiLevelType w:val="hybridMultilevel"/>
    <w:tmpl w:val="4BEE7746"/>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3" w15:restartNumberingAfterBreak="0">
    <w:nsid w:val="3A160B37"/>
    <w:multiLevelType w:val="hybridMultilevel"/>
    <w:tmpl w:val="E9A63716"/>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04" w15:restartNumberingAfterBreak="0">
    <w:nsid w:val="3A6C7CBA"/>
    <w:multiLevelType w:val="hybridMultilevel"/>
    <w:tmpl w:val="8548C344"/>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5" w15:restartNumberingAfterBreak="0">
    <w:nsid w:val="3ADC4505"/>
    <w:multiLevelType w:val="hybridMultilevel"/>
    <w:tmpl w:val="49083A9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06" w15:restartNumberingAfterBreak="0">
    <w:nsid w:val="3C45689E"/>
    <w:multiLevelType w:val="hybridMultilevel"/>
    <w:tmpl w:val="1896B4B2"/>
    <w:lvl w:ilvl="0" w:tplc="9634CE0A">
      <w:start w:val="1"/>
      <w:numFmt w:val="decimal"/>
      <w:lvlText w:val="%1."/>
      <w:lvlJc w:val="left"/>
      <w:pPr>
        <w:ind w:left="415" w:hanging="214"/>
      </w:pPr>
      <w:rPr>
        <w:rFonts w:ascii="Times New Roman" w:eastAsia="Times New Roman" w:hAnsi="Times New Roman" w:cs="Times New Roman" w:hint="default"/>
        <w:b w:val="0"/>
        <w:bCs w:val="0"/>
        <w:i w:val="0"/>
        <w:iCs w:val="0"/>
        <w:w w:val="99"/>
        <w:sz w:val="28"/>
        <w:szCs w:val="28"/>
        <w:lang w:val="ru-RU" w:eastAsia="en-US" w:bidi="ar-SA"/>
      </w:rPr>
    </w:lvl>
    <w:lvl w:ilvl="1" w:tplc="6B60D410">
      <w:numFmt w:val="bullet"/>
      <w:lvlText w:val="•"/>
      <w:lvlJc w:val="left"/>
      <w:pPr>
        <w:ind w:left="1357" w:hanging="214"/>
      </w:pPr>
      <w:rPr>
        <w:rFonts w:hint="default"/>
        <w:lang w:val="ru-RU" w:eastAsia="en-US" w:bidi="ar-SA"/>
      </w:rPr>
    </w:lvl>
    <w:lvl w:ilvl="2" w:tplc="1660E4EE">
      <w:numFmt w:val="bullet"/>
      <w:lvlText w:val="•"/>
      <w:lvlJc w:val="left"/>
      <w:pPr>
        <w:ind w:left="2294" w:hanging="214"/>
      </w:pPr>
      <w:rPr>
        <w:rFonts w:hint="default"/>
        <w:lang w:val="ru-RU" w:eastAsia="en-US" w:bidi="ar-SA"/>
      </w:rPr>
    </w:lvl>
    <w:lvl w:ilvl="3" w:tplc="085ADDAA">
      <w:numFmt w:val="bullet"/>
      <w:lvlText w:val="•"/>
      <w:lvlJc w:val="left"/>
      <w:pPr>
        <w:ind w:left="3231" w:hanging="214"/>
      </w:pPr>
      <w:rPr>
        <w:rFonts w:hint="default"/>
        <w:lang w:val="ru-RU" w:eastAsia="en-US" w:bidi="ar-SA"/>
      </w:rPr>
    </w:lvl>
    <w:lvl w:ilvl="4" w:tplc="4A1C8320">
      <w:numFmt w:val="bullet"/>
      <w:lvlText w:val="•"/>
      <w:lvlJc w:val="left"/>
      <w:pPr>
        <w:ind w:left="4168" w:hanging="214"/>
      </w:pPr>
      <w:rPr>
        <w:rFonts w:hint="default"/>
        <w:lang w:val="ru-RU" w:eastAsia="en-US" w:bidi="ar-SA"/>
      </w:rPr>
    </w:lvl>
    <w:lvl w:ilvl="5" w:tplc="00E0FD54">
      <w:numFmt w:val="bullet"/>
      <w:lvlText w:val="•"/>
      <w:lvlJc w:val="left"/>
      <w:pPr>
        <w:ind w:left="5105" w:hanging="214"/>
      </w:pPr>
      <w:rPr>
        <w:rFonts w:hint="default"/>
        <w:lang w:val="ru-RU" w:eastAsia="en-US" w:bidi="ar-SA"/>
      </w:rPr>
    </w:lvl>
    <w:lvl w:ilvl="6" w:tplc="18083CE0">
      <w:numFmt w:val="bullet"/>
      <w:lvlText w:val="•"/>
      <w:lvlJc w:val="left"/>
      <w:pPr>
        <w:ind w:left="6042" w:hanging="214"/>
      </w:pPr>
      <w:rPr>
        <w:rFonts w:hint="default"/>
        <w:lang w:val="ru-RU" w:eastAsia="en-US" w:bidi="ar-SA"/>
      </w:rPr>
    </w:lvl>
    <w:lvl w:ilvl="7" w:tplc="BD2234DC">
      <w:numFmt w:val="bullet"/>
      <w:lvlText w:val="•"/>
      <w:lvlJc w:val="left"/>
      <w:pPr>
        <w:ind w:left="6979" w:hanging="214"/>
      </w:pPr>
      <w:rPr>
        <w:rFonts w:hint="default"/>
        <w:lang w:val="ru-RU" w:eastAsia="en-US" w:bidi="ar-SA"/>
      </w:rPr>
    </w:lvl>
    <w:lvl w:ilvl="8" w:tplc="4002FCC2">
      <w:numFmt w:val="bullet"/>
      <w:lvlText w:val="•"/>
      <w:lvlJc w:val="left"/>
      <w:pPr>
        <w:ind w:left="7916" w:hanging="214"/>
      </w:pPr>
      <w:rPr>
        <w:rFonts w:hint="default"/>
        <w:lang w:val="ru-RU" w:eastAsia="en-US" w:bidi="ar-SA"/>
      </w:rPr>
    </w:lvl>
  </w:abstractNum>
  <w:abstractNum w:abstractNumId="107" w15:restartNumberingAfterBreak="0">
    <w:nsid w:val="3C7C2133"/>
    <w:multiLevelType w:val="hybridMultilevel"/>
    <w:tmpl w:val="64F476FE"/>
    <w:lvl w:ilvl="0" w:tplc="B6E61AC6">
      <w:start w:val="1"/>
      <w:numFmt w:val="decimal"/>
      <w:pStyle w:val="a3"/>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15:restartNumberingAfterBreak="0">
    <w:nsid w:val="3CBC42F0"/>
    <w:multiLevelType w:val="singleLevel"/>
    <w:tmpl w:val="51B4EB16"/>
    <w:lvl w:ilvl="0">
      <w:start w:val="7"/>
      <w:numFmt w:val="decimal"/>
      <w:lvlText w:val="%1)"/>
      <w:legacy w:legacy="1" w:legacySpace="0" w:legacyIndent="370"/>
      <w:lvlJc w:val="left"/>
      <w:rPr>
        <w:rFonts w:ascii="Times New Roman" w:hAnsi="Times New Roman" w:cs="Times New Roman" w:hint="default"/>
      </w:rPr>
    </w:lvl>
  </w:abstractNum>
  <w:abstractNum w:abstractNumId="109" w15:restartNumberingAfterBreak="0">
    <w:nsid w:val="3D4D76F4"/>
    <w:multiLevelType w:val="hybridMultilevel"/>
    <w:tmpl w:val="96CCA0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DBB7FBC"/>
    <w:multiLevelType w:val="multilevel"/>
    <w:tmpl w:val="4412F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3E9A4EF0"/>
    <w:multiLevelType w:val="hybridMultilevel"/>
    <w:tmpl w:val="06625BD6"/>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12" w15:restartNumberingAfterBreak="0">
    <w:nsid w:val="3F973D4D"/>
    <w:multiLevelType w:val="hybridMultilevel"/>
    <w:tmpl w:val="E28472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3FBB2BCA"/>
    <w:multiLevelType w:val="hybridMultilevel"/>
    <w:tmpl w:val="3DB6D4BC"/>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14" w15:restartNumberingAfterBreak="0">
    <w:nsid w:val="3FF6140A"/>
    <w:multiLevelType w:val="hybridMultilevel"/>
    <w:tmpl w:val="FF76F71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15" w15:restartNumberingAfterBreak="0">
    <w:nsid w:val="40D60890"/>
    <w:multiLevelType w:val="hybridMultilevel"/>
    <w:tmpl w:val="46B894B8"/>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16" w15:restartNumberingAfterBreak="0">
    <w:nsid w:val="40DB440B"/>
    <w:multiLevelType w:val="multilevel"/>
    <w:tmpl w:val="2D66F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1661C01"/>
    <w:multiLevelType w:val="hybridMultilevel"/>
    <w:tmpl w:val="F280CB60"/>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18" w15:restartNumberingAfterBreak="0">
    <w:nsid w:val="41870C31"/>
    <w:multiLevelType w:val="hybridMultilevel"/>
    <w:tmpl w:val="AA4EE686"/>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19" w15:restartNumberingAfterBreak="0">
    <w:nsid w:val="4467544A"/>
    <w:multiLevelType w:val="hybridMultilevel"/>
    <w:tmpl w:val="D78A74AC"/>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20" w15:restartNumberingAfterBreak="0">
    <w:nsid w:val="448270AE"/>
    <w:multiLevelType w:val="hybridMultilevel"/>
    <w:tmpl w:val="38684F4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1" w15:restartNumberingAfterBreak="0">
    <w:nsid w:val="45EC3530"/>
    <w:multiLevelType w:val="hybridMultilevel"/>
    <w:tmpl w:val="534CFEFE"/>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22" w15:restartNumberingAfterBreak="0">
    <w:nsid w:val="461A1AC1"/>
    <w:multiLevelType w:val="hybridMultilevel"/>
    <w:tmpl w:val="3E1C1EB2"/>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23" w15:restartNumberingAfterBreak="0">
    <w:nsid w:val="46FB50AC"/>
    <w:multiLevelType w:val="hybridMultilevel"/>
    <w:tmpl w:val="19E0E946"/>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24" w15:restartNumberingAfterBreak="0">
    <w:nsid w:val="48830145"/>
    <w:multiLevelType w:val="hybridMultilevel"/>
    <w:tmpl w:val="C318F95A"/>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25" w15:restartNumberingAfterBreak="0">
    <w:nsid w:val="48D30F85"/>
    <w:multiLevelType w:val="hybridMultilevel"/>
    <w:tmpl w:val="EF6CBD86"/>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26" w15:restartNumberingAfterBreak="0">
    <w:nsid w:val="49655E67"/>
    <w:multiLevelType w:val="hybridMultilevel"/>
    <w:tmpl w:val="C51419C6"/>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27" w15:restartNumberingAfterBreak="0">
    <w:nsid w:val="499D4883"/>
    <w:multiLevelType w:val="hybridMultilevel"/>
    <w:tmpl w:val="2DEAED5E"/>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28" w15:restartNumberingAfterBreak="0">
    <w:nsid w:val="4AE2073D"/>
    <w:multiLevelType w:val="hybridMultilevel"/>
    <w:tmpl w:val="AAEA8796"/>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29" w15:restartNumberingAfterBreak="0">
    <w:nsid w:val="4C161BAA"/>
    <w:multiLevelType w:val="hybridMultilevel"/>
    <w:tmpl w:val="FE7698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4CBE63FA"/>
    <w:multiLevelType w:val="hybridMultilevel"/>
    <w:tmpl w:val="9A4AA7CC"/>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31" w15:restartNumberingAfterBreak="0">
    <w:nsid w:val="4D310B86"/>
    <w:multiLevelType w:val="hybridMultilevel"/>
    <w:tmpl w:val="A94A14B8"/>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32" w15:restartNumberingAfterBreak="0">
    <w:nsid w:val="4D771243"/>
    <w:multiLevelType w:val="hybridMultilevel"/>
    <w:tmpl w:val="69F8BA74"/>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33" w15:restartNumberingAfterBreak="0">
    <w:nsid w:val="4DC3659D"/>
    <w:multiLevelType w:val="hybridMultilevel"/>
    <w:tmpl w:val="2422722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4" w15:restartNumberingAfterBreak="0">
    <w:nsid w:val="4DE16FB9"/>
    <w:multiLevelType w:val="hybridMultilevel"/>
    <w:tmpl w:val="BE843FC4"/>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35" w15:restartNumberingAfterBreak="0">
    <w:nsid w:val="4EF562B1"/>
    <w:multiLevelType w:val="hybridMultilevel"/>
    <w:tmpl w:val="F88464D6"/>
    <w:lvl w:ilvl="0" w:tplc="0419000D">
      <w:start w:val="1"/>
      <w:numFmt w:val="bullet"/>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36" w15:restartNumberingAfterBreak="0">
    <w:nsid w:val="4FD85CD8"/>
    <w:multiLevelType w:val="hybridMultilevel"/>
    <w:tmpl w:val="0742DC50"/>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37" w15:restartNumberingAfterBreak="0">
    <w:nsid w:val="4FFE03C5"/>
    <w:multiLevelType w:val="hybridMultilevel"/>
    <w:tmpl w:val="BB82E3E6"/>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38" w15:restartNumberingAfterBreak="0">
    <w:nsid w:val="50592264"/>
    <w:multiLevelType w:val="hybridMultilevel"/>
    <w:tmpl w:val="D7847A38"/>
    <w:lvl w:ilvl="0" w:tplc="605AF66A">
      <w:numFmt w:val="bullet"/>
      <w:lvlText w:val="•"/>
      <w:lvlJc w:val="left"/>
      <w:pPr>
        <w:ind w:left="450" w:hanging="360"/>
      </w:pPr>
      <w:rPr>
        <w:rFonts w:ascii="Calibri" w:eastAsia="Times New Roman" w:hAnsi="Calibri" w:cs="Calibri" w:hint="default"/>
      </w:rPr>
    </w:lvl>
    <w:lvl w:ilvl="1" w:tplc="04190003">
      <w:start w:val="1"/>
      <w:numFmt w:val="bullet"/>
      <w:lvlText w:val="o"/>
      <w:lvlJc w:val="left"/>
      <w:pPr>
        <w:ind w:left="1170" w:hanging="360"/>
      </w:pPr>
      <w:rPr>
        <w:rFonts w:ascii="Courier New" w:hAnsi="Courier New" w:cs="Courier New" w:hint="default"/>
      </w:rPr>
    </w:lvl>
    <w:lvl w:ilvl="2" w:tplc="04190005">
      <w:start w:val="1"/>
      <w:numFmt w:val="bullet"/>
      <w:lvlText w:val=""/>
      <w:lvlJc w:val="left"/>
      <w:pPr>
        <w:ind w:left="1890" w:hanging="360"/>
      </w:pPr>
      <w:rPr>
        <w:rFonts w:ascii="Wingdings" w:hAnsi="Wingdings" w:hint="default"/>
      </w:rPr>
    </w:lvl>
    <w:lvl w:ilvl="3" w:tplc="04190001">
      <w:start w:val="1"/>
      <w:numFmt w:val="bullet"/>
      <w:lvlText w:val=""/>
      <w:lvlJc w:val="left"/>
      <w:pPr>
        <w:ind w:left="2610" w:hanging="360"/>
      </w:pPr>
      <w:rPr>
        <w:rFonts w:ascii="Symbol" w:hAnsi="Symbol" w:hint="default"/>
      </w:rPr>
    </w:lvl>
    <w:lvl w:ilvl="4" w:tplc="04190003">
      <w:start w:val="1"/>
      <w:numFmt w:val="bullet"/>
      <w:lvlText w:val="o"/>
      <w:lvlJc w:val="left"/>
      <w:pPr>
        <w:ind w:left="3330" w:hanging="360"/>
      </w:pPr>
      <w:rPr>
        <w:rFonts w:ascii="Courier New" w:hAnsi="Courier New" w:cs="Courier New" w:hint="default"/>
      </w:rPr>
    </w:lvl>
    <w:lvl w:ilvl="5" w:tplc="04190005">
      <w:start w:val="1"/>
      <w:numFmt w:val="bullet"/>
      <w:lvlText w:val=""/>
      <w:lvlJc w:val="left"/>
      <w:pPr>
        <w:ind w:left="4050" w:hanging="360"/>
      </w:pPr>
      <w:rPr>
        <w:rFonts w:ascii="Wingdings" w:hAnsi="Wingdings" w:hint="default"/>
      </w:rPr>
    </w:lvl>
    <w:lvl w:ilvl="6" w:tplc="04190001">
      <w:start w:val="1"/>
      <w:numFmt w:val="bullet"/>
      <w:lvlText w:val=""/>
      <w:lvlJc w:val="left"/>
      <w:pPr>
        <w:ind w:left="4770" w:hanging="360"/>
      </w:pPr>
      <w:rPr>
        <w:rFonts w:ascii="Symbol" w:hAnsi="Symbol" w:hint="default"/>
      </w:rPr>
    </w:lvl>
    <w:lvl w:ilvl="7" w:tplc="04190003">
      <w:start w:val="1"/>
      <w:numFmt w:val="bullet"/>
      <w:lvlText w:val="o"/>
      <w:lvlJc w:val="left"/>
      <w:pPr>
        <w:ind w:left="5490" w:hanging="360"/>
      </w:pPr>
      <w:rPr>
        <w:rFonts w:ascii="Courier New" w:hAnsi="Courier New" w:cs="Courier New" w:hint="default"/>
      </w:rPr>
    </w:lvl>
    <w:lvl w:ilvl="8" w:tplc="04190005">
      <w:start w:val="1"/>
      <w:numFmt w:val="bullet"/>
      <w:lvlText w:val=""/>
      <w:lvlJc w:val="left"/>
      <w:pPr>
        <w:ind w:left="6210" w:hanging="360"/>
      </w:pPr>
      <w:rPr>
        <w:rFonts w:ascii="Wingdings" w:hAnsi="Wingdings" w:hint="default"/>
      </w:rPr>
    </w:lvl>
  </w:abstractNum>
  <w:abstractNum w:abstractNumId="139" w15:restartNumberingAfterBreak="0">
    <w:nsid w:val="50DE1108"/>
    <w:multiLevelType w:val="hybridMultilevel"/>
    <w:tmpl w:val="0FDE1C9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40" w15:restartNumberingAfterBreak="0">
    <w:nsid w:val="511135E0"/>
    <w:multiLevelType w:val="hybridMultilevel"/>
    <w:tmpl w:val="3FD2B732"/>
    <w:lvl w:ilvl="0" w:tplc="7BE47D12">
      <w:numFmt w:val="bullet"/>
      <w:lvlText w:val="-"/>
      <w:lvlJc w:val="left"/>
      <w:pPr>
        <w:ind w:left="204" w:hanging="380"/>
      </w:pPr>
      <w:rPr>
        <w:rFonts w:ascii="Times New Roman" w:eastAsia="Times New Roman" w:hAnsi="Times New Roman" w:cs="Times New Roman" w:hint="default"/>
        <w:b w:val="0"/>
        <w:bCs w:val="0"/>
        <w:i w:val="0"/>
        <w:iCs w:val="0"/>
        <w:w w:val="100"/>
        <w:sz w:val="28"/>
        <w:szCs w:val="28"/>
        <w:lang w:val="ru-RU" w:eastAsia="en-US" w:bidi="ar-SA"/>
      </w:rPr>
    </w:lvl>
    <w:lvl w:ilvl="1" w:tplc="B8DC79F6">
      <w:numFmt w:val="bullet"/>
      <w:lvlText w:val="•"/>
      <w:lvlJc w:val="left"/>
      <w:pPr>
        <w:ind w:left="1159" w:hanging="380"/>
      </w:pPr>
      <w:rPr>
        <w:rFonts w:hint="default"/>
        <w:lang w:val="ru-RU" w:eastAsia="en-US" w:bidi="ar-SA"/>
      </w:rPr>
    </w:lvl>
    <w:lvl w:ilvl="2" w:tplc="3AB0E84A">
      <w:numFmt w:val="bullet"/>
      <w:lvlText w:val="•"/>
      <w:lvlJc w:val="left"/>
      <w:pPr>
        <w:ind w:left="2118" w:hanging="380"/>
      </w:pPr>
      <w:rPr>
        <w:rFonts w:hint="default"/>
        <w:lang w:val="ru-RU" w:eastAsia="en-US" w:bidi="ar-SA"/>
      </w:rPr>
    </w:lvl>
    <w:lvl w:ilvl="3" w:tplc="18E6AD5E">
      <w:numFmt w:val="bullet"/>
      <w:lvlText w:val="•"/>
      <w:lvlJc w:val="left"/>
      <w:pPr>
        <w:ind w:left="3077" w:hanging="380"/>
      </w:pPr>
      <w:rPr>
        <w:rFonts w:hint="default"/>
        <w:lang w:val="ru-RU" w:eastAsia="en-US" w:bidi="ar-SA"/>
      </w:rPr>
    </w:lvl>
    <w:lvl w:ilvl="4" w:tplc="9D9C1268">
      <w:numFmt w:val="bullet"/>
      <w:lvlText w:val="•"/>
      <w:lvlJc w:val="left"/>
      <w:pPr>
        <w:ind w:left="4036" w:hanging="380"/>
      </w:pPr>
      <w:rPr>
        <w:rFonts w:hint="default"/>
        <w:lang w:val="ru-RU" w:eastAsia="en-US" w:bidi="ar-SA"/>
      </w:rPr>
    </w:lvl>
    <w:lvl w:ilvl="5" w:tplc="7A58DF72">
      <w:numFmt w:val="bullet"/>
      <w:lvlText w:val="•"/>
      <w:lvlJc w:val="left"/>
      <w:pPr>
        <w:ind w:left="4995" w:hanging="380"/>
      </w:pPr>
      <w:rPr>
        <w:rFonts w:hint="default"/>
        <w:lang w:val="ru-RU" w:eastAsia="en-US" w:bidi="ar-SA"/>
      </w:rPr>
    </w:lvl>
    <w:lvl w:ilvl="6" w:tplc="B8867FBC">
      <w:numFmt w:val="bullet"/>
      <w:lvlText w:val="•"/>
      <w:lvlJc w:val="left"/>
      <w:pPr>
        <w:ind w:left="5954" w:hanging="380"/>
      </w:pPr>
      <w:rPr>
        <w:rFonts w:hint="default"/>
        <w:lang w:val="ru-RU" w:eastAsia="en-US" w:bidi="ar-SA"/>
      </w:rPr>
    </w:lvl>
    <w:lvl w:ilvl="7" w:tplc="DB142792">
      <w:numFmt w:val="bullet"/>
      <w:lvlText w:val="•"/>
      <w:lvlJc w:val="left"/>
      <w:pPr>
        <w:ind w:left="6913" w:hanging="380"/>
      </w:pPr>
      <w:rPr>
        <w:rFonts w:hint="default"/>
        <w:lang w:val="ru-RU" w:eastAsia="en-US" w:bidi="ar-SA"/>
      </w:rPr>
    </w:lvl>
    <w:lvl w:ilvl="8" w:tplc="69B01D9E">
      <w:numFmt w:val="bullet"/>
      <w:lvlText w:val="•"/>
      <w:lvlJc w:val="left"/>
      <w:pPr>
        <w:ind w:left="7872" w:hanging="380"/>
      </w:pPr>
      <w:rPr>
        <w:rFonts w:hint="default"/>
        <w:lang w:val="ru-RU" w:eastAsia="en-US" w:bidi="ar-SA"/>
      </w:rPr>
    </w:lvl>
  </w:abstractNum>
  <w:abstractNum w:abstractNumId="141" w15:restartNumberingAfterBreak="0">
    <w:nsid w:val="517127B2"/>
    <w:multiLevelType w:val="hybridMultilevel"/>
    <w:tmpl w:val="3D7C374A"/>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42" w15:restartNumberingAfterBreak="0">
    <w:nsid w:val="51B1339D"/>
    <w:multiLevelType w:val="multilevel"/>
    <w:tmpl w:val="B2921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27928AA"/>
    <w:multiLevelType w:val="hybridMultilevel"/>
    <w:tmpl w:val="73309954"/>
    <w:lvl w:ilvl="0" w:tplc="BFACA218">
      <w:start w:val="1"/>
      <w:numFmt w:val="decimal"/>
      <w:lvlText w:val="%1."/>
      <w:lvlJc w:val="left"/>
      <w:pPr>
        <w:ind w:left="786" w:hanging="567"/>
      </w:pPr>
      <w:rPr>
        <w:rFonts w:ascii="Times New Roman" w:eastAsia="Times New Roman" w:hAnsi="Times New Roman" w:cs="Times New Roman" w:hint="default"/>
        <w:w w:val="100"/>
        <w:sz w:val="24"/>
        <w:szCs w:val="24"/>
      </w:rPr>
    </w:lvl>
    <w:lvl w:ilvl="1" w:tplc="1AAC8D8A">
      <w:numFmt w:val="bullet"/>
      <w:lvlText w:val="•"/>
      <w:lvlJc w:val="left"/>
      <w:pPr>
        <w:ind w:left="1702" w:hanging="567"/>
      </w:pPr>
      <w:rPr>
        <w:rFonts w:hint="default"/>
      </w:rPr>
    </w:lvl>
    <w:lvl w:ilvl="2" w:tplc="85B29CD2">
      <w:numFmt w:val="bullet"/>
      <w:lvlText w:val="•"/>
      <w:lvlJc w:val="left"/>
      <w:pPr>
        <w:ind w:left="2625" w:hanging="567"/>
      </w:pPr>
      <w:rPr>
        <w:rFonts w:hint="default"/>
      </w:rPr>
    </w:lvl>
    <w:lvl w:ilvl="3" w:tplc="AE18797E">
      <w:numFmt w:val="bullet"/>
      <w:lvlText w:val="•"/>
      <w:lvlJc w:val="left"/>
      <w:pPr>
        <w:ind w:left="3548" w:hanging="567"/>
      </w:pPr>
      <w:rPr>
        <w:rFonts w:hint="default"/>
      </w:rPr>
    </w:lvl>
    <w:lvl w:ilvl="4" w:tplc="37064932">
      <w:numFmt w:val="bullet"/>
      <w:lvlText w:val="•"/>
      <w:lvlJc w:val="left"/>
      <w:pPr>
        <w:ind w:left="4471" w:hanging="567"/>
      </w:pPr>
      <w:rPr>
        <w:rFonts w:hint="default"/>
      </w:rPr>
    </w:lvl>
    <w:lvl w:ilvl="5" w:tplc="55ACF7A4">
      <w:numFmt w:val="bullet"/>
      <w:lvlText w:val="•"/>
      <w:lvlJc w:val="left"/>
      <w:pPr>
        <w:ind w:left="5394" w:hanging="567"/>
      </w:pPr>
      <w:rPr>
        <w:rFonts w:hint="default"/>
      </w:rPr>
    </w:lvl>
    <w:lvl w:ilvl="6" w:tplc="05C4B422">
      <w:numFmt w:val="bullet"/>
      <w:lvlText w:val="•"/>
      <w:lvlJc w:val="left"/>
      <w:pPr>
        <w:ind w:left="6317" w:hanging="567"/>
      </w:pPr>
      <w:rPr>
        <w:rFonts w:hint="default"/>
      </w:rPr>
    </w:lvl>
    <w:lvl w:ilvl="7" w:tplc="1B52930C">
      <w:numFmt w:val="bullet"/>
      <w:lvlText w:val="•"/>
      <w:lvlJc w:val="left"/>
      <w:pPr>
        <w:ind w:left="7240" w:hanging="567"/>
      </w:pPr>
      <w:rPr>
        <w:rFonts w:hint="default"/>
      </w:rPr>
    </w:lvl>
    <w:lvl w:ilvl="8" w:tplc="A3B6072C">
      <w:numFmt w:val="bullet"/>
      <w:lvlText w:val="•"/>
      <w:lvlJc w:val="left"/>
      <w:pPr>
        <w:ind w:left="8163" w:hanging="567"/>
      </w:pPr>
      <w:rPr>
        <w:rFonts w:hint="default"/>
      </w:rPr>
    </w:lvl>
  </w:abstractNum>
  <w:abstractNum w:abstractNumId="144" w15:restartNumberingAfterBreak="0">
    <w:nsid w:val="529B512F"/>
    <w:multiLevelType w:val="hybridMultilevel"/>
    <w:tmpl w:val="5BE6FCC2"/>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5" w15:restartNumberingAfterBreak="0">
    <w:nsid w:val="5301201B"/>
    <w:multiLevelType w:val="hybridMultilevel"/>
    <w:tmpl w:val="D3A63BF2"/>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6" w15:restartNumberingAfterBreak="0">
    <w:nsid w:val="587125A6"/>
    <w:multiLevelType w:val="hybridMultilevel"/>
    <w:tmpl w:val="0204B998"/>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47" w15:restartNumberingAfterBreak="0">
    <w:nsid w:val="59A00AB2"/>
    <w:multiLevelType w:val="hybridMultilevel"/>
    <w:tmpl w:val="FBC44DF6"/>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8" w15:restartNumberingAfterBreak="0">
    <w:nsid w:val="59C8223C"/>
    <w:multiLevelType w:val="hybridMultilevel"/>
    <w:tmpl w:val="25D0F03E"/>
    <w:lvl w:ilvl="0" w:tplc="476EB3A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59E5712D"/>
    <w:multiLevelType w:val="hybridMultilevel"/>
    <w:tmpl w:val="1CC877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5A110505"/>
    <w:multiLevelType w:val="hybridMultilevel"/>
    <w:tmpl w:val="9C283258"/>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51" w15:restartNumberingAfterBreak="0">
    <w:nsid w:val="5A925DED"/>
    <w:multiLevelType w:val="hybridMultilevel"/>
    <w:tmpl w:val="119E2B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5AD01737"/>
    <w:multiLevelType w:val="hybridMultilevel"/>
    <w:tmpl w:val="9E14D118"/>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53" w15:restartNumberingAfterBreak="0">
    <w:nsid w:val="5B5C2ADC"/>
    <w:multiLevelType w:val="hybridMultilevel"/>
    <w:tmpl w:val="F2F4FA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5BB03E1F"/>
    <w:multiLevelType w:val="hybridMultilevel"/>
    <w:tmpl w:val="BF9A13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5C242C54"/>
    <w:multiLevelType w:val="hybridMultilevel"/>
    <w:tmpl w:val="7938C55E"/>
    <w:lvl w:ilvl="0" w:tplc="0419000D">
      <w:start w:val="1"/>
      <w:numFmt w:val="bullet"/>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56" w15:restartNumberingAfterBreak="0">
    <w:nsid w:val="5C932E0D"/>
    <w:multiLevelType w:val="hybridMultilevel"/>
    <w:tmpl w:val="CB98097E"/>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57" w15:restartNumberingAfterBreak="0">
    <w:nsid w:val="5D124FF2"/>
    <w:multiLevelType w:val="hybridMultilevel"/>
    <w:tmpl w:val="76BCB076"/>
    <w:lvl w:ilvl="0" w:tplc="3FCCE742">
      <w:start w:val="5"/>
      <w:numFmt w:val="decimal"/>
      <w:lvlText w:val="%1"/>
      <w:lvlJc w:val="left"/>
      <w:pPr>
        <w:ind w:left="222" w:hanging="180"/>
      </w:pPr>
      <w:rPr>
        <w:rFonts w:ascii="Times New Roman" w:eastAsia="Times New Roman" w:hAnsi="Times New Roman" w:cs="Times New Roman" w:hint="default"/>
        <w:b/>
        <w:bCs/>
        <w:w w:val="100"/>
        <w:sz w:val="24"/>
        <w:szCs w:val="24"/>
        <w:lang w:val="ru-RU" w:eastAsia="en-US" w:bidi="ar-SA"/>
      </w:rPr>
    </w:lvl>
    <w:lvl w:ilvl="1" w:tplc="95127304">
      <w:start w:val="5"/>
      <w:numFmt w:val="decimal"/>
      <w:lvlText w:val="%2"/>
      <w:lvlJc w:val="left"/>
      <w:pPr>
        <w:ind w:left="4686" w:hanging="180"/>
      </w:pPr>
      <w:rPr>
        <w:rFonts w:ascii="Times New Roman" w:eastAsia="Times New Roman" w:hAnsi="Times New Roman" w:cs="Times New Roman" w:hint="default"/>
        <w:b/>
        <w:bCs/>
        <w:w w:val="100"/>
        <w:sz w:val="24"/>
        <w:szCs w:val="24"/>
        <w:lang w:val="ru-RU" w:eastAsia="en-US" w:bidi="ar-SA"/>
      </w:rPr>
    </w:lvl>
    <w:lvl w:ilvl="2" w:tplc="E6F840F8">
      <w:numFmt w:val="bullet"/>
      <w:lvlText w:val="•"/>
      <w:lvlJc w:val="left"/>
      <w:pPr>
        <w:ind w:left="5249" w:hanging="180"/>
      </w:pPr>
      <w:rPr>
        <w:rFonts w:hint="default"/>
        <w:lang w:val="ru-RU" w:eastAsia="en-US" w:bidi="ar-SA"/>
      </w:rPr>
    </w:lvl>
    <w:lvl w:ilvl="3" w:tplc="FCB44A50">
      <w:numFmt w:val="bullet"/>
      <w:lvlText w:val="•"/>
      <w:lvlJc w:val="left"/>
      <w:pPr>
        <w:ind w:left="5819" w:hanging="180"/>
      </w:pPr>
      <w:rPr>
        <w:rFonts w:hint="default"/>
        <w:lang w:val="ru-RU" w:eastAsia="en-US" w:bidi="ar-SA"/>
      </w:rPr>
    </w:lvl>
    <w:lvl w:ilvl="4" w:tplc="46385264">
      <w:numFmt w:val="bullet"/>
      <w:lvlText w:val="•"/>
      <w:lvlJc w:val="left"/>
      <w:pPr>
        <w:ind w:left="6388" w:hanging="180"/>
      </w:pPr>
      <w:rPr>
        <w:rFonts w:hint="default"/>
        <w:lang w:val="ru-RU" w:eastAsia="en-US" w:bidi="ar-SA"/>
      </w:rPr>
    </w:lvl>
    <w:lvl w:ilvl="5" w:tplc="43601DB6">
      <w:numFmt w:val="bullet"/>
      <w:lvlText w:val="•"/>
      <w:lvlJc w:val="left"/>
      <w:pPr>
        <w:ind w:left="6958" w:hanging="180"/>
      </w:pPr>
      <w:rPr>
        <w:rFonts w:hint="default"/>
        <w:lang w:val="ru-RU" w:eastAsia="en-US" w:bidi="ar-SA"/>
      </w:rPr>
    </w:lvl>
    <w:lvl w:ilvl="6" w:tplc="575833FE">
      <w:numFmt w:val="bullet"/>
      <w:lvlText w:val="•"/>
      <w:lvlJc w:val="left"/>
      <w:pPr>
        <w:ind w:left="7528" w:hanging="180"/>
      </w:pPr>
      <w:rPr>
        <w:rFonts w:hint="default"/>
        <w:lang w:val="ru-RU" w:eastAsia="en-US" w:bidi="ar-SA"/>
      </w:rPr>
    </w:lvl>
    <w:lvl w:ilvl="7" w:tplc="0B180C1C">
      <w:numFmt w:val="bullet"/>
      <w:lvlText w:val="•"/>
      <w:lvlJc w:val="left"/>
      <w:pPr>
        <w:ind w:left="8097" w:hanging="180"/>
      </w:pPr>
      <w:rPr>
        <w:rFonts w:hint="default"/>
        <w:lang w:val="ru-RU" w:eastAsia="en-US" w:bidi="ar-SA"/>
      </w:rPr>
    </w:lvl>
    <w:lvl w:ilvl="8" w:tplc="F230CBD6">
      <w:numFmt w:val="bullet"/>
      <w:lvlText w:val="•"/>
      <w:lvlJc w:val="left"/>
      <w:pPr>
        <w:ind w:left="8667" w:hanging="180"/>
      </w:pPr>
      <w:rPr>
        <w:rFonts w:hint="default"/>
        <w:lang w:val="ru-RU" w:eastAsia="en-US" w:bidi="ar-SA"/>
      </w:rPr>
    </w:lvl>
  </w:abstractNum>
  <w:abstractNum w:abstractNumId="158" w15:restartNumberingAfterBreak="0">
    <w:nsid w:val="5E302CCF"/>
    <w:multiLevelType w:val="hybridMultilevel"/>
    <w:tmpl w:val="660098CE"/>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59" w15:restartNumberingAfterBreak="0">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60" w15:restartNumberingAfterBreak="0">
    <w:nsid w:val="60074621"/>
    <w:multiLevelType w:val="hybridMultilevel"/>
    <w:tmpl w:val="22CE7A44"/>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61" w15:restartNumberingAfterBreak="0">
    <w:nsid w:val="61095BD6"/>
    <w:multiLevelType w:val="hybridMultilevel"/>
    <w:tmpl w:val="DBFE34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611A69A9"/>
    <w:multiLevelType w:val="hybridMultilevel"/>
    <w:tmpl w:val="5448A534"/>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63" w15:restartNumberingAfterBreak="0">
    <w:nsid w:val="641E25E5"/>
    <w:multiLevelType w:val="hybridMultilevel"/>
    <w:tmpl w:val="DC7068EA"/>
    <w:lvl w:ilvl="0" w:tplc="0419000D">
      <w:start w:val="1"/>
      <w:numFmt w:val="bullet"/>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64" w15:restartNumberingAfterBreak="0">
    <w:nsid w:val="6489316D"/>
    <w:multiLevelType w:val="hybridMultilevel"/>
    <w:tmpl w:val="A2004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652747E2"/>
    <w:multiLevelType w:val="hybridMultilevel"/>
    <w:tmpl w:val="F56025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65B1128C"/>
    <w:multiLevelType w:val="hybridMultilevel"/>
    <w:tmpl w:val="701C53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67364A39"/>
    <w:multiLevelType w:val="hybridMultilevel"/>
    <w:tmpl w:val="802211B8"/>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68" w15:restartNumberingAfterBreak="0">
    <w:nsid w:val="67F1690D"/>
    <w:multiLevelType w:val="hybridMultilevel"/>
    <w:tmpl w:val="AC863D56"/>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69" w15:restartNumberingAfterBreak="0">
    <w:nsid w:val="68BC4AB1"/>
    <w:multiLevelType w:val="hybridMultilevel"/>
    <w:tmpl w:val="765629A6"/>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70" w15:restartNumberingAfterBreak="0">
    <w:nsid w:val="68FB30E8"/>
    <w:multiLevelType w:val="hybridMultilevel"/>
    <w:tmpl w:val="E03C05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6A185651"/>
    <w:multiLevelType w:val="hybridMultilevel"/>
    <w:tmpl w:val="761CA42E"/>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72" w15:restartNumberingAfterBreak="0">
    <w:nsid w:val="6C4F6DF3"/>
    <w:multiLevelType w:val="hybridMultilevel"/>
    <w:tmpl w:val="C4EADFFA"/>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73" w15:restartNumberingAfterBreak="0">
    <w:nsid w:val="6CBA63B2"/>
    <w:multiLevelType w:val="hybridMultilevel"/>
    <w:tmpl w:val="F478430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74" w15:restartNumberingAfterBreak="0">
    <w:nsid w:val="6D191B1C"/>
    <w:multiLevelType w:val="hybridMultilevel"/>
    <w:tmpl w:val="6BAE61D4"/>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75" w15:restartNumberingAfterBreak="0">
    <w:nsid w:val="6D663033"/>
    <w:multiLevelType w:val="hybridMultilevel"/>
    <w:tmpl w:val="AEA0C0DA"/>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76" w15:restartNumberingAfterBreak="0">
    <w:nsid w:val="6EBA25AF"/>
    <w:multiLevelType w:val="hybridMultilevel"/>
    <w:tmpl w:val="C93C92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6F027C67"/>
    <w:multiLevelType w:val="hybridMultilevel"/>
    <w:tmpl w:val="9C6C7B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704442F4"/>
    <w:multiLevelType w:val="hybridMultilevel"/>
    <w:tmpl w:val="8BBE63B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79" w15:restartNumberingAfterBreak="0">
    <w:nsid w:val="70A70738"/>
    <w:multiLevelType w:val="hybridMultilevel"/>
    <w:tmpl w:val="2E1AF3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7134224F"/>
    <w:multiLevelType w:val="hybridMultilevel"/>
    <w:tmpl w:val="E3527C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72CC5E00"/>
    <w:multiLevelType w:val="hybridMultilevel"/>
    <w:tmpl w:val="E7007ABA"/>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82" w15:restartNumberingAfterBreak="0">
    <w:nsid w:val="73542C14"/>
    <w:multiLevelType w:val="hybridMultilevel"/>
    <w:tmpl w:val="5A5E4BAE"/>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83" w15:restartNumberingAfterBreak="0">
    <w:nsid w:val="736E1BD1"/>
    <w:multiLevelType w:val="hybridMultilevel"/>
    <w:tmpl w:val="AB86E6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737220D1"/>
    <w:multiLevelType w:val="hybridMultilevel"/>
    <w:tmpl w:val="709ECF1C"/>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85" w15:restartNumberingAfterBreak="0">
    <w:nsid w:val="74CA45CE"/>
    <w:multiLevelType w:val="hybridMultilevel"/>
    <w:tmpl w:val="58926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756861F8"/>
    <w:multiLevelType w:val="hybridMultilevel"/>
    <w:tmpl w:val="591E3B0A"/>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87" w15:restartNumberingAfterBreak="0">
    <w:nsid w:val="75800FF0"/>
    <w:multiLevelType w:val="hybridMultilevel"/>
    <w:tmpl w:val="5F20CFDA"/>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88" w15:restartNumberingAfterBreak="0">
    <w:nsid w:val="75E361A3"/>
    <w:multiLevelType w:val="hybridMultilevel"/>
    <w:tmpl w:val="F1F6244E"/>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89" w15:restartNumberingAfterBreak="0">
    <w:nsid w:val="75EF2890"/>
    <w:multiLevelType w:val="hybridMultilevel"/>
    <w:tmpl w:val="A0008992"/>
    <w:lvl w:ilvl="0" w:tplc="0419000D">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90" w15:restartNumberingAfterBreak="0">
    <w:nsid w:val="761F52A0"/>
    <w:multiLevelType w:val="hybridMultilevel"/>
    <w:tmpl w:val="10B8A10C"/>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91" w15:restartNumberingAfterBreak="0">
    <w:nsid w:val="772172AE"/>
    <w:multiLevelType w:val="hybridMultilevel"/>
    <w:tmpl w:val="C0F06B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79227012"/>
    <w:multiLevelType w:val="hybridMultilevel"/>
    <w:tmpl w:val="4254DC98"/>
    <w:lvl w:ilvl="0" w:tplc="D13201B0">
      <w:start w:val="1"/>
      <w:numFmt w:val="bullet"/>
      <w:pStyle w:val="list-dash"/>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93" w15:restartNumberingAfterBreak="0">
    <w:nsid w:val="79A75EE4"/>
    <w:multiLevelType w:val="hybridMultilevel"/>
    <w:tmpl w:val="57FE40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7AE61A37"/>
    <w:multiLevelType w:val="hybridMultilevel"/>
    <w:tmpl w:val="BEB6E334"/>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95" w15:restartNumberingAfterBreak="0">
    <w:nsid w:val="7B466C90"/>
    <w:multiLevelType w:val="hybridMultilevel"/>
    <w:tmpl w:val="3B0203C2"/>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96" w15:restartNumberingAfterBreak="0">
    <w:nsid w:val="7CCE49B7"/>
    <w:multiLevelType w:val="hybridMultilevel"/>
    <w:tmpl w:val="8D30D5B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97" w15:restartNumberingAfterBreak="0">
    <w:nsid w:val="7CD3104A"/>
    <w:multiLevelType w:val="hybridMultilevel"/>
    <w:tmpl w:val="389040F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98" w15:restartNumberingAfterBreak="0">
    <w:nsid w:val="7D9F0BEB"/>
    <w:multiLevelType w:val="hybridMultilevel"/>
    <w:tmpl w:val="ED72F4FE"/>
    <w:lvl w:ilvl="0" w:tplc="0419000D">
      <w:start w:val="1"/>
      <w:numFmt w:val="bullet"/>
      <w:lvlText w:val=""/>
      <w:lvlJc w:val="left"/>
      <w:pPr>
        <w:ind w:left="587"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99" w15:restartNumberingAfterBreak="0">
    <w:nsid w:val="7E142AC6"/>
    <w:multiLevelType w:val="multilevel"/>
    <w:tmpl w:val="72B61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7EBC5950"/>
    <w:multiLevelType w:val="hybridMultilevel"/>
    <w:tmpl w:val="49AC98A2"/>
    <w:lvl w:ilvl="0" w:tplc="04190001">
      <w:start w:val="1"/>
      <w:numFmt w:val="bullet"/>
      <w:lvlText w:val=""/>
      <w:lvlJc w:val="left"/>
      <w:pPr>
        <w:ind w:left="1514" w:hanging="360"/>
      </w:pPr>
      <w:rPr>
        <w:rFonts w:ascii="Symbol" w:hAnsi="Symbol" w:hint="default"/>
      </w:rPr>
    </w:lvl>
    <w:lvl w:ilvl="1" w:tplc="04190003" w:tentative="1">
      <w:start w:val="1"/>
      <w:numFmt w:val="bullet"/>
      <w:lvlText w:val="o"/>
      <w:lvlJc w:val="left"/>
      <w:pPr>
        <w:ind w:left="2234" w:hanging="360"/>
      </w:pPr>
      <w:rPr>
        <w:rFonts w:ascii="Courier New" w:hAnsi="Courier New" w:cs="Courier New" w:hint="default"/>
      </w:rPr>
    </w:lvl>
    <w:lvl w:ilvl="2" w:tplc="04190005" w:tentative="1">
      <w:start w:val="1"/>
      <w:numFmt w:val="bullet"/>
      <w:lvlText w:val=""/>
      <w:lvlJc w:val="left"/>
      <w:pPr>
        <w:ind w:left="2954" w:hanging="360"/>
      </w:pPr>
      <w:rPr>
        <w:rFonts w:ascii="Wingdings" w:hAnsi="Wingdings" w:hint="default"/>
      </w:rPr>
    </w:lvl>
    <w:lvl w:ilvl="3" w:tplc="04190001" w:tentative="1">
      <w:start w:val="1"/>
      <w:numFmt w:val="bullet"/>
      <w:lvlText w:val=""/>
      <w:lvlJc w:val="left"/>
      <w:pPr>
        <w:ind w:left="3674" w:hanging="360"/>
      </w:pPr>
      <w:rPr>
        <w:rFonts w:ascii="Symbol" w:hAnsi="Symbol" w:hint="default"/>
      </w:rPr>
    </w:lvl>
    <w:lvl w:ilvl="4" w:tplc="04190003" w:tentative="1">
      <w:start w:val="1"/>
      <w:numFmt w:val="bullet"/>
      <w:lvlText w:val="o"/>
      <w:lvlJc w:val="left"/>
      <w:pPr>
        <w:ind w:left="4394" w:hanging="360"/>
      </w:pPr>
      <w:rPr>
        <w:rFonts w:ascii="Courier New" w:hAnsi="Courier New" w:cs="Courier New" w:hint="default"/>
      </w:rPr>
    </w:lvl>
    <w:lvl w:ilvl="5" w:tplc="04190005" w:tentative="1">
      <w:start w:val="1"/>
      <w:numFmt w:val="bullet"/>
      <w:lvlText w:val=""/>
      <w:lvlJc w:val="left"/>
      <w:pPr>
        <w:ind w:left="5114" w:hanging="360"/>
      </w:pPr>
      <w:rPr>
        <w:rFonts w:ascii="Wingdings" w:hAnsi="Wingdings" w:hint="default"/>
      </w:rPr>
    </w:lvl>
    <w:lvl w:ilvl="6" w:tplc="04190001" w:tentative="1">
      <w:start w:val="1"/>
      <w:numFmt w:val="bullet"/>
      <w:lvlText w:val=""/>
      <w:lvlJc w:val="left"/>
      <w:pPr>
        <w:ind w:left="5834" w:hanging="360"/>
      </w:pPr>
      <w:rPr>
        <w:rFonts w:ascii="Symbol" w:hAnsi="Symbol" w:hint="default"/>
      </w:rPr>
    </w:lvl>
    <w:lvl w:ilvl="7" w:tplc="04190003" w:tentative="1">
      <w:start w:val="1"/>
      <w:numFmt w:val="bullet"/>
      <w:lvlText w:val="o"/>
      <w:lvlJc w:val="left"/>
      <w:pPr>
        <w:ind w:left="6554" w:hanging="360"/>
      </w:pPr>
      <w:rPr>
        <w:rFonts w:ascii="Courier New" w:hAnsi="Courier New" w:cs="Courier New" w:hint="default"/>
      </w:rPr>
    </w:lvl>
    <w:lvl w:ilvl="8" w:tplc="04190005" w:tentative="1">
      <w:start w:val="1"/>
      <w:numFmt w:val="bullet"/>
      <w:lvlText w:val=""/>
      <w:lvlJc w:val="left"/>
      <w:pPr>
        <w:ind w:left="7274" w:hanging="360"/>
      </w:pPr>
      <w:rPr>
        <w:rFonts w:ascii="Wingdings" w:hAnsi="Wingdings" w:hint="default"/>
      </w:rPr>
    </w:lvl>
  </w:abstractNum>
  <w:num w:numId="1">
    <w:abstractNumId w:val="10"/>
  </w:num>
  <w:num w:numId="2">
    <w:abstractNumId w:val="192"/>
  </w:num>
  <w:num w:numId="3">
    <w:abstractNumId w:val="7"/>
  </w:num>
  <w:num w:numId="4">
    <w:abstractNumId w:val="34"/>
  </w:num>
  <w:num w:numId="5">
    <w:abstractNumId w:val="74"/>
  </w:num>
  <w:num w:numId="6">
    <w:abstractNumId w:val="67"/>
  </w:num>
  <w:num w:numId="7">
    <w:abstractNumId w:val="29"/>
  </w:num>
  <w:num w:numId="8">
    <w:abstractNumId w:val="27"/>
  </w:num>
  <w:num w:numId="9">
    <w:abstractNumId w:val="90"/>
  </w:num>
  <w:num w:numId="10">
    <w:abstractNumId w:val="57"/>
  </w:num>
  <w:num w:numId="11">
    <w:abstractNumId w:val="159"/>
  </w:num>
  <w:num w:numId="12">
    <w:abstractNumId w:val="14"/>
  </w:num>
  <w:num w:numId="13">
    <w:abstractNumId w:val="161"/>
  </w:num>
  <w:num w:numId="14">
    <w:abstractNumId w:val="91"/>
  </w:num>
  <w:num w:numId="15">
    <w:abstractNumId w:val="25"/>
  </w:num>
  <w:num w:numId="16">
    <w:abstractNumId w:val="179"/>
  </w:num>
  <w:num w:numId="17">
    <w:abstractNumId w:val="188"/>
  </w:num>
  <w:num w:numId="18">
    <w:abstractNumId w:val="55"/>
  </w:num>
  <w:num w:numId="19">
    <w:abstractNumId w:val="144"/>
  </w:num>
  <w:num w:numId="20">
    <w:abstractNumId w:val="95"/>
  </w:num>
  <w:num w:numId="21">
    <w:abstractNumId w:val="35"/>
  </w:num>
  <w:num w:numId="22">
    <w:abstractNumId w:val="124"/>
  </w:num>
  <w:num w:numId="23">
    <w:abstractNumId w:val="128"/>
  </w:num>
  <w:num w:numId="24">
    <w:abstractNumId w:val="80"/>
  </w:num>
  <w:num w:numId="25">
    <w:abstractNumId w:val="160"/>
  </w:num>
  <w:num w:numId="26">
    <w:abstractNumId w:val="66"/>
  </w:num>
  <w:num w:numId="27">
    <w:abstractNumId w:val="119"/>
  </w:num>
  <w:num w:numId="28">
    <w:abstractNumId w:val="37"/>
  </w:num>
  <w:num w:numId="29">
    <w:abstractNumId w:val="41"/>
  </w:num>
  <w:num w:numId="30">
    <w:abstractNumId w:val="177"/>
  </w:num>
  <w:num w:numId="31">
    <w:abstractNumId w:val="187"/>
  </w:num>
  <w:num w:numId="32">
    <w:abstractNumId w:val="15"/>
  </w:num>
  <w:num w:numId="33">
    <w:abstractNumId w:val="147"/>
  </w:num>
  <w:num w:numId="34">
    <w:abstractNumId w:val="152"/>
  </w:num>
  <w:num w:numId="35">
    <w:abstractNumId w:val="145"/>
  </w:num>
  <w:num w:numId="36">
    <w:abstractNumId w:val="122"/>
  </w:num>
  <w:num w:numId="37">
    <w:abstractNumId w:val="101"/>
  </w:num>
  <w:num w:numId="38">
    <w:abstractNumId w:val="133"/>
  </w:num>
  <w:num w:numId="39">
    <w:abstractNumId w:val="120"/>
  </w:num>
  <w:num w:numId="40">
    <w:abstractNumId w:val="130"/>
  </w:num>
  <w:num w:numId="41">
    <w:abstractNumId w:val="195"/>
  </w:num>
  <w:num w:numId="42">
    <w:abstractNumId w:val="8"/>
  </w:num>
  <w:num w:numId="43">
    <w:abstractNumId w:val="125"/>
  </w:num>
  <w:num w:numId="44">
    <w:abstractNumId w:val="186"/>
  </w:num>
  <w:num w:numId="45">
    <w:abstractNumId w:val="168"/>
  </w:num>
  <w:num w:numId="46">
    <w:abstractNumId w:val="40"/>
  </w:num>
  <w:num w:numId="47">
    <w:abstractNumId w:val="127"/>
  </w:num>
  <w:num w:numId="48">
    <w:abstractNumId w:val="115"/>
  </w:num>
  <w:num w:numId="49">
    <w:abstractNumId w:val="18"/>
  </w:num>
  <w:num w:numId="50">
    <w:abstractNumId w:val="134"/>
  </w:num>
  <w:num w:numId="51">
    <w:abstractNumId w:val="58"/>
  </w:num>
  <w:num w:numId="52">
    <w:abstractNumId w:val="169"/>
  </w:num>
  <w:num w:numId="53">
    <w:abstractNumId w:val="118"/>
  </w:num>
  <w:num w:numId="54">
    <w:abstractNumId w:val="131"/>
  </w:num>
  <w:num w:numId="55">
    <w:abstractNumId w:val="5"/>
  </w:num>
  <w:num w:numId="56">
    <w:abstractNumId w:val="190"/>
  </w:num>
  <w:num w:numId="57">
    <w:abstractNumId w:val="112"/>
  </w:num>
  <w:num w:numId="58">
    <w:abstractNumId w:val="194"/>
  </w:num>
  <w:num w:numId="59">
    <w:abstractNumId w:val="52"/>
  </w:num>
  <w:num w:numId="60">
    <w:abstractNumId w:val="31"/>
  </w:num>
  <w:num w:numId="61">
    <w:abstractNumId w:val="96"/>
  </w:num>
  <w:num w:numId="62">
    <w:abstractNumId w:val="198"/>
  </w:num>
  <w:num w:numId="63">
    <w:abstractNumId w:val="137"/>
  </w:num>
  <w:num w:numId="64">
    <w:abstractNumId w:val="171"/>
  </w:num>
  <w:num w:numId="65">
    <w:abstractNumId w:val="92"/>
  </w:num>
  <w:num w:numId="66">
    <w:abstractNumId w:val="174"/>
  </w:num>
  <w:num w:numId="67">
    <w:abstractNumId w:val="32"/>
  </w:num>
  <w:num w:numId="68">
    <w:abstractNumId w:val="56"/>
  </w:num>
  <w:num w:numId="69">
    <w:abstractNumId w:val="86"/>
  </w:num>
  <w:num w:numId="70">
    <w:abstractNumId w:val="78"/>
  </w:num>
  <w:num w:numId="71">
    <w:abstractNumId w:val="103"/>
  </w:num>
  <w:num w:numId="72">
    <w:abstractNumId w:val="141"/>
  </w:num>
  <w:num w:numId="73">
    <w:abstractNumId w:val="59"/>
  </w:num>
  <w:num w:numId="74">
    <w:abstractNumId w:val="89"/>
  </w:num>
  <w:num w:numId="75">
    <w:abstractNumId w:val="113"/>
  </w:num>
  <w:num w:numId="76">
    <w:abstractNumId w:val="83"/>
  </w:num>
  <w:num w:numId="77">
    <w:abstractNumId w:val="151"/>
  </w:num>
  <w:num w:numId="78">
    <w:abstractNumId w:val="70"/>
  </w:num>
  <w:num w:numId="79">
    <w:abstractNumId w:val="158"/>
  </w:num>
  <w:num w:numId="80">
    <w:abstractNumId w:val="193"/>
  </w:num>
  <w:num w:numId="81">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82">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83">
    <w:abstractNumId w:val="0"/>
    <w:lvlOverride w:ilvl="0">
      <w:lvl w:ilvl="0">
        <w:start w:val="65535"/>
        <w:numFmt w:val="bullet"/>
        <w:lvlText w:val="-"/>
        <w:legacy w:legacy="1" w:legacySpace="0" w:legacyIndent="124"/>
        <w:lvlJc w:val="left"/>
        <w:rPr>
          <w:rFonts w:ascii="Times New Roman" w:hAnsi="Times New Roman" w:cs="Times New Roman" w:hint="default"/>
        </w:rPr>
      </w:lvl>
    </w:lvlOverride>
  </w:num>
  <w:num w:numId="84">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85">
    <w:abstractNumId w:val="175"/>
  </w:num>
  <w:num w:numId="86">
    <w:abstractNumId w:val="166"/>
  </w:num>
  <w:num w:numId="87">
    <w:abstractNumId w:val="3"/>
  </w:num>
  <w:num w:numId="88">
    <w:abstractNumId w:val="146"/>
  </w:num>
  <w:num w:numId="89">
    <w:abstractNumId w:val="109"/>
  </w:num>
  <w:num w:numId="90">
    <w:abstractNumId w:val="184"/>
  </w:num>
  <w:num w:numId="91">
    <w:abstractNumId w:val="64"/>
  </w:num>
  <w:num w:numId="92">
    <w:abstractNumId w:val="26"/>
  </w:num>
  <w:num w:numId="93">
    <w:abstractNumId w:val="121"/>
  </w:num>
  <w:num w:numId="94">
    <w:abstractNumId w:val="38"/>
  </w:num>
  <w:num w:numId="95">
    <w:abstractNumId w:val="1"/>
  </w:num>
  <w:num w:numId="96">
    <w:abstractNumId w:val="153"/>
  </w:num>
  <w:num w:numId="97">
    <w:abstractNumId w:val="163"/>
  </w:num>
  <w:num w:numId="98">
    <w:abstractNumId w:val="155"/>
  </w:num>
  <w:num w:numId="99">
    <w:abstractNumId w:val="6"/>
  </w:num>
  <w:num w:numId="100">
    <w:abstractNumId w:val="68"/>
  </w:num>
  <w:num w:numId="101">
    <w:abstractNumId w:val="69"/>
  </w:num>
  <w:num w:numId="102">
    <w:abstractNumId w:val="197"/>
  </w:num>
  <w:num w:numId="103">
    <w:abstractNumId w:val="47"/>
  </w:num>
  <w:num w:numId="104">
    <w:abstractNumId w:val="183"/>
  </w:num>
  <w:num w:numId="105">
    <w:abstractNumId w:val="135"/>
  </w:num>
  <w:num w:numId="106">
    <w:abstractNumId w:val="65"/>
  </w:num>
  <w:num w:numId="107">
    <w:abstractNumId w:val="165"/>
  </w:num>
  <w:num w:numId="108">
    <w:abstractNumId w:val="12"/>
  </w:num>
  <w:num w:numId="109">
    <w:abstractNumId w:val="76"/>
  </w:num>
  <w:num w:numId="110">
    <w:abstractNumId w:val="104"/>
  </w:num>
  <w:num w:numId="111">
    <w:abstractNumId w:val="63"/>
  </w:num>
  <w:num w:numId="112">
    <w:abstractNumId w:val="154"/>
  </w:num>
  <w:num w:numId="113">
    <w:abstractNumId w:val="129"/>
  </w:num>
  <w:num w:numId="114">
    <w:abstractNumId w:val="191"/>
  </w:num>
  <w:num w:numId="115">
    <w:abstractNumId w:val="30"/>
  </w:num>
  <w:num w:numId="116">
    <w:abstractNumId w:val="9"/>
  </w:num>
  <w:num w:numId="117">
    <w:abstractNumId w:val="176"/>
  </w:num>
  <w:num w:numId="118">
    <w:abstractNumId w:val="73"/>
  </w:num>
  <w:num w:numId="119">
    <w:abstractNumId w:val="102"/>
  </w:num>
  <w:num w:numId="120">
    <w:abstractNumId w:val="149"/>
  </w:num>
  <w:num w:numId="121">
    <w:abstractNumId w:val="62"/>
  </w:num>
  <w:num w:numId="122">
    <w:abstractNumId w:val="36"/>
  </w:num>
  <w:num w:numId="123">
    <w:abstractNumId w:val="105"/>
  </w:num>
  <w:num w:numId="124">
    <w:abstractNumId w:val="16"/>
  </w:num>
  <w:num w:numId="125">
    <w:abstractNumId w:val="111"/>
  </w:num>
  <w:num w:numId="126">
    <w:abstractNumId w:val="60"/>
  </w:num>
  <w:num w:numId="127">
    <w:abstractNumId w:val="17"/>
  </w:num>
  <w:num w:numId="128">
    <w:abstractNumId w:val="54"/>
  </w:num>
  <w:num w:numId="129">
    <w:abstractNumId w:val="82"/>
  </w:num>
  <w:num w:numId="130">
    <w:abstractNumId w:val="49"/>
  </w:num>
  <w:num w:numId="131">
    <w:abstractNumId w:val="33"/>
  </w:num>
  <w:num w:numId="132">
    <w:abstractNumId w:val="173"/>
  </w:num>
  <w:num w:numId="133">
    <w:abstractNumId w:val="182"/>
  </w:num>
  <w:num w:numId="134">
    <w:abstractNumId w:val="2"/>
  </w:num>
  <w:num w:numId="135">
    <w:abstractNumId w:val="170"/>
  </w:num>
  <w:num w:numId="136">
    <w:abstractNumId w:val="181"/>
  </w:num>
  <w:num w:numId="137">
    <w:abstractNumId w:val="87"/>
  </w:num>
  <w:num w:numId="138">
    <w:abstractNumId w:val="61"/>
  </w:num>
  <w:num w:numId="139">
    <w:abstractNumId w:val="150"/>
  </w:num>
  <w:num w:numId="140">
    <w:abstractNumId w:val="172"/>
  </w:num>
  <w:num w:numId="141">
    <w:abstractNumId w:val="162"/>
  </w:num>
  <w:num w:numId="142">
    <w:abstractNumId w:val="99"/>
  </w:num>
  <w:num w:numId="143">
    <w:abstractNumId w:val="0"/>
    <w:lvlOverride w:ilvl="0">
      <w:lvl w:ilvl="0">
        <w:numFmt w:val="bullet"/>
        <w:lvlText w:val="-"/>
        <w:legacy w:legacy="1" w:legacySpace="0" w:legacyIndent="245"/>
        <w:lvlJc w:val="left"/>
        <w:rPr>
          <w:rFonts w:ascii="Times New Roman" w:hAnsi="Times New Roman" w:hint="default"/>
        </w:rPr>
      </w:lvl>
    </w:lvlOverride>
  </w:num>
  <w:num w:numId="144">
    <w:abstractNumId w:val="0"/>
    <w:lvlOverride w:ilvl="0">
      <w:lvl w:ilvl="0">
        <w:numFmt w:val="bullet"/>
        <w:lvlText w:val="-"/>
        <w:legacy w:legacy="1" w:legacySpace="0" w:legacyIndent="182"/>
        <w:lvlJc w:val="left"/>
        <w:rPr>
          <w:rFonts w:ascii="Times New Roman" w:hAnsi="Times New Roman" w:hint="default"/>
        </w:rPr>
      </w:lvl>
    </w:lvlOverride>
  </w:num>
  <w:num w:numId="145">
    <w:abstractNumId w:val="0"/>
    <w:lvlOverride w:ilvl="0">
      <w:lvl w:ilvl="0">
        <w:numFmt w:val="bullet"/>
        <w:lvlText w:val="-"/>
        <w:legacy w:legacy="1" w:legacySpace="0" w:legacyIndent="153"/>
        <w:lvlJc w:val="left"/>
        <w:rPr>
          <w:rFonts w:ascii="Times New Roman" w:hAnsi="Times New Roman" w:hint="default"/>
        </w:rPr>
      </w:lvl>
    </w:lvlOverride>
  </w:num>
  <w:num w:numId="146">
    <w:abstractNumId w:val="98"/>
  </w:num>
  <w:num w:numId="147">
    <w:abstractNumId w:val="0"/>
    <w:lvlOverride w:ilvl="0">
      <w:lvl w:ilvl="0">
        <w:numFmt w:val="bullet"/>
        <w:lvlText w:val="-"/>
        <w:legacy w:legacy="1" w:legacySpace="0" w:legacyIndent="158"/>
        <w:lvlJc w:val="left"/>
        <w:rPr>
          <w:rFonts w:ascii="Times New Roman" w:hAnsi="Times New Roman" w:hint="default"/>
        </w:rPr>
      </w:lvl>
    </w:lvlOverride>
  </w:num>
  <w:num w:numId="148">
    <w:abstractNumId w:val="0"/>
    <w:lvlOverride w:ilvl="0">
      <w:lvl w:ilvl="0">
        <w:numFmt w:val="bullet"/>
        <w:lvlText w:val="-"/>
        <w:legacy w:legacy="1" w:legacySpace="0" w:legacyIndent="197"/>
        <w:lvlJc w:val="left"/>
        <w:rPr>
          <w:rFonts w:ascii="Times New Roman" w:hAnsi="Times New Roman" w:hint="default"/>
        </w:rPr>
      </w:lvl>
    </w:lvlOverride>
  </w:num>
  <w:num w:numId="149">
    <w:abstractNumId w:val="11"/>
  </w:num>
  <w:num w:numId="150">
    <w:abstractNumId w:val="108"/>
  </w:num>
  <w:num w:numId="151">
    <w:abstractNumId w:val="0"/>
    <w:lvlOverride w:ilvl="0">
      <w:lvl w:ilvl="0">
        <w:numFmt w:val="bullet"/>
        <w:lvlText w:val="•"/>
        <w:legacy w:legacy="1" w:legacySpace="0" w:legacyIndent="413"/>
        <w:lvlJc w:val="left"/>
        <w:rPr>
          <w:rFonts w:ascii="Times New Roman" w:hAnsi="Times New Roman" w:hint="default"/>
        </w:rPr>
      </w:lvl>
    </w:lvlOverride>
  </w:num>
  <w:num w:numId="152">
    <w:abstractNumId w:val="0"/>
    <w:lvlOverride w:ilvl="0">
      <w:lvl w:ilvl="0">
        <w:numFmt w:val="bullet"/>
        <w:lvlText w:val="•"/>
        <w:legacy w:legacy="1" w:legacySpace="0" w:legacyIndent="307"/>
        <w:lvlJc w:val="left"/>
        <w:rPr>
          <w:rFonts w:ascii="Times New Roman" w:hAnsi="Times New Roman" w:hint="default"/>
        </w:rPr>
      </w:lvl>
    </w:lvlOverride>
  </w:num>
  <w:num w:numId="153">
    <w:abstractNumId w:val="0"/>
    <w:lvlOverride w:ilvl="0">
      <w:lvl w:ilvl="0">
        <w:numFmt w:val="bullet"/>
        <w:lvlText w:val="•"/>
        <w:legacy w:legacy="1" w:legacySpace="0" w:legacyIndent="216"/>
        <w:lvlJc w:val="left"/>
        <w:rPr>
          <w:rFonts w:ascii="Times New Roman" w:hAnsi="Times New Roman" w:hint="default"/>
        </w:rPr>
      </w:lvl>
    </w:lvlOverride>
  </w:num>
  <w:num w:numId="154">
    <w:abstractNumId w:val="0"/>
    <w:lvlOverride w:ilvl="0">
      <w:lvl w:ilvl="0">
        <w:numFmt w:val="bullet"/>
        <w:lvlText w:val="•"/>
        <w:legacy w:legacy="1" w:legacySpace="0" w:legacyIndent="346"/>
        <w:lvlJc w:val="left"/>
        <w:rPr>
          <w:rFonts w:ascii="Times New Roman" w:hAnsi="Times New Roman" w:hint="default"/>
        </w:rPr>
      </w:lvl>
    </w:lvlOverride>
  </w:num>
  <w:num w:numId="155">
    <w:abstractNumId w:val="180"/>
  </w:num>
  <w:num w:numId="156">
    <w:abstractNumId w:val="107"/>
    <w:lvlOverride w:ilvl="0">
      <w:startOverride w:val="1"/>
    </w:lvlOverride>
  </w:num>
  <w:num w:numId="157">
    <w:abstractNumId w:val="126"/>
  </w:num>
  <w:num w:numId="158">
    <w:abstractNumId w:val="94"/>
  </w:num>
  <w:num w:numId="159">
    <w:abstractNumId w:val="139"/>
  </w:num>
  <w:num w:numId="160">
    <w:abstractNumId w:val="114"/>
  </w:num>
  <w:num w:numId="161">
    <w:abstractNumId w:val="178"/>
  </w:num>
  <w:num w:numId="162">
    <w:abstractNumId w:val="189"/>
  </w:num>
  <w:num w:numId="163">
    <w:abstractNumId w:val="123"/>
  </w:num>
  <w:num w:numId="164">
    <w:abstractNumId w:val="167"/>
  </w:num>
  <w:num w:numId="165">
    <w:abstractNumId w:val="136"/>
  </w:num>
  <w:num w:numId="166">
    <w:abstractNumId w:val="156"/>
  </w:num>
  <w:num w:numId="167">
    <w:abstractNumId w:val="84"/>
  </w:num>
  <w:num w:numId="168">
    <w:abstractNumId w:val="39"/>
  </w:num>
  <w:num w:numId="169">
    <w:abstractNumId w:val="196"/>
  </w:num>
  <w:num w:numId="170">
    <w:abstractNumId w:val="50"/>
  </w:num>
  <w:num w:numId="171">
    <w:abstractNumId w:val="85"/>
  </w:num>
  <w:num w:numId="172">
    <w:abstractNumId w:val="51"/>
  </w:num>
  <w:num w:numId="173">
    <w:abstractNumId w:val="28"/>
  </w:num>
  <w:num w:numId="174">
    <w:abstractNumId w:val="117"/>
  </w:num>
  <w:num w:numId="175">
    <w:abstractNumId w:val="46"/>
  </w:num>
  <w:num w:numId="176">
    <w:abstractNumId w:val="75"/>
  </w:num>
  <w:num w:numId="177">
    <w:abstractNumId w:val="53"/>
  </w:num>
  <w:num w:numId="178">
    <w:abstractNumId w:val="20"/>
  </w:num>
  <w:num w:numId="179">
    <w:abstractNumId w:val="77"/>
  </w:num>
  <w:num w:numId="180">
    <w:abstractNumId w:val="148"/>
  </w:num>
  <w:num w:numId="181">
    <w:abstractNumId w:val="157"/>
  </w:num>
  <w:num w:numId="182">
    <w:abstractNumId w:val="140"/>
  </w:num>
  <w:num w:numId="183">
    <w:abstractNumId w:val="106"/>
  </w:num>
  <w:num w:numId="184">
    <w:abstractNumId w:val="44"/>
  </w:num>
  <w:num w:numId="185">
    <w:abstractNumId w:val="24"/>
  </w:num>
  <w:num w:numId="186">
    <w:abstractNumId w:val="45"/>
  </w:num>
  <w:num w:numId="187">
    <w:abstractNumId w:val="185"/>
  </w:num>
  <w:num w:numId="188">
    <w:abstractNumId w:val="4"/>
  </w:num>
  <w:num w:numId="189">
    <w:abstractNumId w:val="79"/>
  </w:num>
  <w:num w:numId="190">
    <w:abstractNumId w:val="164"/>
  </w:num>
  <w:num w:numId="191">
    <w:abstractNumId w:val="81"/>
  </w:num>
  <w:num w:numId="192">
    <w:abstractNumId w:val="93"/>
  </w:num>
  <w:num w:numId="193">
    <w:abstractNumId w:val="100"/>
  </w:num>
  <w:num w:numId="194">
    <w:abstractNumId w:val="23"/>
  </w:num>
  <w:num w:numId="195">
    <w:abstractNumId w:val="22"/>
  </w:num>
  <w:num w:numId="196">
    <w:abstractNumId w:val="138"/>
  </w:num>
  <w:num w:numId="197">
    <w:abstractNumId w:val="200"/>
  </w:num>
  <w:num w:numId="198">
    <w:abstractNumId w:val="43"/>
  </w:num>
  <w:num w:numId="199">
    <w:abstractNumId w:val="132"/>
  </w:num>
  <w:num w:numId="200">
    <w:abstractNumId w:val="116"/>
  </w:num>
  <w:num w:numId="201">
    <w:abstractNumId w:val="88"/>
  </w:num>
  <w:num w:numId="202">
    <w:abstractNumId w:val="142"/>
  </w:num>
  <w:num w:numId="203">
    <w:abstractNumId w:val="199"/>
  </w:num>
  <w:num w:numId="204">
    <w:abstractNumId w:val="72"/>
  </w:num>
  <w:num w:numId="205">
    <w:abstractNumId w:val="13"/>
  </w:num>
  <w:num w:numId="206">
    <w:abstractNumId w:val="110"/>
  </w:num>
  <w:num w:numId="207">
    <w:abstractNumId w:val="21"/>
  </w:num>
  <w:num w:numId="208">
    <w:abstractNumId w:val="19"/>
  </w:num>
  <w:num w:numId="209">
    <w:abstractNumId w:val="48"/>
  </w:num>
  <w:num w:numId="210">
    <w:abstractNumId w:val="71"/>
  </w:num>
  <w:num w:numId="211">
    <w:abstractNumId w:val="143"/>
  </w:num>
  <w:num w:numId="212">
    <w:abstractNumId w:val="97"/>
  </w:num>
  <w:num w:numId="213">
    <w:abstractNumId w:val="42"/>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2052"/>
    <o:shapelayout v:ext="edit">
      <o:idmap v:ext="edit" data="2"/>
    </o:shapelayout>
  </w:hdrShapeDefaults>
  <w:footnotePr>
    <w:numRestart w:val="eachPage"/>
    <w:footnote w:id="-1"/>
    <w:footnote w:id="0"/>
  </w:footnotePr>
  <w:endnotePr>
    <w:endnote w:id="-1"/>
    <w:endnote w:id="0"/>
  </w:endnotePr>
  <w:compat>
    <w:useFELayout/>
    <w:compatSetting w:name="compatibilityMode" w:uri="http://schemas.microsoft.com/office/word" w:val="12"/>
  </w:compat>
  <w:rsids>
    <w:rsidRoot w:val="002425A3"/>
    <w:rsid w:val="00013798"/>
    <w:rsid w:val="00023A10"/>
    <w:rsid w:val="00042972"/>
    <w:rsid w:val="000528B6"/>
    <w:rsid w:val="00065AB5"/>
    <w:rsid w:val="000737E7"/>
    <w:rsid w:val="000737FE"/>
    <w:rsid w:val="000964EB"/>
    <w:rsid w:val="000A5919"/>
    <w:rsid w:val="000B1F73"/>
    <w:rsid w:val="000B20D2"/>
    <w:rsid w:val="000C0DF4"/>
    <w:rsid w:val="000C4851"/>
    <w:rsid w:val="000E5F21"/>
    <w:rsid w:val="000F2A6C"/>
    <w:rsid w:val="001011D8"/>
    <w:rsid w:val="00102698"/>
    <w:rsid w:val="001364E9"/>
    <w:rsid w:val="0014205E"/>
    <w:rsid w:val="00143B3E"/>
    <w:rsid w:val="00152506"/>
    <w:rsid w:val="00182AE0"/>
    <w:rsid w:val="00183340"/>
    <w:rsid w:val="0019415C"/>
    <w:rsid w:val="00194619"/>
    <w:rsid w:val="001952F7"/>
    <w:rsid w:val="001A6764"/>
    <w:rsid w:val="001D48B0"/>
    <w:rsid w:val="001F6E40"/>
    <w:rsid w:val="00212920"/>
    <w:rsid w:val="002425A3"/>
    <w:rsid w:val="00246D43"/>
    <w:rsid w:val="00253F95"/>
    <w:rsid w:val="0025450C"/>
    <w:rsid w:val="00291B11"/>
    <w:rsid w:val="002B108C"/>
    <w:rsid w:val="002B6EFC"/>
    <w:rsid w:val="002D59D1"/>
    <w:rsid w:val="002F06ED"/>
    <w:rsid w:val="00314148"/>
    <w:rsid w:val="00370580"/>
    <w:rsid w:val="00391F01"/>
    <w:rsid w:val="003921EF"/>
    <w:rsid w:val="00395089"/>
    <w:rsid w:val="003A18A8"/>
    <w:rsid w:val="003A2934"/>
    <w:rsid w:val="003C3F9B"/>
    <w:rsid w:val="003C6995"/>
    <w:rsid w:val="003D38C2"/>
    <w:rsid w:val="003D6994"/>
    <w:rsid w:val="003E1185"/>
    <w:rsid w:val="003E3951"/>
    <w:rsid w:val="003F1DC2"/>
    <w:rsid w:val="004602CA"/>
    <w:rsid w:val="004A6281"/>
    <w:rsid w:val="004D4984"/>
    <w:rsid w:val="00515F61"/>
    <w:rsid w:val="005223D0"/>
    <w:rsid w:val="005243A3"/>
    <w:rsid w:val="00534715"/>
    <w:rsid w:val="005731ED"/>
    <w:rsid w:val="0057438B"/>
    <w:rsid w:val="005922A4"/>
    <w:rsid w:val="005A26EB"/>
    <w:rsid w:val="005B0822"/>
    <w:rsid w:val="005B501B"/>
    <w:rsid w:val="005D25AD"/>
    <w:rsid w:val="005D70EB"/>
    <w:rsid w:val="005E722C"/>
    <w:rsid w:val="005E7AD5"/>
    <w:rsid w:val="005F0623"/>
    <w:rsid w:val="00622AE1"/>
    <w:rsid w:val="0068064C"/>
    <w:rsid w:val="006B5F8B"/>
    <w:rsid w:val="006C79F8"/>
    <w:rsid w:val="006D0493"/>
    <w:rsid w:val="006D23BF"/>
    <w:rsid w:val="006D2F0F"/>
    <w:rsid w:val="006D3EF2"/>
    <w:rsid w:val="006D478C"/>
    <w:rsid w:val="006E2B33"/>
    <w:rsid w:val="007032E2"/>
    <w:rsid w:val="00706A9D"/>
    <w:rsid w:val="00710E73"/>
    <w:rsid w:val="007153B2"/>
    <w:rsid w:val="007241C3"/>
    <w:rsid w:val="00736B7B"/>
    <w:rsid w:val="007572DF"/>
    <w:rsid w:val="00780495"/>
    <w:rsid w:val="008035AD"/>
    <w:rsid w:val="008200E9"/>
    <w:rsid w:val="00834F28"/>
    <w:rsid w:val="008420DE"/>
    <w:rsid w:val="00842874"/>
    <w:rsid w:val="00857678"/>
    <w:rsid w:val="00857D7F"/>
    <w:rsid w:val="00857E6B"/>
    <w:rsid w:val="00865D31"/>
    <w:rsid w:val="00866C5D"/>
    <w:rsid w:val="008712C3"/>
    <w:rsid w:val="00876B22"/>
    <w:rsid w:val="00887DED"/>
    <w:rsid w:val="008A3C49"/>
    <w:rsid w:val="008C2020"/>
    <w:rsid w:val="008C26FC"/>
    <w:rsid w:val="008C4FE7"/>
    <w:rsid w:val="008D7CC6"/>
    <w:rsid w:val="008E5BAE"/>
    <w:rsid w:val="008E5C02"/>
    <w:rsid w:val="00941C43"/>
    <w:rsid w:val="00942C56"/>
    <w:rsid w:val="00976150"/>
    <w:rsid w:val="009917F4"/>
    <w:rsid w:val="0099620F"/>
    <w:rsid w:val="009D7606"/>
    <w:rsid w:val="009F2875"/>
    <w:rsid w:val="00A50A9C"/>
    <w:rsid w:val="00A66D8D"/>
    <w:rsid w:val="00A806C7"/>
    <w:rsid w:val="00A86C61"/>
    <w:rsid w:val="00AB1F23"/>
    <w:rsid w:val="00AC04D6"/>
    <w:rsid w:val="00AC1C8B"/>
    <w:rsid w:val="00AC222D"/>
    <w:rsid w:val="00AC4624"/>
    <w:rsid w:val="00AD5D8F"/>
    <w:rsid w:val="00AE76A2"/>
    <w:rsid w:val="00B0175E"/>
    <w:rsid w:val="00B159A8"/>
    <w:rsid w:val="00B31ED8"/>
    <w:rsid w:val="00B44293"/>
    <w:rsid w:val="00B45881"/>
    <w:rsid w:val="00B57AAE"/>
    <w:rsid w:val="00B66FB1"/>
    <w:rsid w:val="00BB0C52"/>
    <w:rsid w:val="00BB1CB0"/>
    <w:rsid w:val="00BB2831"/>
    <w:rsid w:val="00BB747B"/>
    <w:rsid w:val="00BC4A52"/>
    <w:rsid w:val="00BD2B07"/>
    <w:rsid w:val="00BD6F28"/>
    <w:rsid w:val="00BE122E"/>
    <w:rsid w:val="00C006C8"/>
    <w:rsid w:val="00C0172E"/>
    <w:rsid w:val="00C16EC3"/>
    <w:rsid w:val="00C441C1"/>
    <w:rsid w:val="00C66CC6"/>
    <w:rsid w:val="00C73BC4"/>
    <w:rsid w:val="00C9102B"/>
    <w:rsid w:val="00CB1367"/>
    <w:rsid w:val="00CB5E0A"/>
    <w:rsid w:val="00CC7BF4"/>
    <w:rsid w:val="00CD54F3"/>
    <w:rsid w:val="00CD57BC"/>
    <w:rsid w:val="00D107F9"/>
    <w:rsid w:val="00D50DB8"/>
    <w:rsid w:val="00D53726"/>
    <w:rsid w:val="00D64678"/>
    <w:rsid w:val="00D7191B"/>
    <w:rsid w:val="00D96D7B"/>
    <w:rsid w:val="00DB05D6"/>
    <w:rsid w:val="00DD5615"/>
    <w:rsid w:val="00DD789E"/>
    <w:rsid w:val="00DE59D8"/>
    <w:rsid w:val="00DF0AFB"/>
    <w:rsid w:val="00DF7ECA"/>
    <w:rsid w:val="00E04524"/>
    <w:rsid w:val="00E10102"/>
    <w:rsid w:val="00E152C7"/>
    <w:rsid w:val="00E31A95"/>
    <w:rsid w:val="00E62C93"/>
    <w:rsid w:val="00E913B1"/>
    <w:rsid w:val="00EA40D7"/>
    <w:rsid w:val="00EA48E1"/>
    <w:rsid w:val="00EB5BBD"/>
    <w:rsid w:val="00EB65D9"/>
    <w:rsid w:val="00EC5A05"/>
    <w:rsid w:val="00ED51C2"/>
    <w:rsid w:val="00F123D7"/>
    <w:rsid w:val="00F211EC"/>
    <w:rsid w:val="00F2601D"/>
    <w:rsid w:val="00F33EBC"/>
    <w:rsid w:val="00F42522"/>
    <w:rsid w:val="00F564C3"/>
    <w:rsid w:val="00F64DAE"/>
    <w:rsid w:val="00F72459"/>
    <w:rsid w:val="00F77D9B"/>
    <w:rsid w:val="00F87AD8"/>
    <w:rsid w:val="00F91DFA"/>
    <w:rsid w:val="00FD523F"/>
    <w:rsid w:val="00FF18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BEE6C56-260F-4737-9591-9D74E4EF9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D50DB8"/>
  </w:style>
  <w:style w:type="paragraph" w:styleId="10">
    <w:name w:val="heading 1"/>
    <w:basedOn w:val="a4"/>
    <w:next w:val="a4"/>
    <w:link w:val="11"/>
    <w:qFormat/>
    <w:rsid w:val="00BC4A52"/>
    <w:pPr>
      <w:keepNext/>
      <w:widowControl w:val="0"/>
      <w:autoSpaceDE w:val="0"/>
      <w:autoSpaceDN w:val="0"/>
      <w:adjustRightInd w:val="0"/>
      <w:spacing w:before="240" w:after="60" w:line="240" w:lineRule="auto"/>
      <w:outlineLvl w:val="0"/>
    </w:pPr>
    <w:rPr>
      <w:rFonts w:ascii="Cambria" w:eastAsia="Times New Roman" w:hAnsi="Cambria" w:cs="Times New Roman"/>
      <w:b/>
      <w:bCs/>
      <w:kern w:val="32"/>
      <w:sz w:val="32"/>
      <w:szCs w:val="32"/>
    </w:rPr>
  </w:style>
  <w:style w:type="paragraph" w:styleId="20">
    <w:name w:val="heading 2"/>
    <w:basedOn w:val="a4"/>
    <w:link w:val="21"/>
    <w:qFormat/>
    <w:rsid w:val="00BC4A52"/>
    <w:pPr>
      <w:spacing w:after="0" w:line="360" w:lineRule="auto"/>
      <w:ind w:firstLine="709"/>
      <w:jc w:val="both"/>
      <w:outlineLvl w:val="1"/>
    </w:pPr>
    <w:rPr>
      <w:rFonts w:ascii="Times New Roman" w:eastAsia="@Arial Unicode MS" w:hAnsi="Times New Roman" w:cs="Times New Roman"/>
      <w:b/>
      <w:bCs/>
      <w:sz w:val="28"/>
      <w:szCs w:val="28"/>
    </w:rPr>
  </w:style>
  <w:style w:type="paragraph" w:styleId="3">
    <w:name w:val="heading 3"/>
    <w:basedOn w:val="a4"/>
    <w:next w:val="a4"/>
    <w:link w:val="30"/>
    <w:unhideWhenUsed/>
    <w:qFormat/>
    <w:rsid w:val="00BC4A52"/>
    <w:pPr>
      <w:keepNext/>
      <w:widowControl w:val="0"/>
      <w:autoSpaceDE w:val="0"/>
      <w:autoSpaceDN w:val="0"/>
      <w:adjustRightInd w:val="0"/>
      <w:spacing w:before="240" w:after="60" w:line="240" w:lineRule="auto"/>
      <w:outlineLvl w:val="2"/>
    </w:pPr>
    <w:rPr>
      <w:rFonts w:ascii="Cambria" w:eastAsia="Times New Roman" w:hAnsi="Cambria" w:cs="Times New Roman"/>
      <w:b/>
      <w:bCs/>
      <w:sz w:val="26"/>
      <w:szCs w:val="26"/>
    </w:rPr>
  </w:style>
  <w:style w:type="paragraph" w:styleId="4">
    <w:name w:val="heading 4"/>
    <w:basedOn w:val="a4"/>
    <w:next w:val="a4"/>
    <w:link w:val="40"/>
    <w:qFormat/>
    <w:rsid w:val="00BC4A52"/>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4"/>
    <w:next w:val="a4"/>
    <w:link w:val="50"/>
    <w:semiHidden/>
    <w:unhideWhenUsed/>
    <w:qFormat/>
    <w:rsid w:val="00BC4A52"/>
    <w:pPr>
      <w:keepNext/>
      <w:keepLines/>
      <w:widowControl w:val="0"/>
      <w:autoSpaceDE w:val="0"/>
      <w:autoSpaceDN w:val="0"/>
      <w:adjustRightInd w:val="0"/>
      <w:spacing w:before="40" w:after="0" w:line="240" w:lineRule="auto"/>
      <w:outlineLvl w:val="4"/>
    </w:pPr>
    <w:rPr>
      <w:rFonts w:asciiTheme="majorHAnsi" w:eastAsiaTheme="majorEastAsia" w:hAnsiTheme="majorHAnsi" w:cstheme="majorBidi"/>
      <w:color w:val="365F91" w:themeColor="accent1" w:themeShade="BF"/>
      <w:sz w:val="20"/>
      <w:szCs w:val="20"/>
    </w:rPr>
  </w:style>
  <w:style w:type="paragraph" w:styleId="6">
    <w:name w:val="heading 6"/>
    <w:basedOn w:val="a4"/>
    <w:next w:val="a4"/>
    <w:link w:val="60"/>
    <w:semiHidden/>
    <w:unhideWhenUsed/>
    <w:qFormat/>
    <w:rsid w:val="00BC4A52"/>
    <w:pPr>
      <w:keepNext/>
      <w:keepLines/>
      <w:widowControl w:val="0"/>
      <w:autoSpaceDE w:val="0"/>
      <w:autoSpaceDN w:val="0"/>
      <w:adjustRightInd w:val="0"/>
      <w:spacing w:before="40" w:after="0" w:line="240" w:lineRule="auto"/>
      <w:outlineLvl w:val="5"/>
    </w:pPr>
    <w:rPr>
      <w:rFonts w:asciiTheme="majorHAnsi" w:eastAsiaTheme="majorEastAsia" w:hAnsiTheme="majorHAnsi" w:cstheme="majorBidi"/>
      <w:color w:val="243F60" w:themeColor="accent1" w:themeShade="7F"/>
      <w:sz w:val="2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NoParagraphStyle">
    <w:name w:val="[No Paragraph Style]"/>
    <w:rsid w:val="002425A3"/>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2425A3"/>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2425A3"/>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2425A3"/>
    <w:pPr>
      <w:tabs>
        <w:tab w:val="right" w:leader="dot" w:pos="5670"/>
        <w:tab w:val="right" w:pos="6350"/>
      </w:tabs>
      <w:suppressAutoHyphens/>
      <w:spacing w:before="120"/>
      <w:ind w:firstLine="0"/>
      <w:jc w:val="left"/>
    </w:pPr>
  </w:style>
  <w:style w:type="paragraph" w:customStyle="1" w:styleId="TOC-2">
    <w:name w:val="TOC-2"/>
    <w:basedOn w:val="TOC-1"/>
    <w:uiPriority w:val="99"/>
    <w:rsid w:val="002425A3"/>
    <w:pPr>
      <w:spacing w:before="0"/>
      <w:ind w:left="227"/>
    </w:pPr>
  </w:style>
  <w:style w:type="paragraph" w:customStyle="1" w:styleId="TOC-3">
    <w:name w:val="TOC-3"/>
    <w:basedOn w:val="TOC-1"/>
    <w:uiPriority w:val="99"/>
    <w:rsid w:val="002425A3"/>
    <w:pPr>
      <w:spacing w:before="0"/>
      <w:ind w:left="454"/>
    </w:pPr>
  </w:style>
  <w:style w:type="paragraph" w:customStyle="1" w:styleId="h2">
    <w:name w:val="h2"/>
    <w:basedOn w:val="h1"/>
    <w:uiPriority w:val="99"/>
    <w:rsid w:val="002425A3"/>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2425A3"/>
    <w:pPr>
      <w:spacing w:before="113"/>
    </w:pPr>
  </w:style>
  <w:style w:type="paragraph" w:customStyle="1" w:styleId="h3">
    <w:name w:val="h3"/>
    <w:basedOn w:val="h2"/>
    <w:uiPriority w:val="99"/>
    <w:rsid w:val="002425A3"/>
    <w:rPr>
      <w:rFonts w:cs="OfficinaSansExtraBoldITC-Reg"/>
      <w:caps w:val="0"/>
    </w:rPr>
  </w:style>
  <w:style w:type="paragraph" w:customStyle="1" w:styleId="h3-first">
    <w:name w:val="h3-first"/>
    <w:basedOn w:val="h3"/>
    <w:uiPriority w:val="99"/>
    <w:rsid w:val="002425A3"/>
    <w:pPr>
      <w:spacing w:before="120"/>
    </w:pPr>
  </w:style>
  <w:style w:type="paragraph" w:customStyle="1" w:styleId="list-bullet">
    <w:name w:val="list-bullet"/>
    <w:basedOn w:val="body"/>
    <w:uiPriority w:val="99"/>
    <w:rsid w:val="002425A3"/>
    <w:pPr>
      <w:numPr>
        <w:numId w:val="1"/>
      </w:numPr>
      <w:ind w:left="567" w:hanging="340"/>
    </w:pPr>
  </w:style>
  <w:style w:type="paragraph" w:customStyle="1" w:styleId="list-dash">
    <w:name w:val="list-dash"/>
    <w:basedOn w:val="list-bullet"/>
    <w:uiPriority w:val="99"/>
    <w:rsid w:val="002425A3"/>
    <w:pPr>
      <w:numPr>
        <w:numId w:val="2"/>
      </w:numPr>
      <w:ind w:left="567" w:hanging="340"/>
    </w:pPr>
  </w:style>
  <w:style w:type="paragraph" w:customStyle="1" w:styleId="footnote">
    <w:name w:val="footnote"/>
    <w:basedOn w:val="body"/>
    <w:uiPriority w:val="99"/>
    <w:rsid w:val="002425A3"/>
    <w:pPr>
      <w:tabs>
        <w:tab w:val="left" w:pos="454"/>
      </w:tabs>
      <w:spacing w:line="200" w:lineRule="atLeast"/>
    </w:pPr>
    <w:rPr>
      <w:sz w:val="18"/>
      <w:szCs w:val="18"/>
    </w:rPr>
  </w:style>
  <w:style w:type="character" w:customStyle="1" w:styleId="Italic">
    <w:name w:val="Italic"/>
    <w:uiPriority w:val="99"/>
    <w:rsid w:val="002425A3"/>
    <w:rPr>
      <w:i/>
      <w:iCs/>
    </w:rPr>
  </w:style>
  <w:style w:type="character" w:customStyle="1" w:styleId="Bold">
    <w:name w:val="Bold"/>
    <w:uiPriority w:val="99"/>
    <w:rsid w:val="002425A3"/>
    <w:rPr>
      <w:rFonts w:ascii="Times New Roman" w:hAnsi="Times New Roman"/>
      <w:b/>
      <w:bCs/>
    </w:rPr>
  </w:style>
  <w:style w:type="character" w:customStyle="1" w:styleId="BoldItalic">
    <w:name w:val="Bold_Italic"/>
    <w:uiPriority w:val="99"/>
    <w:rsid w:val="002425A3"/>
    <w:rPr>
      <w:rFonts w:ascii="Times New Roman" w:hAnsi="Times New Roman"/>
      <w:b/>
      <w:bCs/>
      <w:i/>
      <w:iCs/>
    </w:rPr>
  </w:style>
  <w:style w:type="character" w:customStyle="1" w:styleId="footnote-num">
    <w:name w:val="footnote-num"/>
    <w:uiPriority w:val="99"/>
    <w:rsid w:val="002425A3"/>
    <w:rPr>
      <w:position w:val="4"/>
      <w:sz w:val="12"/>
      <w:szCs w:val="12"/>
      <w:vertAlign w:val="baseline"/>
    </w:rPr>
  </w:style>
  <w:style w:type="character" w:customStyle="1" w:styleId="list-bullet1">
    <w:name w:val="list-bullet1"/>
    <w:uiPriority w:val="99"/>
    <w:rsid w:val="002425A3"/>
    <w:rPr>
      <w:rFonts w:ascii="PiGraphA Regular" w:hAnsi="PiGraphA Regular" w:cs="PiGraphA Regular"/>
      <w:position w:val="1"/>
      <w:sz w:val="14"/>
      <w:szCs w:val="14"/>
    </w:rPr>
  </w:style>
  <w:style w:type="paragraph" w:customStyle="1" w:styleId="h4">
    <w:name w:val="h4"/>
    <w:basedOn w:val="body"/>
    <w:uiPriority w:val="99"/>
    <w:rsid w:val="002425A3"/>
    <w:pPr>
      <w:keepNext/>
      <w:keepLines/>
      <w:spacing w:before="181" w:after="57" w:line="242" w:lineRule="atLeast"/>
      <w:ind w:firstLine="0"/>
    </w:pPr>
    <w:rPr>
      <w:rFonts w:cs="OfficinaSansMediumITC"/>
      <w:b/>
      <w:sz w:val="22"/>
      <w:szCs w:val="22"/>
    </w:rPr>
  </w:style>
  <w:style w:type="character" w:customStyle="1" w:styleId="a8">
    <w:name w:val="Полужирный курсив"/>
    <w:uiPriority w:val="99"/>
    <w:rsid w:val="002425A3"/>
    <w:rPr>
      <w:rFonts w:ascii="Times New Roman" w:hAnsi="Times New Roman"/>
      <w:b/>
      <w:bCs/>
      <w:i/>
      <w:iCs/>
    </w:rPr>
  </w:style>
  <w:style w:type="paragraph" w:customStyle="1" w:styleId="body20">
    <w:name w:val="body_2/0"/>
    <w:basedOn w:val="NoParagraphStyle"/>
    <w:next w:val="NoParagraphStyle"/>
    <w:uiPriority w:val="99"/>
    <w:rsid w:val="002425A3"/>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2425A3"/>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2425A3"/>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2425A3"/>
    <w:pPr>
      <w:suppressAutoHyphens/>
      <w:spacing w:before="120" w:after="0" w:line="240" w:lineRule="atLeast"/>
      <w:jc w:val="left"/>
    </w:pPr>
    <w:rPr>
      <w:position w:val="6"/>
      <w:sz w:val="20"/>
      <w:szCs w:val="20"/>
    </w:rPr>
  </w:style>
  <w:style w:type="paragraph" w:customStyle="1" w:styleId="Noparagraphstyle0">
    <w:name w:val="[No paragraph style]"/>
    <w:rsid w:val="002425A3"/>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2425A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2425A3"/>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2425A3"/>
    <w:pPr>
      <w:tabs>
        <w:tab w:val="clear" w:pos="567"/>
        <w:tab w:val="left" w:pos="227"/>
      </w:tabs>
    </w:pPr>
    <w:rPr>
      <w:rFonts w:cs="OfficinaSansExtraBoldITC-Reg"/>
      <w:caps w:val="0"/>
    </w:rPr>
  </w:style>
  <w:style w:type="paragraph" w:customStyle="1" w:styleId="h3-firstHeader">
    <w:name w:val="h3-first (Header)"/>
    <w:basedOn w:val="h3Header"/>
    <w:uiPriority w:val="99"/>
    <w:rsid w:val="002425A3"/>
    <w:pPr>
      <w:spacing w:before="120"/>
    </w:pPr>
  </w:style>
  <w:style w:type="paragraph" w:customStyle="1" w:styleId="h4Header">
    <w:name w:val="h4 (Header)"/>
    <w:basedOn w:val="body"/>
    <w:uiPriority w:val="99"/>
    <w:rsid w:val="002425A3"/>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2425A3"/>
    <w:pPr>
      <w:spacing w:before="120"/>
    </w:pPr>
  </w:style>
  <w:style w:type="character" w:customStyle="1" w:styleId="BoldItalic0">
    <w:name w:val="Bold+Italic"/>
    <w:uiPriority w:val="99"/>
    <w:rsid w:val="002425A3"/>
    <w:rPr>
      <w:rFonts w:ascii="Times New Roman" w:hAnsi="Times New Roman"/>
      <w:b/>
      <w:bCs/>
      <w:i/>
      <w:iCs/>
    </w:rPr>
  </w:style>
  <w:style w:type="character" w:customStyle="1" w:styleId="Bul">
    <w:name w:val="Bul"/>
    <w:uiPriority w:val="99"/>
    <w:rsid w:val="002425A3"/>
    <w:rPr>
      <w:rFonts w:ascii="SchoolBookSanPin" w:hAnsi="SchoolBookSanPin" w:cs="SchoolBookSanPin"/>
      <w:w w:val="80"/>
      <w:sz w:val="20"/>
      <w:szCs w:val="20"/>
    </w:rPr>
  </w:style>
  <w:style w:type="paragraph" w:customStyle="1" w:styleId="a9">
    <w:name w:val="Основной (Основной Текст)"/>
    <w:basedOn w:val="NoParagraphStyle"/>
    <w:uiPriority w:val="99"/>
    <w:rsid w:val="002425A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9"/>
    <w:uiPriority w:val="99"/>
    <w:rsid w:val="002425A3"/>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2">
    <w:name w:val="Заг 2 (Заголовки)"/>
    <w:basedOn w:val="12"/>
    <w:uiPriority w:val="99"/>
    <w:rsid w:val="002425A3"/>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2"/>
    <w:uiPriority w:val="99"/>
    <w:rsid w:val="002425A3"/>
    <w:pPr>
      <w:spacing w:before="227" w:after="113"/>
    </w:pPr>
    <w:rPr>
      <w:rFonts w:cs="OfficinaSansExtraBoldITC"/>
      <w:caps w:val="0"/>
    </w:rPr>
  </w:style>
  <w:style w:type="paragraph" w:customStyle="1" w:styleId="13">
    <w:name w:val="Заг1а (Заголовки)"/>
    <w:basedOn w:val="12"/>
    <w:uiPriority w:val="99"/>
    <w:rsid w:val="002425A3"/>
    <w:pPr>
      <w:pBdr>
        <w:top w:val="none" w:sz="0" w:space="0" w:color="auto"/>
      </w:pBdr>
      <w:spacing w:after="0"/>
      <w:jc w:val="left"/>
    </w:pPr>
  </w:style>
  <w:style w:type="paragraph" w:customStyle="1" w:styleId="51">
    <w:name w:val="Заг 5 (Заголовки)"/>
    <w:basedOn w:val="a9"/>
    <w:uiPriority w:val="99"/>
    <w:rsid w:val="002425A3"/>
    <w:pPr>
      <w:spacing w:before="113"/>
    </w:pPr>
    <w:rPr>
      <w:rFonts w:cs="SchoolBookSanPin-BoldItalic"/>
      <w:b/>
      <w:bCs/>
      <w:iCs/>
    </w:rPr>
  </w:style>
  <w:style w:type="paragraph" w:customStyle="1" w:styleId="footnote0">
    <w:name w:val="footnote (Доп. текст)"/>
    <w:basedOn w:val="a9"/>
    <w:uiPriority w:val="99"/>
    <w:rsid w:val="002425A3"/>
    <w:pPr>
      <w:tabs>
        <w:tab w:val="left" w:pos="454"/>
      </w:tabs>
      <w:spacing w:line="200" w:lineRule="atLeast"/>
    </w:pPr>
    <w:rPr>
      <w:sz w:val="18"/>
      <w:szCs w:val="18"/>
    </w:rPr>
  </w:style>
  <w:style w:type="character" w:customStyle="1" w:styleId="aa">
    <w:name w:val="Полужирный (Выделения)"/>
    <w:uiPriority w:val="99"/>
    <w:rsid w:val="002425A3"/>
    <w:rPr>
      <w:rFonts w:ascii="Times New Roman" w:hAnsi="Times New Roman"/>
      <w:b/>
      <w:bCs/>
    </w:rPr>
  </w:style>
  <w:style w:type="character" w:customStyle="1" w:styleId="ab">
    <w:name w:val="Курсив (Выделения)"/>
    <w:uiPriority w:val="99"/>
    <w:rsid w:val="002425A3"/>
    <w:rPr>
      <w:rFonts w:ascii="Times New Roman" w:hAnsi="Times New Roman"/>
      <w:i/>
      <w:iCs/>
    </w:rPr>
  </w:style>
  <w:style w:type="character" w:customStyle="1" w:styleId="ac">
    <w:name w:val="Полужирный Курсив (Выделения)"/>
    <w:uiPriority w:val="99"/>
    <w:rsid w:val="002425A3"/>
    <w:rPr>
      <w:rFonts w:ascii="Times New Roman" w:hAnsi="Times New Roman"/>
      <w:b/>
      <w:bCs/>
      <w:i/>
      <w:iCs/>
    </w:rPr>
  </w:style>
  <w:style w:type="paragraph" w:customStyle="1" w:styleId="41">
    <w:name w:val="Заг 4 (Заголовки)"/>
    <w:basedOn w:val="NoParagraphStyle"/>
    <w:uiPriority w:val="99"/>
    <w:rsid w:val="002425A3"/>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2425A3"/>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d">
    <w:name w:val="Основной БА (Основной Текст)"/>
    <w:basedOn w:val="a9"/>
    <w:uiPriority w:val="99"/>
    <w:rsid w:val="002425A3"/>
    <w:pPr>
      <w:ind w:firstLine="0"/>
    </w:pPr>
  </w:style>
  <w:style w:type="paragraph" w:customStyle="1" w:styleId="ae">
    <w:name w:val="Осн тире (Основной Текст)"/>
    <w:basedOn w:val="ad"/>
    <w:uiPriority w:val="99"/>
    <w:rsid w:val="002425A3"/>
    <w:pPr>
      <w:ind w:left="283" w:hanging="283"/>
    </w:pPr>
  </w:style>
  <w:style w:type="paragraph" w:customStyle="1" w:styleId="a">
    <w:name w:val="Осн булит (Основной Текст)"/>
    <w:basedOn w:val="a9"/>
    <w:uiPriority w:val="99"/>
    <w:rsid w:val="002425A3"/>
    <w:pPr>
      <w:numPr>
        <w:numId w:val="3"/>
      </w:numPr>
      <w:tabs>
        <w:tab w:val="left" w:pos="227"/>
      </w:tabs>
      <w:ind w:left="567" w:hanging="340"/>
    </w:pPr>
  </w:style>
  <w:style w:type="paragraph" w:customStyle="1" w:styleId="af">
    <w:name w:val="Осн  тире набором (Основной Текст)"/>
    <w:basedOn w:val="ad"/>
    <w:uiPriority w:val="99"/>
    <w:rsid w:val="002425A3"/>
    <w:pPr>
      <w:tabs>
        <w:tab w:val="left" w:pos="283"/>
      </w:tabs>
      <w:ind w:left="567" w:hanging="340"/>
    </w:pPr>
  </w:style>
  <w:style w:type="character" w:customStyle="1" w:styleId="af0">
    <w:name w:val="Булит КВ"/>
    <w:uiPriority w:val="99"/>
    <w:rsid w:val="002425A3"/>
    <w:rPr>
      <w:rFonts w:ascii="PiGraphA" w:hAnsi="PiGraphA" w:cs="PiGraphA"/>
      <w:sz w:val="14"/>
      <w:szCs w:val="14"/>
      <w:lang w:val="ru-RU"/>
    </w:rPr>
  </w:style>
  <w:style w:type="paragraph" w:customStyle="1" w:styleId="a1">
    <w:name w:val="Тире (Доп. текст)"/>
    <w:basedOn w:val="a9"/>
    <w:uiPriority w:val="99"/>
    <w:rsid w:val="002425A3"/>
    <w:pPr>
      <w:numPr>
        <w:numId w:val="4"/>
      </w:numPr>
      <w:ind w:left="567" w:hanging="340"/>
    </w:pPr>
    <w:rPr>
      <w:rFonts w:eastAsia="KaiTi Regular" w:cs="SchoolBookSanPin-Regular"/>
    </w:rPr>
  </w:style>
  <w:style w:type="paragraph" w:customStyle="1" w:styleId="52">
    <w:name w:val="Заг 5_2 (Заголовки)"/>
    <w:basedOn w:val="51"/>
    <w:uiPriority w:val="99"/>
    <w:rsid w:val="002425A3"/>
    <w:pPr>
      <w:ind w:left="227" w:firstLine="0"/>
      <w:jc w:val="left"/>
    </w:pPr>
    <w:rPr>
      <w:rFonts w:eastAsia="KaiTi Regular"/>
      <w:i/>
    </w:rPr>
  </w:style>
  <w:style w:type="paragraph" w:customStyle="1" w:styleId="a2">
    <w:name w:val="Буллит (Доп. текст)"/>
    <w:basedOn w:val="a9"/>
    <w:uiPriority w:val="99"/>
    <w:rsid w:val="002425A3"/>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2425A3"/>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2425A3"/>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2425A3"/>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1">
    <w:name w:val="Сноска (Основной Текст)"/>
    <w:basedOn w:val="a9"/>
    <w:uiPriority w:val="99"/>
    <w:rsid w:val="002425A3"/>
    <w:pPr>
      <w:spacing w:line="180" w:lineRule="atLeast"/>
    </w:pPr>
    <w:rPr>
      <w:rFonts w:eastAsia="KaiTi Regular" w:cs="SchoolBookSanPin-Regular"/>
      <w:sz w:val="16"/>
      <w:szCs w:val="16"/>
    </w:rPr>
  </w:style>
  <w:style w:type="character" w:customStyle="1" w:styleId="af2">
    <w:name w:val="КИТАЙ"/>
    <w:uiPriority w:val="99"/>
    <w:rsid w:val="002425A3"/>
    <w:rPr>
      <w:rFonts w:ascii="KaiTi" w:eastAsia="KaiTi" w:cs="KaiTi"/>
      <w:sz w:val="20"/>
      <w:szCs w:val="20"/>
    </w:rPr>
  </w:style>
  <w:style w:type="character" w:customStyle="1" w:styleId="af3">
    <w:name w:val="Буллит"/>
    <w:uiPriority w:val="99"/>
    <w:rsid w:val="002425A3"/>
    <w:rPr>
      <w:rFonts w:ascii="PiGraphA" w:hAnsi="PiGraphA" w:cs="PiGraphA"/>
      <w:position w:val="1"/>
      <w:sz w:val="14"/>
      <w:szCs w:val="14"/>
    </w:rPr>
  </w:style>
  <w:style w:type="paragraph" w:customStyle="1" w:styleId="BasicParagraph">
    <w:name w:val="[Basic Paragraph]"/>
    <w:basedOn w:val="NoParagraphStyle"/>
    <w:uiPriority w:val="99"/>
    <w:rsid w:val="002425A3"/>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2425A3"/>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2425A3"/>
    <w:pPr>
      <w:jc w:val="center"/>
    </w:pPr>
    <w:rPr>
      <w:rFonts w:cs="SchoolBookSanPin-Bold"/>
      <w:b/>
      <w:bCs/>
    </w:rPr>
  </w:style>
  <w:style w:type="paragraph" w:customStyle="1" w:styleId="table-bodycentre">
    <w:name w:val="table-body_centre"/>
    <w:basedOn w:val="NoParagraphStyle"/>
    <w:uiPriority w:val="99"/>
    <w:rsid w:val="002425A3"/>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2425A3"/>
    <w:pPr>
      <w:spacing w:line="200" w:lineRule="atLeast"/>
      <w:ind w:firstLine="0"/>
      <w:jc w:val="left"/>
    </w:pPr>
    <w:rPr>
      <w:rFonts w:eastAsia="Times New Roman"/>
      <w:sz w:val="18"/>
      <w:szCs w:val="18"/>
    </w:rPr>
  </w:style>
  <w:style w:type="character" w:customStyle="1" w:styleId="Book">
    <w:name w:val="Book"/>
    <w:uiPriority w:val="99"/>
    <w:rsid w:val="002425A3"/>
  </w:style>
  <w:style w:type="character" w:customStyle="1" w:styleId="h3tracking">
    <w:name w:val="h3_tracking"/>
    <w:uiPriority w:val="99"/>
    <w:rsid w:val="002425A3"/>
    <w:rPr>
      <w:rFonts w:ascii="Times New Roman" w:hAnsi="Times New Roman" w:cs="OfficinaSansExtraBoldITC-Reg"/>
      <w:b/>
      <w:bCs/>
    </w:rPr>
  </w:style>
  <w:style w:type="paragraph" w:customStyle="1" w:styleId="af4">
    <w:name w:val="Сноска (Доп. текст)"/>
    <w:basedOn w:val="NoParagraphStyle"/>
    <w:uiPriority w:val="99"/>
    <w:rsid w:val="002425A3"/>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5">
    <w:name w:val="Ц сноски"/>
    <w:uiPriority w:val="99"/>
    <w:rsid w:val="002425A3"/>
    <w:rPr>
      <w:rFonts w:ascii="SchoolBookSanPin-Regular" w:hAnsi="SchoolBookSanPin-Regular" w:cs="SchoolBookSanPin-Regular"/>
      <w:sz w:val="18"/>
      <w:szCs w:val="18"/>
      <w:vertAlign w:val="superscript"/>
    </w:rPr>
  </w:style>
  <w:style w:type="character" w:customStyle="1" w:styleId="af6">
    <w:name w:val="Автоинтерлиньяж (Прочее)"/>
    <w:uiPriority w:val="99"/>
    <w:rsid w:val="002425A3"/>
  </w:style>
  <w:style w:type="paragraph" w:customStyle="1" w:styleId="list-numnew">
    <w:name w:val="list-num_new"/>
    <w:basedOn w:val="NoParagraphStyle"/>
    <w:next w:val="NoParagraphStyle"/>
    <w:uiPriority w:val="99"/>
    <w:rsid w:val="002425A3"/>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2425A3"/>
    <w:rPr>
      <w:vertAlign w:val="superscript"/>
    </w:rPr>
  </w:style>
  <w:style w:type="paragraph" w:customStyle="1" w:styleId="15">
    <w:name w:val="основной_1 (Основной Текст)"/>
    <w:basedOn w:val="NoParagraphStyle"/>
    <w:uiPriority w:val="99"/>
    <w:rsid w:val="002425A3"/>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5"/>
    <w:uiPriority w:val="99"/>
    <w:rsid w:val="002425A3"/>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2425A3"/>
  </w:style>
  <w:style w:type="paragraph" w:customStyle="1" w:styleId="42">
    <w:name w:val="4 (Заголовки)"/>
    <w:basedOn w:val="31"/>
    <w:uiPriority w:val="99"/>
    <w:rsid w:val="002425A3"/>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2425A3"/>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7">
    <w:name w:val="Верх. Индекс (Индексы)"/>
    <w:uiPriority w:val="99"/>
    <w:rsid w:val="002425A3"/>
    <w:rPr>
      <w:position w:val="4"/>
      <w:sz w:val="13"/>
      <w:szCs w:val="13"/>
    </w:rPr>
  </w:style>
  <w:style w:type="paragraph" w:customStyle="1" w:styleId="Header1">
    <w:name w:val="Header_1"/>
    <w:basedOn w:val="NoParagraphStyle"/>
    <w:next w:val="NoParagraphStyle"/>
    <w:uiPriority w:val="99"/>
    <w:rsid w:val="002425A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2425A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2425A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2425A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2425A3"/>
    <w:pPr>
      <w:spacing w:before="0"/>
    </w:pPr>
  </w:style>
  <w:style w:type="paragraph" w:customStyle="1" w:styleId="Header4">
    <w:name w:val="Header_4"/>
    <w:basedOn w:val="NoParagraphStyle"/>
    <w:next w:val="NoParagraphStyle"/>
    <w:uiPriority w:val="99"/>
    <w:rsid w:val="002425A3"/>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2425A3"/>
    <w:pPr>
      <w:spacing w:before="120"/>
    </w:pPr>
  </w:style>
  <w:style w:type="paragraph" w:customStyle="1" w:styleId="Header3">
    <w:name w:val="Header_3"/>
    <w:basedOn w:val="NoParagraphStyle"/>
    <w:uiPriority w:val="99"/>
    <w:rsid w:val="002425A3"/>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2"/>
    <w:uiPriority w:val="99"/>
    <w:rsid w:val="002425A3"/>
    <w:pPr>
      <w:tabs>
        <w:tab w:val="left" w:pos="510"/>
      </w:tabs>
      <w:suppressAutoHyphens w:val="0"/>
      <w:spacing w:after="113"/>
    </w:pPr>
    <w:rPr>
      <w:rFonts w:eastAsia="Times New Roman" w:cs="OfficinaSansExtraBoldITC-Reg"/>
    </w:rPr>
  </w:style>
  <w:style w:type="paragraph" w:customStyle="1" w:styleId="af8">
    <w:name w:val="Таблица Влево (Таблицы)"/>
    <w:basedOn w:val="a9"/>
    <w:uiPriority w:val="99"/>
    <w:rsid w:val="002425A3"/>
    <w:pPr>
      <w:tabs>
        <w:tab w:val="left" w:pos="510"/>
      </w:tabs>
      <w:spacing w:line="220" w:lineRule="atLeast"/>
      <w:ind w:firstLine="0"/>
      <w:jc w:val="left"/>
    </w:pPr>
    <w:rPr>
      <w:rFonts w:eastAsia="Times New Roman"/>
      <w:sz w:val="18"/>
      <w:szCs w:val="18"/>
    </w:rPr>
  </w:style>
  <w:style w:type="paragraph" w:customStyle="1" w:styleId="af9">
    <w:name w:val="Таблица Головка (Таблицы)"/>
    <w:basedOn w:val="af8"/>
    <w:uiPriority w:val="99"/>
    <w:rsid w:val="002425A3"/>
    <w:pPr>
      <w:jc w:val="center"/>
    </w:pPr>
    <w:rPr>
      <w:rFonts w:ascii="SchoolBookSanPin-Bold" w:hAnsi="SchoolBookSanPin-Bold" w:cs="SchoolBookSanPin-Bold"/>
      <w:b/>
      <w:bCs/>
    </w:rPr>
  </w:style>
  <w:style w:type="paragraph" w:customStyle="1" w:styleId="afa">
    <w:name w:val="Таблица по Центру (Таблицы)"/>
    <w:basedOn w:val="af8"/>
    <w:uiPriority w:val="99"/>
    <w:rsid w:val="002425A3"/>
    <w:pPr>
      <w:jc w:val="center"/>
    </w:pPr>
  </w:style>
  <w:style w:type="paragraph" w:customStyle="1" w:styleId="bodycentre">
    <w:name w:val="body_centre"/>
    <w:basedOn w:val="NoParagraphStyle"/>
    <w:uiPriority w:val="99"/>
    <w:rsid w:val="002425A3"/>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2425A3"/>
    <w:rPr>
      <w:b/>
      <w:bCs/>
      <w:i/>
      <w:iCs/>
      <w:u w:val="thick"/>
    </w:rPr>
  </w:style>
  <w:style w:type="character" w:customStyle="1" w:styleId="Symbol">
    <w:name w:val="Symbol"/>
    <w:uiPriority w:val="99"/>
    <w:rsid w:val="002425A3"/>
    <w:rPr>
      <w:rFonts w:ascii="Symbol" w:hAnsi="Symbol" w:cs="Symbol"/>
    </w:rPr>
  </w:style>
  <w:style w:type="character" w:customStyle="1" w:styleId="Underline">
    <w:name w:val="Underline"/>
    <w:uiPriority w:val="99"/>
    <w:rsid w:val="002425A3"/>
    <w:rPr>
      <w:u w:val="thick"/>
    </w:rPr>
  </w:style>
  <w:style w:type="paragraph" w:customStyle="1" w:styleId="table-list-bullet">
    <w:name w:val="table-list-bullet"/>
    <w:basedOn w:val="table-body1mm"/>
    <w:uiPriority w:val="99"/>
    <w:rsid w:val="002425A3"/>
    <w:pPr>
      <w:spacing w:after="0"/>
      <w:ind w:left="142" w:hanging="142"/>
    </w:pPr>
  </w:style>
  <w:style w:type="paragraph" w:styleId="afb">
    <w:name w:val="header"/>
    <w:basedOn w:val="a4"/>
    <w:link w:val="afc"/>
    <w:unhideWhenUsed/>
    <w:rsid w:val="002425A3"/>
    <w:pPr>
      <w:tabs>
        <w:tab w:val="center" w:pos="4677"/>
        <w:tab w:val="right" w:pos="9355"/>
      </w:tabs>
      <w:spacing w:after="0" w:line="240" w:lineRule="auto"/>
      <w:ind w:firstLine="227"/>
      <w:jc w:val="both"/>
    </w:pPr>
    <w:rPr>
      <w:rFonts w:ascii="Times New Roman" w:hAnsi="Times New Roman"/>
      <w:sz w:val="20"/>
    </w:rPr>
  </w:style>
  <w:style w:type="character" w:customStyle="1" w:styleId="afc">
    <w:name w:val="Верхний колонтитул Знак"/>
    <w:basedOn w:val="a5"/>
    <w:link w:val="afb"/>
    <w:rsid w:val="002425A3"/>
    <w:rPr>
      <w:rFonts w:ascii="Times New Roman" w:hAnsi="Times New Roman"/>
      <w:sz w:val="20"/>
    </w:rPr>
  </w:style>
  <w:style w:type="paragraph" w:styleId="afd">
    <w:name w:val="footer"/>
    <w:basedOn w:val="a4"/>
    <w:link w:val="afe"/>
    <w:unhideWhenUsed/>
    <w:rsid w:val="002425A3"/>
    <w:pPr>
      <w:tabs>
        <w:tab w:val="center" w:pos="4677"/>
        <w:tab w:val="right" w:pos="9355"/>
      </w:tabs>
      <w:spacing w:after="0" w:line="240" w:lineRule="auto"/>
      <w:ind w:firstLine="227"/>
      <w:jc w:val="both"/>
    </w:pPr>
    <w:rPr>
      <w:rFonts w:ascii="Times New Roman" w:hAnsi="Times New Roman"/>
      <w:sz w:val="20"/>
    </w:rPr>
  </w:style>
  <w:style w:type="character" w:customStyle="1" w:styleId="afe">
    <w:name w:val="Нижний колонтитул Знак"/>
    <w:basedOn w:val="a5"/>
    <w:link w:val="afd"/>
    <w:rsid w:val="002425A3"/>
    <w:rPr>
      <w:rFonts w:ascii="Times New Roman" w:hAnsi="Times New Roman"/>
      <w:sz w:val="20"/>
    </w:rPr>
  </w:style>
  <w:style w:type="paragraph" w:styleId="aff">
    <w:name w:val="footnote text"/>
    <w:aliases w:val="Знак6,F1"/>
    <w:basedOn w:val="a4"/>
    <w:link w:val="aff0"/>
    <w:unhideWhenUsed/>
    <w:rsid w:val="002425A3"/>
    <w:pPr>
      <w:spacing w:after="0" w:line="240" w:lineRule="auto"/>
      <w:ind w:firstLine="227"/>
      <w:jc w:val="both"/>
    </w:pPr>
    <w:rPr>
      <w:rFonts w:ascii="Times New Roman" w:hAnsi="Times New Roman"/>
      <w:sz w:val="20"/>
      <w:szCs w:val="20"/>
    </w:rPr>
  </w:style>
  <w:style w:type="character" w:customStyle="1" w:styleId="aff0">
    <w:name w:val="Текст сноски Знак"/>
    <w:aliases w:val="Знак6 Знак,F1 Знак"/>
    <w:basedOn w:val="a5"/>
    <w:link w:val="aff"/>
    <w:rsid w:val="002425A3"/>
    <w:rPr>
      <w:rFonts w:ascii="Times New Roman" w:hAnsi="Times New Roman"/>
      <w:sz w:val="20"/>
      <w:szCs w:val="20"/>
    </w:rPr>
  </w:style>
  <w:style w:type="character" w:styleId="aff1">
    <w:name w:val="footnote reference"/>
    <w:basedOn w:val="a5"/>
    <w:unhideWhenUsed/>
    <w:rsid w:val="002425A3"/>
    <w:rPr>
      <w:vertAlign w:val="superscript"/>
    </w:rPr>
  </w:style>
  <w:style w:type="numbering" w:customStyle="1" w:styleId="1">
    <w:name w:val="Текущий список1"/>
    <w:uiPriority w:val="99"/>
    <w:rsid w:val="002425A3"/>
    <w:pPr>
      <w:numPr>
        <w:numId w:val="11"/>
      </w:numPr>
    </w:pPr>
  </w:style>
  <w:style w:type="numbering" w:customStyle="1" w:styleId="2">
    <w:name w:val="Текущий список2"/>
    <w:uiPriority w:val="99"/>
    <w:rsid w:val="002425A3"/>
    <w:pPr>
      <w:numPr>
        <w:numId w:val="12"/>
      </w:numPr>
    </w:pPr>
  </w:style>
  <w:style w:type="paragraph" w:styleId="aff2">
    <w:name w:val="Balloon Text"/>
    <w:basedOn w:val="a4"/>
    <w:link w:val="aff3"/>
    <w:uiPriority w:val="99"/>
    <w:unhideWhenUsed/>
    <w:rsid w:val="002425A3"/>
    <w:pPr>
      <w:spacing w:after="0" w:line="240" w:lineRule="auto"/>
      <w:ind w:firstLine="227"/>
      <w:jc w:val="both"/>
    </w:pPr>
    <w:rPr>
      <w:rFonts w:ascii="Tahoma" w:hAnsi="Tahoma" w:cs="Tahoma"/>
      <w:sz w:val="16"/>
      <w:szCs w:val="16"/>
    </w:rPr>
  </w:style>
  <w:style w:type="character" w:customStyle="1" w:styleId="aff3">
    <w:name w:val="Текст выноски Знак"/>
    <w:basedOn w:val="a5"/>
    <w:link w:val="aff2"/>
    <w:uiPriority w:val="99"/>
    <w:rsid w:val="002425A3"/>
    <w:rPr>
      <w:rFonts w:ascii="Tahoma" w:hAnsi="Tahoma" w:cs="Tahoma"/>
      <w:sz w:val="16"/>
      <w:szCs w:val="16"/>
    </w:rPr>
  </w:style>
  <w:style w:type="table" w:customStyle="1" w:styleId="53">
    <w:name w:val="Сетка таблицы5"/>
    <w:basedOn w:val="a6"/>
    <w:uiPriority w:val="59"/>
    <w:rsid w:val="008C4FE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4">
    <w:name w:val="Table Grid"/>
    <w:basedOn w:val="a6"/>
    <w:uiPriority w:val="59"/>
    <w:rsid w:val="008C4F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5">
    <w:name w:val="List Paragraph"/>
    <w:basedOn w:val="a4"/>
    <w:link w:val="aff6"/>
    <w:uiPriority w:val="99"/>
    <w:qFormat/>
    <w:rsid w:val="008C4FE7"/>
    <w:pPr>
      <w:ind w:left="720"/>
    </w:pPr>
    <w:rPr>
      <w:rFonts w:ascii="Calibri" w:eastAsia="Times New Roman" w:hAnsi="Calibri" w:cs="Times New Roman"/>
    </w:rPr>
  </w:style>
  <w:style w:type="character" w:customStyle="1" w:styleId="aff6">
    <w:name w:val="Абзац списка Знак"/>
    <w:link w:val="aff5"/>
    <w:uiPriority w:val="34"/>
    <w:locked/>
    <w:rsid w:val="008C4FE7"/>
    <w:rPr>
      <w:rFonts w:ascii="Calibri" w:eastAsia="Times New Roman" w:hAnsi="Calibri" w:cs="Times New Roman"/>
    </w:rPr>
  </w:style>
  <w:style w:type="character" w:styleId="aff7">
    <w:name w:val="Strong"/>
    <w:basedOn w:val="a5"/>
    <w:uiPriority w:val="99"/>
    <w:qFormat/>
    <w:rsid w:val="008C26FC"/>
    <w:rPr>
      <w:b/>
      <w:bCs/>
    </w:rPr>
  </w:style>
  <w:style w:type="table" w:customStyle="1" w:styleId="16">
    <w:name w:val="Сетка таблицы1"/>
    <w:basedOn w:val="a6"/>
    <w:next w:val="aff4"/>
    <w:uiPriority w:val="59"/>
    <w:rsid w:val="0025450C"/>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8">
    <w:name w:val="Body Text"/>
    <w:basedOn w:val="a4"/>
    <w:link w:val="aff9"/>
    <w:uiPriority w:val="1"/>
    <w:unhideWhenUsed/>
    <w:qFormat/>
    <w:rsid w:val="000F2A6C"/>
    <w:pPr>
      <w:spacing w:after="120"/>
    </w:pPr>
  </w:style>
  <w:style w:type="character" w:customStyle="1" w:styleId="aff9">
    <w:name w:val="Основной текст Знак"/>
    <w:basedOn w:val="a5"/>
    <w:link w:val="aff8"/>
    <w:rsid w:val="000F2A6C"/>
  </w:style>
  <w:style w:type="table" w:customStyle="1" w:styleId="TableNormal">
    <w:name w:val="Table Normal"/>
    <w:uiPriority w:val="2"/>
    <w:semiHidden/>
    <w:unhideWhenUsed/>
    <w:qFormat/>
    <w:rsid w:val="000F2A6C"/>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character" w:customStyle="1" w:styleId="fontstyle01">
    <w:name w:val="fontstyle01"/>
    <w:basedOn w:val="a5"/>
    <w:rsid w:val="00F2601D"/>
    <w:rPr>
      <w:rFonts w:ascii="Times New Roman" w:hAnsi="Times New Roman" w:cs="Times New Roman" w:hint="default"/>
      <w:b/>
      <w:bCs/>
      <w:i w:val="0"/>
      <w:iCs w:val="0"/>
      <w:color w:val="000000"/>
      <w:sz w:val="20"/>
      <w:szCs w:val="20"/>
    </w:rPr>
  </w:style>
  <w:style w:type="table" w:customStyle="1" w:styleId="23">
    <w:name w:val="Сетка таблицы2"/>
    <w:basedOn w:val="a6"/>
    <w:next w:val="aff4"/>
    <w:uiPriority w:val="59"/>
    <w:rsid w:val="002F06E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6"/>
    <w:next w:val="aff4"/>
    <w:uiPriority w:val="59"/>
    <w:rsid w:val="00A50A9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6"/>
    <w:next w:val="aff4"/>
    <w:rsid w:val="00A50A9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6"/>
    <w:next w:val="aff4"/>
    <w:rsid w:val="00A50A9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B44293"/>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character" w:customStyle="1" w:styleId="11">
    <w:name w:val="Заголовок 1 Знак"/>
    <w:basedOn w:val="a5"/>
    <w:link w:val="10"/>
    <w:rsid w:val="00BC4A52"/>
    <w:rPr>
      <w:rFonts w:ascii="Cambria" w:eastAsia="Times New Roman" w:hAnsi="Cambria" w:cs="Times New Roman"/>
      <w:b/>
      <w:bCs/>
      <w:kern w:val="32"/>
      <w:sz w:val="32"/>
      <w:szCs w:val="32"/>
    </w:rPr>
  </w:style>
  <w:style w:type="character" w:customStyle="1" w:styleId="21">
    <w:name w:val="Заголовок 2 Знак"/>
    <w:basedOn w:val="a5"/>
    <w:link w:val="20"/>
    <w:rsid w:val="00BC4A52"/>
    <w:rPr>
      <w:rFonts w:ascii="Times New Roman" w:eastAsia="@Arial Unicode MS" w:hAnsi="Times New Roman" w:cs="Times New Roman"/>
      <w:b/>
      <w:bCs/>
      <w:sz w:val="28"/>
      <w:szCs w:val="28"/>
    </w:rPr>
  </w:style>
  <w:style w:type="character" w:customStyle="1" w:styleId="30">
    <w:name w:val="Заголовок 3 Знак"/>
    <w:basedOn w:val="a5"/>
    <w:link w:val="3"/>
    <w:rsid w:val="00BC4A52"/>
    <w:rPr>
      <w:rFonts w:ascii="Cambria" w:eastAsia="Times New Roman" w:hAnsi="Cambria" w:cs="Times New Roman"/>
      <w:b/>
      <w:bCs/>
      <w:sz w:val="26"/>
      <w:szCs w:val="26"/>
    </w:rPr>
  </w:style>
  <w:style w:type="character" w:customStyle="1" w:styleId="40">
    <w:name w:val="Заголовок 4 Знак"/>
    <w:basedOn w:val="a5"/>
    <w:link w:val="4"/>
    <w:rsid w:val="00BC4A52"/>
    <w:rPr>
      <w:rFonts w:ascii="Times New Roman" w:eastAsia="Times New Roman" w:hAnsi="Times New Roman" w:cs="Times New Roman"/>
      <w:b/>
      <w:bCs/>
      <w:sz w:val="28"/>
      <w:szCs w:val="28"/>
    </w:rPr>
  </w:style>
  <w:style w:type="character" w:customStyle="1" w:styleId="50">
    <w:name w:val="Заголовок 5 Знак"/>
    <w:basedOn w:val="a5"/>
    <w:link w:val="5"/>
    <w:semiHidden/>
    <w:rsid w:val="00BC4A52"/>
    <w:rPr>
      <w:rFonts w:asciiTheme="majorHAnsi" w:eastAsiaTheme="majorEastAsia" w:hAnsiTheme="majorHAnsi" w:cstheme="majorBidi"/>
      <w:color w:val="365F91" w:themeColor="accent1" w:themeShade="BF"/>
      <w:sz w:val="20"/>
      <w:szCs w:val="20"/>
    </w:rPr>
  </w:style>
  <w:style w:type="character" w:customStyle="1" w:styleId="60">
    <w:name w:val="Заголовок 6 Знак"/>
    <w:basedOn w:val="a5"/>
    <w:link w:val="6"/>
    <w:semiHidden/>
    <w:rsid w:val="00BC4A52"/>
    <w:rPr>
      <w:rFonts w:asciiTheme="majorHAnsi" w:eastAsiaTheme="majorEastAsia" w:hAnsiTheme="majorHAnsi" w:cstheme="majorBidi"/>
      <w:color w:val="243F60" w:themeColor="accent1" w:themeShade="7F"/>
      <w:sz w:val="20"/>
      <w:szCs w:val="20"/>
    </w:rPr>
  </w:style>
  <w:style w:type="numbering" w:customStyle="1" w:styleId="17">
    <w:name w:val="Нет списка1"/>
    <w:next w:val="a7"/>
    <w:uiPriority w:val="99"/>
    <w:semiHidden/>
    <w:unhideWhenUsed/>
    <w:rsid w:val="00BC4A52"/>
  </w:style>
  <w:style w:type="table" w:customStyle="1" w:styleId="43">
    <w:name w:val="Сетка таблицы4"/>
    <w:basedOn w:val="a6"/>
    <w:next w:val="aff4"/>
    <w:uiPriority w:val="59"/>
    <w:rsid w:val="00BC4A5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4A5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f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4"/>
    <w:link w:val="affb"/>
    <w:uiPriority w:val="99"/>
    <w:rsid w:val="00BC4A52"/>
    <w:pPr>
      <w:spacing w:before="100" w:beforeAutospacing="1" w:after="119" w:line="240" w:lineRule="auto"/>
    </w:pPr>
    <w:rPr>
      <w:rFonts w:ascii="Times New Roman" w:eastAsia="Times New Roman" w:hAnsi="Times New Roman" w:cs="Times New Roman"/>
      <w:sz w:val="24"/>
      <w:szCs w:val="24"/>
    </w:rPr>
  </w:style>
  <w:style w:type="paragraph" w:customStyle="1" w:styleId="Standard">
    <w:name w:val="Standard"/>
    <w:uiPriority w:val="99"/>
    <w:rsid w:val="00BC4A52"/>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styleId="24">
    <w:name w:val="Body Text Indent 2"/>
    <w:basedOn w:val="a4"/>
    <w:link w:val="25"/>
    <w:rsid w:val="00BC4A52"/>
    <w:pPr>
      <w:widowControl w:val="0"/>
      <w:autoSpaceDE w:val="0"/>
      <w:autoSpaceDN w:val="0"/>
      <w:adjustRightInd w:val="0"/>
      <w:spacing w:after="120" w:line="480" w:lineRule="auto"/>
      <w:ind w:left="283"/>
    </w:pPr>
    <w:rPr>
      <w:rFonts w:ascii="Times New Roman" w:eastAsia="Times New Roman" w:hAnsi="Times New Roman" w:cs="Times New Roman"/>
      <w:sz w:val="20"/>
      <w:szCs w:val="20"/>
    </w:rPr>
  </w:style>
  <w:style w:type="character" w:customStyle="1" w:styleId="25">
    <w:name w:val="Основной текст с отступом 2 Знак"/>
    <w:basedOn w:val="a5"/>
    <w:link w:val="24"/>
    <w:rsid w:val="00BC4A52"/>
    <w:rPr>
      <w:rFonts w:ascii="Times New Roman" w:eastAsia="Times New Roman" w:hAnsi="Times New Roman" w:cs="Times New Roman"/>
      <w:sz w:val="20"/>
      <w:szCs w:val="20"/>
    </w:rPr>
  </w:style>
  <w:style w:type="paragraph" w:customStyle="1" w:styleId="26">
    <w:name w:val="?????2"/>
    <w:basedOn w:val="a4"/>
    <w:rsid w:val="00BC4A52"/>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lang w:eastAsia="en-US"/>
    </w:rPr>
  </w:style>
  <w:style w:type="character" w:customStyle="1" w:styleId="apple-converted-space">
    <w:name w:val="apple-converted-space"/>
    <w:basedOn w:val="a5"/>
    <w:uiPriority w:val="99"/>
    <w:rsid w:val="00BC4A52"/>
    <w:rPr>
      <w:rFonts w:cs="Times New Roman"/>
    </w:rPr>
  </w:style>
  <w:style w:type="character" w:customStyle="1" w:styleId="dash041e0431044b0447043d044b0439char1">
    <w:name w:val="dash041e_0431_044b_0447_043d_044b_0439__char1"/>
    <w:rsid w:val="00BC4A52"/>
    <w:rPr>
      <w:rFonts w:ascii="Times New Roman" w:hAnsi="Times New Roman" w:cs="Times New Roman" w:hint="default"/>
      <w:strike w:val="0"/>
      <w:dstrike w:val="0"/>
      <w:sz w:val="24"/>
      <w:szCs w:val="24"/>
      <w:u w:val="none"/>
      <w:effect w:val="none"/>
    </w:rPr>
  </w:style>
  <w:style w:type="paragraph" w:customStyle="1" w:styleId="a3">
    <w:name w:val="НОМЕРА"/>
    <w:basedOn w:val="affa"/>
    <w:link w:val="affc"/>
    <w:uiPriority w:val="99"/>
    <w:qFormat/>
    <w:rsid w:val="00BC4A52"/>
    <w:pPr>
      <w:numPr>
        <w:numId w:val="156"/>
      </w:numPr>
      <w:spacing w:before="0" w:beforeAutospacing="0" w:after="0"/>
      <w:ind w:left="805"/>
      <w:jc w:val="both"/>
    </w:pPr>
    <w:rPr>
      <w:rFonts w:ascii="Arial Narrow" w:eastAsia="Calibri" w:hAnsi="Arial Narrow"/>
      <w:sz w:val="18"/>
      <w:szCs w:val="18"/>
    </w:rPr>
  </w:style>
  <w:style w:type="character" w:customStyle="1" w:styleId="affc">
    <w:name w:val="НОМЕРА Знак"/>
    <w:link w:val="a3"/>
    <w:uiPriority w:val="99"/>
    <w:rsid w:val="00BC4A52"/>
    <w:rPr>
      <w:rFonts w:ascii="Arial Narrow" w:eastAsia="Calibri" w:hAnsi="Arial Narrow" w:cs="Times New Roman"/>
      <w:sz w:val="18"/>
      <w:szCs w:val="1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C4A52"/>
    <w:rPr>
      <w:rFonts w:ascii="Times New Roman" w:hAnsi="Times New Roman" w:cs="Times New Roman" w:hint="default"/>
      <w:strike w:val="0"/>
      <w:dstrike w:val="0"/>
      <w:sz w:val="24"/>
      <w:szCs w:val="24"/>
      <w:u w:val="none"/>
      <w:effect w:val="none"/>
    </w:rPr>
  </w:style>
  <w:style w:type="paragraph" w:customStyle="1" w:styleId="affd">
    <w:name w:val="Новый"/>
    <w:basedOn w:val="a4"/>
    <w:rsid w:val="00BC4A52"/>
    <w:pPr>
      <w:spacing w:after="0" w:line="360" w:lineRule="auto"/>
      <w:ind w:firstLine="454"/>
      <w:jc w:val="both"/>
    </w:pPr>
    <w:rPr>
      <w:rFonts w:ascii="Times New Roman" w:eastAsia="Calibri" w:hAnsi="Times New Roman" w:cs="Times New Roman"/>
      <w:sz w:val="28"/>
      <w:szCs w:val="24"/>
      <w:lang w:eastAsia="en-US"/>
    </w:rPr>
  </w:style>
  <w:style w:type="paragraph" w:customStyle="1" w:styleId="ConsPlusNormal">
    <w:name w:val="ConsPlusNormal"/>
    <w:rsid w:val="00BC4A52"/>
    <w:pPr>
      <w:widowControl w:val="0"/>
      <w:autoSpaceDE w:val="0"/>
      <w:autoSpaceDN w:val="0"/>
      <w:spacing w:after="0" w:line="240" w:lineRule="auto"/>
    </w:pPr>
    <w:rPr>
      <w:rFonts w:ascii="Times New Roman" w:eastAsia="Times New Roman" w:hAnsi="Times New Roman" w:cs="Times New Roman"/>
      <w:sz w:val="28"/>
      <w:szCs w:val="20"/>
    </w:rPr>
  </w:style>
  <w:style w:type="paragraph" w:customStyle="1" w:styleId="-11">
    <w:name w:val="Цветной список - Акцент 11"/>
    <w:basedOn w:val="a4"/>
    <w:qFormat/>
    <w:rsid w:val="00BC4A52"/>
    <w:pPr>
      <w:spacing w:after="0" w:line="240" w:lineRule="auto"/>
      <w:ind w:left="720"/>
      <w:contextualSpacing/>
    </w:pPr>
    <w:rPr>
      <w:rFonts w:ascii="Times New Roman" w:eastAsia="Times New Roman" w:hAnsi="Times New Roman" w:cs="Times New Roman"/>
      <w:sz w:val="24"/>
      <w:szCs w:val="24"/>
    </w:rPr>
  </w:style>
  <w:style w:type="character" w:styleId="affe">
    <w:name w:val="endnote reference"/>
    <w:basedOn w:val="a5"/>
    <w:uiPriority w:val="99"/>
    <w:rsid w:val="00BC4A52"/>
    <w:rPr>
      <w:rFonts w:ascii="Times New Roman" w:hAnsi="Times New Roman" w:cs="Times New Roman"/>
      <w:vertAlign w:val="superscript"/>
    </w:rPr>
  </w:style>
  <w:style w:type="character" w:customStyle="1" w:styleId="dash041e005f0431005f044b005f0447005f043d005f044b005f0439005f005fchar1char1">
    <w:name w:val="dash041e_005f0431_005f044b_005f0447_005f043d_005f044b_005f0439_005f_005fchar1__char1"/>
    <w:rsid w:val="00BC4A52"/>
    <w:rPr>
      <w:rFonts w:ascii="Times New Roman" w:hAnsi="Times New Roman"/>
      <w:sz w:val="24"/>
      <w:u w:val="none"/>
      <w:effect w:val="none"/>
    </w:rPr>
  </w:style>
  <w:style w:type="character" w:customStyle="1" w:styleId="FontStyle240">
    <w:name w:val="Font Style240"/>
    <w:uiPriority w:val="99"/>
    <w:rsid w:val="00BC4A52"/>
    <w:rPr>
      <w:rFonts w:ascii="Times New Roman" w:hAnsi="Times New Roman" w:cs="Times New Roman"/>
      <w:sz w:val="22"/>
      <w:szCs w:val="22"/>
    </w:rPr>
  </w:style>
  <w:style w:type="paragraph" w:customStyle="1" w:styleId="Style22">
    <w:name w:val="Style22"/>
    <w:basedOn w:val="a4"/>
    <w:uiPriority w:val="99"/>
    <w:rsid w:val="00BC4A52"/>
    <w:pPr>
      <w:widowControl w:val="0"/>
      <w:autoSpaceDE w:val="0"/>
      <w:autoSpaceDN w:val="0"/>
      <w:adjustRightInd w:val="0"/>
      <w:spacing w:after="0" w:line="276" w:lineRule="exact"/>
      <w:ind w:firstLine="605"/>
      <w:jc w:val="both"/>
    </w:pPr>
    <w:rPr>
      <w:rFonts w:ascii="Calibri" w:eastAsia="Times New Roman" w:hAnsi="Calibri" w:cs="Times New Roman"/>
      <w:sz w:val="24"/>
      <w:szCs w:val="24"/>
    </w:rPr>
  </w:style>
  <w:style w:type="character" w:customStyle="1" w:styleId="default005f005fchar1char1">
    <w:name w:val="default_005f_005fchar1__char1"/>
    <w:rsid w:val="00BC4A52"/>
    <w:rPr>
      <w:rFonts w:ascii="Times New Roman" w:hAnsi="Times New Roman" w:cs="Times New Roman"/>
      <w:sz w:val="24"/>
      <w:szCs w:val="24"/>
      <w:u w:val="none"/>
    </w:rPr>
  </w:style>
  <w:style w:type="paragraph" w:customStyle="1" w:styleId="default0">
    <w:name w:val="default"/>
    <w:basedOn w:val="a4"/>
    <w:rsid w:val="00BC4A52"/>
    <w:pPr>
      <w:suppressAutoHyphens/>
      <w:spacing w:after="0" w:line="240" w:lineRule="auto"/>
    </w:pPr>
    <w:rPr>
      <w:rFonts w:ascii="Calibri" w:eastAsia="Times New Roman" w:hAnsi="Calibri" w:cs="Times New Roman"/>
      <w:sz w:val="24"/>
      <w:szCs w:val="24"/>
      <w:lang w:eastAsia="ar-SA"/>
    </w:rPr>
  </w:style>
  <w:style w:type="paragraph" w:customStyle="1" w:styleId="Style57">
    <w:name w:val="Style57"/>
    <w:basedOn w:val="a4"/>
    <w:uiPriority w:val="99"/>
    <w:rsid w:val="00BC4A52"/>
    <w:pPr>
      <w:widowControl w:val="0"/>
      <w:autoSpaceDE w:val="0"/>
      <w:autoSpaceDN w:val="0"/>
      <w:adjustRightInd w:val="0"/>
      <w:spacing w:after="0" w:line="278" w:lineRule="exact"/>
      <w:jc w:val="center"/>
    </w:pPr>
    <w:rPr>
      <w:rFonts w:ascii="Calibri" w:eastAsia="Times New Roman" w:hAnsi="Calibri" w:cs="Times New Roman"/>
      <w:sz w:val="24"/>
      <w:szCs w:val="24"/>
    </w:rPr>
  </w:style>
  <w:style w:type="paragraph" w:customStyle="1" w:styleId="Style86">
    <w:name w:val="Style86"/>
    <w:basedOn w:val="a4"/>
    <w:uiPriority w:val="99"/>
    <w:rsid w:val="00BC4A52"/>
    <w:pPr>
      <w:widowControl w:val="0"/>
      <w:autoSpaceDE w:val="0"/>
      <w:autoSpaceDN w:val="0"/>
      <w:adjustRightInd w:val="0"/>
      <w:spacing w:after="0" w:line="274" w:lineRule="exact"/>
    </w:pPr>
    <w:rPr>
      <w:rFonts w:ascii="Calibri" w:eastAsia="Times New Roman" w:hAnsi="Calibri" w:cs="Times New Roman"/>
      <w:sz w:val="24"/>
      <w:szCs w:val="24"/>
    </w:rPr>
  </w:style>
  <w:style w:type="character" w:customStyle="1" w:styleId="affb">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fa"/>
    <w:uiPriority w:val="99"/>
    <w:rsid w:val="00BC4A52"/>
    <w:rPr>
      <w:rFonts w:ascii="Times New Roman" w:eastAsia="Times New Roman" w:hAnsi="Times New Roman" w:cs="Times New Roman"/>
      <w:sz w:val="24"/>
      <w:szCs w:val="24"/>
    </w:rPr>
  </w:style>
  <w:style w:type="paragraph" w:customStyle="1" w:styleId="Style97">
    <w:name w:val="Style97"/>
    <w:basedOn w:val="a4"/>
    <w:uiPriority w:val="99"/>
    <w:rsid w:val="00BC4A52"/>
    <w:pPr>
      <w:widowControl w:val="0"/>
      <w:autoSpaceDE w:val="0"/>
      <w:autoSpaceDN w:val="0"/>
      <w:adjustRightInd w:val="0"/>
      <w:spacing w:after="0" w:line="240" w:lineRule="auto"/>
      <w:ind w:firstLine="851"/>
      <w:jc w:val="center"/>
    </w:pPr>
    <w:rPr>
      <w:rFonts w:ascii="Times New Roman" w:eastAsia="Times New Roman" w:hAnsi="Times New Roman" w:cs="Times New Roman"/>
      <w:sz w:val="24"/>
      <w:szCs w:val="24"/>
    </w:rPr>
  </w:style>
  <w:style w:type="character" w:customStyle="1" w:styleId="FontStyle241">
    <w:name w:val="Font Style241"/>
    <w:basedOn w:val="a5"/>
    <w:uiPriority w:val="99"/>
    <w:rsid w:val="00BC4A52"/>
    <w:rPr>
      <w:rFonts w:ascii="Times New Roman" w:hAnsi="Times New Roman" w:cs="Times New Roman"/>
      <w:b/>
      <w:bCs/>
      <w:sz w:val="22"/>
      <w:szCs w:val="22"/>
    </w:rPr>
  </w:style>
  <w:style w:type="paragraph" w:customStyle="1" w:styleId="FORMATTEXT">
    <w:name w:val=".FORMATTEXT"/>
    <w:rsid w:val="00BC4A5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18">
    <w:name w:val="Абзац списка1"/>
    <w:basedOn w:val="a4"/>
    <w:link w:val="ListParagraphChar"/>
    <w:rsid w:val="00BC4A52"/>
    <w:pPr>
      <w:ind w:left="720"/>
    </w:pPr>
    <w:rPr>
      <w:rFonts w:ascii="Calibri" w:eastAsia="Times New Roman" w:hAnsi="Calibri" w:cs="Calibri"/>
    </w:rPr>
  </w:style>
  <w:style w:type="character" w:styleId="afff">
    <w:name w:val="Hyperlink"/>
    <w:basedOn w:val="a5"/>
    <w:uiPriority w:val="99"/>
    <w:rsid w:val="00BC4A52"/>
    <w:rPr>
      <w:color w:val="0000FF"/>
      <w:u w:val="single"/>
    </w:rPr>
  </w:style>
  <w:style w:type="character" w:customStyle="1" w:styleId="Bodytext">
    <w:name w:val="Body text_"/>
    <w:basedOn w:val="a5"/>
    <w:link w:val="19"/>
    <w:uiPriority w:val="99"/>
    <w:locked/>
    <w:rsid w:val="00BC4A52"/>
    <w:rPr>
      <w:shd w:val="clear" w:color="auto" w:fill="FFFFFF"/>
    </w:rPr>
  </w:style>
  <w:style w:type="paragraph" w:customStyle="1" w:styleId="19">
    <w:name w:val="Основной текст1"/>
    <w:basedOn w:val="a4"/>
    <w:link w:val="Bodytext"/>
    <w:uiPriority w:val="99"/>
    <w:rsid w:val="00BC4A52"/>
    <w:pPr>
      <w:shd w:val="clear" w:color="auto" w:fill="FFFFFF"/>
      <w:spacing w:after="0" w:line="192" w:lineRule="exact"/>
      <w:jc w:val="both"/>
    </w:pPr>
  </w:style>
  <w:style w:type="character" w:customStyle="1" w:styleId="afff0">
    <w:name w:val="Цветовое выделение"/>
    <w:uiPriority w:val="99"/>
    <w:rsid w:val="00BC4A52"/>
    <w:rPr>
      <w:b/>
      <w:bCs/>
      <w:color w:val="26282F"/>
    </w:rPr>
  </w:style>
  <w:style w:type="character" w:customStyle="1" w:styleId="afff1">
    <w:name w:val="Гипертекстовая ссылка"/>
    <w:basedOn w:val="afff0"/>
    <w:uiPriority w:val="99"/>
    <w:rsid w:val="00BC4A52"/>
    <w:rPr>
      <w:b/>
      <w:bCs/>
      <w:color w:val="106BBE"/>
    </w:rPr>
  </w:style>
  <w:style w:type="paragraph" w:customStyle="1" w:styleId="afff2">
    <w:name w:val="Информация о версии"/>
    <w:basedOn w:val="a4"/>
    <w:next w:val="a4"/>
    <w:uiPriority w:val="99"/>
    <w:rsid w:val="00BC4A52"/>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i/>
      <w:iCs/>
      <w:color w:val="353842"/>
      <w:sz w:val="24"/>
      <w:szCs w:val="24"/>
      <w:shd w:val="clear" w:color="auto" w:fill="F0F0F0"/>
    </w:rPr>
  </w:style>
  <w:style w:type="paragraph" w:customStyle="1" w:styleId="1a">
    <w:name w:val="Без интервала1"/>
    <w:link w:val="NoSpacingChar"/>
    <w:uiPriority w:val="99"/>
    <w:qFormat/>
    <w:rsid w:val="00BC4A52"/>
    <w:pPr>
      <w:spacing w:after="0" w:line="240" w:lineRule="auto"/>
    </w:pPr>
    <w:rPr>
      <w:rFonts w:ascii="Calibri" w:eastAsia="Times New Roman" w:hAnsi="Calibri" w:cs="Calibri"/>
      <w:lang w:eastAsia="en-US"/>
    </w:rPr>
  </w:style>
  <w:style w:type="paragraph" w:styleId="afff3">
    <w:name w:val="No Spacing"/>
    <w:aliases w:val="основа,No Spacing"/>
    <w:link w:val="afff4"/>
    <w:uiPriority w:val="1"/>
    <w:qFormat/>
    <w:rsid w:val="00BC4A52"/>
    <w:pPr>
      <w:spacing w:after="0" w:line="240" w:lineRule="auto"/>
    </w:pPr>
    <w:rPr>
      <w:rFonts w:ascii="Times New Roman" w:eastAsia="Calibri" w:hAnsi="Times New Roman" w:cs="Times New Roman"/>
      <w:sz w:val="24"/>
      <w:lang w:eastAsia="en-US"/>
    </w:rPr>
  </w:style>
  <w:style w:type="character" w:customStyle="1" w:styleId="afff4">
    <w:name w:val="Без интервала Знак"/>
    <w:aliases w:val="основа Знак,No Spacing Знак"/>
    <w:basedOn w:val="a5"/>
    <w:link w:val="afff3"/>
    <w:uiPriority w:val="1"/>
    <w:locked/>
    <w:rsid w:val="00BC4A52"/>
    <w:rPr>
      <w:rFonts w:ascii="Times New Roman" w:eastAsia="Calibri" w:hAnsi="Times New Roman" w:cs="Times New Roman"/>
      <w:sz w:val="24"/>
      <w:lang w:eastAsia="en-US"/>
    </w:rPr>
  </w:style>
  <w:style w:type="character" w:customStyle="1" w:styleId="s1">
    <w:name w:val="s1"/>
    <w:basedOn w:val="a5"/>
    <w:uiPriority w:val="99"/>
    <w:rsid w:val="00BC4A52"/>
    <w:rPr>
      <w:rFonts w:cs="Times New Roman"/>
    </w:rPr>
  </w:style>
  <w:style w:type="paragraph" w:customStyle="1" w:styleId="p2">
    <w:name w:val="p2"/>
    <w:basedOn w:val="a4"/>
    <w:rsid w:val="00BC4A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10"/>
    <w:basedOn w:val="a5"/>
    <w:rsid w:val="00BC4A52"/>
  </w:style>
  <w:style w:type="paragraph" w:customStyle="1" w:styleId="p14">
    <w:name w:val="p14"/>
    <w:basedOn w:val="a4"/>
    <w:rsid w:val="00BC4A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a4"/>
    <w:rsid w:val="00BC4A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6">
    <w:name w:val="Font Style26"/>
    <w:rsid w:val="00BC4A52"/>
    <w:rPr>
      <w:rFonts w:ascii="Times New Roman" w:hAnsi="Times New Roman" w:cs="Times New Roman"/>
      <w:sz w:val="22"/>
      <w:szCs w:val="22"/>
    </w:rPr>
  </w:style>
  <w:style w:type="character" w:customStyle="1" w:styleId="FontStyle56">
    <w:name w:val="Font Style56"/>
    <w:uiPriority w:val="99"/>
    <w:rsid w:val="00BC4A52"/>
    <w:rPr>
      <w:rFonts w:ascii="Times New Roman" w:hAnsi="Times New Roman" w:cs="Times New Roman"/>
      <w:sz w:val="22"/>
      <w:szCs w:val="22"/>
    </w:rPr>
  </w:style>
  <w:style w:type="character" w:customStyle="1" w:styleId="54">
    <w:name w:val="Основной текст (5)_"/>
    <w:basedOn w:val="a5"/>
    <w:link w:val="55"/>
    <w:uiPriority w:val="99"/>
    <w:locked/>
    <w:rsid w:val="00BC4A52"/>
  </w:style>
  <w:style w:type="paragraph" w:customStyle="1" w:styleId="55">
    <w:name w:val="Основной текст (5)"/>
    <w:basedOn w:val="a4"/>
    <w:link w:val="54"/>
    <w:uiPriority w:val="99"/>
    <w:rsid w:val="00BC4A52"/>
    <w:pPr>
      <w:spacing w:after="0" w:line="240" w:lineRule="atLeast"/>
      <w:ind w:hanging="400"/>
    </w:pPr>
  </w:style>
  <w:style w:type="character" w:customStyle="1" w:styleId="120">
    <w:name w:val="Основной текст (12)_"/>
    <w:basedOn w:val="a5"/>
    <w:link w:val="121"/>
    <w:uiPriority w:val="99"/>
    <w:locked/>
    <w:rsid w:val="00BC4A52"/>
  </w:style>
  <w:style w:type="paragraph" w:customStyle="1" w:styleId="121">
    <w:name w:val="Основной текст (12)"/>
    <w:basedOn w:val="a4"/>
    <w:link w:val="120"/>
    <w:uiPriority w:val="99"/>
    <w:rsid w:val="00BC4A52"/>
    <w:pPr>
      <w:spacing w:before="60" w:after="60" w:line="240" w:lineRule="atLeast"/>
      <w:jc w:val="both"/>
    </w:pPr>
  </w:style>
  <w:style w:type="paragraph" w:styleId="afff5">
    <w:name w:val="Title"/>
    <w:basedOn w:val="a4"/>
    <w:link w:val="afff6"/>
    <w:uiPriority w:val="1"/>
    <w:qFormat/>
    <w:rsid w:val="00BC4A52"/>
    <w:pPr>
      <w:spacing w:after="0" w:line="240" w:lineRule="auto"/>
      <w:jc w:val="center"/>
    </w:pPr>
    <w:rPr>
      <w:rFonts w:ascii="Times New Roman" w:eastAsia="Times New Roman" w:hAnsi="Times New Roman" w:cs="Times New Roman"/>
      <w:b/>
      <w:bCs/>
      <w:sz w:val="24"/>
      <w:szCs w:val="24"/>
    </w:rPr>
  </w:style>
  <w:style w:type="character" w:customStyle="1" w:styleId="afff6">
    <w:name w:val="Заголовок Знак"/>
    <w:basedOn w:val="a5"/>
    <w:link w:val="afff5"/>
    <w:rsid w:val="00BC4A52"/>
    <w:rPr>
      <w:rFonts w:ascii="Times New Roman" w:eastAsia="Times New Roman" w:hAnsi="Times New Roman" w:cs="Times New Roman"/>
      <w:b/>
      <w:bCs/>
      <w:sz w:val="24"/>
      <w:szCs w:val="24"/>
    </w:rPr>
  </w:style>
  <w:style w:type="character" w:customStyle="1" w:styleId="c15">
    <w:name w:val="c15"/>
    <w:basedOn w:val="a5"/>
    <w:uiPriority w:val="99"/>
    <w:rsid w:val="00BC4A52"/>
  </w:style>
  <w:style w:type="character" w:customStyle="1" w:styleId="c33">
    <w:name w:val="c33"/>
    <w:basedOn w:val="a5"/>
    <w:uiPriority w:val="99"/>
    <w:rsid w:val="00BC4A52"/>
  </w:style>
  <w:style w:type="paragraph" w:customStyle="1" w:styleId="c44">
    <w:name w:val="c44"/>
    <w:basedOn w:val="a4"/>
    <w:uiPriority w:val="99"/>
    <w:rsid w:val="00BC4A52"/>
    <w:pPr>
      <w:spacing w:before="100" w:beforeAutospacing="1" w:after="100" w:afterAutospacing="1" w:line="240" w:lineRule="auto"/>
    </w:pPr>
    <w:rPr>
      <w:rFonts w:ascii="Calibri" w:eastAsia="Times New Roman" w:hAnsi="Calibri" w:cs="Calibri"/>
      <w:sz w:val="24"/>
      <w:szCs w:val="24"/>
    </w:rPr>
  </w:style>
  <w:style w:type="paragraph" w:customStyle="1" w:styleId="c27">
    <w:name w:val="c27"/>
    <w:basedOn w:val="a4"/>
    <w:uiPriority w:val="99"/>
    <w:rsid w:val="00BC4A52"/>
    <w:pPr>
      <w:spacing w:before="100" w:beforeAutospacing="1" w:after="100" w:afterAutospacing="1" w:line="240" w:lineRule="auto"/>
    </w:pPr>
    <w:rPr>
      <w:rFonts w:ascii="Calibri" w:eastAsia="Times New Roman" w:hAnsi="Calibri" w:cs="Calibri"/>
      <w:sz w:val="24"/>
      <w:szCs w:val="24"/>
    </w:rPr>
  </w:style>
  <w:style w:type="paragraph" w:customStyle="1" w:styleId="c44c50">
    <w:name w:val="c44 c50"/>
    <w:basedOn w:val="a4"/>
    <w:uiPriority w:val="99"/>
    <w:rsid w:val="00BC4A52"/>
    <w:pPr>
      <w:spacing w:before="100" w:beforeAutospacing="1" w:after="100" w:afterAutospacing="1" w:line="240" w:lineRule="auto"/>
    </w:pPr>
    <w:rPr>
      <w:rFonts w:ascii="Calibri" w:eastAsia="Times New Roman" w:hAnsi="Calibri" w:cs="Calibri"/>
      <w:sz w:val="24"/>
      <w:szCs w:val="24"/>
    </w:rPr>
  </w:style>
  <w:style w:type="paragraph" w:customStyle="1" w:styleId="c26">
    <w:name w:val="c26"/>
    <w:basedOn w:val="a4"/>
    <w:uiPriority w:val="99"/>
    <w:rsid w:val="00BC4A52"/>
    <w:pPr>
      <w:spacing w:before="100" w:beforeAutospacing="1" w:after="100" w:afterAutospacing="1" w:line="240" w:lineRule="auto"/>
    </w:pPr>
    <w:rPr>
      <w:rFonts w:ascii="Calibri" w:eastAsia="Times New Roman" w:hAnsi="Calibri" w:cs="Calibri"/>
      <w:sz w:val="24"/>
      <w:szCs w:val="24"/>
    </w:rPr>
  </w:style>
  <w:style w:type="paragraph" w:customStyle="1" w:styleId="c14">
    <w:name w:val="c14"/>
    <w:basedOn w:val="a4"/>
    <w:uiPriority w:val="99"/>
    <w:rsid w:val="00BC4A52"/>
    <w:pPr>
      <w:spacing w:before="100" w:beforeAutospacing="1" w:after="100" w:afterAutospacing="1" w:line="240" w:lineRule="auto"/>
    </w:pPr>
    <w:rPr>
      <w:rFonts w:ascii="Calibri" w:eastAsia="Times New Roman" w:hAnsi="Calibri" w:cs="Calibri"/>
      <w:sz w:val="24"/>
      <w:szCs w:val="24"/>
    </w:rPr>
  </w:style>
  <w:style w:type="paragraph" w:customStyle="1" w:styleId="c44c56">
    <w:name w:val="c44 c56"/>
    <w:basedOn w:val="a4"/>
    <w:uiPriority w:val="99"/>
    <w:rsid w:val="00BC4A52"/>
    <w:pPr>
      <w:spacing w:before="100" w:beforeAutospacing="1" w:after="100" w:afterAutospacing="1" w:line="240" w:lineRule="auto"/>
    </w:pPr>
    <w:rPr>
      <w:rFonts w:ascii="Calibri" w:eastAsia="Times New Roman" w:hAnsi="Calibri" w:cs="Calibri"/>
      <w:sz w:val="24"/>
      <w:szCs w:val="24"/>
    </w:rPr>
  </w:style>
  <w:style w:type="paragraph" w:customStyle="1" w:styleId="c44c55">
    <w:name w:val="c44 c55"/>
    <w:basedOn w:val="a4"/>
    <w:uiPriority w:val="99"/>
    <w:rsid w:val="00BC4A52"/>
    <w:pPr>
      <w:spacing w:before="100" w:beforeAutospacing="1" w:after="100" w:afterAutospacing="1" w:line="240" w:lineRule="auto"/>
    </w:pPr>
    <w:rPr>
      <w:rFonts w:ascii="Calibri" w:eastAsia="Times New Roman" w:hAnsi="Calibri" w:cs="Calibri"/>
      <w:sz w:val="24"/>
      <w:szCs w:val="24"/>
    </w:rPr>
  </w:style>
  <w:style w:type="paragraph" w:customStyle="1" w:styleId="c8">
    <w:name w:val="c8"/>
    <w:basedOn w:val="a4"/>
    <w:uiPriority w:val="99"/>
    <w:rsid w:val="00BC4A52"/>
    <w:pPr>
      <w:spacing w:before="100" w:beforeAutospacing="1" w:after="100" w:afterAutospacing="1" w:line="240" w:lineRule="auto"/>
    </w:pPr>
    <w:rPr>
      <w:rFonts w:ascii="Calibri" w:eastAsia="Times New Roman" w:hAnsi="Calibri" w:cs="Calibri"/>
      <w:sz w:val="24"/>
      <w:szCs w:val="24"/>
    </w:rPr>
  </w:style>
  <w:style w:type="paragraph" w:customStyle="1" w:styleId="c9c55">
    <w:name w:val="c9 c55"/>
    <w:basedOn w:val="a4"/>
    <w:uiPriority w:val="99"/>
    <w:rsid w:val="00BC4A52"/>
    <w:pPr>
      <w:spacing w:before="100" w:beforeAutospacing="1" w:after="100" w:afterAutospacing="1" w:line="240" w:lineRule="auto"/>
    </w:pPr>
    <w:rPr>
      <w:rFonts w:ascii="Calibri" w:eastAsia="Times New Roman" w:hAnsi="Calibri" w:cs="Calibri"/>
      <w:sz w:val="24"/>
      <w:szCs w:val="24"/>
    </w:rPr>
  </w:style>
  <w:style w:type="paragraph" w:customStyle="1" w:styleId="c69c26">
    <w:name w:val="c69 c26"/>
    <w:basedOn w:val="a4"/>
    <w:uiPriority w:val="99"/>
    <w:rsid w:val="00BC4A52"/>
    <w:pPr>
      <w:spacing w:before="100" w:beforeAutospacing="1" w:after="100" w:afterAutospacing="1" w:line="240" w:lineRule="auto"/>
    </w:pPr>
    <w:rPr>
      <w:rFonts w:ascii="Calibri" w:eastAsia="Times New Roman" w:hAnsi="Calibri" w:cs="Calibri"/>
      <w:sz w:val="24"/>
      <w:szCs w:val="24"/>
    </w:rPr>
  </w:style>
  <w:style w:type="paragraph" w:customStyle="1" w:styleId="c9c51">
    <w:name w:val="c9 c51"/>
    <w:basedOn w:val="a4"/>
    <w:uiPriority w:val="99"/>
    <w:rsid w:val="00BC4A52"/>
    <w:pPr>
      <w:spacing w:before="100" w:beforeAutospacing="1" w:after="100" w:afterAutospacing="1" w:line="240" w:lineRule="auto"/>
    </w:pPr>
    <w:rPr>
      <w:rFonts w:ascii="Calibri" w:eastAsia="Times New Roman" w:hAnsi="Calibri" w:cs="Calibri"/>
      <w:sz w:val="24"/>
      <w:szCs w:val="24"/>
    </w:rPr>
  </w:style>
  <w:style w:type="paragraph" w:customStyle="1" w:styleId="c69c44c51">
    <w:name w:val="c69 c44 c51"/>
    <w:basedOn w:val="a4"/>
    <w:uiPriority w:val="99"/>
    <w:rsid w:val="00BC4A52"/>
    <w:pPr>
      <w:spacing w:before="100" w:beforeAutospacing="1" w:after="100" w:afterAutospacing="1" w:line="240" w:lineRule="auto"/>
    </w:pPr>
    <w:rPr>
      <w:rFonts w:ascii="Calibri" w:eastAsia="Times New Roman" w:hAnsi="Calibri" w:cs="Calibri"/>
      <w:sz w:val="24"/>
      <w:szCs w:val="24"/>
    </w:rPr>
  </w:style>
  <w:style w:type="paragraph" w:customStyle="1" w:styleId="c44c63c69">
    <w:name w:val="c44 c63 c69"/>
    <w:basedOn w:val="a4"/>
    <w:uiPriority w:val="99"/>
    <w:rsid w:val="00BC4A52"/>
    <w:pPr>
      <w:spacing w:before="100" w:beforeAutospacing="1" w:after="100" w:afterAutospacing="1" w:line="240" w:lineRule="auto"/>
    </w:pPr>
    <w:rPr>
      <w:rFonts w:ascii="Calibri" w:eastAsia="Times New Roman" w:hAnsi="Calibri" w:cs="Calibri"/>
      <w:sz w:val="24"/>
      <w:szCs w:val="24"/>
    </w:rPr>
  </w:style>
  <w:style w:type="paragraph" w:customStyle="1" w:styleId="c14c64">
    <w:name w:val="c14 c64"/>
    <w:basedOn w:val="a4"/>
    <w:uiPriority w:val="99"/>
    <w:rsid w:val="00BC4A52"/>
    <w:pPr>
      <w:spacing w:before="100" w:beforeAutospacing="1" w:after="100" w:afterAutospacing="1" w:line="240" w:lineRule="auto"/>
    </w:pPr>
    <w:rPr>
      <w:rFonts w:ascii="Calibri" w:eastAsia="Times New Roman" w:hAnsi="Calibri" w:cs="Calibri"/>
      <w:sz w:val="24"/>
      <w:szCs w:val="24"/>
    </w:rPr>
  </w:style>
  <w:style w:type="paragraph" w:customStyle="1" w:styleId="c9c53">
    <w:name w:val="c9 c53"/>
    <w:basedOn w:val="a4"/>
    <w:uiPriority w:val="99"/>
    <w:rsid w:val="00BC4A52"/>
    <w:pPr>
      <w:spacing w:before="100" w:beforeAutospacing="1" w:after="100" w:afterAutospacing="1" w:line="240" w:lineRule="auto"/>
    </w:pPr>
    <w:rPr>
      <w:rFonts w:ascii="Calibri" w:eastAsia="Times New Roman" w:hAnsi="Calibri" w:cs="Calibri"/>
      <w:sz w:val="24"/>
      <w:szCs w:val="24"/>
    </w:rPr>
  </w:style>
  <w:style w:type="paragraph" w:customStyle="1" w:styleId="c9">
    <w:name w:val="c9"/>
    <w:basedOn w:val="a4"/>
    <w:uiPriority w:val="99"/>
    <w:rsid w:val="00BC4A52"/>
    <w:pPr>
      <w:spacing w:before="100" w:beforeAutospacing="1" w:after="100" w:afterAutospacing="1" w:line="240" w:lineRule="auto"/>
    </w:pPr>
    <w:rPr>
      <w:rFonts w:ascii="Calibri" w:eastAsia="Times New Roman" w:hAnsi="Calibri" w:cs="Calibri"/>
      <w:sz w:val="24"/>
      <w:szCs w:val="24"/>
    </w:rPr>
  </w:style>
  <w:style w:type="paragraph" w:customStyle="1" w:styleId="c44c51">
    <w:name w:val="c44 c51"/>
    <w:basedOn w:val="a4"/>
    <w:uiPriority w:val="99"/>
    <w:rsid w:val="00BC4A52"/>
    <w:pPr>
      <w:spacing w:before="100" w:beforeAutospacing="1" w:after="100" w:afterAutospacing="1" w:line="240" w:lineRule="auto"/>
    </w:pPr>
    <w:rPr>
      <w:rFonts w:ascii="Calibri" w:eastAsia="Times New Roman" w:hAnsi="Calibri" w:cs="Calibri"/>
      <w:sz w:val="24"/>
      <w:szCs w:val="24"/>
    </w:rPr>
  </w:style>
  <w:style w:type="paragraph" w:customStyle="1" w:styleId="c40c27c35">
    <w:name w:val="c40 c27 c35"/>
    <w:basedOn w:val="a4"/>
    <w:uiPriority w:val="99"/>
    <w:rsid w:val="00BC4A52"/>
    <w:pPr>
      <w:spacing w:before="100" w:beforeAutospacing="1" w:after="100" w:afterAutospacing="1" w:line="240" w:lineRule="auto"/>
    </w:pPr>
    <w:rPr>
      <w:rFonts w:ascii="Calibri" w:eastAsia="Times New Roman" w:hAnsi="Calibri" w:cs="Calibri"/>
      <w:sz w:val="24"/>
      <w:szCs w:val="24"/>
    </w:rPr>
  </w:style>
  <w:style w:type="character" w:customStyle="1" w:styleId="c17c57c22">
    <w:name w:val="c17 c57 c22"/>
    <w:basedOn w:val="a5"/>
    <w:uiPriority w:val="99"/>
    <w:rsid w:val="00BC4A52"/>
  </w:style>
  <w:style w:type="paragraph" w:customStyle="1" w:styleId="c44c27">
    <w:name w:val="c44 c27"/>
    <w:basedOn w:val="a4"/>
    <w:uiPriority w:val="99"/>
    <w:rsid w:val="00BC4A52"/>
    <w:pPr>
      <w:spacing w:before="100" w:beforeAutospacing="1" w:after="100" w:afterAutospacing="1" w:line="240" w:lineRule="auto"/>
    </w:pPr>
    <w:rPr>
      <w:rFonts w:ascii="Calibri" w:eastAsia="Times New Roman" w:hAnsi="Calibri" w:cs="Calibri"/>
      <w:sz w:val="24"/>
      <w:szCs w:val="24"/>
    </w:rPr>
  </w:style>
  <w:style w:type="paragraph" w:customStyle="1" w:styleId="c40c46">
    <w:name w:val="c40 c46"/>
    <w:basedOn w:val="a4"/>
    <w:uiPriority w:val="99"/>
    <w:rsid w:val="00BC4A52"/>
    <w:pPr>
      <w:spacing w:before="100" w:beforeAutospacing="1" w:after="100" w:afterAutospacing="1" w:line="240" w:lineRule="auto"/>
    </w:pPr>
    <w:rPr>
      <w:rFonts w:ascii="Calibri" w:eastAsia="Times New Roman" w:hAnsi="Calibri" w:cs="Calibri"/>
      <w:sz w:val="24"/>
      <w:szCs w:val="24"/>
    </w:rPr>
  </w:style>
  <w:style w:type="character" w:customStyle="1" w:styleId="c17c57">
    <w:name w:val="c17 c57"/>
    <w:basedOn w:val="a5"/>
    <w:uiPriority w:val="99"/>
    <w:rsid w:val="00BC4A52"/>
  </w:style>
  <w:style w:type="character" w:customStyle="1" w:styleId="c17c33">
    <w:name w:val="c17 c33"/>
    <w:basedOn w:val="a5"/>
    <w:uiPriority w:val="99"/>
    <w:rsid w:val="00BC4A52"/>
  </w:style>
  <w:style w:type="paragraph" w:customStyle="1" w:styleId="c27c35c40">
    <w:name w:val="c27 c35 c40"/>
    <w:basedOn w:val="a4"/>
    <w:uiPriority w:val="99"/>
    <w:rsid w:val="00BC4A52"/>
    <w:pPr>
      <w:spacing w:before="100" w:beforeAutospacing="1" w:after="100" w:afterAutospacing="1" w:line="240" w:lineRule="auto"/>
    </w:pPr>
    <w:rPr>
      <w:rFonts w:ascii="Calibri" w:eastAsia="Times New Roman" w:hAnsi="Calibri" w:cs="Calibri"/>
      <w:sz w:val="24"/>
      <w:szCs w:val="24"/>
    </w:rPr>
  </w:style>
  <w:style w:type="character" w:customStyle="1" w:styleId="c17">
    <w:name w:val="c17"/>
    <w:basedOn w:val="a5"/>
    <w:uiPriority w:val="99"/>
    <w:rsid w:val="00BC4A52"/>
  </w:style>
  <w:style w:type="paragraph" w:customStyle="1" w:styleId="c27c35">
    <w:name w:val="c27 c35"/>
    <w:basedOn w:val="a4"/>
    <w:uiPriority w:val="99"/>
    <w:rsid w:val="00BC4A52"/>
    <w:pPr>
      <w:spacing w:before="100" w:beforeAutospacing="1" w:after="100" w:afterAutospacing="1" w:line="240" w:lineRule="auto"/>
    </w:pPr>
    <w:rPr>
      <w:rFonts w:ascii="Calibri" w:eastAsia="Times New Roman" w:hAnsi="Calibri" w:cs="Calibri"/>
      <w:sz w:val="24"/>
      <w:szCs w:val="24"/>
    </w:rPr>
  </w:style>
  <w:style w:type="character" w:customStyle="1" w:styleId="c17c22c33">
    <w:name w:val="c17 c22 c33"/>
    <w:basedOn w:val="a5"/>
    <w:uiPriority w:val="99"/>
    <w:rsid w:val="00BC4A52"/>
  </w:style>
  <w:style w:type="paragraph" w:customStyle="1" w:styleId="c12">
    <w:name w:val="c12"/>
    <w:basedOn w:val="a4"/>
    <w:rsid w:val="00BC4A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9">
    <w:name w:val="c39"/>
    <w:basedOn w:val="a5"/>
    <w:rsid w:val="00BC4A52"/>
  </w:style>
  <w:style w:type="character" w:customStyle="1" w:styleId="c6">
    <w:name w:val="c6"/>
    <w:basedOn w:val="a5"/>
    <w:rsid w:val="00BC4A52"/>
  </w:style>
  <w:style w:type="character" w:customStyle="1" w:styleId="FontStyle43">
    <w:name w:val="Font Style43"/>
    <w:basedOn w:val="a5"/>
    <w:rsid w:val="00BC4A52"/>
    <w:rPr>
      <w:rFonts w:ascii="Times New Roman" w:hAnsi="Times New Roman" w:cs="Times New Roman" w:hint="default"/>
      <w:sz w:val="18"/>
      <w:szCs w:val="18"/>
    </w:rPr>
  </w:style>
  <w:style w:type="paragraph" w:customStyle="1" w:styleId="Style4">
    <w:name w:val="Style4"/>
    <w:basedOn w:val="a4"/>
    <w:rsid w:val="00BC4A52"/>
    <w:pPr>
      <w:widowControl w:val="0"/>
      <w:suppressAutoHyphens/>
      <w:autoSpaceDE w:val="0"/>
      <w:spacing w:after="0" w:line="220" w:lineRule="exact"/>
      <w:ind w:firstLine="514"/>
      <w:jc w:val="both"/>
    </w:pPr>
    <w:rPr>
      <w:rFonts w:ascii="Times New Roman" w:eastAsia="Times New Roman" w:hAnsi="Times New Roman" w:cs="Times New Roman"/>
      <w:sz w:val="24"/>
      <w:szCs w:val="24"/>
      <w:lang w:eastAsia="ar-SA"/>
    </w:rPr>
  </w:style>
  <w:style w:type="paragraph" w:customStyle="1" w:styleId="afff7">
    <w:name w:val="А_основной"/>
    <w:basedOn w:val="a4"/>
    <w:link w:val="afff8"/>
    <w:qFormat/>
    <w:rsid w:val="00BC4A52"/>
    <w:pPr>
      <w:suppressAutoHyphens/>
      <w:spacing w:after="0" w:line="360" w:lineRule="auto"/>
      <w:ind w:firstLine="454"/>
      <w:jc w:val="both"/>
    </w:pPr>
    <w:rPr>
      <w:rFonts w:ascii="Times New Roman" w:eastAsia="Times New Roman" w:hAnsi="Times New Roman" w:cs="Times New Roman"/>
      <w:sz w:val="28"/>
      <w:szCs w:val="28"/>
      <w:lang w:eastAsia="ar-SA"/>
    </w:rPr>
  </w:style>
  <w:style w:type="character" w:customStyle="1" w:styleId="afff8">
    <w:name w:val="А_основной Знак"/>
    <w:link w:val="afff7"/>
    <w:locked/>
    <w:rsid w:val="00BC4A52"/>
    <w:rPr>
      <w:rFonts w:ascii="Times New Roman" w:eastAsia="Times New Roman" w:hAnsi="Times New Roman" w:cs="Times New Roman"/>
      <w:sz w:val="28"/>
      <w:szCs w:val="28"/>
      <w:lang w:eastAsia="ar-SA"/>
    </w:rPr>
  </w:style>
  <w:style w:type="character" w:customStyle="1" w:styleId="afff9">
    <w:name w:val="Основной текст_"/>
    <w:basedOn w:val="a5"/>
    <w:link w:val="33"/>
    <w:uiPriority w:val="99"/>
    <w:locked/>
    <w:rsid w:val="00BC4A52"/>
    <w:rPr>
      <w:sz w:val="23"/>
      <w:szCs w:val="23"/>
      <w:shd w:val="clear" w:color="auto" w:fill="FFFFFF"/>
    </w:rPr>
  </w:style>
  <w:style w:type="paragraph" w:customStyle="1" w:styleId="33">
    <w:name w:val="Основной текст3"/>
    <w:basedOn w:val="a4"/>
    <w:link w:val="afff9"/>
    <w:uiPriority w:val="99"/>
    <w:rsid w:val="00BC4A52"/>
    <w:pPr>
      <w:widowControl w:val="0"/>
      <w:shd w:val="clear" w:color="auto" w:fill="FFFFFF"/>
      <w:spacing w:after="0" w:line="274" w:lineRule="exact"/>
      <w:ind w:hanging="720"/>
    </w:pPr>
    <w:rPr>
      <w:sz w:val="23"/>
      <w:szCs w:val="23"/>
    </w:rPr>
  </w:style>
  <w:style w:type="character" w:customStyle="1" w:styleId="afffa">
    <w:name w:val="Основной текст + Полужирный"/>
    <w:basedOn w:val="aff9"/>
    <w:uiPriority w:val="99"/>
    <w:rsid w:val="00BC4A52"/>
    <w:rPr>
      <w:b/>
      <w:bCs/>
      <w:sz w:val="24"/>
      <w:szCs w:val="24"/>
      <w:shd w:val="clear" w:color="auto" w:fill="FFFFFF"/>
    </w:rPr>
  </w:style>
  <w:style w:type="paragraph" w:customStyle="1" w:styleId="western">
    <w:name w:val="western"/>
    <w:basedOn w:val="a4"/>
    <w:uiPriority w:val="99"/>
    <w:rsid w:val="00BC4A52"/>
    <w:pPr>
      <w:spacing w:before="100" w:beforeAutospacing="1" w:after="115" w:line="240" w:lineRule="auto"/>
      <w:ind w:firstLine="706"/>
      <w:jc w:val="both"/>
    </w:pPr>
    <w:rPr>
      <w:rFonts w:ascii="Calibri" w:eastAsia="Times New Roman" w:hAnsi="Calibri" w:cs="Times New Roman"/>
      <w:color w:val="000000"/>
      <w:sz w:val="24"/>
      <w:szCs w:val="24"/>
    </w:rPr>
  </w:style>
  <w:style w:type="paragraph" w:customStyle="1" w:styleId="dash041e0431044b0447043d044b0439">
    <w:name w:val="dash041e_0431_044b_0447_043d_044b_0439"/>
    <w:basedOn w:val="a4"/>
    <w:rsid w:val="00BC4A52"/>
    <w:pPr>
      <w:spacing w:after="0" w:line="240" w:lineRule="auto"/>
    </w:pPr>
    <w:rPr>
      <w:rFonts w:ascii="Calibri" w:eastAsia="Times New Roman" w:hAnsi="Calibri" w:cs="Times New Roman"/>
      <w:sz w:val="24"/>
      <w:szCs w:val="24"/>
    </w:rPr>
  </w:style>
  <w:style w:type="paragraph" w:customStyle="1" w:styleId="Style3">
    <w:name w:val="Style3"/>
    <w:basedOn w:val="a4"/>
    <w:uiPriority w:val="99"/>
    <w:rsid w:val="00BC4A52"/>
    <w:pPr>
      <w:widowControl w:val="0"/>
      <w:autoSpaceDE w:val="0"/>
      <w:autoSpaceDN w:val="0"/>
      <w:adjustRightInd w:val="0"/>
      <w:spacing w:after="0" w:line="240" w:lineRule="auto"/>
    </w:pPr>
    <w:rPr>
      <w:rFonts w:ascii="Bookman Old Style" w:eastAsia="Times New Roman" w:hAnsi="Bookman Old Style" w:cs="Bookman Old Style"/>
      <w:sz w:val="24"/>
      <w:szCs w:val="24"/>
    </w:rPr>
  </w:style>
  <w:style w:type="character" w:customStyle="1" w:styleId="fontstyle21">
    <w:name w:val="fontstyle21"/>
    <w:basedOn w:val="a5"/>
    <w:uiPriority w:val="99"/>
    <w:rsid w:val="00BC4A52"/>
    <w:rPr>
      <w:rFonts w:ascii="NewtonCSanPin-Italic" w:hAnsi="NewtonCSanPin-Italic" w:cs="NewtonCSanPin-Italic"/>
      <w:i/>
      <w:iCs/>
      <w:color w:val="231F20"/>
      <w:sz w:val="22"/>
      <w:szCs w:val="22"/>
    </w:rPr>
  </w:style>
  <w:style w:type="character" w:customStyle="1" w:styleId="fontstyle31">
    <w:name w:val="fontstyle31"/>
    <w:basedOn w:val="a5"/>
    <w:uiPriority w:val="99"/>
    <w:rsid w:val="00BC4A52"/>
    <w:rPr>
      <w:rFonts w:ascii="NewtonCSanPin-Regular" w:hAnsi="NewtonCSanPin-Regular" w:cs="NewtonCSanPin-Regular"/>
      <w:color w:val="231F20"/>
      <w:sz w:val="22"/>
      <w:szCs w:val="22"/>
    </w:rPr>
  </w:style>
  <w:style w:type="paragraph" w:customStyle="1" w:styleId="27">
    <w:name w:val="Основной текст2"/>
    <w:basedOn w:val="a4"/>
    <w:uiPriority w:val="99"/>
    <w:rsid w:val="00BC4A52"/>
    <w:pPr>
      <w:shd w:val="clear" w:color="auto" w:fill="FFFFFF"/>
      <w:spacing w:after="0" w:line="274" w:lineRule="exact"/>
      <w:ind w:hanging="560"/>
      <w:jc w:val="both"/>
    </w:pPr>
    <w:rPr>
      <w:rFonts w:ascii="Calibri" w:eastAsia="Times New Roman" w:hAnsi="Calibri" w:cs="Calibri"/>
      <w:sz w:val="23"/>
      <w:szCs w:val="23"/>
    </w:rPr>
  </w:style>
  <w:style w:type="character" w:customStyle="1" w:styleId="28">
    <w:name w:val="Основной текст (2)_"/>
    <w:basedOn w:val="a5"/>
    <w:link w:val="29"/>
    <w:uiPriority w:val="99"/>
    <w:locked/>
    <w:rsid w:val="00BC4A52"/>
    <w:rPr>
      <w:sz w:val="23"/>
      <w:szCs w:val="23"/>
      <w:shd w:val="clear" w:color="auto" w:fill="FFFFFF"/>
    </w:rPr>
  </w:style>
  <w:style w:type="paragraph" w:customStyle="1" w:styleId="29">
    <w:name w:val="Основной текст (2)"/>
    <w:basedOn w:val="a4"/>
    <w:link w:val="28"/>
    <w:uiPriority w:val="99"/>
    <w:rsid w:val="00BC4A52"/>
    <w:pPr>
      <w:shd w:val="clear" w:color="auto" w:fill="FFFFFF"/>
      <w:spacing w:before="240" w:after="0" w:line="274" w:lineRule="exact"/>
    </w:pPr>
    <w:rPr>
      <w:sz w:val="23"/>
      <w:szCs w:val="23"/>
    </w:rPr>
  </w:style>
  <w:style w:type="paragraph" w:customStyle="1" w:styleId="Style2">
    <w:name w:val="Style2"/>
    <w:basedOn w:val="a4"/>
    <w:uiPriority w:val="99"/>
    <w:rsid w:val="00BC4A52"/>
    <w:pPr>
      <w:widowControl w:val="0"/>
      <w:autoSpaceDE w:val="0"/>
      <w:autoSpaceDN w:val="0"/>
      <w:adjustRightInd w:val="0"/>
      <w:spacing w:after="0" w:line="206" w:lineRule="exact"/>
      <w:ind w:firstLine="278"/>
      <w:jc w:val="both"/>
    </w:pPr>
    <w:rPr>
      <w:rFonts w:ascii="Bookman Old Style" w:eastAsia="Times New Roman" w:hAnsi="Bookman Old Style" w:cs="Bookman Old Style"/>
      <w:sz w:val="24"/>
      <w:szCs w:val="24"/>
    </w:rPr>
  </w:style>
  <w:style w:type="paragraph" w:customStyle="1" w:styleId="Style7">
    <w:name w:val="Style7"/>
    <w:basedOn w:val="a4"/>
    <w:uiPriority w:val="99"/>
    <w:rsid w:val="00BC4A52"/>
    <w:pPr>
      <w:widowControl w:val="0"/>
      <w:autoSpaceDE w:val="0"/>
      <w:autoSpaceDN w:val="0"/>
      <w:adjustRightInd w:val="0"/>
      <w:spacing w:after="0" w:line="206" w:lineRule="exact"/>
      <w:ind w:firstLine="288"/>
      <w:jc w:val="both"/>
    </w:pPr>
    <w:rPr>
      <w:rFonts w:ascii="Bookman Old Style" w:eastAsia="Times New Roman" w:hAnsi="Bookman Old Style" w:cs="Bookman Old Style"/>
      <w:sz w:val="24"/>
      <w:szCs w:val="24"/>
    </w:rPr>
  </w:style>
  <w:style w:type="character" w:customStyle="1" w:styleId="FontStyle12">
    <w:name w:val="Font Style12"/>
    <w:uiPriority w:val="99"/>
    <w:rsid w:val="00BC4A52"/>
    <w:rPr>
      <w:rFonts w:ascii="Bookman Old Style" w:hAnsi="Bookman Old Style" w:cs="Bookman Old Style"/>
      <w:b/>
      <w:bCs/>
      <w:spacing w:val="10"/>
      <w:sz w:val="16"/>
      <w:szCs w:val="16"/>
    </w:rPr>
  </w:style>
  <w:style w:type="character" w:customStyle="1" w:styleId="FontStyle13">
    <w:name w:val="Font Style13"/>
    <w:uiPriority w:val="99"/>
    <w:rsid w:val="00BC4A52"/>
    <w:rPr>
      <w:rFonts w:ascii="Bookman Old Style" w:hAnsi="Bookman Old Style" w:cs="Bookman Old Style"/>
      <w:sz w:val="16"/>
      <w:szCs w:val="16"/>
    </w:rPr>
  </w:style>
  <w:style w:type="character" w:customStyle="1" w:styleId="FontStyle14">
    <w:name w:val="Font Style14"/>
    <w:uiPriority w:val="99"/>
    <w:rsid w:val="00BC4A52"/>
    <w:rPr>
      <w:rFonts w:ascii="Bookman Old Style" w:hAnsi="Bookman Old Style" w:cs="Bookman Old Style"/>
      <w:b/>
      <w:bCs/>
      <w:sz w:val="16"/>
      <w:szCs w:val="16"/>
    </w:rPr>
  </w:style>
  <w:style w:type="character" w:customStyle="1" w:styleId="FontStyle28">
    <w:name w:val="Font Style28"/>
    <w:rsid w:val="00BC4A52"/>
    <w:rPr>
      <w:rFonts w:ascii="Franklin Gothic Demi Cond" w:hAnsi="Franklin Gothic Demi Cond" w:cs="Franklin Gothic Demi Cond" w:hint="default"/>
      <w:spacing w:val="10"/>
      <w:sz w:val="24"/>
      <w:szCs w:val="24"/>
    </w:rPr>
  </w:style>
  <w:style w:type="character" w:customStyle="1" w:styleId="FontStyle29">
    <w:name w:val="Font Style29"/>
    <w:rsid w:val="00BC4A52"/>
    <w:rPr>
      <w:rFonts w:ascii="Franklin Gothic Demi Cond" w:hAnsi="Franklin Gothic Demi Cond" w:cs="Franklin Gothic Demi Cond" w:hint="default"/>
      <w:spacing w:val="10"/>
      <w:sz w:val="24"/>
      <w:szCs w:val="24"/>
    </w:rPr>
  </w:style>
  <w:style w:type="character" w:customStyle="1" w:styleId="FontStyle310">
    <w:name w:val="Font Style31"/>
    <w:rsid w:val="00BC4A52"/>
    <w:rPr>
      <w:rFonts w:ascii="Century Schoolbook" w:hAnsi="Century Schoolbook" w:cs="Century Schoolbook" w:hint="default"/>
      <w:sz w:val="18"/>
      <w:szCs w:val="18"/>
    </w:rPr>
  </w:style>
  <w:style w:type="character" w:customStyle="1" w:styleId="FontStyle32">
    <w:name w:val="Font Style32"/>
    <w:rsid w:val="00BC4A52"/>
    <w:rPr>
      <w:rFonts w:ascii="Century Schoolbook" w:hAnsi="Century Schoolbook" w:cs="Century Schoolbook" w:hint="default"/>
      <w:b/>
      <w:bCs/>
      <w:sz w:val="18"/>
      <w:szCs w:val="18"/>
    </w:rPr>
  </w:style>
  <w:style w:type="paragraph" w:customStyle="1" w:styleId="afffb">
    <w:name w:val="абзац"/>
    <w:basedOn w:val="a4"/>
    <w:rsid w:val="00BC4A52"/>
    <w:pPr>
      <w:suppressAutoHyphens/>
      <w:spacing w:after="0" w:line="240" w:lineRule="auto"/>
      <w:ind w:firstLine="851"/>
      <w:jc w:val="both"/>
    </w:pPr>
    <w:rPr>
      <w:rFonts w:ascii="Calibri" w:eastAsia="Times New Roman" w:hAnsi="Calibri" w:cs="Calibri"/>
      <w:sz w:val="26"/>
      <w:szCs w:val="26"/>
      <w:lang w:eastAsia="ar-SA"/>
    </w:rPr>
  </w:style>
  <w:style w:type="paragraph" w:customStyle="1" w:styleId="1b">
    <w:name w:val="Стиль1"/>
    <w:uiPriority w:val="99"/>
    <w:rsid w:val="00BC4A52"/>
    <w:pPr>
      <w:spacing w:after="0" w:line="360" w:lineRule="auto"/>
      <w:ind w:firstLine="720"/>
      <w:jc w:val="both"/>
    </w:pPr>
    <w:rPr>
      <w:rFonts w:ascii="Times New Roman" w:eastAsia="Times New Roman" w:hAnsi="Times New Roman" w:cs="Times New Roman"/>
      <w:sz w:val="24"/>
      <w:szCs w:val="24"/>
    </w:rPr>
  </w:style>
  <w:style w:type="character" w:customStyle="1" w:styleId="34">
    <w:name w:val="Основной текст (3)_"/>
    <w:basedOn w:val="a5"/>
    <w:link w:val="35"/>
    <w:rsid w:val="00BC4A52"/>
    <w:rPr>
      <w:b/>
      <w:bCs/>
      <w:sz w:val="28"/>
      <w:szCs w:val="28"/>
      <w:shd w:val="clear" w:color="auto" w:fill="FFFFFF"/>
    </w:rPr>
  </w:style>
  <w:style w:type="paragraph" w:customStyle="1" w:styleId="35">
    <w:name w:val="Основной текст (3)"/>
    <w:basedOn w:val="a4"/>
    <w:link w:val="34"/>
    <w:rsid w:val="00BC4A52"/>
    <w:pPr>
      <w:widowControl w:val="0"/>
      <w:shd w:val="clear" w:color="auto" w:fill="FFFFFF"/>
      <w:spacing w:after="0" w:line="336" w:lineRule="exact"/>
      <w:jc w:val="both"/>
    </w:pPr>
    <w:rPr>
      <w:b/>
      <w:bCs/>
      <w:sz w:val="28"/>
      <w:szCs w:val="28"/>
    </w:rPr>
  </w:style>
  <w:style w:type="character" w:customStyle="1" w:styleId="2a">
    <w:name w:val="Заголовок №2_"/>
    <w:basedOn w:val="a5"/>
    <w:link w:val="2b"/>
    <w:rsid w:val="00BC4A52"/>
    <w:rPr>
      <w:b/>
      <w:bCs/>
      <w:shd w:val="clear" w:color="auto" w:fill="FFFFFF"/>
    </w:rPr>
  </w:style>
  <w:style w:type="paragraph" w:customStyle="1" w:styleId="2b">
    <w:name w:val="Заголовок №2"/>
    <w:basedOn w:val="a4"/>
    <w:link w:val="2a"/>
    <w:rsid w:val="00BC4A52"/>
    <w:pPr>
      <w:widowControl w:val="0"/>
      <w:shd w:val="clear" w:color="auto" w:fill="FFFFFF"/>
      <w:spacing w:after="0" w:line="413" w:lineRule="exact"/>
      <w:outlineLvl w:val="1"/>
    </w:pPr>
    <w:rPr>
      <w:b/>
      <w:bCs/>
    </w:rPr>
  </w:style>
  <w:style w:type="character" w:customStyle="1" w:styleId="36">
    <w:name w:val="Заголовок №36"/>
    <w:uiPriority w:val="99"/>
    <w:rsid w:val="00BC4A52"/>
    <w:rPr>
      <w:rFonts w:ascii="Times New Roman" w:hAnsi="Times New Roman" w:cs="Times New Roman" w:hint="default"/>
      <w:b/>
      <w:bCs/>
      <w:spacing w:val="0"/>
      <w:sz w:val="22"/>
      <w:szCs w:val="22"/>
      <w:shd w:val="clear" w:color="auto" w:fill="FFFFFF"/>
      <w:lang w:eastAsia="ar-SA" w:bidi="ar-SA"/>
    </w:rPr>
  </w:style>
  <w:style w:type="character" w:customStyle="1" w:styleId="140">
    <w:name w:val="Основной текст (14)"/>
    <w:uiPriority w:val="99"/>
    <w:rsid w:val="00BC4A52"/>
    <w:rPr>
      <w:i/>
      <w:iCs/>
      <w:sz w:val="22"/>
      <w:szCs w:val="22"/>
      <w:shd w:val="clear" w:color="auto" w:fill="FFFFFF"/>
      <w:lang w:val="ru-RU"/>
    </w:rPr>
  </w:style>
  <w:style w:type="character" w:customStyle="1" w:styleId="1710">
    <w:name w:val="Основной текст (17)10"/>
    <w:uiPriority w:val="99"/>
    <w:rsid w:val="00BC4A52"/>
    <w:rPr>
      <w:b/>
      <w:bCs/>
      <w:sz w:val="22"/>
      <w:szCs w:val="22"/>
      <w:shd w:val="clear" w:color="auto" w:fill="FFFFFF"/>
      <w:lang w:eastAsia="ar-SA" w:bidi="ar-SA"/>
    </w:rPr>
  </w:style>
  <w:style w:type="character" w:customStyle="1" w:styleId="2c">
    <w:name w:val="Основной текст (2) + Полужирный"/>
    <w:aliases w:val="Курсив"/>
    <w:basedOn w:val="28"/>
    <w:rsid w:val="00BC4A52"/>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3">
    <w:name w:val="Body text (3)_"/>
    <w:basedOn w:val="a5"/>
    <w:link w:val="Bodytext30"/>
    <w:uiPriority w:val="99"/>
    <w:locked/>
    <w:rsid w:val="00BC4A52"/>
    <w:rPr>
      <w:b/>
      <w:bCs/>
      <w:sz w:val="19"/>
      <w:szCs w:val="19"/>
      <w:shd w:val="clear" w:color="auto" w:fill="FFFFFF"/>
    </w:rPr>
  </w:style>
  <w:style w:type="paragraph" w:customStyle="1" w:styleId="Bodytext30">
    <w:name w:val="Body text (3)"/>
    <w:basedOn w:val="a4"/>
    <w:link w:val="Bodytext3"/>
    <w:uiPriority w:val="99"/>
    <w:rsid w:val="00BC4A52"/>
    <w:pPr>
      <w:shd w:val="clear" w:color="auto" w:fill="FFFFFF"/>
      <w:spacing w:after="0" w:line="240" w:lineRule="atLeast"/>
    </w:pPr>
    <w:rPr>
      <w:b/>
      <w:bCs/>
      <w:sz w:val="19"/>
      <w:szCs w:val="19"/>
    </w:rPr>
  </w:style>
  <w:style w:type="character" w:customStyle="1" w:styleId="112">
    <w:name w:val="Основной текст (11)_"/>
    <w:basedOn w:val="a5"/>
    <w:link w:val="113"/>
    <w:uiPriority w:val="99"/>
    <w:locked/>
    <w:rsid w:val="00BC4A52"/>
    <w:rPr>
      <w:rFonts w:ascii="Microsoft Sans Serif" w:hAnsi="Microsoft Sans Serif" w:cs="Microsoft Sans Serif"/>
      <w:shd w:val="clear" w:color="auto" w:fill="FFFFFF"/>
    </w:rPr>
  </w:style>
  <w:style w:type="paragraph" w:customStyle="1" w:styleId="113">
    <w:name w:val="Основной текст (11)"/>
    <w:basedOn w:val="a4"/>
    <w:link w:val="112"/>
    <w:uiPriority w:val="99"/>
    <w:rsid w:val="00BC4A52"/>
    <w:pPr>
      <w:widowControl w:val="0"/>
      <w:shd w:val="clear" w:color="auto" w:fill="FFFFFF"/>
      <w:spacing w:after="180" w:line="240" w:lineRule="atLeast"/>
      <w:jc w:val="center"/>
    </w:pPr>
    <w:rPr>
      <w:rFonts w:ascii="Microsoft Sans Serif" w:hAnsi="Microsoft Sans Serif" w:cs="Microsoft Sans Serif"/>
    </w:rPr>
  </w:style>
  <w:style w:type="paragraph" w:customStyle="1" w:styleId="afffc">
    <w:name w:val="Знак Знак Знак"/>
    <w:basedOn w:val="a4"/>
    <w:uiPriority w:val="99"/>
    <w:rsid w:val="00BC4A52"/>
    <w:pPr>
      <w:spacing w:after="160" w:line="240" w:lineRule="exact"/>
    </w:pPr>
    <w:rPr>
      <w:rFonts w:ascii="Verdana" w:eastAsia="Times New Roman" w:hAnsi="Verdana" w:cs="Times New Roman"/>
      <w:sz w:val="20"/>
      <w:szCs w:val="20"/>
      <w:lang w:val="en-US" w:eastAsia="en-US"/>
    </w:rPr>
  </w:style>
  <w:style w:type="character" w:customStyle="1" w:styleId="12pt127">
    <w:name w:val="Стиль 12 pt Первая строка:  127 см"/>
    <w:uiPriority w:val="99"/>
    <w:rsid w:val="00BC4A52"/>
    <w:rPr>
      <w:sz w:val="24"/>
    </w:rPr>
  </w:style>
  <w:style w:type="character" w:customStyle="1" w:styleId="NoSpacingChar">
    <w:name w:val="No Spacing Char"/>
    <w:aliases w:val="основа Char,Без интервала1 Char"/>
    <w:basedOn w:val="a5"/>
    <w:link w:val="1a"/>
    <w:uiPriority w:val="99"/>
    <w:locked/>
    <w:rsid w:val="00BC4A52"/>
    <w:rPr>
      <w:rFonts w:ascii="Calibri" w:eastAsia="Times New Roman" w:hAnsi="Calibri" w:cs="Calibri"/>
      <w:lang w:eastAsia="en-US"/>
    </w:rPr>
  </w:style>
  <w:style w:type="character" w:customStyle="1" w:styleId="fontstyle41">
    <w:name w:val="fontstyle41"/>
    <w:basedOn w:val="a5"/>
    <w:uiPriority w:val="99"/>
    <w:rsid w:val="00BC4A52"/>
    <w:rPr>
      <w:rFonts w:ascii="Symbol" w:hAnsi="Symbol" w:cs="Symbol"/>
      <w:color w:val="000000"/>
      <w:sz w:val="22"/>
      <w:szCs w:val="22"/>
    </w:rPr>
  </w:style>
  <w:style w:type="character" w:customStyle="1" w:styleId="fontstyle51">
    <w:name w:val="fontstyle51"/>
    <w:basedOn w:val="a5"/>
    <w:uiPriority w:val="99"/>
    <w:rsid w:val="00BC4A52"/>
    <w:rPr>
      <w:rFonts w:ascii="Calibri" w:hAnsi="Calibri" w:cs="Calibri"/>
      <w:color w:val="000000"/>
      <w:sz w:val="24"/>
      <w:szCs w:val="24"/>
    </w:rPr>
  </w:style>
  <w:style w:type="paragraph" w:styleId="afffd">
    <w:name w:val="Body Text Indent"/>
    <w:basedOn w:val="a4"/>
    <w:link w:val="afffe"/>
    <w:rsid w:val="00BC4A52"/>
    <w:pPr>
      <w:spacing w:after="120" w:line="240" w:lineRule="auto"/>
      <w:ind w:left="283"/>
    </w:pPr>
    <w:rPr>
      <w:rFonts w:ascii="Times New Roman" w:eastAsia="Times New Roman" w:hAnsi="Times New Roman" w:cs="Times New Roman"/>
      <w:sz w:val="24"/>
      <w:szCs w:val="24"/>
    </w:rPr>
  </w:style>
  <w:style w:type="character" w:customStyle="1" w:styleId="afffe">
    <w:name w:val="Основной текст с отступом Знак"/>
    <w:basedOn w:val="a5"/>
    <w:link w:val="afffd"/>
    <w:rsid w:val="00BC4A52"/>
    <w:rPr>
      <w:rFonts w:ascii="Times New Roman" w:eastAsia="Times New Roman" w:hAnsi="Times New Roman" w:cs="Times New Roman"/>
      <w:sz w:val="24"/>
      <w:szCs w:val="24"/>
    </w:rPr>
  </w:style>
  <w:style w:type="paragraph" w:customStyle="1" w:styleId="c0">
    <w:name w:val="c0"/>
    <w:basedOn w:val="a4"/>
    <w:uiPriority w:val="99"/>
    <w:rsid w:val="00BC4A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uiPriority w:val="99"/>
    <w:rsid w:val="00BC4A52"/>
  </w:style>
  <w:style w:type="paragraph" w:customStyle="1" w:styleId="c3">
    <w:name w:val="c3"/>
    <w:basedOn w:val="a4"/>
    <w:uiPriority w:val="99"/>
    <w:rsid w:val="00BC4A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7">
    <w:name w:val="c37"/>
    <w:basedOn w:val="a4"/>
    <w:uiPriority w:val="99"/>
    <w:rsid w:val="00BC4A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uiPriority w:val="99"/>
    <w:rsid w:val="00BC4A52"/>
  </w:style>
  <w:style w:type="character" w:customStyle="1" w:styleId="c24">
    <w:name w:val="c24"/>
    <w:uiPriority w:val="99"/>
    <w:rsid w:val="00BC4A52"/>
  </w:style>
  <w:style w:type="numbering" w:customStyle="1" w:styleId="114">
    <w:name w:val="Нет списка11"/>
    <w:next w:val="a7"/>
    <w:uiPriority w:val="99"/>
    <w:semiHidden/>
    <w:rsid w:val="00BC4A52"/>
  </w:style>
  <w:style w:type="paragraph" w:styleId="affff">
    <w:name w:val="endnote text"/>
    <w:basedOn w:val="a4"/>
    <w:link w:val="affff0"/>
    <w:rsid w:val="00BC4A52"/>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fff0">
    <w:name w:val="Текст концевой сноски Знак"/>
    <w:basedOn w:val="a5"/>
    <w:link w:val="affff"/>
    <w:rsid w:val="00BC4A52"/>
    <w:rPr>
      <w:rFonts w:ascii="Times New Roman" w:eastAsia="Times New Roman" w:hAnsi="Times New Roman" w:cs="Times New Roman"/>
      <w:sz w:val="20"/>
      <w:szCs w:val="20"/>
    </w:rPr>
  </w:style>
  <w:style w:type="paragraph" w:customStyle="1" w:styleId="2d">
    <w:name w:val="Абзац списка2"/>
    <w:basedOn w:val="a4"/>
    <w:uiPriority w:val="99"/>
    <w:qFormat/>
    <w:rsid w:val="00BC4A52"/>
    <w:pPr>
      <w:spacing w:after="0" w:line="240" w:lineRule="auto"/>
      <w:ind w:left="720"/>
    </w:pPr>
    <w:rPr>
      <w:rFonts w:ascii="Times New Roman" w:eastAsia="Times New Roman" w:hAnsi="Times New Roman" w:cs="Times New Roman"/>
    </w:rPr>
  </w:style>
  <w:style w:type="character" w:customStyle="1" w:styleId="BodyTextIndent2Char">
    <w:name w:val="Body Text Indent 2 Char"/>
    <w:uiPriority w:val="99"/>
    <w:semiHidden/>
    <w:locked/>
    <w:rsid w:val="00BC4A52"/>
    <w:rPr>
      <w:sz w:val="24"/>
      <w:szCs w:val="24"/>
    </w:rPr>
  </w:style>
  <w:style w:type="character" w:customStyle="1" w:styleId="44">
    <w:name w:val="Знак Знак4"/>
    <w:uiPriority w:val="99"/>
    <w:locked/>
    <w:rsid w:val="00BC4A52"/>
    <w:rPr>
      <w:rFonts w:ascii="Calibri" w:hAnsi="Calibri" w:cs="Calibri"/>
      <w:sz w:val="22"/>
      <w:szCs w:val="22"/>
      <w:lang w:val="ru-RU" w:eastAsia="en-US"/>
    </w:rPr>
  </w:style>
  <w:style w:type="character" w:customStyle="1" w:styleId="BodyTextChar">
    <w:name w:val="Body Text Char"/>
    <w:uiPriority w:val="99"/>
    <w:semiHidden/>
    <w:rsid w:val="00BC4A52"/>
    <w:rPr>
      <w:sz w:val="24"/>
      <w:szCs w:val="24"/>
    </w:rPr>
  </w:style>
  <w:style w:type="character" w:customStyle="1" w:styleId="45">
    <w:name w:val="Основной текст (4)_"/>
    <w:link w:val="410"/>
    <w:uiPriority w:val="99"/>
    <w:locked/>
    <w:rsid w:val="00BC4A52"/>
    <w:rPr>
      <w:rFonts w:ascii="Bookman Old Style" w:hAnsi="Bookman Old Style" w:cs="Bookman Old Style"/>
      <w:b/>
      <w:bCs/>
      <w:spacing w:val="3"/>
      <w:sz w:val="14"/>
      <w:szCs w:val="14"/>
      <w:shd w:val="clear" w:color="auto" w:fill="FFFFFF"/>
    </w:rPr>
  </w:style>
  <w:style w:type="paragraph" w:customStyle="1" w:styleId="410">
    <w:name w:val="Основной текст (4)1"/>
    <w:basedOn w:val="a4"/>
    <w:link w:val="45"/>
    <w:uiPriority w:val="99"/>
    <w:rsid w:val="00BC4A52"/>
    <w:pPr>
      <w:widowControl w:val="0"/>
      <w:shd w:val="clear" w:color="auto" w:fill="FFFFFF"/>
      <w:spacing w:after="0" w:line="240" w:lineRule="atLeast"/>
      <w:jc w:val="right"/>
    </w:pPr>
    <w:rPr>
      <w:rFonts w:ascii="Bookman Old Style" w:hAnsi="Bookman Old Style" w:cs="Bookman Old Style"/>
      <w:b/>
      <w:bCs/>
      <w:spacing w:val="3"/>
      <w:sz w:val="14"/>
      <w:szCs w:val="14"/>
      <w:shd w:val="clear" w:color="auto" w:fill="FFFFFF"/>
    </w:rPr>
  </w:style>
  <w:style w:type="paragraph" w:customStyle="1" w:styleId="210">
    <w:name w:val="Основной текст (2)1"/>
    <w:basedOn w:val="a4"/>
    <w:uiPriority w:val="99"/>
    <w:rsid w:val="00BC4A52"/>
    <w:pPr>
      <w:widowControl w:val="0"/>
      <w:shd w:val="clear" w:color="auto" w:fill="FFFFFF"/>
      <w:spacing w:before="60" w:after="60" w:line="235" w:lineRule="exact"/>
      <w:jc w:val="both"/>
    </w:pPr>
    <w:rPr>
      <w:rFonts w:ascii="Bookman Old Style" w:eastAsia="Times New Roman" w:hAnsi="Bookman Old Style" w:cs="Times New Roman"/>
      <w:b/>
      <w:bCs/>
      <w:spacing w:val="2"/>
      <w:sz w:val="16"/>
      <w:szCs w:val="16"/>
      <w:shd w:val="clear" w:color="auto" w:fill="FFFFFF"/>
    </w:rPr>
  </w:style>
  <w:style w:type="character" w:customStyle="1" w:styleId="c36c91c38">
    <w:name w:val="c36 c91 c38"/>
    <w:basedOn w:val="a5"/>
    <w:uiPriority w:val="99"/>
    <w:rsid w:val="00BC4A52"/>
  </w:style>
  <w:style w:type="character" w:customStyle="1" w:styleId="c23c38">
    <w:name w:val="c23 c38"/>
    <w:basedOn w:val="a5"/>
    <w:uiPriority w:val="99"/>
    <w:rsid w:val="00BC4A52"/>
  </w:style>
  <w:style w:type="character" w:customStyle="1" w:styleId="c54">
    <w:name w:val="c54"/>
    <w:basedOn w:val="a5"/>
    <w:uiPriority w:val="99"/>
    <w:rsid w:val="00BC4A52"/>
  </w:style>
  <w:style w:type="character" w:customStyle="1" w:styleId="c4">
    <w:name w:val="c4"/>
    <w:basedOn w:val="a5"/>
    <w:uiPriority w:val="99"/>
    <w:rsid w:val="00BC4A52"/>
  </w:style>
  <w:style w:type="character" w:customStyle="1" w:styleId="37">
    <w:name w:val="Знак Знак3"/>
    <w:uiPriority w:val="99"/>
    <w:semiHidden/>
    <w:locked/>
    <w:rsid w:val="00BC4A52"/>
    <w:rPr>
      <w:sz w:val="24"/>
      <w:szCs w:val="24"/>
    </w:rPr>
  </w:style>
  <w:style w:type="paragraph" w:customStyle="1" w:styleId="msonospacing0">
    <w:name w:val="msonospacing"/>
    <w:basedOn w:val="a4"/>
    <w:rsid w:val="00BC4A5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22">
    <w:name w:val="Сетка таблицы12"/>
    <w:basedOn w:val="a6"/>
    <w:next w:val="aff4"/>
    <w:rsid w:val="00BC4A5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6"/>
    <w:next w:val="aff4"/>
    <w:uiPriority w:val="59"/>
    <w:rsid w:val="00BC4A5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6"/>
    <w:next w:val="aff4"/>
    <w:uiPriority w:val="39"/>
    <w:rsid w:val="00BC4A5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6"/>
    <w:next w:val="aff4"/>
    <w:uiPriority w:val="39"/>
    <w:rsid w:val="00BC4A5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4"/>
    <w:rsid w:val="00BC4A5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0">
    <w:name w:val="c10"/>
    <w:basedOn w:val="a4"/>
    <w:rsid w:val="00BC4A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4"/>
    <w:rsid w:val="00BC4A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53">
    <w:name w:val="Font Style53"/>
    <w:uiPriority w:val="99"/>
    <w:rsid w:val="00BC4A52"/>
    <w:rPr>
      <w:rFonts w:ascii="Georgia" w:hAnsi="Georgia" w:cs="Georgia"/>
      <w:sz w:val="18"/>
      <w:szCs w:val="18"/>
    </w:rPr>
  </w:style>
  <w:style w:type="character" w:customStyle="1" w:styleId="FontStyle55">
    <w:name w:val="Font Style55"/>
    <w:uiPriority w:val="99"/>
    <w:rsid w:val="00BC4A52"/>
    <w:rPr>
      <w:rFonts w:ascii="Tahoma" w:hAnsi="Tahoma" w:cs="Tahoma"/>
      <w:sz w:val="18"/>
      <w:szCs w:val="18"/>
    </w:rPr>
  </w:style>
  <w:style w:type="character" w:customStyle="1" w:styleId="370">
    <w:name w:val="Основной текст (3)7"/>
    <w:uiPriority w:val="99"/>
    <w:rsid w:val="00BC4A52"/>
    <w:rPr>
      <w:spacing w:val="10"/>
      <w:sz w:val="14"/>
    </w:rPr>
  </w:style>
  <w:style w:type="paragraph" w:customStyle="1" w:styleId="Normal1">
    <w:name w:val="Normal1"/>
    <w:uiPriority w:val="99"/>
    <w:rsid w:val="00BC4A52"/>
    <w:pPr>
      <w:suppressAutoHyphens/>
    </w:pPr>
    <w:rPr>
      <w:rFonts w:ascii="Times New Roman" w:eastAsia="Times New Roman" w:hAnsi="Times New Roman" w:cs="Times New Roman"/>
      <w:color w:val="00000A"/>
      <w:sz w:val="24"/>
      <w:szCs w:val="24"/>
    </w:rPr>
  </w:style>
  <w:style w:type="paragraph" w:customStyle="1" w:styleId="Style12">
    <w:name w:val="Style12"/>
    <w:basedOn w:val="Normal1"/>
    <w:uiPriority w:val="99"/>
    <w:rsid w:val="00BC4A52"/>
    <w:pPr>
      <w:spacing w:line="374" w:lineRule="exact"/>
    </w:pPr>
    <w:rPr>
      <w:rFonts w:ascii="Georgia" w:hAnsi="Georgia"/>
    </w:rPr>
  </w:style>
  <w:style w:type="paragraph" w:customStyle="1" w:styleId="c2">
    <w:name w:val="c2"/>
    <w:basedOn w:val="a4"/>
    <w:rsid w:val="00BC4A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5"/>
    <w:rsid w:val="00BC4A52"/>
  </w:style>
  <w:style w:type="paragraph" w:customStyle="1" w:styleId="ParagraphStyle">
    <w:name w:val="Paragraph Style"/>
    <w:rsid w:val="00BC4A52"/>
    <w:pPr>
      <w:autoSpaceDE w:val="0"/>
      <w:autoSpaceDN w:val="0"/>
      <w:adjustRightInd w:val="0"/>
      <w:spacing w:after="0" w:line="240" w:lineRule="auto"/>
    </w:pPr>
    <w:rPr>
      <w:rFonts w:ascii="Arial" w:hAnsi="Arial" w:cs="Arial"/>
      <w:sz w:val="24"/>
      <w:szCs w:val="24"/>
    </w:rPr>
  </w:style>
  <w:style w:type="character" w:customStyle="1" w:styleId="ListParagraphChar">
    <w:name w:val="List Paragraph Char"/>
    <w:link w:val="18"/>
    <w:locked/>
    <w:rsid w:val="00BC4A52"/>
    <w:rPr>
      <w:rFonts w:ascii="Calibri" w:eastAsia="Times New Roman" w:hAnsi="Calibri" w:cs="Calibri"/>
    </w:rPr>
  </w:style>
  <w:style w:type="table" w:customStyle="1" w:styleId="TableNormal1">
    <w:name w:val="Table Normal1"/>
    <w:uiPriority w:val="2"/>
    <w:semiHidden/>
    <w:unhideWhenUsed/>
    <w:qFormat/>
    <w:rsid w:val="00BC4A52"/>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C4A52"/>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C4A52"/>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C4A52"/>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C4A52"/>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4"/>
    <w:uiPriority w:val="99"/>
    <w:qFormat/>
    <w:rsid w:val="00BC4A52"/>
    <w:pPr>
      <w:widowControl w:val="0"/>
      <w:autoSpaceDE w:val="0"/>
      <w:autoSpaceDN w:val="0"/>
      <w:spacing w:after="0" w:line="240" w:lineRule="auto"/>
      <w:ind w:left="107"/>
    </w:pPr>
    <w:rPr>
      <w:rFonts w:ascii="Times New Roman" w:eastAsia="Times New Roman" w:hAnsi="Times New Roman" w:cs="Times New Roman"/>
      <w:lang w:eastAsia="en-US"/>
    </w:rPr>
  </w:style>
  <w:style w:type="numbering" w:customStyle="1" w:styleId="2e">
    <w:name w:val="Нет списка2"/>
    <w:next w:val="a7"/>
    <w:uiPriority w:val="99"/>
    <w:semiHidden/>
    <w:unhideWhenUsed/>
    <w:rsid w:val="00BC4A52"/>
  </w:style>
  <w:style w:type="numbering" w:customStyle="1" w:styleId="1110">
    <w:name w:val="Нет списка111"/>
    <w:next w:val="a7"/>
    <w:uiPriority w:val="99"/>
    <w:semiHidden/>
    <w:unhideWhenUsed/>
    <w:rsid w:val="00BC4A52"/>
  </w:style>
  <w:style w:type="table" w:customStyle="1" w:styleId="TableNormal6">
    <w:name w:val="Table Normal6"/>
    <w:uiPriority w:val="2"/>
    <w:semiHidden/>
    <w:unhideWhenUsed/>
    <w:qFormat/>
    <w:rsid w:val="00BC4A52"/>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BC4A52"/>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411">
    <w:name w:val="Сетка таблицы41"/>
    <w:basedOn w:val="a6"/>
    <w:next w:val="aff4"/>
    <w:uiPriority w:val="59"/>
    <w:rsid w:val="00BC4A5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7"/>
    <w:uiPriority w:val="99"/>
    <w:semiHidden/>
    <w:unhideWhenUsed/>
    <w:rsid w:val="00BC4A52"/>
  </w:style>
  <w:style w:type="numbering" w:customStyle="1" w:styleId="123">
    <w:name w:val="Нет списка12"/>
    <w:next w:val="a7"/>
    <w:semiHidden/>
    <w:rsid w:val="00BC4A52"/>
  </w:style>
  <w:style w:type="paragraph" w:customStyle="1" w:styleId="Header20">
    <w:name w:val="Header2"/>
    <w:rsid w:val="00BC4A52"/>
    <w:pPr>
      <w:keepLines/>
      <w:widowControl w:val="0"/>
      <w:overflowPunct w:val="0"/>
      <w:autoSpaceDE w:val="0"/>
      <w:autoSpaceDN w:val="0"/>
      <w:adjustRightInd w:val="0"/>
      <w:spacing w:before="135" w:after="240" w:line="240" w:lineRule="atLeast"/>
      <w:ind w:left="578" w:hanging="578"/>
      <w:textAlignment w:val="baseline"/>
    </w:pPr>
    <w:rPr>
      <w:rFonts w:ascii="Times New Roman" w:eastAsia="Times New Roman" w:hAnsi="Times New Roman" w:cs="Times New Roman"/>
      <w:b/>
      <w:noProof/>
      <w:sz w:val="24"/>
      <w:szCs w:val="20"/>
    </w:rPr>
  </w:style>
  <w:style w:type="paragraph" w:customStyle="1" w:styleId="Header3Left">
    <w:name w:val="Header3 Left"/>
    <w:rsid w:val="00BC4A52"/>
    <w:pPr>
      <w:widowControl w:val="0"/>
      <w:overflowPunct w:val="0"/>
      <w:autoSpaceDE w:val="0"/>
      <w:autoSpaceDN w:val="0"/>
      <w:adjustRightInd w:val="0"/>
      <w:spacing w:before="117" w:after="186" w:line="200" w:lineRule="atLeast"/>
      <w:textAlignment w:val="baseline"/>
    </w:pPr>
    <w:rPr>
      <w:rFonts w:ascii="Times New Roman" w:eastAsia="Times New Roman" w:hAnsi="Times New Roman" w:cs="Times New Roman"/>
      <w:b/>
      <w:sz w:val="20"/>
      <w:szCs w:val="20"/>
    </w:rPr>
  </w:style>
  <w:style w:type="character" w:styleId="affff1">
    <w:name w:val="page number"/>
    <w:basedOn w:val="a5"/>
    <w:rsid w:val="00BC4A52"/>
  </w:style>
  <w:style w:type="paragraph" w:styleId="39">
    <w:name w:val="Body Text Indent 3"/>
    <w:basedOn w:val="a4"/>
    <w:link w:val="3b"/>
    <w:rsid w:val="00BC4A52"/>
    <w:pPr>
      <w:spacing w:after="120" w:line="240" w:lineRule="auto"/>
      <w:ind w:left="283"/>
    </w:pPr>
    <w:rPr>
      <w:rFonts w:ascii="Times New Roman" w:eastAsia="Times New Roman" w:hAnsi="Times New Roman" w:cs="Times New Roman"/>
      <w:sz w:val="16"/>
      <w:szCs w:val="16"/>
    </w:rPr>
  </w:style>
  <w:style w:type="character" w:customStyle="1" w:styleId="3b">
    <w:name w:val="Основной текст с отступом 3 Знак"/>
    <w:basedOn w:val="a5"/>
    <w:link w:val="39"/>
    <w:rsid w:val="00BC4A52"/>
    <w:rPr>
      <w:rFonts w:ascii="Times New Roman" w:eastAsia="Times New Roman" w:hAnsi="Times New Roman" w:cs="Times New Roman"/>
      <w:sz w:val="16"/>
      <w:szCs w:val="16"/>
    </w:rPr>
  </w:style>
  <w:style w:type="paragraph" w:styleId="affff2">
    <w:name w:val="annotation text"/>
    <w:basedOn w:val="a4"/>
    <w:link w:val="affff3"/>
    <w:semiHidden/>
    <w:rsid w:val="00BC4A52"/>
    <w:pPr>
      <w:spacing w:after="0" w:line="240" w:lineRule="auto"/>
    </w:pPr>
    <w:rPr>
      <w:rFonts w:ascii="Times New Roman" w:eastAsia="Times New Roman" w:hAnsi="Times New Roman" w:cs="Times New Roman"/>
      <w:sz w:val="20"/>
      <w:szCs w:val="20"/>
    </w:rPr>
  </w:style>
  <w:style w:type="character" w:customStyle="1" w:styleId="affff3">
    <w:name w:val="Текст примечания Знак"/>
    <w:basedOn w:val="a5"/>
    <w:link w:val="affff2"/>
    <w:semiHidden/>
    <w:rsid w:val="00BC4A52"/>
    <w:rPr>
      <w:rFonts w:ascii="Times New Roman" w:eastAsia="Times New Roman" w:hAnsi="Times New Roman" w:cs="Times New Roman"/>
      <w:sz w:val="20"/>
      <w:szCs w:val="20"/>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basedOn w:val="a5"/>
    <w:rsid w:val="00BC4A52"/>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4"/>
    <w:rsid w:val="00BC4A52"/>
    <w:pPr>
      <w:spacing w:after="120" w:line="240" w:lineRule="auto"/>
      <w:ind w:left="280"/>
    </w:pPr>
    <w:rPr>
      <w:rFonts w:ascii="Times New Roman" w:eastAsia="Times New Roman" w:hAnsi="Times New Roman" w:cs="Times New Roman"/>
      <w:sz w:val="24"/>
      <w:szCs w:val="2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4"/>
    <w:rsid w:val="00BC4A52"/>
    <w:pPr>
      <w:spacing w:after="0" w:line="240" w:lineRule="auto"/>
      <w:ind w:left="720" w:firstLine="700"/>
      <w:jc w:val="both"/>
    </w:pPr>
    <w:rPr>
      <w:rFonts w:ascii="Times New Roman" w:eastAsia="Times New Roman" w:hAnsi="Times New Roman" w:cs="Times New Roman"/>
      <w:sz w:val="24"/>
      <w:szCs w:val="24"/>
    </w:rPr>
  </w:style>
  <w:style w:type="table" w:customStyle="1" w:styleId="510">
    <w:name w:val="Сетка таблицы51"/>
    <w:basedOn w:val="a6"/>
    <w:next w:val="aff4"/>
    <w:uiPriority w:val="59"/>
    <w:rsid w:val="00BC4A52"/>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4"/>
    <w:rsid w:val="003705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5">
    <w:name w:val="Заголовок 11"/>
    <w:basedOn w:val="a4"/>
    <w:uiPriority w:val="1"/>
    <w:qFormat/>
    <w:rsid w:val="00370580"/>
    <w:pPr>
      <w:widowControl w:val="0"/>
      <w:autoSpaceDE w:val="0"/>
      <w:autoSpaceDN w:val="0"/>
      <w:spacing w:after="0" w:line="240" w:lineRule="auto"/>
      <w:ind w:left="204"/>
      <w:outlineLvl w:val="1"/>
    </w:pPr>
    <w:rPr>
      <w:rFonts w:ascii="Times New Roman" w:eastAsia="Times New Roman" w:hAnsi="Times New Roman" w:cs="Times New Roman"/>
      <w:b/>
      <w:bCs/>
      <w:sz w:val="24"/>
      <w:szCs w:val="24"/>
      <w:lang w:eastAsia="en-US"/>
    </w:rPr>
  </w:style>
  <w:style w:type="paragraph" w:customStyle="1" w:styleId="212">
    <w:name w:val="Оглавление 21"/>
    <w:basedOn w:val="a4"/>
    <w:uiPriority w:val="1"/>
    <w:qFormat/>
    <w:rsid w:val="00370580"/>
    <w:pPr>
      <w:widowControl w:val="0"/>
      <w:autoSpaceDE w:val="0"/>
      <w:autoSpaceDN w:val="0"/>
      <w:spacing w:before="62" w:after="0" w:line="240" w:lineRule="auto"/>
      <w:ind w:left="343"/>
    </w:pPr>
    <w:rPr>
      <w:rFonts w:ascii="Bookman Old Style" w:eastAsia="Bookman Old Style" w:hAnsi="Bookman Old Style" w:cs="Bookman Old Style"/>
      <w:sz w:val="20"/>
      <w:szCs w:val="20"/>
      <w:lang w:eastAsia="en-US"/>
    </w:rPr>
  </w:style>
  <w:style w:type="paragraph" w:customStyle="1" w:styleId="412">
    <w:name w:val="Заголовок 41"/>
    <w:basedOn w:val="a4"/>
    <w:uiPriority w:val="1"/>
    <w:qFormat/>
    <w:rsid w:val="00370580"/>
    <w:pPr>
      <w:widowControl w:val="0"/>
      <w:autoSpaceDE w:val="0"/>
      <w:autoSpaceDN w:val="0"/>
      <w:spacing w:before="115" w:after="0" w:line="240" w:lineRule="auto"/>
      <w:ind w:left="343"/>
      <w:outlineLvl w:val="4"/>
    </w:pPr>
    <w:rPr>
      <w:rFonts w:ascii="Book Antiqua" w:eastAsia="Book Antiqua" w:hAnsi="Book Antiqua" w:cs="Book Antiqua"/>
      <w:b/>
      <w:bCs/>
      <w:sz w:val="20"/>
      <w:szCs w:val="20"/>
      <w:lang w:eastAsia="en-US"/>
    </w:rPr>
  </w:style>
  <w:style w:type="paragraph" w:customStyle="1" w:styleId="511">
    <w:name w:val="Заголовок 51"/>
    <w:basedOn w:val="a4"/>
    <w:uiPriority w:val="1"/>
    <w:qFormat/>
    <w:rsid w:val="00370580"/>
    <w:pPr>
      <w:widowControl w:val="0"/>
      <w:autoSpaceDE w:val="0"/>
      <w:autoSpaceDN w:val="0"/>
      <w:spacing w:after="0" w:line="240" w:lineRule="auto"/>
      <w:ind w:left="117" w:firstLine="226"/>
      <w:outlineLvl w:val="5"/>
    </w:pPr>
    <w:rPr>
      <w:rFonts w:ascii="Times New Roman" w:eastAsia="Times New Roman" w:hAnsi="Times New Roman" w:cs="Times New Roman"/>
      <w:b/>
      <w:bCs/>
      <w:i/>
      <w:iCs/>
      <w:sz w:val="20"/>
      <w:szCs w:val="20"/>
      <w:lang w:eastAsia="en-US"/>
    </w:rPr>
  </w:style>
  <w:style w:type="character" w:customStyle="1" w:styleId="c19">
    <w:name w:val="c19"/>
    <w:basedOn w:val="a5"/>
    <w:rsid w:val="00370580"/>
  </w:style>
  <w:style w:type="paragraph" w:customStyle="1" w:styleId="c66c151">
    <w:name w:val="c66 c151"/>
    <w:basedOn w:val="a4"/>
    <w:rsid w:val="003705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uiPriority w:val="99"/>
    <w:rsid w:val="00CB1367"/>
    <w:pPr>
      <w:widowControl w:val="0"/>
      <w:autoSpaceDE w:val="0"/>
      <w:autoSpaceDN w:val="0"/>
      <w:adjustRightInd w:val="0"/>
      <w:spacing w:after="0" w:line="240" w:lineRule="auto"/>
    </w:pPr>
    <w:rPr>
      <w:rFonts w:ascii="Arial" w:eastAsia="Times New Roman" w:hAnsi="Arial" w:cs="Arial"/>
      <w:b/>
      <w:bCs/>
      <w:sz w:val="24"/>
      <w:szCs w:val="24"/>
    </w:rPr>
  </w:style>
  <w:style w:type="table" w:customStyle="1" w:styleId="-110">
    <w:name w:val="Таблица-сетка 1 светлая1"/>
    <w:basedOn w:val="a6"/>
    <w:uiPriority w:val="46"/>
    <w:rsid w:val="005B0822"/>
    <w:pPr>
      <w:spacing w:after="0" w:line="240" w:lineRule="auto"/>
    </w:pPr>
    <w:rPr>
      <w:rFonts w:eastAsiaTheme="minorHAnsi"/>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557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demo=2&amp;base=LAW&amp;n=375839&amp;date=13.01.2023&amp;dst=100137&amp;field=134" TargetMode="External"/><Relationship Id="rId18" Type="http://schemas.openxmlformats.org/officeDocument/2006/relationships/hyperlink" Target="https://login.consultant.ru/link/?req=doc&amp;demo=2&amp;base=LAW&amp;n=424647&amp;date=13.01.2023&amp;dst=100016&amp;field=134" TargetMode="External"/><Relationship Id="rId26" Type="http://schemas.openxmlformats.org/officeDocument/2006/relationships/hyperlink" Target="https://login.consultant.ru/link/?req=doc&amp;demo=2&amp;base=LAW&amp;n=424647&amp;date=13.01.2023&amp;dst=100016&amp;field=134" TargetMode="External"/><Relationship Id="rId39" Type="http://schemas.openxmlformats.org/officeDocument/2006/relationships/hyperlink" Target="https://login.consultant.ru/link/?req=doc&amp;demo=2&amp;base=LAW&amp;n=2875&amp;date=13.01.2023" TargetMode="External"/><Relationship Id="rId21" Type="http://schemas.openxmlformats.org/officeDocument/2006/relationships/hyperlink" Target="https://login.consultant.ru/link/?req=doc&amp;demo=2&amp;base=LAW&amp;n=424647&amp;date=13.01.2023&amp;dst=100016&amp;field=134" TargetMode="External"/><Relationship Id="rId34" Type="http://schemas.openxmlformats.org/officeDocument/2006/relationships/hyperlink" Target="https://login.consultant.ru/link/?req=doc&amp;demo=2&amp;base=LAW&amp;n=424647&amp;date=13.01.2023&amp;dst=100016&amp;field=134" TargetMode="External"/><Relationship Id="rId42" Type="http://schemas.openxmlformats.org/officeDocument/2006/relationships/hyperlink" Target="https://login.consultant.ru/link/?req=doc&amp;demo=2&amp;base=LAW&amp;n=418167&amp;date=13.01.2023" TargetMode="External"/><Relationship Id="rId47" Type="http://schemas.openxmlformats.org/officeDocument/2006/relationships/hyperlink" Target="https://login.consultant.ru/link/?req=doc&amp;demo=2&amp;base=LAW&amp;n=2875&amp;date=13.01.2023" TargetMode="External"/><Relationship Id="rId50" Type="http://schemas.openxmlformats.org/officeDocument/2006/relationships/hyperlink" Target="https://login.consultant.ru/link/?req=doc&amp;demo=2&amp;base=LAW&amp;n=424647&amp;date=13.01.2023&amp;dst=100016&amp;field=134" TargetMode="External"/><Relationship Id="rId55" Type="http://schemas.openxmlformats.org/officeDocument/2006/relationships/hyperlink" Target="https://login.consultant.ru/link/?req=doc&amp;demo=2&amp;base=LAW&amp;n=389271&amp;date=13.01.2023&amp;dst=100013&amp;field=134" TargetMode="External"/><Relationship Id="rId63" Type="http://schemas.openxmlformats.org/officeDocument/2006/relationships/hyperlink" Target="https://login.consultant.ru/link/?req=doc&amp;demo=2&amp;base=LAW&amp;n=424647&amp;date=13.01.2023&amp;dst=100016&amp;field=134" TargetMode="External"/><Relationship Id="rId68" Type="http://schemas.openxmlformats.org/officeDocument/2006/relationships/hyperlink" Target="http://www.consultant.ru/document/cons_doc_LAW_375839/"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ogin.consultant.ru/link/?req=doc&amp;demo=2&amp;base=LAW&amp;n=371594&amp;date=13.01.2023&amp;dst=100047&amp;field=134" TargetMode="External"/><Relationship Id="rId29" Type="http://schemas.openxmlformats.org/officeDocument/2006/relationships/hyperlink" Target="https://login.consultant.ru/link/?req=doc&amp;demo=2&amp;base=LAW&amp;n=424647&amp;date=13.01.2023&amp;dst=100016&amp;field=1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2&amp;base=LAW&amp;n=424647&amp;date=13.01.2023&amp;dst=100016&amp;field=134" TargetMode="External"/><Relationship Id="rId24" Type="http://schemas.openxmlformats.org/officeDocument/2006/relationships/image" Target="media/image3.wmf"/><Relationship Id="rId32" Type="http://schemas.openxmlformats.org/officeDocument/2006/relationships/hyperlink" Target="https://login.consultant.ru/link/?req=doc&amp;demo=2&amp;base=LAW&amp;n=422119&amp;date=13.01.2023" TargetMode="External"/><Relationship Id="rId37" Type="http://schemas.openxmlformats.org/officeDocument/2006/relationships/hyperlink" Target="https://login.consultant.ru/link/?req=doc&amp;demo=2&amp;base=LAW&amp;n=2875&amp;date=13.01.2023" TargetMode="External"/><Relationship Id="rId40" Type="http://schemas.openxmlformats.org/officeDocument/2006/relationships/hyperlink" Target="https://login.consultant.ru/link/?req=doc&amp;demo=2&amp;base=LAW&amp;n=2875&amp;date=13.01.2023" TargetMode="External"/><Relationship Id="rId45" Type="http://schemas.openxmlformats.org/officeDocument/2006/relationships/hyperlink" Target="https://login.consultant.ru/link/?req=doc&amp;demo=2&amp;base=LAW&amp;n=419374&amp;date=13.01.2023" TargetMode="External"/><Relationship Id="rId53" Type="http://schemas.openxmlformats.org/officeDocument/2006/relationships/hyperlink" Target="https://login.consultant.ru/link/?req=doc&amp;demo=2&amp;base=LAW&amp;n=424647&amp;date=13.01.2023&amp;dst=100016&amp;field=134" TargetMode="External"/><Relationship Id="rId58" Type="http://schemas.openxmlformats.org/officeDocument/2006/relationships/hyperlink" Target="https://login.consultant.ru/link/?req=doc&amp;demo=2&amp;base=LAW&amp;n=433795&amp;date=13.01.2023&amp;dst=100019&amp;field=134" TargetMode="External"/><Relationship Id="rId66" Type="http://schemas.openxmlformats.org/officeDocument/2006/relationships/hyperlink" Target="https://login.consultant.ru/link/?req=doc&amp;demo=2&amp;base=LAW&amp;n=424647&amp;date=13.01.2023&amp;dst=100016&amp;field=134" TargetMode="External"/><Relationship Id="rId5" Type="http://schemas.openxmlformats.org/officeDocument/2006/relationships/webSettings" Target="webSettings.xml"/><Relationship Id="rId15" Type="http://schemas.openxmlformats.org/officeDocument/2006/relationships/hyperlink" Target="https://login.consultant.ru/link/?req=doc&amp;demo=2&amp;base=LAW&amp;n=375839&amp;date=13.01.2023&amp;dst=100137&amp;field=134" TargetMode="External"/><Relationship Id="rId23" Type="http://schemas.openxmlformats.org/officeDocument/2006/relationships/image" Target="media/image2.wmf"/><Relationship Id="rId28" Type="http://schemas.openxmlformats.org/officeDocument/2006/relationships/hyperlink" Target="https://login.consultant.ru/link/?req=doc&amp;demo=2&amp;base=LAW&amp;n=424647&amp;date=13.01.2023&amp;dst=100016&amp;field=134" TargetMode="External"/><Relationship Id="rId36" Type="http://schemas.openxmlformats.org/officeDocument/2006/relationships/hyperlink" Target="https://login.consultant.ru/link/?req=doc&amp;demo=2&amp;base=LAW&amp;n=2875&amp;date=13.01.2023" TargetMode="External"/><Relationship Id="rId49" Type="http://schemas.openxmlformats.org/officeDocument/2006/relationships/hyperlink" Target="https://login.consultant.ru/link/?req=doc&amp;demo=2&amp;base=LAW&amp;n=2875&amp;date=13.01.2023" TargetMode="External"/><Relationship Id="rId57" Type="http://schemas.openxmlformats.org/officeDocument/2006/relationships/hyperlink" Target="https://login.consultant.ru/link/?req=doc&amp;demo=2&amp;base=LAW&amp;n=357927&amp;date=13.01.2023" TargetMode="External"/><Relationship Id="rId61" Type="http://schemas.openxmlformats.org/officeDocument/2006/relationships/hyperlink" Target="https://login.consultant.ru/link/?req=doc&amp;demo=2&amp;base=LAW&amp;n=424647&amp;date=13.01.2023&amp;dst=100016&amp;field=134" TargetMode="External"/><Relationship Id="rId10" Type="http://schemas.openxmlformats.org/officeDocument/2006/relationships/hyperlink" Target="https://login.consultant.ru/link/?req=doc&amp;demo=2&amp;base=LAW&amp;n=424647&amp;date=13.01.2023&amp;dst=100016&amp;field=134" TargetMode="External"/><Relationship Id="rId19" Type="http://schemas.openxmlformats.org/officeDocument/2006/relationships/hyperlink" Target="https://login.consultant.ru/link/?req=doc&amp;demo=2&amp;base=LAW&amp;n=424647&amp;date=13.01.2023&amp;dst=100016&amp;field=134" TargetMode="External"/><Relationship Id="rId31" Type="http://schemas.openxmlformats.org/officeDocument/2006/relationships/hyperlink" Target="https://login.consultant.ru/link/?req=doc&amp;demo=2&amp;base=LAW&amp;n=2875&amp;date=13.01.2023" TargetMode="External"/><Relationship Id="rId44" Type="http://schemas.openxmlformats.org/officeDocument/2006/relationships/hyperlink" Target="https://login.consultant.ru/link/?req=doc&amp;demo=2&amp;base=LAW&amp;n=422331&amp;date=13.01.2023" TargetMode="External"/><Relationship Id="rId52" Type="http://schemas.openxmlformats.org/officeDocument/2006/relationships/footer" Target="footer1.xml"/><Relationship Id="rId60" Type="http://schemas.openxmlformats.org/officeDocument/2006/relationships/hyperlink" Target="https://login.consultant.ru/link/?req=doc&amp;demo=2&amp;base=LAW&amp;n=424647&amp;date=13.01.2023&amp;dst=100016&amp;field=134" TargetMode="External"/><Relationship Id="rId65" Type="http://schemas.openxmlformats.org/officeDocument/2006/relationships/hyperlink" Target="https://login.consultant.ru/link/?req=doc&amp;demo=2&amp;base=LAW&amp;n=424647&amp;date=13.01.2023&amp;dst=100016&amp;field=134" TargetMode="External"/><Relationship Id="rId4" Type="http://schemas.openxmlformats.org/officeDocument/2006/relationships/settings" Target="settings.xml"/><Relationship Id="rId9" Type="http://schemas.openxmlformats.org/officeDocument/2006/relationships/hyperlink" Target="https://login.consultant.ru/link/?req=doc&amp;demo=2&amp;base=LAW&amp;n=424647&amp;date=13.01.2023&amp;dst=100016&amp;field=134" TargetMode="External"/><Relationship Id="rId14" Type="http://schemas.openxmlformats.org/officeDocument/2006/relationships/hyperlink" Target="https://login.consultant.ru/link/?req=doc&amp;demo=2&amp;base=LAW&amp;n=371594&amp;date=13.01.2023&amp;dst=100047&amp;field=134" TargetMode="External"/><Relationship Id="rId22" Type="http://schemas.openxmlformats.org/officeDocument/2006/relationships/hyperlink" Target="https://login.consultant.ru/link/?req=doc&amp;demo=2&amp;base=LAW&amp;n=424647&amp;date=13.01.2023&amp;dst=100016&amp;field=134" TargetMode="External"/><Relationship Id="rId27" Type="http://schemas.openxmlformats.org/officeDocument/2006/relationships/hyperlink" Target="https://login.consultant.ru/link/?req=doc&amp;demo=2&amp;base=LAW&amp;n=424647&amp;date=13.01.2023&amp;dst=100016&amp;field=134" TargetMode="External"/><Relationship Id="rId30" Type="http://schemas.openxmlformats.org/officeDocument/2006/relationships/hyperlink" Target="https://login.consultant.ru/link/?req=doc&amp;demo=2&amp;base=LAW&amp;n=2875&amp;date=13.01.2023" TargetMode="External"/><Relationship Id="rId35" Type="http://schemas.openxmlformats.org/officeDocument/2006/relationships/hyperlink" Target="https://login.consultant.ru/link/?req=doc&amp;demo=2&amp;base=LAW&amp;n=2875&amp;date=13.01.2023" TargetMode="External"/><Relationship Id="rId43" Type="http://schemas.openxmlformats.org/officeDocument/2006/relationships/hyperlink" Target="https://login.consultant.ru/link/?req=doc&amp;demo=2&amp;base=LAW&amp;n=434682&amp;date=13.01.2023" TargetMode="External"/><Relationship Id="rId48" Type="http://schemas.openxmlformats.org/officeDocument/2006/relationships/hyperlink" Target="https://login.consultant.ru/link/?req=doc&amp;demo=2&amp;base=LAW&amp;n=2875&amp;date=13.01.2023" TargetMode="External"/><Relationship Id="rId56" Type="http://schemas.openxmlformats.org/officeDocument/2006/relationships/hyperlink" Target="https://login.consultant.ru/link/?req=doc&amp;demo=2&amp;base=LAW&amp;n=208191&amp;date=13.01.2023&amp;dst=100013&amp;field=134" TargetMode="External"/><Relationship Id="rId64" Type="http://schemas.openxmlformats.org/officeDocument/2006/relationships/hyperlink" Target="https://login.consultant.ru/link/?req=doc&amp;demo=2&amp;base=LAW&amp;n=424647&amp;date=13.01.2023&amp;dst=100016&amp;field=134" TargetMode="External"/><Relationship Id="rId69" Type="http://schemas.openxmlformats.org/officeDocument/2006/relationships/hyperlink" Target="http://publication.pravo.gov.ru/Document/View/0001202012210122" TargetMode="External"/><Relationship Id="rId8" Type="http://schemas.openxmlformats.org/officeDocument/2006/relationships/image" Target="media/image1.jpeg"/><Relationship Id="rId51" Type="http://schemas.openxmlformats.org/officeDocument/2006/relationships/hyperlink" Target="https://login.consultant.ru/link/?req=doc&amp;demo=2&amp;base=LAW&amp;n=424647&amp;date=13.01.2023&amp;dst=100016&amp;field=134" TargetMode="External"/><Relationship Id="rId3" Type="http://schemas.openxmlformats.org/officeDocument/2006/relationships/styles" Target="styles.xml"/><Relationship Id="rId12" Type="http://schemas.openxmlformats.org/officeDocument/2006/relationships/hyperlink" Target="https://login.consultant.ru/link/?req=doc&amp;demo=2&amp;base=LAW&amp;n=424647&amp;date=13.01.2023&amp;dst=100016&amp;field=134" TargetMode="External"/><Relationship Id="rId17" Type="http://schemas.openxmlformats.org/officeDocument/2006/relationships/hyperlink" Target="https://login.consultant.ru/link/?req=doc&amp;demo=2&amp;base=LAW&amp;n=424647&amp;date=13.01.2023&amp;dst=100016&amp;field=134" TargetMode="External"/><Relationship Id="rId25" Type="http://schemas.openxmlformats.org/officeDocument/2006/relationships/hyperlink" Target="https://login.consultant.ru/link/?req=doc&amp;demo=2&amp;base=LAW&amp;n=424647&amp;date=13.01.2023&amp;dst=100016&amp;field=134" TargetMode="External"/><Relationship Id="rId33" Type="http://schemas.openxmlformats.org/officeDocument/2006/relationships/hyperlink" Target="https://login.consultant.ru/link/?req=doc&amp;demo=2&amp;base=LAW&amp;n=422119&amp;date=13.01.2023" TargetMode="External"/><Relationship Id="rId38" Type="http://schemas.openxmlformats.org/officeDocument/2006/relationships/hyperlink" Target="https://login.consultant.ru/link/?req=doc&amp;demo=2&amp;base=LAW&amp;n=2875&amp;date=13.01.2023" TargetMode="External"/><Relationship Id="rId46" Type="http://schemas.openxmlformats.org/officeDocument/2006/relationships/hyperlink" Target="https://login.consultant.ru/link/?req=doc&amp;demo=2&amp;base=LAW&amp;n=436387&amp;date=13.01.2023" TargetMode="External"/><Relationship Id="rId59" Type="http://schemas.openxmlformats.org/officeDocument/2006/relationships/footer" Target="footer2.xml"/><Relationship Id="rId67" Type="http://schemas.openxmlformats.org/officeDocument/2006/relationships/footer" Target="footer3.xml"/><Relationship Id="rId20" Type="http://schemas.openxmlformats.org/officeDocument/2006/relationships/hyperlink" Target="https://login.consultant.ru/link/?req=doc&amp;demo=2&amp;base=LAW&amp;n=424647&amp;date=13.01.2023&amp;dst=100016&amp;field=134" TargetMode="External"/><Relationship Id="rId41" Type="http://schemas.openxmlformats.org/officeDocument/2006/relationships/hyperlink" Target="https://login.consultant.ru/link/?req=doc&amp;demo=2&amp;base=LAW&amp;n=2875&amp;date=13.01.2023" TargetMode="External"/><Relationship Id="rId54" Type="http://schemas.openxmlformats.org/officeDocument/2006/relationships/hyperlink" Target="https://login.consultant.ru/link/?req=doc&amp;demo=2&amp;base=EXP&amp;n=333770&amp;date=13.01.2023" TargetMode="External"/><Relationship Id="rId62" Type="http://schemas.openxmlformats.org/officeDocument/2006/relationships/hyperlink" Target="https://login.consultant.ru/link/?req=doc&amp;demo=2&amp;base=LAW&amp;n=424647&amp;date=13.01.2023&amp;dst=100016&amp;field=134"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92E58-85F6-47B5-8BFD-F45DB8912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2358</TotalTime>
  <Pages>11</Pages>
  <Words>278224</Words>
  <Characters>1585880</Characters>
  <Application>Microsoft Office Word</Application>
  <DocSecurity>0</DocSecurity>
  <Lines>13215</Lines>
  <Paragraphs>3720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56</dc:creator>
  <cp:lastModifiedBy>Пользователь</cp:lastModifiedBy>
  <cp:revision>53</cp:revision>
  <cp:lastPrinted>2023-06-07T02:29:00Z</cp:lastPrinted>
  <dcterms:created xsi:type="dcterms:W3CDTF">2022-06-26T07:33:00Z</dcterms:created>
  <dcterms:modified xsi:type="dcterms:W3CDTF">2023-06-15T04:01:00Z</dcterms:modified>
</cp:coreProperties>
</file>