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8BB18" w14:textId="522DAF73" w:rsidR="009836B1" w:rsidRPr="00317F3B" w:rsidRDefault="0078507A" w:rsidP="007850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F3B">
        <w:rPr>
          <w:rFonts w:ascii="Times New Roman" w:hAnsi="Times New Roman" w:cs="Times New Roman"/>
          <w:b/>
          <w:sz w:val="24"/>
          <w:szCs w:val="24"/>
        </w:rPr>
        <w:t>Обеспечение безопасности территории для прогулок на свежем воздухе</w:t>
      </w:r>
      <w:r w:rsidR="00BD0DF4">
        <w:rPr>
          <w:rFonts w:ascii="Times New Roman" w:hAnsi="Times New Roman" w:cs="Times New Roman"/>
          <w:b/>
          <w:sz w:val="24"/>
          <w:szCs w:val="24"/>
        </w:rPr>
        <w:t>.</w:t>
      </w:r>
    </w:p>
    <w:p w14:paraId="688213B6" w14:textId="7388623D" w:rsidR="00B739DF" w:rsidRDefault="0078507A" w:rsidP="00B739D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9DF">
        <w:rPr>
          <w:rFonts w:ascii="Times New Roman" w:hAnsi="Times New Roman" w:cs="Times New Roman"/>
          <w:sz w:val="28"/>
          <w:szCs w:val="28"/>
        </w:rPr>
        <w:t>Территория детского сада – важное составляющее звено развивающей предметно-пространственной среды. Имеются различные клумбы</w:t>
      </w:r>
      <w:r w:rsidR="00BD0DF4">
        <w:rPr>
          <w:rFonts w:ascii="Times New Roman" w:hAnsi="Times New Roman" w:cs="Times New Roman"/>
          <w:sz w:val="28"/>
          <w:szCs w:val="28"/>
        </w:rPr>
        <w:t>.</w:t>
      </w:r>
      <w:r w:rsidRPr="00B739DF">
        <w:rPr>
          <w:rFonts w:ascii="Times New Roman" w:hAnsi="Times New Roman" w:cs="Times New Roman"/>
          <w:sz w:val="28"/>
          <w:szCs w:val="28"/>
        </w:rPr>
        <w:t xml:space="preserve"> Все это способствует воспитанию бережного отношения к природе, формированию экологической культуры у детей. Заняти</w:t>
      </w:r>
      <w:r w:rsidR="00C74660" w:rsidRPr="00B739DF">
        <w:rPr>
          <w:rFonts w:ascii="Times New Roman" w:hAnsi="Times New Roman" w:cs="Times New Roman"/>
          <w:sz w:val="28"/>
          <w:szCs w:val="28"/>
        </w:rPr>
        <w:t>я</w:t>
      </w:r>
      <w:r w:rsidRPr="00B739DF">
        <w:rPr>
          <w:rFonts w:ascii="Times New Roman" w:hAnsi="Times New Roman" w:cs="Times New Roman"/>
          <w:sz w:val="28"/>
          <w:szCs w:val="28"/>
        </w:rPr>
        <w:t xml:space="preserve"> на свежем воздухе расширяют знания детей о природных явлениях и погодных условиях, помогают установить </w:t>
      </w:r>
      <w:proofErr w:type="spellStart"/>
      <w:r w:rsidRPr="00B739DF"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 w:rsidRPr="00B739DF">
        <w:rPr>
          <w:rFonts w:ascii="Times New Roman" w:hAnsi="Times New Roman" w:cs="Times New Roman"/>
          <w:sz w:val="28"/>
          <w:szCs w:val="28"/>
        </w:rPr>
        <w:t>–следственные связи между этими явлениями, что, в свою очередь, влияет на развитие умственных способностей, психических процессов, речи.</w:t>
      </w:r>
    </w:p>
    <w:p w14:paraId="12A8C441" w14:textId="6A2A0155" w:rsidR="0078507A" w:rsidRPr="00B739DF" w:rsidRDefault="0078507A" w:rsidP="00B739D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9DF">
        <w:rPr>
          <w:rFonts w:ascii="Times New Roman" w:hAnsi="Times New Roman" w:cs="Times New Roman"/>
          <w:sz w:val="28"/>
          <w:szCs w:val="28"/>
        </w:rPr>
        <w:t xml:space="preserve"> На территории ДОУ имеется спортивная площадка – это место для организации различных физических упражнений и подвижных игр на воздухе, которые укрепляют здоровье детей, повышает их работоспособность. А также оказывает положительное влияние на эмоциональное состояние детей. Это пространство представляет детям естественные условия для того, чтобы побегать, попрыгать, подвигаться без всяких ограничений.</w:t>
      </w:r>
    </w:p>
    <w:p w14:paraId="6F7DAA8E" w14:textId="77777777" w:rsidR="002B55F6" w:rsidRPr="00B739DF" w:rsidRDefault="002B55F6" w:rsidP="00D6068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39DF">
        <w:rPr>
          <w:rFonts w:ascii="Times New Roman" w:hAnsi="Times New Roman" w:cs="Times New Roman"/>
          <w:b/>
          <w:bCs/>
          <w:sz w:val="28"/>
          <w:szCs w:val="28"/>
        </w:rPr>
        <w:t>Территория:</w:t>
      </w:r>
    </w:p>
    <w:p w14:paraId="43050B96" w14:textId="590D653E" w:rsidR="002B55F6" w:rsidRPr="00B739DF" w:rsidRDefault="002B55F6" w:rsidP="00D6068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9DF">
        <w:rPr>
          <w:rFonts w:ascii="Times New Roman" w:hAnsi="Times New Roman" w:cs="Times New Roman"/>
          <w:i/>
          <w:iCs/>
          <w:sz w:val="28"/>
          <w:szCs w:val="28"/>
        </w:rPr>
        <w:t>Состояние ограждения:</w:t>
      </w:r>
      <w:r w:rsidRPr="00B739DF">
        <w:rPr>
          <w:rFonts w:ascii="Times New Roman" w:hAnsi="Times New Roman" w:cs="Times New Roman"/>
          <w:sz w:val="28"/>
          <w:szCs w:val="28"/>
        </w:rPr>
        <w:t xml:space="preserve"> ограждение в хорошем состоянии</w:t>
      </w:r>
      <w:r w:rsidR="00C74660" w:rsidRPr="00B739DF">
        <w:rPr>
          <w:rFonts w:ascii="Times New Roman" w:hAnsi="Times New Roman" w:cs="Times New Roman"/>
          <w:sz w:val="28"/>
          <w:szCs w:val="28"/>
        </w:rPr>
        <w:t>;</w:t>
      </w:r>
      <w:r w:rsidRPr="00B739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9A5907" w14:textId="71F1E266" w:rsidR="002B55F6" w:rsidRPr="00B739DF" w:rsidRDefault="002B55F6" w:rsidP="00D6068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9DF">
        <w:rPr>
          <w:rFonts w:ascii="Times New Roman" w:hAnsi="Times New Roman" w:cs="Times New Roman"/>
          <w:i/>
          <w:iCs/>
          <w:sz w:val="28"/>
          <w:szCs w:val="28"/>
        </w:rPr>
        <w:t>Состояние озеленения:</w:t>
      </w:r>
      <w:r w:rsidRPr="00B739DF">
        <w:rPr>
          <w:rFonts w:ascii="Times New Roman" w:hAnsi="Times New Roman" w:cs="Times New Roman"/>
          <w:sz w:val="28"/>
          <w:szCs w:val="28"/>
        </w:rPr>
        <w:t xml:space="preserve"> удовлетворительное;</w:t>
      </w:r>
    </w:p>
    <w:p w14:paraId="43562BB9" w14:textId="5318E1A6" w:rsidR="002B55F6" w:rsidRPr="00B739DF" w:rsidRDefault="002B55F6" w:rsidP="00D6068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9DF">
        <w:rPr>
          <w:rFonts w:ascii="Times New Roman" w:hAnsi="Times New Roman" w:cs="Times New Roman"/>
          <w:i/>
          <w:iCs/>
          <w:sz w:val="28"/>
          <w:szCs w:val="28"/>
        </w:rPr>
        <w:t>Оформление территории:</w:t>
      </w:r>
      <w:r w:rsidRPr="00B739DF">
        <w:rPr>
          <w:rFonts w:ascii="Times New Roman" w:hAnsi="Times New Roman" w:cs="Times New Roman"/>
          <w:sz w:val="28"/>
          <w:szCs w:val="28"/>
        </w:rPr>
        <w:t xml:space="preserve"> эстетич</w:t>
      </w:r>
      <w:r w:rsidR="00C74660" w:rsidRPr="00B739DF">
        <w:rPr>
          <w:rFonts w:ascii="Times New Roman" w:hAnsi="Times New Roman" w:cs="Times New Roman"/>
          <w:sz w:val="28"/>
          <w:szCs w:val="28"/>
        </w:rPr>
        <w:t>н</w:t>
      </w:r>
      <w:r w:rsidRPr="00B739DF">
        <w:rPr>
          <w:rFonts w:ascii="Times New Roman" w:hAnsi="Times New Roman" w:cs="Times New Roman"/>
          <w:sz w:val="28"/>
          <w:szCs w:val="28"/>
        </w:rPr>
        <w:t xml:space="preserve">ое, много зеленых насаждений, на </w:t>
      </w:r>
      <w:r w:rsidR="00C74660" w:rsidRPr="00B739DF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B739DF">
        <w:rPr>
          <w:rFonts w:ascii="Times New Roman" w:hAnsi="Times New Roman" w:cs="Times New Roman"/>
          <w:sz w:val="28"/>
          <w:szCs w:val="28"/>
        </w:rPr>
        <w:t>разбиты клумбы с цветами</w:t>
      </w:r>
      <w:r w:rsidR="00C74660" w:rsidRPr="00B739DF">
        <w:rPr>
          <w:rFonts w:ascii="Times New Roman" w:hAnsi="Times New Roman" w:cs="Times New Roman"/>
          <w:sz w:val="28"/>
          <w:szCs w:val="28"/>
        </w:rPr>
        <w:t>.</w:t>
      </w:r>
      <w:r w:rsidRPr="00B739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D82B4D" w14:textId="681084C6" w:rsidR="002B55F6" w:rsidRPr="00B739DF" w:rsidRDefault="002B55F6" w:rsidP="00D6068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9DF">
        <w:rPr>
          <w:rFonts w:ascii="Times New Roman" w:hAnsi="Times New Roman" w:cs="Times New Roman"/>
          <w:i/>
          <w:iCs/>
          <w:sz w:val="28"/>
          <w:szCs w:val="28"/>
        </w:rPr>
        <w:t>Состояние групповых площадок</w:t>
      </w:r>
      <w:r w:rsidR="00B739DF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B739DF">
        <w:rPr>
          <w:rFonts w:ascii="Times New Roman" w:hAnsi="Times New Roman" w:cs="Times New Roman"/>
          <w:sz w:val="28"/>
          <w:szCs w:val="28"/>
        </w:rPr>
        <w:t xml:space="preserve"> удовлетворительное;</w:t>
      </w:r>
    </w:p>
    <w:p w14:paraId="0F0213AD" w14:textId="220166BA" w:rsidR="002B55F6" w:rsidRPr="00B739DF" w:rsidRDefault="002B55F6" w:rsidP="00D6068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9DF">
        <w:rPr>
          <w:rFonts w:ascii="Times New Roman" w:hAnsi="Times New Roman" w:cs="Times New Roman"/>
          <w:i/>
          <w:iCs/>
          <w:sz w:val="28"/>
          <w:szCs w:val="28"/>
        </w:rPr>
        <w:t xml:space="preserve"> Наличие</w:t>
      </w:r>
      <w:r w:rsidR="00C74660" w:rsidRPr="00B739D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739DF">
        <w:rPr>
          <w:rFonts w:ascii="Times New Roman" w:hAnsi="Times New Roman" w:cs="Times New Roman"/>
          <w:i/>
          <w:iCs/>
          <w:sz w:val="28"/>
          <w:szCs w:val="28"/>
        </w:rPr>
        <w:t>теневых навесов:</w:t>
      </w:r>
      <w:r w:rsidRPr="00B739DF">
        <w:rPr>
          <w:rFonts w:ascii="Times New Roman" w:hAnsi="Times New Roman" w:cs="Times New Roman"/>
          <w:sz w:val="28"/>
          <w:szCs w:val="28"/>
        </w:rPr>
        <w:t xml:space="preserve"> имеются на каждом участке в хорошем состоянии</w:t>
      </w:r>
      <w:r w:rsidR="00C74660" w:rsidRPr="00B739DF">
        <w:rPr>
          <w:rFonts w:ascii="Times New Roman" w:hAnsi="Times New Roman" w:cs="Times New Roman"/>
          <w:sz w:val="28"/>
          <w:szCs w:val="28"/>
        </w:rPr>
        <w:t>.</w:t>
      </w:r>
    </w:p>
    <w:p w14:paraId="2F8F6396" w14:textId="7C90A5A1" w:rsidR="002B55F6" w:rsidRPr="00B739DF" w:rsidRDefault="002B55F6" w:rsidP="00B739D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0DF4">
        <w:rPr>
          <w:rFonts w:ascii="Times New Roman" w:hAnsi="Times New Roman" w:cs="Times New Roman"/>
          <w:i/>
          <w:iCs/>
          <w:sz w:val="28"/>
          <w:szCs w:val="28"/>
        </w:rPr>
        <w:t>Состояние игрового и спортивного оборудования на прогулочных участках:</w:t>
      </w:r>
      <w:r w:rsidRPr="00B739DF">
        <w:rPr>
          <w:rFonts w:ascii="Times New Roman" w:hAnsi="Times New Roman" w:cs="Times New Roman"/>
          <w:sz w:val="28"/>
          <w:szCs w:val="28"/>
        </w:rPr>
        <w:t xml:space="preserve"> имеется на каждом участке в хорошем состоянии; </w:t>
      </w:r>
    </w:p>
    <w:p w14:paraId="289B3150" w14:textId="1B8E877C" w:rsidR="002B55F6" w:rsidRPr="00B739DF" w:rsidRDefault="002B55F6" w:rsidP="00D6068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0DF4">
        <w:rPr>
          <w:rFonts w:ascii="Times New Roman" w:hAnsi="Times New Roman" w:cs="Times New Roman"/>
          <w:i/>
          <w:iCs/>
          <w:sz w:val="28"/>
          <w:szCs w:val="28"/>
        </w:rPr>
        <w:t>Наличие выносного оборудования:</w:t>
      </w:r>
      <w:r w:rsidRPr="00B739DF">
        <w:rPr>
          <w:rFonts w:ascii="Times New Roman" w:hAnsi="Times New Roman" w:cs="Times New Roman"/>
          <w:sz w:val="28"/>
          <w:szCs w:val="28"/>
        </w:rPr>
        <w:t xml:space="preserve"> имеется;</w:t>
      </w:r>
    </w:p>
    <w:p w14:paraId="64BF942A" w14:textId="735396D0" w:rsidR="002B55F6" w:rsidRPr="00B739DF" w:rsidRDefault="002B55F6" w:rsidP="00D6068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0DF4">
        <w:rPr>
          <w:rFonts w:ascii="Times New Roman" w:hAnsi="Times New Roman" w:cs="Times New Roman"/>
          <w:i/>
          <w:iCs/>
          <w:sz w:val="28"/>
          <w:szCs w:val="28"/>
        </w:rPr>
        <w:t>Наличие общей физкультурной площадки</w:t>
      </w:r>
      <w:r w:rsidR="00B739DF" w:rsidRPr="00BD0DF4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B739DF" w:rsidRPr="00B739DF">
        <w:rPr>
          <w:rFonts w:ascii="Times New Roman" w:hAnsi="Times New Roman" w:cs="Times New Roman"/>
          <w:sz w:val="28"/>
          <w:szCs w:val="28"/>
        </w:rPr>
        <w:t xml:space="preserve"> </w:t>
      </w:r>
      <w:r w:rsidRPr="00B739DF">
        <w:rPr>
          <w:rFonts w:ascii="Times New Roman" w:hAnsi="Times New Roman" w:cs="Times New Roman"/>
          <w:sz w:val="28"/>
          <w:szCs w:val="28"/>
        </w:rPr>
        <w:t>имеется</w:t>
      </w:r>
    </w:p>
    <w:p w14:paraId="20E10E81" w14:textId="77777777" w:rsidR="002B55F6" w:rsidRPr="00BD0DF4" w:rsidRDefault="002B55F6" w:rsidP="00D60683">
      <w:pP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D0DF4">
        <w:rPr>
          <w:rFonts w:ascii="Times New Roman" w:hAnsi="Times New Roman" w:cs="Times New Roman"/>
          <w:i/>
          <w:iCs/>
          <w:sz w:val="28"/>
          <w:szCs w:val="28"/>
        </w:rPr>
        <w:t>Обеспечение охраны жизни, здоровья и безопасности детей при использовании имеющегося оборудования:</w:t>
      </w:r>
    </w:p>
    <w:p w14:paraId="3E679A39" w14:textId="61E4C67B" w:rsidR="0078507A" w:rsidRPr="0078507A" w:rsidRDefault="00BD0DF4" w:rsidP="007030D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DF4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2B55F6" w:rsidRPr="00BD0DF4">
        <w:rPr>
          <w:rFonts w:ascii="Times New Roman" w:hAnsi="Times New Roman" w:cs="Times New Roman"/>
          <w:i/>
          <w:iCs/>
          <w:sz w:val="28"/>
          <w:szCs w:val="28"/>
        </w:rPr>
        <w:t>адежность закрепления:</w:t>
      </w:r>
      <w:r w:rsidR="002B55F6" w:rsidRPr="00B739DF">
        <w:rPr>
          <w:rFonts w:ascii="Times New Roman" w:hAnsi="Times New Roman" w:cs="Times New Roman"/>
          <w:sz w:val="28"/>
          <w:szCs w:val="28"/>
        </w:rPr>
        <w:t xml:space="preserve"> надёжно</w:t>
      </w:r>
      <w:r>
        <w:rPr>
          <w:rFonts w:ascii="Times New Roman" w:hAnsi="Times New Roman" w:cs="Times New Roman"/>
          <w:sz w:val="28"/>
          <w:szCs w:val="28"/>
        </w:rPr>
        <w:t>; п</w:t>
      </w:r>
      <w:r w:rsidR="002B55F6" w:rsidRPr="00B739DF">
        <w:rPr>
          <w:rFonts w:ascii="Times New Roman" w:hAnsi="Times New Roman" w:cs="Times New Roman"/>
          <w:sz w:val="28"/>
          <w:szCs w:val="28"/>
        </w:rPr>
        <w:t>оверхность оборудования не имеет острых выступов, шероховатостей, выступающих болтов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5F6" w:rsidRPr="00B739DF">
        <w:rPr>
          <w:rFonts w:ascii="Times New Roman" w:hAnsi="Times New Roman" w:cs="Times New Roman"/>
          <w:sz w:val="28"/>
          <w:szCs w:val="28"/>
        </w:rPr>
        <w:t>не имее</w:t>
      </w:r>
      <w:r w:rsidR="00D60683" w:rsidRPr="00B739DF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8507A" w:rsidRPr="00785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7C8"/>
    <w:rsid w:val="002B55F6"/>
    <w:rsid w:val="00317F3B"/>
    <w:rsid w:val="007030DC"/>
    <w:rsid w:val="007467C8"/>
    <w:rsid w:val="0078507A"/>
    <w:rsid w:val="009836B1"/>
    <w:rsid w:val="00B739DF"/>
    <w:rsid w:val="00BD0DF4"/>
    <w:rsid w:val="00C74660"/>
    <w:rsid w:val="00D6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712DE"/>
  <w15:chartTrackingRefBased/>
  <w15:docId w15:val="{C357E93E-E674-44F1-BAC9-E69FDCD4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8507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507A"/>
    <w:pPr>
      <w:widowControl w:val="0"/>
      <w:shd w:val="clear" w:color="auto" w:fill="FFFFFF"/>
      <w:spacing w:before="360" w:after="0" w:line="276" w:lineRule="exact"/>
      <w:jc w:val="both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D60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0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7</cp:revision>
  <cp:lastPrinted>2021-09-06T04:50:00Z</cp:lastPrinted>
  <dcterms:created xsi:type="dcterms:W3CDTF">2021-09-06T04:42:00Z</dcterms:created>
  <dcterms:modified xsi:type="dcterms:W3CDTF">2021-12-12T18:53:00Z</dcterms:modified>
</cp:coreProperties>
</file>